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766"/>
      </w:tblGrid>
      <w:tr w:rsidR="001B0BB8" w:rsidRPr="007673FA" w14:paraId="56E939D3" w14:textId="77777777" w:rsidTr="002C2340">
        <w:trPr>
          <w:trHeight w:val="334"/>
        </w:trPr>
        <w:tc>
          <w:tcPr>
            <w:tcW w:w="2358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24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03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766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2C2340">
        <w:trPr>
          <w:trHeight w:val="412"/>
        </w:trPr>
        <w:tc>
          <w:tcPr>
            <w:tcW w:w="2358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24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03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766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2C2340">
        <w:tc>
          <w:tcPr>
            <w:tcW w:w="2358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24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03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766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20../20..</w:t>
            </w:r>
            <w:proofErr w:type="gramEnd"/>
          </w:p>
        </w:tc>
      </w:tr>
      <w:tr w:rsidR="0081766A" w:rsidRPr="007673FA" w14:paraId="56E939E2" w14:textId="77777777" w:rsidTr="002C2340">
        <w:tc>
          <w:tcPr>
            <w:tcW w:w="2358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993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77"/>
        <w:gridCol w:w="2693"/>
        <w:gridCol w:w="1843"/>
        <w:gridCol w:w="2835"/>
      </w:tblGrid>
      <w:tr w:rsidR="00116FBB" w:rsidRPr="009F5B61" w14:paraId="56E939EA" w14:textId="77777777" w:rsidTr="00887EB1">
        <w:trPr>
          <w:trHeight w:val="314"/>
        </w:trPr>
        <w:tc>
          <w:tcPr>
            <w:tcW w:w="1977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7371" w:type="dxa"/>
            <w:gridSpan w:val="3"/>
            <w:shd w:val="clear" w:color="auto" w:fill="FFFFFF"/>
          </w:tcPr>
          <w:p w14:paraId="31CC9739" w14:textId="77777777" w:rsidR="009130DF" w:rsidRDefault="009130DF" w:rsidP="009130DF">
            <w:pPr>
              <w:shd w:val="clear" w:color="auto" w:fill="FFFFFF"/>
              <w:spacing w:after="0"/>
              <w:ind w:right="-993"/>
              <w:jc w:val="center"/>
              <w:rPr>
                <w:rFonts w:ascii="Verdana" w:hAnsi="Verdana" w:cs="Arial"/>
                <w:bCs/>
                <w:color w:val="002060"/>
                <w:sz w:val="20"/>
                <w:lang w:val="en-GB"/>
              </w:rPr>
            </w:pPr>
            <w:r w:rsidRPr="009130DF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>DIETHNES PANEPISTIMIO ELLADOS /</w:t>
            </w:r>
          </w:p>
          <w:p w14:paraId="56E939E9" w14:textId="6931AD27" w:rsidR="00116FBB" w:rsidRPr="00D61CDC" w:rsidRDefault="009130DF" w:rsidP="009130DF">
            <w:pPr>
              <w:shd w:val="clear" w:color="auto" w:fill="FFFFFF"/>
              <w:spacing w:after="0"/>
              <w:ind w:right="-993"/>
              <w:jc w:val="center"/>
              <w:rPr>
                <w:rFonts w:ascii="Verdana" w:hAnsi="Verdana" w:cs="Arial"/>
                <w:bCs/>
                <w:color w:val="002060"/>
                <w:sz w:val="20"/>
                <w:lang w:val="en-GB"/>
              </w:rPr>
            </w:pPr>
            <w:r w:rsidRPr="009130DF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 xml:space="preserve">INTERNATIONAL HELLENIC UNIVERSITY </w:t>
            </w:r>
          </w:p>
        </w:tc>
      </w:tr>
      <w:tr w:rsidR="00DE0E5E" w:rsidRPr="005E466D" w14:paraId="56E939F1" w14:textId="77777777" w:rsidTr="00101F69">
        <w:trPr>
          <w:trHeight w:val="314"/>
        </w:trPr>
        <w:tc>
          <w:tcPr>
            <w:tcW w:w="1977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693" w:type="dxa"/>
            <w:shd w:val="clear" w:color="auto" w:fill="FFFFFF"/>
          </w:tcPr>
          <w:p w14:paraId="56E939EE" w14:textId="66850273" w:rsidR="007967A9" w:rsidRPr="00E21D86" w:rsidRDefault="007E71B5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Cs/>
                <w:color w:val="002060"/>
                <w:sz w:val="20"/>
                <w:lang w:val="en-GB"/>
              </w:rPr>
            </w:pPr>
            <w:r w:rsidRPr="00E21D86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>G</w:t>
            </w:r>
            <w:r w:rsidR="002C2340" w:rsidRPr="00E21D86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 xml:space="preserve"> </w:t>
            </w:r>
            <w:r w:rsidRPr="00E21D86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>THESSAL14</w:t>
            </w:r>
          </w:p>
        </w:tc>
        <w:tc>
          <w:tcPr>
            <w:tcW w:w="1843" w:type="dxa"/>
            <w:shd w:val="clear" w:color="auto" w:fill="FFFFFF"/>
          </w:tcPr>
          <w:p w14:paraId="4A1B71F8" w14:textId="77777777" w:rsidR="007967A9" w:rsidRPr="00101F6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Faculty/</w:t>
            </w:r>
            <w:r w:rsidR="007967A9" w:rsidRPr="00101F69">
              <w:rPr>
                <w:rFonts w:ascii="Verdana" w:hAnsi="Verdana" w:cs="Arial"/>
                <w:sz w:val="16"/>
                <w:szCs w:val="16"/>
                <w:lang w:val="en-GB"/>
              </w:rPr>
              <w:t>Department</w:t>
            </w:r>
          </w:p>
          <w:p w14:paraId="56E939EF" w14:textId="61BA6DFE" w:rsidR="00375B76" w:rsidRPr="00101F69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835" w:type="dxa"/>
            <w:shd w:val="clear" w:color="auto" w:fill="FFFFFF"/>
          </w:tcPr>
          <w:p w14:paraId="0F34D7A0" w14:textId="77777777" w:rsidR="003878AD" w:rsidRDefault="00B121DA" w:rsidP="003878AD">
            <w:pPr>
              <w:shd w:val="clear" w:color="auto" w:fill="FFFFFF"/>
              <w:spacing w:after="0"/>
              <w:ind w:right="-993"/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</w:pPr>
            <w:r w:rsidRPr="003878AD"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  <w:t xml:space="preserve">University </w:t>
            </w:r>
            <w:proofErr w:type="spellStart"/>
            <w:r w:rsidRPr="003878AD"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  <w:t>Center</w:t>
            </w:r>
            <w:proofErr w:type="spellEnd"/>
            <w:r w:rsidRPr="003878AD"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  <w:t xml:space="preserve"> of </w:t>
            </w:r>
          </w:p>
          <w:p w14:paraId="440F1C9E" w14:textId="77777777" w:rsidR="003878AD" w:rsidRDefault="00B121DA" w:rsidP="003878AD">
            <w:pPr>
              <w:shd w:val="clear" w:color="auto" w:fill="FFFFFF"/>
              <w:spacing w:after="0"/>
              <w:ind w:right="-993"/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</w:pPr>
            <w:r w:rsidRPr="003878AD"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  <w:t xml:space="preserve">International Programmes </w:t>
            </w:r>
          </w:p>
          <w:p w14:paraId="56E939F0" w14:textId="7940BFE8" w:rsidR="007967A9" w:rsidRPr="003878AD" w:rsidRDefault="00B121DA" w:rsidP="003878AD">
            <w:pPr>
              <w:shd w:val="clear" w:color="auto" w:fill="FFFFFF"/>
              <w:spacing w:after="0"/>
              <w:ind w:right="-993"/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</w:pPr>
            <w:r w:rsidRPr="003878AD"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  <w:t>of Studies (UCIPS)</w:t>
            </w:r>
          </w:p>
        </w:tc>
      </w:tr>
      <w:tr w:rsidR="00887EB1" w:rsidRPr="005E466D" w14:paraId="56E939F6" w14:textId="77777777" w:rsidTr="00101F69">
        <w:trPr>
          <w:trHeight w:val="472"/>
        </w:trPr>
        <w:tc>
          <w:tcPr>
            <w:tcW w:w="1977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693" w:type="dxa"/>
            <w:shd w:val="clear" w:color="auto" w:fill="FFFFFF"/>
          </w:tcPr>
          <w:p w14:paraId="02433E04" w14:textId="77777777" w:rsidR="00B121DA" w:rsidRDefault="00B121DA" w:rsidP="002C234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14</w:t>
            </w:r>
            <w:r w:rsidRPr="00B121DA">
              <w:rPr>
                <w:rFonts w:ascii="Verdana" w:hAnsi="Verdana" w:cs="Arial"/>
                <w:color w:val="002060"/>
                <w:sz w:val="20"/>
                <w:vertAlign w:val="superscript"/>
                <w:lang w:val="en-GB"/>
              </w:rPr>
              <w:t>th</w:t>
            </w:r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 km Thessaloniki – </w:t>
            </w:r>
          </w:p>
          <w:p w14:paraId="09E19F46" w14:textId="018D275A" w:rsidR="006561E2" w:rsidRDefault="00B121DA" w:rsidP="002C234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Nea </w:t>
            </w:r>
            <w:proofErr w:type="spellStart"/>
            <w:r>
              <w:rPr>
                <w:rFonts w:ascii="Verdana" w:hAnsi="Verdana" w:cs="Arial"/>
                <w:color w:val="002060"/>
                <w:sz w:val="20"/>
                <w:lang w:val="en-GB"/>
              </w:rPr>
              <w:t>Moudania</w:t>
            </w:r>
            <w:proofErr w:type="spellEnd"/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 National RD</w:t>
            </w:r>
          </w:p>
          <w:p w14:paraId="354B5AE5" w14:textId="77777777" w:rsidR="00B121DA" w:rsidRDefault="00B121DA" w:rsidP="002C234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57001, Thermi,</w:t>
            </w:r>
          </w:p>
          <w:p w14:paraId="56E939F3" w14:textId="2399CCFF" w:rsidR="00B121DA" w:rsidRPr="005E466D" w:rsidRDefault="00B121DA" w:rsidP="002C234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Thessaloniki</w:t>
            </w:r>
          </w:p>
        </w:tc>
        <w:tc>
          <w:tcPr>
            <w:tcW w:w="1843" w:type="dxa"/>
            <w:shd w:val="clear" w:color="auto" w:fill="FFFFFF"/>
          </w:tcPr>
          <w:p w14:paraId="56E939F4" w14:textId="77777777" w:rsidR="007967A9" w:rsidRPr="00101F6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Country/</w:t>
            </w: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br/>
              <w:t>Country code</w:t>
            </w:r>
            <w:r w:rsidRPr="00101F69">
              <w:rPr>
                <w:rStyle w:val="EndnoteReference"/>
                <w:rFonts w:ascii="Verdana" w:hAnsi="Verdana" w:cs="Arial"/>
                <w:sz w:val="16"/>
                <w:szCs w:val="16"/>
                <w:lang w:val="en-GB"/>
              </w:rPr>
              <w:endnoteReference w:id="5"/>
            </w:r>
          </w:p>
        </w:tc>
        <w:tc>
          <w:tcPr>
            <w:tcW w:w="2835" w:type="dxa"/>
            <w:shd w:val="clear" w:color="auto" w:fill="FFFFFF"/>
          </w:tcPr>
          <w:p w14:paraId="56E939F5" w14:textId="63A2AEFA" w:rsidR="007967A9" w:rsidRPr="00E21D86" w:rsidRDefault="002C2340" w:rsidP="002C2340">
            <w:pPr>
              <w:shd w:val="clear" w:color="auto" w:fill="FFFFFF"/>
              <w:ind w:right="-993"/>
              <w:rPr>
                <w:rFonts w:ascii="Verdana" w:hAnsi="Verdana" w:cs="Arial"/>
                <w:bCs/>
                <w:sz w:val="20"/>
                <w:lang w:val="en-GB"/>
              </w:rPr>
            </w:pPr>
            <w:r w:rsidRPr="00E21D86">
              <w:rPr>
                <w:rFonts w:ascii="Verdana" w:hAnsi="Verdana" w:cs="Arial"/>
                <w:bCs/>
                <w:sz w:val="20"/>
                <w:lang w:val="en-GB"/>
              </w:rPr>
              <w:t>GREECE/GR</w:t>
            </w:r>
          </w:p>
        </w:tc>
      </w:tr>
      <w:tr w:rsidR="00887EB1" w:rsidRPr="005E466D" w14:paraId="56E939FC" w14:textId="77777777" w:rsidTr="00101F69">
        <w:trPr>
          <w:trHeight w:val="811"/>
        </w:trPr>
        <w:tc>
          <w:tcPr>
            <w:tcW w:w="1977" w:type="dxa"/>
            <w:shd w:val="clear" w:color="auto" w:fill="FFFFFF"/>
          </w:tcPr>
          <w:p w14:paraId="56E939F7" w14:textId="77777777" w:rsidR="007967A9" w:rsidRPr="00821F1A" w:rsidRDefault="007967A9" w:rsidP="00917F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821F1A">
              <w:rPr>
                <w:rFonts w:ascii="Verdana" w:hAnsi="Verdana" w:cs="Arial"/>
                <w:sz w:val="18"/>
                <w:szCs w:val="18"/>
                <w:lang w:val="en-GB"/>
              </w:rPr>
              <w:t xml:space="preserve">Contact person </w:t>
            </w:r>
            <w:r w:rsidRPr="00821F1A">
              <w:rPr>
                <w:rFonts w:ascii="Verdana" w:hAnsi="Verdana" w:cs="Arial"/>
                <w:sz w:val="18"/>
                <w:szCs w:val="18"/>
                <w:lang w:val="en-GB"/>
              </w:rPr>
              <w:br/>
              <w:t>name and position</w:t>
            </w:r>
          </w:p>
        </w:tc>
        <w:tc>
          <w:tcPr>
            <w:tcW w:w="2693" w:type="dxa"/>
            <w:shd w:val="clear" w:color="auto" w:fill="FFFFFF"/>
          </w:tcPr>
          <w:p w14:paraId="5C138724" w14:textId="77777777" w:rsidR="007E71B5" w:rsidRPr="00B121DA" w:rsidRDefault="00B121DA" w:rsidP="00917F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B121DA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Anna Papadopoulou</w:t>
            </w:r>
          </w:p>
          <w:p w14:paraId="59BC105F" w14:textId="77777777" w:rsidR="00825A8F" w:rsidRPr="00825A8F" w:rsidRDefault="00825A8F" w:rsidP="00825A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825A8F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International and </w:t>
            </w:r>
          </w:p>
          <w:p w14:paraId="1ECCF411" w14:textId="77777777" w:rsidR="00825A8F" w:rsidRPr="00825A8F" w:rsidRDefault="00825A8F" w:rsidP="00825A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825A8F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European Programmes </w:t>
            </w:r>
          </w:p>
          <w:p w14:paraId="56E939F8" w14:textId="49C20C40" w:rsidR="00B121DA" w:rsidRPr="00BD04B8" w:rsidRDefault="00825A8F" w:rsidP="00825A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highlight w:val="yellow"/>
                <w:lang w:val="en-GB"/>
              </w:rPr>
            </w:pPr>
            <w:r w:rsidRPr="00825A8F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Department</w:t>
            </w:r>
            <w:r w:rsidR="00B121DA" w:rsidRPr="00B121DA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14:paraId="56E939F9" w14:textId="77777777" w:rsidR="007967A9" w:rsidRPr="00101F69" w:rsidRDefault="007967A9" w:rsidP="00917F8F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fr-BE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fr-BE"/>
              </w:rPr>
              <w:t>Contact person</w:t>
            </w:r>
          </w:p>
          <w:p w14:paraId="56E939FA" w14:textId="77777777" w:rsidR="007967A9" w:rsidRPr="00101F69" w:rsidRDefault="007967A9" w:rsidP="00917F8F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fr-BE"/>
              </w:rPr>
            </w:pPr>
            <w:proofErr w:type="gramStart"/>
            <w:r w:rsidRPr="00101F69">
              <w:rPr>
                <w:rFonts w:ascii="Verdana" w:hAnsi="Verdana" w:cs="Arial"/>
                <w:sz w:val="16"/>
                <w:szCs w:val="16"/>
                <w:lang w:val="fr-BE"/>
              </w:rPr>
              <w:t>e-mail</w:t>
            </w:r>
            <w:proofErr w:type="gramEnd"/>
            <w:r w:rsidRPr="00101F69">
              <w:rPr>
                <w:rFonts w:ascii="Verdana" w:hAnsi="Verdana" w:cs="Arial"/>
                <w:sz w:val="16"/>
                <w:szCs w:val="16"/>
                <w:lang w:val="fr-BE"/>
              </w:rPr>
              <w:t xml:space="preserve"> / phone</w:t>
            </w:r>
          </w:p>
        </w:tc>
        <w:tc>
          <w:tcPr>
            <w:tcW w:w="2835" w:type="dxa"/>
            <w:shd w:val="clear" w:color="auto" w:fill="FFFFFF"/>
          </w:tcPr>
          <w:p w14:paraId="0D74A3C7" w14:textId="45D351CD" w:rsidR="007E71B5" w:rsidRPr="00B121DA" w:rsidRDefault="00B121DA" w:rsidP="00917F8F">
            <w:pPr>
              <w:shd w:val="clear" w:color="auto" w:fill="FFFFFF"/>
              <w:spacing w:after="0" w:line="276" w:lineRule="auto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hyperlink r:id="rId11" w:history="1">
              <w:r w:rsidRPr="00B121DA">
                <w:rPr>
                  <w:rStyle w:val="Hyperlink"/>
                  <w:rFonts w:ascii="Verdana" w:hAnsi="Verdana" w:cs="Arial"/>
                  <w:b/>
                  <w:sz w:val="16"/>
                  <w:szCs w:val="16"/>
                  <w:lang w:val="fr-BE"/>
                </w:rPr>
                <w:t>erasmus@ihu.edu.gr</w:t>
              </w:r>
            </w:hyperlink>
          </w:p>
          <w:p w14:paraId="56E939FB" w14:textId="09B5C3ED" w:rsidR="007E71B5" w:rsidRPr="00BD04B8" w:rsidRDefault="007E71B5" w:rsidP="00917F8F">
            <w:pPr>
              <w:shd w:val="clear" w:color="auto" w:fill="FFFFFF"/>
              <w:spacing w:after="0" w:line="276" w:lineRule="auto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highlight w:val="yellow"/>
                <w:lang w:val="fr-BE"/>
              </w:rPr>
            </w:pPr>
            <w:r w:rsidRPr="00B121DA"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  <w:t>Tel +302310</w:t>
            </w:r>
            <w:r w:rsidR="00B121DA" w:rsidRPr="00B121DA"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  <w:t>807551</w:t>
            </w:r>
          </w:p>
        </w:tc>
      </w:tr>
      <w:tr w:rsidR="00887EB1" w:rsidRPr="005F0E76" w14:paraId="56E93A03" w14:textId="77777777" w:rsidTr="00101F69">
        <w:trPr>
          <w:trHeight w:val="811"/>
        </w:trPr>
        <w:tc>
          <w:tcPr>
            <w:tcW w:w="1977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887EB1">
              <w:rPr>
                <w:rFonts w:ascii="Verdana" w:hAnsi="Verdana" w:cs="Arial"/>
                <w:sz w:val="16"/>
                <w:szCs w:val="16"/>
                <w:lang w:val="en-GB"/>
              </w:rPr>
              <w:t xml:space="preserve">Type of </w:t>
            </w:r>
            <w:r w:rsidR="0095209A" w:rsidRPr="00887EB1">
              <w:rPr>
                <w:rFonts w:ascii="Verdana" w:hAnsi="Verdana" w:cs="Arial"/>
                <w:sz w:val="16"/>
                <w:szCs w:val="16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693" w:type="dxa"/>
            <w:shd w:val="clear" w:color="auto" w:fill="FFFFFF"/>
          </w:tcPr>
          <w:p w14:paraId="56E93A00" w14:textId="07C97FD0" w:rsidR="00F8532D" w:rsidRPr="005E466D" w:rsidRDefault="007E71B5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U</w:t>
            </w:r>
            <w:r w:rsidR="00D61CDC">
              <w:rPr>
                <w:rFonts w:ascii="Verdana" w:hAnsi="Verdana" w:cs="Arial"/>
                <w:color w:val="002060"/>
                <w:sz w:val="20"/>
                <w:lang w:val="en-GB"/>
              </w:rPr>
              <w:t>niversity</w:t>
            </w:r>
          </w:p>
        </w:tc>
        <w:tc>
          <w:tcPr>
            <w:tcW w:w="1843" w:type="dxa"/>
            <w:shd w:val="clear" w:color="auto" w:fill="FFFFFF"/>
          </w:tcPr>
          <w:p w14:paraId="1FC07922" w14:textId="3DE992A5" w:rsidR="00C422F5" w:rsidRPr="00101F69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 xml:space="preserve">Size of </w:t>
            </w:r>
            <w:r w:rsidR="0095209A" w:rsidRPr="00101F69">
              <w:rPr>
                <w:rFonts w:ascii="Verdana" w:hAnsi="Verdana" w:cs="Arial"/>
                <w:sz w:val="16"/>
                <w:szCs w:val="16"/>
                <w:lang w:val="en-GB"/>
              </w:rPr>
              <w:t>organisation</w:t>
            </w:r>
          </w:p>
          <w:p w14:paraId="56E93A01" w14:textId="35F3CB18" w:rsidR="00F8532D" w:rsidRPr="00101F69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835" w:type="dxa"/>
            <w:shd w:val="clear" w:color="auto" w:fill="FFFFFF"/>
          </w:tcPr>
          <w:p w14:paraId="7F97F706" w14:textId="300782DD" w:rsidR="006F285A" w:rsidRDefault="00D100FC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1B5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5A43282F" w:rsidR="00F8532D" w:rsidRPr="00F8532D" w:rsidRDefault="00D100FC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1B5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☒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675"/>
      </w:tblGrid>
      <w:tr w:rsidR="00A75662" w:rsidRPr="007673FA" w14:paraId="56E93A0A" w14:textId="77777777" w:rsidTr="002C2340">
        <w:trPr>
          <w:trHeight w:val="371"/>
        </w:trPr>
        <w:tc>
          <w:tcPr>
            <w:tcW w:w="2197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09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7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675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2C2340">
        <w:trPr>
          <w:trHeight w:val="371"/>
        </w:trPr>
        <w:tc>
          <w:tcPr>
            <w:tcW w:w="2197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09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675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2C2340">
        <w:trPr>
          <w:trHeight w:val="559"/>
        </w:trPr>
        <w:tc>
          <w:tcPr>
            <w:tcW w:w="2197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09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7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675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2C2340">
        <w:tc>
          <w:tcPr>
            <w:tcW w:w="2197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09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7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675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058D6FA4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  <w:r w:rsidR="003878AD">
              <w:rPr>
                <w:rFonts w:ascii="Verdana" w:hAnsi="Verdana" w:cs="Calibri"/>
                <w:sz w:val="20"/>
                <w:lang w:val="en-GB"/>
              </w:rPr>
              <w:t xml:space="preserve"> Associate Professor Nikolaos Monokrousos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34D13" w14:textId="77777777" w:rsidR="00D620F8" w:rsidRDefault="00D620F8">
      <w:r>
        <w:separator/>
      </w:r>
    </w:p>
  </w:endnote>
  <w:endnote w:type="continuationSeparator" w:id="0">
    <w:p w14:paraId="4624202E" w14:textId="77777777" w:rsidR="00D620F8" w:rsidRDefault="00D620F8">
      <w:r>
        <w:continuationSeparator/>
      </w:r>
    </w:p>
  </w:endnote>
  <w:endnote w:id="1">
    <w:p w14:paraId="6D0AB73B" w14:textId="77777777" w:rsidR="00B96BA4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yperlink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5010000000000000000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A4B97" w14:textId="77777777" w:rsidR="00D87A69" w:rsidRDefault="00D87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775BF" w14:textId="77777777" w:rsidR="00D620F8" w:rsidRDefault="00D620F8">
      <w:r>
        <w:separator/>
      </w:r>
    </w:p>
  </w:footnote>
  <w:footnote w:type="continuationSeparator" w:id="0">
    <w:p w14:paraId="1C60E3F4" w14:textId="77777777" w:rsidR="00D620F8" w:rsidRDefault="00D62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5AC31" w14:textId="77777777" w:rsidR="00D87A69" w:rsidRDefault="00D87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693637">
    <w:abstractNumId w:val="1"/>
  </w:num>
  <w:num w:numId="2" w16cid:durableId="1132871">
    <w:abstractNumId w:val="0"/>
  </w:num>
  <w:num w:numId="3" w16cid:durableId="409037337">
    <w:abstractNumId w:val="18"/>
  </w:num>
  <w:num w:numId="4" w16cid:durableId="381759633">
    <w:abstractNumId w:val="28"/>
  </w:num>
  <w:num w:numId="5" w16cid:durableId="635138502">
    <w:abstractNumId w:val="21"/>
  </w:num>
  <w:num w:numId="6" w16cid:durableId="1189217759">
    <w:abstractNumId w:val="27"/>
  </w:num>
  <w:num w:numId="7" w16cid:durableId="899629648">
    <w:abstractNumId w:val="42"/>
  </w:num>
  <w:num w:numId="8" w16cid:durableId="839588994">
    <w:abstractNumId w:val="43"/>
  </w:num>
  <w:num w:numId="9" w16cid:durableId="1763990875">
    <w:abstractNumId w:val="25"/>
  </w:num>
  <w:num w:numId="10" w16cid:durableId="70663748">
    <w:abstractNumId w:val="41"/>
  </w:num>
  <w:num w:numId="11" w16cid:durableId="728109954">
    <w:abstractNumId w:val="39"/>
  </w:num>
  <w:num w:numId="12" w16cid:durableId="295645234">
    <w:abstractNumId w:val="31"/>
  </w:num>
  <w:num w:numId="13" w16cid:durableId="492837097">
    <w:abstractNumId w:val="37"/>
  </w:num>
  <w:num w:numId="14" w16cid:durableId="672953310">
    <w:abstractNumId w:val="19"/>
  </w:num>
  <w:num w:numId="15" w16cid:durableId="234626860">
    <w:abstractNumId w:val="26"/>
  </w:num>
  <w:num w:numId="16" w16cid:durableId="1244871770">
    <w:abstractNumId w:val="15"/>
  </w:num>
  <w:num w:numId="17" w16cid:durableId="290401867">
    <w:abstractNumId w:val="22"/>
  </w:num>
  <w:num w:numId="18" w16cid:durableId="881208844">
    <w:abstractNumId w:val="44"/>
  </w:num>
  <w:num w:numId="19" w16cid:durableId="806969688">
    <w:abstractNumId w:val="33"/>
  </w:num>
  <w:num w:numId="20" w16cid:durableId="1178546408">
    <w:abstractNumId w:val="17"/>
  </w:num>
  <w:num w:numId="21" w16cid:durableId="436369310">
    <w:abstractNumId w:val="29"/>
  </w:num>
  <w:num w:numId="22" w16cid:durableId="1737314622">
    <w:abstractNumId w:val="30"/>
  </w:num>
  <w:num w:numId="23" w16cid:durableId="1289817870">
    <w:abstractNumId w:val="32"/>
  </w:num>
  <w:num w:numId="24" w16cid:durableId="1044061577">
    <w:abstractNumId w:val="4"/>
  </w:num>
  <w:num w:numId="25" w16cid:durableId="26686548">
    <w:abstractNumId w:val="7"/>
  </w:num>
  <w:num w:numId="26" w16cid:durableId="1987201469">
    <w:abstractNumId w:val="35"/>
  </w:num>
  <w:num w:numId="27" w16cid:durableId="61173670">
    <w:abstractNumId w:val="16"/>
  </w:num>
  <w:num w:numId="28" w16cid:durableId="2140031442">
    <w:abstractNumId w:val="10"/>
  </w:num>
  <w:num w:numId="29" w16cid:durableId="320819438">
    <w:abstractNumId w:val="38"/>
  </w:num>
  <w:num w:numId="30" w16cid:durableId="13239141">
    <w:abstractNumId w:val="34"/>
  </w:num>
  <w:num w:numId="31" w16cid:durableId="542795261">
    <w:abstractNumId w:val="24"/>
  </w:num>
  <w:num w:numId="32" w16cid:durableId="657654259">
    <w:abstractNumId w:val="12"/>
  </w:num>
  <w:num w:numId="33" w16cid:durableId="1158771238">
    <w:abstractNumId w:val="36"/>
  </w:num>
  <w:num w:numId="34" w16cid:durableId="1965846371">
    <w:abstractNumId w:val="13"/>
  </w:num>
  <w:num w:numId="35" w16cid:durableId="1250850511">
    <w:abstractNumId w:val="14"/>
  </w:num>
  <w:num w:numId="36" w16cid:durableId="319625782">
    <w:abstractNumId w:val="11"/>
  </w:num>
  <w:num w:numId="37" w16cid:durableId="1467043565">
    <w:abstractNumId w:val="9"/>
  </w:num>
  <w:num w:numId="38" w16cid:durableId="2097507903">
    <w:abstractNumId w:val="36"/>
  </w:num>
  <w:num w:numId="39" w16cid:durableId="1574268432">
    <w:abstractNumId w:val="45"/>
  </w:num>
  <w:num w:numId="40" w16cid:durableId="19822304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8152340">
    <w:abstractNumId w:val="3"/>
  </w:num>
  <w:num w:numId="42" w16cid:durableId="7885490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62070446">
    <w:abstractNumId w:val="18"/>
  </w:num>
  <w:num w:numId="44" w16cid:durableId="1672876896">
    <w:abstractNumId w:val="18"/>
  </w:num>
  <w:num w:numId="45" w16cid:durableId="1308821416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49C9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1F69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B12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340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878AD"/>
    <w:rsid w:val="00390C8C"/>
    <w:rsid w:val="003910F3"/>
    <w:rsid w:val="0039110A"/>
    <w:rsid w:val="00391688"/>
    <w:rsid w:val="003923BA"/>
    <w:rsid w:val="00392CAE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18C2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5E49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679A4"/>
    <w:rsid w:val="00470CE2"/>
    <w:rsid w:val="00470DBD"/>
    <w:rsid w:val="00472588"/>
    <w:rsid w:val="004735C5"/>
    <w:rsid w:val="00473787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1E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06C9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2EA7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1B5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1F1A"/>
    <w:rsid w:val="008229D0"/>
    <w:rsid w:val="00822E96"/>
    <w:rsid w:val="00825A8F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60FA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EB1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A7C2A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0DF"/>
    <w:rsid w:val="00913949"/>
    <w:rsid w:val="00914158"/>
    <w:rsid w:val="00915045"/>
    <w:rsid w:val="0091630A"/>
    <w:rsid w:val="009166B6"/>
    <w:rsid w:val="0091696B"/>
    <w:rsid w:val="00917038"/>
    <w:rsid w:val="00917F8F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17E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1DA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760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4B8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4DF7"/>
    <w:rsid w:val="00CD5C17"/>
    <w:rsid w:val="00CD5E32"/>
    <w:rsid w:val="00CD6539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0FC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61BC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1CDC"/>
    <w:rsid w:val="00D620F8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0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1D86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0CF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24B5"/>
    <w:rsid w:val="00F2349D"/>
    <w:rsid w:val="00F26B31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C3E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rasmus@ihu.edu.g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D0B8B5-A005-4766-9D5A-F21A0CBF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05C05E-8817-48C4-816F-6E2FFCA63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13</TotalTime>
  <Pages>3</Pages>
  <Words>481</Words>
  <Characters>3092</Characters>
  <Application>Microsoft Office Word</Application>
  <DocSecurity>0</DocSecurity>
  <PresentationFormat>Microsoft Word 11.0</PresentationFormat>
  <Lines>162</Lines>
  <Paragraphs>99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3474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Anna Papadopoulou</cp:lastModifiedBy>
  <cp:revision>5</cp:revision>
  <cp:lastPrinted>2013-11-06T08:46:00Z</cp:lastPrinted>
  <dcterms:created xsi:type="dcterms:W3CDTF">2025-06-05T07:56:00Z</dcterms:created>
  <dcterms:modified xsi:type="dcterms:W3CDTF">2025-06-05T08:29:00Z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  <property fmtid="{D5CDD505-2E9C-101B-9397-08002B2CF9AE}" pid="22" name="GrammarlyDocumentId">
    <vt:lpwstr>0184fcab-401e-4853-9587-e886d2e6b74b</vt:lpwstr>
  </property>
</Properties>
</file>