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2E8B" w14:textId="77777777" w:rsidR="00724AFA" w:rsidRPr="002736EC" w:rsidRDefault="00724AFA" w:rsidP="00724AFA">
      <w:pPr>
        <w:spacing w:after="0"/>
        <w:jc w:val="center"/>
        <w:rPr>
          <w:rFonts w:asciiTheme="minorHAnsi" w:hAnsiTheme="minorHAnsi" w:cstheme="minorHAnsi"/>
          <w:b/>
          <w:bCs/>
          <w:lang w:val="el-GR"/>
        </w:rPr>
      </w:pPr>
      <w:bookmarkStart w:id="0" w:name="_Hlk167397223"/>
      <w:r w:rsidRPr="002736EC">
        <w:rPr>
          <w:rFonts w:asciiTheme="minorHAnsi" w:hAnsiTheme="minorHAnsi" w:cstheme="minorHAnsi"/>
          <w:b/>
          <w:bCs/>
          <w:lang w:val="el-GR"/>
        </w:rPr>
        <w:t>Οικονομική προσφορά</w:t>
      </w:r>
    </w:p>
    <w:p w14:paraId="1D9156A0" w14:textId="77777777" w:rsidR="00724AFA" w:rsidRPr="002736EC" w:rsidRDefault="00724AFA" w:rsidP="00724AFA">
      <w:pPr>
        <w:rPr>
          <w:rFonts w:asciiTheme="minorHAnsi" w:hAnsiTheme="minorHAnsi" w:cstheme="minorHAnsi"/>
          <w:b/>
          <w:bCs/>
          <w:lang w:val="el-GR"/>
        </w:rPr>
      </w:pPr>
      <w:r w:rsidRPr="002736EC">
        <w:rPr>
          <w:rFonts w:asciiTheme="minorHAnsi" w:hAnsiTheme="minorHAnsi" w:cstheme="minorHAnsi"/>
          <w:b/>
          <w:bCs/>
          <w:lang w:val="el-GR"/>
        </w:rPr>
        <w:t>ανοικτού ηλεκτρονικού, κάτω των ορίων,  διαγωνισμού σύναψης συμβάσης για την Ανάπτυξη υποδομών και εξοπλισμών τριτοβάθμιας εκπαίδευσης στο Αλεξάνδρειο ΤΕΙ Θεσσαλονίκης (νυν ΔΙ.ΠΑ.Ε.) - Φάση Β</w:t>
      </w:r>
    </w:p>
    <w:tbl>
      <w:tblPr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4"/>
        <w:gridCol w:w="8648"/>
      </w:tblGrid>
      <w:tr w:rsidR="00724AFA" w:rsidRPr="002736EC" w14:paraId="5FBC0C52" w14:textId="77777777" w:rsidTr="00724AFA">
        <w:tc>
          <w:tcPr>
            <w:tcW w:w="1974" w:type="dxa"/>
          </w:tcPr>
          <w:p w14:paraId="6BB50094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ΕΠΩΝΥΜΙΑ</w:t>
            </w:r>
          </w:p>
        </w:tc>
        <w:tc>
          <w:tcPr>
            <w:tcW w:w="8648" w:type="dxa"/>
          </w:tcPr>
          <w:p w14:paraId="19E42069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24AFA" w:rsidRPr="002736EC" w14:paraId="63FCF8C8" w14:textId="77777777" w:rsidTr="00724AFA">
        <w:tc>
          <w:tcPr>
            <w:tcW w:w="1974" w:type="dxa"/>
          </w:tcPr>
          <w:p w14:paraId="4C319E20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Α.Φ.Μ.</w:t>
            </w:r>
          </w:p>
        </w:tc>
        <w:tc>
          <w:tcPr>
            <w:tcW w:w="8648" w:type="dxa"/>
          </w:tcPr>
          <w:p w14:paraId="268C0087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24AFA" w:rsidRPr="002736EC" w14:paraId="7BEBB820" w14:textId="77777777" w:rsidTr="00724AFA">
        <w:tc>
          <w:tcPr>
            <w:tcW w:w="1974" w:type="dxa"/>
          </w:tcPr>
          <w:p w14:paraId="7AE10444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ΔΙΕΥΘΥΝΣΗ – Τ.Κ.</w:t>
            </w:r>
          </w:p>
        </w:tc>
        <w:tc>
          <w:tcPr>
            <w:tcW w:w="8648" w:type="dxa"/>
          </w:tcPr>
          <w:p w14:paraId="256DAF53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24AFA" w:rsidRPr="002736EC" w14:paraId="3D24988B" w14:textId="77777777" w:rsidTr="00724AFA">
        <w:tc>
          <w:tcPr>
            <w:tcW w:w="1974" w:type="dxa"/>
          </w:tcPr>
          <w:p w14:paraId="1D038D93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ΑΡΙΘΜΟΣ ΤΗΛΕΦΩΝΟΥ</w:t>
            </w:r>
          </w:p>
        </w:tc>
        <w:tc>
          <w:tcPr>
            <w:tcW w:w="8648" w:type="dxa"/>
          </w:tcPr>
          <w:p w14:paraId="2C5B1440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24AFA" w:rsidRPr="002736EC" w14:paraId="22C05FCC" w14:textId="77777777" w:rsidTr="00724AFA">
        <w:tc>
          <w:tcPr>
            <w:tcW w:w="1974" w:type="dxa"/>
          </w:tcPr>
          <w:p w14:paraId="3FFCD64D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e-</w:t>
            </w:r>
            <w:proofErr w:type="spellStart"/>
            <w:r w:rsidRPr="002736EC">
              <w:rPr>
                <w:rFonts w:asciiTheme="minorHAnsi" w:hAnsiTheme="minorHAnsi" w:cstheme="minorHAnsi"/>
                <w:lang w:val="el-GR"/>
              </w:rPr>
              <w:t>mail</w:t>
            </w:r>
            <w:proofErr w:type="spellEnd"/>
          </w:p>
        </w:tc>
        <w:tc>
          <w:tcPr>
            <w:tcW w:w="8648" w:type="dxa"/>
          </w:tcPr>
          <w:p w14:paraId="61B61E97" w14:textId="77777777" w:rsidR="00724AFA" w:rsidRPr="002736EC" w:rsidRDefault="00724AFA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bookmarkEnd w:id="0"/>
    </w:tbl>
    <w:p w14:paraId="4927DFE3" w14:textId="77777777" w:rsidR="00724AFA" w:rsidRPr="002736EC" w:rsidRDefault="00724AFA" w:rsidP="00724AFA">
      <w:pPr>
        <w:rPr>
          <w:rFonts w:asciiTheme="minorHAnsi" w:hAnsiTheme="minorHAnsi" w:cstheme="minorHAnsi"/>
          <w:lang w:val="el-GR"/>
        </w:rPr>
      </w:pPr>
    </w:p>
    <w:p w14:paraId="19C4EBF2" w14:textId="77777777" w:rsidR="00724AFA" w:rsidRPr="002736EC" w:rsidRDefault="00724AFA" w:rsidP="00724AFA">
      <w:pPr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736EC">
        <w:rPr>
          <w:rFonts w:asciiTheme="minorHAnsi" w:hAnsiTheme="minorHAnsi" w:cstheme="minorHAnsi"/>
          <w:b/>
          <w:bCs/>
          <w:u w:val="single"/>
          <w:lang w:val="el-GR"/>
        </w:rPr>
        <w:t>Διαγράφονται τα τμήματα στα οποία ο προσφέρων δεν υποβάλει προσφορά</w:t>
      </w:r>
    </w:p>
    <w:p w14:paraId="329C6CA5" w14:textId="77777777" w:rsidR="00724AFA" w:rsidRPr="002736EC" w:rsidRDefault="00724AFA" w:rsidP="00724AFA">
      <w:pPr>
        <w:spacing w:before="57" w:after="57"/>
        <w:ind w:left="-382" w:right="-1759" w:hanging="44"/>
        <w:rPr>
          <w:rFonts w:asciiTheme="minorHAnsi" w:hAnsiTheme="minorHAnsi" w:cstheme="minorHAnsi"/>
          <w:lang w:val="el-GR"/>
        </w:rPr>
      </w:pPr>
    </w:p>
    <w:tbl>
      <w:tblPr>
        <w:tblW w:w="11493" w:type="dxa"/>
        <w:tblInd w:w="-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787"/>
        <w:gridCol w:w="1972"/>
        <w:gridCol w:w="1122"/>
        <w:gridCol w:w="1089"/>
        <w:gridCol w:w="1290"/>
        <w:gridCol w:w="1761"/>
        <w:gridCol w:w="823"/>
        <w:gridCol w:w="2104"/>
      </w:tblGrid>
      <w:tr w:rsidR="00724AFA" w:rsidRPr="00724AFA" w14:paraId="48DD73DF" w14:textId="77777777" w:rsidTr="00724AFA">
        <w:trPr>
          <w:trHeight w:val="649"/>
        </w:trPr>
        <w:tc>
          <w:tcPr>
            <w:tcW w:w="545" w:type="dxa"/>
            <w:shd w:val="clear" w:color="000000" w:fill="D9D9D9"/>
            <w:vAlign w:val="center"/>
            <w:hideMark/>
          </w:tcPr>
          <w:p w14:paraId="3600C597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787" w:type="dxa"/>
            <w:shd w:val="clear" w:color="000000" w:fill="D9D9D9"/>
            <w:vAlign w:val="center"/>
          </w:tcPr>
          <w:p w14:paraId="56A90EEA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Τμήμα</w:t>
            </w:r>
          </w:p>
        </w:tc>
        <w:tc>
          <w:tcPr>
            <w:tcW w:w="1972" w:type="dxa"/>
            <w:shd w:val="clear" w:color="000000" w:fill="D9D9D9"/>
            <w:vAlign w:val="center"/>
            <w:hideMark/>
          </w:tcPr>
          <w:p w14:paraId="2EAE17C7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Περιγραφή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14:paraId="67D2EEEE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Ποσότητα</w:t>
            </w:r>
          </w:p>
        </w:tc>
        <w:tc>
          <w:tcPr>
            <w:tcW w:w="1089" w:type="dxa"/>
            <w:shd w:val="clear" w:color="000000" w:fill="D9D9D9"/>
            <w:vAlign w:val="center"/>
          </w:tcPr>
          <w:p w14:paraId="2224FECC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Μονάδα μέτρησης</w:t>
            </w:r>
          </w:p>
        </w:tc>
        <w:tc>
          <w:tcPr>
            <w:tcW w:w="1290" w:type="dxa"/>
            <w:shd w:val="clear" w:color="000000" w:fill="D9D9D9"/>
            <w:vAlign w:val="center"/>
            <w:hideMark/>
          </w:tcPr>
          <w:p w14:paraId="004FA5E4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Τιμή μονάδας χωρίς Φ.Π.Α</w:t>
            </w:r>
          </w:p>
        </w:tc>
        <w:tc>
          <w:tcPr>
            <w:tcW w:w="1761" w:type="dxa"/>
            <w:shd w:val="clear" w:color="000000" w:fill="D9D9D9"/>
            <w:vAlign w:val="center"/>
            <w:hideMark/>
          </w:tcPr>
          <w:p w14:paraId="0A9BBDC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Συνολικός Προϋπολογισμός χωρίς Φ.Π.Α</w:t>
            </w:r>
          </w:p>
        </w:tc>
        <w:tc>
          <w:tcPr>
            <w:tcW w:w="823" w:type="dxa"/>
            <w:shd w:val="clear" w:color="000000" w:fill="D9D9D9"/>
            <w:vAlign w:val="center"/>
          </w:tcPr>
          <w:p w14:paraId="13CC134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Φ.Π.Α.  24%</w:t>
            </w:r>
          </w:p>
        </w:tc>
        <w:tc>
          <w:tcPr>
            <w:tcW w:w="2104" w:type="dxa"/>
            <w:shd w:val="clear" w:color="000000" w:fill="D9D9D9"/>
            <w:vAlign w:val="center"/>
            <w:hideMark/>
          </w:tcPr>
          <w:p w14:paraId="170C2B15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Συνολικός Προϋπολογισμός με Φ.Π.Α</w:t>
            </w:r>
          </w:p>
        </w:tc>
      </w:tr>
      <w:tr w:rsidR="00724AFA" w:rsidRPr="002736EC" w14:paraId="3E8B1F5E" w14:textId="77777777" w:rsidTr="00724AFA">
        <w:trPr>
          <w:trHeight w:val="300"/>
        </w:trPr>
        <w:tc>
          <w:tcPr>
            <w:tcW w:w="545" w:type="dxa"/>
            <w:noWrap/>
            <w:vAlign w:val="center"/>
          </w:tcPr>
          <w:p w14:paraId="72B30CC9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787" w:type="dxa"/>
            <w:vAlign w:val="center"/>
          </w:tcPr>
          <w:p w14:paraId="59FE6A3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972" w:type="dxa"/>
            <w:noWrap/>
          </w:tcPr>
          <w:p w14:paraId="103D88BD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1. Πρόπλασμα, ασκός αναζωογόνησης και μάσκα παιδιατρικής </w:t>
            </w:r>
          </w:p>
          <w:p w14:paraId="23B37C73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2. Κυκλοφορητής άκρων </w:t>
            </w:r>
          </w:p>
          <w:p w14:paraId="37BA0DB0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3. Τράπεζα θεραπείας 3ων τμημάτων με παρελκόμενο εξοπλισμό </w:t>
            </w:r>
          </w:p>
          <w:p w14:paraId="77ABDE7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>4. Ασπρόμαυρος διαγνωστικός υπέρηχος</w:t>
            </w:r>
          </w:p>
        </w:tc>
        <w:tc>
          <w:tcPr>
            <w:tcW w:w="1122" w:type="dxa"/>
            <w:noWrap/>
            <w:vAlign w:val="center"/>
          </w:tcPr>
          <w:p w14:paraId="17829104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0701FDD4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290" w:type="dxa"/>
            <w:noWrap/>
            <w:vAlign w:val="center"/>
          </w:tcPr>
          <w:p w14:paraId="72736A6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50C6010E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23" w:type="dxa"/>
            <w:vAlign w:val="center"/>
          </w:tcPr>
          <w:p w14:paraId="572357DE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04" w:type="dxa"/>
            <w:noWrap/>
            <w:vAlign w:val="center"/>
          </w:tcPr>
          <w:p w14:paraId="01EEBB11" w14:textId="77777777" w:rsidR="00724AFA" w:rsidRPr="002736EC" w:rsidRDefault="00724AFA" w:rsidP="00724AFA">
            <w:pPr>
              <w:rPr>
                <w:lang w:val="el-GR" w:eastAsia="el-GR"/>
              </w:rPr>
            </w:pPr>
          </w:p>
        </w:tc>
      </w:tr>
      <w:tr w:rsidR="00724AFA" w:rsidRPr="002736EC" w14:paraId="4713F632" w14:textId="77777777" w:rsidTr="00724AFA">
        <w:trPr>
          <w:trHeight w:val="300"/>
        </w:trPr>
        <w:tc>
          <w:tcPr>
            <w:tcW w:w="545" w:type="dxa"/>
            <w:noWrap/>
            <w:vAlign w:val="center"/>
          </w:tcPr>
          <w:p w14:paraId="7A3F28B9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787" w:type="dxa"/>
            <w:vAlign w:val="center"/>
          </w:tcPr>
          <w:p w14:paraId="640A2E4D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972" w:type="dxa"/>
            <w:noWrap/>
          </w:tcPr>
          <w:p w14:paraId="759F2BCB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2736EC">
              <w:rPr>
                <w:rFonts w:eastAsia="SimSun"/>
                <w:szCs w:val="22"/>
              </w:rPr>
              <w:t>Εξο</w:t>
            </w:r>
            <w:proofErr w:type="spellEnd"/>
            <w:r w:rsidRPr="002736EC">
              <w:rPr>
                <w:rFonts w:eastAsia="SimSun"/>
                <w:szCs w:val="22"/>
              </w:rPr>
              <w:t>πλισμός β</w:t>
            </w:r>
            <w:proofErr w:type="spellStart"/>
            <w:r w:rsidRPr="002736EC">
              <w:rPr>
                <w:rFonts w:eastAsia="SimSun"/>
                <w:szCs w:val="22"/>
              </w:rPr>
              <w:t>άδισης</w:t>
            </w:r>
            <w:proofErr w:type="spellEnd"/>
          </w:p>
        </w:tc>
        <w:tc>
          <w:tcPr>
            <w:tcW w:w="1122" w:type="dxa"/>
            <w:noWrap/>
            <w:vAlign w:val="center"/>
          </w:tcPr>
          <w:p w14:paraId="765FF331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5A01A71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290" w:type="dxa"/>
            <w:noWrap/>
            <w:vAlign w:val="center"/>
          </w:tcPr>
          <w:p w14:paraId="0C742D25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5FF4ADB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23" w:type="dxa"/>
            <w:vAlign w:val="center"/>
          </w:tcPr>
          <w:p w14:paraId="48B95E69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04" w:type="dxa"/>
            <w:noWrap/>
            <w:vAlign w:val="center"/>
          </w:tcPr>
          <w:p w14:paraId="0A67B192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24AFA" w:rsidRPr="002736EC" w14:paraId="68970BAC" w14:textId="77777777" w:rsidTr="00724AFA">
        <w:trPr>
          <w:trHeight w:val="300"/>
        </w:trPr>
        <w:tc>
          <w:tcPr>
            <w:tcW w:w="545" w:type="dxa"/>
            <w:noWrap/>
            <w:vAlign w:val="center"/>
          </w:tcPr>
          <w:p w14:paraId="63D8B2EE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787" w:type="dxa"/>
            <w:vAlign w:val="center"/>
          </w:tcPr>
          <w:p w14:paraId="0B553B57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972" w:type="dxa"/>
            <w:noWrap/>
          </w:tcPr>
          <w:p w14:paraId="5FD23B24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2736EC">
              <w:rPr>
                <w:rFonts w:eastAsia="SimSun"/>
                <w:szCs w:val="22"/>
              </w:rPr>
              <w:t>Φορητό</w:t>
            </w:r>
            <w:proofErr w:type="spellEnd"/>
            <w:r w:rsidRPr="002736EC">
              <w:rPr>
                <w:rFonts w:eastAsia="SimSun"/>
                <w:szCs w:val="22"/>
              </w:rPr>
              <w:t xml:space="preserve"> σπ</w:t>
            </w:r>
            <w:proofErr w:type="spellStart"/>
            <w:r w:rsidRPr="002736EC">
              <w:rPr>
                <w:rFonts w:eastAsia="SimSun"/>
                <w:szCs w:val="22"/>
              </w:rPr>
              <w:t>ιρόμετρο</w:t>
            </w:r>
            <w:proofErr w:type="spellEnd"/>
          </w:p>
        </w:tc>
        <w:tc>
          <w:tcPr>
            <w:tcW w:w="1122" w:type="dxa"/>
            <w:noWrap/>
            <w:vAlign w:val="center"/>
          </w:tcPr>
          <w:p w14:paraId="1F33B94F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1E58CE63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290" w:type="dxa"/>
            <w:noWrap/>
            <w:vAlign w:val="center"/>
          </w:tcPr>
          <w:p w14:paraId="4FF278C4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240FD803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23" w:type="dxa"/>
            <w:vAlign w:val="center"/>
          </w:tcPr>
          <w:p w14:paraId="0EDEB8A5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04" w:type="dxa"/>
            <w:noWrap/>
            <w:vAlign w:val="center"/>
          </w:tcPr>
          <w:p w14:paraId="115E455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24AFA" w:rsidRPr="002736EC" w14:paraId="03005F49" w14:textId="77777777" w:rsidTr="00724AFA">
        <w:trPr>
          <w:trHeight w:val="300"/>
        </w:trPr>
        <w:tc>
          <w:tcPr>
            <w:tcW w:w="545" w:type="dxa"/>
            <w:noWrap/>
            <w:vAlign w:val="center"/>
          </w:tcPr>
          <w:p w14:paraId="05A7A300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787" w:type="dxa"/>
            <w:vAlign w:val="center"/>
          </w:tcPr>
          <w:p w14:paraId="0B24DE7E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972" w:type="dxa"/>
            <w:noWrap/>
          </w:tcPr>
          <w:p w14:paraId="207830B0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2736EC">
              <w:rPr>
                <w:rFonts w:eastAsia="SimSun"/>
                <w:szCs w:val="22"/>
              </w:rPr>
              <w:t>Chison</w:t>
            </w:r>
            <w:proofErr w:type="spellEnd"/>
            <w:r w:rsidRPr="002736EC">
              <w:rPr>
                <w:rFonts w:eastAsia="SimSun"/>
                <w:szCs w:val="22"/>
              </w:rPr>
              <w:t xml:space="preserve"> Ultrasound ECO2</w:t>
            </w:r>
          </w:p>
        </w:tc>
        <w:tc>
          <w:tcPr>
            <w:tcW w:w="1122" w:type="dxa"/>
            <w:noWrap/>
            <w:vAlign w:val="center"/>
          </w:tcPr>
          <w:p w14:paraId="3DF08A2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4FF0FF8A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290" w:type="dxa"/>
            <w:noWrap/>
            <w:vAlign w:val="center"/>
          </w:tcPr>
          <w:p w14:paraId="6B883742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63BCCEEB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23" w:type="dxa"/>
            <w:vAlign w:val="center"/>
          </w:tcPr>
          <w:p w14:paraId="5D5AF598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04" w:type="dxa"/>
            <w:noWrap/>
            <w:vAlign w:val="center"/>
          </w:tcPr>
          <w:p w14:paraId="058CBB7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24AFA" w:rsidRPr="002736EC" w14:paraId="375D3D7D" w14:textId="77777777" w:rsidTr="00724AFA">
        <w:trPr>
          <w:trHeight w:val="300"/>
        </w:trPr>
        <w:tc>
          <w:tcPr>
            <w:tcW w:w="545" w:type="dxa"/>
            <w:noWrap/>
            <w:vAlign w:val="center"/>
          </w:tcPr>
          <w:p w14:paraId="4054169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787" w:type="dxa"/>
            <w:vAlign w:val="center"/>
          </w:tcPr>
          <w:p w14:paraId="74F352A1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972" w:type="dxa"/>
            <w:noWrap/>
          </w:tcPr>
          <w:p w14:paraId="35B5EF0A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1. Φορτιστής μπαταριών εκκίνησης αυτοκινήτου </w:t>
            </w:r>
          </w:p>
          <w:p w14:paraId="1FA0128D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2. Σύστημα ελέγχου λειτουργίας </w:t>
            </w:r>
            <w:r w:rsidRPr="002736EC">
              <w:rPr>
                <w:rFonts w:eastAsia="SimSun"/>
                <w:szCs w:val="22"/>
              </w:rPr>
              <w:t>Common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  <w:r w:rsidRPr="002736EC">
              <w:rPr>
                <w:rFonts w:eastAsia="SimSun"/>
                <w:szCs w:val="22"/>
              </w:rPr>
              <w:t>Rail</w:t>
            </w:r>
            <w:r w:rsidRPr="002736EC">
              <w:rPr>
                <w:rFonts w:eastAsia="SimSun"/>
                <w:szCs w:val="22"/>
                <w:lang w:val="el-GR"/>
              </w:rPr>
              <w:t xml:space="preserve"> Πετρελαιοκινητήρα </w:t>
            </w:r>
            <w:r w:rsidRPr="002736EC">
              <w:rPr>
                <w:rFonts w:eastAsia="SimSun"/>
                <w:szCs w:val="22"/>
                <w:lang w:val="el-GR"/>
              </w:rPr>
              <w:lastRenderedPageBreak/>
              <w:t xml:space="preserve">3. Διαγνωστική συσκευή με σύνδεση </w:t>
            </w:r>
            <w:proofErr w:type="spellStart"/>
            <w:r w:rsidRPr="002736EC">
              <w:rPr>
                <w:rFonts w:eastAsia="SimSun"/>
                <w:szCs w:val="22"/>
              </w:rPr>
              <w:t>bluetooth</w:t>
            </w:r>
            <w:proofErr w:type="spellEnd"/>
            <w:r w:rsidRPr="002736EC">
              <w:rPr>
                <w:rFonts w:eastAsia="SimSun"/>
                <w:szCs w:val="22"/>
                <w:lang w:val="el-GR"/>
              </w:rPr>
              <w:t xml:space="preserve"> 4. Διαγνωστική συσκευή με </w:t>
            </w:r>
            <w:proofErr w:type="spellStart"/>
            <w:r w:rsidRPr="002736EC">
              <w:rPr>
                <w:rFonts w:eastAsia="SimSun"/>
                <w:szCs w:val="22"/>
              </w:rPr>
              <w:t>bluetooth</w:t>
            </w:r>
            <w:proofErr w:type="spellEnd"/>
            <w:r w:rsidRPr="002736EC">
              <w:rPr>
                <w:rFonts w:eastAsia="SimSun"/>
                <w:szCs w:val="22"/>
                <w:lang w:val="el-GR"/>
              </w:rPr>
              <w:t xml:space="preserve"> για Ι.Χ. &amp; ημιφορτηγά (Βενζίνη, </w:t>
            </w:r>
            <w:r w:rsidRPr="002736EC">
              <w:rPr>
                <w:rFonts w:eastAsia="SimSun"/>
                <w:szCs w:val="22"/>
              </w:rPr>
              <w:t>Diesel</w:t>
            </w:r>
            <w:r w:rsidRPr="002736EC">
              <w:rPr>
                <w:rFonts w:eastAsia="SimSun"/>
                <w:szCs w:val="22"/>
                <w:lang w:val="el-GR"/>
              </w:rPr>
              <w:t xml:space="preserve">, Υβριδικά Ηλεκτρικά, Υγραέριο) με συνδρομή αναβαθμίσεων και </w:t>
            </w:r>
            <w:r w:rsidRPr="002736EC">
              <w:rPr>
                <w:rFonts w:eastAsia="SimSun"/>
                <w:szCs w:val="22"/>
              </w:rPr>
              <w:t>TIS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  <w:r w:rsidRPr="002736EC">
              <w:rPr>
                <w:rFonts w:eastAsia="SimSun"/>
                <w:szCs w:val="22"/>
              </w:rPr>
              <w:t>WEB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</w:p>
          <w:p w14:paraId="5AF45C60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>5. Ολοκληρωμένος 4-κάναλος παλμογράφος αυτοκινήτου για μετρήσεις σε βενζινοκίνητα και πετρελαιοκίνητα οχήματα</w:t>
            </w:r>
          </w:p>
        </w:tc>
        <w:tc>
          <w:tcPr>
            <w:tcW w:w="1122" w:type="dxa"/>
            <w:noWrap/>
            <w:vAlign w:val="center"/>
          </w:tcPr>
          <w:p w14:paraId="6B88AEB5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szCs w:val="22"/>
                <w:lang w:val="el-GR" w:eastAsia="el-GR"/>
              </w:rPr>
              <w:lastRenderedPageBreak/>
              <w:t>1</w:t>
            </w:r>
          </w:p>
        </w:tc>
        <w:tc>
          <w:tcPr>
            <w:tcW w:w="1089" w:type="dxa"/>
            <w:vAlign w:val="center"/>
          </w:tcPr>
          <w:p w14:paraId="75A33BCE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290" w:type="dxa"/>
            <w:noWrap/>
            <w:vAlign w:val="center"/>
          </w:tcPr>
          <w:p w14:paraId="123A36F7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5E5B4F3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823" w:type="dxa"/>
            <w:vAlign w:val="center"/>
          </w:tcPr>
          <w:p w14:paraId="6FFAAE45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104" w:type="dxa"/>
            <w:noWrap/>
            <w:vAlign w:val="center"/>
          </w:tcPr>
          <w:p w14:paraId="7EFC7D3B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724AFA" w:rsidRPr="002736EC" w14:paraId="39CB27CD" w14:textId="77777777" w:rsidTr="00724AFA">
        <w:trPr>
          <w:trHeight w:val="300"/>
        </w:trPr>
        <w:tc>
          <w:tcPr>
            <w:tcW w:w="545" w:type="dxa"/>
            <w:noWrap/>
            <w:vAlign w:val="center"/>
          </w:tcPr>
          <w:p w14:paraId="0F0CC466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787" w:type="dxa"/>
            <w:vAlign w:val="center"/>
          </w:tcPr>
          <w:p w14:paraId="77D72450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972" w:type="dxa"/>
            <w:noWrap/>
          </w:tcPr>
          <w:p w14:paraId="13991829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2736EC">
              <w:rPr>
                <w:rFonts w:eastAsia="SimSun"/>
                <w:szCs w:val="22"/>
              </w:rPr>
              <w:t>Φορητή</w:t>
            </w:r>
            <w:proofErr w:type="spellEnd"/>
            <w:r w:rsidRPr="002736EC">
              <w:rPr>
                <w:rFonts w:eastAsia="SimSun"/>
                <w:szCs w:val="22"/>
              </w:rPr>
              <w:t xml:space="preserve"> </w:t>
            </w:r>
            <w:proofErr w:type="spellStart"/>
            <w:r w:rsidRPr="002736EC">
              <w:rPr>
                <w:rFonts w:eastAsia="SimSun"/>
                <w:szCs w:val="22"/>
              </w:rPr>
              <w:t>συσκευή</w:t>
            </w:r>
            <w:proofErr w:type="spellEnd"/>
            <w:r w:rsidRPr="002736EC">
              <w:rPr>
                <w:rFonts w:eastAsia="SimSun"/>
                <w:szCs w:val="22"/>
              </w:rPr>
              <w:t xml:space="preserve"> </w:t>
            </w:r>
            <w:proofErr w:type="spellStart"/>
            <w:r w:rsidRPr="002736EC">
              <w:rPr>
                <w:rFonts w:eastAsia="SimSun"/>
                <w:szCs w:val="22"/>
              </w:rPr>
              <w:t>μέτρησης</w:t>
            </w:r>
            <w:proofErr w:type="spellEnd"/>
            <w:r w:rsidRPr="002736EC">
              <w:rPr>
                <w:rFonts w:eastAsia="SimSun"/>
                <w:szCs w:val="22"/>
              </w:rPr>
              <w:t xml:space="preserve"> </w:t>
            </w:r>
            <w:proofErr w:type="spellStart"/>
            <w:r w:rsidRPr="002736EC">
              <w:rPr>
                <w:rFonts w:eastAsia="SimSun"/>
                <w:szCs w:val="22"/>
              </w:rPr>
              <w:t>τρ</w:t>
            </w:r>
            <w:proofErr w:type="spellEnd"/>
            <w:r w:rsidRPr="002736EC">
              <w:rPr>
                <w:rFonts w:eastAsia="SimSun"/>
                <w:szCs w:val="22"/>
              </w:rPr>
              <w:t>αχύτητας</w:t>
            </w:r>
          </w:p>
        </w:tc>
        <w:tc>
          <w:tcPr>
            <w:tcW w:w="1122" w:type="dxa"/>
            <w:noWrap/>
            <w:vAlign w:val="center"/>
          </w:tcPr>
          <w:p w14:paraId="7340A38D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11CF3D14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290" w:type="dxa"/>
            <w:noWrap/>
            <w:vAlign w:val="center"/>
          </w:tcPr>
          <w:p w14:paraId="5666EE9F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45DD391B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823" w:type="dxa"/>
            <w:vAlign w:val="center"/>
          </w:tcPr>
          <w:p w14:paraId="52E49780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104" w:type="dxa"/>
            <w:noWrap/>
            <w:vAlign w:val="center"/>
          </w:tcPr>
          <w:p w14:paraId="2694E969" w14:textId="77777777" w:rsidR="00724AFA" w:rsidRPr="002736EC" w:rsidRDefault="00724AFA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</w:tbl>
    <w:p w14:paraId="41C2C854" w14:textId="77777777" w:rsidR="00724AFA" w:rsidRPr="002736EC" w:rsidRDefault="00724AFA" w:rsidP="00724AFA">
      <w:pPr>
        <w:spacing w:before="57" w:after="57"/>
        <w:rPr>
          <w:rFonts w:asciiTheme="minorHAnsi" w:hAnsiTheme="minorHAnsi" w:cstheme="minorHAnsi"/>
          <w:lang w:val="el-GR"/>
        </w:rPr>
      </w:pPr>
    </w:p>
    <w:p w14:paraId="688C04B9" w14:textId="77777777" w:rsidR="00724AFA" w:rsidRPr="002736EC" w:rsidRDefault="00724AFA" w:rsidP="00724AFA">
      <w:pPr>
        <w:spacing w:before="57" w:after="57"/>
        <w:jc w:val="right"/>
        <w:rPr>
          <w:rFonts w:asciiTheme="minorHAnsi" w:hAnsiTheme="minorHAnsi" w:cstheme="minorHAnsi"/>
          <w:i/>
          <w:lang w:val="el-GR"/>
        </w:rPr>
      </w:pPr>
      <w:r w:rsidRPr="002736EC">
        <w:rPr>
          <w:rFonts w:asciiTheme="minorHAnsi" w:hAnsiTheme="minorHAnsi" w:cstheme="minorHAnsi"/>
          <w:i/>
          <w:lang w:val="el-GR"/>
        </w:rPr>
        <w:t xml:space="preserve">                                                                                         Ο/Η Δηλών/ούσα</w:t>
      </w:r>
    </w:p>
    <w:p w14:paraId="5E9E0E9D" w14:textId="77777777" w:rsidR="00724AFA" w:rsidRPr="002736EC" w:rsidRDefault="00724AFA" w:rsidP="00724AFA">
      <w:pPr>
        <w:spacing w:before="57" w:after="57"/>
        <w:jc w:val="right"/>
        <w:rPr>
          <w:rFonts w:asciiTheme="minorHAnsi" w:hAnsiTheme="minorHAnsi" w:cstheme="minorHAnsi"/>
          <w:lang w:val="el-GR"/>
        </w:rPr>
      </w:pPr>
      <w:r w:rsidRPr="002736EC">
        <w:rPr>
          <w:rFonts w:asciiTheme="minorHAnsi" w:hAnsiTheme="minorHAnsi" w:cstheme="minorHAnsi"/>
          <w:i/>
          <w:lang w:val="el-GR"/>
        </w:rPr>
        <w:t>(Ψηφιακή υπογραφή από το Νομ. Εκπρόσωπο )</w:t>
      </w:r>
    </w:p>
    <w:p w14:paraId="1930D465" w14:textId="70A37BF7" w:rsidR="00763F40" w:rsidRDefault="00724AFA" w:rsidP="00724AFA">
      <w:r w:rsidRPr="002736EC">
        <w:rPr>
          <w:rFonts w:asciiTheme="minorHAnsi" w:hAnsiTheme="minorHAnsi" w:cstheme="minorHAnsi"/>
          <w:lang w:val="el-GR"/>
        </w:rPr>
        <w:br w:type="page"/>
      </w:r>
    </w:p>
    <w:sectPr w:rsidR="00763F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FA"/>
    <w:rsid w:val="003B084C"/>
    <w:rsid w:val="00724AFA"/>
    <w:rsid w:val="00763F40"/>
    <w:rsid w:val="00E3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1023"/>
  <w15:chartTrackingRefBased/>
  <w15:docId w15:val="{71E7FAB0-30D2-4E84-8B55-B576CBA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F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2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4AF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4AF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4AF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4AF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4AF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4A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4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4A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4A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4A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4A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4AFA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724AFA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Miheli</dc:creator>
  <cp:keywords/>
  <dc:description/>
  <cp:lastModifiedBy>Panagiota Miheli</cp:lastModifiedBy>
  <cp:revision>2</cp:revision>
  <dcterms:created xsi:type="dcterms:W3CDTF">2026-07-09T08:48:00Z</dcterms:created>
  <dcterms:modified xsi:type="dcterms:W3CDTF">2026-07-09T08:48:00Z</dcterms:modified>
</cp:coreProperties>
</file>