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2AAE" w14:textId="03DFB261" w:rsidR="00407887" w:rsidRPr="00407887" w:rsidRDefault="00407887" w:rsidP="00407887">
      <w:pPr>
        <w:keepNext/>
        <w:pBdr>
          <w:top w:val="nil"/>
          <w:left w:val="nil"/>
          <w:bottom w:val="single" w:sz="8" w:space="0" w:color="000080"/>
          <w:right w:val="nil"/>
          <w:between w:val="nil"/>
          <w:bar w:val="nil"/>
        </w:pBdr>
        <w:suppressAutoHyphens/>
        <w:spacing w:before="57" w:after="57" w:line="240" w:lineRule="auto"/>
        <w:jc w:val="both"/>
        <w:outlineLvl w:val="1"/>
        <w:rPr>
          <w:rFonts w:ascii="Arial" w:eastAsia="Arial" w:hAnsi="Arial" w:cs="Arial"/>
          <w:b/>
          <w:bCs/>
          <w:color w:val="002060"/>
          <w:kern w:val="0"/>
          <w:u w:color="002060"/>
          <w:bdr w:val="nil"/>
          <w:lang w:val="el-GR" w:eastAsia="el-GR"/>
          <w14:ligatures w14:val="none"/>
        </w:rPr>
      </w:pPr>
      <w:bookmarkStart w:id="0" w:name="_Toc80"/>
      <w:r w:rsidRPr="00407887">
        <w:rPr>
          <w:rFonts w:ascii="Arial" w:eastAsia="Arial" w:hAnsi="Arial" w:cs="Arial"/>
          <w:b/>
          <w:bCs/>
          <w:color w:val="002060"/>
          <w:kern w:val="0"/>
          <w:u w:color="002060"/>
          <w:bdr w:val="nil"/>
          <w:lang w:val="el-GR" w:eastAsia="el-GR"/>
          <w14:ligatures w14:val="none"/>
        </w:rPr>
        <w:t>Υπόδειγμα Τεχνικής Προσφοράς</w:t>
      </w:r>
      <w:bookmarkEnd w:id="0"/>
    </w:p>
    <w:p w14:paraId="3B0140BC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>Τεχνική προσφορά - Πίνακες συμμόρφωσης</w:t>
      </w:r>
    </w:p>
    <w:p w14:paraId="3A1D38E0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 xml:space="preserve">ανοικτού ηλεκτρονικού, κάτω των ορίων,  διαγωνισμού </w:t>
      </w:r>
    </w:p>
    <w:p w14:paraId="0E1BB548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 xml:space="preserve">σύναψης συμβάσης  προμήθειας του αγαθού </w:t>
      </w:r>
      <w:r w:rsidRPr="00407887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n-US" w:eastAsia="el-GR"/>
          <w14:ligatures w14:val="none"/>
        </w:rPr>
        <w:t>online</w:t>
      </w:r>
      <w:r w:rsidRPr="00407887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 xml:space="preserve"> Συνδρομών Βάσεων Δεδομένων για ένα έτος για τις ανάγκες των Βιβλιοθηκών του Διεθνούς Πανεπιστημίου της Ελλάδος (ΔΙ.ΠΑ.Ε).</w:t>
      </w:r>
    </w:p>
    <w:tbl>
      <w:tblPr>
        <w:tblStyle w:val="TableNormal1"/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073"/>
        <w:gridCol w:w="7545"/>
      </w:tblGrid>
      <w:tr w:rsidR="00407887" w:rsidRPr="00407887" w14:paraId="621DBDF5" w14:textId="77777777" w:rsidTr="00AC54BB">
        <w:trPr>
          <w:trHeight w:val="229"/>
          <w:jc w:val="center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63EB5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  <w:t>ΕΠΩΝΥΜΙΑ</w:t>
            </w:r>
          </w:p>
        </w:tc>
        <w:tc>
          <w:tcPr>
            <w:tcW w:w="75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07E66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7117A42F" w14:textId="77777777" w:rsidTr="00AC54BB">
        <w:trPr>
          <w:trHeight w:val="226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D54F9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  <w:t>Α.Φ.Μ.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8D54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7E64E441" w14:textId="77777777" w:rsidTr="00AC54BB">
        <w:trPr>
          <w:trHeight w:val="226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282A8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  <w:t>ΔΙΕΥΘΥΝΣΗ – Τ.Κ.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B29F2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4E7F0737" w14:textId="77777777" w:rsidTr="00AC54BB">
        <w:trPr>
          <w:trHeight w:val="486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8C6B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  <w:t>ΑΡΙΘΜΟΣ ΤΗΛΕΦΩΝΟΥ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8F0EA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186334CB" w14:textId="77777777" w:rsidTr="00AC54BB">
        <w:trPr>
          <w:trHeight w:val="229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AA62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  <w:t>e-mail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976E6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</w:tbl>
    <w:p w14:paraId="30ECFE0E" w14:textId="77777777" w:rsidR="00407887" w:rsidRPr="00407887" w:rsidRDefault="00407887" w:rsidP="0040788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n-US" w:eastAsia="el-GR"/>
          <w14:ligatures w14:val="none"/>
        </w:rPr>
      </w:pPr>
    </w:p>
    <w:p w14:paraId="0EDB1C4E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both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val="single" w:color="000000"/>
          <w:bdr w:val="nil"/>
          <w:lang w:val="en-US" w:eastAsia="el-GR"/>
          <w14:ligatures w14:val="none"/>
        </w:rPr>
      </w:pPr>
    </w:p>
    <w:p w14:paraId="06D99F2D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both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val="single"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val="single" w:color="000000"/>
          <w:bdr w:val="nil"/>
          <w:lang w:val="el-GR" w:eastAsia="el-GR"/>
          <w14:ligatures w14:val="none"/>
        </w:rPr>
        <w:t>Μόνον για τον Πίνακα Α: Διαγράφονται τα τμήματα στα οποία ο προσφέρων δεν υποβάλει προσφορά</w:t>
      </w:r>
    </w:p>
    <w:tbl>
      <w:tblPr>
        <w:tblStyle w:val="TableNormal1"/>
        <w:tblW w:w="106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51"/>
        <w:gridCol w:w="1963"/>
        <w:gridCol w:w="1416"/>
        <w:gridCol w:w="1275"/>
        <w:gridCol w:w="992"/>
        <w:gridCol w:w="1418"/>
        <w:gridCol w:w="992"/>
        <w:gridCol w:w="992"/>
        <w:gridCol w:w="1096"/>
      </w:tblGrid>
      <w:tr w:rsidR="00407887" w:rsidRPr="00407887" w14:paraId="0065D2C7" w14:textId="77777777" w:rsidTr="00AC54BB">
        <w:trPr>
          <w:trHeight w:val="221"/>
          <w:jc w:val="center"/>
        </w:trPr>
        <w:tc>
          <w:tcPr>
            <w:tcW w:w="106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C35B8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Πίν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ακας Α</w:t>
            </w:r>
          </w:p>
        </w:tc>
      </w:tr>
      <w:tr w:rsidR="00407887" w:rsidRPr="00407887" w14:paraId="563C3031" w14:textId="77777777" w:rsidTr="00AC54BB">
        <w:trPr>
          <w:trHeight w:val="3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3C43A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 xml:space="preserve">Α/Α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BDE27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Περιγρ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αφή αγα</w:t>
            </w: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θού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67AC7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Εκδότης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0DA78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Άδει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 xml:space="preserve">α </w:t>
            </w: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χρήσης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9ED96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Μονάδ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 xml:space="preserve">α </w:t>
            </w: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μέτρησης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C4B9D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Χρονική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διάρκει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 xml:space="preserve">α </w:t>
            </w: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συνδρομής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DA1BF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Απα</w:t>
            </w: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ίτηση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302CF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Απ</w:t>
            </w: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άντηση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FCB04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Παραπ</w:t>
            </w: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ομ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val="en-US"/>
              </w:rPr>
              <w:t>πές</w:t>
            </w:r>
          </w:p>
        </w:tc>
      </w:tr>
      <w:tr w:rsidR="00407887" w:rsidRPr="00407887" w14:paraId="33D139C3" w14:textId="77777777" w:rsidTr="00AC54BB">
        <w:trPr>
          <w:trHeight w:val="43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DD59B" w14:textId="4987C9C6" w:rsidR="00407887" w:rsidRPr="008669D3" w:rsidRDefault="008669D3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85EAC" w14:textId="77777777" w:rsidR="00407887" w:rsidRPr="00C53A10" w:rsidRDefault="00407887" w:rsidP="00407887">
            <w:pPr>
              <w:widowControl w:val="0"/>
              <w:autoSpaceDE w:val="0"/>
              <w:autoSpaceDN w:val="0"/>
              <w:spacing w:line="192" w:lineRule="exact"/>
              <w:ind w:left="92" w:right="88"/>
              <w:jc w:val="center"/>
              <w:rPr>
                <w:rFonts w:ascii="Calibri" w:eastAsia="Calibri" w:hAnsi="Calibri" w:cs="Calibri"/>
                <w:b/>
                <w:sz w:val="16"/>
                <w:szCs w:val="22"/>
              </w:rPr>
            </w:pPr>
            <w:r w:rsidRPr="00407887">
              <w:rPr>
                <w:rFonts w:ascii="Calibri" w:eastAsia="Calibri" w:hAnsi="Calibri" w:cs="Calibri"/>
                <w:b/>
                <w:sz w:val="16"/>
                <w:szCs w:val="22"/>
                <w:lang w:val="en-US"/>
              </w:rPr>
              <w:t>WEB</w:t>
            </w:r>
            <w:r w:rsidRPr="00C53A10">
              <w:rPr>
                <w:rFonts w:ascii="Calibri" w:eastAsia="Calibri" w:hAnsi="Calibri" w:cs="Calibri"/>
                <w:b/>
                <w:spacing w:val="-4"/>
                <w:sz w:val="16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b/>
                <w:sz w:val="16"/>
                <w:szCs w:val="22"/>
                <w:lang w:val="en-US"/>
              </w:rPr>
              <w:t>of</w:t>
            </w:r>
            <w:r w:rsidRPr="00C53A10">
              <w:rPr>
                <w:rFonts w:ascii="Calibri" w:eastAsia="Calibri" w:hAnsi="Calibri" w:cs="Calibri"/>
                <w:b/>
                <w:spacing w:val="-3"/>
                <w:sz w:val="16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b/>
                <w:spacing w:val="-2"/>
                <w:sz w:val="16"/>
                <w:szCs w:val="22"/>
                <w:lang w:val="en-US"/>
              </w:rPr>
              <w:t>SCIENCE</w:t>
            </w:r>
          </w:p>
          <w:p w14:paraId="6B84AB46" w14:textId="77777777" w:rsidR="00407887" w:rsidRPr="00C53A10" w:rsidRDefault="00407887" w:rsidP="00407887">
            <w:pPr>
              <w:suppressAutoHyphens/>
              <w:spacing w:after="120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Πρόσβαση στο περιεχόμενο</w:t>
            </w:r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της</w:t>
            </w:r>
            <w:r w:rsidRPr="00C53A10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online</w:t>
            </w:r>
            <w:r w:rsidRPr="00C53A10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υπηρεσίας</w:t>
            </w:r>
            <w:r w:rsidRPr="00C53A10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και</w:t>
            </w:r>
            <w:r w:rsidRPr="00C53A10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πιο</w:t>
            </w:r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συγκεκριμένα</w:t>
            </w:r>
            <w:r w:rsidRPr="00C53A10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στα</w:t>
            </w:r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(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ScienceCitationIndex</w:t>
            </w:r>
            <w:proofErr w:type="spellEnd"/>
            <w:r w:rsidRPr="00C53A10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,</w:t>
            </w:r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SocialSciencesCitationIndex</w:t>
            </w:r>
            <w:proofErr w:type="spellEnd"/>
            <w:r w:rsidRPr="00C53A10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,</w:t>
            </w:r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Arts</w:t>
            </w:r>
            <w:r w:rsidRPr="00C53A10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&amp;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HumanitiesCitationInd</w:t>
            </w:r>
            <w:proofErr w:type="spellEnd"/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4"/>
                <w:sz w:val="16"/>
                <w:szCs w:val="22"/>
                <w:u w:color="000000"/>
                <w:lang w:val="en-US"/>
              </w:rPr>
              <w:t>ex</w:t>
            </w:r>
            <w:r w:rsidRPr="00C53A10">
              <w:rPr>
                <w:rFonts w:ascii="Calibri" w:hAnsi="Calibri" w:cs="Arial Unicode MS"/>
                <w:color w:val="000000"/>
                <w:spacing w:val="-4"/>
                <w:sz w:val="16"/>
                <w:szCs w:val="22"/>
                <w:u w:color="000000"/>
              </w:rPr>
              <w:t>,</w:t>
            </w:r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ConferenceProceedingsCitati</w:t>
            </w:r>
            <w:proofErr w:type="spellEnd"/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onIndex</w:t>
            </w:r>
            <w:proofErr w:type="spellEnd"/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,</w:t>
            </w:r>
            <w:r w:rsidRPr="00C53A10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BookCitationIndex</w:t>
            </w:r>
            <w:proofErr w:type="spellEnd"/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,</w:t>
            </w:r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Journal</w:t>
            </w:r>
            <w:r w:rsidRPr="00C53A10">
              <w:rPr>
                <w:rFonts w:ascii="Calibri" w:hAnsi="Calibri" w:cs="Arial Unicode MS"/>
                <w:color w:val="000000"/>
                <w:spacing w:val="-7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&amp;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HighlyCitedData</w:t>
            </w:r>
            <w:proofErr w:type="spellEnd"/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JCR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 &amp;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ESI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) για ανάκτηση</w:t>
            </w:r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πληροφοριών από πολλές</w:t>
            </w:r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βάσεις δεδομένων, που</w:t>
            </w:r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παρέχουν ολοκληρωμένα</w:t>
            </w:r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βιβλιογραφικά</w:t>
            </w:r>
            <w:r w:rsidRPr="00C53A10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στοιχεία</w:t>
            </w:r>
            <w:r w:rsidRPr="00C53A10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παραπομπών για πλήθος επιστημονικών</w:t>
            </w:r>
            <w:r w:rsidRPr="00C53A10">
              <w:rPr>
                <w:rFonts w:ascii="Calibri" w:hAnsi="Calibri" w:cs="Arial Unicode MS"/>
                <w:color w:val="000000"/>
                <w:spacing w:val="-3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πεδίων</w:t>
            </w:r>
            <w:r w:rsidRPr="00C53A10">
              <w:rPr>
                <w:rFonts w:ascii="Calibri" w:hAnsi="Calibri" w:cs="Arial Unicode MS"/>
                <w:color w:val="000000"/>
                <w:spacing w:val="-7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ή</w:t>
            </w:r>
            <w:r w:rsidRPr="00C53A10">
              <w:rPr>
                <w:rFonts w:ascii="Calibri" w:hAnsi="Calibri" w:cs="Arial Unicode MS"/>
                <w:color w:val="000000"/>
                <w:spacing w:val="-7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pacing w:val="-5"/>
                <w:sz w:val="16"/>
                <w:szCs w:val="22"/>
                <w:u w:color="000000"/>
              </w:rPr>
              <w:t xml:space="preserve">σε </w:t>
            </w:r>
            <w:r w:rsidRPr="00C53A10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άλλη</w:t>
            </w:r>
            <w:r w:rsidRPr="00C53A10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C53A10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ισοδύναμη.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B7E82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Clarivate Analytics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13896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Τα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υτόχρονη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π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ρόσ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 xml:space="preserve">βαση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χρηστών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  <w:lang w:val="en-US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μέσω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IP</w:t>
            </w:r>
            <w:r w:rsidRPr="00407887">
              <w:rPr>
                <w:rFonts w:ascii="Calibri" w:hAnsi="Calibri" w:cs="Arial Unicode MS"/>
                <w:color w:val="000000"/>
                <w:spacing w:val="-8"/>
                <w:sz w:val="16"/>
                <w:szCs w:val="22"/>
                <w:u w:color="000000"/>
                <w:lang w:val="en-US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διευθύνσεων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  <w:lang w:val="en-US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του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  <w:lang w:val="en-US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ιδρύμ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ατος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(IP-Site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License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 xml:space="preserve">Lease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Option</w:t>
            </w:r>
            <w:r w:rsidRPr="00407887">
              <w:rPr>
                <w:rFonts w:ascii="Calibri" w:hAnsi="Calibri" w:cs="Arial Unicode MS"/>
                <w:color w:val="000000"/>
                <w:spacing w:val="-7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current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year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+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10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Years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Rolling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Backfile). Internet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4B9E4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Συνδρομή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C5325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Η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συνδρομή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θα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ισχύει για 12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μήνες από την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ημερομηνία ενεργοποίησής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4"/>
                <w:sz w:val="16"/>
                <w:szCs w:val="22"/>
                <w:u w:color="000000"/>
              </w:rPr>
              <w:t>της.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E7AD3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AB5F6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378E2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8669D3" w:rsidRPr="00407887" w14:paraId="02279ACB" w14:textId="77777777" w:rsidTr="00AC54BB">
        <w:trPr>
          <w:trHeight w:val="21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1C880" w14:textId="55696FFB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5CE75" w14:textId="77777777" w:rsidR="008669D3" w:rsidRPr="00407887" w:rsidRDefault="008669D3" w:rsidP="008669D3">
            <w:pPr>
              <w:suppressAutoHyphens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b/>
                <w:color w:val="000000"/>
                <w:sz w:val="16"/>
                <w:szCs w:val="22"/>
                <w:u w:color="000000"/>
                <w:lang w:val="en-US"/>
              </w:rPr>
              <w:t>Refinitiv</w:t>
            </w:r>
            <w:r w:rsidRPr="00407887">
              <w:rPr>
                <w:rFonts w:ascii="Calibri" w:hAnsi="Calibri" w:cs="Arial Unicode MS"/>
                <w:b/>
                <w:color w:val="00000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b/>
                <w:color w:val="000000"/>
                <w:sz w:val="16"/>
                <w:szCs w:val="22"/>
                <w:u w:color="000000"/>
                <w:lang w:val="en-US"/>
              </w:rPr>
              <w:t>Workspace</w:t>
            </w:r>
            <w:r w:rsidRPr="00407887">
              <w:rPr>
                <w:rFonts w:ascii="Calibri" w:hAnsi="Calibri" w:cs="Arial Unicode MS"/>
                <w:b/>
                <w:color w:val="00000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b/>
                <w:color w:val="000000"/>
                <w:sz w:val="16"/>
                <w:szCs w:val="22"/>
                <w:u w:color="000000"/>
                <w:lang w:val="en-US"/>
              </w:rPr>
              <w:t>for</w:t>
            </w:r>
            <w:r w:rsidRPr="00407887">
              <w:rPr>
                <w:rFonts w:ascii="Calibri" w:hAnsi="Calibri" w:cs="Arial Unicode MS"/>
                <w:b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b/>
                <w:color w:val="000000"/>
                <w:sz w:val="16"/>
                <w:szCs w:val="22"/>
                <w:u w:color="000000"/>
                <w:lang w:val="en-US"/>
              </w:rPr>
              <w:t>Students</w:t>
            </w:r>
            <w:r w:rsidRPr="00407887">
              <w:rPr>
                <w:rFonts w:ascii="Calibri" w:hAnsi="Calibri" w:cs="Arial Unicode MS"/>
                <w:b/>
                <w:color w:val="00000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b/>
                <w:color w:val="000000"/>
                <w:sz w:val="16"/>
                <w:szCs w:val="22"/>
                <w:u w:color="000000"/>
                <w:lang w:val="en-US"/>
              </w:rPr>
              <w:t>and</w:t>
            </w:r>
            <w:r w:rsidRPr="00407887">
              <w:rPr>
                <w:rFonts w:ascii="Calibri" w:hAnsi="Calibri" w:cs="Arial Unicode MS"/>
                <w:b/>
                <w:color w:val="000000"/>
                <w:sz w:val="16"/>
                <w:szCs w:val="22"/>
                <w:u w:color="000000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b/>
                <w:color w:val="000000"/>
                <w:sz w:val="16"/>
                <w:szCs w:val="22"/>
                <w:u w:color="000000"/>
                <w:lang w:val="en-US"/>
              </w:rPr>
              <w:t>Datastream</w:t>
            </w:r>
            <w:proofErr w:type="spellEnd"/>
            <w:r w:rsidRPr="00407887">
              <w:rPr>
                <w:rFonts w:ascii="Calibri" w:hAnsi="Calibri" w:cs="Arial Unicode MS"/>
                <w:b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Το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RefinitivWorkspace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είναι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μια νέα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online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 πλατφόρμα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που περιλαμβάνει το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υπάρχον περιεχόμενο των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RefinitivEikon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και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Datastream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και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χρησιμοποιεί</w:t>
            </w:r>
            <w:r w:rsidRPr="00407887">
              <w:rPr>
                <w:rFonts w:ascii="Calibri" w:hAnsi="Calibri" w:cs="Arial Unicode MS"/>
                <w:color w:val="000000"/>
                <w:spacing w:val="-8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 xml:space="preserve">νέα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τεχνολογία</w:t>
            </w:r>
            <w:r w:rsidRPr="00407887">
              <w:rPr>
                <w:rFonts w:ascii="Calibri" w:hAnsi="Calibri" w:cs="Arial Unicode MS"/>
                <w:color w:val="000000"/>
                <w:spacing w:val="-1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για να</w:t>
            </w:r>
            <w:r w:rsidRPr="00407887">
              <w:rPr>
                <w:rFonts w:ascii="Calibri" w:hAnsi="Calibri" w:cs="Arial Unicode MS"/>
                <w:color w:val="000000"/>
                <w:spacing w:val="-1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μπορεί ο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χρήστης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να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έχει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ευκολότερη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πρόσβαση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σε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χρηματοοικονομικά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δεδομένα από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χρηματοπιστωτικές</w:t>
            </w:r>
            <w:r w:rsidRPr="00407887">
              <w:rPr>
                <w:rFonts w:ascii="Calibri" w:hAnsi="Calibri" w:cs="Arial Unicode MS"/>
                <w:color w:val="000000"/>
                <w:spacing w:val="-7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αγορές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lastRenderedPageBreak/>
              <w:t>και</w:t>
            </w:r>
            <w:r w:rsidRPr="00407887">
              <w:rPr>
                <w:rFonts w:ascii="Calibri" w:hAnsi="Calibri" w:cs="Arial Unicode MS"/>
                <w:color w:val="000000"/>
                <w:spacing w:val="-7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εισηγμένες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εταιρείες</w:t>
            </w:r>
            <w:r w:rsidRPr="00407887">
              <w:rPr>
                <w:rFonts w:ascii="Calibri" w:hAnsi="Calibri" w:cs="Arial Unicode MS"/>
                <w:color w:val="000000"/>
                <w:spacing w:val="-5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ή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σε άλλη ισοδύναμη.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E575D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lastRenderedPageBreak/>
              <w:t>REFINITIV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An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 xml:space="preserve">LSEG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Business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A641A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50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άδειες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χρήσης</w:t>
            </w:r>
            <w:r w:rsidRPr="00407887">
              <w:rPr>
                <w:rFonts w:ascii="Calibri" w:hAnsi="Calibri" w:cs="Arial Unicode MS"/>
                <w:color w:val="000000"/>
                <w:spacing w:val="-7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με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ταυτόχρονη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 xml:space="preserve">πρόσβαση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Internet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F00B4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Συνδρομή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AC944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Η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συνδρομή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θα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ισχύει για 12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μήνες από την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ημερομηνία ενεργοποίησής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4"/>
                <w:sz w:val="16"/>
                <w:szCs w:val="22"/>
                <w:u w:color="000000"/>
              </w:rPr>
              <w:t>της.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8014D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6F1BE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C8C9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8669D3" w:rsidRPr="00407887" w14:paraId="31550910" w14:textId="77777777" w:rsidTr="00AC54BB">
        <w:trPr>
          <w:trHeight w:val="33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A1412" w14:textId="321E6170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0C478" w14:textId="77777777" w:rsidR="008669D3" w:rsidRPr="00407887" w:rsidRDefault="008669D3" w:rsidP="008669D3">
            <w:pPr>
              <w:suppressAutoHyphens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color w:val="000000"/>
                <w:spacing w:val="-2"/>
                <w:sz w:val="16"/>
                <w:szCs w:val="22"/>
                <w:u w:color="000000"/>
                <w:lang w:val="en-US"/>
              </w:rPr>
              <w:t>DETAILInspiration</w:t>
            </w:r>
            <w:proofErr w:type="spellEnd"/>
            <w:r w:rsidRPr="00407887">
              <w:rPr>
                <w:rFonts w:ascii="Calibri" w:hAnsi="Calibri" w:cs="Arial Unicode MS"/>
                <w:b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Online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βάση δεδομένων για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Αρχιτέκτονες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και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Πολιτικούς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Μηχανικούς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Δομικών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Έργων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ή σε άλλη ισοδύναμη.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DF67A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Detail</w:t>
            </w:r>
            <w:r w:rsidRPr="00407887">
              <w:rPr>
                <w:rFonts w:ascii="Calibri" w:hAnsi="Calibri" w:cs="Arial Unicode MS"/>
                <w:color w:val="000000"/>
                <w:spacing w:val="-8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Business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Information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579B7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Ταυτόχρονη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 xml:space="preserve">πρόσβαση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χρηστών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μέσω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IP</w:t>
            </w:r>
            <w:r w:rsidRPr="00407887">
              <w:rPr>
                <w:rFonts w:ascii="Calibri" w:hAnsi="Calibri" w:cs="Arial Unicode MS"/>
                <w:color w:val="000000"/>
                <w:spacing w:val="-8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διευθύνσεων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του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ιδρύματος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(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IP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-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SiteLicense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 xml:space="preserve">).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Internet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B41AF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Συνδρομή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3DF77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Η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συνδρομή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θα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ισχύει για 12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μήνες από την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ημερομηνία ενεργοποίησής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4"/>
                <w:sz w:val="16"/>
                <w:szCs w:val="22"/>
                <w:u w:color="000000"/>
              </w:rPr>
              <w:t>της.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0D30A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CF561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E86C4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8669D3" w:rsidRPr="00407887" w14:paraId="1EC0BDB3" w14:textId="77777777" w:rsidTr="00AC54BB">
        <w:trPr>
          <w:trHeight w:val="13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96808" w14:textId="7EDB8D11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8BDBD" w14:textId="77777777" w:rsidR="008669D3" w:rsidRPr="00407887" w:rsidRDefault="008669D3" w:rsidP="008669D3">
            <w:pPr>
              <w:widowControl w:val="0"/>
              <w:autoSpaceDE w:val="0"/>
              <w:autoSpaceDN w:val="0"/>
              <w:ind w:left="92" w:right="83"/>
              <w:jc w:val="center"/>
              <w:rPr>
                <w:rFonts w:ascii="Calibri" w:eastAsia="Calibri" w:hAnsi="Calibri" w:cs="Calibri"/>
                <w:b/>
                <w:sz w:val="16"/>
                <w:szCs w:val="22"/>
              </w:rPr>
            </w:pPr>
            <w:r w:rsidRPr="00407887">
              <w:rPr>
                <w:rFonts w:ascii="Calibri" w:eastAsia="Calibri" w:hAnsi="Calibri" w:cs="Calibri"/>
                <w:b/>
                <w:sz w:val="16"/>
                <w:szCs w:val="22"/>
                <w:lang w:val="en-US"/>
              </w:rPr>
              <w:t>SAKOULAS</w:t>
            </w:r>
            <w:r w:rsidRPr="00407887">
              <w:rPr>
                <w:rFonts w:ascii="Calibri" w:eastAsia="Calibri" w:hAnsi="Calibri" w:cs="Calibri"/>
                <w:b/>
                <w:spacing w:val="-6"/>
                <w:sz w:val="16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b/>
                <w:spacing w:val="-2"/>
                <w:sz w:val="16"/>
                <w:szCs w:val="22"/>
                <w:lang w:val="en-US"/>
              </w:rPr>
              <w:t>ONLINE</w:t>
            </w:r>
          </w:p>
          <w:p w14:paraId="5B03FCC3" w14:textId="77777777" w:rsidR="008669D3" w:rsidRPr="00407887" w:rsidRDefault="008669D3" w:rsidP="008669D3">
            <w:pPr>
              <w:suppressAutoHyphens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Πρόσβαση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στο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περιεχόμενο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του πακέτου «Ιδιωτικό,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Δημόσιο</w:t>
            </w:r>
            <w:r w:rsidRPr="00407887">
              <w:rPr>
                <w:rFonts w:ascii="Calibri" w:hAnsi="Calibri" w:cs="Arial Unicode MS"/>
                <w:color w:val="000000"/>
                <w:spacing w:val="-1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&amp;</w:t>
            </w:r>
            <w:r w:rsidRPr="00407887">
              <w:rPr>
                <w:rFonts w:ascii="Calibri" w:hAnsi="Calibri" w:cs="Arial Unicode MS"/>
                <w:color w:val="000000"/>
                <w:spacing w:val="-1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Ποινικό Δίκαιο»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ή σε άλλο ισοδύναμο.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49D68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Εκδόσεις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  <w:lang w:val="en-US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Σάκκουλ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α</w:t>
            </w:r>
            <w:r w:rsidRPr="00407887">
              <w:rPr>
                <w:rFonts w:ascii="Calibri" w:hAnsi="Calibri" w:cs="Arial Unicode MS"/>
                <w:color w:val="000000"/>
                <w:spacing w:val="-8"/>
                <w:sz w:val="16"/>
                <w:szCs w:val="22"/>
                <w:u w:color="000000"/>
                <w:lang w:val="en-US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Α.Ε.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76D15" w14:textId="77777777" w:rsidR="008669D3" w:rsidRPr="00407887" w:rsidRDefault="008669D3" w:rsidP="008669D3">
            <w:pPr>
              <w:widowControl w:val="0"/>
              <w:autoSpaceDE w:val="0"/>
              <w:autoSpaceDN w:val="0"/>
              <w:spacing w:line="259" w:lineRule="auto"/>
              <w:ind w:left="240" w:firstLine="86"/>
              <w:jc w:val="center"/>
              <w:rPr>
                <w:rFonts w:ascii="Calibri" w:eastAsia="Calibri" w:hAnsi="Calibri" w:cs="Calibri"/>
                <w:sz w:val="16"/>
                <w:szCs w:val="22"/>
              </w:rPr>
            </w:pPr>
            <w:r w:rsidRPr="00407887">
              <w:rPr>
                <w:rFonts w:ascii="Calibri" w:eastAsia="Calibri" w:hAnsi="Calibri" w:cs="Calibri"/>
                <w:sz w:val="16"/>
                <w:szCs w:val="22"/>
              </w:rPr>
              <w:t>5</w:t>
            </w:r>
            <w:r w:rsidRPr="00407887">
              <w:rPr>
                <w:rFonts w:ascii="Calibri" w:eastAsia="Calibri" w:hAnsi="Calibri" w:cs="Calibri"/>
                <w:spacing w:val="-9"/>
                <w:sz w:val="16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 w:val="16"/>
                <w:szCs w:val="22"/>
              </w:rPr>
              <w:t>κωδικοί</w:t>
            </w:r>
            <w:r w:rsidRPr="00407887">
              <w:rPr>
                <w:rFonts w:ascii="Calibri" w:eastAsia="Calibri" w:hAnsi="Calibri" w:cs="Calibri"/>
                <w:spacing w:val="40"/>
                <w:sz w:val="16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pacing w:val="-2"/>
                <w:sz w:val="16"/>
                <w:szCs w:val="22"/>
              </w:rPr>
              <w:t>χρηστών</w:t>
            </w:r>
            <w:r w:rsidRPr="00407887">
              <w:rPr>
                <w:rFonts w:ascii="Calibri" w:eastAsia="Calibri" w:hAnsi="Calibri" w:cs="Calibri"/>
                <w:spacing w:val="-8"/>
                <w:sz w:val="16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pacing w:val="-2"/>
                <w:sz w:val="16"/>
                <w:szCs w:val="22"/>
              </w:rPr>
              <w:t>για</w:t>
            </w:r>
          </w:p>
          <w:p w14:paraId="54C09159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180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ώρες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πρόσβασης.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  <w:lang w:val="en-US"/>
              </w:rPr>
              <w:t>Internet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4F18C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Συνδρομή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38F7B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Η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συνδρομή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θα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ισχύει για 12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μήνες από την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 xml:space="preserve">ημερομηνία ενεργοποίησής </w:t>
            </w:r>
            <w:r w:rsidRPr="00407887">
              <w:rPr>
                <w:rFonts w:ascii="Calibri" w:hAnsi="Calibri" w:cs="Arial Unicode MS"/>
                <w:color w:val="000000"/>
                <w:spacing w:val="-4"/>
                <w:sz w:val="16"/>
                <w:szCs w:val="22"/>
                <w:u w:color="000000"/>
              </w:rPr>
              <w:t>της.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432D6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EE45A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B3BC4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8669D3" w:rsidRPr="00407887" w14:paraId="492DE736" w14:textId="77777777" w:rsidTr="00AC54BB">
        <w:trPr>
          <w:trHeight w:val="11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58F54" w14:textId="2528F35C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871AB" w14:textId="77777777" w:rsidR="008669D3" w:rsidRPr="00407887" w:rsidRDefault="008669D3" w:rsidP="008669D3">
            <w:pPr>
              <w:widowControl w:val="0"/>
              <w:autoSpaceDE w:val="0"/>
              <w:autoSpaceDN w:val="0"/>
              <w:spacing w:line="195" w:lineRule="exact"/>
              <w:ind w:left="92" w:right="73"/>
              <w:jc w:val="center"/>
              <w:rPr>
                <w:rFonts w:ascii="Calibri" w:eastAsia="Calibri" w:hAnsi="Calibri" w:cs="Calibri"/>
                <w:b/>
                <w:bCs/>
                <w:sz w:val="16"/>
                <w:szCs w:val="22"/>
              </w:rPr>
            </w:pPr>
            <w:r w:rsidRPr="00407887">
              <w:rPr>
                <w:rFonts w:ascii="Calibri" w:eastAsia="Calibri" w:hAnsi="Calibri" w:cs="Calibri"/>
                <w:b/>
                <w:bCs/>
                <w:sz w:val="16"/>
                <w:szCs w:val="22"/>
                <w:lang w:val="en-US"/>
              </w:rPr>
              <w:t>Kluwer</w:t>
            </w:r>
            <w:r w:rsidRPr="00407887">
              <w:rPr>
                <w:rFonts w:ascii="Calibri" w:eastAsia="Calibri" w:hAnsi="Calibri" w:cs="Calibri"/>
                <w:b/>
                <w:bCs/>
                <w:sz w:val="16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b/>
                <w:bCs/>
                <w:sz w:val="16"/>
                <w:szCs w:val="22"/>
                <w:lang w:val="en-US"/>
              </w:rPr>
              <w:t>Arbitration</w:t>
            </w:r>
            <w:r w:rsidRPr="00407887">
              <w:rPr>
                <w:rFonts w:ascii="Calibri" w:eastAsia="Calibri" w:hAnsi="Calibri" w:cs="Calibri"/>
                <w:b/>
                <w:bCs/>
                <w:sz w:val="16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b/>
                <w:bCs/>
                <w:sz w:val="16"/>
                <w:szCs w:val="22"/>
                <w:lang w:val="en-US"/>
              </w:rPr>
              <w:t>Classic</w:t>
            </w:r>
            <w:r w:rsidRPr="00407887">
              <w:rPr>
                <w:rFonts w:ascii="Calibri" w:eastAsia="Calibri" w:hAnsi="Calibri" w:cs="Calibri"/>
                <w:b/>
                <w:bCs/>
                <w:sz w:val="16"/>
                <w:szCs w:val="22"/>
              </w:rPr>
              <w:t>-</w:t>
            </w:r>
            <w:r w:rsidRPr="00407887">
              <w:rPr>
                <w:rFonts w:ascii="Calibri" w:eastAsia="Calibri" w:hAnsi="Calibri" w:cs="Calibri"/>
                <w:b/>
                <w:bCs/>
                <w:sz w:val="16"/>
                <w:szCs w:val="22"/>
                <w:lang w:val="en-US"/>
              </w:rPr>
              <w:t>Academic</w:t>
            </w:r>
          </w:p>
          <w:p w14:paraId="0E5D7308" w14:textId="77777777" w:rsidR="008669D3" w:rsidRPr="00407887" w:rsidRDefault="008669D3" w:rsidP="008669D3">
            <w:pPr>
              <w:suppressAutoHyphens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Εξειδικευμένη βάση δεδομένων στον τομέα της διεθνούς διαιτησίας, η οποία χρησιμοποιείται από νομικούς και ερευνητές για πρόσβαση σε διαιτητικές αποφάσεις, νομολογία, άρθρα και πρακτικές αναλύσεις. Αποτελεί σημαντικό εργαλείο για τη μελέτη και εφαρμογή της διεθνούς εμπορικής και επενδυτικής διαιτησίας ή σε</w:t>
            </w:r>
            <w:r w:rsidRPr="00407887">
              <w:rPr>
                <w:rFonts w:ascii="Calibri" w:hAnsi="Calibri" w:cs="Arial Unicode MS"/>
                <w:color w:val="000000"/>
                <w:spacing w:val="-7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άλλη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ισοδύναμη.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2BF71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Wolters Kluwer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71B1C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SiteLicense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B879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Συνδρομή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CAF63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Η συνδρομή θα ισχύει για 12 μήνες από την ημερομηνία ενεργοποίησής της.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109A2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B6D2F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8930B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8669D3" w:rsidRPr="00407887" w14:paraId="0964A242" w14:textId="77777777" w:rsidTr="00AC54BB">
        <w:trPr>
          <w:trHeight w:val="25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BD0C6" w14:textId="3A990208" w:rsidR="008669D3" w:rsidRPr="008669D3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4DA5A" w14:textId="77777777" w:rsidR="008669D3" w:rsidRPr="00407887" w:rsidRDefault="008669D3" w:rsidP="008669D3">
            <w:pPr>
              <w:widowControl w:val="0"/>
              <w:autoSpaceDE w:val="0"/>
              <w:autoSpaceDN w:val="0"/>
              <w:spacing w:line="189" w:lineRule="exact"/>
              <w:ind w:left="93" w:right="72"/>
              <w:jc w:val="center"/>
              <w:rPr>
                <w:rFonts w:ascii="Calibri" w:eastAsia="Calibri" w:hAnsi="Calibri" w:cs="Calibri"/>
                <w:b/>
                <w:bCs/>
                <w:sz w:val="16"/>
                <w:szCs w:val="22"/>
                <w:lang w:val="en-US"/>
              </w:rPr>
            </w:pPr>
            <w:proofErr w:type="spellStart"/>
            <w:r w:rsidRPr="00407887">
              <w:rPr>
                <w:rFonts w:ascii="Calibri" w:eastAsia="Calibri" w:hAnsi="Calibri" w:cs="Calibri"/>
                <w:b/>
                <w:bCs/>
                <w:sz w:val="16"/>
                <w:szCs w:val="22"/>
                <w:lang w:val="en-US"/>
              </w:rPr>
              <w:t>BoardEx</w:t>
            </w:r>
            <w:proofErr w:type="spellEnd"/>
            <w:r w:rsidRPr="00407887">
              <w:rPr>
                <w:rFonts w:ascii="Calibri" w:eastAsia="Calibri" w:hAnsi="Calibri" w:cs="Calibri"/>
                <w:b/>
                <w:bCs/>
                <w:sz w:val="16"/>
                <w:szCs w:val="22"/>
                <w:lang w:val="en-US"/>
              </w:rPr>
              <w:t xml:space="preserve"> via Core Reports (Excel) </w:t>
            </w:r>
          </w:p>
          <w:p w14:paraId="7B497ECB" w14:textId="77777777" w:rsidR="008669D3" w:rsidRPr="00407887" w:rsidRDefault="008669D3" w:rsidP="008669D3">
            <w:pPr>
              <w:suppressAutoHyphens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All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Regions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All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Data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BoardEx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 περιέχει πολύτιμες πληροφορίες για 1,7 εκατομμύρια εταιρικά στελέχη και μέλη </w:t>
            </w:r>
            <w:proofErr w:type="gram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διοικητικών  συμβουλίων</w:t>
            </w:r>
            <w:proofErr w:type="gramEnd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 από περισσότερους από 2,2 εκατομμύρια οργανισμούς ή σε</w:t>
            </w:r>
            <w:r w:rsidRPr="00407887">
              <w:rPr>
                <w:rFonts w:ascii="Calibri" w:hAnsi="Calibri" w:cs="Arial Unicode MS"/>
                <w:color w:val="000000"/>
                <w:spacing w:val="-7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 xml:space="preserve">άλλη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ισοδύναμη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21DB8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BoardEx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AEBF0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  <w:lang w:val="en-US"/>
              </w:rPr>
              <w:t>One-time download via FTP No online access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5D0F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Συνδρομή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0E07E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Η</w:t>
            </w:r>
            <w:r w:rsidRPr="00407887">
              <w:rPr>
                <w:rFonts w:ascii="Calibri" w:hAnsi="Calibri" w:cs="Arial Unicode MS"/>
                <w:color w:val="000000"/>
                <w:spacing w:val="-1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συνδρομή</w:t>
            </w:r>
            <w:r w:rsidRPr="00407887">
              <w:rPr>
                <w:rFonts w:ascii="Calibri" w:hAnsi="Calibri" w:cs="Arial Unicode MS"/>
                <w:color w:val="000000"/>
                <w:spacing w:val="-9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θα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ισχύει για 12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 w:val="16"/>
                <w:szCs w:val="22"/>
                <w:u w:color="000000"/>
              </w:rPr>
              <w:t>μήνες από την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 w:val="16"/>
                <w:szCs w:val="22"/>
                <w:u w:color="000000"/>
              </w:rPr>
              <w:t>ημερομηνία ενεργοποίησής</w:t>
            </w:r>
            <w:r w:rsidRPr="00407887">
              <w:rPr>
                <w:rFonts w:ascii="Calibri" w:hAnsi="Calibri" w:cs="Arial Unicode MS"/>
                <w:color w:val="000000"/>
                <w:spacing w:val="40"/>
                <w:sz w:val="16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4"/>
                <w:sz w:val="16"/>
                <w:szCs w:val="22"/>
                <w:u w:color="000000"/>
              </w:rPr>
              <w:t>της.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105A8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2ED99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1F22F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</w:tbl>
    <w:p w14:paraId="74B185C1" w14:textId="77777777" w:rsidR="00407887" w:rsidRPr="00407887" w:rsidRDefault="00407887" w:rsidP="0040788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val="single" w:color="000000"/>
          <w:bdr w:val="nil"/>
          <w:lang w:val="en-US" w:eastAsia="el-GR"/>
          <w14:ligatures w14:val="none"/>
        </w:rPr>
      </w:pPr>
    </w:p>
    <w:p w14:paraId="59653DC4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bdr w:val="nil"/>
          <w:lang w:val="en-US" w:eastAsia="el-GR"/>
          <w14:ligatures w14:val="none"/>
        </w:rPr>
      </w:pPr>
    </w:p>
    <w:tbl>
      <w:tblPr>
        <w:tblStyle w:val="TableNormal1"/>
        <w:tblW w:w="10773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561"/>
        <w:gridCol w:w="1541"/>
        <w:gridCol w:w="1412"/>
        <w:gridCol w:w="2259"/>
      </w:tblGrid>
      <w:tr w:rsidR="00407887" w:rsidRPr="00407887" w14:paraId="2EAED9B0" w14:textId="77777777" w:rsidTr="00407887">
        <w:trPr>
          <w:trHeight w:val="221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F5D66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lastRenderedPageBreak/>
              <w:t>Πίν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ακας Β</w:t>
            </w:r>
          </w:p>
        </w:tc>
      </w:tr>
      <w:tr w:rsidR="00407887" w:rsidRPr="00407887" w14:paraId="4C1FE1B0" w14:textId="77777777" w:rsidTr="00407887">
        <w:trPr>
          <w:trHeight w:val="19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2014B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Προδι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αγραφή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8513E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Απα</w:t>
            </w: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ίτηση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19DCC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Απ</w:t>
            </w: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άντηση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F9911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Παραπ</w:t>
            </w: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ομ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πές</w:t>
            </w:r>
          </w:p>
        </w:tc>
      </w:tr>
      <w:tr w:rsidR="00407887" w:rsidRPr="00407887" w14:paraId="4B4B3B17" w14:textId="77777777" w:rsidTr="00407887">
        <w:trPr>
          <w:trHeight w:val="173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205D5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Ως μέγιστο χρονικό διάστημα έναρξης της παροχής πρόσβασης των βιβλιοθηκών στις υπό προμήθεια βάσεις</w:t>
            </w:r>
            <w:r w:rsidRPr="00407887">
              <w:rPr>
                <w:rFonts w:ascii="Calibri" w:hAnsi="Calibri" w:cs="Arial Unicode MS"/>
                <w:color w:val="000000"/>
                <w:spacing w:val="-7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δεδομένων</w:t>
            </w:r>
            <w:r w:rsidRPr="00407887">
              <w:rPr>
                <w:rFonts w:ascii="Calibri" w:hAnsi="Calibri" w:cs="Arial Unicode MS"/>
                <w:color w:val="000000"/>
                <w:spacing w:val="-4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ορίζεται</w:t>
            </w:r>
            <w:r w:rsidRPr="00407887">
              <w:rPr>
                <w:rFonts w:ascii="Calibri" w:hAnsi="Calibri" w:cs="Arial Unicode MS"/>
                <w:color w:val="000000"/>
                <w:spacing w:val="-5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  <w:lang w:val="en-US"/>
              </w:rPr>
              <w:t>o</w:t>
            </w:r>
            <w:r w:rsidRPr="00407887">
              <w:rPr>
                <w:rFonts w:ascii="Calibri" w:hAnsi="Calibri" w:cs="Arial Unicode MS"/>
                <w:color w:val="000000"/>
                <w:spacing w:val="-8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ένας</w:t>
            </w:r>
            <w:r w:rsidRPr="00407887">
              <w:rPr>
                <w:rFonts w:ascii="Calibri" w:hAnsi="Calibri" w:cs="Arial Unicode MS"/>
                <w:color w:val="000000"/>
                <w:spacing w:val="-7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μήνας</w:t>
            </w:r>
            <w:r w:rsidRPr="00407887">
              <w:rPr>
                <w:rFonts w:ascii="Calibri" w:hAnsi="Calibri" w:cs="Arial Unicode MS"/>
                <w:color w:val="000000"/>
                <w:spacing w:val="-7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από</w:t>
            </w:r>
            <w:r w:rsidRPr="00407887">
              <w:rPr>
                <w:rFonts w:ascii="Calibri" w:hAnsi="Calibri" w:cs="Arial Unicode MS"/>
                <w:color w:val="000000"/>
                <w:spacing w:val="-8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την</w:t>
            </w:r>
            <w:r w:rsidRPr="00407887">
              <w:rPr>
                <w:rFonts w:ascii="Calibri" w:hAnsi="Calibri" w:cs="Arial Unicode MS"/>
                <w:color w:val="000000"/>
                <w:spacing w:val="-8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υπογραφή</w:t>
            </w:r>
            <w:r w:rsidRPr="00407887">
              <w:rPr>
                <w:rFonts w:ascii="Calibri" w:hAnsi="Calibri" w:cs="Arial Unicode MS"/>
                <w:color w:val="000000"/>
                <w:spacing w:val="-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της</w:t>
            </w:r>
            <w:r w:rsidRPr="00407887">
              <w:rPr>
                <w:rFonts w:ascii="Calibri" w:hAnsi="Calibri" w:cs="Arial Unicode MS"/>
                <w:color w:val="000000"/>
                <w:spacing w:val="-7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σύμβασης</w:t>
            </w:r>
            <w:r w:rsidRPr="00407887">
              <w:rPr>
                <w:rFonts w:ascii="Calibri" w:hAnsi="Calibri" w:cs="Arial Unicode MS"/>
                <w:color w:val="000000"/>
                <w:spacing w:val="-7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με</w:t>
            </w:r>
            <w:r w:rsidRPr="00407887">
              <w:rPr>
                <w:rFonts w:ascii="Calibri" w:hAnsi="Calibri" w:cs="Arial Unicode MS"/>
                <w:color w:val="000000"/>
                <w:spacing w:val="-7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τον</w:t>
            </w:r>
            <w:r w:rsidRPr="00407887">
              <w:rPr>
                <w:rFonts w:ascii="Calibri" w:hAnsi="Calibri" w:cs="Arial Unicode MS"/>
                <w:color w:val="000000"/>
                <w:spacing w:val="-4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προμηθευτή.</w:t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Γίνονται δεκτές και προσφορές για μικρότερο χρονικό διάστημα έναρξης της παροχής πρόσβασης των ηλεκτρονικών συνδρομών. Σε περίπτωση υπέρβασης του παραπάνω χρονικού διαστήματος, ο προμηθευτής θα πρέπει να ζητήσει παράταση με αίτησή του, στην οποία θα δικαιολογεί την καθυστέρηση στην παροχή πρόσβασης. Σε αυτή την περίπτωση παρατείνεται ανάλογα και η χρονική διάρκεια</w:t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της πρόσβασης των βιβλιοθηκών</w:t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του ΔΙ.ΠΑ.Ε.</w:t>
            </w:r>
            <w:r w:rsidRPr="00407887">
              <w:rPr>
                <w:rFonts w:ascii="Calibri" w:hAnsi="Calibri" w:cs="Arial Unicode MS"/>
                <w:color w:val="000000"/>
                <w:spacing w:val="-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στη</w:t>
            </w:r>
            <w:r w:rsidRPr="00407887">
              <w:rPr>
                <w:rFonts w:ascii="Calibri" w:hAnsi="Calibri" w:cs="Arial Unicode MS"/>
                <w:color w:val="000000"/>
                <w:spacing w:val="-1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συγκεκριμένη</w:t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ηλεκτρονική</w:t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συνδρομή. Σε κάθε περίπτωση ο συνολικός χρόνος έναρξης της παροχής πρόσβασης με καθυστέρηση δεν μπορεί να υπερβαίνει τους δύο μήνες, από την υπογραφή της σύμβασης με τον προμηθευτή.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6C7F8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:lang w:val="en-US"/>
              </w:rPr>
              <w:t>NAI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25E39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55E31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5BBEF47A" w14:textId="77777777" w:rsidTr="00407887">
        <w:trPr>
          <w:trHeight w:val="107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D186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Ο ανάδοχος αναλαμβάνει να διεκπεραιώσει όλες τις απαραίτητες διαδικασίες, ώστε το Διεθνές Πανεπιστήμιο της Ελλάδος να</w:t>
            </w:r>
            <w:r w:rsidRPr="00407887">
              <w:rPr>
                <w:rFonts w:ascii="Calibri" w:hAnsi="Calibri" w:cs="Arial Unicode MS"/>
                <w:color w:val="000000"/>
                <w:spacing w:val="-5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έχει πρόσβαση στο περιεχόμενο των βάσεων δεδομένων</w:t>
            </w:r>
            <w:r w:rsidRPr="00407887">
              <w:rPr>
                <w:rFonts w:ascii="Calibri" w:hAnsi="Calibri" w:cs="Arial Unicode MS"/>
                <w:color w:val="000000"/>
                <w:spacing w:val="-5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με αναγνώριση των</w:t>
            </w:r>
            <w:r w:rsidRPr="00407887">
              <w:rPr>
                <w:rFonts w:ascii="Calibri" w:hAnsi="Calibri" w:cs="Arial Unicode MS"/>
                <w:color w:val="000000"/>
                <w:spacing w:val="-1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ΙΡ</w:t>
            </w:r>
            <w:r w:rsidRPr="00407887">
              <w:rPr>
                <w:rFonts w:ascii="Calibri" w:hAnsi="Calibri" w:cs="Arial Unicode MS"/>
                <w:color w:val="000000"/>
                <w:spacing w:val="-10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διευθύνσεων</w:t>
            </w:r>
            <w:r w:rsidRPr="00407887">
              <w:rPr>
                <w:rFonts w:ascii="Calibri" w:hAnsi="Calibri" w:cs="Arial Unicode MS"/>
                <w:color w:val="000000"/>
                <w:spacing w:val="-9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του</w:t>
            </w:r>
            <w:r w:rsidRPr="00407887">
              <w:rPr>
                <w:rFonts w:ascii="Calibri" w:hAnsi="Calibri" w:cs="Arial Unicode MS"/>
                <w:color w:val="000000"/>
                <w:spacing w:val="-9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ή/και</w:t>
            </w:r>
            <w:r w:rsidRPr="00407887">
              <w:rPr>
                <w:rFonts w:ascii="Calibri" w:hAnsi="Calibri" w:cs="Arial Unicode MS"/>
                <w:color w:val="000000"/>
                <w:spacing w:val="-11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κωδικούς</w:t>
            </w:r>
            <w:r w:rsidRPr="00407887">
              <w:rPr>
                <w:rFonts w:ascii="Calibri" w:hAnsi="Calibri" w:cs="Arial Unicode MS"/>
                <w:color w:val="000000"/>
                <w:spacing w:val="-8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πρόσβασης.</w:t>
            </w:r>
            <w:r w:rsidRPr="00407887">
              <w:rPr>
                <w:rFonts w:ascii="Calibri" w:hAnsi="Calibri" w:cs="Arial Unicode MS"/>
                <w:color w:val="000000"/>
                <w:spacing w:val="-7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Ο</w:t>
            </w:r>
            <w:r w:rsidRPr="00407887">
              <w:rPr>
                <w:rFonts w:ascii="Calibri" w:hAnsi="Calibri" w:cs="Arial Unicode MS"/>
                <w:color w:val="000000"/>
                <w:spacing w:val="-11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ανάδοχος</w:t>
            </w:r>
            <w:r w:rsidRPr="00407887">
              <w:rPr>
                <w:rFonts w:ascii="Calibri" w:hAnsi="Calibri" w:cs="Arial Unicode MS"/>
                <w:color w:val="000000"/>
                <w:spacing w:val="-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θα</w:t>
            </w:r>
            <w:r w:rsidRPr="00407887">
              <w:rPr>
                <w:rFonts w:ascii="Calibri" w:hAnsi="Calibri" w:cs="Arial Unicode MS"/>
                <w:color w:val="000000"/>
                <w:spacing w:val="-1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επικοινωνεί</w:t>
            </w:r>
            <w:r w:rsidRPr="00407887">
              <w:rPr>
                <w:rFonts w:ascii="Calibri" w:hAnsi="Calibri" w:cs="Arial Unicode MS"/>
                <w:color w:val="000000"/>
                <w:spacing w:val="-12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με</w:t>
            </w:r>
            <w:r w:rsidRPr="00407887">
              <w:rPr>
                <w:rFonts w:ascii="Calibri" w:hAnsi="Calibri" w:cs="Arial Unicode MS"/>
                <w:color w:val="000000"/>
                <w:spacing w:val="-12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τους</w:t>
            </w:r>
            <w:r w:rsidRPr="00407887">
              <w:rPr>
                <w:rFonts w:ascii="Calibri" w:hAnsi="Calibri" w:cs="Arial Unicode MS"/>
                <w:color w:val="000000"/>
                <w:spacing w:val="-8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εκδότες</w:t>
            </w:r>
            <w:r w:rsidRPr="00407887">
              <w:rPr>
                <w:rFonts w:ascii="Calibri" w:hAnsi="Calibri" w:cs="Arial Unicode MS"/>
                <w:color w:val="000000"/>
                <w:spacing w:val="-12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για</w:t>
            </w:r>
            <w:r w:rsidRPr="00407887">
              <w:rPr>
                <w:rFonts w:ascii="Calibri" w:hAnsi="Calibri" w:cs="Arial Unicode MS"/>
                <w:color w:val="000000"/>
                <w:spacing w:val="-9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την επίλυση των προβλημάτων που μπορεί να προκύψουν με την πρόσβαση. Η δυνατότητα πρόσβασης θα πρέπει</w:t>
            </w:r>
            <w:r w:rsidRPr="00407887">
              <w:rPr>
                <w:rFonts w:ascii="Calibri" w:hAnsi="Calibri" w:cs="Arial Unicode MS"/>
                <w:color w:val="000000"/>
                <w:spacing w:val="-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να</w:t>
            </w:r>
            <w:r w:rsidRPr="00407887">
              <w:rPr>
                <w:rFonts w:ascii="Calibri" w:hAnsi="Calibri" w:cs="Arial Unicode MS"/>
                <w:color w:val="000000"/>
                <w:spacing w:val="-1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είναι</w:t>
            </w:r>
            <w:r w:rsidRPr="00407887">
              <w:rPr>
                <w:rFonts w:ascii="Calibri" w:hAnsi="Calibri" w:cs="Arial Unicode MS"/>
                <w:color w:val="000000"/>
                <w:spacing w:val="-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αδιάλειπτη και</w:t>
            </w:r>
            <w:r w:rsidRPr="00407887">
              <w:rPr>
                <w:rFonts w:ascii="Calibri" w:hAnsi="Calibri" w:cs="Arial Unicode MS"/>
                <w:color w:val="000000"/>
                <w:spacing w:val="-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να</w:t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είναι</w:t>
            </w:r>
            <w:r w:rsidRPr="00407887">
              <w:rPr>
                <w:rFonts w:ascii="Calibri" w:hAnsi="Calibri" w:cs="Arial Unicode MS"/>
                <w:color w:val="000000"/>
                <w:spacing w:val="-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δυνατή</w:t>
            </w:r>
            <w:r w:rsidRPr="00407887">
              <w:rPr>
                <w:rFonts w:ascii="Calibri" w:hAnsi="Calibri" w:cs="Arial Unicode MS"/>
                <w:color w:val="000000"/>
                <w:spacing w:val="-1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σε 24ωρη βάση και για</w:t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όλες της ημέρες της εβδομάδας.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0D84D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:lang w:val="en-US"/>
              </w:rPr>
              <w:t>NAI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B48D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5001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55AF040B" w14:textId="77777777" w:rsidTr="00407887">
        <w:trPr>
          <w:trHeight w:val="41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5DC6A" w14:textId="77777777" w:rsidR="00407887" w:rsidRPr="00407887" w:rsidRDefault="00407887" w:rsidP="00407887">
            <w:pPr>
              <w:widowControl w:val="0"/>
              <w:autoSpaceDE w:val="0"/>
              <w:autoSpaceDN w:val="0"/>
              <w:spacing w:before="39" w:line="261" w:lineRule="auto"/>
              <w:ind w:left="105" w:right="98"/>
              <w:jc w:val="both"/>
              <w:rPr>
                <w:rFonts w:ascii="Calibri" w:eastAsia="Calibri" w:hAnsi="Calibri" w:cs="Calibri"/>
                <w:szCs w:val="22"/>
              </w:rPr>
            </w:pPr>
            <w:r w:rsidRPr="00407887">
              <w:rPr>
                <w:rFonts w:ascii="Calibri" w:eastAsia="Calibri" w:hAnsi="Calibri" w:cs="Calibri"/>
                <w:szCs w:val="22"/>
              </w:rPr>
              <w:t>Για κάθε βάση δεδομένων, ο ανάδοχος θα πρέπει να δηλώνει εάν το προσφερόμενο προϊόν καλύπτει χρονικά όλες τις προηγούμενες εκδόσεις, ή</w:t>
            </w:r>
            <w:r w:rsidRPr="00407887">
              <w:rPr>
                <w:rFonts w:ascii="Calibri" w:eastAsia="Calibri" w:hAnsi="Calibri" w:cs="Calibri"/>
                <w:spacing w:val="-1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εάν</w:t>
            </w:r>
            <w:r w:rsidRPr="00407887">
              <w:rPr>
                <w:rFonts w:ascii="Calibri" w:eastAsia="Calibri" w:hAnsi="Calibri" w:cs="Calibri"/>
                <w:spacing w:val="-1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κάθε συνδρομή</w:t>
            </w:r>
            <w:r w:rsidRPr="00407887">
              <w:rPr>
                <w:rFonts w:ascii="Calibri" w:eastAsia="Calibri" w:hAnsi="Calibri" w:cs="Calibri"/>
                <w:spacing w:val="-1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είναι</w:t>
            </w:r>
            <w:r w:rsidRPr="00407887">
              <w:rPr>
                <w:rFonts w:ascii="Calibri" w:eastAsia="Calibri" w:hAnsi="Calibri" w:cs="Calibri"/>
                <w:spacing w:val="-2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περιορισμένης χρονικής κάλυψης και</w:t>
            </w:r>
            <w:r w:rsidRPr="00407887">
              <w:rPr>
                <w:rFonts w:ascii="Calibri" w:eastAsia="Calibri" w:hAnsi="Calibri" w:cs="Calibri"/>
                <w:spacing w:val="16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πρέπει</w:t>
            </w:r>
            <w:r w:rsidRPr="00407887">
              <w:rPr>
                <w:rFonts w:ascii="Calibri" w:eastAsia="Calibri" w:hAnsi="Calibri" w:cs="Calibri"/>
                <w:spacing w:val="18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να</w:t>
            </w:r>
            <w:r w:rsidRPr="00407887">
              <w:rPr>
                <w:rFonts w:ascii="Calibri" w:eastAsia="Calibri" w:hAnsi="Calibri" w:cs="Calibri"/>
                <w:spacing w:val="14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χρησιμοποιείται</w:t>
            </w:r>
            <w:r w:rsidRPr="00407887">
              <w:rPr>
                <w:rFonts w:ascii="Calibri" w:eastAsia="Calibri" w:hAnsi="Calibri" w:cs="Calibri"/>
                <w:spacing w:val="18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συμπληρωματικά,</w:t>
            </w:r>
            <w:r w:rsidRPr="00407887">
              <w:rPr>
                <w:rFonts w:ascii="Calibri" w:eastAsia="Calibri" w:hAnsi="Calibri" w:cs="Calibri"/>
                <w:spacing w:val="16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μαζί</w:t>
            </w:r>
            <w:r w:rsidRPr="00407887">
              <w:rPr>
                <w:rFonts w:ascii="Calibri" w:eastAsia="Calibri" w:hAnsi="Calibri" w:cs="Calibri"/>
                <w:spacing w:val="14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με</w:t>
            </w:r>
            <w:r w:rsidRPr="00407887">
              <w:rPr>
                <w:rFonts w:ascii="Calibri" w:eastAsia="Calibri" w:hAnsi="Calibri" w:cs="Calibri"/>
                <w:spacing w:val="16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προηγούμενες</w:t>
            </w:r>
            <w:r w:rsidRPr="00407887">
              <w:rPr>
                <w:rFonts w:ascii="Calibri" w:eastAsia="Calibri" w:hAnsi="Calibri" w:cs="Calibri"/>
                <w:spacing w:val="22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εκδόσεις</w:t>
            </w:r>
            <w:r w:rsidRPr="00407887">
              <w:rPr>
                <w:rFonts w:ascii="Calibri" w:eastAsia="Calibri" w:hAnsi="Calibri" w:cs="Calibri"/>
                <w:spacing w:val="16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της</w:t>
            </w:r>
            <w:r w:rsidRPr="00407887">
              <w:rPr>
                <w:rFonts w:ascii="Calibri" w:eastAsia="Calibri" w:hAnsi="Calibri" w:cs="Calibri"/>
                <w:spacing w:val="12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pacing w:val="-2"/>
                <w:szCs w:val="22"/>
              </w:rPr>
              <w:t>συγκεκριμένης</w:t>
            </w:r>
          </w:p>
          <w:p w14:paraId="26D59E29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  <w:lang w:val="en-US"/>
              </w:rPr>
              <w:t>β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  <w:lang w:val="en-US"/>
              </w:rPr>
              <w:t>άσης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-3"/>
                <w:szCs w:val="22"/>
                <w:u w:color="000000"/>
                <w:lang w:val="en-US"/>
              </w:rPr>
              <w:t xml:space="preserve"> </w:t>
            </w:r>
            <w:proofErr w:type="spellStart"/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  <w:lang w:val="en-US"/>
              </w:rPr>
              <w:t>δεδομένων</w:t>
            </w:r>
            <w:proofErr w:type="spellEnd"/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  <w:lang w:val="en-US"/>
              </w:rPr>
              <w:t>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14197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:lang w:val="en-US"/>
              </w:rPr>
              <w:t>NAI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2E9F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F71D7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3E497FA2" w14:textId="77777777" w:rsidTr="00407887">
        <w:trPr>
          <w:trHeight w:val="107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B0A04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Ο</w:t>
            </w:r>
            <w:r w:rsidRPr="00407887">
              <w:rPr>
                <w:rFonts w:ascii="Calibri" w:hAnsi="Calibri" w:cs="Arial Unicode MS"/>
                <w:color w:val="000000"/>
                <w:spacing w:val="-9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ανάδοχος</w:t>
            </w:r>
            <w:r w:rsidRPr="00407887">
              <w:rPr>
                <w:rFonts w:ascii="Calibri" w:hAnsi="Calibri" w:cs="Arial Unicode MS"/>
                <w:color w:val="000000"/>
                <w:spacing w:val="-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θα</w:t>
            </w:r>
            <w:r w:rsidRPr="00407887">
              <w:rPr>
                <w:rFonts w:ascii="Calibri" w:hAnsi="Calibri" w:cs="Arial Unicode MS"/>
                <w:color w:val="000000"/>
                <w:spacing w:val="-5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πρέπει</w:t>
            </w:r>
            <w:r w:rsidRPr="00407887">
              <w:rPr>
                <w:rFonts w:ascii="Calibri" w:hAnsi="Calibri" w:cs="Arial Unicode MS"/>
                <w:color w:val="000000"/>
                <w:spacing w:val="-10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να</w:t>
            </w:r>
            <w:r w:rsidRPr="00407887">
              <w:rPr>
                <w:rFonts w:ascii="Calibri" w:hAnsi="Calibri" w:cs="Arial Unicode MS"/>
                <w:color w:val="000000"/>
                <w:spacing w:val="-9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αναφέρει</w:t>
            </w:r>
            <w:r w:rsidRPr="00407887">
              <w:rPr>
                <w:rFonts w:ascii="Calibri" w:hAnsi="Calibri" w:cs="Arial Unicode MS"/>
                <w:color w:val="000000"/>
                <w:spacing w:val="-10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τη</w:t>
            </w:r>
            <w:r w:rsidRPr="00407887">
              <w:rPr>
                <w:rFonts w:ascii="Calibri" w:hAnsi="Calibri" w:cs="Arial Unicode MS"/>
                <w:color w:val="000000"/>
                <w:spacing w:val="-8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συχνότητα</w:t>
            </w:r>
            <w:r w:rsidRPr="00407887">
              <w:rPr>
                <w:rFonts w:ascii="Calibri" w:hAnsi="Calibri" w:cs="Arial Unicode MS"/>
                <w:color w:val="000000"/>
                <w:spacing w:val="-9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ενημέρωσης</w:t>
            </w:r>
            <w:r w:rsidRPr="00407887">
              <w:rPr>
                <w:rFonts w:ascii="Calibri" w:hAnsi="Calibri" w:cs="Arial Unicode MS"/>
                <w:color w:val="000000"/>
                <w:spacing w:val="-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(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  <w:lang w:val="en-US"/>
              </w:rPr>
              <w:t>updating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)</w:t>
            </w:r>
            <w:r w:rsidRPr="00407887">
              <w:rPr>
                <w:rFonts w:ascii="Calibri" w:hAnsi="Calibri" w:cs="Arial Unicode MS"/>
                <w:color w:val="000000"/>
                <w:spacing w:val="-5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κάθε</w:t>
            </w:r>
            <w:r w:rsidRPr="00407887">
              <w:rPr>
                <w:rFonts w:ascii="Calibri" w:hAnsi="Calibri" w:cs="Arial Unicode MS"/>
                <w:color w:val="000000"/>
                <w:spacing w:val="-7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βάσης</w:t>
            </w:r>
            <w:r w:rsidRPr="00407887">
              <w:rPr>
                <w:rFonts w:ascii="Calibri" w:hAnsi="Calibri" w:cs="Arial Unicode MS"/>
                <w:color w:val="000000"/>
                <w:spacing w:val="-7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>δεδομένων.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C0423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:lang w:val="en-US"/>
              </w:rPr>
              <w:t>NAI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6D89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EACC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24B7394D" w14:textId="77777777" w:rsidTr="00407887">
        <w:trPr>
          <w:trHeight w:val="63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2366E" w14:textId="77777777" w:rsidR="00407887" w:rsidRPr="00407887" w:rsidRDefault="00407887" w:rsidP="00407887">
            <w:pPr>
              <w:widowControl w:val="0"/>
              <w:autoSpaceDE w:val="0"/>
              <w:autoSpaceDN w:val="0"/>
              <w:spacing w:before="43"/>
              <w:ind w:left="105"/>
              <w:jc w:val="center"/>
              <w:rPr>
                <w:rFonts w:ascii="Calibri" w:eastAsia="Calibri" w:hAnsi="Calibri" w:cs="Calibri"/>
                <w:szCs w:val="22"/>
              </w:rPr>
            </w:pPr>
            <w:r w:rsidRPr="00407887">
              <w:rPr>
                <w:rFonts w:ascii="Calibri" w:eastAsia="Calibri" w:hAnsi="Calibri" w:cs="Calibri"/>
                <w:szCs w:val="22"/>
              </w:rPr>
              <w:t>Είναι</w:t>
            </w:r>
            <w:r w:rsidRPr="00407887">
              <w:rPr>
                <w:rFonts w:ascii="Calibri" w:eastAsia="Calibri" w:hAnsi="Calibri" w:cs="Calibri"/>
                <w:spacing w:val="37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απαραίτητο</w:t>
            </w:r>
            <w:r w:rsidRPr="00407887">
              <w:rPr>
                <w:rFonts w:ascii="Calibri" w:eastAsia="Calibri" w:hAnsi="Calibri" w:cs="Calibri"/>
                <w:spacing w:val="41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να</w:t>
            </w:r>
            <w:r w:rsidRPr="00407887">
              <w:rPr>
                <w:rFonts w:ascii="Calibri" w:eastAsia="Calibri" w:hAnsi="Calibri" w:cs="Calibri"/>
                <w:spacing w:val="40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παρέχονται</w:t>
            </w:r>
            <w:r w:rsidRPr="00407887">
              <w:rPr>
                <w:rFonts w:ascii="Calibri" w:eastAsia="Calibri" w:hAnsi="Calibri" w:cs="Calibri"/>
                <w:spacing w:val="40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υπηρεσίες</w:t>
            </w:r>
            <w:r w:rsidRPr="00407887">
              <w:rPr>
                <w:rFonts w:ascii="Calibri" w:eastAsia="Calibri" w:hAnsi="Calibri" w:cs="Calibri"/>
                <w:spacing w:val="38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Εξυπηρέτησης/Υποστήριξης</w:t>
            </w:r>
            <w:r w:rsidRPr="00407887">
              <w:rPr>
                <w:rFonts w:ascii="Calibri" w:eastAsia="Calibri" w:hAnsi="Calibri" w:cs="Calibri"/>
                <w:spacing w:val="42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Πελατών</w:t>
            </w:r>
            <w:r w:rsidRPr="00407887">
              <w:rPr>
                <w:rFonts w:ascii="Calibri" w:eastAsia="Calibri" w:hAnsi="Calibri" w:cs="Calibri"/>
                <w:spacing w:val="41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zCs w:val="22"/>
              </w:rPr>
              <w:t>με</w:t>
            </w:r>
            <w:r w:rsidRPr="00407887">
              <w:rPr>
                <w:rFonts w:ascii="Calibri" w:eastAsia="Calibri" w:hAnsi="Calibri" w:cs="Calibri"/>
                <w:spacing w:val="43"/>
                <w:szCs w:val="22"/>
              </w:rPr>
              <w:t xml:space="preserve"> </w:t>
            </w:r>
            <w:r w:rsidRPr="00407887">
              <w:rPr>
                <w:rFonts w:ascii="Calibri" w:eastAsia="Calibri" w:hAnsi="Calibri" w:cs="Calibri"/>
                <w:spacing w:val="-2"/>
                <w:szCs w:val="22"/>
              </w:rPr>
              <w:t>ηλεκτρονικό</w:t>
            </w:r>
          </w:p>
          <w:p w14:paraId="63DEE5DD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>τρόπο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ab/>
            </w:r>
            <w:r w:rsidRPr="00407887">
              <w:rPr>
                <w:rFonts w:ascii="Calibri" w:hAnsi="Calibri" w:cs="Arial Unicode MS"/>
                <w:color w:val="000000"/>
                <w:spacing w:val="-4"/>
                <w:szCs w:val="22"/>
                <w:u w:color="000000"/>
              </w:rPr>
              <w:t>μέσω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ab/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  <w:lang w:val="en-US"/>
              </w:rPr>
              <w:t>Internet</w:t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>.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ab/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>Επιπλέον,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ab/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>είναι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ab/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>επιθυμητό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ab/>
            </w:r>
            <w:r w:rsidRPr="00407887">
              <w:rPr>
                <w:rFonts w:ascii="Calibri" w:hAnsi="Calibri" w:cs="Arial Unicode MS"/>
                <w:color w:val="000000"/>
                <w:spacing w:val="-6"/>
                <w:szCs w:val="22"/>
                <w:u w:color="000000"/>
              </w:rPr>
              <w:t>να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ab/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>αναφερθούν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ab/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>πρόσθετες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ab/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 xml:space="preserve">υπηρεσίες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εξυπηρέτησης/υποστήριξης προς τη Βιβλιοθήκη του Διεθνούς Πανεπιστημίου της Ελλάδος.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52932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:lang w:val="en-US"/>
              </w:rPr>
              <w:t>NAI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A622B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4E0F7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38AE4781" w14:textId="77777777" w:rsidTr="00407887">
        <w:trPr>
          <w:trHeight w:val="63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0316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Ο ανάδοχος θα πρέπει να ενημερώνει αμέσως για τυχόν αλλαγές των διευθύνσεων πρόσβασης στις βάσεις δεδομένων(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  <w:lang w:val="en-US"/>
              </w:rPr>
              <w:t>URL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 xml:space="preserve">) και για τυχόν προβλήματα λειτουργίας ή πρόσβασης στο περιεχόμενο των </w:t>
            </w:r>
            <w:r w:rsidRPr="00407887">
              <w:rPr>
                <w:rFonts w:ascii="Calibri" w:hAnsi="Calibri" w:cs="Arial Unicode MS"/>
                <w:color w:val="000000"/>
                <w:spacing w:val="-2"/>
                <w:szCs w:val="22"/>
                <w:u w:color="000000"/>
              </w:rPr>
              <w:t>βάσεων.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91ABE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:lang w:val="en-US"/>
              </w:rPr>
              <w:t>NAI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3A3E6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35CDD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0D7E505F" w14:textId="77777777" w:rsidTr="00407887">
        <w:trPr>
          <w:trHeight w:val="85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E2B4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lastRenderedPageBreak/>
              <w:t>Το δικαίωμα πρόσβασης θα υλοποιείται στο διάστημα της ετήσιας σύμβασης εκτός και αν οι εκδότες επιτρέπουν επιπλέον χρονικό διάστημα.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AC7C4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:lang w:val="en-US"/>
              </w:rPr>
              <w:t>ΝΑΙ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E82C5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B8DDE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D57A67" w14:paraId="7998CB7C" w14:textId="77777777" w:rsidTr="00407887">
        <w:trPr>
          <w:trHeight w:val="85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145E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Ο</w:t>
            </w:r>
            <w:r w:rsidRPr="00407887">
              <w:rPr>
                <w:rFonts w:ascii="Calibri" w:hAnsi="Calibri" w:cs="Arial Unicode MS"/>
                <w:color w:val="000000"/>
                <w:spacing w:val="-1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ανάδοχος</w:t>
            </w:r>
            <w:r w:rsidRPr="00407887">
              <w:rPr>
                <w:rFonts w:ascii="Calibri" w:hAnsi="Calibri" w:cs="Arial Unicode MS"/>
                <w:color w:val="000000"/>
                <w:spacing w:val="-12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θα</w:t>
            </w:r>
            <w:r w:rsidRPr="00407887">
              <w:rPr>
                <w:rFonts w:ascii="Calibri" w:hAnsi="Calibri" w:cs="Arial Unicode MS"/>
                <w:color w:val="000000"/>
                <w:spacing w:val="-10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πρέπει</w:t>
            </w:r>
            <w:r w:rsidRPr="00407887">
              <w:rPr>
                <w:rFonts w:ascii="Calibri" w:hAnsi="Calibri" w:cs="Arial Unicode MS"/>
                <w:color w:val="000000"/>
                <w:spacing w:val="-12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να</w:t>
            </w:r>
            <w:r w:rsidRPr="00407887">
              <w:rPr>
                <w:rFonts w:ascii="Calibri" w:hAnsi="Calibri" w:cs="Arial Unicode MS"/>
                <w:color w:val="000000"/>
                <w:spacing w:val="-10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παρέχει</w:t>
            </w:r>
            <w:r w:rsidRPr="00407887">
              <w:rPr>
                <w:rFonts w:ascii="Calibri" w:hAnsi="Calibri" w:cs="Arial Unicode MS"/>
                <w:color w:val="000000"/>
                <w:spacing w:val="-1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στη</w:t>
            </w:r>
            <w:r w:rsidRPr="00407887">
              <w:rPr>
                <w:rFonts w:ascii="Calibri" w:hAnsi="Calibri" w:cs="Arial Unicode MS"/>
                <w:color w:val="000000"/>
                <w:spacing w:val="-9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Βιβλιοθήκη</w:t>
            </w:r>
            <w:r w:rsidRPr="00407887">
              <w:rPr>
                <w:rFonts w:ascii="Calibri" w:hAnsi="Calibri" w:cs="Arial Unicode MS"/>
                <w:color w:val="000000"/>
                <w:spacing w:val="-10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του</w:t>
            </w:r>
            <w:r w:rsidRPr="00407887">
              <w:rPr>
                <w:rFonts w:ascii="Calibri" w:hAnsi="Calibri" w:cs="Arial Unicode MS"/>
                <w:color w:val="000000"/>
                <w:spacing w:val="-10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Διεθνούς</w:t>
            </w:r>
            <w:r w:rsidRPr="00407887">
              <w:rPr>
                <w:rFonts w:ascii="Calibri" w:hAnsi="Calibri" w:cs="Arial Unicode MS"/>
                <w:color w:val="000000"/>
                <w:spacing w:val="-8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Πανεπιστημίου</w:t>
            </w:r>
            <w:r w:rsidRPr="00407887">
              <w:rPr>
                <w:rFonts w:ascii="Calibri" w:hAnsi="Calibri" w:cs="Arial Unicode MS"/>
                <w:color w:val="000000"/>
                <w:spacing w:val="-10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της</w:t>
            </w:r>
            <w:r w:rsidRPr="00407887">
              <w:rPr>
                <w:rFonts w:ascii="Calibri" w:hAnsi="Calibri" w:cs="Arial Unicode MS"/>
                <w:color w:val="000000"/>
                <w:spacing w:val="-9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>Ελλάδος</w:t>
            </w:r>
            <w:r w:rsidRPr="00407887">
              <w:rPr>
                <w:rFonts w:ascii="Calibri" w:hAnsi="Calibri" w:cs="Arial Unicode MS"/>
                <w:color w:val="000000"/>
                <w:spacing w:val="-13"/>
                <w:szCs w:val="22"/>
                <w:u w:color="000000"/>
              </w:rPr>
              <w:t xml:space="preserve">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 xml:space="preserve">στατιστικά χρήσης των 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  <w:lang w:val="en-US"/>
              </w:rPr>
              <w:t>online</w:t>
            </w:r>
            <w:r w:rsidRPr="00407887">
              <w:rPr>
                <w:rFonts w:ascii="Calibri" w:hAnsi="Calibri" w:cs="Arial Unicode MS"/>
                <w:color w:val="000000"/>
                <w:szCs w:val="22"/>
                <w:u w:color="000000"/>
              </w:rPr>
              <w:t xml:space="preserve"> υπηρεσιών ή να δίνει τη δυνατότητα στη Βιβλιοθήκη του Πανεπιστημίου να διαχειρίζεται τα στατιστικά χρήσης η ίδια.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03B67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3D5C8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D1AC4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75C33EAB" w14:textId="77777777" w:rsidR="00407887" w:rsidRPr="00407887" w:rsidRDefault="00407887" w:rsidP="0040788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</w:p>
    <w:p w14:paraId="5E48123E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904"/>
          <w:tab w:val="left" w:pos="4272"/>
        </w:tabs>
        <w:suppressAutoHyphens/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</w:p>
    <w:p w14:paraId="0DF0B290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904"/>
          <w:tab w:val="left" w:pos="4272"/>
        </w:tabs>
        <w:suppressAutoHyphens/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</w:p>
    <w:p w14:paraId="65FEF036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center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 xml:space="preserve">                                                                                                          Ο/Η Δηλών/ούσα</w:t>
      </w:r>
    </w:p>
    <w:p w14:paraId="005246C6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right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>(Ψηφιακή υπογραφή από το Νομ. Εκπρόσωπο )</w:t>
      </w:r>
    </w:p>
    <w:p w14:paraId="6F71D6C5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right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</w:p>
    <w:p w14:paraId="7D493049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right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</w:p>
    <w:p w14:paraId="7BCE5E52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right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 xml:space="preserve">----------------------------------------------------------------- </w:t>
      </w:r>
    </w:p>
    <w:p w14:paraId="37056F18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right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</w:p>
    <w:p w14:paraId="6683B692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right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</w:p>
    <w:p w14:paraId="65FFEA7C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right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</w:p>
    <w:p w14:paraId="25D38305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right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</w:p>
    <w:p w14:paraId="3E5626D7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right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</w:p>
    <w:p w14:paraId="0A1CDFA6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right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</w:p>
    <w:p w14:paraId="6146387F" w14:textId="77777777" w:rsidR="00D70DA5" w:rsidRPr="00407887" w:rsidRDefault="00D70DA5">
      <w:pPr>
        <w:rPr>
          <w:lang w:val="el-GR"/>
        </w:rPr>
      </w:pPr>
    </w:p>
    <w:sectPr w:rsidR="00D70DA5" w:rsidRPr="00407887" w:rsidSect="00407887">
      <w:headerReference w:type="default" r:id="rId8"/>
      <w:footerReference w:type="default" r:id="rId9"/>
      <w:pgSz w:w="11900" w:h="16840"/>
      <w:pgMar w:top="993" w:right="1134" w:bottom="709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B55A" w14:textId="77777777" w:rsidR="00E65822" w:rsidRDefault="00E65822">
      <w:pPr>
        <w:spacing w:after="0" w:line="240" w:lineRule="auto"/>
      </w:pPr>
      <w:r>
        <w:separator/>
      </w:r>
    </w:p>
  </w:endnote>
  <w:endnote w:type="continuationSeparator" w:id="0">
    <w:p w14:paraId="0A984195" w14:textId="77777777" w:rsidR="00E65822" w:rsidRDefault="00E6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C2C7" w14:textId="77777777" w:rsidR="00AC54BB" w:rsidRDefault="00AC54BB">
    <w:pPr>
      <w:pStyle w:val="ab"/>
      <w:spacing w:after="0"/>
      <w:jc w:val="center"/>
      <w:rPr>
        <w:kern w:val="1"/>
        <w:sz w:val="18"/>
        <w:szCs w:val="18"/>
      </w:rPr>
    </w:pPr>
  </w:p>
  <w:p w14:paraId="64BB2335" w14:textId="77777777" w:rsidR="00AC54BB" w:rsidRDefault="00AC54BB">
    <w:pPr>
      <w:pStyle w:val="ab"/>
      <w:spacing w:after="0"/>
      <w:jc w:val="center"/>
    </w:pPr>
    <w:proofErr w:type="spellStart"/>
    <w:r>
      <w:rPr>
        <w:sz w:val="20"/>
        <w:szCs w:val="20"/>
      </w:rPr>
      <w:t>Σελίδ</w:t>
    </w:r>
    <w:proofErr w:type="spellEnd"/>
    <w:r>
      <w:rPr>
        <w:sz w:val="20"/>
        <w:szCs w:val="20"/>
      </w:rPr>
      <w:t xml:space="preserve">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82BA" w14:textId="77777777" w:rsidR="00E65822" w:rsidRDefault="00E65822">
      <w:pPr>
        <w:spacing w:after="0" w:line="240" w:lineRule="auto"/>
      </w:pPr>
      <w:r>
        <w:separator/>
      </w:r>
    </w:p>
  </w:footnote>
  <w:footnote w:type="continuationSeparator" w:id="0">
    <w:p w14:paraId="7E668A35" w14:textId="77777777" w:rsidR="00E65822" w:rsidRDefault="00E65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7DFA" w14:textId="77777777" w:rsidR="00AC54BB" w:rsidRDefault="00AC54BB">
    <w:pPr>
      <w:pStyle w:val="a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10E87C2" wp14:editId="057AFF0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Ορθογώνιο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oundrect w14:anchorId="28EBD0D1" id="officeArt object" o:spid="_x0000_s1026" alt="Ορθογώνιο" style="position:absolute;margin-left:0;margin-top:0;width:595pt;height:842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E90"/>
    <w:multiLevelType w:val="hybridMultilevel"/>
    <w:tmpl w:val="940C0E9C"/>
    <w:styleLink w:val="7"/>
    <w:lvl w:ilvl="0" w:tplc="D13693F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4877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6881D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CC7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9E3AF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87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54B9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782D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3CD02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B46093"/>
    <w:multiLevelType w:val="hybridMultilevel"/>
    <w:tmpl w:val="79120372"/>
    <w:numStyleLink w:val="4"/>
  </w:abstractNum>
  <w:abstractNum w:abstractNumId="2" w15:restartNumberingAfterBreak="0">
    <w:nsid w:val="14083CDE"/>
    <w:multiLevelType w:val="hybridMultilevel"/>
    <w:tmpl w:val="ECDC5D56"/>
    <w:numStyleLink w:val="3"/>
  </w:abstractNum>
  <w:abstractNum w:abstractNumId="3" w15:restartNumberingAfterBreak="0">
    <w:nsid w:val="248A6BB9"/>
    <w:multiLevelType w:val="hybridMultilevel"/>
    <w:tmpl w:val="2AA2F438"/>
    <w:numStyleLink w:val="2"/>
  </w:abstractNum>
  <w:abstractNum w:abstractNumId="4" w15:restartNumberingAfterBreak="0">
    <w:nsid w:val="339634D5"/>
    <w:multiLevelType w:val="hybridMultilevel"/>
    <w:tmpl w:val="2AA2F438"/>
    <w:styleLink w:val="2"/>
    <w:lvl w:ilvl="0" w:tplc="B8308F2C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E6ECFC">
      <w:start w:val="1"/>
      <w:numFmt w:val="decimal"/>
      <w:lvlText w:val="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6C830">
      <w:start w:val="1"/>
      <w:numFmt w:val="decimal"/>
      <w:lvlText w:val="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E2E26">
      <w:start w:val="1"/>
      <w:numFmt w:val="decimal"/>
      <w:lvlText w:val="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D66120">
      <w:start w:val="1"/>
      <w:numFmt w:val="decimal"/>
      <w:lvlText w:val="%5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42DC46">
      <w:start w:val="1"/>
      <w:numFmt w:val="decimal"/>
      <w:lvlText w:val="%6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BA0B44">
      <w:start w:val="1"/>
      <w:numFmt w:val="decimal"/>
      <w:lvlText w:val="%7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2407CA">
      <w:start w:val="1"/>
      <w:numFmt w:val="decimal"/>
      <w:lvlText w:val="%8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2AC3C">
      <w:start w:val="1"/>
      <w:numFmt w:val="decimal"/>
      <w:lvlText w:val="%9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0907AF"/>
    <w:multiLevelType w:val="hybridMultilevel"/>
    <w:tmpl w:val="6E6828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4002"/>
    <w:multiLevelType w:val="hybridMultilevel"/>
    <w:tmpl w:val="909E61BC"/>
    <w:styleLink w:val="8"/>
    <w:lvl w:ilvl="0" w:tplc="C4822F30">
      <w:start w:val="1"/>
      <w:numFmt w:val="bullet"/>
      <w:lvlText w:val="➢"/>
      <w:lvlJc w:val="left"/>
      <w:pPr>
        <w:ind w:left="733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BB06500">
      <w:start w:val="1"/>
      <w:numFmt w:val="bullet"/>
      <w:lvlText w:val="o"/>
      <w:lvlJc w:val="left"/>
      <w:pPr>
        <w:ind w:left="1453" w:hanging="32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0F8433E">
      <w:start w:val="1"/>
      <w:numFmt w:val="bullet"/>
      <w:lvlText w:val="▪"/>
      <w:lvlJc w:val="left"/>
      <w:pPr>
        <w:ind w:left="2173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D3A912E">
      <w:start w:val="1"/>
      <w:numFmt w:val="bullet"/>
      <w:lvlText w:val="•"/>
      <w:lvlJc w:val="left"/>
      <w:pPr>
        <w:ind w:left="2893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2D82F6E">
      <w:start w:val="1"/>
      <w:numFmt w:val="bullet"/>
      <w:lvlText w:val="o"/>
      <w:lvlJc w:val="left"/>
      <w:pPr>
        <w:ind w:left="3613" w:hanging="32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D4C1CF2">
      <w:start w:val="1"/>
      <w:numFmt w:val="bullet"/>
      <w:lvlText w:val="▪"/>
      <w:lvlJc w:val="left"/>
      <w:pPr>
        <w:ind w:left="4333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7007C90">
      <w:start w:val="1"/>
      <w:numFmt w:val="bullet"/>
      <w:lvlText w:val="•"/>
      <w:lvlJc w:val="left"/>
      <w:pPr>
        <w:ind w:left="5053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E229E96">
      <w:start w:val="1"/>
      <w:numFmt w:val="bullet"/>
      <w:lvlText w:val="o"/>
      <w:lvlJc w:val="left"/>
      <w:pPr>
        <w:ind w:left="5773" w:hanging="32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3CE4EAA">
      <w:start w:val="1"/>
      <w:numFmt w:val="bullet"/>
      <w:lvlText w:val="▪"/>
      <w:lvlJc w:val="left"/>
      <w:pPr>
        <w:ind w:left="6493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4A3C16E8"/>
    <w:multiLevelType w:val="hybridMultilevel"/>
    <w:tmpl w:val="1020E1A2"/>
    <w:numStyleLink w:val="5"/>
  </w:abstractNum>
  <w:abstractNum w:abstractNumId="8" w15:restartNumberingAfterBreak="0">
    <w:nsid w:val="4D17253B"/>
    <w:multiLevelType w:val="hybridMultilevel"/>
    <w:tmpl w:val="F27C3604"/>
    <w:styleLink w:val="6"/>
    <w:lvl w:ilvl="0" w:tplc="B420CD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94DE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F27A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907B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08F0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A56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021C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B873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14DF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6467C44"/>
    <w:multiLevelType w:val="hybridMultilevel"/>
    <w:tmpl w:val="909E61BC"/>
    <w:numStyleLink w:val="8"/>
  </w:abstractNum>
  <w:abstractNum w:abstractNumId="10" w15:restartNumberingAfterBreak="0">
    <w:nsid w:val="5EDE3C43"/>
    <w:multiLevelType w:val="hybridMultilevel"/>
    <w:tmpl w:val="F27C3604"/>
    <w:numStyleLink w:val="6"/>
  </w:abstractNum>
  <w:abstractNum w:abstractNumId="11" w15:restartNumberingAfterBreak="0">
    <w:nsid w:val="69B17A75"/>
    <w:multiLevelType w:val="hybridMultilevel"/>
    <w:tmpl w:val="79120372"/>
    <w:styleLink w:val="4"/>
    <w:lvl w:ilvl="0" w:tplc="AB86E6C0">
      <w:start w:val="1"/>
      <w:numFmt w:val="bullet"/>
      <w:lvlText w:val="­"/>
      <w:lvlJc w:val="left"/>
      <w:pPr>
        <w:ind w:left="7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22ACC">
      <w:start w:val="1"/>
      <w:numFmt w:val="bullet"/>
      <w:lvlText w:val="o"/>
      <w:lvlJc w:val="left"/>
      <w:pPr>
        <w:ind w:left="14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3850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CAF4C">
      <w:start w:val="1"/>
      <w:numFmt w:val="bullet"/>
      <w:lvlText w:val="•"/>
      <w:lvlJc w:val="left"/>
      <w:pPr>
        <w:ind w:left="28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F2EB46">
      <w:start w:val="1"/>
      <w:numFmt w:val="bullet"/>
      <w:lvlText w:val="o"/>
      <w:lvlJc w:val="left"/>
      <w:pPr>
        <w:ind w:left="36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3CD8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58F5C4">
      <w:start w:val="1"/>
      <w:numFmt w:val="bullet"/>
      <w:lvlText w:val="•"/>
      <w:lvlJc w:val="left"/>
      <w:pPr>
        <w:ind w:left="50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844D62">
      <w:start w:val="1"/>
      <w:numFmt w:val="bullet"/>
      <w:lvlText w:val="o"/>
      <w:lvlJc w:val="left"/>
      <w:pPr>
        <w:ind w:left="57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FCAB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830D00"/>
    <w:multiLevelType w:val="hybridMultilevel"/>
    <w:tmpl w:val="ECDC5D56"/>
    <w:styleLink w:val="3"/>
    <w:lvl w:ilvl="0" w:tplc="0B50622E">
      <w:start w:val="1"/>
      <w:numFmt w:val="decimal"/>
      <w:lvlText w:val="%1."/>
      <w:lvlJc w:val="left"/>
      <w:pPr>
        <w:ind w:left="7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DEA866">
      <w:start w:val="1"/>
      <w:numFmt w:val="lowerLetter"/>
      <w:lvlText w:val="%2."/>
      <w:lvlJc w:val="left"/>
      <w:pPr>
        <w:ind w:left="14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9C3A58">
      <w:start w:val="1"/>
      <w:numFmt w:val="lowerRoman"/>
      <w:lvlText w:val="%3."/>
      <w:lvlJc w:val="left"/>
      <w:pPr>
        <w:ind w:left="220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94141C">
      <w:start w:val="1"/>
      <w:numFmt w:val="decimal"/>
      <w:lvlText w:val="%4."/>
      <w:lvlJc w:val="left"/>
      <w:pPr>
        <w:ind w:left="2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FA812E">
      <w:start w:val="1"/>
      <w:numFmt w:val="lowerLetter"/>
      <w:lvlText w:val="%5."/>
      <w:lvlJc w:val="left"/>
      <w:pPr>
        <w:ind w:left="36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8AF272">
      <w:start w:val="1"/>
      <w:numFmt w:val="lowerRoman"/>
      <w:lvlText w:val="%6."/>
      <w:lvlJc w:val="left"/>
      <w:pPr>
        <w:ind w:left="436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8983C">
      <w:start w:val="1"/>
      <w:numFmt w:val="decimal"/>
      <w:lvlText w:val="%7."/>
      <w:lvlJc w:val="left"/>
      <w:pPr>
        <w:ind w:left="50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BACAD4">
      <w:start w:val="1"/>
      <w:numFmt w:val="lowerLetter"/>
      <w:lvlText w:val="%8."/>
      <w:lvlJc w:val="left"/>
      <w:pPr>
        <w:ind w:left="58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90C6CC">
      <w:start w:val="1"/>
      <w:numFmt w:val="lowerRoman"/>
      <w:lvlText w:val="%9."/>
      <w:lvlJc w:val="left"/>
      <w:pPr>
        <w:ind w:left="652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7327C38"/>
    <w:multiLevelType w:val="hybridMultilevel"/>
    <w:tmpl w:val="940C0E9C"/>
    <w:numStyleLink w:val="7"/>
  </w:abstractNum>
  <w:abstractNum w:abstractNumId="14" w15:restartNumberingAfterBreak="0">
    <w:nsid w:val="7CB02D64"/>
    <w:multiLevelType w:val="hybridMultilevel"/>
    <w:tmpl w:val="25C8AD30"/>
    <w:lvl w:ilvl="0" w:tplc="BE82FDC2">
      <w:start w:val="1"/>
      <w:numFmt w:val="decimal"/>
      <w:lvlText w:val="%1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9A8C38">
      <w:start w:val="1"/>
      <w:numFmt w:val="decimal"/>
      <w:lvlText w:val="%2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00E190">
      <w:start w:val="1"/>
      <w:numFmt w:val="decimal"/>
      <w:lvlText w:val="%3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F86C46">
      <w:start w:val="1"/>
      <w:numFmt w:val="decimal"/>
      <w:lvlText w:val="%4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CE5F18">
      <w:start w:val="1"/>
      <w:numFmt w:val="decimal"/>
      <w:lvlText w:val="%5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243C64">
      <w:start w:val="1"/>
      <w:numFmt w:val="decimal"/>
      <w:lvlText w:val="%6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E07D40">
      <w:start w:val="1"/>
      <w:numFmt w:val="decimal"/>
      <w:lvlText w:val="%7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7AF7B0">
      <w:start w:val="1"/>
      <w:numFmt w:val="decimal"/>
      <w:lvlText w:val="%8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02FC9A">
      <w:start w:val="1"/>
      <w:numFmt w:val="decimal"/>
      <w:lvlText w:val="%9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E0B40BB"/>
    <w:multiLevelType w:val="hybridMultilevel"/>
    <w:tmpl w:val="1020E1A2"/>
    <w:styleLink w:val="5"/>
    <w:lvl w:ilvl="0" w:tplc="A5308E2A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34863A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523FE6">
      <w:start w:val="1"/>
      <w:numFmt w:val="lowerRoman"/>
      <w:lvlText w:val="%3."/>
      <w:lvlJc w:val="left"/>
      <w:pPr>
        <w:ind w:left="215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3CE30C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DED7A6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C8AC0">
      <w:start w:val="1"/>
      <w:numFmt w:val="lowerRoman"/>
      <w:lvlText w:val="%6."/>
      <w:lvlJc w:val="left"/>
      <w:pPr>
        <w:ind w:left="431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7A442C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4C9636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8A8070">
      <w:start w:val="1"/>
      <w:numFmt w:val="lowerRoman"/>
      <w:lvlText w:val="%9."/>
      <w:lvlJc w:val="left"/>
      <w:pPr>
        <w:ind w:left="647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15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  <w:num w:numId="13">
    <w:abstractNumId w:val="13"/>
  </w:num>
  <w:num w:numId="14">
    <w:abstractNumId w:val="6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BF"/>
    <w:rsid w:val="00042B30"/>
    <w:rsid w:val="00060CF9"/>
    <w:rsid w:val="001E6A7F"/>
    <w:rsid w:val="00397673"/>
    <w:rsid w:val="00407887"/>
    <w:rsid w:val="004451C2"/>
    <w:rsid w:val="00492448"/>
    <w:rsid w:val="00495A55"/>
    <w:rsid w:val="004D5FAD"/>
    <w:rsid w:val="00512828"/>
    <w:rsid w:val="00645177"/>
    <w:rsid w:val="006B702C"/>
    <w:rsid w:val="007D5F7B"/>
    <w:rsid w:val="008669D3"/>
    <w:rsid w:val="008A17D1"/>
    <w:rsid w:val="008D767B"/>
    <w:rsid w:val="00901CE6"/>
    <w:rsid w:val="00AC54BB"/>
    <w:rsid w:val="00B2769E"/>
    <w:rsid w:val="00B32E6E"/>
    <w:rsid w:val="00B53606"/>
    <w:rsid w:val="00B91C1F"/>
    <w:rsid w:val="00C53A10"/>
    <w:rsid w:val="00C53FDC"/>
    <w:rsid w:val="00CA3891"/>
    <w:rsid w:val="00D060AF"/>
    <w:rsid w:val="00D20167"/>
    <w:rsid w:val="00D26E2B"/>
    <w:rsid w:val="00D57A67"/>
    <w:rsid w:val="00D70DA5"/>
    <w:rsid w:val="00D73387"/>
    <w:rsid w:val="00E4099C"/>
    <w:rsid w:val="00E65822"/>
    <w:rsid w:val="00E67DDE"/>
    <w:rsid w:val="00E83034"/>
    <w:rsid w:val="00E83C63"/>
    <w:rsid w:val="00F133BF"/>
    <w:rsid w:val="00F2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F341"/>
  <w15:chartTrackingRefBased/>
  <w15:docId w15:val="{E23EFA53-DCFF-4EE4-AF94-F7D762B2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13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Char"/>
    <w:unhideWhenUsed/>
    <w:qFormat/>
    <w:rsid w:val="00F13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nhideWhenUsed/>
    <w:qFormat/>
    <w:rsid w:val="00F13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0">
    <w:name w:val="heading 4"/>
    <w:basedOn w:val="a"/>
    <w:next w:val="a"/>
    <w:link w:val="4Char"/>
    <w:unhideWhenUsed/>
    <w:qFormat/>
    <w:rsid w:val="00F13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0">
    <w:name w:val="heading 5"/>
    <w:basedOn w:val="a"/>
    <w:next w:val="a"/>
    <w:link w:val="5Char"/>
    <w:uiPriority w:val="9"/>
    <w:semiHidden/>
    <w:unhideWhenUsed/>
    <w:qFormat/>
    <w:rsid w:val="00F13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0">
    <w:name w:val="heading 6"/>
    <w:basedOn w:val="a"/>
    <w:next w:val="a"/>
    <w:link w:val="6Char"/>
    <w:uiPriority w:val="9"/>
    <w:semiHidden/>
    <w:unhideWhenUsed/>
    <w:qFormat/>
    <w:rsid w:val="00F13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0">
    <w:name w:val="heading 7"/>
    <w:basedOn w:val="a"/>
    <w:next w:val="a"/>
    <w:link w:val="7Char"/>
    <w:uiPriority w:val="9"/>
    <w:semiHidden/>
    <w:unhideWhenUsed/>
    <w:qFormat/>
    <w:rsid w:val="00F13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0">
    <w:name w:val="heading 8"/>
    <w:basedOn w:val="a"/>
    <w:next w:val="a"/>
    <w:link w:val="8Char"/>
    <w:uiPriority w:val="9"/>
    <w:semiHidden/>
    <w:unhideWhenUsed/>
    <w:qFormat/>
    <w:rsid w:val="00F13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3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13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0"/>
    <w:uiPriority w:val="9"/>
    <w:semiHidden/>
    <w:rsid w:val="00F13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F13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0"/>
    <w:uiPriority w:val="9"/>
    <w:semiHidden/>
    <w:rsid w:val="00F133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0"/>
    <w:uiPriority w:val="9"/>
    <w:semiHidden/>
    <w:rsid w:val="00F133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0"/>
    <w:uiPriority w:val="9"/>
    <w:semiHidden/>
    <w:rsid w:val="00F133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0"/>
    <w:uiPriority w:val="9"/>
    <w:semiHidden/>
    <w:rsid w:val="00F133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0"/>
    <w:uiPriority w:val="9"/>
    <w:semiHidden/>
    <w:rsid w:val="00F133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133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13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1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3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13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3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133BF"/>
    <w:rPr>
      <w:i/>
      <w:iCs/>
      <w:color w:val="404040" w:themeColor="text1" w:themeTint="BF"/>
    </w:rPr>
  </w:style>
  <w:style w:type="paragraph" w:styleId="a6">
    <w:name w:val="List Paragraph"/>
    <w:basedOn w:val="a"/>
    <w:qFormat/>
    <w:rsid w:val="00F133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33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3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133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133BF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a2"/>
    <w:uiPriority w:val="99"/>
    <w:semiHidden/>
    <w:unhideWhenUsed/>
    <w:rsid w:val="00407887"/>
  </w:style>
  <w:style w:type="character" w:styleId="-">
    <w:name w:val="Hyperlink"/>
    <w:rsid w:val="00407887"/>
    <w:rPr>
      <w:u w:val="single"/>
    </w:rPr>
  </w:style>
  <w:style w:type="table" w:customStyle="1" w:styleId="TableNormal1">
    <w:name w:val="Table Normal1"/>
    <w:uiPriority w:val="2"/>
    <w:qFormat/>
    <w:rsid w:val="004078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l-GR" w:eastAsia="el-G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Κεφαλίδα και υποσέλιδο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l-GR" w:eastAsia="el-G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b">
    <w:name w:val="footer"/>
    <w:link w:val="Char3"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l-GR"/>
      <w14:ligatures w14:val="none"/>
    </w:rPr>
  </w:style>
  <w:style w:type="character" w:customStyle="1" w:styleId="Char3">
    <w:name w:val="Υποσέλιδο Char"/>
    <w:basedOn w:val="a0"/>
    <w:link w:val="ab"/>
    <w:rsid w:val="00407887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l-GR"/>
      <w14:ligatures w14:val="none"/>
    </w:rPr>
  </w:style>
  <w:style w:type="paragraph" w:customStyle="1" w:styleId="10">
    <w:name w:val="Ημερομηνία1"/>
    <w:next w:val="a"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l-GR"/>
      <w14:ligatures w14:val="none"/>
    </w:rPr>
  </w:style>
  <w:style w:type="paragraph" w:customStyle="1" w:styleId="Style1">
    <w:name w:val="Style1"/>
    <w:rsid w:val="00407887"/>
    <w:pPr>
      <w:keepNext/>
      <w:pBdr>
        <w:top w:val="single" w:sz="20" w:space="0" w:color="000080"/>
        <w:left w:val="single" w:sz="20" w:space="0" w:color="000080"/>
        <w:bottom w:val="single" w:sz="20" w:space="0" w:color="000080"/>
        <w:right w:val="single" w:sz="20" w:space="0" w:color="000080"/>
        <w:between w:val="nil"/>
        <w:bar w:val="nil"/>
      </w:pBdr>
      <w:suppressAutoHyphens/>
      <w:spacing w:before="320" w:line="240" w:lineRule="auto"/>
      <w:jc w:val="center"/>
      <w:outlineLvl w:val="0"/>
    </w:pPr>
    <w:rPr>
      <w:rFonts w:ascii="Calibri" w:eastAsia="Calibri" w:hAnsi="Calibri" w:cs="Calibri"/>
      <w:b/>
      <w:bCs/>
      <w:color w:val="333399"/>
      <w:kern w:val="0"/>
      <w:sz w:val="40"/>
      <w:szCs w:val="40"/>
      <w:u w:color="333399"/>
      <w:bdr w:val="nil"/>
      <w:lang w:val="el-GR" w:eastAsia="el-GR"/>
      <w14:ligatures w14:val="none"/>
    </w:rPr>
  </w:style>
  <w:style w:type="paragraph" w:customStyle="1" w:styleId="normalwithoutspacing">
    <w:name w:val="normal_without_spacing"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60" w:line="240" w:lineRule="auto"/>
      <w:jc w:val="both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l-GR" w:eastAsia="el-GR"/>
      <w14:ligatures w14:val="none"/>
    </w:rPr>
  </w:style>
  <w:style w:type="paragraph" w:customStyle="1" w:styleId="Contents">
    <w:name w:val="Contents"/>
    <w:rsid w:val="00407887"/>
    <w:pPr>
      <w:keepNext/>
      <w:pageBreakBefore/>
      <w:pBdr>
        <w:top w:val="nil"/>
        <w:left w:val="nil"/>
        <w:bottom w:val="single" w:sz="20" w:space="0" w:color="000080"/>
        <w:right w:val="nil"/>
        <w:between w:val="nil"/>
        <w:bar w:val="nil"/>
      </w:pBdr>
      <w:suppressAutoHyphens/>
      <w:spacing w:before="320" w:line="240" w:lineRule="auto"/>
      <w:jc w:val="both"/>
      <w:outlineLvl w:val="0"/>
    </w:pPr>
    <w:rPr>
      <w:rFonts w:ascii="Calibri" w:eastAsia="Calibri" w:hAnsi="Calibri" w:cs="Calibri"/>
      <w:b/>
      <w:bCs/>
      <w:color w:val="333399"/>
      <w:kern w:val="0"/>
      <w:sz w:val="28"/>
      <w:szCs w:val="28"/>
      <w:u w:color="333399"/>
      <w:bdr w:val="nil"/>
      <w:lang w:val="el-GR" w:eastAsia="el-GR"/>
      <w14:ligatures w14:val="none"/>
    </w:rPr>
  </w:style>
  <w:style w:type="paragraph" w:styleId="11">
    <w:name w:val="toc 1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612"/>
      </w:tabs>
      <w:suppressAutoHyphens/>
      <w:spacing w:before="120" w:after="120" w:line="240" w:lineRule="auto"/>
    </w:pPr>
    <w:rPr>
      <w:rFonts w:ascii="Calibri" w:eastAsia="Calibri" w:hAnsi="Calibri" w:cs="Calibri"/>
      <w:b/>
      <w:bCs/>
      <w:caps/>
      <w:color w:val="000000"/>
      <w:kern w:val="0"/>
      <w:sz w:val="20"/>
      <w:szCs w:val="20"/>
      <w:u w:color="000000"/>
      <w:bdr w:val="nil"/>
      <w:lang w:val="en-US" w:eastAsia="el-GR"/>
      <w14:ligatures w14:val="none"/>
    </w:rPr>
  </w:style>
  <w:style w:type="paragraph" w:styleId="21">
    <w:name w:val="toc 2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40"/>
        <w:tab w:val="right" w:leader="dot" w:pos="9612"/>
      </w:tabs>
      <w:suppressAutoHyphens/>
      <w:spacing w:before="120" w:after="120" w:line="240" w:lineRule="auto"/>
    </w:pPr>
    <w:rPr>
      <w:rFonts w:ascii="Calibri" w:eastAsia="Calibri" w:hAnsi="Calibri" w:cs="Calibri"/>
      <w:b/>
      <w:bCs/>
      <w:caps/>
      <w:color w:val="000000"/>
      <w:kern w:val="0"/>
      <w:sz w:val="20"/>
      <w:szCs w:val="20"/>
      <w:u w:color="000000"/>
      <w:bdr w:val="nil"/>
      <w:lang w:val="en-US" w:eastAsia="el-GR"/>
      <w14:ligatures w14:val="none"/>
    </w:rPr>
  </w:style>
  <w:style w:type="paragraph" w:styleId="31">
    <w:name w:val="toc 3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80"/>
        <w:tab w:val="right" w:leader="dot" w:pos="9612"/>
      </w:tabs>
      <w:suppressAutoHyphens/>
      <w:spacing w:after="0" w:line="240" w:lineRule="auto"/>
      <w:ind w:left="220"/>
    </w:pPr>
    <w:rPr>
      <w:rFonts w:ascii="Calibri" w:eastAsia="Calibri" w:hAnsi="Calibri" w:cs="Calibri"/>
      <w:smallCaps/>
      <w:color w:val="000000"/>
      <w:kern w:val="0"/>
      <w:sz w:val="20"/>
      <w:szCs w:val="20"/>
      <w:u w:color="000000"/>
      <w:bdr w:val="nil"/>
      <w:lang w:val="en-US" w:eastAsia="el-GR"/>
      <w14:ligatures w14:val="none"/>
    </w:rPr>
  </w:style>
  <w:style w:type="paragraph" w:styleId="41">
    <w:name w:val="toc 4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00"/>
        <w:tab w:val="right" w:leader="dot" w:pos="9612"/>
      </w:tabs>
      <w:suppressAutoHyphens/>
      <w:spacing w:after="0" w:line="240" w:lineRule="auto"/>
      <w:ind w:left="440"/>
    </w:pPr>
    <w:rPr>
      <w:rFonts w:ascii="Calibri" w:eastAsia="Calibri" w:hAnsi="Calibri" w:cs="Calibri"/>
      <w:i/>
      <w:iCs/>
      <w:color w:val="000000"/>
      <w:kern w:val="0"/>
      <w:sz w:val="20"/>
      <w:szCs w:val="20"/>
      <w:u w:color="000000"/>
      <w:bdr w:val="nil"/>
      <w:lang w:val="en-US" w:eastAsia="el-GR"/>
      <w14:ligatures w14:val="none"/>
    </w:rPr>
  </w:style>
  <w:style w:type="paragraph" w:styleId="51">
    <w:name w:val="toc 5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612"/>
      </w:tabs>
      <w:suppressAutoHyphens/>
      <w:spacing w:after="0" w:line="240" w:lineRule="auto"/>
      <w:ind w:left="660"/>
    </w:pPr>
    <w:rPr>
      <w:rFonts w:ascii="Calibri" w:eastAsia="Calibri" w:hAnsi="Calibri" w:cs="Calibri"/>
      <w:color w:val="000000"/>
      <w:kern w:val="0"/>
      <w:sz w:val="18"/>
      <w:szCs w:val="18"/>
      <w:u w:color="000000"/>
      <w:bdr w:val="nil"/>
      <w:lang w:val="en-US" w:eastAsia="el-GR"/>
      <w14:ligatures w14:val="none"/>
    </w:rPr>
  </w:style>
  <w:style w:type="numbering" w:customStyle="1" w:styleId="2">
    <w:name w:val="Εισήχθηκε το στιλ 2"/>
    <w:rsid w:val="00407887"/>
    <w:pPr>
      <w:numPr>
        <w:numId w:val="2"/>
      </w:numPr>
    </w:pPr>
  </w:style>
  <w:style w:type="character" w:customStyle="1" w:styleId="Hyperlink0">
    <w:name w:val="Hyperlink.0"/>
    <w:basedOn w:val="-"/>
    <w:rsid w:val="00407887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0"/>
    <w:rsid w:val="00407887"/>
    <w:rPr>
      <w:outline w:val="0"/>
      <w:color w:val="0000FF"/>
      <w:u w:val="single" w:color="0000FF"/>
      <w:lang w:val="en-US"/>
    </w:rPr>
  </w:style>
  <w:style w:type="numbering" w:customStyle="1" w:styleId="3">
    <w:name w:val="Εισήχθηκε το στιλ 3"/>
    <w:rsid w:val="00407887"/>
    <w:pPr>
      <w:numPr>
        <w:numId w:val="4"/>
      </w:numPr>
    </w:pPr>
  </w:style>
  <w:style w:type="paragraph" w:styleId="ac">
    <w:name w:val="Body Text"/>
    <w:link w:val="Char4"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40" w:lineRule="auto"/>
      <w:jc w:val="both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l-GR"/>
      <w14:ligatures w14:val="none"/>
    </w:rPr>
  </w:style>
  <w:style w:type="character" w:customStyle="1" w:styleId="Char4">
    <w:name w:val="Σώμα κειμένου Char"/>
    <w:basedOn w:val="a0"/>
    <w:link w:val="ac"/>
    <w:rsid w:val="00407887"/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l-GR"/>
      <w14:ligatures w14:val="none"/>
    </w:rPr>
  </w:style>
  <w:style w:type="numbering" w:customStyle="1" w:styleId="4">
    <w:name w:val="Εισήχθηκε το στιλ 4"/>
    <w:rsid w:val="00407887"/>
    <w:pPr>
      <w:numPr>
        <w:numId w:val="6"/>
      </w:numPr>
    </w:pPr>
  </w:style>
  <w:style w:type="character" w:customStyle="1" w:styleId="Hyperlink2">
    <w:name w:val="Hyperlink.2"/>
    <w:basedOn w:val="Hyperlink0"/>
    <w:rsid w:val="00407887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5">
    <w:name w:val="Εισήχθηκε το στιλ 5"/>
    <w:rsid w:val="00407887"/>
    <w:pPr>
      <w:numPr>
        <w:numId w:val="8"/>
      </w:numPr>
    </w:pPr>
  </w:style>
  <w:style w:type="paragraph" w:customStyle="1" w:styleId="Standard">
    <w:name w:val="Standard"/>
    <w:rsid w:val="0040788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el-GR" w:eastAsia="el-GR"/>
      <w14:ligatures w14:val="none"/>
    </w:rPr>
  </w:style>
  <w:style w:type="character" w:customStyle="1" w:styleId="ad">
    <w:name w:val="Κανένα"/>
    <w:rsid w:val="00407887"/>
  </w:style>
  <w:style w:type="character" w:customStyle="1" w:styleId="Hyperlink3">
    <w:name w:val="Hyperlink.3"/>
    <w:basedOn w:val="ad"/>
    <w:rsid w:val="00407887"/>
    <w:rPr>
      <w:rFonts w:ascii="Calibri" w:eastAsia="Calibri" w:hAnsi="Calibri" w:cs="Calibri"/>
      <w:kern w:val="0"/>
      <w:sz w:val="22"/>
      <w:szCs w:val="22"/>
    </w:rPr>
  </w:style>
  <w:style w:type="paragraph" w:customStyle="1" w:styleId="ae">
    <w:name w:val="Προμορφοποιημένο κείμενο"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l-GR"/>
      <w14:ligatures w14:val="none"/>
    </w:rPr>
  </w:style>
  <w:style w:type="character" w:customStyle="1" w:styleId="WW-FootnoteReference9">
    <w:name w:val="WW-Footnote Reference9"/>
    <w:rsid w:val="00407887"/>
    <w:rPr>
      <w:vertAlign w:val="superscript"/>
      <w:lang w:val="en-US"/>
    </w:rPr>
  </w:style>
  <w:style w:type="paragraph" w:customStyle="1" w:styleId="foothanging">
    <w:name w:val="foot_hanging"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6" w:hanging="426"/>
      <w:jc w:val="both"/>
    </w:pPr>
    <w:rPr>
      <w:rFonts w:ascii="Calibri" w:eastAsia="Arial Unicode MS" w:hAnsi="Calibri" w:cs="Arial Unicode MS"/>
      <w:color w:val="000000"/>
      <w:kern w:val="0"/>
      <w:sz w:val="18"/>
      <w:szCs w:val="18"/>
      <w:u w:color="000000"/>
      <w:bdr w:val="nil"/>
      <w:lang w:val="en-US" w:eastAsia="el-GR"/>
      <w14:ligatures w14:val="none"/>
    </w:rPr>
  </w:style>
  <w:style w:type="character" w:customStyle="1" w:styleId="Hyperlink4">
    <w:name w:val="Hyperlink.4"/>
    <w:basedOn w:val="ad"/>
    <w:rsid w:val="00407887"/>
  </w:style>
  <w:style w:type="numbering" w:customStyle="1" w:styleId="6">
    <w:name w:val="Εισήχθηκε το στιλ 6"/>
    <w:rsid w:val="00407887"/>
    <w:pPr>
      <w:numPr>
        <w:numId w:val="10"/>
      </w:numPr>
    </w:pPr>
  </w:style>
  <w:style w:type="numbering" w:customStyle="1" w:styleId="7">
    <w:name w:val="Εισήχθηκε το στιλ 7"/>
    <w:rsid w:val="00407887"/>
    <w:pPr>
      <w:numPr>
        <w:numId w:val="12"/>
      </w:numPr>
    </w:pPr>
  </w:style>
  <w:style w:type="numbering" w:customStyle="1" w:styleId="8">
    <w:name w:val="Εισήχθηκε το στιλ 8"/>
    <w:rsid w:val="00407887"/>
    <w:pPr>
      <w:numPr>
        <w:numId w:val="14"/>
      </w:numPr>
    </w:pPr>
  </w:style>
  <w:style w:type="paragraph" w:customStyle="1" w:styleId="-HTML2">
    <w:name w:val="Προ-διαμορφωμένο HTML2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kern w:val="0"/>
      <w:sz w:val="20"/>
      <w:szCs w:val="20"/>
      <w:u w:color="000000"/>
      <w:bdr w:val="nil"/>
      <w:lang w:val="el-GR" w:eastAsia="el-GR"/>
      <w14:ligatures w14:val="none"/>
    </w:rPr>
  </w:style>
  <w:style w:type="character" w:customStyle="1" w:styleId="Hyperlink5">
    <w:name w:val="Hyperlink.5"/>
    <w:basedOn w:val="ad"/>
    <w:rsid w:val="00407887"/>
    <w:rPr>
      <w:rFonts w:ascii="Calibri" w:eastAsia="Calibri" w:hAnsi="Calibri" w:cs="Calibri"/>
      <w:sz w:val="22"/>
      <w:szCs w:val="22"/>
    </w:rPr>
  </w:style>
  <w:style w:type="character" w:customStyle="1" w:styleId="Hyperlink6">
    <w:name w:val="Hyperlink.6"/>
    <w:basedOn w:val="Hyperlink0"/>
    <w:rsid w:val="00407887"/>
    <w:rPr>
      <w:outline w:val="0"/>
      <w:color w:val="000000"/>
      <w:u w:val="single" w:color="000000"/>
    </w:rPr>
  </w:style>
  <w:style w:type="character" w:customStyle="1" w:styleId="Hyperlink7">
    <w:name w:val="Hyperlink.7"/>
    <w:basedOn w:val="Hyperlink0"/>
    <w:rsid w:val="00407887"/>
    <w:rPr>
      <w:outline w:val="0"/>
      <w:color w:val="000000"/>
      <w:u w:val="none" w:color="000000"/>
    </w:rPr>
  </w:style>
  <w:style w:type="character" w:styleId="af">
    <w:name w:val="Unresolved Mention"/>
    <w:basedOn w:val="a0"/>
    <w:uiPriority w:val="99"/>
    <w:semiHidden/>
    <w:unhideWhenUsed/>
    <w:rsid w:val="00407887"/>
    <w:rPr>
      <w:color w:val="605E5C"/>
      <w:shd w:val="clear" w:color="auto" w:fill="E1DFDD"/>
    </w:rPr>
  </w:style>
  <w:style w:type="paragraph" w:customStyle="1" w:styleId="Default">
    <w:name w:val="Default"/>
    <w:rsid w:val="004078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val="el-GR"/>
      <w14:ligatures w14:val="none"/>
    </w:rPr>
  </w:style>
  <w:style w:type="paragraph" w:customStyle="1" w:styleId="TableParagraph">
    <w:name w:val="Table Paragraph"/>
    <w:basedOn w:val="a"/>
    <w:uiPriority w:val="1"/>
    <w:qFormat/>
    <w:rsid w:val="00407887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el-GR"/>
      <w14:ligatures w14:val="none"/>
    </w:rPr>
  </w:style>
  <w:style w:type="table" w:styleId="af0">
    <w:name w:val="Table Grid"/>
    <w:basedOn w:val="a1"/>
    <w:uiPriority w:val="59"/>
    <w:rsid w:val="004078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Char5"/>
    <w:uiPriority w:val="99"/>
    <w:semiHidden/>
    <w:unhideWhenUsed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val="en-US" w:eastAsia="el-GR"/>
      <w14:ligatures w14:val="none"/>
    </w:rPr>
  </w:style>
  <w:style w:type="character" w:customStyle="1" w:styleId="Char5">
    <w:name w:val="Κείμενο υποσημείωσης Char"/>
    <w:basedOn w:val="a0"/>
    <w:link w:val="af1"/>
    <w:uiPriority w:val="99"/>
    <w:semiHidden/>
    <w:rsid w:val="00407887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val="en-US" w:eastAsia="el-GR"/>
      <w14:ligatures w14:val="none"/>
    </w:rPr>
  </w:style>
  <w:style w:type="character" w:styleId="af2">
    <w:name w:val="footnote reference"/>
    <w:uiPriority w:val="99"/>
    <w:rsid w:val="004078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275E-4FA8-4FF8-8816-456C2872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947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Zacharopoulou</dc:creator>
  <cp:keywords/>
  <dc:description/>
  <cp:lastModifiedBy>user</cp:lastModifiedBy>
  <cp:revision>14</cp:revision>
  <dcterms:created xsi:type="dcterms:W3CDTF">2026-05-27T08:11:00Z</dcterms:created>
  <dcterms:modified xsi:type="dcterms:W3CDTF">2026-06-26T05:32:00Z</dcterms:modified>
</cp:coreProperties>
</file>