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831"/>
        <w:tblW w:w="102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229"/>
      </w:tblGrid>
      <w:tr w:rsidR="00CD6FD4" w:rsidRPr="006E6C06" w14:paraId="7BE2AAAF" w14:textId="77777777" w:rsidTr="00A64B7C">
        <w:tc>
          <w:tcPr>
            <w:tcW w:w="2977" w:type="dxa"/>
          </w:tcPr>
          <w:p w14:paraId="67D429AC" w14:textId="787A9C34" w:rsidR="00CD6FD4" w:rsidRPr="006E6C06" w:rsidRDefault="00CD6FD4" w:rsidP="00A64B7C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7229" w:type="dxa"/>
          </w:tcPr>
          <w:p w14:paraId="0A04F975" w14:textId="77777777" w:rsidR="00CD6FD4" w:rsidRPr="006E6C06" w:rsidRDefault="00CD6FD4" w:rsidP="00A64B7C">
            <w:pPr>
              <w:spacing w:after="0" w:line="240" w:lineRule="auto"/>
              <w:ind w:firstLine="1631"/>
              <w:rPr>
                <w:b/>
                <w:sz w:val="16"/>
                <w:szCs w:val="16"/>
              </w:rPr>
            </w:pPr>
          </w:p>
        </w:tc>
      </w:tr>
    </w:tbl>
    <w:p w14:paraId="39D07760" w14:textId="533CC48A" w:rsidR="00D92FEE" w:rsidRPr="00A177B7" w:rsidRDefault="00D92FEE" w:rsidP="002F2FA7">
      <w:pPr>
        <w:spacing w:before="120"/>
        <w:jc w:val="center"/>
        <w:rPr>
          <w:spacing w:val="20"/>
          <w:sz w:val="16"/>
          <w:szCs w:val="16"/>
        </w:rPr>
      </w:pPr>
      <w:r>
        <w:rPr>
          <w:b/>
          <w:bCs/>
          <w:spacing w:val="20"/>
          <w:sz w:val="16"/>
          <w:szCs w:val="16"/>
        </w:rPr>
        <w:tab/>
      </w:r>
      <w:r>
        <w:rPr>
          <w:b/>
          <w:bCs/>
          <w:spacing w:val="20"/>
          <w:sz w:val="16"/>
          <w:szCs w:val="16"/>
        </w:rPr>
        <w:tab/>
      </w:r>
      <w:r>
        <w:rPr>
          <w:b/>
          <w:bCs/>
          <w:spacing w:val="20"/>
          <w:sz w:val="16"/>
          <w:szCs w:val="16"/>
        </w:rPr>
        <w:tab/>
      </w:r>
      <w:r>
        <w:rPr>
          <w:b/>
          <w:bCs/>
          <w:spacing w:val="20"/>
          <w:sz w:val="16"/>
          <w:szCs w:val="16"/>
        </w:rPr>
        <w:tab/>
      </w:r>
      <w:r>
        <w:rPr>
          <w:b/>
          <w:bCs/>
          <w:spacing w:val="20"/>
          <w:sz w:val="16"/>
          <w:szCs w:val="16"/>
        </w:rPr>
        <w:tab/>
      </w:r>
      <w:r>
        <w:rPr>
          <w:b/>
          <w:bCs/>
          <w:spacing w:val="20"/>
          <w:sz w:val="16"/>
          <w:szCs w:val="16"/>
        </w:rPr>
        <w:tab/>
      </w:r>
      <w:r w:rsidR="008E3132" w:rsidRPr="002F2FA7">
        <w:rPr>
          <w:b/>
          <w:bCs/>
          <w:spacing w:val="20"/>
          <w:sz w:val="16"/>
          <w:szCs w:val="16"/>
        </w:rPr>
        <w:t xml:space="preserve">                   </w:t>
      </w:r>
    </w:p>
    <w:p w14:paraId="2FD0C0AC" w14:textId="7EF841A6" w:rsidR="00172C18" w:rsidRDefault="00172C18">
      <w:pPr>
        <w:rPr>
          <w:b/>
          <w:bCs/>
          <w:noProof/>
          <w:sz w:val="16"/>
          <w:szCs w:val="16"/>
          <w:lang w:val="el-GR"/>
        </w:rPr>
      </w:pPr>
      <w:bookmarkStart w:id="0" w:name="_Hlk137040311"/>
    </w:p>
    <w:p w14:paraId="73024ECE" w14:textId="77777777" w:rsidR="00D31D55" w:rsidRDefault="00D31D55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6"/>
          <w:szCs w:val="16"/>
          <w:lang w:val="el-GR"/>
        </w:rPr>
      </w:pPr>
    </w:p>
    <w:p w14:paraId="537097DB" w14:textId="610A4C85" w:rsidR="00732F9D" w:rsidRPr="006E6C06" w:rsidRDefault="00EA0C5F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bookmarkStart w:id="1" w:name="_Hlk144891023"/>
      <w:r>
        <w:rPr>
          <w:b/>
          <w:bCs/>
          <w:noProof/>
          <w:sz w:val="16"/>
          <w:szCs w:val="16"/>
          <w:lang w:val="el-GR"/>
        </w:rPr>
        <w:t>Α΄</w:t>
      </w:r>
      <w:r w:rsidR="00106DF7" w:rsidRPr="006E6C06">
        <w:rPr>
          <w:b/>
          <w:bCs/>
          <w:noProof/>
          <w:sz w:val="16"/>
          <w:szCs w:val="16"/>
          <w:lang w:val="el-GR"/>
        </w:rPr>
        <w:t>Υ</w:t>
      </w:r>
      <w:r w:rsidR="00732F9D" w:rsidRPr="006E6C06">
        <w:rPr>
          <w:b/>
          <w:bCs/>
          <w:noProof/>
          <w:sz w:val="16"/>
          <w:szCs w:val="16"/>
          <w:lang w:val="el-GR"/>
        </w:rPr>
        <w:t xml:space="preserve">ΠΟΔΕΙΓΜΑ </w:t>
      </w:r>
      <w:r w:rsidR="008A4CC1">
        <w:rPr>
          <w:b/>
          <w:bCs/>
          <w:noProof/>
          <w:sz w:val="16"/>
          <w:szCs w:val="16"/>
          <w:lang w:val="el-GR"/>
        </w:rPr>
        <w:t xml:space="preserve">ΟΙΚΟΝΟΜΙΚΗΣ </w:t>
      </w:r>
      <w:r w:rsidR="00732F9D" w:rsidRPr="006E6C06">
        <w:rPr>
          <w:b/>
          <w:bCs/>
          <w:noProof/>
          <w:sz w:val="16"/>
          <w:szCs w:val="16"/>
          <w:lang w:val="el-GR"/>
        </w:rPr>
        <w:t>ΠΡΟΣΦΟΡΑΣ</w:t>
      </w:r>
    </w:p>
    <w:p w14:paraId="217E950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</w:p>
    <w:p w14:paraId="10274F83" w14:textId="77777777" w:rsidR="00732F9D" w:rsidRPr="006E6C06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Προς Διεθνές Πανεπιστήμιο της Ελλάδος- Πανεπιστημιούπολη Καβάλας</w:t>
      </w:r>
    </w:p>
    <w:p w14:paraId="2DDC5372" w14:textId="410FCC0A" w:rsidR="00DC7164" w:rsidRDefault="00732F9D" w:rsidP="00DC7164">
      <w:pPr>
        <w:tabs>
          <w:tab w:val="left" w:pos="0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6E6C06">
        <w:rPr>
          <w:sz w:val="16"/>
          <w:szCs w:val="16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6E6C06">
        <w:rPr>
          <w:sz w:val="16"/>
          <w:szCs w:val="16"/>
          <w:lang w:val="el-GR"/>
        </w:rPr>
        <w:t xml:space="preserve">για </w:t>
      </w:r>
      <w:r w:rsidR="00C23F45">
        <w:rPr>
          <w:sz w:val="16"/>
          <w:szCs w:val="16"/>
          <w:lang w:val="el-GR"/>
        </w:rPr>
        <w:t xml:space="preserve">την </w:t>
      </w:r>
      <w:r w:rsidR="00C23F45" w:rsidRPr="00C23F45">
        <w:rPr>
          <w:b/>
          <w:bCs/>
          <w:sz w:val="16"/>
          <w:szCs w:val="16"/>
          <w:lang w:val="el-GR"/>
        </w:rPr>
        <w:t xml:space="preserve">παροχή υπηρεσίας </w:t>
      </w:r>
    </w:p>
    <w:p w14:paraId="1D17C104" w14:textId="101F11CB" w:rsidR="00DC7164" w:rsidRPr="00271321" w:rsidRDefault="00DC7164" w:rsidP="00DC7164">
      <w:pPr>
        <w:tabs>
          <w:tab w:val="left" w:pos="0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E03D7C">
        <w:rPr>
          <w:sz w:val="16"/>
          <w:szCs w:val="16"/>
          <w:lang w:val="el-GR"/>
        </w:rPr>
        <w:t>«</w:t>
      </w:r>
      <w:r w:rsidRPr="00271321">
        <w:rPr>
          <w:b/>
          <w:bCs/>
          <w:sz w:val="16"/>
          <w:szCs w:val="16"/>
          <w:lang w:val="el-GR"/>
        </w:rPr>
        <w:t>ΣΥΝΤΗΡΗΣΗ ΧΩΡΩΝ ΠΡΑΣΙΝΟΥ</w:t>
      </w:r>
      <w:r w:rsidRPr="00E03D7C">
        <w:rPr>
          <w:sz w:val="16"/>
          <w:szCs w:val="16"/>
          <w:lang w:val="el-GR"/>
        </w:rPr>
        <w:t xml:space="preserve"> ΠΕΡΙΒΑΛΛΟΝΤΟΣ ΧΩΡΟΥ ΕΓΚΑΤΑΣΤΑΣΕΩΝ </w:t>
      </w:r>
      <w:r w:rsidRPr="00271321">
        <w:rPr>
          <w:b/>
          <w:bCs/>
          <w:sz w:val="16"/>
          <w:szCs w:val="16"/>
          <w:lang w:val="el-GR"/>
        </w:rPr>
        <w:t>ΔΙΠΑΕ</w:t>
      </w:r>
      <w:r w:rsidRPr="00E03D7C">
        <w:rPr>
          <w:sz w:val="16"/>
          <w:szCs w:val="16"/>
          <w:lang w:val="el-GR"/>
        </w:rPr>
        <w:t xml:space="preserve"> 2023- 2025 </w:t>
      </w:r>
      <w:r w:rsidRPr="00271321">
        <w:rPr>
          <w:b/>
          <w:bCs/>
          <w:sz w:val="16"/>
          <w:szCs w:val="16"/>
          <w:lang w:val="el-GR"/>
        </w:rPr>
        <w:t>ΚΑΒΑΛΑ</w:t>
      </w:r>
      <w:r>
        <w:rPr>
          <w:sz w:val="16"/>
          <w:szCs w:val="16"/>
          <w:lang w:val="el-GR"/>
        </w:rPr>
        <w:t xml:space="preserve">» </w:t>
      </w:r>
      <w:r w:rsidRPr="00E03D7C">
        <w:rPr>
          <w:sz w:val="16"/>
          <w:szCs w:val="16"/>
          <w:lang w:val="el-GR"/>
        </w:rPr>
        <w:t xml:space="preserve">, </w:t>
      </w:r>
      <w:r>
        <w:rPr>
          <w:b/>
          <w:bCs/>
          <w:sz w:val="16"/>
          <w:szCs w:val="16"/>
          <w:lang w:val="el-GR"/>
        </w:rPr>
        <w:t xml:space="preserve">ή και </w:t>
      </w:r>
    </w:p>
    <w:p w14:paraId="335474B8" w14:textId="18EB8F7E" w:rsidR="00DC7164" w:rsidRPr="00271321" w:rsidRDefault="00DC7164" w:rsidP="00DC7164">
      <w:pPr>
        <w:tabs>
          <w:tab w:val="left" w:pos="0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E03D7C">
        <w:rPr>
          <w:sz w:val="16"/>
          <w:szCs w:val="16"/>
          <w:lang w:val="el-GR"/>
        </w:rPr>
        <w:t>«</w:t>
      </w:r>
      <w:r w:rsidRPr="00271321">
        <w:rPr>
          <w:b/>
          <w:bCs/>
          <w:sz w:val="16"/>
          <w:szCs w:val="16"/>
          <w:lang w:val="el-GR"/>
        </w:rPr>
        <w:t>ΣΥΝΤΗΡΗΣΗ ΧΩΡΩΝ ΠΡΑΣΙΝΟΥ</w:t>
      </w:r>
      <w:r w:rsidRPr="00E03D7C">
        <w:rPr>
          <w:sz w:val="16"/>
          <w:szCs w:val="16"/>
          <w:lang w:val="el-GR"/>
        </w:rPr>
        <w:t xml:space="preserve"> ΠΕΡΙΒΑΛΛΟΝΤΟΣ ΧΩΡΟΥ ΕΓΚΑΤΑΣΤΑΣΕΩΝ </w:t>
      </w:r>
      <w:r w:rsidRPr="00271321">
        <w:rPr>
          <w:b/>
          <w:bCs/>
          <w:sz w:val="16"/>
          <w:szCs w:val="16"/>
          <w:lang w:val="el-GR"/>
        </w:rPr>
        <w:t>ΔΙΠΑΕ</w:t>
      </w:r>
      <w:r w:rsidRPr="00E03D7C">
        <w:rPr>
          <w:sz w:val="16"/>
          <w:szCs w:val="16"/>
          <w:lang w:val="el-GR"/>
        </w:rPr>
        <w:t xml:space="preserve"> 2023- 2025 </w:t>
      </w:r>
      <w:r w:rsidRPr="00271321">
        <w:rPr>
          <w:b/>
          <w:bCs/>
          <w:sz w:val="16"/>
          <w:szCs w:val="16"/>
          <w:lang w:val="el-GR"/>
        </w:rPr>
        <w:t>ΔΡΑΜΑ</w:t>
      </w:r>
      <w:r>
        <w:rPr>
          <w:sz w:val="16"/>
          <w:szCs w:val="16"/>
          <w:lang w:val="el-GR"/>
        </w:rPr>
        <w:t xml:space="preserve">» </w:t>
      </w:r>
      <w:r w:rsidRPr="00E03D7C">
        <w:rPr>
          <w:sz w:val="16"/>
          <w:szCs w:val="16"/>
          <w:lang w:val="el-GR"/>
        </w:rPr>
        <w:t xml:space="preserve"> </w:t>
      </w:r>
    </w:p>
    <w:p w14:paraId="6CB5E6F0" w14:textId="4A0E8E82" w:rsidR="00301A05" w:rsidRPr="006E6C06" w:rsidRDefault="00301A05" w:rsidP="00C23F45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p w14:paraId="4F2F191B" w14:textId="00C883BD" w:rsidR="00F56F11" w:rsidRDefault="007A06E0" w:rsidP="002D1692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  <w:r w:rsidRPr="006E6C06">
        <w:rPr>
          <w:b/>
          <w:bCs/>
          <w:sz w:val="16"/>
          <w:szCs w:val="16"/>
          <w:lang w:val="el-GR"/>
        </w:rPr>
        <w:t>ΟΙΚΟΝΟΜΙΚΗ ΠΡΟΣΦΟΡΑ</w:t>
      </w:r>
    </w:p>
    <w:p w14:paraId="277297AB" w14:textId="723142D3" w:rsidR="00DC7164" w:rsidRDefault="00DC7164" w:rsidP="002D1692">
      <w:pPr>
        <w:tabs>
          <w:tab w:val="left" w:pos="284"/>
        </w:tabs>
        <w:spacing w:after="60" w:line="240" w:lineRule="auto"/>
        <w:jc w:val="center"/>
        <w:rPr>
          <w:b/>
          <w:bCs/>
          <w:sz w:val="16"/>
          <w:szCs w:val="16"/>
          <w:lang w:val="el-GR"/>
        </w:rPr>
      </w:pPr>
    </w:p>
    <w:p w14:paraId="0AE35A4F" w14:textId="0DFB2929" w:rsidR="00DC7164" w:rsidRPr="00DC7164" w:rsidRDefault="00DC7164" w:rsidP="00DC7164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DC7164">
        <w:rPr>
          <w:b/>
          <w:bCs/>
          <w:sz w:val="16"/>
          <w:szCs w:val="16"/>
          <w:lang w:val="el-GR"/>
        </w:rPr>
        <w:t>Για το ΤΜΗΜΑ Α«ΣΥΝΤΗΡΗΣΗ ΧΩΡΩΝ ΠΡΑΣΙΝΟΥ ΠΕΡΙΒΑΛΛΟΝΤΟΣ ΧΩΡΟΥ ΕΓΚΑΤΑΣΤΑΣΕΩΝ ΔΙΠΑΕ 2023- 2025 ΚΑΒΑΛΑ</w:t>
      </w:r>
      <w:r>
        <w:rPr>
          <w:b/>
          <w:bCs/>
          <w:sz w:val="16"/>
          <w:szCs w:val="16"/>
          <w:lang w:val="el-GR"/>
        </w:rPr>
        <w:t>»</w:t>
      </w:r>
    </w:p>
    <w:p w14:paraId="4F0C50A1" w14:textId="77777777" w:rsidR="00DC7164" w:rsidRPr="006E6C06" w:rsidRDefault="00DC7164" w:rsidP="00DC7164">
      <w:pPr>
        <w:tabs>
          <w:tab w:val="left" w:pos="284"/>
        </w:tabs>
        <w:spacing w:after="0" w:line="240" w:lineRule="auto"/>
        <w:jc w:val="both"/>
        <w:rPr>
          <w:b/>
          <w:bCs/>
          <w:sz w:val="16"/>
          <w:szCs w:val="16"/>
          <w:lang w:val="el-GR"/>
        </w:rPr>
      </w:pPr>
    </w:p>
    <w:tbl>
      <w:tblPr>
        <w:tblW w:w="99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992"/>
        <w:gridCol w:w="851"/>
        <w:gridCol w:w="1275"/>
        <w:gridCol w:w="1276"/>
        <w:gridCol w:w="709"/>
        <w:gridCol w:w="1559"/>
      </w:tblGrid>
      <w:tr w:rsidR="00DC7164" w:rsidRPr="00D62803" w14:paraId="1532B145" w14:textId="77777777" w:rsidTr="00DC7164">
        <w:trPr>
          <w:trHeight w:val="562"/>
        </w:trPr>
        <w:tc>
          <w:tcPr>
            <w:tcW w:w="3282" w:type="dxa"/>
            <w:vAlign w:val="center"/>
          </w:tcPr>
          <w:p w14:paraId="4E86F15B" w14:textId="77777777" w:rsidR="00DC7164" w:rsidRPr="00BA0C82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Περιγρ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αφή αγα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θών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/υπ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ηρεσιών</w:t>
            </w:r>
            <w:proofErr w:type="spellEnd"/>
          </w:p>
        </w:tc>
        <w:tc>
          <w:tcPr>
            <w:tcW w:w="992" w:type="dxa"/>
            <w:vAlign w:val="center"/>
          </w:tcPr>
          <w:p w14:paraId="29E617D6" w14:textId="4A9C7C98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Ποσότητα</w:t>
            </w:r>
          </w:p>
        </w:tc>
        <w:tc>
          <w:tcPr>
            <w:tcW w:w="851" w:type="dxa"/>
            <w:vAlign w:val="center"/>
          </w:tcPr>
          <w:p w14:paraId="7B2D362B" w14:textId="6083D34D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Μονάδα</w:t>
            </w:r>
          </w:p>
        </w:tc>
        <w:tc>
          <w:tcPr>
            <w:tcW w:w="1275" w:type="dxa"/>
            <w:vAlign w:val="center"/>
          </w:tcPr>
          <w:p w14:paraId="1C8DF65F" w14:textId="77777777" w:rsidR="00DC7164" w:rsidRPr="00DC7164" w:rsidRDefault="00DC7164" w:rsidP="00DC7164">
            <w:pPr>
              <w:pStyle w:val="30"/>
              <w:shd w:val="clear" w:color="auto" w:fill="auto"/>
              <w:spacing w:line="264" w:lineRule="exact"/>
              <w:jc w:val="center"/>
              <w:rPr>
                <w:b/>
                <w:bCs/>
                <w:sz w:val="12"/>
                <w:szCs w:val="12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Τιμή μονάδας</w:t>
            </w:r>
          </w:p>
          <w:p w14:paraId="10841020" w14:textId="0D314FA4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1276" w:type="dxa"/>
            <w:vAlign w:val="center"/>
          </w:tcPr>
          <w:p w14:paraId="32EEAB1D" w14:textId="77777777" w:rsidR="00DC7164" w:rsidRPr="00DC7164" w:rsidRDefault="00DC7164" w:rsidP="00DC7164">
            <w:pPr>
              <w:pStyle w:val="30"/>
              <w:shd w:val="clear" w:color="auto" w:fill="auto"/>
              <w:spacing w:line="264" w:lineRule="exact"/>
              <w:jc w:val="center"/>
              <w:rPr>
                <w:rStyle w:val="11"/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</w:t>
            </w:r>
          </w:p>
          <w:p w14:paraId="356B62E2" w14:textId="09274E02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709" w:type="dxa"/>
            <w:vAlign w:val="center"/>
          </w:tcPr>
          <w:p w14:paraId="4106B42B" w14:textId="77777777" w:rsidR="00DC7164" w:rsidRPr="00DC7164" w:rsidRDefault="00DC7164" w:rsidP="00DC7164">
            <w:pPr>
              <w:pStyle w:val="30"/>
              <w:shd w:val="clear" w:color="auto" w:fill="auto"/>
              <w:spacing w:after="60" w:line="200" w:lineRule="exact"/>
              <w:jc w:val="center"/>
              <w:rPr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Φ.Π.Α.</w:t>
            </w:r>
          </w:p>
          <w:p w14:paraId="73BD47F9" w14:textId="393AB95A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559" w:type="dxa"/>
            <w:vAlign w:val="center"/>
          </w:tcPr>
          <w:p w14:paraId="3F7F0D6C" w14:textId="2BCB0817" w:rsidR="00DC7164" w:rsidRPr="00DC7164" w:rsidRDefault="00DC7164" w:rsidP="00DC7164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 με Φ.Π.Α (€)</w:t>
            </w:r>
          </w:p>
        </w:tc>
      </w:tr>
      <w:tr w:rsidR="00DC7164" w:rsidRPr="008F1C26" w14:paraId="58739CED" w14:textId="77777777" w:rsidTr="00DC7164">
        <w:trPr>
          <w:trHeight w:val="207"/>
        </w:trPr>
        <w:tc>
          <w:tcPr>
            <w:tcW w:w="3282" w:type="dxa"/>
          </w:tcPr>
          <w:p w14:paraId="7EF1DB9A" w14:textId="77777777" w:rsidR="00DC7164" w:rsidRPr="00A308EA" w:rsidRDefault="00DC7164" w:rsidP="008A709E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71321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ΣΥΝΤΗΡΗΣΗ ΧΩΡΩΝ ΠΡΑΣΙΝΟΥ ΠΕΡΙΒΑΛΛΟΝΤΟΣ ΧΩΡΟΥ ΕΓΚΑΤΑΣΤΑΣΕΩΝ ΔΙΠΑΕ 2023- 2025 ΚΑΒΑΛΑ (2 μήνες και 3 εβδομάδες)</w:t>
            </w:r>
          </w:p>
        </w:tc>
        <w:tc>
          <w:tcPr>
            <w:tcW w:w="992" w:type="dxa"/>
          </w:tcPr>
          <w:p w14:paraId="1F82B150" w14:textId="77777777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1</w:t>
            </w:r>
          </w:p>
        </w:tc>
        <w:tc>
          <w:tcPr>
            <w:tcW w:w="851" w:type="dxa"/>
          </w:tcPr>
          <w:p w14:paraId="73D90208" w14:textId="77777777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Υπηρ</w:t>
            </w:r>
            <w:proofErr w:type="spellEnd"/>
          </w:p>
        </w:tc>
        <w:tc>
          <w:tcPr>
            <w:tcW w:w="1275" w:type="dxa"/>
          </w:tcPr>
          <w:p w14:paraId="672FE10B" w14:textId="26FA9B72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32D951D1" w14:textId="2E379FCF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709" w:type="dxa"/>
          </w:tcPr>
          <w:p w14:paraId="56248B34" w14:textId="2980C259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559" w:type="dxa"/>
          </w:tcPr>
          <w:p w14:paraId="52FD2048" w14:textId="772A36AF" w:rsidR="00DC7164" w:rsidRPr="00A308EA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</w:tr>
    </w:tbl>
    <w:p w14:paraId="1C8C6BC5" w14:textId="77777777" w:rsidR="00F27B9E" w:rsidRDefault="00F27B9E" w:rsidP="00DC71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  <w:u w:val="single"/>
          <w:lang w:val="el-GR"/>
        </w:rPr>
      </w:pPr>
    </w:p>
    <w:p w14:paraId="19371703" w14:textId="4845103A" w:rsidR="00DC7164" w:rsidRDefault="00DC7164" w:rsidP="00DC716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 w:val="18"/>
          <w:szCs w:val="18"/>
          <w:u w:val="single"/>
          <w:lang w:val="el-GR"/>
        </w:rPr>
      </w:pPr>
      <w:r>
        <w:rPr>
          <w:rFonts w:ascii="Calibri" w:hAnsi="Calibri" w:cs="Calibri"/>
          <w:b/>
          <w:sz w:val="18"/>
          <w:szCs w:val="18"/>
          <w:u w:val="single"/>
          <w:lang w:val="el-GR"/>
        </w:rPr>
        <w:t>ή/και</w:t>
      </w:r>
    </w:p>
    <w:p w14:paraId="39D80A11" w14:textId="37FD51E5" w:rsidR="00DC7164" w:rsidRPr="00DC7164" w:rsidRDefault="00DC7164" w:rsidP="00DC7164">
      <w:pPr>
        <w:tabs>
          <w:tab w:val="left" w:pos="284"/>
        </w:tabs>
        <w:spacing w:after="60" w:line="240" w:lineRule="auto"/>
        <w:jc w:val="both"/>
        <w:rPr>
          <w:b/>
          <w:bCs/>
          <w:sz w:val="16"/>
          <w:szCs w:val="16"/>
          <w:lang w:val="el-GR"/>
        </w:rPr>
      </w:pPr>
      <w:r w:rsidRPr="00DC7164">
        <w:rPr>
          <w:b/>
          <w:bCs/>
          <w:sz w:val="16"/>
          <w:szCs w:val="16"/>
          <w:lang w:val="el-GR"/>
        </w:rPr>
        <w:t xml:space="preserve">Για το ΤΜΗΜΑ </w:t>
      </w:r>
      <w:r w:rsidR="0033763C">
        <w:rPr>
          <w:b/>
          <w:bCs/>
          <w:sz w:val="16"/>
          <w:szCs w:val="16"/>
          <w:lang w:val="el-GR"/>
        </w:rPr>
        <w:t>Β</w:t>
      </w:r>
      <w:r w:rsidRPr="00DC7164">
        <w:rPr>
          <w:b/>
          <w:bCs/>
          <w:sz w:val="16"/>
          <w:szCs w:val="16"/>
          <w:lang w:val="el-GR"/>
        </w:rPr>
        <w:t xml:space="preserve">«ΣΥΝΤΗΡΗΣΗ ΧΩΡΩΝ ΠΡΑΣΙΝΟΥ ΠΕΡΙΒΑΛΛΟΝΤΟΣ ΧΩΡΟΥ ΕΓΚΑΤΑΣΤΑΣΕΩΝ ΔΙΠΑΕ 2023- 2025 </w:t>
      </w:r>
      <w:r>
        <w:rPr>
          <w:b/>
          <w:bCs/>
          <w:sz w:val="16"/>
          <w:szCs w:val="16"/>
          <w:lang w:val="el-GR"/>
        </w:rPr>
        <w:t>ΔΡΑΜΑ»</w:t>
      </w:r>
    </w:p>
    <w:tbl>
      <w:tblPr>
        <w:tblW w:w="9944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992"/>
        <w:gridCol w:w="851"/>
        <w:gridCol w:w="1275"/>
        <w:gridCol w:w="1276"/>
        <w:gridCol w:w="709"/>
        <w:gridCol w:w="1559"/>
      </w:tblGrid>
      <w:tr w:rsidR="00DC7164" w:rsidRPr="00D62803" w14:paraId="392342AA" w14:textId="77777777" w:rsidTr="00DC7164">
        <w:trPr>
          <w:trHeight w:val="207"/>
        </w:trPr>
        <w:tc>
          <w:tcPr>
            <w:tcW w:w="3282" w:type="dxa"/>
            <w:vAlign w:val="center"/>
          </w:tcPr>
          <w:p w14:paraId="6F627D45" w14:textId="29BE6CAD" w:rsidR="00DC7164" w:rsidRPr="00271321" w:rsidRDefault="00DC7164" w:rsidP="00DC7164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Περιγρ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αφή αγα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θών</w:t>
            </w:r>
            <w:proofErr w:type="spellEnd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/υπ</w:t>
            </w:r>
            <w:proofErr w:type="spellStart"/>
            <w:r w:rsidRPr="00BA0C82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ηρεσιών</w:t>
            </w:r>
            <w:proofErr w:type="spellEnd"/>
          </w:p>
        </w:tc>
        <w:tc>
          <w:tcPr>
            <w:tcW w:w="992" w:type="dxa"/>
            <w:vAlign w:val="center"/>
          </w:tcPr>
          <w:p w14:paraId="306CB16F" w14:textId="095BEBFD" w:rsidR="00DC7164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Ποσότητα</w:t>
            </w:r>
          </w:p>
        </w:tc>
        <w:tc>
          <w:tcPr>
            <w:tcW w:w="851" w:type="dxa"/>
            <w:vAlign w:val="center"/>
          </w:tcPr>
          <w:p w14:paraId="54DFC26B" w14:textId="2678F2CC" w:rsidR="00DC7164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Μονάδα</w:t>
            </w:r>
          </w:p>
        </w:tc>
        <w:tc>
          <w:tcPr>
            <w:tcW w:w="1275" w:type="dxa"/>
            <w:vAlign w:val="center"/>
          </w:tcPr>
          <w:p w14:paraId="09074432" w14:textId="77777777" w:rsidR="00DC7164" w:rsidRPr="00DC7164" w:rsidRDefault="00DC7164" w:rsidP="00DC7164">
            <w:pPr>
              <w:pStyle w:val="30"/>
              <w:shd w:val="clear" w:color="auto" w:fill="auto"/>
              <w:spacing w:line="264" w:lineRule="exact"/>
              <w:jc w:val="center"/>
              <w:rPr>
                <w:b/>
                <w:bCs/>
                <w:sz w:val="12"/>
                <w:szCs w:val="12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Τιμή μονάδας</w:t>
            </w:r>
          </w:p>
          <w:p w14:paraId="27326D92" w14:textId="76CFDB99" w:rsidR="00DC7164" w:rsidRPr="0043590B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1276" w:type="dxa"/>
            <w:vAlign w:val="center"/>
          </w:tcPr>
          <w:p w14:paraId="1F286795" w14:textId="77777777" w:rsidR="00DC7164" w:rsidRPr="00DC7164" w:rsidRDefault="00DC7164" w:rsidP="00DC7164">
            <w:pPr>
              <w:pStyle w:val="30"/>
              <w:shd w:val="clear" w:color="auto" w:fill="auto"/>
              <w:spacing w:line="264" w:lineRule="exact"/>
              <w:jc w:val="center"/>
              <w:rPr>
                <w:rStyle w:val="11"/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</w:t>
            </w:r>
          </w:p>
          <w:p w14:paraId="54A246B1" w14:textId="6C1A814A" w:rsidR="00DC7164" w:rsidRPr="0043590B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Χωρίς Φ.Π.Α (€)</w:t>
            </w:r>
          </w:p>
        </w:tc>
        <w:tc>
          <w:tcPr>
            <w:tcW w:w="709" w:type="dxa"/>
            <w:vAlign w:val="center"/>
          </w:tcPr>
          <w:p w14:paraId="4FDEDCA2" w14:textId="77777777" w:rsidR="00DC7164" w:rsidRPr="00DC7164" w:rsidRDefault="00DC7164" w:rsidP="00DC7164">
            <w:pPr>
              <w:pStyle w:val="30"/>
              <w:shd w:val="clear" w:color="auto" w:fill="auto"/>
              <w:spacing w:after="60" w:line="200" w:lineRule="exact"/>
              <w:jc w:val="center"/>
              <w:rPr>
                <w:b/>
                <w:bCs/>
                <w:sz w:val="12"/>
                <w:szCs w:val="12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Φ.Π.Α.</w:t>
            </w:r>
          </w:p>
          <w:p w14:paraId="707EC72B" w14:textId="33C30A4B" w:rsidR="00DC7164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%</w:t>
            </w:r>
          </w:p>
        </w:tc>
        <w:tc>
          <w:tcPr>
            <w:tcW w:w="1559" w:type="dxa"/>
            <w:vAlign w:val="center"/>
          </w:tcPr>
          <w:p w14:paraId="4AABB8C7" w14:textId="5C6EB81C" w:rsidR="00DC7164" w:rsidRPr="0043590B" w:rsidRDefault="00DC7164" w:rsidP="00DC71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DC7164">
              <w:rPr>
                <w:rStyle w:val="11"/>
                <w:b/>
                <w:bCs/>
                <w:sz w:val="12"/>
                <w:szCs w:val="12"/>
              </w:rPr>
              <w:t>Προσφερόμενη τιμή με Φ.Π.Α (€)</w:t>
            </w:r>
          </w:p>
        </w:tc>
      </w:tr>
      <w:tr w:rsidR="00DC7164" w:rsidRPr="008F1C26" w14:paraId="3DB3DD22" w14:textId="77777777" w:rsidTr="00DC7164">
        <w:trPr>
          <w:trHeight w:val="207"/>
        </w:trPr>
        <w:tc>
          <w:tcPr>
            <w:tcW w:w="3282" w:type="dxa"/>
          </w:tcPr>
          <w:p w14:paraId="2B50C0ED" w14:textId="77777777" w:rsidR="00DC7164" w:rsidRPr="007A6A06" w:rsidRDefault="00DC7164" w:rsidP="008A709E">
            <w:pPr>
              <w:pStyle w:val="Default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 w:rsidRPr="00271321"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ΣΥΝΤΗΡΗΣΗ ΧΩΡΩΝ ΠΡΑΣΙΝΟΥ ΠΕΡΙΒΑΛΛΟΝΤΟΣ ΧΩΡΟΥ ΕΓΚΑΤΑΣΤΑΣΕΩΝ ΔΙΠΑΕ 2023- 2025 ΔΡΑΜΑ  (2 μήνες και 3 εβδομάδες)</w:t>
            </w:r>
          </w:p>
        </w:tc>
        <w:tc>
          <w:tcPr>
            <w:tcW w:w="992" w:type="dxa"/>
          </w:tcPr>
          <w:p w14:paraId="54060177" w14:textId="77777777" w:rsidR="00DC7164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1</w:t>
            </w:r>
          </w:p>
        </w:tc>
        <w:tc>
          <w:tcPr>
            <w:tcW w:w="851" w:type="dxa"/>
          </w:tcPr>
          <w:p w14:paraId="05730302" w14:textId="77777777" w:rsidR="00DC7164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sz w:val="14"/>
                <w:szCs w:val="14"/>
                <w:lang w:val="el-GR"/>
              </w:rPr>
              <w:t>Υπηρ</w:t>
            </w:r>
            <w:proofErr w:type="spellEnd"/>
          </w:p>
        </w:tc>
        <w:tc>
          <w:tcPr>
            <w:tcW w:w="1275" w:type="dxa"/>
          </w:tcPr>
          <w:p w14:paraId="28470FDC" w14:textId="3A4EBA63" w:rsidR="00DC7164" w:rsidRPr="007A6A06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276" w:type="dxa"/>
          </w:tcPr>
          <w:p w14:paraId="4938443C" w14:textId="391D7643" w:rsidR="00DC7164" w:rsidRPr="001179F3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709" w:type="dxa"/>
          </w:tcPr>
          <w:p w14:paraId="0E9E9F6C" w14:textId="77777777" w:rsidR="00DC7164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l-GR"/>
              </w:rPr>
            </w:pPr>
          </w:p>
        </w:tc>
        <w:tc>
          <w:tcPr>
            <w:tcW w:w="1559" w:type="dxa"/>
          </w:tcPr>
          <w:p w14:paraId="76569BBE" w14:textId="4BACA407" w:rsidR="00DC7164" w:rsidRPr="0043590B" w:rsidRDefault="00DC7164" w:rsidP="008A709E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231BDFCB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662C52E3" w14:textId="77777777" w:rsidR="00653703" w:rsidRDefault="0065370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04882711" w14:textId="7F65243E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 w:rsidRPr="00B12293">
        <w:rPr>
          <w:sz w:val="14"/>
          <w:szCs w:val="14"/>
          <w:lang w:val="el-GR"/>
        </w:rPr>
        <w:t xml:space="preserve">Ο/Η </w:t>
      </w:r>
      <w:r w:rsidR="004370F7" w:rsidRPr="00B12293">
        <w:rPr>
          <w:sz w:val="14"/>
          <w:szCs w:val="14"/>
          <w:lang w:val="el-GR"/>
        </w:rPr>
        <w:t>Προσφέρων</w:t>
      </w:r>
      <w:r w:rsidRPr="00B12293">
        <w:rPr>
          <w:sz w:val="14"/>
          <w:szCs w:val="14"/>
          <w:lang w:val="el-GR"/>
        </w:rPr>
        <w:t>/ούσα</w:t>
      </w:r>
    </w:p>
    <w:p w14:paraId="764F5D9C" w14:textId="372CE649" w:rsidR="00732F9D" w:rsidRPr="00B12293" w:rsidRDefault="00732F9D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p w14:paraId="5DC730D7" w14:textId="60B7FA92" w:rsidR="00732F9D" w:rsidRDefault="00F27B9E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  <w:r>
        <w:rPr>
          <w:sz w:val="14"/>
          <w:szCs w:val="14"/>
          <w:lang w:val="el-GR"/>
        </w:rPr>
        <w:t xml:space="preserve">Ψηφιακή Υπογραφή (ή φυσική υπογραφή + σφραγίδα </w:t>
      </w:r>
      <w:proofErr w:type="spellStart"/>
      <w:r>
        <w:rPr>
          <w:sz w:val="14"/>
          <w:szCs w:val="14"/>
          <w:lang w:val="el-GR"/>
        </w:rPr>
        <w:t>επιχ</w:t>
      </w:r>
      <w:proofErr w:type="spellEnd"/>
      <w:r>
        <w:rPr>
          <w:sz w:val="14"/>
          <w:szCs w:val="14"/>
          <w:lang w:val="el-GR"/>
        </w:rPr>
        <w:t>/</w:t>
      </w:r>
      <w:proofErr w:type="spellStart"/>
      <w:r>
        <w:rPr>
          <w:sz w:val="14"/>
          <w:szCs w:val="14"/>
          <w:lang w:val="el-GR"/>
        </w:rPr>
        <w:t>σης</w:t>
      </w:r>
      <w:proofErr w:type="spellEnd"/>
      <w:r>
        <w:rPr>
          <w:sz w:val="14"/>
          <w:szCs w:val="14"/>
          <w:lang w:val="el-GR"/>
        </w:rPr>
        <w:t xml:space="preserve">) </w:t>
      </w:r>
      <w:r w:rsidR="00732F9D" w:rsidRPr="00B12293">
        <w:rPr>
          <w:sz w:val="14"/>
          <w:szCs w:val="14"/>
          <w:lang w:val="el-GR"/>
        </w:rPr>
        <w:t xml:space="preserve"> συμμετέχοντα</w:t>
      </w:r>
    </w:p>
    <w:p w14:paraId="09E91F65" w14:textId="77777777" w:rsidR="00B12293" w:rsidRPr="00B12293" w:rsidRDefault="00B12293" w:rsidP="00732F9D">
      <w:pPr>
        <w:tabs>
          <w:tab w:val="left" w:pos="284"/>
        </w:tabs>
        <w:spacing w:after="60" w:line="240" w:lineRule="auto"/>
        <w:jc w:val="both"/>
        <w:rPr>
          <w:sz w:val="14"/>
          <w:szCs w:val="14"/>
          <w:lang w:val="el-GR"/>
        </w:rPr>
      </w:pP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B12293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  <w:r w:rsidRPr="00B12293">
              <w:rPr>
                <w:rFonts w:ascii="Calibri" w:hAnsi="Calibri" w:cs="Times New Roman"/>
                <w:color w:val="000000"/>
                <w:sz w:val="12"/>
                <w:szCs w:val="12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Στοιχεί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α Επ</w:t>
            </w:r>
            <w:proofErr w:type="spellStart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>ικοινωνί</w:t>
            </w:r>
            <w:proofErr w:type="spellEnd"/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</w:rPr>
              <w:t xml:space="preserve">ας </w:t>
            </w:r>
            <w:r w:rsidRPr="00B12293">
              <w:rPr>
                <w:rFonts w:ascii="Calibri" w:hAnsi="Calibri" w:cs="Times New Roman"/>
                <w:color w:val="000000"/>
                <w:spacing w:val="-2"/>
                <w:sz w:val="12"/>
                <w:szCs w:val="12"/>
                <w:lang w:val="el-GR"/>
              </w:rPr>
              <w:t>συμμετέχοντα</w:t>
            </w:r>
          </w:p>
        </w:tc>
      </w:tr>
      <w:tr w:rsidR="00732F9D" w:rsidRPr="0075368D" w14:paraId="43139B98" w14:textId="77777777" w:rsidTr="00B12293">
        <w:trPr>
          <w:trHeight w:hRule="exact" w:val="859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2"/>
                <w:szCs w:val="12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Διεύθυνση:___________________</w:t>
            </w:r>
          </w:p>
          <w:p w14:paraId="1ABA6D5C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spellStart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Τηλ</w:t>
            </w:r>
            <w:proofErr w:type="spell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.:_________________________</w:t>
            </w:r>
          </w:p>
          <w:p w14:paraId="7D022B19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Fax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_________________________</w:t>
            </w:r>
          </w:p>
          <w:p w14:paraId="573C65A0" w14:textId="77777777" w:rsidR="00732F9D" w:rsidRPr="00B12293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2"/>
                <w:szCs w:val="12"/>
                <w:lang w:val="el-GR"/>
              </w:rPr>
            </w:pPr>
            <w:proofErr w:type="gramStart"/>
            <w:r w:rsidRPr="00B12293">
              <w:rPr>
                <w:rFonts w:ascii="Calibri" w:hAnsi="Calibri" w:cs="Times New Roman"/>
                <w:sz w:val="12"/>
                <w:szCs w:val="12"/>
              </w:rPr>
              <w:t>e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-</w:t>
            </w:r>
            <w:r w:rsidRPr="00B12293">
              <w:rPr>
                <w:rFonts w:ascii="Calibri" w:hAnsi="Calibri" w:cs="Times New Roman"/>
                <w:sz w:val="12"/>
                <w:szCs w:val="12"/>
              </w:rPr>
              <w:t>mail</w:t>
            </w:r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:_</w:t>
            </w:r>
            <w:proofErr w:type="gramEnd"/>
            <w:r w:rsidRPr="00B12293">
              <w:rPr>
                <w:rFonts w:ascii="Calibri" w:hAnsi="Calibri" w:cs="Times New Roman"/>
                <w:sz w:val="12"/>
                <w:szCs w:val="12"/>
                <w:lang w:val="el-GR"/>
              </w:rPr>
              <w:t>_______________________</w:t>
            </w:r>
          </w:p>
        </w:tc>
      </w:tr>
      <w:bookmarkEnd w:id="0"/>
      <w:bookmarkEnd w:id="1"/>
    </w:tbl>
    <w:p w14:paraId="2032F85B" w14:textId="77777777" w:rsidR="009052C4" w:rsidRDefault="009052C4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1F9CFF2E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DB89016" w14:textId="1729FE5C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449D8F2F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46E9306F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839B5A3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0FE21B7C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26C0D48D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73DF4529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10855414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589A0195" w14:textId="77777777" w:rsidR="00924837" w:rsidRDefault="00924837" w:rsidP="00B12293">
      <w:pPr>
        <w:tabs>
          <w:tab w:val="left" w:pos="284"/>
        </w:tabs>
        <w:spacing w:after="0" w:line="240" w:lineRule="auto"/>
        <w:jc w:val="both"/>
        <w:rPr>
          <w:sz w:val="16"/>
          <w:szCs w:val="16"/>
          <w:lang w:val="el-GR"/>
        </w:rPr>
      </w:pPr>
    </w:p>
    <w:p w14:paraId="3884A679" w14:textId="4B26DF24" w:rsidR="007B22E6" w:rsidRPr="00D62803" w:rsidRDefault="007B22E6" w:rsidP="00D62803">
      <w:pPr>
        <w:rPr>
          <w:sz w:val="16"/>
          <w:szCs w:val="16"/>
          <w:lang w:val="el-GR"/>
        </w:rPr>
      </w:pPr>
    </w:p>
    <w:sectPr w:rsidR="007B22E6" w:rsidRPr="00D62803" w:rsidSect="00A87C37">
      <w:pgSz w:w="12240" w:h="15840"/>
      <w:pgMar w:top="907" w:right="1134" w:bottom="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C5432" w14:textId="77777777" w:rsidR="006F3847" w:rsidRDefault="006F3847" w:rsidP="00425D52">
      <w:pPr>
        <w:spacing w:after="0" w:line="240" w:lineRule="auto"/>
      </w:pPr>
      <w:r>
        <w:separator/>
      </w:r>
    </w:p>
  </w:endnote>
  <w:endnote w:type="continuationSeparator" w:id="0">
    <w:p w14:paraId="77F7A09D" w14:textId="77777777" w:rsidR="006F3847" w:rsidRDefault="006F384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1009A" w14:textId="77777777" w:rsidR="006F3847" w:rsidRDefault="006F3847" w:rsidP="00425D52">
      <w:pPr>
        <w:spacing w:after="0" w:line="240" w:lineRule="auto"/>
      </w:pPr>
      <w:r>
        <w:separator/>
      </w:r>
    </w:p>
  </w:footnote>
  <w:footnote w:type="continuationSeparator" w:id="0">
    <w:p w14:paraId="53065546" w14:textId="77777777" w:rsidR="006F3847" w:rsidRDefault="006F384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FEDD35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5D5F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8C3A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93833"/>
    <w:multiLevelType w:val="hybridMultilevel"/>
    <w:tmpl w:val="0308B5FC"/>
    <w:lvl w:ilvl="0" w:tplc="2C7A992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6"/>
        <w:szCs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CE6D8A"/>
    <w:multiLevelType w:val="hybridMultilevel"/>
    <w:tmpl w:val="0C6CEA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A4003"/>
    <w:multiLevelType w:val="hybridMultilevel"/>
    <w:tmpl w:val="149618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3E8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39C8A49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522E6"/>
    <w:multiLevelType w:val="hybridMultilevel"/>
    <w:tmpl w:val="00C4AD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D193E"/>
    <w:multiLevelType w:val="hybridMultilevel"/>
    <w:tmpl w:val="174AF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AC04E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4E32C60"/>
    <w:multiLevelType w:val="hybridMultilevel"/>
    <w:tmpl w:val="18BEA6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6BCB16A9"/>
    <w:multiLevelType w:val="hybridMultilevel"/>
    <w:tmpl w:val="16926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092E07"/>
    <w:multiLevelType w:val="hybridMultilevel"/>
    <w:tmpl w:val="138070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35" w15:restartNumberingAfterBreak="0">
    <w:nsid w:val="79E76FC2"/>
    <w:multiLevelType w:val="hybridMultilevel"/>
    <w:tmpl w:val="6938F3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5D0E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26"/>
  </w:num>
  <w:num w:numId="3">
    <w:abstractNumId w:val="7"/>
  </w:num>
  <w:num w:numId="4">
    <w:abstractNumId w:val="8"/>
  </w:num>
  <w:num w:numId="5">
    <w:abstractNumId w:val="36"/>
  </w:num>
  <w:num w:numId="6">
    <w:abstractNumId w:val="17"/>
  </w:num>
  <w:num w:numId="7">
    <w:abstractNumId w:val="30"/>
  </w:num>
  <w:num w:numId="8">
    <w:abstractNumId w:val="6"/>
  </w:num>
  <w:num w:numId="9">
    <w:abstractNumId w:val="34"/>
    <w:lvlOverride w:ilvl="0">
      <w:startOverride w:val="1"/>
    </w:lvlOverride>
  </w:num>
  <w:num w:numId="10">
    <w:abstractNumId w:val="13"/>
  </w:num>
  <w:num w:numId="11">
    <w:abstractNumId w:val="25"/>
  </w:num>
  <w:num w:numId="12">
    <w:abstractNumId w:val="14"/>
  </w:num>
  <w:num w:numId="13">
    <w:abstractNumId w:val="27"/>
  </w:num>
  <w:num w:numId="14">
    <w:abstractNumId w:val="2"/>
  </w:num>
  <w:num w:numId="15">
    <w:abstractNumId w:val="4"/>
  </w:num>
  <w:num w:numId="16">
    <w:abstractNumId w:val="9"/>
  </w:num>
  <w:num w:numId="17">
    <w:abstractNumId w:val="11"/>
  </w:num>
  <w:num w:numId="18">
    <w:abstractNumId w:val="21"/>
  </w:num>
  <w:num w:numId="19">
    <w:abstractNumId w:val="22"/>
  </w:num>
  <w:num w:numId="20">
    <w:abstractNumId w:val="31"/>
  </w:num>
  <w:num w:numId="21">
    <w:abstractNumId w:val="10"/>
  </w:num>
  <w:num w:numId="22">
    <w:abstractNumId w:val="12"/>
  </w:num>
  <w:num w:numId="23">
    <w:abstractNumId w:val="16"/>
  </w:num>
  <w:num w:numId="24">
    <w:abstractNumId w:val="18"/>
  </w:num>
  <w:num w:numId="25">
    <w:abstractNumId w:val="0"/>
  </w:num>
  <w:num w:numId="26">
    <w:abstractNumId w:val="1"/>
  </w:num>
  <w:num w:numId="27">
    <w:abstractNumId w:val="28"/>
  </w:num>
  <w:num w:numId="28">
    <w:abstractNumId w:val="37"/>
  </w:num>
  <w:num w:numId="29">
    <w:abstractNumId w:val="19"/>
  </w:num>
  <w:num w:numId="30">
    <w:abstractNumId w:val="33"/>
  </w:num>
  <w:num w:numId="31">
    <w:abstractNumId w:val="35"/>
  </w:num>
  <w:num w:numId="32">
    <w:abstractNumId w:val="23"/>
  </w:num>
  <w:num w:numId="33">
    <w:abstractNumId w:val="32"/>
  </w:num>
  <w:num w:numId="34">
    <w:abstractNumId w:val="20"/>
  </w:num>
  <w:num w:numId="35">
    <w:abstractNumId w:val="15"/>
  </w:num>
  <w:num w:numId="36">
    <w:abstractNumId w:val="3"/>
  </w:num>
  <w:num w:numId="37">
    <w:abstractNumId w:val="29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7288"/>
    <w:rsid w:val="00067E8B"/>
    <w:rsid w:val="00073CD8"/>
    <w:rsid w:val="00093E73"/>
    <w:rsid w:val="000A2DE8"/>
    <w:rsid w:val="000C0BE0"/>
    <w:rsid w:val="000C3702"/>
    <w:rsid w:val="000C3758"/>
    <w:rsid w:val="000C5668"/>
    <w:rsid w:val="000D1EC8"/>
    <w:rsid w:val="000D3790"/>
    <w:rsid w:val="000E1095"/>
    <w:rsid w:val="000E53C1"/>
    <w:rsid w:val="000E5D5E"/>
    <w:rsid w:val="000E6D28"/>
    <w:rsid w:val="000F10E2"/>
    <w:rsid w:val="000F3569"/>
    <w:rsid w:val="00101111"/>
    <w:rsid w:val="00106DB3"/>
    <w:rsid w:val="00106DF7"/>
    <w:rsid w:val="00107751"/>
    <w:rsid w:val="00111133"/>
    <w:rsid w:val="001119C7"/>
    <w:rsid w:val="001179F3"/>
    <w:rsid w:val="0012032B"/>
    <w:rsid w:val="00121FAA"/>
    <w:rsid w:val="001227AD"/>
    <w:rsid w:val="001240DC"/>
    <w:rsid w:val="00126803"/>
    <w:rsid w:val="0013431F"/>
    <w:rsid w:val="00134378"/>
    <w:rsid w:val="0013592A"/>
    <w:rsid w:val="00135AA2"/>
    <w:rsid w:val="001379AB"/>
    <w:rsid w:val="001428A9"/>
    <w:rsid w:val="00144457"/>
    <w:rsid w:val="00152F15"/>
    <w:rsid w:val="0016368D"/>
    <w:rsid w:val="00172C18"/>
    <w:rsid w:val="00172F16"/>
    <w:rsid w:val="00191B36"/>
    <w:rsid w:val="00191CF9"/>
    <w:rsid w:val="00192997"/>
    <w:rsid w:val="00194AA8"/>
    <w:rsid w:val="001A1025"/>
    <w:rsid w:val="001A24B7"/>
    <w:rsid w:val="001A3508"/>
    <w:rsid w:val="001A4330"/>
    <w:rsid w:val="001B132C"/>
    <w:rsid w:val="001B3588"/>
    <w:rsid w:val="001B4D64"/>
    <w:rsid w:val="001B6C7D"/>
    <w:rsid w:val="001C00AB"/>
    <w:rsid w:val="001C0F63"/>
    <w:rsid w:val="001C4DDB"/>
    <w:rsid w:val="001C7FAC"/>
    <w:rsid w:val="001D252E"/>
    <w:rsid w:val="001D28F4"/>
    <w:rsid w:val="001F0E8E"/>
    <w:rsid w:val="001F1B7C"/>
    <w:rsid w:val="001F2DBD"/>
    <w:rsid w:val="00202184"/>
    <w:rsid w:val="002050B6"/>
    <w:rsid w:val="00205F08"/>
    <w:rsid w:val="00210ED3"/>
    <w:rsid w:val="00212A20"/>
    <w:rsid w:val="00213956"/>
    <w:rsid w:val="00215E5F"/>
    <w:rsid w:val="00217293"/>
    <w:rsid w:val="002234FB"/>
    <w:rsid w:val="00227BF3"/>
    <w:rsid w:val="00234157"/>
    <w:rsid w:val="00235901"/>
    <w:rsid w:val="0024098B"/>
    <w:rsid w:val="00241B5A"/>
    <w:rsid w:val="00255D69"/>
    <w:rsid w:val="002576B3"/>
    <w:rsid w:val="00266ADB"/>
    <w:rsid w:val="002701D5"/>
    <w:rsid w:val="00271321"/>
    <w:rsid w:val="00277553"/>
    <w:rsid w:val="00280A2B"/>
    <w:rsid w:val="00285869"/>
    <w:rsid w:val="0029002B"/>
    <w:rsid w:val="002925CF"/>
    <w:rsid w:val="002A2EED"/>
    <w:rsid w:val="002A3204"/>
    <w:rsid w:val="002A4B43"/>
    <w:rsid w:val="002A50CC"/>
    <w:rsid w:val="002A773E"/>
    <w:rsid w:val="002B1551"/>
    <w:rsid w:val="002B1953"/>
    <w:rsid w:val="002B2A0A"/>
    <w:rsid w:val="002B2D2D"/>
    <w:rsid w:val="002B4B18"/>
    <w:rsid w:val="002B5702"/>
    <w:rsid w:val="002B7949"/>
    <w:rsid w:val="002C6509"/>
    <w:rsid w:val="002D1692"/>
    <w:rsid w:val="002D19E7"/>
    <w:rsid w:val="002D4982"/>
    <w:rsid w:val="002D6B20"/>
    <w:rsid w:val="002E2EAB"/>
    <w:rsid w:val="002E7F25"/>
    <w:rsid w:val="002F28CD"/>
    <w:rsid w:val="002F2FA7"/>
    <w:rsid w:val="00301A05"/>
    <w:rsid w:val="0031285F"/>
    <w:rsid w:val="00312AD4"/>
    <w:rsid w:val="0032095D"/>
    <w:rsid w:val="00321D5C"/>
    <w:rsid w:val="00322B84"/>
    <w:rsid w:val="003260DA"/>
    <w:rsid w:val="00333D41"/>
    <w:rsid w:val="0033763C"/>
    <w:rsid w:val="0034030E"/>
    <w:rsid w:val="00340836"/>
    <w:rsid w:val="00360F96"/>
    <w:rsid w:val="0036182A"/>
    <w:rsid w:val="00365D08"/>
    <w:rsid w:val="00375E4A"/>
    <w:rsid w:val="003812B9"/>
    <w:rsid w:val="00381EC0"/>
    <w:rsid w:val="003846F8"/>
    <w:rsid w:val="0038534A"/>
    <w:rsid w:val="0039179E"/>
    <w:rsid w:val="003945B9"/>
    <w:rsid w:val="00394AB9"/>
    <w:rsid w:val="0039530C"/>
    <w:rsid w:val="00397916"/>
    <w:rsid w:val="003A341F"/>
    <w:rsid w:val="003A7D09"/>
    <w:rsid w:val="003B523C"/>
    <w:rsid w:val="003C5195"/>
    <w:rsid w:val="003D4055"/>
    <w:rsid w:val="003E2064"/>
    <w:rsid w:val="003E5818"/>
    <w:rsid w:val="003F4D8C"/>
    <w:rsid w:val="00415ABF"/>
    <w:rsid w:val="00417B38"/>
    <w:rsid w:val="00425D52"/>
    <w:rsid w:val="004262EE"/>
    <w:rsid w:val="00434AA1"/>
    <w:rsid w:val="0043590B"/>
    <w:rsid w:val="00435B4F"/>
    <w:rsid w:val="004370F7"/>
    <w:rsid w:val="00442314"/>
    <w:rsid w:val="00442EBB"/>
    <w:rsid w:val="004509DB"/>
    <w:rsid w:val="00450A58"/>
    <w:rsid w:val="00451D4D"/>
    <w:rsid w:val="0045478A"/>
    <w:rsid w:val="004548C6"/>
    <w:rsid w:val="00470BC7"/>
    <w:rsid w:val="004712C0"/>
    <w:rsid w:val="00472F84"/>
    <w:rsid w:val="00474770"/>
    <w:rsid w:val="00476E49"/>
    <w:rsid w:val="00480E35"/>
    <w:rsid w:val="00485D81"/>
    <w:rsid w:val="00487FF0"/>
    <w:rsid w:val="00491155"/>
    <w:rsid w:val="00494B5B"/>
    <w:rsid w:val="00496635"/>
    <w:rsid w:val="004A4409"/>
    <w:rsid w:val="004B2077"/>
    <w:rsid w:val="004B3493"/>
    <w:rsid w:val="004C1AA0"/>
    <w:rsid w:val="004D0D53"/>
    <w:rsid w:val="004D4F6D"/>
    <w:rsid w:val="004D6153"/>
    <w:rsid w:val="004E1272"/>
    <w:rsid w:val="004F07C8"/>
    <w:rsid w:val="004F3ACA"/>
    <w:rsid w:val="004F4757"/>
    <w:rsid w:val="004F7451"/>
    <w:rsid w:val="005028B8"/>
    <w:rsid w:val="0051054A"/>
    <w:rsid w:val="005172C6"/>
    <w:rsid w:val="00521A44"/>
    <w:rsid w:val="00521B73"/>
    <w:rsid w:val="00523A16"/>
    <w:rsid w:val="00535716"/>
    <w:rsid w:val="005378D3"/>
    <w:rsid w:val="0054405B"/>
    <w:rsid w:val="00545ABC"/>
    <w:rsid w:val="005478E4"/>
    <w:rsid w:val="0055003C"/>
    <w:rsid w:val="00550F61"/>
    <w:rsid w:val="00553C78"/>
    <w:rsid w:val="00553E76"/>
    <w:rsid w:val="0056049A"/>
    <w:rsid w:val="005605F3"/>
    <w:rsid w:val="00566C49"/>
    <w:rsid w:val="0057295D"/>
    <w:rsid w:val="005734E8"/>
    <w:rsid w:val="0057700B"/>
    <w:rsid w:val="005802BC"/>
    <w:rsid w:val="00583FA3"/>
    <w:rsid w:val="005917EC"/>
    <w:rsid w:val="00592B54"/>
    <w:rsid w:val="005939F8"/>
    <w:rsid w:val="00593DE0"/>
    <w:rsid w:val="0059683F"/>
    <w:rsid w:val="00596978"/>
    <w:rsid w:val="005B2039"/>
    <w:rsid w:val="005B2791"/>
    <w:rsid w:val="005C0B15"/>
    <w:rsid w:val="005C2A20"/>
    <w:rsid w:val="005C3B34"/>
    <w:rsid w:val="005D0740"/>
    <w:rsid w:val="005D5FB2"/>
    <w:rsid w:val="005E5C6C"/>
    <w:rsid w:val="005F054C"/>
    <w:rsid w:val="005F137A"/>
    <w:rsid w:val="005F1D59"/>
    <w:rsid w:val="005F32AC"/>
    <w:rsid w:val="005F33C9"/>
    <w:rsid w:val="005F53CD"/>
    <w:rsid w:val="00603D33"/>
    <w:rsid w:val="00604BAF"/>
    <w:rsid w:val="006071C6"/>
    <w:rsid w:val="006112BD"/>
    <w:rsid w:val="0061531E"/>
    <w:rsid w:val="00620C8A"/>
    <w:rsid w:val="006231ED"/>
    <w:rsid w:val="00624ECF"/>
    <w:rsid w:val="00626FDA"/>
    <w:rsid w:val="006330BD"/>
    <w:rsid w:val="00633BAF"/>
    <w:rsid w:val="00635E8B"/>
    <w:rsid w:val="006441B5"/>
    <w:rsid w:val="00645CAE"/>
    <w:rsid w:val="00647410"/>
    <w:rsid w:val="00653703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0236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E6C06"/>
    <w:rsid w:val="006F1E0A"/>
    <w:rsid w:val="006F3847"/>
    <w:rsid w:val="007049A1"/>
    <w:rsid w:val="00706F44"/>
    <w:rsid w:val="0071117D"/>
    <w:rsid w:val="00721963"/>
    <w:rsid w:val="00732F9D"/>
    <w:rsid w:val="0073584A"/>
    <w:rsid w:val="007414E6"/>
    <w:rsid w:val="00747B71"/>
    <w:rsid w:val="0075057D"/>
    <w:rsid w:val="0075368D"/>
    <w:rsid w:val="007537A8"/>
    <w:rsid w:val="0075542F"/>
    <w:rsid w:val="00756C54"/>
    <w:rsid w:val="007610C6"/>
    <w:rsid w:val="00761DB8"/>
    <w:rsid w:val="0076401B"/>
    <w:rsid w:val="007640D0"/>
    <w:rsid w:val="00770245"/>
    <w:rsid w:val="00787C88"/>
    <w:rsid w:val="00795317"/>
    <w:rsid w:val="0079617E"/>
    <w:rsid w:val="007A05F1"/>
    <w:rsid w:val="007A06E0"/>
    <w:rsid w:val="007A32CB"/>
    <w:rsid w:val="007A3933"/>
    <w:rsid w:val="007A5F42"/>
    <w:rsid w:val="007A6A06"/>
    <w:rsid w:val="007A75E4"/>
    <w:rsid w:val="007B22E6"/>
    <w:rsid w:val="007B2D70"/>
    <w:rsid w:val="007B65C7"/>
    <w:rsid w:val="007C3DA9"/>
    <w:rsid w:val="007C65C8"/>
    <w:rsid w:val="007D2ECF"/>
    <w:rsid w:val="007D4913"/>
    <w:rsid w:val="007D7BB8"/>
    <w:rsid w:val="007D7DC3"/>
    <w:rsid w:val="007E10BA"/>
    <w:rsid w:val="007E6217"/>
    <w:rsid w:val="007E6831"/>
    <w:rsid w:val="007F1908"/>
    <w:rsid w:val="007F404F"/>
    <w:rsid w:val="008002E2"/>
    <w:rsid w:val="008002F2"/>
    <w:rsid w:val="0080312D"/>
    <w:rsid w:val="0080595D"/>
    <w:rsid w:val="0081170F"/>
    <w:rsid w:val="00817E1B"/>
    <w:rsid w:val="008204D5"/>
    <w:rsid w:val="008258A4"/>
    <w:rsid w:val="00826AA1"/>
    <w:rsid w:val="00826BFF"/>
    <w:rsid w:val="008358A9"/>
    <w:rsid w:val="008361D9"/>
    <w:rsid w:val="00837DEC"/>
    <w:rsid w:val="00843ACA"/>
    <w:rsid w:val="00844E24"/>
    <w:rsid w:val="00846072"/>
    <w:rsid w:val="0085255D"/>
    <w:rsid w:val="00854ACF"/>
    <w:rsid w:val="008571BA"/>
    <w:rsid w:val="008574A9"/>
    <w:rsid w:val="0086128F"/>
    <w:rsid w:val="00861EE2"/>
    <w:rsid w:val="008637C8"/>
    <w:rsid w:val="00866A9C"/>
    <w:rsid w:val="0086750B"/>
    <w:rsid w:val="00872943"/>
    <w:rsid w:val="008742D7"/>
    <w:rsid w:val="0089668F"/>
    <w:rsid w:val="008966EF"/>
    <w:rsid w:val="008978D0"/>
    <w:rsid w:val="008A4CC1"/>
    <w:rsid w:val="008A52D6"/>
    <w:rsid w:val="008A6A00"/>
    <w:rsid w:val="008B3D44"/>
    <w:rsid w:val="008C23B7"/>
    <w:rsid w:val="008C53AC"/>
    <w:rsid w:val="008C54A7"/>
    <w:rsid w:val="008D4595"/>
    <w:rsid w:val="008D5AEE"/>
    <w:rsid w:val="008D65ED"/>
    <w:rsid w:val="008D741D"/>
    <w:rsid w:val="008E3132"/>
    <w:rsid w:val="008F1C26"/>
    <w:rsid w:val="008F4625"/>
    <w:rsid w:val="00900830"/>
    <w:rsid w:val="009034FB"/>
    <w:rsid w:val="00903809"/>
    <w:rsid w:val="009052C4"/>
    <w:rsid w:val="00917919"/>
    <w:rsid w:val="00921C5B"/>
    <w:rsid w:val="00924837"/>
    <w:rsid w:val="00924A07"/>
    <w:rsid w:val="009330B2"/>
    <w:rsid w:val="00936368"/>
    <w:rsid w:val="0093772A"/>
    <w:rsid w:val="009602D8"/>
    <w:rsid w:val="00960A90"/>
    <w:rsid w:val="00960E91"/>
    <w:rsid w:val="00965D39"/>
    <w:rsid w:val="0097069E"/>
    <w:rsid w:val="00971328"/>
    <w:rsid w:val="00975CC7"/>
    <w:rsid w:val="00983F1A"/>
    <w:rsid w:val="00985851"/>
    <w:rsid w:val="00986994"/>
    <w:rsid w:val="00987808"/>
    <w:rsid w:val="009901B2"/>
    <w:rsid w:val="00990B2E"/>
    <w:rsid w:val="009A043E"/>
    <w:rsid w:val="009A38AD"/>
    <w:rsid w:val="009A7848"/>
    <w:rsid w:val="009B7818"/>
    <w:rsid w:val="009C4AA4"/>
    <w:rsid w:val="009C5A9D"/>
    <w:rsid w:val="009C5B13"/>
    <w:rsid w:val="009C64BB"/>
    <w:rsid w:val="009D1527"/>
    <w:rsid w:val="009D6833"/>
    <w:rsid w:val="009D7E12"/>
    <w:rsid w:val="009E2CA1"/>
    <w:rsid w:val="009E30A2"/>
    <w:rsid w:val="009E4AA7"/>
    <w:rsid w:val="009E51E8"/>
    <w:rsid w:val="009E7D8D"/>
    <w:rsid w:val="009F15F2"/>
    <w:rsid w:val="009F5D73"/>
    <w:rsid w:val="009F684D"/>
    <w:rsid w:val="009F7F11"/>
    <w:rsid w:val="00A02A70"/>
    <w:rsid w:val="00A066D0"/>
    <w:rsid w:val="00A156AE"/>
    <w:rsid w:val="00A177B7"/>
    <w:rsid w:val="00A24D70"/>
    <w:rsid w:val="00A308EA"/>
    <w:rsid w:val="00A30DEB"/>
    <w:rsid w:val="00A318E2"/>
    <w:rsid w:val="00A31980"/>
    <w:rsid w:val="00A32041"/>
    <w:rsid w:val="00A3239C"/>
    <w:rsid w:val="00A3292D"/>
    <w:rsid w:val="00A36837"/>
    <w:rsid w:val="00A36A1F"/>
    <w:rsid w:val="00A4098E"/>
    <w:rsid w:val="00A548EF"/>
    <w:rsid w:val="00A60B1E"/>
    <w:rsid w:val="00A61B91"/>
    <w:rsid w:val="00A636CA"/>
    <w:rsid w:val="00A64555"/>
    <w:rsid w:val="00A64B7C"/>
    <w:rsid w:val="00A71E9C"/>
    <w:rsid w:val="00A87C37"/>
    <w:rsid w:val="00A90C5C"/>
    <w:rsid w:val="00A91299"/>
    <w:rsid w:val="00AA1DD8"/>
    <w:rsid w:val="00AA2CEE"/>
    <w:rsid w:val="00AA3F95"/>
    <w:rsid w:val="00AA52BD"/>
    <w:rsid w:val="00AA60CC"/>
    <w:rsid w:val="00AB32BF"/>
    <w:rsid w:val="00AB535D"/>
    <w:rsid w:val="00AC1B85"/>
    <w:rsid w:val="00AD240F"/>
    <w:rsid w:val="00AD48C5"/>
    <w:rsid w:val="00AD6A76"/>
    <w:rsid w:val="00AD6EDB"/>
    <w:rsid w:val="00AE2C23"/>
    <w:rsid w:val="00AE5DDB"/>
    <w:rsid w:val="00AF111F"/>
    <w:rsid w:val="00AF43F0"/>
    <w:rsid w:val="00AF71EC"/>
    <w:rsid w:val="00B031F9"/>
    <w:rsid w:val="00B12293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50D35"/>
    <w:rsid w:val="00B6081B"/>
    <w:rsid w:val="00B73EB1"/>
    <w:rsid w:val="00B86BA3"/>
    <w:rsid w:val="00B875B0"/>
    <w:rsid w:val="00B9469B"/>
    <w:rsid w:val="00B97A1D"/>
    <w:rsid w:val="00B97BE0"/>
    <w:rsid w:val="00BA0C82"/>
    <w:rsid w:val="00BA296D"/>
    <w:rsid w:val="00BA2E51"/>
    <w:rsid w:val="00BA6475"/>
    <w:rsid w:val="00BB13DD"/>
    <w:rsid w:val="00BB3B34"/>
    <w:rsid w:val="00BB6BCD"/>
    <w:rsid w:val="00BC36EF"/>
    <w:rsid w:val="00BD6E90"/>
    <w:rsid w:val="00BE1DD6"/>
    <w:rsid w:val="00BE3ACC"/>
    <w:rsid w:val="00BE505E"/>
    <w:rsid w:val="00BF49F2"/>
    <w:rsid w:val="00BF7C15"/>
    <w:rsid w:val="00C05003"/>
    <w:rsid w:val="00C0531B"/>
    <w:rsid w:val="00C06FEF"/>
    <w:rsid w:val="00C160FE"/>
    <w:rsid w:val="00C20889"/>
    <w:rsid w:val="00C23F45"/>
    <w:rsid w:val="00C27D16"/>
    <w:rsid w:val="00C4330A"/>
    <w:rsid w:val="00C44DCF"/>
    <w:rsid w:val="00C46BE9"/>
    <w:rsid w:val="00C5316B"/>
    <w:rsid w:val="00C5572E"/>
    <w:rsid w:val="00C61C7C"/>
    <w:rsid w:val="00C7212E"/>
    <w:rsid w:val="00C75880"/>
    <w:rsid w:val="00C75EC3"/>
    <w:rsid w:val="00C800FF"/>
    <w:rsid w:val="00C82DA0"/>
    <w:rsid w:val="00C952B9"/>
    <w:rsid w:val="00CA0412"/>
    <w:rsid w:val="00CA2036"/>
    <w:rsid w:val="00CA3A45"/>
    <w:rsid w:val="00CA6C67"/>
    <w:rsid w:val="00CA77CB"/>
    <w:rsid w:val="00CA7D72"/>
    <w:rsid w:val="00CB0E24"/>
    <w:rsid w:val="00CC139B"/>
    <w:rsid w:val="00CC41F0"/>
    <w:rsid w:val="00CC46A6"/>
    <w:rsid w:val="00CC5EE9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1D55"/>
    <w:rsid w:val="00D32176"/>
    <w:rsid w:val="00D341BC"/>
    <w:rsid w:val="00D34ACA"/>
    <w:rsid w:val="00D36502"/>
    <w:rsid w:val="00D53F8D"/>
    <w:rsid w:val="00D55298"/>
    <w:rsid w:val="00D56006"/>
    <w:rsid w:val="00D62803"/>
    <w:rsid w:val="00D652A3"/>
    <w:rsid w:val="00D67AA7"/>
    <w:rsid w:val="00D7311F"/>
    <w:rsid w:val="00D81FA1"/>
    <w:rsid w:val="00D8405F"/>
    <w:rsid w:val="00D91FAE"/>
    <w:rsid w:val="00D92FEE"/>
    <w:rsid w:val="00DA3BFE"/>
    <w:rsid w:val="00DA6661"/>
    <w:rsid w:val="00DA6FE0"/>
    <w:rsid w:val="00DB47DA"/>
    <w:rsid w:val="00DC11DF"/>
    <w:rsid w:val="00DC7164"/>
    <w:rsid w:val="00DC7538"/>
    <w:rsid w:val="00DC7837"/>
    <w:rsid w:val="00DD59EE"/>
    <w:rsid w:val="00DE5E65"/>
    <w:rsid w:val="00DF0208"/>
    <w:rsid w:val="00DF396B"/>
    <w:rsid w:val="00DF5188"/>
    <w:rsid w:val="00E001EC"/>
    <w:rsid w:val="00E038FA"/>
    <w:rsid w:val="00E03D7C"/>
    <w:rsid w:val="00E0540F"/>
    <w:rsid w:val="00E0671E"/>
    <w:rsid w:val="00E157DC"/>
    <w:rsid w:val="00E16093"/>
    <w:rsid w:val="00E23488"/>
    <w:rsid w:val="00E35301"/>
    <w:rsid w:val="00E413EB"/>
    <w:rsid w:val="00E46095"/>
    <w:rsid w:val="00E50A4F"/>
    <w:rsid w:val="00E5560A"/>
    <w:rsid w:val="00E576FB"/>
    <w:rsid w:val="00E61E6A"/>
    <w:rsid w:val="00E71A23"/>
    <w:rsid w:val="00E72351"/>
    <w:rsid w:val="00E746D4"/>
    <w:rsid w:val="00E75D7B"/>
    <w:rsid w:val="00E854EE"/>
    <w:rsid w:val="00E85C5B"/>
    <w:rsid w:val="00E87FE9"/>
    <w:rsid w:val="00E90111"/>
    <w:rsid w:val="00E901A6"/>
    <w:rsid w:val="00E93A3E"/>
    <w:rsid w:val="00EA0C41"/>
    <w:rsid w:val="00EA0C5F"/>
    <w:rsid w:val="00EA32DB"/>
    <w:rsid w:val="00EB6532"/>
    <w:rsid w:val="00EC57CC"/>
    <w:rsid w:val="00ED6F64"/>
    <w:rsid w:val="00EE471A"/>
    <w:rsid w:val="00EE4CC1"/>
    <w:rsid w:val="00EF3037"/>
    <w:rsid w:val="00EF4408"/>
    <w:rsid w:val="00EF61AC"/>
    <w:rsid w:val="00F01B1F"/>
    <w:rsid w:val="00F03C6A"/>
    <w:rsid w:val="00F07697"/>
    <w:rsid w:val="00F1034E"/>
    <w:rsid w:val="00F126A5"/>
    <w:rsid w:val="00F14E33"/>
    <w:rsid w:val="00F15519"/>
    <w:rsid w:val="00F16A0A"/>
    <w:rsid w:val="00F26F31"/>
    <w:rsid w:val="00F27B9E"/>
    <w:rsid w:val="00F300B0"/>
    <w:rsid w:val="00F3573C"/>
    <w:rsid w:val="00F4065C"/>
    <w:rsid w:val="00F4263C"/>
    <w:rsid w:val="00F42EDF"/>
    <w:rsid w:val="00F464FC"/>
    <w:rsid w:val="00F50696"/>
    <w:rsid w:val="00F53FDA"/>
    <w:rsid w:val="00F54DEA"/>
    <w:rsid w:val="00F56F11"/>
    <w:rsid w:val="00F71993"/>
    <w:rsid w:val="00F73F64"/>
    <w:rsid w:val="00F75D22"/>
    <w:rsid w:val="00F805DF"/>
    <w:rsid w:val="00F81492"/>
    <w:rsid w:val="00F85BF0"/>
    <w:rsid w:val="00F87575"/>
    <w:rsid w:val="00FA21F3"/>
    <w:rsid w:val="00FA4586"/>
    <w:rsid w:val="00FA6FE1"/>
    <w:rsid w:val="00FB0F40"/>
    <w:rsid w:val="00FB22FB"/>
    <w:rsid w:val="00FB4E4E"/>
    <w:rsid w:val="00FB5069"/>
    <w:rsid w:val="00FC14B9"/>
    <w:rsid w:val="00FC664F"/>
    <w:rsid w:val="00FD3D0F"/>
    <w:rsid w:val="00FD50F4"/>
    <w:rsid w:val="00FD5F26"/>
    <w:rsid w:val="00FE08D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D34AC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330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0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0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D34ACA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jss288">
    <w:name w:val="jss288"/>
    <w:basedOn w:val="a0"/>
    <w:rsid w:val="007640D0"/>
  </w:style>
  <w:style w:type="character" w:customStyle="1" w:styleId="go">
    <w:name w:val="go"/>
    <w:basedOn w:val="a0"/>
    <w:rsid w:val="00172C18"/>
  </w:style>
  <w:style w:type="character" w:customStyle="1" w:styleId="3Char">
    <w:name w:val="Επικεφαλίδα 3 Char"/>
    <w:basedOn w:val="a0"/>
    <w:link w:val="3"/>
    <w:uiPriority w:val="9"/>
    <w:semiHidden/>
    <w:rsid w:val="006330B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c">
    <w:name w:val="Χαρακτήρες υποσημείωσης"/>
    <w:rsid w:val="006330BD"/>
    <w:rPr>
      <w:rFonts w:cs="Times New Roman"/>
      <w:vertAlign w:val="superscript"/>
    </w:rPr>
  </w:style>
  <w:style w:type="character" w:customStyle="1" w:styleId="WW-FootnoteReference7">
    <w:name w:val="WW-Footnote Reference7"/>
    <w:rsid w:val="006330BD"/>
    <w:rPr>
      <w:vertAlign w:val="superscript"/>
    </w:rPr>
  </w:style>
  <w:style w:type="paragraph" w:styleId="ad">
    <w:name w:val="footnote text"/>
    <w:basedOn w:val="a"/>
    <w:link w:val="Char3"/>
    <w:rsid w:val="006330BD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3">
    <w:name w:val="Κείμενο υποσημείωσης Char"/>
    <w:basedOn w:val="a0"/>
    <w:link w:val="ad"/>
    <w:rsid w:val="006330BD"/>
    <w:rPr>
      <w:rFonts w:ascii="Calibri" w:eastAsia="Times New Roman" w:hAnsi="Calibri" w:cs="Calibri"/>
      <w:sz w:val="18"/>
      <w:szCs w:val="20"/>
      <w:lang w:val="en-IE" w:eastAsia="zh-CN"/>
    </w:rPr>
  </w:style>
  <w:style w:type="character" w:styleId="ae">
    <w:name w:val="Strong"/>
    <w:basedOn w:val="a0"/>
    <w:uiPriority w:val="22"/>
    <w:qFormat/>
    <w:rsid w:val="00633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2023-12-01T10:43:00Z</cp:lastPrinted>
  <dcterms:created xsi:type="dcterms:W3CDTF">2024-01-29T08:15:00Z</dcterms:created>
  <dcterms:modified xsi:type="dcterms:W3CDTF">2024-01-29T08:16:00Z</dcterms:modified>
</cp:coreProperties>
</file>