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33C39" w14:textId="77777777" w:rsidR="009B457C" w:rsidRPr="009B457C" w:rsidRDefault="009B457C" w:rsidP="009B457C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152670779"/>
      <w:r w:rsidRPr="009B457C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ΠΑΡΑΡΤΗΜΑ </w:t>
      </w:r>
      <w:r w:rsidRPr="009B457C">
        <w:rPr>
          <w:rFonts w:ascii="Arial" w:eastAsia="Times New Roman" w:hAnsi="Arial" w:cs="Arial"/>
          <w:b/>
          <w:color w:val="002060"/>
          <w:sz w:val="24"/>
          <w:lang w:val="en-US" w:eastAsia="ar-SA"/>
        </w:rPr>
        <w:t>I</w:t>
      </w:r>
      <w:r w:rsidRPr="009B457C">
        <w:rPr>
          <w:rFonts w:ascii="Arial" w:eastAsia="Times New Roman" w:hAnsi="Arial" w:cs="Arial"/>
          <w:b/>
          <w:color w:val="002060"/>
          <w:sz w:val="24"/>
          <w:lang w:eastAsia="ar-SA"/>
        </w:rPr>
        <w:t>V – Υπόδειγμα Τεχνικής Προσφοράς</w:t>
      </w:r>
      <w:bookmarkEnd w:id="0"/>
      <w:r w:rsidRPr="009B457C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 </w:t>
      </w:r>
    </w:p>
    <w:p w14:paraId="298A5C88" w14:textId="77777777" w:rsidR="009B457C" w:rsidRPr="009B457C" w:rsidRDefault="009B457C" w:rsidP="009B457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Cs w:val="24"/>
          <w:lang w:eastAsia="ar-SA"/>
        </w:rPr>
      </w:pPr>
      <w:r w:rsidRPr="009B457C">
        <w:rPr>
          <w:rFonts w:ascii="Calibri" w:eastAsia="Times New Roman" w:hAnsi="Calibri" w:cs="Calibri"/>
          <w:b/>
          <w:bCs/>
          <w:iCs/>
          <w:szCs w:val="24"/>
          <w:lang w:eastAsia="ar-SA"/>
        </w:rPr>
        <w:t>Τεχνική προσφορά - Πίνακες συμμόρφωσης</w:t>
      </w:r>
    </w:p>
    <w:p w14:paraId="3C0C90C4" w14:textId="77777777" w:rsidR="009B457C" w:rsidRPr="009B457C" w:rsidRDefault="009B457C" w:rsidP="009B457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bookmarkStart w:id="1" w:name="_Hlk152587268"/>
      <w:r w:rsidRPr="009B457C">
        <w:rPr>
          <w:rFonts w:ascii="Calibri" w:eastAsia="Times New Roman" w:hAnsi="Calibri" w:cs="Calibri"/>
          <w:b/>
          <w:szCs w:val="24"/>
          <w:lang w:eastAsia="ar-SA"/>
        </w:rPr>
        <w:t xml:space="preserve">ανοικτού ηλεκτρονικού, κάτω των ορίων,  διαγωνισμού </w:t>
      </w:r>
    </w:p>
    <w:p w14:paraId="491A945B" w14:textId="77777777" w:rsidR="009B457C" w:rsidRPr="009B457C" w:rsidRDefault="009B457C" w:rsidP="009B457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9B457C">
        <w:rPr>
          <w:rFonts w:ascii="Calibri" w:eastAsia="Times New Roman" w:hAnsi="Calibri" w:cs="Calibri"/>
          <w:b/>
          <w:szCs w:val="24"/>
          <w:lang w:eastAsia="ar-SA"/>
        </w:rPr>
        <w:t xml:space="preserve">σύναψης συμβάσης </w:t>
      </w:r>
    </w:p>
    <w:p w14:paraId="1BBA4924" w14:textId="77777777" w:rsidR="009B457C" w:rsidRPr="009B457C" w:rsidRDefault="009B457C" w:rsidP="009B457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9B457C">
        <w:rPr>
          <w:rFonts w:ascii="Calibri" w:eastAsia="Times New Roman" w:hAnsi="Calibri" w:cs="Calibri"/>
          <w:b/>
          <w:szCs w:val="24"/>
          <w:lang w:eastAsia="ar-SA"/>
        </w:rPr>
        <w:t>προμήθειας αδειών Microsoft Office 365 για δύο (2) έτη</w:t>
      </w:r>
    </w:p>
    <w:p w14:paraId="5494BB00" w14:textId="77777777" w:rsidR="009B457C" w:rsidRPr="009B457C" w:rsidRDefault="009B457C" w:rsidP="009B457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9B457C">
        <w:rPr>
          <w:rFonts w:ascii="Calibri" w:eastAsia="Times New Roman" w:hAnsi="Calibri" w:cs="Calibri"/>
          <w:b/>
          <w:szCs w:val="24"/>
          <w:lang w:eastAsia="ar-SA"/>
        </w:rPr>
        <w:t>για την κάλυψη των αναγκών του Διεθνούς Πανεπιστημίου της Ελλάδος.</w:t>
      </w:r>
    </w:p>
    <w:bookmarkEnd w:id="1"/>
    <w:p w14:paraId="68D6CF6E" w14:textId="77777777" w:rsidR="009B457C" w:rsidRPr="009B457C" w:rsidRDefault="009B457C" w:rsidP="009B457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Cs w:val="24"/>
          <w:lang w:eastAsia="ar-SA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75"/>
        <w:gridCol w:w="7564"/>
      </w:tblGrid>
      <w:tr w:rsidR="009B457C" w:rsidRPr="009B457C" w14:paraId="6EB7B1A4" w14:textId="77777777" w:rsidTr="000611E8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0A666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Cs w:val="24"/>
                <w:lang w:eastAsia="ar-SA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C5C5F10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9B457C" w:rsidRPr="009B457C" w14:paraId="66D342B4" w14:textId="77777777" w:rsidTr="000611E8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6CFB3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Cs w:val="24"/>
                <w:lang w:eastAsia="ar-SA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3FAC7E4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9B457C" w:rsidRPr="009B457C" w14:paraId="61EA2EDC" w14:textId="77777777" w:rsidTr="000611E8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B2DB2A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Cs w:val="24"/>
                <w:lang w:eastAsia="ar-SA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58ECA0D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9B457C" w:rsidRPr="009B457C" w14:paraId="6201E54C" w14:textId="77777777" w:rsidTr="000611E8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49B77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Cs w:val="24"/>
                <w:lang w:eastAsia="ar-SA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19D137F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9B457C" w:rsidRPr="009B457C" w14:paraId="61F5E534" w14:textId="77777777" w:rsidTr="000611E8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C67F9B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Cs w:val="24"/>
                <w:lang w:eastAsia="ar-SA" w:bidi="en-US"/>
              </w:rPr>
              <w:t>e</w:t>
            </w:r>
            <w:r w:rsidRPr="009B457C">
              <w:rPr>
                <w:rFonts w:ascii="Calibri" w:eastAsia="Times New Roman" w:hAnsi="Calibri" w:cs="Calibri"/>
                <w:szCs w:val="24"/>
                <w:lang w:eastAsia="ar-SA"/>
              </w:rPr>
              <w:t>-</w:t>
            </w:r>
            <w:proofErr w:type="spellStart"/>
            <w:r w:rsidRPr="009B457C">
              <w:rPr>
                <w:rFonts w:ascii="Calibri" w:eastAsia="Times New Roman" w:hAnsi="Calibri" w:cs="Calibri"/>
                <w:szCs w:val="24"/>
                <w:lang w:eastAsia="ar-SA" w:bidi="en-US"/>
              </w:rPr>
              <w:t>mail</w:t>
            </w:r>
            <w:proofErr w:type="spellEnd"/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31A45D5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</w:tbl>
    <w:p w14:paraId="3166DA27" w14:textId="77777777" w:rsidR="009B457C" w:rsidRPr="009B457C" w:rsidRDefault="009B457C" w:rsidP="009B457C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"/>
        <w:gridCol w:w="1150"/>
        <w:gridCol w:w="2471"/>
        <w:gridCol w:w="1319"/>
        <w:gridCol w:w="1136"/>
        <w:gridCol w:w="932"/>
        <w:gridCol w:w="969"/>
        <w:gridCol w:w="1208"/>
      </w:tblGrid>
      <w:tr w:rsidR="009B457C" w:rsidRPr="009B457C" w14:paraId="4179293D" w14:textId="77777777" w:rsidTr="000611E8">
        <w:trPr>
          <w:trHeight w:val="227"/>
          <w:jc w:val="center"/>
        </w:trPr>
        <w:tc>
          <w:tcPr>
            <w:tcW w:w="230" w:type="pct"/>
            <w:shd w:val="clear" w:color="auto" w:fill="D9D9D9"/>
            <w:vAlign w:val="center"/>
          </w:tcPr>
          <w:p w14:paraId="51CBD0F9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Α/Α</w:t>
            </w:r>
          </w:p>
        </w:tc>
        <w:tc>
          <w:tcPr>
            <w:tcW w:w="597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131CD340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Είδος</w:t>
            </w:r>
          </w:p>
        </w:tc>
        <w:tc>
          <w:tcPr>
            <w:tcW w:w="1283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14:paraId="53E0FC37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br w:type="page"/>
            </w:r>
            <w:r w:rsidRPr="009B45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Περιγραφή</w:t>
            </w:r>
          </w:p>
        </w:tc>
        <w:tc>
          <w:tcPr>
            <w:tcW w:w="685" w:type="pct"/>
            <w:shd w:val="clear" w:color="auto" w:fill="D9D9D9"/>
            <w:vAlign w:val="center"/>
          </w:tcPr>
          <w:p w14:paraId="7938AC22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Ενδεικτικός Κωδικός</w:t>
            </w:r>
          </w:p>
        </w:tc>
        <w:tc>
          <w:tcPr>
            <w:tcW w:w="590" w:type="pct"/>
            <w:shd w:val="clear" w:color="auto" w:fill="D9D9D9"/>
            <w:vAlign w:val="center"/>
          </w:tcPr>
          <w:p w14:paraId="0E30929C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Ποσότητα</w:t>
            </w:r>
          </w:p>
        </w:tc>
        <w:tc>
          <w:tcPr>
            <w:tcW w:w="484" w:type="pct"/>
            <w:shd w:val="clear" w:color="auto" w:fill="D9D9D9"/>
            <w:vAlign w:val="center"/>
          </w:tcPr>
          <w:p w14:paraId="787520B1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Απαίτηση</w:t>
            </w:r>
          </w:p>
        </w:tc>
        <w:tc>
          <w:tcPr>
            <w:tcW w:w="503" w:type="pct"/>
            <w:shd w:val="clear" w:color="auto" w:fill="D9D9D9"/>
            <w:vAlign w:val="center"/>
          </w:tcPr>
          <w:p w14:paraId="40742514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Απάντηση</w:t>
            </w:r>
          </w:p>
        </w:tc>
        <w:tc>
          <w:tcPr>
            <w:tcW w:w="627" w:type="pct"/>
            <w:shd w:val="clear" w:color="auto" w:fill="D9D9D9"/>
            <w:vAlign w:val="center"/>
          </w:tcPr>
          <w:p w14:paraId="42BF56FE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Παραπομπές</w:t>
            </w:r>
          </w:p>
        </w:tc>
      </w:tr>
      <w:tr w:rsidR="009B457C" w:rsidRPr="009B457C" w14:paraId="5C0D673D" w14:textId="77777777" w:rsidTr="000611E8">
        <w:trPr>
          <w:trHeight w:val="227"/>
          <w:jc w:val="center"/>
        </w:trPr>
        <w:tc>
          <w:tcPr>
            <w:tcW w:w="230" w:type="pct"/>
            <w:shd w:val="clear" w:color="auto" w:fill="FFFFFF"/>
            <w:vAlign w:val="center"/>
          </w:tcPr>
          <w:p w14:paraId="602FD044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7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2555A901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Άδειες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Microsoft Office 365 A3 Academic (OVS-ES)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για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δύο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(2)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έτη</w:t>
            </w:r>
          </w:p>
        </w:tc>
        <w:tc>
          <w:tcPr>
            <w:tcW w:w="128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2415F35" w14:textId="77777777" w:rsidR="009B457C" w:rsidRPr="009B457C" w:rsidRDefault="009B457C" w:rsidP="009B457C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O365EDUA3OpnFac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ShrdSvr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ALNG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SubsVL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OLV E 1Mth Each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Acdmc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Ent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br/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Πρόγραμμα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: OVS-ES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00EE57EA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HVH-00009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52AF4F73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900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τμχ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2A87C566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503" w:type="pct"/>
            <w:shd w:val="clear" w:color="auto" w:fill="FFFFFF"/>
          </w:tcPr>
          <w:p w14:paraId="35AC9819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27" w:type="pct"/>
            <w:shd w:val="clear" w:color="auto" w:fill="FFFFFF"/>
          </w:tcPr>
          <w:p w14:paraId="3953B9D8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B457C" w:rsidRPr="009B457C" w14:paraId="05ACE9BF" w14:textId="77777777" w:rsidTr="000611E8">
        <w:trPr>
          <w:trHeight w:val="227"/>
          <w:jc w:val="center"/>
        </w:trPr>
        <w:tc>
          <w:tcPr>
            <w:tcW w:w="230" w:type="pct"/>
            <w:shd w:val="clear" w:color="auto" w:fill="FFFFFF"/>
            <w:vAlign w:val="center"/>
          </w:tcPr>
          <w:p w14:paraId="093E6BDA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7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3ABC31C2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Δωρεάν άδειες Microsoft Office 365 (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Plan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A3) για όλους τους φοιτητές για δύο (2) έτη</w:t>
            </w:r>
          </w:p>
        </w:tc>
        <w:tc>
          <w:tcPr>
            <w:tcW w:w="128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60CDB5B8" w14:textId="77777777" w:rsidR="009B457C" w:rsidRPr="009B457C" w:rsidRDefault="009B457C" w:rsidP="009B457C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O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365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EDUA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OpenStuUseBnft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ShrdSvr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ALNG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OLV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NL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1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M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Stdnt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PerUsr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STUUseBnft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br/>
              <w:t xml:space="preserve">Πρόγραμμα: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OVS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-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ES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EC1304E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JNN-00001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6466FFB8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36.000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τμχ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5E6D1873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503" w:type="pct"/>
            <w:shd w:val="clear" w:color="auto" w:fill="FFFFFF"/>
          </w:tcPr>
          <w:p w14:paraId="1A4FCF1E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27" w:type="pct"/>
            <w:shd w:val="clear" w:color="auto" w:fill="FFFFFF"/>
          </w:tcPr>
          <w:p w14:paraId="02C9757D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9B457C" w:rsidRPr="009B457C" w14:paraId="05DD4133" w14:textId="77777777" w:rsidTr="000611E8">
        <w:trPr>
          <w:trHeight w:val="227"/>
          <w:jc w:val="center"/>
        </w:trPr>
        <w:tc>
          <w:tcPr>
            <w:tcW w:w="230" w:type="pct"/>
            <w:shd w:val="clear" w:color="auto" w:fill="FFFFFF"/>
            <w:vAlign w:val="center"/>
          </w:tcPr>
          <w:p w14:paraId="558FF3BE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97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0E86A911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Δωρεάν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συνδρομή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στο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Azure Dev Tools for Teaching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και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Microsoft Imagine Academy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για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δύο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(2)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έτη</w:t>
            </w:r>
          </w:p>
        </w:tc>
        <w:tc>
          <w:tcPr>
            <w:tcW w:w="128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5F10AEB1" w14:textId="77777777" w:rsidR="009B457C" w:rsidRPr="009B457C" w:rsidRDefault="009B457C" w:rsidP="009B457C">
            <w:pPr>
              <w:suppressAutoHyphens/>
              <w:spacing w:after="12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Δωρεάν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ετήσια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συνδρομή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στο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πλαίσιο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του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προγράμματος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Ο365Α3 OVS-ES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στο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Azure Dev Tools for Teaching 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και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Microsoft Imagine Academy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1E0A9B03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90" w:type="pct"/>
            <w:shd w:val="clear" w:color="auto" w:fill="FFFFFF"/>
            <w:vAlign w:val="center"/>
          </w:tcPr>
          <w:p w14:paraId="17E98C59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>1</w:t>
            </w: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τμχ</w:t>
            </w:r>
            <w:proofErr w:type="spellEnd"/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75B9E608" w14:textId="77777777" w:rsidR="009B457C" w:rsidRPr="009B457C" w:rsidRDefault="009B457C" w:rsidP="009B457C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9B457C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Ναι</w:t>
            </w:r>
          </w:p>
        </w:tc>
        <w:tc>
          <w:tcPr>
            <w:tcW w:w="503" w:type="pct"/>
            <w:shd w:val="clear" w:color="auto" w:fill="FFFFFF"/>
          </w:tcPr>
          <w:p w14:paraId="77BAA77B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27" w:type="pct"/>
            <w:shd w:val="clear" w:color="auto" w:fill="FFFFFF"/>
          </w:tcPr>
          <w:p w14:paraId="4EB80D26" w14:textId="77777777" w:rsidR="009B457C" w:rsidRPr="009B457C" w:rsidRDefault="009B457C" w:rsidP="009B457C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</w:p>
        </w:tc>
      </w:tr>
    </w:tbl>
    <w:p w14:paraId="141B0591" w14:textId="77777777" w:rsidR="009B457C" w:rsidRPr="009B457C" w:rsidRDefault="009B457C" w:rsidP="009B457C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BB13C74" w14:textId="77777777" w:rsidR="009B457C" w:rsidRPr="009B457C" w:rsidRDefault="009B457C" w:rsidP="009B457C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9691180" w14:textId="77777777" w:rsidR="009B457C" w:rsidRPr="009B457C" w:rsidRDefault="009B457C" w:rsidP="009B457C">
      <w:pPr>
        <w:suppressAutoHyphens/>
        <w:spacing w:after="120" w:line="240" w:lineRule="auto"/>
        <w:jc w:val="right"/>
        <w:rPr>
          <w:rFonts w:ascii="Calibri" w:eastAsia="Times New Roman" w:hAnsi="Calibri" w:cs="Calibri"/>
          <w:i/>
          <w:iCs/>
          <w:szCs w:val="24"/>
          <w:lang w:eastAsia="ar-SA"/>
        </w:rPr>
      </w:pPr>
      <w:r w:rsidRPr="009B457C">
        <w:rPr>
          <w:rFonts w:ascii="Calibri" w:eastAsia="Times New Roman" w:hAnsi="Calibri" w:cs="Calibri"/>
          <w:i/>
          <w:iCs/>
          <w:szCs w:val="24"/>
          <w:lang w:eastAsia="ar-SA"/>
        </w:rPr>
        <w:t xml:space="preserve">                                                                                         Ο/Η Δηλών/ούσα</w:t>
      </w:r>
    </w:p>
    <w:p w14:paraId="455B9DE5" w14:textId="6D56DD89" w:rsidR="00C72BA4" w:rsidRDefault="009B457C" w:rsidP="009B457C">
      <w:r>
        <w:rPr>
          <w:rFonts w:ascii="Calibri" w:eastAsia="Times New Roman" w:hAnsi="Calibri" w:cs="Calibri"/>
          <w:i/>
          <w:iCs/>
          <w:szCs w:val="24"/>
          <w:lang w:eastAsia="ar-SA"/>
        </w:rPr>
        <w:t xml:space="preserve">                                                                                                            </w:t>
      </w:r>
      <w:bookmarkStart w:id="2" w:name="_GoBack"/>
      <w:bookmarkEnd w:id="2"/>
      <w:r w:rsidRPr="009B457C">
        <w:rPr>
          <w:rFonts w:ascii="Calibri" w:eastAsia="Times New Roman" w:hAnsi="Calibri" w:cs="Calibri"/>
          <w:i/>
          <w:iCs/>
          <w:szCs w:val="24"/>
          <w:lang w:eastAsia="ar-SA"/>
        </w:rPr>
        <w:t>(Ψηφιακή υπογραφή από το Νομ. Εκπρόσωπο )</w:t>
      </w:r>
    </w:p>
    <w:sectPr w:rsidR="00C72BA4" w:rsidSect="009B457C">
      <w:pgSz w:w="11906" w:h="16838"/>
      <w:pgMar w:top="709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AE"/>
    <w:rsid w:val="000930F8"/>
    <w:rsid w:val="0016331B"/>
    <w:rsid w:val="009B457C"/>
    <w:rsid w:val="00C438AE"/>
    <w:rsid w:val="00C7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865B6"/>
  <w15:chartTrackingRefBased/>
  <w15:docId w15:val="{9A45351A-A9DF-4B97-88EB-C8678A16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1100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2</cp:revision>
  <dcterms:created xsi:type="dcterms:W3CDTF">2024-01-18T11:33:00Z</dcterms:created>
  <dcterms:modified xsi:type="dcterms:W3CDTF">2024-01-18T11:34:00Z</dcterms:modified>
</cp:coreProperties>
</file>