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20617" w14:textId="1F5CEDE3" w:rsidR="00563FCC" w:rsidRDefault="00563FCC">
      <w:pPr>
        <w:rPr>
          <w:sz w:val="28"/>
          <w:szCs w:val="28"/>
          <w:u w:val="single"/>
        </w:rPr>
      </w:pPr>
      <w:r w:rsidRPr="00563FCC">
        <w:rPr>
          <w:sz w:val="28"/>
          <w:szCs w:val="28"/>
          <w:u w:val="single"/>
        </w:rPr>
        <w:t>Υπ</w:t>
      </w:r>
      <w:proofErr w:type="spellStart"/>
      <w:r w:rsidRPr="00563FCC">
        <w:rPr>
          <w:sz w:val="28"/>
          <w:szCs w:val="28"/>
          <w:u w:val="single"/>
        </w:rPr>
        <w:t>όδειγμ</w:t>
      </w:r>
      <w:proofErr w:type="spellEnd"/>
      <w:r w:rsidRPr="00563FCC">
        <w:rPr>
          <w:sz w:val="28"/>
          <w:szCs w:val="28"/>
          <w:u w:val="single"/>
        </w:rPr>
        <w:t xml:space="preserve">α </w:t>
      </w:r>
      <w:proofErr w:type="spellStart"/>
      <w:r w:rsidRPr="00563FCC">
        <w:rPr>
          <w:sz w:val="28"/>
          <w:szCs w:val="28"/>
          <w:u w:val="single"/>
        </w:rPr>
        <w:t>Τεχνικής</w:t>
      </w:r>
      <w:proofErr w:type="spellEnd"/>
      <w:r w:rsidRPr="00563FCC">
        <w:rPr>
          <w:sz w:val="28"/>
          <w:szCs w:val="28"/>
          <w:u w:val="single"/>
        </w:rPr>
        <w:t xml:space="preserve"> </w:t>
      </w:r>
      <w:proofErr w:type="spellStart"/>
      <w:r w:rsidRPr="00563FCC">
        <w:rPr>
          <w:sz w:val="28"/>
          <w:szCs w:val="28"/>
          <w:u w:val="single"/>
        </w:rPr>
        <w:t>Προσφοράς</w:t>
      </w:r>
      <w:proofErr w:type="spellEnd"/>
    </w:p>
    <w:tbl>
      <w:tblPr>
        <w:tblStyle w:val="a5"/>
        <w:tblW w:w="10117" w:type="dxa"/>
        <w:jc w:val="center"/>
        <w:tblLook w:val="04A0" w:firstRow="1" w:lastRow="0" w:firstColumn="1" w:lastColumn="0" w:noHBand="0" w:noVBand="1"/>
      </w:tblPr>
      <w:tblGrid>
        <w:gridCol w:w="2527"/>
        <w:gridCol w:w="7590"/>
      </w:tblGrid>
      <w:tr w:rsidR="00070769" w:rsidRPr="00070769" w14:paraId="21EDAFDE" w14:textId="77777777" w:rsidTr="00070769">
        <w:trPr>
          <w:trHeight w:val="403"/>
          <w:jc w:val="center"/>
        </w:trPr>
        <w:tc>
          <w:tcPr>
            <w:tcW w:w="2527" w:type="dxa"/>
          </w:tcPr>
          <w:p w14:paraId="29D3540C" w14:textId="77777777" w:rsidR="00070769" w:rsidRPr="00070769" w:rsidRDefault="00070769" w:rsidP="00070769">
            <w:pPr>
              <w:spacing w:before="57" w:after="57"/>
              <w:rPr>
                <w:b/>
                <w:lang w:val="el-GR"/>
              </w:rPr>
            </w:pPr>
            <w:r w:rsidRPr="00070769">
              <w:rPr>
                <w:b/>
                <w:lang w:val="el-GR"/>
              </w:rPr>
              <w:t xml:space="preserve">ΕΠΩΝΥΜΙΑ </w:t>
            </w:r>
          </w:p>
        </w:tc>
        <w:tc>
          <w:tcPr>
            <w:tcW w:w="7590" w:type="dxa"/>
          </w:tcPr>
          <w:p w14:paraId="2B4C1C7D" w14:textId="77777777" w:rsidR="00070769" w:rsidRPr="00070769" w:rsidRDefault="00070769" w:rsidP="00070769">
            <w:pPr>
              <w:spacing w:before="57" w:after="57"/>
              <w:rPr>
                <w:lang w:val="el-GR"/>
              </w:rPr>
            </w:pPr>
          </w:p>
        </w:tc>
      </w:tr>
      <w:tr w:rsidR="00070769" w:rsidRPr="00070769" w14:paraId="096352D0" w14:textId="77777777" w:rsidTr="00070769">
        <w:trPr>
          <w:trHeight w:val="392"/>
          <w:jc w:val="center"/>
        </w:trPr>
        <w:tc>
          <w:tcPr>
            <w:tcW w:w="2527" w:type="dxa"/>
          </w:tcPr>
          <w:p w14:paraId="3680A3ED" w14:textId="77777777" w:rsidR="00070769" w:rsidRPr="00070769" w:rsidRDefault="00070769" w:rsidP="00070769">
            <w:pPr>
              <w:spacing w:before="57" w:after="57"/>
              <w:rPr>
                <w:b/>
                <w:lang w:val="el-GR"/>
              </w:rPr>
            </w:pPr>
            <w:r w:rsidRPr="00070769">
              <w:rPr>
                <w:b/>
                <w:lang w:val="el-GR"/>
              </w:rPr>
              <w:t>Α.Φ.Μ.</w:t>
            </w:r>
          </w:p>
        </w:tc>
        <w:tc>
          <w:tcPr>
            <w:tcW w:w="7590" w:type="dxa"/>
          </w:tcPr>
          <w:p w14:paraId="001D917F" w14:textId="77777777" w:rsidR="00070769" w:rsidRPr="00070769" w:rsidRDefault="00070769" w:rsidP="00070769">
            <w:pPr>
              <w:spacing w:before="57" w:after="57"/>
              <w:rPr>
                <w:lang w:val="el-GR"/>
              </w:rPr>
            </w:pPr>
          </w:p>
        </w:tc>
      </w:tr>
      <w:tr w:rsidR="00070769" w:rsidRPr="00070769" w14:paraId="06A84ED3" w14:textId="77777777" w:rsidTr="00070769">
        <w:trPr>
          <w:trHeight w:val="403"/>
          <w:jc w:val="center"/>
        </w:trPr>
        <w:tc>
          <w:tcPr>
            <w:tcW w:w="2527" w:type="dxa"/>
          </w:tcPr>
          <w:p w14:paraId="426CA658" w14:textId="77777777" w:rsidR="00070769" w:rsidRPr="00070769" w:rsidRDefault="00070769" w:rsidP="00070769">
            <w:pPr>
              <w:spacing w:before="57" w:after="57"/>
              <w:rPr>
                <w:b/>
                <w:lang w:val="el-GR"/>
              </w:rPr>
            </w:pPr>
            <w:r w:rsidRPr="00070769">
              <w:rPr>
                <w:b/>
                <w:lang w:val="el-GR"/>
              </w:rPr>
              <w:t>ΔΙΕΥΘΥΝΣΗ – Τ.Κ.</w:t>
            </w:r>
          </w:p>
        </w:tc>
        <w:tc>
          <w:tcPr>
            <w:tcW w:w="7590" w:type="dxa"/>
          </w:tcPr>
          <w:p w14:paraId="5D364956" w14:textId="77777777" w:rsidR="00070769" w:rsidRPr="00070769" w:rsidRDefault="00070769" w:rsidP="00070769">
            <w:pPr>
              <w:spacing w:before="57" w:after="57"/>
              <w:rPr>
                <w:lang w:val="el-GR"/>
              </w:rPr>
            </w:pPr>
          </w:p>
        </w:tc>
      </w:tr>
      <w:tr w:rsidR="00070769" w:rsidRPr="00070769" w14:paraId="0F13307C" w14:textId="77777777" w:rsidTr="00070769">
        <w:trPr>
          <w:trHeight w:val="392"/>
          <w:jc w:val="center"/>
        </w:trPr>
        <w:tc>
          <w:tcPr>
            <w:tcW w:w="2527" w:type="dxa"/>
          </w:tcPr>
          <w:p w14:paraId="01E49B52" w14:textId="77777777" w:rsidR="00070769" w:rsidRPr="00070769" w:rsidRDefault="00070769" w:rsidP="00070769">
            <w:pPr>
              <w:spacing w:before="57" w:after="57"/>
              <w:rPr>
                <w:b/>
                <w:lang w:val="el-GR"/>
              </w:rPr>
            </w:pPr>
            <w:r w:rsidRPr="00070769">
              <w:rPr>
                <w:b/>
                <w:lang w:val="el-GR"/>
              </w:rPr>
              <w:t xml:space="preserve">ΑΡΙΘΜΟΣ ΤΗΛΕΦΩΝΟΥ </w:t>
            </w:r>
          </w:p>
        </w:tc>
        <w:tc>
          <w:tcPr>
            <w:tcW w:w="7590" w:type="dxa"/>
          </w:tcPr>
          <w:p w14:paraId="3A2741C7" w14:textId="77777777" w:rsidR="00070769" w:rsidRPr="00070769" w:rsidRDefault="00070769" w:rsidP="00070769">
            <w:pPr>
              <w:spacing w:before="57" w:after="57"/>
              <w:rPr>
                <w:lang w:val="el-GR"/>
              </w:rPr>
            </w:pPr>
          </w:p>
        </w:tc>
      </w:tr>
      <w:tr w:rsidR="00070769" w:rsidRPr="00070769" w14:paraId="13142311" w14:textId="77777777" w:rsidTr="00070769">
        <w:trPr>
          <w:trHeight w:val="403"/>
          <w:jc w:val="center"/>
        </w:trPr>
        <w:tc>
          <w:tcPr>
            <w:tcW w:w="2527" w:type="dxa"/>
          </w:tcPr>
          <w:p w14:paraId="6E37D092" w14:textId="77777777" w:rsidR="00070769" w:rsidRPr="00070769" w:rsidRDefault="00070769" w:rsidP="00070769">
            <w:pPr>
              <w:spacing w:before="57" w:after="57"/>
              <w:rPr>
                <w:b/>
                <w:lang w:val="en-US"/>
              </w:rPr>
            </w:pPr>
            <w:r w:rsidRPr="00070769">
              <w:rPr>
                <w:b/>
                <w:lang w:val="en-US"/>
              </w:rPr>
              <w:t>E-MAIL</w:t>
            </w:r>
          </w:p>
        </w:tc>
        <w:tc>
          <w:tcPr>
            <w:tcW w:w="7590" w:type="dxa"/>
          </w:tcPr>
          <w:p w14:paraId="6E4974D6" w14:textId="77777777" w:rsidR="00070769" w:rsidRPr="00070769" w:rsidRDefault="00070769" w:rsidP="00070769">
            <w:pPr>
              <w:spacing w:before="57" w:after="57"/>
              <w:rPr>
                <w:lang w:val="el-GR"/>
              </w:rPr>
            </w:pPr>
          </w:p>
        </w:tc>
      </w:tr>
    </w:tbl>
    <w:tbl>
      <w:tblPr>
        <w:tblOverlap w:val="never"/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5973"/>
        <w:gridCol w:w="1134"/>
        <w:gridCol w:w="1134"/>
        <w:gridCol w:w="1356"/>
      </w:tblGrid>
      <w:tr w:rsidR="00563FCC" w:rsidRPr="00E7404F" w14:paraId="3BA2C540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EC2DB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l-GR"/>
              </w:rPr>
            </w:pPr>
            <w:r w:rsidRPr="00E7404F">
              <w:rPr>
                <w:b/>
                <w:bCs/>
                <w:lang w:val="el-GR"/>
              </w:rPr>
              <w:t>Α/Α</w:t>
            </w: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F62E9C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r w:rsidRPr="00E7404F">
              <w:rPr>
                <w:b/>
                <w:bCs/>
                <w:lang w:val="en-US"/>
              </w:rPr>
              <w:t>ΠΡΟΔΙΑΓΡΑΦΕΣ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671BD3" w14:textId="77777777" w:rsidR="00563FCC" w:rsidRPr="001B5A75" w:rsidRDefault="00563FCC" w:rsidP="00367B4E">
            <w:pPr>
              <w:spacing w:before="57" w:after="57"/>
              <w:jc w:val="center"/>
              <w:rPr>
                <w:b/>
                <w:lang w:val="el-GR"/>
              </w:rPr>
            </w:pPr>
            <w:r w:rsidRPr="00274D56">
              <w:rPr>
                <w:b/>
                <w:lang w:val="el-GR"/>
              </w:rPr>
              <w:t>Απαίτηση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DA31897" w14:textId="77777777" w:rsidR="00563FCC" w:rsidRPr="001B5A75" w:rsidRDefault="00563FCC" w:rsidP="00367B4E">
            <w:pPr>
              <w:spacing w:before="57" w:after="57"/>
              <w:jc w:val="center"/>
              <w:rPr>
                <w:b/>
                <w:lang w:val="el-GR"/>
              </w:rPr>
            </w:pPr>
            <w:r w:rsidRPr="00274D56">
              <w:rPr>
                <w:b/>
                <w:lang w:val="el-GR"/>
              </w:rPr>
              <w:t>Απάντηση</w:t>
            </w:r>
          </w:p>
        </w:tc>
        <w:tc>
          <w:tcPr>
            <w:tcW w:w="1356" w:type="dxa"/>
            <w:shd w:val="clear" w:color="auto" w:fill="D9D9D9"/>
            <w:vAlign w:val="center"/>
          </w:tcPr>
          <w:p w14:paraId="44F30F67" w14:textId="77777777" w:rsidR="00563FCC" w:rsidRPr="00274D56" w:rsidRDefault="00563FCC" w:rsidP="00367B4E">
            <w:pPr>
              <w:spacing w:before="57" w:after="57"/>
              <w:jc w:val="center"/>
              <w:rPr>
                <w:b/>
                <w:lang w:val="el-GR"/>
              </w:rPr>
            </w:pPr>
            <w:r w:rsidRPr="00274D56">
              <w:rPr>
                <w:b/>
                <w:lang w:val="el-GR"/>
              </w:rPr>
              <w:t>Παραπομπές</w:t>
            </w:r>
          </w:p>
        </w:tc>
      </w:tr>
      <w:tr w:rsidR="00563FCC" w:rsidRPr="00274D56" w14:paraId="5F5BE2F6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5F220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1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DD6B993" w14:textId="5169F649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>Να αναφερθεί ο κατασκευαστής και το μοντέλο. Το προτεινόμενο σύστημα να είναι σύγχρονης τεχνολογίας με ανακοίνωση το έτος 202</w:t>
            </w:r>
            <w:r w:rsidR="00ED0B12" w:rsidRPr="00ED0B12">
              <w:rPr>
                <w:lang w:val="el-GR"/>
              </w:rPr>
              <w:t>2</w:t>
            </w:r>
            <w:r w:rsidRPr="00E7404F">
              <w:rPr>
                <w:lang w:val="el-GR"/>
              </w:rPr>
              <w:t xml:space="preserve"> και μετά.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9A114B" w14:textId="77777777" w:rsidR="00563FCC" w:rsidRDefault="00563FCC" w:rsidP="00367B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ΝΑΙ </w:t>
            </w:r>
          </w:p>
          <w:p w14:paraId="3E9662BB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134" w:type="dxa"/>
          </w:tcPr>
          <w:p w14:paraId="2A567CC5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52FD6D6D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274D56" w14:paraId="6145B743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1ED493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2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CE0A1B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Πιστοποιήσεις και συμμόρφωση με πρότυπα: </w:t>
            </w:r>
            <w:r w:rsidRPr="00E7404F">
              <w:rPr>
                <w:lang w:val="en-US"/>
              </w:rPr>
              <w:t>CE</w:t>
            </w:r>
            <w:r w:rsidRPr="00E7404F">
              <w:rPr>
                <w:lang w:val="el-GR"/>
              </w:rPr>
              <w:t xml:space="preserve">, </w:t>
            </w:r>
            <w:r w:rsidRPr="00E7404F">
              <w:rPr>
                <w:lang w:val="el-GR" w:bidi="en-US"/>
              </w:rPr>
              <w:t>ENERGY</w:t>
            </w:r>
            <w:r w:rsidRPr="00E7404F">
              <w:rPr>
                <w:lang w:val="el-GR"/>
              </w:rPr>
              <w:t xml:space="preserve"> </w:t>
            </w:r>
            <w:r w:rsidRPr="00E7404F">
              <w:rPr>
                <w:lang w:val="el-GR" w:bidi="en-US"/>
              </w:rPr>
              <w:t>STAR</w:t>
            </w:r>
            <w:r w:rsidRPr="00E7404F">
              <w:rPr>
                <w:lang w:val="el-GR"/>
              </w:rPr>
              <w:t xml:space="preserve">, </w:t>
            </w:r>
            <w:r w:rsidRPr="00E7404F">
              <w:rPr>
                <w:lang w:val="el-GR" w:bidi="en-US"/>
              </w:rPr>
              <w:t>EPEAT</w:t>
            </w:r>
            <w:r w:rsidRPr="00E7404F">
              <w:rPr>
                <w:lang w:val="el-GR"/>
              </w:rPr>
              <w:t xml:space="preserve">, </w:t>
            </w:r>
            <w:r w:rsidRPr="00E7404F">
              <w:rPr>
                <w:lang w:val="el-GR" w:bidi="en-US"/>
              </w:rPr>
              <w:t>ISO</w:t>
            </w:r>
            <w:r w:rsidRPr="00E7404F">
              <w:rPr>
                <w:lang w:val="el-GR"/>
              </w:rPr>
              <w:t xml:space="preserve"> 9001 &amp; </w:t>
            </w:r>
            <w:r w:rsidRPr="00E7404F">
              <w:rPr>
                <w:lang w:val="el-GR" w:bidi="en-US"/>
              </w:rPr>
              <w:t>ISO</w:t>
            </w:r>
            <w:r w:rsidRPr="00E7404F">
              <w:rPr>
                <w:lang w:val="el-GR"/>
              </w:rPr>
              <w:t xml:space="preserve"> 14001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668D91" w14:textId="77777777" w:rsidR="00563FCC" w:rsidRDefault="00563FCC" w:rsidP="00367B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ΝΑΙ </w:t>
            </w:r>
          </w:p>
          <w:p w14:paraId="5851D2C2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134" w:type="dxa"/>
          </w:tcPr>
          <w:p w14:paraId="560F49A5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238931BC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E7404F" w14:paraId="2238DD35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4677F" w14:textId="77777777" w:rsidR="00563FCC" w:rsidRPr="00340252" w:rsidRDefault="00563FCC" w:rsidP="00367B4E">
            <w:pPr>
              <w:spacing w:before="57" w:after="57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34B07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r w:rsidRPr="00E7404F">
              <w:rPr>
                <w:b/>
                <w:bCs/>
                <w:lang w:val="en-US"/>
              </w:rPr>
              <w:t>ΟΘΟΝΗ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227DB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3E6FCE02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  <w:shd w:val="clear" w:color="auto" w:fill="D9D9D9"/>
          </w:tcPr>
          <w:p w14:paraId="623EE736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4D64717E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B04E1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3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4728A5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Αντιθαμβωτική οθόνη τεχνολογίας </w:t>
            </w:r>
            <w:r w:rsidRPr="00E7404F">
              <w:rPr>
                <w:lang w:val="en-US"/>
              </w:rPr>
              <w:t>IPS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EF13FD" w14:textId="77777777" w:rsidR="00563FCC" w:rsidRPr="00274D56" w:rsidRDefault="00563FCC" w:rsidP="00367B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ΝΑΙ </w:t>
            </w:r>
          </w:p>
        </w:tc>
        <w:tc>
          <w:tcPr>
            <w:tcW w:w="1134" w:type="dxa"/>
          </w:tcPr>
          <w:p w14:paraId="74DEA6C6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1CB10047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5ABF540B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62D67A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4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AC8C8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r w:rsidRPr="00E7404F">
              <w:rPr>
                <w:lang w:val="el-GR"/>
              </w:rPr>
              <w:t>Μ</w:t>
            </w:r>
            <w:proofErr w:type="spellStart"/>
            <w:r w:rsidRPr="00E7404F">
              <w:rPr>
                <w:lang w:val="en-US"/>
              </w:rPr>
              <w:t>έγεθος</w:t>
            </w:r>
            <w:proofErr w:type="spellEnd"/>
            <w:r w:rsidRPr="00E7404F">
              <w:rPr>
                <w:lang w:val="en-US"/>
              </w:rPr>
              <w:t xml:space="preserve"> </w:t>
            </w:r>
            <w:proofErr w:type="spellStart"/>
            <w:r w:rsidRPr="00E7404F">
              <w:rPr>
                <w:lang w:val="en-US"/>
              </w:rPr>
              <w:t>οθόνης</w:t>
            </w:r>
            <w:proofErr w:type="spellEnd"/>
            <w:r>
              <w:rPr>
                <w:lang w:val="en-US"/>
              </w:rPr>
              <w:t xml:space="preserve"> </w:t>
            </w:r>
            <w:r w:rsidRPr="00E7404F">
              <w:rPr>
                <w:lang w:val="en-US"/>
              </w:rPr>
              <w:t>≥15,6"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857EEA" w14:textId="77777777" w:rsidR="00563FCC" w:rsidRPr="00274D56" w:rsidRDefault="00563FCC" w:rsidP="00367B4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ΝΑΙ </w:t>
            </w:r>
          </w:p>
        </w:tc>
        <w:tc>
          <w:tcPr>
            <w:tcW w:w="1134" w:type="dxa"/>
          </w:tcPr>
          <w:p w14:paraId="4162C42E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050CE524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25AFFCF1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80C26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5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C70C0F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proofErr w:type="spellStart"/>
            <w:r w:rsidRPr="00E7404F">
              <w:rPr>
                <w:lang w:val="en-US"/>
              </w:rPr>
              <w:t>Ανάλυση</w:t>
            </w:r>
            <w:proofErr w:type="spellEnd"/>
            <w:r w:rsidRPr="00E7404F">
              <w:rPr>
                <w:lang w:val="en-US"/>
              </w:rPr>
              <w:t xml:space="preserve"> </w:t>
            </w:r>
            <w:proofErr w:type="spellStart"/>
            <w:r w:rsidRPr="00E7404F">
              <w:rPr>
                <w:lang w:val="en-US"/>
              </w:rPr>
              <w:t>οθόνης</w:t>
            </w:r>
            <w:proofErr w:type="spellEnd"/>
            <w:r>
              <w:rPr>
                <w:lang w:val="en-US"/>
              </w:rPr>
              <w:t xml:space="preserve"> </w:t>
            </w:r>
            <w:r w:rsidRPr="00E7404F">
              <w:rPr>
                <w:lang w:val="en-US"/>
              </w:rPr>
              <w:t xml:space="preserve">1920 </w:t>
            </w:r>
            <w:r w:rsidRPr="00E7404F">
              <w:rPr>
                <w:lang w:val="el-GR" w:bidi="en-US"/>
              </w:rPr>
              <w:t xml:space="preserve">x </w:t>
            </w:r>
            <w:r w:rsidRPr="00E7404F">
              <w:rPr>
                <w:lang w:val="en-US"/>
              </w:rPr>
              <w:t>1080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2677D6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15D02529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6D2E5641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03D397F0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8770CE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FF8513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r w:rsidRPr="00E7404F">
              <w:rPr>
                <w:b/>
                <w:bCs/>
                <w:lang w:val="en-US"/>
              </w:rPr>
              <w:t>ΠΛΗΚΤΡΟΛΟΓΙΟ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0F5A7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17FCFA03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  <w:shd w:val="clear" w:color="auto" w:fill="D9D9D9"/>
          </w:tcPr>
          <w:p w14:paraId="5F0FFFC2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274D56" w14:paraId="3B5528EB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787939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6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3CF71E7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>Με μόνιμη αποτύπωση των ελληνικών και λατινικών χαρακτήρων.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15781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0396A644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45752D3C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E7404F" w14:paraId="40483204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F9C35" w14:textId="77777777" w:rsidR="00563FCC" w:rsidRPr="00340252" w:rsidRDefault="00563FCC" w:rsidP="00367B4E">
            <w:pPr>
              <w:spacing w:before="57" w:after="57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E8791D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r w:rsidRPr="00E7404F">
              <w:rPr>
                <w:b/>
                <w:bCs/>
                <w:lang w:val="en-US"/>
              </w:rPr>
              <w:t>ΕΠΕΞΕΡΓΑΣΤΗΣ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B41E5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5A9BF1D7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  <w:shd w:val="clear" w:color="auto" w:fill="D9D9D9"/>
          </w:tcPr>
          <w:p w14:paraId="2B99A47E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274D56" w14:paraId="469439CF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39ECB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7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F9556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Επεξεργαστής  με επίδοση </w:t>
            </w:r>
            <w:r w:rsidRPr="00E7404F">
              <w:rPr>
                <w:lang w:val="el-GR" w:bidi="en-US"/>
              </w:rPr>
              <w:t>CPU</w:t>
            </w:r>
            <w:r w:rsidRPr="00E7404F">
              <w:rPr>
                <w:lang w:val="el-GR"/>
              </w:rPr>
              <w:t xml:space="preserve"> </w:t>
            </w:r>
            <w:proofErr w:type="spellStart"/>
            <w:r w:rsidRPr="00E7404F">
              <w:rPr>
                <w:lang w:val="el-GR" w:bidi="en-US"/>
              </w:rPr>
              <w:t>PassMark</w:t>
            </w:r>
            <w:proofErr w:type="spellEnd"/>
            <w:r w:rsidRPr="00E7404F">
              <w:rPr>
                <w:lang w:val="el-GR"/>
              </w:rPr>
              <w:t xml:space="preserve"> στο </w:t>
            </w:r>
            <w:hyperlink r:id="rId6" w:history="1">
              <w:r w:rsidRPr="00E7404F">
                <w:rPr>
                  <w:rStyle w:val="-"/>
                  <w:lang w:val="el-GR" w:bidi="en-US"/>
                </w:rPr>
                <w:t>http</w:t>
              </w:r>
              <w:r w:rsidRPr="00E7404F">
                <w:rPr>
                  <w:rStyle w:val="-"/>
                  <w:lang w:val="el-GR"/>
                </w:rPr>
                <w:t>://</w:t>
              </w:r>
              <w:r w:rsidRPr="00E7404F">
                <w:rPr>
                  <w:rStyle w:val="-"/>
                  <w:lang w:val="el-GR" w:bidi="en-US"/>
                </w:rPr>
                <w:t>www</w:t>
              </w:r>
              <w:r w:rsidRPr="00E7404F">
                <w:rPr>
                  <w:rStyle w:val="-"/>
                  <w:lang w:val="el-GR"/>
                </w:rPr>
                <w:t>.</w:t>
              </w:r>
              <w:r w:rsidRPr="00E7404F">
                <w:rPr>
                  <w:rStyle w:val="-"/>
                  <w:lang w:val="el-GR" w:bidi="en-US"/>
                </w:rPr>
                <w:t>cpubenchmark</w:t>
              </w:r>
              <w:r w:rsidRPr="00E7404F">
                <w:rPr>
                  <w:rStyle w:val="-"/>
                  <w:lang w:val="el-GR"/>
                </w:rPr>
                <w:t>.</w:t>
              </w:r>
              <w:r w:rsidRPr="00E7404F">
                <w:rPr>
                  <w:rStyle w:val="-"/>
                  <w:lang w:val="el-GR" w:bidi="en-US"/>
                </w:rPr>
                <w:t>net</w:t>
              </w:r>
              <w:r w:rsidRPr="00E7404F">
                <w:rPr>
                  <w:rStyle w:val="-"/>
                  <w:lang w:val="el-GR"/>
                </w:rPr>
                <w:t xml:space="preserve"> </w:t>
              </w:r>
            </w:hyperlink>
            <w:r w:rsidRPr="00E7404F">
              <w:rPr>
                <w:b/>
                <w:lang w:val="el-GR"/>
              </w:rPr>
              <w:t>μεγαλύτερο από 13500</w:t>
            </w:r>
            <w:r w:rsidRPr="00E7404F">
              <w:rPr>
                <w:lang w:val="el-GR"/>
              </w:rPr>
              <w:t xml:space="preserve">. Να αναφερθεί ο κατασκευαστής και το μοντέλο. Η επίδοση </w:t>
            </w:r>
            <w:r w:rsidRPr="00E7404F">
              <w:rPr>
                <w:lang w:val="el-GR" w:bidi="en-US"/>
              </w:rPr>
              <w:t>CPU</w:t>
            </w:r>
            <w:r w:rsidRPr="00E7404F">
              <w:rPr>
                <w:lang w:val="el-GR"/>
              </w:rPr>
              <w:t xml:space="preserve"> </w:t>
            </w:r>
            <w:r w:rsidRPr="00E7404F">
              <w:rPr>
                <w:lang w:val="el-GR" w:bidi="en-US"/>
              </w:rPr>
              <w:t>PassMark</w:t>
            </w:r>
            <w:r w:rsidRPr="00E7404F">
              <w:rPr>
                <w:lang w:val="el-GR"/>
              </w:rPr>
              <w:t xml:space="preserve"> του επεξεργαστή θα εξεταστεί κατά τη διαδικασία αξιολόγησης καθώς και κατά τη διαδικασία παραλαβής, ελέγχοντας αν αυτή υπερκαλύπτει το ζητούμενο όριο.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70B192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73592A1F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3EB1D063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274D56" w14:paraId="5BAE9701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7A9DDB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8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06A45D" w14:textId="2D1D90FD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>Η εμπορική έναρξη διάθεσης του επεξεργαστή από τον κατασκευαστή του θα είναι από τις αρχές του έτους 202</w:t>
            </w:r>
            <w:r w:rsidR="00ED0B12">
              <w:rPr>
                <w:lang w:val="en-US"/>
              </w:rPr>
              <w:t>2</w:t>
            </w:r>
            <w:bookmarkStart w:id="0" w:name="_GoBack"/>
            <w:bookmarkEnd w:id="0"/>
            <w:r w:rsidRPr="00E7404F">
              <w:rPr>
                <w:lang w:val="el-GR"/>
              </w:rPr>
              <w:t xml:space="preserve"> και μετά. 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DC5A67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0384FA5D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1F856634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274D56" w14:paraId="0C46934F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3F175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9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2E527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Κάρτα γραφικών </w:t>
            </w:r>
            <w:r w:rsidRPr="00E7404F">
              <w:rPr>
                <w:lang w:val="en-US"/>
              </w:rPr>
              <w:t>UHD</w:t>
            </w:r>
            <w:r w:rsidRPr="00E7404F">
              <w:rPr>
                <w:lang w:val="el-GR"/>
              </w:rPr>
              <w:t xml:space="preserve">, ενσωματωμένη στην μητρική ή στον επεξεργαστή </w:t>
            </w:r>
            <w:r w:rsidRPr="00E7404F">
              <w:rPr>
                <w:lang w:val="en-US"/>
              </w:rPr>
              <w:t>CPU</w:t>
            </w:r>
            <w:r w:rsidRPr="00E7404F">
              <w:rPr>
                <w:lang w:val="el-GR"/>
              </w:rPr>
              <w:t>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0DE63A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6C462FD6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5BA60CD1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E7404F" w14:paraId="720CEE62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DE7F6" w14:textId="77777777" w:rsidR="00563FCC" w:rsidRPr="00340252" w:rsidRDefault="00563FCC" w:rsidP="00367B4E">
            <w:pPr>
              <w:spacing w:before="57" w:after="57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088CEE" w14:textId="77777777" w:rsidR="00563FCC" w:rsidRPr="00E7404F" w:rsidRDefault="00563FCC" w:rsidP="00367B4E">
            <w:pPr>
              <w:spacing w:before="57" w:after="57"/>
              <w:jc w:val="left"/>
              <w:rPr>
                <w:b/>
                <w:bCs/>
                <w:lang w:val="en-US"/>
              </w:rPr>
            </w:pPr>
            <w:r w:rsidRPr="00E7404F">
              <w:rPr>
                <w:b/>
                <w:bCs/>
                <w:lang w:val="en-US"/>
              </w:rPr>
              <w:t>ΜΝΗΜΗ RAM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341A8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3DCA908A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6" w:type="dxa"/>
            <w:shd w:val="clear" w:color="auto" w:fill="D9D9D9"/>
          </w:tcPr>
          <w:p w14:paraId="1F17E084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</w:tr>
      <w:tr w:rsidR="00563FCC" w:rsidRPr="00274D56" w14:paraId="16F2E4A4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221BE9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10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95B2A8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Μέγεθος μνήμης </w:t>
            </w:r>
            <w:r w:rsidRPr="00E7404F">
              <w:rPr>
                <w:lang w:val="en-US"/>
              </w:rPr>
              <w:t>RAM</w:t>
            </w:r>
            <w:r w:rsidRPr="00E7404F">
              <w:rPr>
                <w:lang w:val="el-GR"/>
              </w:rPr>
              <w:t xml:space="preserve"> </w:t>
            </w:r>
            <w:r w:rsidRPr="00E7404F">
              <w:rPr>
                <w:lang w:val="en-US"/>
              </w:rPr>
              <w:t>DDR</w:t>
            </w:r>
            <w:r w:rsidRPr="00E7404F">
              <w:rPr>
                <w:lang w:val="el-GR"/>
              </w:rPr>
              <w:t xml:space="preserve">4 3200 ≥ 8 </w:t>
            </w:r>
            <w:r w:rsidRPr="00E7404F">
              <w:rPr>
                <w:lang w:val="en-US"/>
              </w:rPr>
              <w:t>GB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F397FE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591AD79E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75CEBB43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E7404F" w14:paraId="0EC6F607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A1F3F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CDB283" w14:textId="77777777" w:rsidR="00563FCC" w:rsidRPr="00E7404F" w:rsidRDefault="00563FCC" w:rsidP="00367B4E">
            <w:pPr>
              <w:spacing w:before="57" w:after="57"/>
              <w:jc w:val="left"/>
              <w:rPr>
                <w:b/>
                <w:bCs/>
                <w:lang w:val="en-US"/>
              </w:rPr>
            </w:pPr>
            <w:r w:rsidRPr="00E7404F">
              <w:rPr>
                <w:b/>
                <w:bCs/>
                <w:lang w:val="en-US"/>
              </w:rPr>
              <w:t>ΜΟΝΑΔΕΣ ΔΙΣΚΩΝ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464AE5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64B3FE0B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6" w:type="dxa"/>
            <w:shd w:val="clear" w:color="auto" w:fill="D9D9D9"/>
          </w:tcPr>
          <w:p w14:paraId="6825D771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</w:tr>
      <w:tr w:rsidR="00563FCC" w:rsidRPr="00E7404F" w14:paraId="52319537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91435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11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8E86D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r w:rsidRPr="00E7404F">
              <w:rPr>
                <w:lang w:val="en-US"/>
              </w:rPr>
              <w:t>SSD</w:t>
            </w:r>
            <w:r>
              <w:rPr>
                <w:lang w:val="en-US"/>
              </w:rPr>
              <w:t xml:space="preserve"> </w:t>
            </w:r>
            <w:r w:rsidRPr="00E7404F">
              <w:rPr>
                <w:lang w:val="en-US"/>
              </w:rPr>
              <w:t>≥ 256 GB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29A021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48F0C637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57F0F69C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274D56" w14:paraId="7716361C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630F4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12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00CF8A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Τεχνολογία </w:t>
            </w:r>
            <w:r w:rsidRPr="00E7404F">
              <w:rPr>
                <w:lang w:val="en-US"/>
              </w:rPr>
              <w:t>SSD</w:t>
            </w:r>
            <w:r w:rsidRPr="00E7404F">
              <w:rPr>
                <w:lang w:val="el-GR"/>
              </w:rPr>
              <w:t xml:space="preserve"> </w:t>
            </w:r>
            <w:r w:rsidRPr="00E7404F">
              <w:rPr>
                <w:lang w:val="en-US"/>
              </w:rPr>
              <w:t>M</w:t>
            </w:r>
            <w:r w:rsidRPr="00E7404F">
              <w:rPr>
                <w:lang w:val="el-GR"/>
              </w:rPr>
              <w:t xml:space="preserve">2 </w:t>
            </w:r>
            <w:r w:rsidRPr="00E7404F">
              <w:rPr>
                <w:lang w:val="en-US"/>
              </w:rPr>
              <w:t>PCIe</w:t>
            </w:r>
            <w:r w:rsidRPr="00E7404F">
              <w:rPr>
                <w:lang w:val="el-GR"/>
              </w:rPr>
              <w:t xml:space="preserve"> </w:t>
            </w:r>
            <w:proofErr w:type="spellStart"/>
            <w:r w:rsidRPr="00E7404F">
              <w:rPr>
                <w:lang w:val="en-US"/>
              </w:rPr>
              <w:t>NVMe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6C53C" w14:textId="77777777" w:rsidR="00563FCC" w:rsidRPr="00274D56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2569826A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5BBCDA79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E7404F" w14:paraId="11CF69AF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6CE6D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CA07FC" w14:textId="77777777" w:rsidR="00563FCC" w:rsidRPr="00E7404F" w:rsidRDefault="00563FCC" w:rsidP="00367B4E">
            <w:pPr>
              <w:spacing w:before="57" w:after="57"/>
              <w:jc w:val="left"/>
              <w:rPr>
                <w:b/>
                <w:bCs/>
                <w:lang w:val="en-US"/>
              </w:rPr>
            </w:pPr>
            <w:r w:rsidRPr="00E7404F">
              <w:rPr>
                <w:b/>
                <w:bCs/>
                <w:lang w:val="en-US"/>
              </w:rPr>
              <w:t>ΑΣΥΡΜΑΤΗ ΕΠΙΚΟΙΝΩΝΙΑ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126F7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53609218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6" w:type="dxa"/>
            <w:shd w:val="clear" w:color="auto" w:fill="D9D9D9"/>
          </w:tcPr>
          <w:p w14:paraId="3AD17DAF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</w:tr>
      <w:tr w:rsidR="00563FCC" w:rsidRPr="00E7404F" w14:paraId="66FAA7FB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62082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13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EA1570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r w:rsidRPr="00E7404F">
              <w:rPr>
                <w:lang w:val="en-US"/>
              </w:rPr>
              <w:t>Wi-Fi</w:t>
            </w:r>
            <w:r>
              <w:rPr>
                <w:lang w:val="en-US"/>
              </w:rPr>
              <w:t xml:space="preserve"> </w:t>
            </w:r>
            <w:r w:rsidRPr="00E7404F">
              <w:rPr>
                <w:lang w:val="en-US"/>
              </w:rPr>
              <w:t xml:space="preserve">802.11a/b/g/n/ac </w:t>
            </w:r>
            <w:r w:rsidRPr="00E7404F">
              <w:rPr>
                <w:lang w:val="el-GR"/>
              </w:rPr>
              <w:t>ή</w:t>
            </w:r>
            <w:r w:rsidRPr="00E7404F">
              <w:rPr>
                <w:lang w:val="en-US"/>
              </w:rPr>
              <w:t xml:space="preserve"> </w:t>
            </w:r>
            <w:r w:rsidRPr="00E7404F">
              <w:rPr>
                <w:lang w:val="el-GR"/>
              </w:rPr>
              <w:t>νεότερο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4526FB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5EF534FD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7FFEA486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2AA2D143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0B3967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14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5E980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r w:rsidRPr="00E7404F">
              <w:rPr>
                <w:lang w:val="en-US"/>
              </w:rPr>
              <w:t xml:space="preserve">Bluetooth 5.1 ή </w:t>
            </w:r>
            <w:proofErr w:type="spellStart"/>
            <w:r w:rsidRPr="00E7404F">
              <w:rPr>
                <w:lang w:val="en-US"/>
              </w:rPr>
              <w:t>νεότερο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BF79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7DED550D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14E4DA99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320ED101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2BB3A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56946" w14:textId="77777777" w:rsidR="00563FCC" w:rsidRPr="00E7404F" w:rsidRDefault="00563FCC" w:rsidP="00367B4E">
            <w:pPr>
              <w:spacing w:before="57" w:after="57"/>
              <w:jc w:val="left"/>
              <w:rPr>
                <w:b/>
                <w:bCs/>
                <w:lang w:val="en-US"/>
              </w:rPr>
            </w:pPr>
            <w:r w:rsidRPr="00E7404F">
              <w:rPr>
                <w:b/>
                <w:bCs/>
                <w:lang w:val="en-US"/>
              </w:rPr>
              <w:t>ΘΥΡΕΣ ΕΠΙΚΟΙΝΩΝΙΑΣ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748E07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24797617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6" w:type="dxa"/>
            <w:shd w:val="clear" w:color="auto" w:fill="D9D9D9"/>
          </w:tcPr>
          <w:p w14:paraId="62B41823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</w:tr>
      <w:tr w:rsidR="00563FCC" w:rsidRPr="00274D56" w14:paraId="0047973F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4E87A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15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079DB7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Θύρα δικτύου </w:t>
            </w:r>
            <w:r w:rsidRPr="00E7404F">
              <w:rPr>
                <w:lang w:val="en-US"/>
              </w:rPr>
              <w:t>Ethernet</w:t>
            </w:r>
            <w:r w:rsidRPr="00E7404F">
              <w:rPr>
                <w:lang w:val="el-GR"/>
              </w:rPr>
              <w:t xml:space="preserve"> ταχύτητας 10/100/1000 δεκτή και με μετατροπέα </w:t>
            </w:r>
            <w:r w:rsidRPr="00E7404F">
              <w:rPr>
                <w:lang w:val="en-US"/>
              </w:rPr>
              <w:t>USB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3A1FAB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44DDA0B6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056B4BCC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E7404F" w14:paraId="5728522D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81FFF6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16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45636C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proofErr w:type="spellStart"/>
            <w:r w:rsidRPr="00E7404F">
              <w:rPr>
                <w:lang w:val="en-US"/>
              </w:rPr>
              <w:t>Θύρ</w:t>
            </w:r>
            <w:proofErr w:type="spellEnd"/>
            <w:r w:rsidRPr="00E7404F">
              <w:rPr>
                <w:lang w:val="en-US"/>
              </w:rPr>
              <w:t>α USB TYPE-C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041368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03694949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792D3A73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274D56" w14:paraId="2A75E151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560B0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17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BB1FB2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Θύρα </w:t>
            </w:r>
            <w:r w:rsidRPr="00E7404F">
              <w:rPr>
                <w:lang w:val="en-US"/>
              </w:rPr>
              <w:t>USB</w:t>
            </w:r>
            <w:r w:rsidRPr="00E7404F">
              <w:rPr>
                <w:lang w:val="el-GR"/>
              </w:rPr>
              <w:t xml:space="preserve"> </w:t>
            </w:r>
            <w:r w:rsidRPr="00E7404F">
              <w:rPr>
                <w:lang w:val="en-US"/>
              </w:rPr>
              <w:t>TYPE</w:t>
            </w:r>
            <w:r w:rsidRPr="00E7404F">
              <w:rPr>
                <w:lang w:val="el-GR"/>
              </w:rPr>
              <w:t xml:space="preserve"> </w:t>
            </w:r>
            <w:r w:rsidRPr="00E7404F">
              <w:rPr>
                <w:lang w:val="en-US"/>
              </w:rPr>
              <w:t>A</w:t>
            </w:r>
            <w:r w:rsidRPr="00E7404F">
              <w:rPr>
                <w:lang w:val="el-GR"/>
              </w:rPr>
              <w:t xml:space="preserve"> τουλάχιστον 5</w:t>
            </w:r>
            <w:proofErr w:type="spellStart"/>
            <w:r w:rsidRPr="00E7404F">
              <w:rPr>
                <w:lang w:val="en-US"/>
              </w:rPr>
              <w:t>Gpbs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BBCEC0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3AF7627C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3F89F481" w14:textId="77777777" w:rsidR="00563FCC" w:rsidRPr="00340252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E7404F" w14:paraId="34D939F2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519BD9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18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D488E1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proofErr w:type="spellStart"/>
            <w:r w:rsidRPr="00E7404F">
              <w:rPr>
                <w:lang w:val="en-US"/>
              </w:rPr>
              <w:t>Θύρ</w:t>
            </w:r>
            <w:proofErr w:type="spellEnd"/>
            <w:r w:rsidRPr="00E7404F">
              <w:rPr>
                <w:lang w:val="en-US"/>
              </w:rPr>
              <w:t>α HDMI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9410A7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4F4FCC9B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43692C67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575D145E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0BA2E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19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433235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proofErr w:type="spellStart"/>
            <w:r w:rsidRPr="00E7404F">
              <w:rPr>
                <w:lang w:val="en-US"/>
              </w:rPr>
              <w:t>Θύρ</w:t>
            </w:r>
            <w:proofErr w:type="spellEnd"/>
            <w:r w:rsidRPr="00E7404F">
              <w:rPr>
                <w:lang w:val="en-US"/>
              </w:rPr>
              <w:t xml:space="preserve">α </w:t>
            </w:r>
            <w:proofErr w:type="spellStart"/>
            <w:r w:rsidRPr="00E7404F">
              <w:rPr>
                <w:lang w:val="en-US"/>
              </w:rPr>
              <w:t>γι</w:t>
            </w:r>
            <w:proofErr w:type="spellEnd"/>
            <w:r w:rsidRPr="00E7404F">
              <w:rPr>
                <w:lang w:val="en-US"/>
              </w:rPr>
              <w:t>α α</w:t>
            </w:r>
            <w:proofErr w:type="spellStart"/>
            <w:r w:rsidRPr="00E7404F">
              <w:rPr>
                <w:lang w:val="en-US"/>
              </w:rPr>
              <w:t>κουστικά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E9D745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40F45EDD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79E8143B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07FDE213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33A95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4B3734" w14:textId="77777777" w:rsidR="00563FCC" w:rsidRPr="00E7404F" w:rsidRDefault="00563FCC" w:rsidP="00367B4E">
            <w:pPr>
              <w:spacing w:before="57" w:after="57"/>
              <w:jc w:val="left"/>
              <w:rPr>
                <w:b/>
                <w:bCs/>
                <w:lang w:val="en-US"/>
              </w:rPr>
            </w:pPr>
            <w:r w:rsidRPr="00E7404F">
              <w:rPr>
                <w:b/>
                <w:bCs/>
                <w:lang w:val="en-US"/>
              </w:rPr>
              <w:t>ΗΧΟΣ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918DE5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7AFD7962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6" w:type="dxa"/>
            <w:shd w:val="clear" w:color="auto" w:fill="D9D9D9"/>
          </w:tcPr>
          <w:p w14:paraId="692693B8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</w:tr>
      <w:tr w:rsidR="00563FCC" w:rsidRPr="00E7404F" w14:paraId="6D18E1EF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D6996B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20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C85F49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proofErr w:type="spellStart"/>
            <w:r w:rsidRPr="00E7404F">
              <w:rPr>
                <w:lang w:val="en-US"/>
              </w:rPr>
              <w:t>Ενσωμ</w:t>
            </w:r>
            <w:proofErr w:type="spellEnd"/>
            <w:r w:rsidRPr="00E7404F">
              <w:rPr>
                <w:lang w:val="en-US"/>
              </w:rPr>
              <w:t xml:space="preserve">ατωμένο </w:t>
            </w:r>
            <w:proofErr w:type="spellStart"/>
            <w:r w:rsidRPr="00E7404F">
              <w:rPr>
                <w:lang w:val="en-US"/>
              </w:rPr>
              <w:t>κύκλωμ</w:t>
            </w:r>
            <w:proofErr w:type="spellEnd"/>
            <w:r w:rsidRPr="00E7404F">
              <w:rPr>
                <w:lang w:val="en-US"/>
              </w:rPr>
              <w:t xml:space="preserve">α </w:t>
            </w:r>
            <w:proofErr w:type="spellStart"/>
            <w:r w:rsidRPr="00E7404F">
              <w:rPr>
                <w:lang w:val="en-US"/>
              </w:rPr>
              <w:t>ήχου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FC3CF2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74BB106A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4771A021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21DD3A94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A086C2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21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5EA0E9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proofErr w:type="spellStart"/>
            <w:r w:rsidRPr="00E7404F">
              <w:rPr>
                <w:lang w:val="en-US"/>
              </w:rPr>
              <w:t>Εσωτερικό</w:t>
            </w:r>
            <w:proofErr w:type="spellEnd"/>
            <w:r w:rsidRPr="00E7404F">
              <w:rPr>
                <w:lang w:val="en-US"/>
              </w:rPr>
              <w:t xml:space="preserve"> </w:t>
            </w:r>
            <w:proofErr w:type="spellStart"/>
            <w:r w:rsidRPr="00E7404F">
              <w:rPr>
                <w:lang w:val="en-US"/>
              </w:rPr>
              <w:t>ηχείο</w:t>
            </w:r>
            <w:proofErr w:type="spellEnd"/>
            <w:r w:rsidRPr="00E7404F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4FDBCC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6EAFC9B8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68DA82EA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269A9E3B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1D0500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22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55A48B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proofErr w:type="spellStart"/>
            <w:r w:rsidRPr="00E7404F">
              <w:rPr>
                <w:lang w:val="en-US"/>
              </w:rPr>
              <w:t>Ενσωμ</w:t>
            </w:r>
            <w:proofErr w:type="spellEnd"/>
            <w:r w:rsidRPr="00E7404F">
              <w:rPr>
                <w:lang w:val="en-US"/>
              </w:rPr>
              <w:t xml:space="preserve">ατωμένο </w:t>
            </w:r>
            <w:proofErr w:type="spellStart"/>
            <w:r w:rsidRPr="00E7404F">
              <w:rPr>
                <w:lang w:val="en-US"/>
              </w:rPr>
              <w:t>μικρόφωνο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656A5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2186ABDE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467C38C4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457879A7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B50DE9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E35A45" w14:textId="77777777" w:rsidR="00563FCC" w:rsidRPr="00E7404F" w:rsidRDefault="00563FCC" w:rsidP="00367B4E">
            <w:pPr>
              <w:spacing w:before="57" w:after="57"/>
              <w:jc w:val="left"/>
              <w:rPr>
                <w:b/>
                <w:bCs/>
                <w:lang w:val="en-US"/>
              </w:rPr>
            </w:pPr>
            <w:r w:rsidRPr="00E7404F">
              <w:rPr>
                <w:b/>
                <w:bCs/>
                <w:lang w:val="en-US"/>
              </w:rPr>
              <w:t>ΤΡΟΦΟΔΟΣΙΑ ΙΣΧΥΟΣ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0ACC81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125436A0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6" w:type="dxa"/>
            <w:shd w:val="clear" w:color="auto" w:fill="D9D9D9"/>
          </w:tcPr>
          <w:p w14:paraId="43C05B39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</w:tr>
      <w:tr w:rsidR="00563FCC" w:rsidRPr="00E7404F" w14:paraId="3D825EF6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FD908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23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95C7D2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r w:rsidRPr="00E7404F">
              <w:rPr>
                <w:lang w:val="en-US"/>
              </w:rPr>
              <w:t>Μπατα</w:t>
            </w:r>
            <w:proofErr w:type="spellStart"/>
            <w:r w:rsidRPr="00E7404F">
              <w:rPr>
                <w:lang w:val="en-US"/>
              </w:rPr>
              <w:t>ρί</w:t>
            </w:r>
            <w:proofErr w:type="spellEnd"/>
            <w:r w:rsidRPr="00E7404F">
              <w:rPr>
                <w:lang w:val="en-US"/>
              </w:rPr>
              <w:t xml:space="preserve">α </w:t>
            </w:r>
            <w:proofErr w:type="spellStart"/>
            <w:r w:rsidRPr="00E7404F">
              <w:rPr>
                <w:lang w:val="en-US"/>
              </w:rPr>
              <w:t>Ιόντων</w:t>
            </w:r>
            <w:proofErr w:type="spellEnd"/>
            <w:r w:rsidRPr="00E7404F">
              <w:rPr>
                <w:lang w:val="en-US"/>
              </w:rPr>
              <w:t xml:space="preserve"> </w:t>
            </w:r>
            <w:proofErr w:type="spellStart"/>
            <w:r w:rsidRPr="00E7404F">
              <w:rPr>
                <w:lang w:val="en-US"/>
              </w:rPr>
              <w:t>λιθίου</w:t>
            </w:r>
            <w:proofErr w:type="spellEnd"/>
            <w:r>
              <w:rPr>
                <w:lang w:val="en-US"/>
              </w:rPr>
              <w:t xml:space="preserve"> </w:t>
            </w:r>
            <w:r w:rsidRPr="00E7404F">
              <w:rPr>
                <w:lang w:val="en-US"/>
              </w:rPr>
              <w:t>≥38Wh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1F9ACF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0382B0AC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47C0762C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274D56" w14:paraId="4966E30D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1C933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24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108E76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>Εξωτερικό Τροφοδοτικό με καλώδιο ρεύματος ≥45</w:t>
            </w:r>
            <w:r w:rsidRPr="00E7404F">
              <w:rPr>
                <w:lang w:val="en-US"/>
              </w:rPr>
              <w:t>W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5EBAF" w14:textId="77777777" w:rsidR="00563FCC" w:rsidRPr="00274D56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2C9F4F80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76B99A71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E7404F" w14:paraId="13011E49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14943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043329" w14:textId="77777777" w:rsidR="00563FCC" w:rsidRPr="00E7404F" w:rsidRDefault="00563FCC" w:rsidP="00367B4E">
            <w:pPr>
              <w:spacing w:before="57" w:after="57"/>
              <w:jc w:val="left"/>
              <w:rPr>
                <w:b/>
                <w:bCs/>
                <w:lang w:val="en-US"/>
              </w:rPr>
            </w:pPr>
            <w:r w:rsidRPr="00E7404F">
              <w:rPr>
                <w:b/>
                <w:bCs/>
                <w:lang w:val="en-US"/>
              </w:rPr>
              <w:t>ΠΡΟΣΘΕΤΑ ΧΑΡΑΚΤΗΡΙΣΤΙΚΑ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B58A1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74F3DCD2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6" w:type="dxa"/>
            <w:shd w:val="clear" w:color="auto" w:fill="D9D9D9"/>
          </w:tcPr>
          <w:p w14:paraId="4A6B574E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</w:tr>
      <w:tr w:rsidR="00563FCC" w:rsidRPr="00274D56" w14:paraId="66102B6E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38CEB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25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71E845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Ενσωματωμένη κάμερα </w:t>
            </w:r>
            <w:r w:rsidRPr="00E7404F">
              <w:rPr>
                <w:lang w:val="en-US"/>
              </w:rPr>
              <w:t>HD</w:t>
            </w:r>
            <w:r w:rsidRPr="00E7404F">
              <w:rPr>
                <w:lang w:val="el-GR"/>
              </w:rPr>
              <w:t xml:space="preserve"> ≥720</w:t>
            </w:r>
            <w:r w:rsidRPr="00E7404F">
              <w:rPr>
                <w:lang w:val="en-US"/>
              </w:rPr>
              <w:t>p</w:t>
            </w:r>
            <w:r w:rsidRPr="00E7404F">
              <w:rPr>
                <w:lang w:val="el-GR"/>
              </w:rPr>
              <w:t xml:space="preserve"> ανάλυση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84AD3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2C8B5D7D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798E6045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E7404F" w14:paraId="43079260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EF840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26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666831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proofErr w:type="spellStart"/>
            <w:r w:rsidRPr="00E7404F">
              <w:rPr>
                <w:lang w:val="en-US"/>
              </w:rPr>
              <w:t>Βάρος</w:t>
            </w:r>
            <w:proofErr w:type="spellEnd"/>
            <w:r>
              <w:rPr>
                <w:lang w:val="en-US"/>
              </w:rPr>
              <w:t xml:space="preserve"> </w:t>
            </w:r>
            <w:r w:rsidRPr="00E7404F">
              <w:rPr>
                <w:lang w:val="en-US"/>
              </w:rPr>
              <w:t xml:space="preserve">≤ 1.7 </w:t>
            </w:r>
            <w:proofErr w:type="spellStart"/>
            <w:r w:rsidRPr="00E7404F">
              <w:rPr>
                <w:lang w:val="en-US"/>
              </w:rPr>
              <w:t>κιλά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B821CE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68F59501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306237E8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274D56" w14:paraId="5FC99E5F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875793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27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376F0E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Η κατασκευάστρια εταιρεία του φορητού συστήματος θα διαθέτει διαδικτυακό τόπο για την </w:t>
            </w:r>
            <w:r w:rsidRPr="00E7404F">
              <w:rPr>
                <w:lang w:val="en-US"/>
              </w:rPr>
              <w:t>on</w:t>
            </w:r>
            <w:r w:rsidRPr="00E7404F">
              <w:rPr>
                <w:lang w:val="el-GR"/>
              </w:rPr>
              <w:t>-</w:t>
            </w:r>
            <w:r w:rsidRPr="00E7404F">
              <w:rPr>
                <w:lang w:val="en-US"/>
              </w:rPr>
              <w:t>line</w:t>
            </w:r>
            <w:r w:rsidRPr="00E7404F">
              <w:rPr>
                <w:lang w:val="el-GR"/>
              </w:rPr>
              <w:t xml:space="preserve"> υποστήριξη του συστήματος. Δηλαδή θα δίνεται η δυνατότητα για το προσφερόμενο μοντέλο το "κατέβασμα" (</w:t>
            </w:r>
            <w:r w:rsidRPr="00E7404F">
              <w:rPr>
                <w:lang w:val="en-US"/>
              </w:rPr>
              <w:t>download</w:t>
            </w:r>
            <w:r w:rsidRPr="00E7404F">
              <w:rPr>
                <w:lang w:val="el-GR"/>
              </w:rPr>
              <w:t>) των οδηγών (</w:t>
            </w:r>
            <w:r w:rsidRPr="00E7404F">
              <w:rPr>
                <w:lang w:val="en-US"/>
              </w:rPr>
              <w:t>drivers</w:t>
            </w:r>
            <w:r w:rsidRPr="00E7404F">
              <w:rPr>
                <w:lang w:val="el-GR"/>
              </w:rPr>
              <w:t xml:space="preserve">), των αναβαθμίσεων </w:t>
            </w:r>
            <w:r w:rsidRPr="00E7404F">
              <w:rPr>
                <w:lang w:val="en-US"/>
              </w:rPr>
              <w:t>BIOS</w:t>
            </w:r>
            <w:r w:rsidRPr="00E7404F">
              <w:rPr>
                <w:lang w:val="el-GR"/>
              </w:rPr>
              <w:t>, των εγχειριδίων χρήσης, κλπ.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C3EF6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2EF812CC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7DF5F51F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274D56" w14:paraId="778395FB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D82F2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28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54EFC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Το σύστημα θα προέρχεται από διεθνή κατασκευαστικό οίκο ηλεκτρονικών υπολογιστών, πιστοποιημένο κατά </w:t>
            </w:r>
            <w:r w:rsidRPr="00E7404F">
              <w:rPr>
                <w:lang w:val="en-US"/>
              </w:rPr>
              <w:t>ISO</w:t>
            </w:r>
            <w:r w:rsidRPr="00E7404F">
              <w:rPr>
                <w:lang w:val="el-GR"/>
              </w:rPr>
              <w:t xml:space="preserve"> 9001:2008 (ή μεταγενέστερο ισοδύναμό του), </w:t>
            </w:r>
            <w:r w:rsidRPr="00E7404F">
              <w:rPr>
                <w:lang w:val="en-US"/>
              </w:rPr>
              <w:t>ISO</w:t>
            </w:r>
            <w:r w:rsidRPr="00E7404F">
              <w:rPr>
                <w:lang w:val="el-GR"/>
              </w:rPr>
              <w:t xml:space="preserve"> 14001:2008 (ή μεταγενέστερο ισοδύναμό του).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5407EB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5FC08B46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  <w:tc>
          <w:tcPr>
            <w:tcW w:w="1356" w:type="dxa"/>
          </w:tcPr>
          <w:p w14:paraId="78ABF283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</w:p>
        </w:tc>
      </w:tr>
      <w:tr w:rsidR="00563FCC" w:rsidRPr="00E7404F" w14:paraId="4FC4CE5A" w14:textId="77777777" w:rsidTr="00070769">
        <w:trPr>
          <w:trHeight w:val="19"/>
          <w:jc w:val="center"/>
        </w:trPr>
        <w:tc>
          <w:tcPr>
            <w:tcW w:w="54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DAAE8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5973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24F57" w14:textId="77777777" w:rsidR="00563FCC" w:rsidRPr="00E7404F" w:rsidRDefault="00563FCC" w:rsidP="00367B4E">
            <w:pPr>
              <w:spacing w:before="57" w:after="57"/>
              <w:jc w:val="left"/>
              <w:rPr>
                <w:b/>
                <w:bCs/>
                <w:lang w:val="en-US"/>
              </w:rPr>
            </w:pPr>
            <w:r w:rsidRPr="00E7404F">
              <w:rPr>
                <w:b/>
                <w:bCs/>
                <w:lang w:val="en-US"/>
              </w:rPr>
              <w:t>ΛΕΙΤΟΥΡΓΙΚΟ ΣΥΣΤΗΜΑ</w:t>
            </w:r>
          </w:p>
        </w:tc>
        <w:tc>
          <w:tcPr>
            <w:tcW w:w="1134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1A73E7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34" w:type="dxa"/>
            <w:shd w:val="clear" w:color="auto" w:fill="D9D9D9"/>
          </w:tcPr>
          <w:p w14:paraId="7DDD40B4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6" w:type="dxa"/>
            <w:shd w:val="clear" w:color="auto" w:fill="D9D9D9"/>
          </w:tcPr>
          <w:p w14:paraId="2C0826CA" w14:textId="77777777" w:rsidR="00563FCC" w:rsidRPr="00E7404F" w:rsidRDefault="00563FCC" w:rsidP="00367B4E">
            <w:pPr>
              <w:spacing w:before="57" w:after="57"/>
              <w:jc w:val="center"/>
              <w:rPr>
                <w:b/>
                <w:bCs/>
                <w:lang w:val="en-US"/>
              </w:rPr>
            </w:pPr>
          </w:p>
        </w:tc>
      </w:tr>
      <w:tr w:rsidR="00563FCC" w:rsidRPr="00E7404F" w14:paraId="1A97AD82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2D2AA9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29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A78AC" w14:textId="77777777" w:rsidR="00563FCC" w:rsidRPr="00E7404F" w:rsidRDefault="00563FCC" w:rsidP="00367B4E">
            <w:pPr>
              <w:spacing w:before="57" w:after="57"/>
              <w:jc w:val="left"/>
              <w:rPr>
                <w:lang w:val="el-GR"/>
              </w:rPr>
            </w:pPr>
            <w:r w:rsidRPr="00E7404F">
              <w:rPr>
                <w:lang w:val="el-GR"/>
              </w:rPr>
              <w:t xml:space="preserve">Εγκατεστημένο λειτουργικό σύστημα </w:t>
            </w:r>
            <w:r w:rsidRPr="00E7404F">
              <w:rPr>
                <w:lang w:val="en-US"/>
              </w:rPr>
              <w:t>MS</w:t>
            </w:r>
            <w:r w:rsidRPr="00E7404F">
              <w:rPr>
                <w:lang w:val="el-GR"/>
              </w:rPr>
              <w:t xml:space="preserve"> </w:t>
            </w:r>
            <w:r w:rsidRPr="00E7404F">
              <w:rPr>
                <w:lang w:val="en-US"/>
              </w:rPr>
              <w:t>Windows</w:t>
            </w:r>
            <w:r w:rsidRPr="00E7404F">
              <w:rPr>
                <w:lang w:val="el-GR"/>
              </w:rPr>
              <w:t xml:space="preserve"> 11</w:t>
            </w:r>
          </w:p>
          <w:p w14:paraId="2184522D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r w:rsidRPr="00E7404F">
              <w:rPr>
                <w:lang w:val="en-US"/>
              </w:rPr>
              <w:t xml:space="preserve">Home </w:t>
            </w:r>
            <w:r w:rsidRPr="00E7404F">
              <w:rPr>
                <w:lang w:val="el-GR"/>
              </w:rPr>
              <w:t>ή</w:t>
            </w:r>
            <w:r w:rsidRPr="00E7404F">
              <w:rPr>
                <w:lang w:val="en-US"/>
              </w:rPr>
              <w:t xml:space="preserve"> Pro 64bit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514D34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060BC153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0C044354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  <w:tr w:rsidR="00563FCC" w:rsidRPr="00E7404F" w14:paraId="4DEF7AD8" w14:textId="77777777" w:rsidTr="00070769">
        <w:trPr>
          <w:trHeight w:val="19"/>
          <w:jc w:val="center"/>
        </w:trPr>
        <w:tc>
          <w:tcPr>
            <w:tcW w:w="5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80C59" w14:textId="77777777" w:rsidR="00563FCC" w:rsidRPr="00E7404F" w:rsidRDefault="00563FCC" w:rsidP="00367B4E">
            <w:pPr>
              <w:spacing w:before="57" w:after="57"/>
              <w:jc w:val="center"/>
              <w:rPr>
                <w:lang w:val="el-GR"/>
              </w:rPr>
            </w:pPr>
            <w:r w:rsidRPr="00E7404F">
              <w:rPr>
                <w:lang w:val="el-GR"/>
              </w:rPr>
              <w:t>30</w:t>
            </w:r>
          </w:p>
        </w:tc>
        <w:tc>
          <w:tcPr>
            <w:tcW w:w="597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2E8E0C" w14:textId="77777777" w:rsidR="00563FCC" w:rsidRPr="00E7404F" w:rsidRDefault="00563FCC" w:rsidP="00367B4E">
            <w:pPr>
              <w:spacing w:before="57" w:after="57"/>
              <w:jc w:val="left"/>
              <w:rPr>
                <w:lang w:val="en-US"/>
              </w:rPr>
            </w:pPr>
            <w:r w:rsidRPr="00E7404F">
              <w:rPr>
                <w:lang w:val="en-US"/>
              </w:rPr>
              <w:t>ΕΓΓΥΗΣΗ</w:t>
            </w:r>
            <w:r>
              <w:rPr>
                <w:lang w:val="en-US"/>
              </w:rPr>
              <w:t xml:space="preserve"> </w:t>
            </w:r>
            <w:r w:rsidRPr="00E7404F">
              <w:rPr>
                <w:lang w:val="en-US"/>
              </w:rPr>
              <w:t xml:space="preserve">≥ 1 </w:t>
            </w:r>
            <w:proofErr w:type="spellStart"/>
            <w:r w:rsidRPr="00E7404F">
              <w:rPr>
                <w:lang w:val="en-US"/>
              </w:rPr>
              <w:t>έτος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0C226D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ΝΑΙ</w:t>
            </w:r>
          </w:p>
        </w:tc>
        <w:tc>
          <w:tcPr>
            <w:tcW w:w="1134" w:type="dxa"/>
          </w:tcPr>
          <w:p w14:paraId="19916EB1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  <w:tc>
          <w:tcPr>
            <w:tcW w:w="1356" w:type="dxa"/>
          </w:tcPr>
          <w:p w14:paraId="7B502D86" w14:textId="77777777" w:rsidR="00563FCC" w:rsidRPr="00E7404F" w:rsidRDefault="00563FCC" w:rsidP="00367B4E">
            <w:pPr>
              <w:spacing w:before="57" w:after="57"/>
              <w:jc w:val="center"/>
              <w:rPr>
                <w:lang w:val="en-US"/>
              </w:rPr>
            </w:pPr>
          </w:p>
        </w:tc>
      </w:tr>
    </w:tbl>
    <w:p w14:paraId="6622CD67" w14:textId="77777777" w:rsidR="00563FCC" w:rsidRDefault="00563FCC"/>
    <w:sectPr w:rsidR="00563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1660B" w14:textId="77777777" w:rsidR="00C50C83" w:rsidRDefault="00C50C83" w:rsidP="00563FCC">
      <w:pPr>
        <w:spacing w:after="0"/>
      </w:pPr>
      <w:r>
        <w:separator/>
      </w:r>
    </w:p>
  </w:endnote>
  <w:endnote w:type="continuationSeparator" w:id="0">
    <w:p w14:paraId="2EF3F920" w14:textId="77777777" w:rsidR="00C50C83" w:rsidRDefault="00C50C83" w:rsidP="00563F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9927A" w14:textId="77777777" w:rsidR="00C50C83" w:rsidRDefault="00C50C83" w:rsidP="00563FCC">
      <w:pPr>
        <w:spacing w:after="0"/>
      </w:pPr>
      <w:r>
        <w:separator/>
      </w:r>
    </w:p>
  </w:footnote>
  <w:footnote w:type="continuationSeparator" w:id="0">
    <w:p w14:paraId="0C764362" w14:textId="77777777" w:rsidR="00C50C83" w:rsidRDefault="00C50C83" w:rsidP="00563F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EF"/>
    <w:rsid w:val="00070769"/>
    <w:rsid w:val="00563FCC"/>
    <w:rsid w:val="005F16EF"/>
    <w:rsid w:val="00AC2F30"/>
    <w:rsid w:val="00C50C83"/>
    <w:rsid w:val="00E501B6"/>
    <w:rsid w:val="00EB7F1C"/>
    <w:rsid w:val="00E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9AF48F"/>
  <w15:chartTrackingRefBased/>
  <w15:docId w15:val="{E0F198D6-CCDA-4E8F-8CBB-A42D82DC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1B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E501B6"/>
    <w:rPr>
      <w:color w:val="0000FF"/>
      <w:u w:val="single"/>
    </w:rPr>
  </w:style>
  <w:style w:type="paragraph" w:customStyle="1" w:styleId="Default">
    <w:name w:val="Default"/>
    <w:rsid w:val="00E501B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styleId="a3">
    <w:name w:val="header"/>
    <w:basedOn w:val="a"/>
    <w:link w:val="Char"/>
    <w:uiPriority w:val="99"/>
    <w:unhideWhenUsed/>
    <w:rsid w:val="00563FC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563FCC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563FC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563FCC"/>
    <w:rPr>
      <w:rFonts w:ascii="Calibri" w:eastAsia="Times New Roman" w:hAnsi="Calibri" w:cs="Calibri"/>
      <w:szCs w:val="24"/>
      <w:lang w:val="en-GB" w:eastAsia="ar-SA"/>
    </w:rPr>
  </w:style>
  <w:style w:type="table" w:styleId="a5">
    <w:name w:val="Table Grid"/>
    <w:basedOn w:val="a1"/>
    <w:uiPriority w:val="39"/>
    <w:rsid w:val="00070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pubenchmark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grafio diasindesis1</dc:creator>
  <cp:keywords/>
  <dc:description/>
  <cp:lastModifiedBy>Despoudi</cp:lastModifiedBy>
  <cp:revision>5</cp:revision>
  <dcterms:created xsi:type="dcterms:W3CDTF">2023-09-28T05:59:00Z</dcterms:created>
  <dcterms:modified xsi:type="dcterms:W3CDTF">2023-10-16T09:58:00Z</dcterms:modified>
</cp:coreProperties>
</file>