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1E9F" w14:textId="77777777" w:rsidR="00E1752B" w:rsidRDefault="00E1752B" w:rsidP="00E1752B">
      <w:pPr>
        <w:jc w:val="center"/>
        <w:rPr>
          <w:rFonts w:cstheme="minorHAnsi"/>
        </w:rPr>
      </w:pPr>
      <w:bookmarkStart w:id="0" w:name="_Toc31277111"/>
    </w:p>
    <w:p w14:paraId="06FAA4F6" w14:textId="77777777" w:rsidR="00E267E1" w:rsidRPr="00382765" w:rsidRDefault="00E267E1" w:rsidP="00E267E1">
      <w:pPr>
        <w:jc w:val="center"/>
        <w:rPr>
          <w:b/>
          <w:bCs/>
        </w:rPr>
      </w:pPr>
      <w:r w:rsidRPr="00382765">
        <w:rPr>
          <w:b/>
          <w:bCs/>
        </w:rPr>
        <w:t xml:space="preserve">ΑΡΙΘΜ. ΔΙΑΚΗΡΥΞΗΣ </w:t>
      </w:r>
      <w:r>
        <w:rPr>
          <w:b/>
          <w:bCs/>
        </w:rPr>
        <w:t>__/2023</w:t>
      </w:r>
    </w:p>
    <w:p w14:paraId="58973481" w14:textId="77777777" w:rsidR="00E267E1" w:rsidRDefault="00E267E1" w:rsidP="00E267E1">
      <w:pPr>
        <w:jc w:val="center"/>
        <w:rPr>
          <w:b/>
          <w:bCs/>
        </w:rPr>
      </w:pPr>
      <w:r>
        <w:rPr>
          <w:b/>
          <w:bCs/>
        </w:rPr>
        <w:t>Α</w:t>
      </w:r>
      <w:r w:rsidRPr="00382765">
        <w:rPr>
          <w:b/>
          <w:bCs/>
        </w:rPr>
        <w:t>νοι</w:t>
      </w:r>
      <w:r>
        <w:rPr>
          <w:b/>
          <w:bCs/>
        </w:rPr>
        <w:t>κ</w:t>
      </w:r>
      <w:r w:rsidRPr="00382765">
        <w:rPr>
          <w:b/>
          <w:bCs/>
        </w:rPr>
        <w:t>τός ηλεκτρονικός</w:t>
      </w:r>
      <w:r>
        <w:rPr>
          <w:b/>
          <w:bCs/>
        </w:rPr>
        <w:t>,</w:t>
      </w:r>
      <w:r w:rsidRPr="00382765">
        <w:rPr>
          <w:b/>
          <w:bCs/>
        </w:rPr>
        <w:t xml:space="preserve"> </w:t>
      </w:r>
      <w:r>
        <w:rPr>
          <w:b/>
          <w:bCs/>
        </w:rPr>
        <w:t xml:space="preserve">άνω </w:t>
      </w:r>
      <w:r w:rsidRPr="00382765">
        <w:rPr>
          <w:b/>
          <w:bCs/>
        </w:rPr>
        <w:t xml:space="preserve"> των ορίων</w:t>
      </w:r>
      <w:r>
        <w:rPr>
          <w:b/>
          <w:bCs/>
        </w:rPr>
        <w:t xml:space="preserve">  </w:t>
      </w:r>
      <w:r w:rsidRPr="00382765">
        <w:rPr>
          <w:b/>
          <w:bCs/>
        </w:rPr>
        <w:t xml:space="preserve">διαγωνισμός </w:t>
      </w:r>
    </w:p>
    <w:p w14:paraId="578336B0" w14:textId="3BC6177D" w:rsidR="00E1752B" w:rsidRDefault="00E267E1" w:rsidP="00E267E1">
      <w:pPr>
        <w:jc w:val="center"/>
        <w:rPr>
          <w:rFonts w:cstheme="minorHAnsi"/>
          <w:b/>
          <w:bCs/>
          <w:sz w:val="28"/>
          <w:szCs w:val="28"/>
        </w:rPr>
      </w:pPr>
      <w:r>
        <w:rPr>
          <w:b/>
          <w:bCs/>
        </w:rPr>
        <w:t xml:space="preserve">προμήθειας </w:t>
      </w:r>
      <w:r w:rsidRPr="00F17880">
        <w:rPr>
          <w:b/>
          <w:bCs/>
        </w:rPr>
        <w:t>συμπληρωματικού εκπαιδευτικού εξοπλισμού στα ακαδημαϊκά τμήματα Καβάλας και Δράμας του ΔΙ.ΠΑ.Ε.»</w:t>
      </w:r>
      <w:r>
        <w:rPr>
          <w:b/>
          <w:bCs/>
        </w:rPr>
        <w:t xml:space="preserve"> </w:t>
      </w:r>
      <w:r w:rsidRPr="00A56255">
        <w:rPr>
          <w:b/>
          <w:bCs/>
        </w:rPr>
        <w:t xml:space="preserve">στο πλαίσιο της Πράξης με  κωδικό ΟΠΣ </w:t>
      </w:r>
      <w:r w:rsidRPr="00F17880">
        <w:rPr>
          <w:b/>
          <w:bCs/>
        </w:rPr>
        <w:t>5041812</w:t>
      </w:r>
    </w:p>
    <w:p w14:paraId="178B08F8" w14:textId="77777777" w:rsidR="00E267E1" w:rsidRDefault="00E267E1" w:rsidP="00E1752B">
      <w:pPr>
        <w:jc w:val="center"/>
        <w:rPr>
          <w:rFonts w:cstheme="minorHAnsi"/>
          <w:b/>
          <w:bCs/>
          <w:sz w:val="28"/>
          <w:szCs w:val="28"/>
        </w:rPr>
      </w:pPr>
    </w:p>
    <w:p w14:paraId="00639292" w14:textId="77777777" w:rsidR="00E267E1" w:rsidRDefault="00E267E1" w:rsidP="00E1752B">
      <w:pPr>
        <w:jc w:val="center"/>
        <w:rPr>
          <w:rFonts w:cstheme="minorHAnsi"/>
          <w:b/>
          <w:bCs/>
          <w:sz w:val="28"/>
          <w:szCs w:val="28"/>
        </w:rPr>
      </w:pPr>
    </w:p>
    <w:p w14:paraId="4B9BBE85" w14:textId="4BE3E20B" w:rsidR="00E1752B" w:rsidRPr="00E1752B" w:rsidRDefault="000C071A" w:rsidP="00E1752B">
      <w:pPr>
        <w:jc w:val="center"/>
        <w:rPr>
          <w:rFonts w:cstheme="minorHAnsi"/>
          <w:b/>
          <w:bCs/>
          <w:sz w:val="28"/>
          <w:szCs w:val="28"/>
        </w:rPr>
      </w:pPr>
      <w:r w:rsidRPr="00E1752B">
        <w:rPr>
          <w:rFonts w:cstheme="minorHAnsi"/>
          <w:b/>
          <w:bCs/>
          <w:sz w:val="28"/>
          <w:szCs w:val="28"/>
        </w:rPr>
        <w:t>Απαιτήσεις και Τεχνικές Προδιαγραφές</w:t>
      </w:r>
    </w:p>
    <w:p w14:paraId="550E04C3" w14:textId="77777777" w:rsidR="00E1752B" w:rsidRDefault="00E1752B" w:rsidP="00E1752B">
      <w:pPr>
        <w:jc w:val="center"/>
        <w:rPr>
          <w:b/>
          <w:bCs/>
        </w:rPr>
      </w:pPr>
    </w:p>
    <w:p w14:paraId="461249A7" w14:textId="77777777" w:rsidR="000D1F2C" w:rsidRPr="000D1F2C" w:rsidRDefault="000D1F2C" w:rsidP="000D1F2C">
      <w:pPr>
        <w:jc w:val="both"/>
      </w:pPr>
      <w:r w:rsidRPr="000D1F2C">
        <w:t>Αντικείμενο της σύμβασης είναι η προμήθεια οργάνων τεχνολογικής αιχμής, οργάνων συμπληρωματικών για την ολοκλήρωση υπάρχοντος εξοπλισμού, καθώς και οργάνων βοηθητικών της εκπαιδευτικής διαδικασίας του ΔΙ.ΠΑ.Ε (Τμήματα Καβάλας – Δράμας).</w:t>
      </w:r>
    </w:p>
    <w:p w14:paraId="57A60814" w14:textId="46A071CC" w:rsidR="00E1752B" w:rsidRPr="000D1F2C" w:rsidRDefault="000D1F2C" w:rsidP="000D1F2C">
      <w:pPr>
        <w:jc w:val="both"/>
        <w:rPr>
          <w:rFonts w:cstheme="minorHAnsi"/>
        </w:rPr>
      </w:pPr>
      <w:r w:rsidRPr="000D1F2C">
        <w:t>Οι απαιτήσεις και τεχνικές προδιαγραφές ή ισοδύναμές τους ανά τμήμα αντικειμένου της παρούσας παρατίθενται ακολούθως.</w:t>
      </w:r>
    </w:p>
    <w:p w14:paraId="26362707" w14:textId="77777777" w:rsidR="00E1752B" w:rsidRDefault="00E1752B" w:rsidP="007D630A">
      <w:pPr>
        <w:jc w:val="both"/>
        <w:rPr>
          <w:rFonts w:cstheme="minorHAnsi"/>
        </w:rPr>
      </w:pPr>
    </w:p>
    <w:bookmarkEnd w:id="0"/>
    <w:p w14:paraId="380CBF0E" w14:textId="4ECEEA55" w:rsidR="00E1752B" w:rsidRDefault="00E1752B">
      <w:pPr>
        <w:rPr>
          <w:rFonts w:cstheme="minorHAnsi"/>
        </w:rPr>
      </w:pPr>
      <w:r>
        <w:rPr>
          <w:rFonts w:cstheme="minorHAnsi"/>
        </w:rPr>
        <w:br w:type="page"/>
      </w:r>
    </w:p>
    <w:sdt>
      <w:sdtPr>
        <w:rPr>
          <w:rFonts w:asciiTheme="minorHAnsi" w:eastAsiaTheme="minorHAnsi" w:hAnsiTheme="minorHAnsi" w:cstheme="minorHAnsi"/>
          <w:color w:val="auto"/>
          <w:sz w:val="22"/>
          <w:szCs w:val="22"/>
          <w:lang w:eastAsia="en-US"/>
        </w:rPr>
        <w:id w:val="443120674"/>
        <w:docPartObj>
          <w:docPartGallery w:val="Table of Contents"/>
          <w:docPartUnique/>
        </w:docPartObj>
      </w:sdtPr>
      <w:sdtEndPr>
        <w:rPr>
          <w:b/>
          <w:bCs/>
        </w:rPr>
      </w:sdtEndPr>
      <w:sdtContent>
        <w:p w14:paraId="726BB093" w14:textId="5AAF75C9" w:rsidR="000C071A" w:rsidRPr="00E267E1" w:rsidRDefault="000C071A" w:rsidP="00E267E1">
          <w:pPr>
            <w:pStyle w:val="a3"/>
            <w:jc w:val="center"/>
            <w:rPr>
              <w:rFonts w:asciiTheme="minorHAnsi" w:hAnsiTheme="minorHAnsi" w:cstheme="minorHAnsi"/>
              <w:b/>
              <w:bCs/>
              <w:color w:val="000000" w:themeColor="text1"/>
              <w:sz w:val="22"/>
              <w:szCs w:val="22"/>
            </w:rPr>
          </w:pPr>
          <w:r w:rsidRPr="00E267E1">
            <w:rPr>
              <w:rFonts w:asciiTheme="minorHAnsi" w:hAnsiTheme="minorHAnsi" w:cstheme="minorHAnsi"/>
              <w:b/>
              <w:bCs/>
              <w:color w:val="000000" w:themeColor="text1"/>
              <w:sz w:val="22"/>
              <w:szCs w:val="22"/>
            </w:rPr>
            <w:t>Περιεχόμενα</w:t>
          </w:r>
        </w:p>
        <w:p w14:paraId="18469031" w14:textId="77777777" w:rsidR="00E267E1" w:rsidRPr="00E267E1" w:rsidRDefault="00E267E1" w:rsidP="00E267E1">
          <w:pPr>
            <w:rPr>
              <w:lang w:eastAsia="el-GR"/>
            </w:rPr>
          </w:pPr>
        </w:p>
        <w:p w14:paraId="38008603" w14:textId="0953AAE9" w:rsidR="00E267E1" w:rsidRPr="00E267E1" w:rsidRDefault="000C071A">
          <w:pPr>
            <w:pStyle w:val="20"/>
            <w:tabs>
              <w:tab w:val="right" w:leader="dot" w:pos="8296"/>
            </w:tabs>
            <w:rPr>
              <w:rFonts w:eastAsiaTheme="minorEastAsia"/>
              <w:noProof/>
              <w:sz w:val="16"/>
              <w:szCs w:val="16"/>
              <w:lang w:eastAsia="el-GR"/>
            </w:rPr>
          </w:pPr>
          <w:r w:rsidRPr="00E1752B">
            <w:rPr>
              <w:rFonts w:cstheme="minorHAnsi"/>
              <w:sz w:val="18"/>
              <w:szCs w:val="18"/>
            </w:rPr>
            <w:fldChar w:fldCharType="begin"/>
          </w:r>
          <w:r w:rsidRPr="00E1752B">
            <w:rPr>
              <w:rFonts w:cstheme="minorHAnsi"/>
              <w:sz w:val="18"/>
              <w:szCs w:val="18"/>
            </w:rPr>
            <w:instrText xml:space="preserve"> TOC \o "1-3" \h \z \u </w:instrText>
          </w:r>
          <w:r w:rsidRPr="00E1752B">
            <w:rPr>
              <w:rFonts w:cstheme="minorHAnsi"/>
              <w:sz w:val="18"/>
              <w:szCs w:val="18"/>
            </w:rPr>
            <w:fldChar w:fldCharType="separate"/>
          </w:r>
          <w:hyperlink w:anchor="_Toc135201797" w:history="1">
            <w:r w:rsidR="00E267E1" w:rsidRPr="00E267E1">
              <w:rPr>
                <w:rStyle w:val="-"/>
                <w:rFonts w:cstheme="minorHAnsi"/>
                <w:noProof/>
                <w:sz w:val="16"/>
                <w:szCs w:val="16"/>
              </w:rPr>
              <w:t xml:space="preserve">Τμήμα 1. Υπολογιστικά Συστήματα και Περιφερειακά Τμ. Διοικητικής Επιστήμης </w:t>
            </w:r>
            <w:r w:rsidR="00E267E1" w:rsidRPr="00E267E1">
              <w:rPr>
                <w:rStyle w:val="-"/>
                <w:noProof/>
                <w:sz w:val="16"/>
                <w:szCs w:val="16"/>
              </w:rPr>
              <w:t>(Δ.Ε.)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_Toc135201797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w:t>
            </w:r>
            <w:r w:rsidR="00E267E1" w:rsidRPr="00E267E1">
              <w:rPr>
                <w:noProof/>
                <w:webHidden/>
                <w:sz w:val="16"/>
                <w:szCs w:val="16"/>
              </w:rPr>
              <w:fldChar w:fldCharType="end"/>
            </w:r>
          </w:hyperlink>
        </w:p>
        <w:p w14:paraId="0721F52A" w14:textId="106C116B" w:rsidR="00E267E1" w:rsidRPr="00E267E1" w:rsidRDefault="008422D9">
          <w:pPr>
            <w:pStyle w:val="30"/>
            <w:tabs>
              <w:tab w:val="right" w:leader="dot" w:pos="8296"/>
            </w:tabs>
            <w:rPr>
              <w:rFonts w:eastAsiaTheme="minorEastAsia"/>
              <w:noProof/>
              <w:sz w:val="16"/>
              <w:szCs w:val="16"/>
              <w:lang w:eastAsia="el-GR"/>
            </w:rPr>
          </w:pPr>
          <w:hyperlink w:anchor="_Toc135201798" w:history="1">
            <w:r w:rsidR="00E267E1" w:rsidRPr="00E267E1">
              <w:rPr>
                <w:rStyle w:val="-"/>
                <w:rFonts w:cstheme="minorHAnsi"/>
                <w:noProof/>
                <w:sz w:val="16"/>
                <w:szCs w:val="16"/>
              </w:rPr>
              <w:t>1.1 Φορητός Η/Υ τύπου Α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_Toc135201798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w:t>
            </w:r>
            <w:r w:rsidR="00E267E1" w:rsidRPr="00E267E1">
              <w:rPr>
                <w:noProof/>
                <w:webHidden/>
                <w:sz w:val="16"/>
                <w:szCs w:val="16"/>
              </w:rPr>
              <w:fldChar w:fldCharType="end"/>
            </w:r>
          </w:hyperlink>
        </w:p>
        <w:p w14:paraId="3CC6F817" w14:textId="054A72BE" w:rsidR="00E267E1" w:rsidRPr="00E267E1" w:rsidRDefault="008422D9">
          <w:pPr>
            <w:pStyle w:val="30"/>
            <w:tabs>
              <w:tab w:val="right" w:leader="dot" w:pos="8296"/>
            </w:tabs>
            <w:rPr>
              <w:rFonts w:eastAsiaTheme="minorEastAsia"/>
              <w:noProof/>
              <w:sz w:val="16"/>
              <w:szCs w:val="16"/>
              <w:lang w:eastAsia="el-GR"/>
            </w:rPr>
          </w:pPr>
          <w:hyperlink w:anchor="_Toc135201799" w:history="1">
            <w:r w:rsidR="00E267E1" w:rsidRPr="00E267E1">
              <w:rPr>
                <w:rStyle w:val="-"/>
                <w:rFonts w:cstheme="minorHAnsi"/>
                <w:noProof/>
                <w:sz w:val="16"/>
                <w:szCs w:val="16"/>
              </w:rPr>
              <w:t>1.2 Φορητός Η/Υ τύπου Β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_Toc135201799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w:t>
            </w:r>
            <w:r w:rsidR="00E267E1" w:rsidRPr="00E267E1">
              <w:rPr>
                <w:noProof/>
                <w:webHidden/>
                <w:sz w:val="16"/>
                <w:szCs w:val="16"/>
              </w:rPr>
              <w:fldChar w:fldCharType="end"/>
            </w:r>
          </w:hyperlink>
        </w:p>
        <w:p w14:paraId="38286E29" w14:textId="62D0EE02" w:rsidR="00E267E1" w:rsidRPr="00E267E1" w:rsidRDefault="008422D9">
          <w:pPr>
            <w:pStyle w:val="30"/>
            <w:tabs>
              <w:tab w:val="right" w:leader="dot" w:pos="8296"/>
            </w:tabs>
            <w:rPr>
              <w:rFonts w:eastAsiaTheme="minorEastAsia"/>
              <w:noProof/>
              <w:sz w:val="16"/>
              <w:szCs w:val="16"/>
              <w:lang w:eastAsia="el-GR"/>
            </w:rPr>
          </w:pPr>
          <w:hyperlink w:anchor="_Toc135201800" w:history="1">
            <w:r w:rsidR="00E267E1" w:rsidRPr="00E267E1">
              <w:rPr>
                <w:rStyle w:val="-"/>
                <w:rFonts w:cstheme="minorHAnsi"/>
                <w:noProof/>
                <w:sz w:val="16"/>
                <w:szCs w:val="16"/>
              </w:rPr>
              <w:t>1.3 Οθόνη Η/Υ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_Toc135201800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w:t>
            </w:r>
            <w:r w:rsidR="00E267E1" w:rsidRPr="00E267E1">
              <w:rPr>
                <w:noProof/>
                <w:webHidden/>
                <w:sz w:val="16"/>
                <w:szCs w:val="16"/>
              </w:rPr>
              <w:fldChar w:fldCharType="end"/>
            </w:r>
          </w:hyperlink>
        </w:p>
        <w:p w14:paraId="0216F2A4" w14:textId="6A3E4874" w:rsidR="00E267E1" w:rsidRPr="00E267E1" w:rsidRDefault="008422D9">
          <w:pPr>
            <w:pStyle w:val="20"/>
            <w:tabs>
              <w:tab w:val="right" w:leader="dot" w:pos="8296"/>
            </w:tabs>
            <w:rPr>
              <w:rFonts w:eastAsiaTheme="minorEastAsia"/>
              <w:noProof/>
              <w:sz w:val="16"/>
              <w:szCs w:val="16"/>
              <w:lang w:eastAsia="el-GR"/>
            </w:rPr>
          </w:pPr>
          <w:hyperlink w:anchor="_Toc135201801" w:history="1">
            <w:r w:rsidR="00E267E1" w:rsidRPr="00E267E1">
              <w:rPr>
                <w:rStyle w:val="-"/>
                <w:rFonts w:cstheme="minorHAnsi"/>
                <w:noProof/>
                <w:sz w:val="16"/>
                <w:szCs w:val="16"/>
              </w:rPr>
              <w:t>ΤΜΗΜΑ 2. Plotter έγχρωμος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_Toc135201801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w:t>
            </w:r>
            <w:r w:rsidR="00E267E1" w:rsidRPr="00E267E1">
              <w:rPr>
                <w:noProof/>
                <w:webHidden/>
                <w:sz w:val="16"/>
                <w:szCs w:val="16"/>
              </w:rPr>
              <w:fldChar w:fldCharType="end"/>
            </w:r>
          </w:hyperlink>
        </w:p>
        <w:p w14:paraId="45672597" w14:textId="66AED07D" w:rsidR="00E267E1" w:rsidRPr="00E267E1" w:rsidRDefault="008422D9">
          <w:pPr>
            <w:pStyle w:val="20"/>
            <w:tabs>
              <w:tab w:val="right" w:leader="dot" w:pos="8296"/>
            </w:tabs>
            <w:rPr>
              <w:rFonts w:eastAsiaTheme="minorEastAsia"/>
              <w:noProof/>
              <w:sz w:val="16"/>
              <w:szCs w:val="16"/>
              <w:lang w:eastAsia="el-GR"/>
            </w:rPr>
          </w:pPr>
          <w:hyperlink w:anchor="_Toc135201802" w:history="1">
            <w:r w:rsidR="00E267E1" w:rsidRPr="00E267E1">
              <w:rPr>
                <w:rStyle w:val="-"/>
                <w:rFonts w:cstheme="minorHAnsi"/>
                <w:noProof/>
                <w:sz w:val="16"/>
                <w:szCs w:val="16"/>
              </w:rPr>
              <w:t>ΤΜΗΜΑ 3. Εξοπλισμός τηλεδιασκέψεων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_Toc135201802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16</w:t>
            </w:r>
            <w:r w:rsidR="00E267E1" w:rsidRPr="00E267E1">
              <w:rPr>
                <w:noProof/>
                <w:webHidden/>
                <w:sz w:val="16"/>
                <w:szCs w:val="16"/>
              </w:rPr>
              <w:fldChar w:fldCharType="end"/>
            </w:r>
          </w:hyperlink>
        </w:p>
        <w:p w14:paraId="2119EB8D" w14:textId="1273A192" w:rsidR="00E267E1" w:rsidRPr="00E267E1" w:rsidRDefault="008422D9">
          <w:pPr>
            <w:pStyle w:val="30"/>
            <w:tabs>
              <w:tab w:val="right" w:leader="dot" w:pos="8296"/>
            </w:tabs>
            <w:rPr>
              <w:rFonts w:eastAsiaTheme="minorEastAsia"/>
              <w:noProof/>
              <w:sz w:val="16"/>
              <w:szCs w:val="16"/>
              <w:lang w:eastAsia="el-GR"/>
            </w:rPr>
          </w:pPr>
          <w:hyperlink w:anchor="_Toc135201803" w:history="1">
            <w:r w:rsidR="00E267E1" w:rsidRPr="00E267E1">
              <w:rPr>
                <w:rStyle w:val="-"/>
                <w:rFonts w:cstheme="minorHAnsi"/>
                <w:noProof/>
                <w:sz w:val="16"/>
                <w:szCs w:val="16"/>
                <w:lang w:eastAsia="zh-CN"/>
              </w:rPr>
              <w:t>3.1  Κάμερα -Συνεδριακό Σύστημα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_Toc135201803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16</w:t>
            </w:r>
            <w:r w:rsidR="00E267E1" w:rsidRPr="00E267E1">
              <w:rPr>
                <w:noProof/>
                <w:webHidden/>
                <w:sz w:val="16"/>
                <w:szCs w:val="16"/>
              </w:rPr>
              <w:fldChar w:fldCharType="end"/>
            </w:r>
          </w:hyperlink>
        </w:p>
        <w:p w14:paraId="7A6E3498" w14:textId="665B82C5" w:rsidR="00E267E1" w:rsidRPr="00E267E1" w:rsidRDefault="008422D9">
          <w:pPr>
            <w:pStyle w:val="30"/>
            <w:tabs>
              <w:tab w:val="right" w:leader="dot" w:pos="8296"/>
            </w:tabs>
            <w:rPr>
              <w:rFonts w:eastAsiaTheme="minorEastAsia"/>
              <w:noProof/>
              <w:sz w:val="16"/>
              <w:szCs w:val="16"/>
              <w:lang w:eastAsia="el-GR"/>
            </w:rPr>
          </w:pPr>
          <w:hyperlink w:anchor="_Toc135201804" w:history="1">
            <w:r w:rsidR="00E267E1" w:rsidRPr="00E267E1">
              <w:rPr>
                <w:rStyle w:val="-"/>
                <w:rFonts w:cstheme="minorHAnsi"/>
                <w:noProof/>
                <w:sz w:val="16"/>
                <w:szCs w:val="16"/>
                <w:lang w:eastAsia="zh-CN"/>
              </w:rPr>
              <w:t>3.2  Ενισχυτής Hi-Fi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_Toc135201804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18</w:t>
            </w:r>
            <w:r w:rsidR="00E267E1" w:rsidRPr="00E267E1">
              <w:rPr>
                <w:noProof/>
                <w:webHidden/>
                <w:sz w:val="16"/>
                <w:szCs w:val="16"/>
              </w:rPr>
              <w:fldChar w:fldCharType="end"/>
            </w:r>
          </w:hyperlink>
        </w:p>
        <w:p w14:paraId="70E4AA25" w14:textId="4CAC5223" w:rsidR="00E267E1" w:rsidRPr="00E267E1" w:rsidRDefault="008422D9">
          <w:pPr>
            <w:pStyle w:val="30"/>
            <w:tabs>
              <w:tab w:val="right" w:leader="dot" w:pos="8296"/>
            </w:tabs>
            <w:rPr>
              <w:rFonts w:eastAsiaTheme="minorEastAsia"/>
              <w:noProof/>
              <w:sz w:val="16"/>
              <w:szCs w:val="16"/>
              <w:lang w:eastAsia="el-GR"/>
            </w:rPr>
          </w:pPr>
          <w:hyperlink w:anchor="_Toc135201805" w:history="1">
            <w:r w:rsidR="00E267E1" w:rsidRPr="00E267E1">
              <w:rPr>
                <w:rStyle w:val="-"/>
                <w:rFonts w:cstheme="minorHAnsi"/>
                <w:noProof/>
                <w:sz w:val="16"/>
                <w:szCs w:val="16"/>
                <w:lang w:eastAsia="zh-CN"/>
              </w:rPr>
              <w:t>3.3  Ηχεία ενισχυτή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_Toc135201805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19</w:t>
            </w:r>
            <w:r w:rsidR="00E267E1" w:rsidRPr="00E267E1">
              <w:rPr>
                <w:noProof/>
                <w:webHidden/>
                <w:sz w:val="16"/>
                <w:szCs w:val="16"/>
              </w:rPr>
              <w:fldChar w:fldCharType="end"/>
            </w:r>
          </w:hyperlink>
        </w:p>
        <w:p w14:paraId="0F604242" w14:textId="32F7C954" w:rsidR="00E267E1" w:rsidRPr="00E267E1" w:rsidRDefault="008422D9">
          <w:pPr>
            <w:pStyle w:val="20"/>
            <w:tabs>
              <w:tab w:val="right" w:leader="dot" w:pos="8296"/>
            </w:tabs>
            <w:rPr>
              <w:rFonts w:eastAsiaTheme="minorEastAsia"/>
              <w:noProof/>
              <w:sz w:val="16"/>
              <w:szCs w:val="16"/>
              <w:lang w:eastAsia="el-GR"/>
            </w:rPr>
          </w:pPr>
          <w:hyperlink w:anchor="_Toc135201806" w:history="1">
            <w:r w:rsidR="00E267E1" w:rsidRPr="00E267E1">
              <w:rPr>
                <w:rStyle w:val="-"/>
                <w:rFonts w:cstheme="minorHAnsi"/>
                <w:noProof/>
                <w:sz w:val="16"/>
                <w:szCs w:val="16"/>
              </w:rPr>
              <w:t>Τμήμα 4.  Σταθμός κόλλησης SMD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_Toc135201806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20</w:t>
            </w:r>
            <w:r w:rsidR="00E267E1" w:rsidRPr="00E267E1">
              <w:rPr>
                <w:noProof/>
                <w:webHidden/>
                <w:sz w:val="16"/>
                <w:szCs w:val="16"/>
              </w:rPr>
              <w:fldChar w:fldCharType="end"/>
            </w:r>
          </w:hyperlink>
        </w:p>
        <w:p w14:paraId="7ADA9858" w14:textId="7BDABA00" w:rsidR="00E267E1" w:rsidRPr="00E267E1" w:rsidRDefault="008422D9">
          <w:pPr>
            <w:pStyle w:val="20"/>
            <w:tabs>
              <w:tab w:val="right" w:leader="dot" w:pos="8296"/>
            </w:tabs>
            <w:rPr>
              <w:rFonts w:eastAsiaTheme="minorEastAsia"/>
              <w:noProof/>
              <w:sz w:val="16"/>
              <w:szCs w:val="16"/>
              <w:lang w:eastAsia="el-GR"/>
            </w:rPr>
          </w:pPr>
          <w:hyperlink w:anchor="_Toc135201807" w:history="1">
            <w:r w:rsidR="00E267E1" w:rsidRPr="00E267E1">
              <w:rPr>
                <w:rStyle w:val="-"/>
                <w:rFonts w:cstheme="minorHAnsi"/>
                <w:noProof/>
                <w:sz w:val="16"/>
                <w:szCs w:val="16"/>
              </w:rPr>
              <w:t>Τμήμα 5. Αναβάθμιση Servers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_Toc135201807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21</w:t>
            </w:r>
            <w:r w:rsidR="00E267E1" w:rsidRPr="00E267E1">
              <w:rPr>
                <w:noProof/>
                <w:webHidden/>
                <w:sz w:val="16"/>
                <w:szCs w:val="16"/>
              </w:rPr>
              <w:fldChar w:fldCharType="end"/>
            </w:r>
          </w:hyperlink>
        </w:p>
        <w:p w14:paraId="2F1354EA" w14:textId="0D1102B7" w:rsidR="00E267E1" w:rsidRPr="00E267E1" w:rsidRDefault="008422D9">
          <w:pPr>
            <w:pStyle w:val="30"/>
            <w:tabs>
              <w:tab w:val="right" w:leader="dot" w:pos="8296"/>
            </w:tabs>
            <w:rPr>
              <w:rFonts w:eastAsiaTheme="minorEastAsia"/>
              <w:noProof/>
              <w:sz w:val="16"/>
              <w:szCs w:val="16"/>
              <w:lang w:eastAsia="el-GR"/>
            </w:rPr>
          </w:pPr>
          <w:hyperlink w:anchor="_Toc135201808" w:history="1">
            <w:r w:rsidR="00E267E1" w:rsidRPr="00E267E1">
              <w:rPr>
                <w:rStyle w:val="-"/>
                <w:rFonts w:cstheme="minorHAnsi"/>
                <w:noProof/>
                <w:sz w:val="16"/>
                <w:szCs w:val="16"/>
                <w:lang w:val="en-US" w:eastAsia="zh-CN"/>
              </w:rPr>
              <w:t xml:space="preserve">5.1 </w:t>
            </w:r>
            <w:r w:rsidR="00E267E1" w:rsidRPr="00E267E1">
              <w:rPr>
                <w:rStyle w:val="-"/>
                <w:rFonts w:cstheme="minorHAnsi"/>
                <w:noProof/>
                <w:sz w:val="16"/>
                <w:szCs w:val="16"/>
                <w:lang w:eastAsia="zh-CN"/>
              </w:rPr>
              <w:t>Αναβάθμιση</w:t>
            </w:r>
            <w:r w:rsidR="00E267E1" w:rsidRPr="00E267E1">
              <w:rPr>
                <w:rStyle w:val="-"/>
                <w:rFonts w:cstheme="minorHAnsi"/>
                <w:noProof/>
                <w:sz w:val="16"/>
                <w:szCs w:val="16"/>
                <w:lang w:val="en-US" w:eastAsia="zh-CN"/>
              </w:rPr>
              <w:t xml:space="preserve"> </w:t>
            </w:r>
            <w:r w:rsidR="00E267E1" w:rsidRPr="00E267E1">
              <w:rPr>
                <w:rStyle w:val="-"/>
                <w:rFonts w:cstheme="minorHAnsi"/>
                <w:noProof/>
                <w:sz w:val="16"/>
                <w:szCs w:val="16"/>
                <w:lang w:eastAsia="zh-CN"/>
              </w:rPr>
              <w:t>του</w:t>
            </w:r>
            <w:r w:rsidR="00E267E1" w:rsidRPr="00E267E1">
              <w:rPr>
                <w:rStyle w:val="-"/>
                <w:rFonts w:cstheme="minorHAnsi"/>
                <w:noProof/>
                <w:sz w:val="16"/>
                <w:szCs w:val="16"/>
                <w:lang w:val="en-US" w:eastAsia="zh-CN"/>
              </w:rPr>
              <w:t xml:space="preserve"> Server Dell T640: </w:t>
            </w:r>
            <w:r w:rsidR="00E267E1" w:rsidRPr="00E267E1">
              <w:rPr>
                <w:rStyle w:val="-"/>
                <w:rFonts w:cstheme="minorHAnsi"/>
                <w:noProof/>
                <w:sz w:val="16"/>
                <w:szCs w:val="16"/>
                <w:lang w:eastAsia="zh-CN"/>
              </w:rPr>
              <w:t>Δίσκος</w:t>
            </w:r>
            <w:r w:rsidR="00E267E1" w:rsidRPr="00E267E1">
              <w:rPr>
                <w:rStyle w:val="-"/>
                <w:rFonts w:cstheme="minorHAnsi"/>
                <w:noProof/>
                <w:sz w:val="16"/>
                <w:szCs w:val="16"/>
                <w:lang w:val="en-US" w:eastAsia="zh-CN"/>
              </w:rPr>
              <w:t xml:space="preserve"> 8 TB SATA Hot-plug Hard Drive (</w:t>
            </w:r>
            <w:r w:rsidR="00E267E1" w:rsidRPr="00E267E1">
              <w:rPr>
                <w:rStyle w:val="-"/>
                <w:rFonts w:cstheme="minorHAnsi"/>
                <w:noProof/>
                <w:sz w:val="16"/>
                <w:szCs w:val="16"/>
                <w:lang w:eastAsia="zh-CN"/>
              </w:rPr>
              <w:t>ΤΜ</w:t>
            </w:r>
            <w:r w:rsidR="00E267E1" w:rsidRPr="00E267E1">
              <w:rPr>
                <w:rStyle w:val="-"/>
                <w:rFonts w:cstheme="minorHAnsi"/>
                <w:noProof/>
                <w:sz w:val="16"/>
                <w:szCs w:val="16"/>
                <w:lang w:val="en-US" w:eastAsia="zh-CN"/>
              </w:rPr>
              <w:t xml:space="preserve">. </w:t>
            </w:r>
            <w:r w:rsidR="00E267E1" w:rsidRPr="00E267E1">
              <w:rPr>
                <w:rStyle w:val="-"/>
                <w:rFonts w:cstheme="minorHAnsi"/>
                <w:noProof/>
                <w:sz w:val="16"/>
                <w:szCs w:val="16"/>
                <w:lang w:eastAsia="zh-CN"/>
              </w:rPr>
              <w:t>Δ</w:t>
            </w:r>
            <w:r w:rsidR="00E267E1" w:rsidRPr="00E267E1">
              <w:rPr>
                <w:rStyle w:val="-"/>
                <w:rFonts w:cstheme="minorHAnsi"/>
                <w:noProof/>
                <w:sz w:val="16"/>
                <w:szCs w:val="16"/>
                <w:lang w:val="en-US" w:eastAsia="zh-CN"/>
              </w:rPr>
              <w:t>.</w:t>
            </w:r>
            <w:r w:rsidR="00E267E1" w:rsidRPr="00E267E1">
              <w:rPr>
                <w:rStyle w:val="-"/>
                <w:rFonts w:cstheme="minorHAnsi"/>
                <w:noProof/>
                <w:sz w:val="16"/>
                <w:szCs w:val="16"/>
                <w:lang w:eastAsia="zh-CN"/>
              </w:rPr>
              <w:t>Ε</w:t>
            </w:r>
            <w:r w:rsidR="00E267E1" w:rsidRPr="00E267E1">
              <w:rPr>
                <w:rStyle w:val="-"/>
                <w:rFonts w:cstheme="minorHAnsi"/>
                <w:noProof/>
                <w:sz w:val="16"/>
                <w:szCs w:val="16"/>
                <w:lang w:val="en-US" w:eastAsia="zh-CN"/>
              </w:rPr>
              <w:t>.)</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_Toc135201808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21</w:t>
            </w:r>
            <w:r w:rsidR="00E267E1" w:rsidRPr="00E267E1">
              <w:rPr>
                <w:noProof/>
                <w:webHidden/>
                <w:sz w:val="16"/>
                <w:szCs w:val="16"/>
              </w:rPr>
              <w:fldChar w:fldCharType="end"/>
            </w:r>
          </w:hyperlink>
        </w:p>
        <w:p w14:paraId="13AD730C" w14:textId="31856549" w:rsidR="00E267E1" w:rsidRPr="00E267E1" w:rsidRDefault="008422D9">
          <w:pPr>
            <w:pStyle w:val="30"/>
            <w:tabs>
              <w:tab w:val="right" w:leader="dot" w:pos="8296"/>
            </w:tabs>
            <w:rPr>
              <w:rFonts w:eastAsiaTheme="minorEastAsia"/>
              <w:noProof/>
              <w:sz w:val="16"/>
              <w:szCs w:val="16"/>
              <w:lang w:eastAsia="el-GR"/>
            </w:rPr>
          </w:pPr>
          <w:hyperlink w:anchor="_Toc135201809" w:history="1">
            <w:r w:rsidR="00E267E1" w:rsidRPr="00E267E1">
              <w:rPr>
                <w:rStyle w:val="-"/>
                <w:rFonts w:cstheme="minorHAnsi"/>
                <w:noProof/>
                <w:sz w:val="16"/>
                <w:szCs w:val="16"/>
                <w:lang w:val="en-US" w:eastAsia="zh-CN"/>
              </w:rPr>
              <w:t xml:space="preserve">5.2  </w:t>
            </w:r>
            <w:r w:rsidR="00E267E1" w:rsidRPr="00E267E1">
              <w:rPr>
                <w:rStyle w:val="-"/>
                <w:rFonts w:cstheme="minorHAnsi"/>
                <w:noProof/>
                <w:sz w:val="16"/>
                <w:szCs w:val="16"/>
                <w:lang w:eastAsia="zh-CN"/>
              </w:rPr>
              <w:t>Αναβάθμιση</w:t>
            </w:r>
            <w:r w:rsidR="00E267E1" w:rsidRPr="00E267E1">
              <w:rPr>
                <w:rStyle w:val="-"/>
                <w:rFonts w:cstheme="minorHAnsi"/>
                <w:noProof/>
                <w:sz w:val="16"/>
                <w:szCs w:val="16"/>
                <w:lang w:val="en-US" w:eastAsia="zh-CN"/>
              </w:rPr>
              <w:t xml:space="preserve"> </w:t>
            </w:r>
            <w:r w:rsidR="00E267E1" w:rsidRPr="00E267E1">
              <w:rPr>
                <w:rStyle w:val="-"/>
                <w:rFonts w:cstheme="minorHAnsi"/>
                <w:noProof/>
                <w:sz w:val="16"/>
                <w:szCs w:val="16"/>
                <w:lang w:eastAsia="zh-CN"/>
              </w:rPr>
              <w:t>των</w:t>
            </w:r>
            <w:r w:rsidR="00E267E1" w:rsidRPr="00E267E1">
              <w:rPr>
                <w:rStyle w:val="-"/>
                <w:rFonts w:cstheme="minorHAnsi"/>
                <w:noProof/>
                <w:sz w:val="16"/>
                <w:szCs w:val="16"/>
                <w:lang w:val="en-US" w:eastAsia="zh-CN"/>
              </w:rPr>
              <w:t xml:space="preserve"> Servers Dell R640: HDD Dell 2.4TB SAS Hot-plug Drive (</w:t>
            </w:r>
            <w:r w:rsidR="00E267E1" w:rsidRPr="00E267E1">
              <w:rPr>
                <w:rStyle w:val="-"/>
                <w:rFonts w:cstheme="minorHAnsi"/>
                <w:noProof/>
                <w:sz w:val="16"/>
                <w:szCs w:val="16"/>
                <w:lang w:eastAsia="zh-CN"/>
              </w:rPr>
              <w:t>ΤΜ</w:t>
            </w:r>
            <w:r w:rsidR="00E267E1" w:rsidRPr="00E267E1">
              <w:rPr>
                <w:rStyle w:val="-"/>
                <w:rFonts w:cstheme="minorHAnsi"/>
                <w:noProof/>
                <w:sz w:val="16"/>
                <w:szCs w:val="16"/>
                <w:lang w:val="en-US" w:eastAsia="zh-CN"/>
              </w:rPr>
              <w:t xml:space="preserve">. </w:t>
            </w:r>
            <w:r w:rsidR="00E267E1" w:rsidRPr="00E267E1">
              <w:rPr>
                <w:rStyle w:val="-"/>
                <w:rFonts w:cstheme="minorHAnsi"/>
                <w:noProof/>
                <w:sz w:val="16"/>
                <w:szCs w:val="16"/>
                <w:lang w:eastAsia="zh-CN"/>
              </w:rPr>
              <w:t>Δ</w:t>
            </w:r>
            <w:r w:rsidR="00E267E1" w:rsidRPr="00E267E1">
              <w:rPr>
                <w:rStyle w:val="-"/>
                <w:rFonts w:cstheme="minorHAnsi"/>
                <w:noProof/>
                <w:sz w:val="16"/>
                <w:szCs w:val="16"/>
                <w:lang w:val="en-US" w:eastAsia="zh-CN"/>
              </w:rPr>
              <w:t>.</w:t>
            </w:r>
            <w:r w:rsidR="00E267E1" w:rsidRPr="00E267E1">
              <w:rPr>
                <w:rStyle w:val="-"/>
                <w:rFonts w:cstheme="minorHAnsi"/>
                <w:noProof/>
                <w:sz w:val="16"/>
                <w:szCs w:val="16"/>
                <w:lang w:eastAsia="zh-CN"/>
              </w:rPr>
              <w:t>Ε</w:t>
            </w:r>
            <w:r w:rsidR="00E267E1" w:rsidRPr="00E267E1">
              <w:rPr>
                <w:rStyle w:val="-"/>
                <w:rFonts w:cstheme="minorHAnsi"/>
                <w:noProof/>
                <w:sz w:val="16"/>
                <w:szCs w:val="16"/>
                <w:lang w:val="en-US" w:eastAsia="zh-CN"/>
              </w:rPr>
              <w:t>.)</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_Toc135201809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22</w:t>
            </w:r>
            <w:r w:rsidR="00E267E1" w:rsidRPr="00E267E1">
              <w:rPr>
                <w:noProof/>
                <w:webHidden/>
                <w:sz w:val="16"/>
                <w:szCs w:val="16"/>
              </w:rPr>
              <w:fldChar w:fldCharType="end"/>
            </w:r>
          </w:hyperlink>
        </w:p>
        <w:p w14:paraId="00234544" w14:textId="6EA7BB88" w:rsidR="00E267E1" w:rsidRPr="00E267E1" w:rsidRDefault="008422D9">
          <w:pPr>
            <w:pStyle w:val="20"/>
            <w:tabs>
              <w:tab w:val="right" w:leader="dot" w:pos="8296"/>
            </w:tabs>
            <w:rPr>
              <w:rFonts w:eastAsiaTheme="minorEastAsia"/>
              <w:noProof/>
              <w:sz w:val="16"/>
              <w:szCs w:val="16"/>
              <w:lang w:eastAsia="el-GR"/>
            </w:rPr>
          </w:pPr>
          <w:hyperlink w:anchor="_Toc135201810" w:history="1">
            <w:r w:rsidR="00E267E1" w:rsidRPr="00E267E1">
              <w:rPr>
                <w:rStyle w:val="-"/>
                <w:rFonts w:cstheme="minorHAnsi"/>
                <w:noProof/>
                <w:sz w:val="16"/>
                <w:szCs w:val="16"/>
              </w:rPr>
              <w:t>Τμήμα 6.  Φωτογραφική Μηχανή και Φακός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_Toc135201810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23</w:t>
            </w:r>
            <w:r w:rsidR="00E267E1" w:rsidRPr="00E267E1">
              <w:rPr>
                <w:noProof/>
                <w:webHidden/>
                <w:sz w:val="16"/>
                <w:szCs w:val="16"/>
              </w:rPr>
              <w:fldChar w:fldCharType="end"/>
            </w:r>
          </w:hyperlink>
        </w:p>
        <w:p w14:paraId="6424F421" w14:textId="041FECB9" w:rsidR="00E267E1" w:rsidRPr="00E267E1" w:rsidRDefault="008422D9">
          <w:pPr>
            <w:pStyle w:val="20"/>
            <w:tabs>
              <w:tab w:val="right" w:leader="dot" w:pos="8296"/>
            </w:tabs>
            <w:rPr>
              <w:rFonts w:eastAsiaTheme="minorEastAsia"/>
              <w:noProof/>
              <w:sz w:val="16"/>
              <w:szCs w:val="16"/>
              <w:lang w:eastAsia="el-GR"/>
            </w:rPr>
          </w:pPr>
          <w:hyperlink w:anchor="_Toc135201811" w:history="1">
            <w:r w:rsidR="00E267E1" w:rsidRPr="00E267E1">
              <w:rPr>
                <w:rStyle w:val="-"/>
                <w:rFonts w:cstheme="minorHAnsi"/>
                <w:noProof/>
                <w:sz w:val="16"/>
                <w:szCs w:val="16"/>
              </w:rPr>
              <w:t>Τμήμα 7</w:t>
            </w:r>
            <w:r w:rsidR="00E267E1" w:rsidRPr="00E267E1">
              <w:rPr>
                <w:rStyle w:val="-"/>
                <w:rFonts w:cstheme="minorHAnsi"/>
                <w:noProof/>
                <w:sz w:val="16"/>
                <w:szCs w:val="16"/>
                <w:lang w:val="en-US"/>
              </w:rPr>
              <w:t>.</w:t>
            </w:r>
            <w:r w:rsidR="00E267E1" w:rsidRPr="00E267E1">
              <w:rPr>
                <w:rStyle w:val="-"/>
                <w:rFonts w:cstheme="minorHAnsi"/>
                <w:noProof/>
                <w:sz w:val="16"/>
                <w:szCs w:val="16"/>
              </w:rPr>
              <w:t xml:space="preserve">  Smart phones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_Toc135201811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25</w:t>
            </w:r>
            <w:r w:rsidR="00E267E1" w:rsidRPr="00E267E1">
              <w:rPr>
                <w:noProof/>
                <w:webHidden/>
                <w:sz w:val="16"/>
                <w:szCs w:val="16"/>
              </w:rPr>
              <w:fldChar w:fldCharType="end"/>
            </w:r>
          </w:hyperlink>
        </w:p>
        <w:p w14:paraId="78B67931" w14:textId="146CF68D" w:rsidR="00E267E1" w:rsidRPr="00E267E1" w:rsidRDefault="008422D9">
          <w:pPr>
            <w:pStyle w:val="30"/>
            <w:tabs>
              <w:tab w:val="right" w:leader="dot" w:pos="8296"/>
            </w:tabs>
            <w:rPr>
              <w:rFonts w:eastAsiaTheme="minorEastAsia"/>
              <w:noProof/>
              <w:sz w:val="16"/>
              <w:szCs w:val="16"/>
              <w:lang w:eastAsia="el-GR"/>
            </w:rPr>
          </w:pPr>
          <w:hyperlink w:anchor="_Toc135201812" w:history="1">
            <w:r w:rsidR="00E267E1" w:rsidRPr="00E267E1">
              <w:rPr>
                <w:rStyle w:val="-"/>
                <w:rFonts w:cstheme="minorHAnsi"/>
                <w:noProof/>
                <w:sz w:val="16"/>
                <w:szCs w:val="16"/>
                <w:lang w:eastAsia="zh-CN"/>
              </w:rPr>
              <w:t>7.1  Έξυπνο Τηλέφωνο με λειτουργικό σύστημα Android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_Toc135201812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25</w:t>
            </w:r>
            <w:r w:rsidR="00E267E1" w:rsidRPr="00E267E1">
              <w:rPr>
                <w:noProof/>
                <w:webHidden/>
                <w:sz w:val="16"/>
                <w:szCs w:val="16"/>
              </w:rPr>
              <w:fldChar w:fldCharType="end"/>
            </w:r>
          </w:hyperlink>
        </w:p>
        <w:p w14:paraId="0B5447E9" w14:textId="6944A2E4" w:rsidR="00E267E1" w:rsidRPr="00E267E1" w:rsidRDefault="008422D9">
          <w:pPr>
            <w:pStyle w:val="30"/>
            <w:tabs>
              <w:tab w:val="right" w:leader="dot" w:pos="8296"/>
            </w:tabs>
            <w:rPr>
              <w:rFonts w:eastAsiaTheme="minorEastAsia"/>
              <w:noProof/>
              <w:sz w:val="16"/>
              <w:szCs w:val="16"/>
              <w:lang w:eastAsia="el-GR"/>
            </w:rPr>
          </w:pPr>
          <w:hyperlink w:anchor="_Toc135201813" w:history="1">
            <w:r w:rsidR="00E267E1" w:rsidRPr="00E267E1">
              <w:rPr>
                <w:rStyle w:val="-"/>
                <w:rFonts w:cstheme="minorHAnsi"/>
                <w:noProof/>
                <w:sz w:val="16"/>
                <w:szCs w:val="16"/>
                <w:lang w:eastAsia="zh-CN"/>
              </w:rPr>
              <w:t>7.2  Έξυπνο Τηλέφωνο με λειτουργικό σύστημα ios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_Toc135201813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26</w:t>
            </w:r>
            <w:r w:rsidR="00E267E1" w:rsidRPr="00E267E1">
              <w:rPr>
                <w:noProof/>
                <w:webHidden/>
                <w:sz w:val="16"/>
                <w:szCs w:val="16"/>
              </w:rPr>
              <w:fldChar w:fldCharType="end"/>
            </w:r>
          </w:hyperlink>
        </w:p>
        <w:p w14:paraId="3B5779E8" w14:textId="50821F46" w:rsidR="00E267E1" w:rsidRPr="00E267E1" w:rsidRDefault="008422D9">
          <w:pPr>
            <w:pStyle w:val="20"/>
            <w:tabs>
              <w:tab w:val="right" w:leader="dot" w:pos="8296"/>
            </w:tabs>
            <w:rPr>
              <w:rFonts w:eastAsiaTheme="minorEastAsia"/>
              <w:noProof/>
              <w:sz w:val="16"/>
              <w:szCs w:val="16"/>
              <w:lang w:eastAsia="el-GR"/>
            </w:rPr>
          </w:pPr>
          <w:hyperlink w:anchor="_Toc135201814" w:history="1">
            <w:r w:rsidR="00E267E1" w:rsidRPr="00E267E1">
              <w:rPr>
                <w:rStyle w:val="-"/>
                <w:rFonts w:cstheme="minorHAnsi"/>
                <w:noProof/>
                <w:sz w:val="16"/>
                <w:szCs w:val="16"/>
              </w:rPr>
              <w:t>Τμήμα 8.  Σύστημα αναζήτησης, ανάκτησης και επεξεργασίας δεδομένων από έξυπνες φορητές συσκευές και εξειδικευμένος υποστηρικτικός εξοπλισμός.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_Toc135201814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28</w:t>
            </w:r>
            <w:r w:rsidR="00E267E1" w:rsidRPr="00E267E1">
              <w:rPr>
                <w:noProof/>
                <w:webHidden/>
                <w:sz w:val="16"/>
                <w:szCs w:val="16"/>
              </w:rPr>
              <w:fldChar w:fldCharType="end"/>
            </w:r>
          </w:hyperlink>
        </w:p>
        <w:p w14:paraId="25EC7EF7" w14:textId="0F833523" w:rsidR="00E267E1" w:rsidRPr="00E267E1" w:rsidRDefault="008422D9">
          <w:pPr>
            <w:pStyle w:val="20"/>
            <w:tabs>
              <w:tab w:val="right" w:leader="dot" w:pos="8296"/>
            </w:tabs>
            <w:rPr>
              <w:rFonts w:eastAsiaTheme="minorEastAsia"/>
              <w:noProof/>
              <w:sz w:val="16"/>
              <w:szCs w:val="16"/>
              <w:lang w:eastAsia="el-GR"/>
            </w:rPr>
          </w:pPr>
          <w:hyperlink w:anchor="_Toc135201815" w:history="1">
            <w:r w:rsidR="00E267E1" w:rsidRPr="00E267E1">
              <w:rPr>
                <w:rStyle w:val="-"/>
                <w:rFonts w:cstheme="minorHAnsi"/>
                <w:noProof/>
                <w:sz w:val="16"/>
                <w:szCs w:val="16"/>
              </w:rPr>
              <w:t>Τμήμα 9.  Φορητός Μετεωρολογικός Πολυαισθητήρας (ΤΜ. Δ.Ε.)</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_Toc135201815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36</w:t>
            </w:r>
            <w:r w:rsidR="00E267E1" w:rsidRPr="00E267E1">
              <w:rPr>
                <w:noProof/>
                <w:webHidden/>
                <w:sz w:val="16"/>
                <w:szCs w:val="16"/>
              </w:rPr>
              <w:fldChar w:fldCharType="end"/>
            </w:r>
          </w:hyperlink>
        </w:p>
        <w:p w14:paraId="7CCFA0B8" w14:textId="758A1DBA" w:rsidR="00E267E1" w:rsidRPr="00E267E1" w:rsidRDefault="008422D9">
          <w:pPr>
            <w:pStyle w:val="20"/>
            <w:tabs>
              <w:tab w:val="right" w:leader="dot" w:pos="8296"/>
            </w:tabs>
            <w:rPr>
              <w:rFonts w:eastAsiaTheme="minorEastAsia"/>
              <w:noProof/>
              <w:sz w:val="16"/>
              <w:szCs w:val="16"/>
              <w:lang w:eastAsia="el-GR"/>
            </w:rPr>
          </w:pPr>
          <w:hyperlink w:anchor="_Toc135201816" w:history="1">
            <w:r w:rsidR="00E267E1" w:rsidRPr="00E267E1">
              <w:rPr>
                <w:rStyle w:val="-"/>
                <w:rFonts w:cstheme="minorHAnsi"/>
                <w:noProof/>
                <w:sz w:val="16"/>
                <w:szCs w:val="16"/>
              </w:rPr>
              <w:t>Τμήμα 10. ΣΥΣΤΗΜΑ ΑΕΡΙΟΥ ΧΡΩΜΑΤΟΓΡΑΦΟΥ  – ΦΑΣΜΑΤΟΓΡΑΦΟΥ ΜΑΖΑΣ GC/MS ΚΑΙ ΣΥΣΚΕΥΗ ΠΑΡΑΓΩΓΗΣ ΥΠΕΡΚΑΘΑΡΟΥ ΝΕΡΟΥ α. Αέριος χρωματογράφος με ανιχνευτή μάζας (GC-MS), β. Συσκευή παραγωγής υπερκάθαρου νερού, γ. Αυτόματες πιπέτες (ΤΜ. ΑΓΡ.ΒΙΟΤΕΧΝ. &amp; ΟΙΝΟΛΟΓΙΑΣ)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_Toc135201816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48</w:t>
            </w:r>
            <w:r w:rsidR="00E267E1" w:rsidRPr="00E267E1">
              <w:rPr>
                <w:noProof/>
                <w:webHidden/>
                <w:sz w:val="16"/>
                <w:szCs w:val="16"/>
              </w:rPr>
              <w:fldChar w:fldCharType="end"/>
            </w:r>
          </w:hyperlink>
        </w:p>
        <w:p w14:paraId="4455AEA0" w14:textId="722AADCE" w:rsidR="00E267E1" w:rsidRPr="00E267E1" w:rsidRDefault="008422D9">
          <w:pPr>
            <w:pStyle w:val="20"/>
            <w:tabs>
              <w:tab w:val="right" w:leader="dot" w:pos="8296"/>
            </w:tabs>
            <w:rPr>
              <w:rFonts w:eastAsiaTheme="minorEastAsia"/>
              <w:noProof/>
              <w:sz w:val="16"/>
              <w:szCs w:val="16"/>
              <w:lang w:eastAsia="el-GR"/>
            </w:rPr>
          </w:pPr>
          <w:hyperlink w:anchor="_Toc135201817" w:history="1">
            <w:r w:rsidR="00E267E1" w:rsidRPr="00E267E1">
              <w:rPr>
                <w:rStyle w:val="-"/>
                <w:rFonts w:cstheme="minorHAnsi"/>
                <w:noProof/>
                <w:sz w:val="16"/>
                <w:szCs w:val="16"/>
              </w:rPr>
              <w:t>Τμήμα 11. Αναλυτής RF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_Toc135201817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51</w:t>
            </w:r>
            <w:r w:rsidR="00E267E1" w:rsidRPr="00E267E1">
              <w:rPr>
                <w:noProof/>
                <w:webHidden/>
                <w:sz w:val="16"/>
                <w:szCs w:val="16"/>
              </w:rPr>
              <w:fldChar w:fldCharType="end"/>
            </w:r>
          </w:hyperlink>
        </w:p>
        <w:p w14:paraId="26190CAA" w14:textId="20E5BD00" w:rsidR="00E267E1" w:rsidRPr="00E267E1" w:rsidRDefault="008422D9">
          <w:pPr>
            <w:pStyle w:val="20"/>
            <w:tabs>
              <w:tab w:val="right" w:leader="dot" w:pos="8296"/>
            </w:tabs>
            <w:rPr>
              <w:rFonts w:eastAsiaTheme="minorEastAsia"/>
              <w:noProof/>
              <w:sz w:val="16"/>
              <w:szCs w:val="16"/>
              <w:lang w:eastAsia="el-GR"/>
            </w:rPr>
          </w:pPr>
          <w:hyperlink w:anchor="_Toc135201818" w:history="1">
            <w:r w:rsidR="00E267E1" w:rsidRPr="00E267E1">
              <w:rPr>
                <w:rStyle w:val="-"/>
                <w:rFonts w:cstheme="minorHAnsi"/>
                <w:noProof/>
                <w:sz w:val="16"/>
                <w:szCs w:val="16"/>
              </w:rPr>
              <w:t>Τμήμα 12. Φασματοσκόπιο Raman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_Toc135201818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52</w:t>
            </w:r>
            <w:r w:rsidR="00E267E1" w:rsidRPr="00E267E1">
              <w:rPr>
                <w:noProof/>
                <w:webHidden/>
                <w:sz w:val="16"/>
                <w:szCs w:val="16"/>
              </w:rPr>
              <w:fldChar w:fldCharType="end"/>
            </w:r>
          </w:hyperlink>
        </w:p>
        <w:p w14:paraId="2A0795C0" w14:textId="5993B12E" w:rsidR="00E267E1" w:rsidRPr="00E267E1" w:rsidRDefault="008422D9">
          <w:pPr>
            <w:pStyle w:val="20"/>
            <w:tabs>
              <w:tab w:val="right" w:leader="dot" w:pos="8296"/>
            </w:tabs>
            <w:rPr>
              <w:rFonts w:eastAsiaTheme="minorEastAsia"/>
              <w:noProof/>
              <w:sz w:val="16"/>
              <w:szCs w:val="16"/>
              <w:lang w:eastAsia="el-GR"/>
            </w:rPr>
          </w:pPr>
          <w:hyperlink w:anchor="_Toc135201819" w:history="1">
            <w:r w:rsidR="00E267E1" w:rsidRPr="00E267E1">
              <w:rPr>
                <w:rStyle w:val="-"/>
                <w:rFonts w:cstheme="minorHAnsi"/>
                <w:noProof/>
                <w:sz w:val="16"/>
                <w:szCs w:val="16"/>
              </w:rPr>
              <w:t>Τμήμα 13. Αναβάθμιση Συστήματος TOFD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_Toc135201819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55</w:t>
            </w:r>
            <w:r w:rsidR="00E267E1" w:rsidRPr="00E267E1">
              <w:rPr>
                <w:noProof/>
                <w:webHidden/>
                <w:sz w:val="16"/>
                <w:szCs w:val="16"/>
              </w:rPr>
              <w:fldChar w:fldCharType="end"/>
            </w:r>
          </w:hyperlink>
        </w:p>
        <w:p w14:paraId="00089EE0" w14:textId="4B3B02E5" w:rsidR="00E267E1" w:rsidRPr="00E267E1" w:rsidRDefault="008422D9">
          <w:pPr>
            <w:pStyle w:val="20"/>
            <w:tabs>
              <w:tab w:val="right" w:leader="dot" w:pos="8296"/>
            </w:tabs>
            <w:rPr>
              <w:rFonts w:eastAsiaTheme="minorEastAsia"/>
              <w:noProof/>
              <w:sz w:val="16"/>
              <w:szCs w:val="16"/>
              <w:lang w:eastAsia="el-GR"/>
            </w:rPr>
          </w:pPr>
          <w:hyperlink w:anchor="_Toc135201820" w:history="1">
            <w:r w:rsidR="00E267E1" w:rsidRPr="00E267E1">
              <w:rPr>
                <w:rStyle w:val="-"/>
                <w:rFonts w:cstheme="minorHAnsi"/>
                <w:noProof/>
                <w:sz w:val="16"/>
                <w:szCs w:val="16"/>
              </w:rPr>
              <w:t>Τμήμα 14. Εξοπλισμός Παρατηρησιακής Αστρονομίας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_Toc135201820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56</w:t>
            </w:r>
            <w:r w:rsidR="00E267E1" w:rsidRPr="00E267E1">
              <w:rPr>
                <w:noProof/>
                <w:webHidden/>
                <w:sz w:val="16"/>
                <w:szCs w:val="16"/>
              </w:rPr>
              <w:fldChar w:fldCharType="end"/>
            </w:r>
          </w:hyperlink>
        </w:p>
        <w:p w14:paraId="65C3ACB9" w14:textId="33EC30B9" w:rsidR="00E267E1" w:rsidRPr="00E267E1" w:rsidRDefault="008422D9">
          <w:pPr>
            <w:pStyle w:val="30"/>
            <w:tabs>
              <w:tab w:val="right" w:leader="dot" w:pos="8296"/>
            </w:tabs>
            <w:rPr>
              <w:rFonts w:eastAsiaTheme="minorEastAsia"/>
              <w:noProof/>
              <w:sz w:val="16"/>
              <w:szCs w:val="16"/>
              <w:lang w:eastAsia="el-GR"/>
            </w:rPr>
          </w:pPr>
          <w:hyperlink w:anchor="_Toc135201821" w:history="1">
            <w:r w:rsidR="00E267E1" w:rsidRPr="00E267E1">
              <w:rPr>
                <w:rStyle w:val="-"/>
                <w:rFonts w:cstheme="minorHAnsi"/>
                <w:noProof/>
                <w:sz w:val="16"/>
                <w:szCs w:val="16"/>
                <w:lang w:eastAsia="zh-CN"/>
              </w:rPr>
              <w:t>14.1 Τηλεσκόπιο τύπου Schmidt Cassegrain (πλήρως καθοδηγούμενο με ηλεκτρονικό υπολογιστή και σύστημα GPS)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_Toc135201821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56</w:t>
            </w:r>
            <w:r w:rsidR="00E267E1" w:rsidRPr="00E267E1">
              <w:rPr>
                <w:noProof/>
                <w:webHidden/>
                <w:sz w:val="16"/>
                <w:szCs w:val="16"/>
              </w:rPr>
              <w:fldChar w:fldCharType="end"/>
            </w:r>
          </w:hyperlink>
        </w:p>
        <w:p w14:paraId="1EC61BA3" w14:textId="5FC81073" w:rsidR="00E267E1" w:rsidRPr="00E267E1" w:rsidRDefault="008422D9">
          <w:pPr>
            <w:pStyle w:val="30"/>
            <w:tabs>
              <w:tab w:val="right" w:leader="dot" w:pos="8296"/>
            </w:tabs>
            <w:rPr>
              <w:rFonts w:eastAsiaTheme="minorEastAsia"/>
              <w:noProof/>
              <w:sz w:val="16"/>
              <w:szCs w:val="16"/>
              <w:lang w:eastAsia="el-GR"/>
            </w:rPr>
          </w:pPr>
          <w:hyperlink w:anchor="_Toc135201822" w:history="1">
            <w:r w:rsidR="00E267E1" w:rsidRPr="00E267E1">
              <w:rPr>
                <w:rStyle w:val="-"/>
                <w:rFonts w:cstheme="minorHAnsi"/>
                <w:noProof/>
                <w:sz w:val="16"/>
                <w:szCs w:val="16"/>
                <w:lang w:eastAsia="zh-CN"/>
              </w:rPr>
              <w:t>14.2 Κατοπτρικό Newtonian (Νευτώνιο) τηλεσκόπιο 10"  με αλταζιμουθιακή στήριξη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_Toc135201822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57</w:t>
            </w:r>
            <w:r w:rsidR="00E267E1" w:rsidRPr="00E267E1">
              <w:rPr>
                <w:noProof/>
                <w:webHidden/>
                <w:sz w:val="16"/>
                <w:szCs w:val="16"/>
              </w:rPr>
              <w:fldChar w:fldCharType="end"/>
            </w:r>
          </w:hyperlink>
        </w:p>
        <w:p w14:paraId="311F08F1" w14:textId="6A8B485D" w:rsidR="00E267E1" w:rsidRPr="00E267E1" w:rsidRDefault="008422D9">
          <w:pPr>
            <w:pStyle w:val="30"/>
            <w:tabs>
              <w:tab w:val="right" w:leader="dot" w:pos="8296"/>
            </w:tabs>
            <w:rPr>
              <w:rFonts w:eastAsiaTheme="minorEastAsia"/>
              <w:noProof/>
              <w:sz w:val="16"/>
              <w:szCs w:val="16"/>
              <w:lang w:eastAsia="el-GR"/>
            </w:rPr>
          </w:pPr>
          <w:hyperlink w:anchor="_Toc135201823" w:history="1">
            <w:r w:rsidR="00E267E1" w:rsidRPr="00E267E1">
              <w:rPr>
                <w:rStyle w:val="-"/>
                <w:rFonts w:cstheme="minorHAnsi"/>
                <w:noProof/>
                <w:sz w:val="16"/>
                <w:szCs w:val="16"/>
                <w:lang w:eastAsia="zh-CN"/>
              </w:rPr>
              <w:t>14.3 Ηλιακό Τηλεσκόπιο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_Toc135201823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58</w:t>
            </w:r>
            <w:r w:rsidR="00E267E1" w:rsidRPr="00E267E1">
              <w:rPr>
                <w:noProof/>
                <w:webHidden/>
                <w:sz w:val="16"/>
                <w:szCs w:val="16"/>
              </w:rPr>
              <w:fldChar w:fldCharType="end"/>
            </w:r>
          </w:hyperlink>
        </w:p>
        <w:p w14:paraId="0EA6DF65" w14:textId="620CD25D" w:rsidR="00E267E1" w:rsidRPr="00E267E1" w:rsidRDefault="008422D9">
          <w:pPr>
            <w:pStyle w:val="30"/>
            <w:tabs>
              <w:tab w:val="right" w:leader="dot" w:pos="8296"/>
            </w:tabs>
            <w:rPr>
              <w:rFonts w:eastAsiaTheme="minorEastAsia"/>
              <w:noProof/>
              <w:sz w:val="16"/>
              <w:szCs w:val="16"/>
              <w:lang w:eastAsia="el-GR"/>
            </w:rPr>
          </w:pPr>
          <w:hyperlink w:anchor="_Toc135201824" w:history="1">
            <w:r w:rsidR="00E267E1" w:rsidRPr="00E267E1">
              <w:rPr>
                <w:rStyle w:val="-"/>
                <w:rFonts w:cstheme="minorHAnsi"/>
                <w:noProof/>
                <w:sz w:val="16"/>
                <w:szCs w:val="16"/>
                <w:lang w:eastAsia="zh-CN"/>
              </w:rPr>
              <w:t>14.4 Προσφάλμιο Ηλιακού Τηλεσκοπίου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_Toc135201824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59</w:t>
            </w:r>
            <w:r w:rsidR="00E267E1" w:rsidRPr="00E267E1">
              <w:rPr>
                <w:noProof/>
                <w:webHidden/>
                <w:sz w:val="16"/>
                <w:szCs w:val="16"/>
              </w:rPr>
              <w:fldChar w:fldCharType="end"/>
            </w:r>
          </w:hyperlink>
        </w:p>
        <w:p w14:paraId="32D4D100" w14:textId="58261648" w:rsidR="00E267E1" w:rsidRPr="00E267E1" w:rsidRDefault="008422D9">
          <w:pPr>
            <w:pStyle w:val="30"/>
            <w:tabs>
              <w:tab w:val="right" w:leader="dot" w:pos="8296"/>
            </w:tabs>
            <w:rPr>
              <w:rFonts w:eastAsiaTheme="minorEastAsia"/>
              <w:noProof/>
              <w:sz w:val="16"/>
              <w:szCs w:val="16"/>
              <w:lang w:eastAsia="el-GR"/>
            </w:rPr>
          </w:pPr>
          <w:hyperlink w:anchor="_Toc135201825" w:history="1">
            <w:r w:rsidR="00E267E1" w:rsidRPr="00E267E1">
              <w:rPr>
                <w:rStyle w:val="-"/>
                <w:rFonts w:cstheme="minorHAnsi"/>
                <w:noProof/>
                <w:sz w:val="16"/>
                <w:szCs w:val="16"/>
                <w:lang w:eastAsia="zh-CN"/>
              </w:rPr>
              <w:t>14.5 Εξωτερική Μπαταρία Τηλεσκοπίου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_Toc135201825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59</w:t>
            </w:r>
            <w:r w:rsidR="00E267E1" w:rsidRPr="00E267E1">
              <w:rPr>
                <w:noProof/>
                <w:webHidden/>
                <w:sz w:val="16"/>
                <w:szCs w:val="16"/>
              </w:rPr>
              <w:fldChar w:fldCharType="end"/>
            </w:r>
          </w:hyperlink>
        </w:p>
        <w:p w14:paraId="2962C664" w14:textId="72AF9292" w:rsidR="00E267E1" w:rsidRPr="00E267E1" w:rsidRDefault="008422D9">
          <w:pPr>
            <w:pStyle w:val="30"/>
            <w:tabs>
              <w:tab w:val="right" w:leader="dot" w:pos="8296"/>
            </w:tabs>
            <w:rPr>
              <w:rFonts w:eastAsiaTheme="minorEastAsia"/>
              <w:noProof/>
              <w:sz w:val="16"/>
              <w:szCs w:val="16"/>
              <w:lang w:eastAsia="el-GR"/>
            </w:rPr>
          </w:pPr>
          <w:hyperlink w:anchor="_Toc135201826" w:history="1">
            <w:r w:rsidR="00E267E1" w:rsidRPr="00E267E1">
              <w:rPr>
                <w:rStyle w:val="-"/>
                <w:rFonts w:cstheme="minorHAnsi"/>
                <w:noProof/>
                <w:sz w:val="16"/>
                <w:szCs w:val="16"/>
                <w:lang w:eastAsia="zh-CN"/>
              </w:rPr>
              <w:t>14.6 Στήριξη Ηλιακού Τηλεσκοπίου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_Toc135201826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60</w:t>
            </w:r>
            <w:r w:rsidR="00E267E1" w:rsidRPr="00E267E1">
              <w:rPr>
                <w:noProof/>
                <w:webHidden/>
                <w:sz w:val="16"/>
                <w:szCs w:val="16"/>
              </w:rPr>
              <w:fldChar w:fldCharType="end"/>
            </w:r>
          </w:hyperlink>
        </w:p>
        <w:p w14:paraId="4D61B88E" w14:textId="0954D2F2" w:rsidR="00E267E1" w:rsidRPr="00E267E1" w:rsidRDefault="008422D9">
          <w:pPr>
            <w:pStyle w:val="20"/>
            <w:tabs>
              <w:tab w:val="right" w:leader="dot" w:pos="8296"/>
            </w:tabs>
            <w:rPr>
              <w:rFonts w:eastAsiaTheme="minorEastAsia"/>
              <w:noProof/>
              <w:sz w:val="16"/>
              <w:szCs w:val="16"/>
              <w:lang w:eastAsia="el-GR"/>
            </w:rPr>
          </w:pPr>
          <w:hyperlink w:anchor="_Toc135201827" w:history="1">
            <w:r w:rsidR="00E267E1" w:rsidRPr="00E267E1">
              <w:rPr>
                <w:rStyle w:val="-"/>
                <w:rFonts w:cstheme="minorHAnsi"/>
                <w:noProof/>
                <w:sz w:val="16"/>
                <w:szCs w:val="16"/>
              </w:rPr>
              <w:t>Τμήμα 15. Περιφερειακά Υπολογιστικών Συστημάτων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_Toc135201827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61</w:t>
            </w:r>
            <w:r w:rsidR="00E267E1" w:rsidRPr="00E267E1">
              <w:rPr>
                <w:noProof/>
                <w:webHidden/>
                <w:sz w:val="16"/>
                <w:szCs w:val="16"/>
              </w:rPr>
              <w:fldChar w:fldCharType="end"/>
            </w:r>
          </w:hyperlink>
        </w:p>
        <w:p w14:paraId="38F1EB57" w14:textId="68AD7BAB" w:rsidR="00E267E1" w:rsidRPr="00E267E1" w:rsidRDefault="008422D9">
          <w:pPr>
            <w:pStyle w:val="30"/>
            <w:tabs>
              <w:tab w:val="right" w:leader="dot" w:pos="8296"/>
            </w:tabs>
            <w:rPr>
              <w:rFonts w:eastAsiaTheme="minorEastAsia"/>
              <w:noProof/>
              <w:sz w:val="16"/>
              <w:szCs w:val="16"/>
              <w:lang w:eastAsia="el-GR"/>
            </w:rPr>
          </w:pPr>
          <w:hyperlink w:anchor="_Toc135201828" w:history="1">
            <w:r w:rsidR="00E267E1" w:rsidRPr="00E267E1">
              <w:rPr>
                <w:rStyle w:val="-"/>
                <w:rFonts w:cstheme="minorHAnsi"/>
                <w:noProof/>
                <w:sz w:val="16"/>
                <w:szCs w:val="16"/>
                <w:lang w:eastAsia="zh-CN"/>
              </w:rPr>
              <w:t>15.1 Οθόνη Η/Υ &gt;23"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_Toc135201828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61</w:t>
            </w:r>
            <w:r w:rsidR="00E267E1" w:rsidRPr="00E267E1">
              <w:rPr>
                <w:noProof/>
                <w:webHidden/>
                <w:sz w:val="16"/>
                <w:szCs w:val="16"/>
              </w:rPr>
              <w:fldChar w:fldCharType="end"/>
            </w:r>
          </w:hyperlink>
        </w:p>
        <w:p w14:paraId="33DE3495" w14:textId="6B60FFD0" w:rsidR="00E267E1" w:rsidRPr="00E267E1" w:rsidRDefault="008422D9">
          <w:pPr>
            <w:pStyle w:val="30"/>
            <w:tabs>
              <w:tab w:val="right" w:leader="dot" w:pos="8296"/>
            </w:tabs>
            <w:rPr>
              <w:rFonts w:eastAsiaTheme="minorEastAsia"/>
              <w:noProof/>
              <w:sz w:val="16"/>
              <w:szCs w:val="16"/>
              <w:lang w:eastAsia="el-GR"/>
            </w:rPr>
          </w:pPr>
          <w:hyperlink w:anchor="_Toc135201829" w:history="1">
            <w:r w:rsidR="00E267E1" w:rsidRPr="00E267E1">
              <w:rPr>
                <w:rStyle w:val="-"/>
                <w:rFonts w:cstheme="minorHAnsi"/>
                <w:noProof/>
                <w:sz w:val="16"/>
                <w:szCs w:val="16"/>
                <w:lang w:eastAsia="zh-CN"/>
              </w:rPr>
              <w:t>15.2 Οθόνη Η/Υ &gt;30"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_Toc135201829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61</w:t>
            </w:r>
            <w:r w:rsidR="00E267E1" w:rsidRPr="00E267E1">
              <w:rPr>
                <w:noProof/>
                <w:webHidden/>
                <w:sz w:val="16"/>
                <w:szCs w:val="16"/>
              </w:rPr>
              <w:fldChar w:fldCharType="end"/>
            </w:r>
          </w:hyperlink>
        </w:p>
        <w:p w14:paraId="6E941902" w14:textId="6EA1633E" w:rsidR="00E267E1" w:rsidRPr="00E267E1" w:rsidRDefault="008422D9">
          <w:pPr>
            <w:pStyle w:val="30"/>
            <w:tabs>
              <w:tab w:val="right" w:leader="dot" w:pos="8296"/>
            </w:tabs>
            <w:rPr>
              <w:rFonts w:eastAsiaTheme="minorEastAsia"/>
              <w:noProof/>
              <w:sz w:val="16"/>
              <w:szCs w:val="16"/>
              <w:lang w:eastAsia="el-GR"/>
            </w:rPr>
          </w:pPr>
          <w:hyperlink w:anchor="_Toc135201830" w:history="1">
            <w:r w:rsidR="00E267E1" w:rsidRPr="00E267E1">
              <w:rPr>
                <w:rStyle w:val="-"/>
                <w:rFonts w:cstheme="minorHAnsi"/>
                <w:noProof/>
                <w:sz w:val="16"/>
                <w:szCs w:val="16"/>
                <w:lang w:eastAsia="zh-CN"/>
              </w:rPr>
              <w:t>15.3 Πολυμηχάνημα  τεχνολογίας Laser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_Toc135201830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61</w:t>
            </w:r>
            <w:r w:rsidR="00E267E1" w:rsidRPr="00E267E1">
              <w:rPr>
                <w:noProof/>
                <w:webHidden/>
                <w:sz w:val="16"/>
                <w:szCs w:val="16"/>
              </w:rPr>
              <w:fldChar w:fldCharType="end"/>
            </w:r>
          </w:hyperlink>
        </w:p>
        <w:p w14:paraId="42905C9C" w14:textId="107C515E" w:rsidR="00E267E1" w:rsidRPr="00E267E1" w:rsidRDefault="008422D9">
          <w:pPr>
            <w:pStyle w:val="30"/>
            <w:tabs>
              <w:tab w:val="right" w:leader="dot" w:pos="8296"/>
            </w:tabs>
            <w:rPr>
              <w:rFonts w:eastAsiaTheme="minorEastAsia"/>
              <w:noProof/>
              <w:sz w:val="16"/>
              <w:szCs w:val="16"/>
              <w:lang w:eastAsia="el-GR"/>
            </w:rPr>
          </w:pPr>
          <w:hyperlink w:anchor="_Toc135201831" w:history="1">
            <w:r w:rsidR="00E267E1" w:rsidRPr="00E267E1">
              <w:rPr>
                <w:rStyle w:val="-"/>
                <w:rFonts w:cstheme="minorHAnsi"/>
                <w:noProof/>
                <w:sz w:val="16"/>
                <w:szCs w:val="16"/>
                <w:lang w:eastAsia="zh-CN"/>
              </w:rPr>
              <w:t>15.4 Προβολικό Μηχάνημα (Projector) (ΤΜ. ΦΥΣ.)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_Toc135201831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62</w:t>
            </w:r>
            <w:r w:rsidR="00E267E1" w:rsidRPr="00E267E1">
              <w:rPr>
                <w:noProof/>
                <w:webHidden/>
                <w:sz w:val="16"/>
                <w:szCs w:val="16"/>
              </w:rPr>
              <w:fldChar w:fldCharType="end"/>
            </w:r>
          </w:hyperlink>
        </w:p>
        <w:p w14:paraId="373DA251" w14:textId="553B26EA" w:rsidR="00E267E1" w:rsidRPr="00E267E1" w:rsidRDefault="008422D9">
          <w:pPr>
            <w:pStyle w:val="20"/>
            <w:tabs>
              <w:tab w:val="right" w:leader="dot" w:pos="8296"/>
            </w:tabs>
            <w:rPr>
              <w:rFonts w:eastAsiaTheme="minorEastAsia"/>
              <w:noProof/>
              <w:sz w:val="16"/>
              <w:szCs w:val="16"/>
              <w:lang w:eastAsia="el-GR"/>
            </w:rPr>
          </w:pPr>
          <w:hyperlink w:anchor="_Toc135201832" w:history="1">
            <w:r w:rsidR="00E267E1" w:rsidRPr="00E267E1">
              <w:rPr>
                <w:rStyle w:val="-"/>
                <w:rFonts w:cstheme="minorHAnsi"/>
                <w:noProof/>
                <w:sz w:val="16"/>
                <w:szCs w:val="16"/>
              </w:rPr>
              <w:t>Τμήμα 16. Σταθεροποιητές τάσης και τροφοδοτικά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_Toc135201832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62</w:t>
            </w:r>
            <w:r w:rsidR="00E267E1" w:rsidRPr="00E267E1">
              <w:rPr>
                <w:noProof/>
                <w:webHidden/>
                <w:sz w:val="16"/>
                <w:szCs w:val="16"/>
              </w:rPr>
              <w:fldChar w:fldCharType="end"/>
            </w:r>
          </w:hyperlink>
        </w:p>
        <w:p w14:paraId="5288C881" w14:textId="53FCC529" w:rsidR="00E267E1" w:rsidRPr="00E267E1" w:rsidRDefault="008422D9">
          <w:pPr>
            <w:pStyle w:val="30"/>
            <w:tabs>
              <w:tab w:val="right" w:leader="dot" w:pos="8296"/>
            </w:tabs>
            <w:rPr>
              <w:rFonts w:eastAsiaTheme="minorEastAsia"/>
              <w:noProof/>
              <w:sz w:val="16"/>
              <w:szCs w:val="16"/>
              <w:lang w:eastAsia="el-GR"/>
            </w:rPr>
          </w:pPr>
          <w:hyperlink w:anchor="_Toc135201833" w:history="1">
            <w:r w:rsidR="00E267E1" w:rsidRPr="00E267E1">
              <w:rPr>
                <w:rStyle w:val="-"/>
                <w:rFonts w:cstheme="minorHAnsi"/>
                <w:noProof/>
                <w:sz w:val="16"/>
                <w:szCs w:val="16"/>
                <w:lang w:eastAsia="zh-CN"/>
              </w:rPr>
              <w:t>16.1 Σταθεροποιητές Τάσης Εργαστηρίων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_Toc135201833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62</w:t>
            </w:r>
            <w:r w:rsidR="00E267E1" w:rsidRPr="00E267E1">
              <w:rPr>
                <w:noProof/>
                <w:webHidden/>
                <w:sz w:val="16"/>
                <w:szCs w:val="16"/>
              </w:rPr>
              <w:fldChar w:fldCharType="end"/>
            </w:r>
          </w:hyperlink>
        </w:p>
        <w:p w14:paraId="6480D6DA" w14:textId="7092FEA6" w:rsidR="00E267E1" w:rsidRPr="00E267E1" w:rsidRDefault="008422D9">
          <w:pPr>
            <w:pStyle w:val="30"/>
            <w:tabs>
              <w:tab w:val="right" w:leader="dot" w:pos="8296"/>
            </w:tabs>
            <w:rPr>
              <w:rFonts w:eastAsiaTheme="minorEastAsia"/>
              <w:noProof/>
              <w:sz w:val="16"/>
              <w:szCs w:val="16"/>
              <w:lang w:eastAsia="el-GR"/>
            </w:rPr>
          </w:pPr>
          <w:hyperlink w:anchor="_Toc135201834" w:history="1">
            <w:r w:rsidR="00E267E1" w:rsidRPr="00E267E1">
              <w:rPr>
                <w:rStyle w:val="-"/>
                <w:rFonts w:cstheme="minorHAnsi"/>
                <w:noProof/>
                <w:sz w:val="16"/>
                <w:szCs w:val="16"/>
                <w:lang w:eastAsia="zh-CN"/>
              </w:rPr>
              <w:t>16.2 Τροφοδοτικό Υπολογιστή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_Toc135201834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63</w:t>
            </w:r>
            <w:r w:rsidR="00E267E1" w:rsidRPr="00E267E1">
              <w:rPr>
                <w:noProof/>
                <w:webHidden/>
                <w:sz w:val="16"/>
                <w:szCs w:val="16"/>
              </w:rPr>
              <w:fldChar w:fldCharType="end"/>
            </w:r>
          </w:hyperlink>
        </w:p>
        <w:p w14:paraId="3DBF48CE" w14:textId="00AFE578" w:rsidR="00E267E1" w:rsidRPr="00E267E1" w:rsidRDefault="008422D9">
          <w:pPr>
            <w:pStyle w:val="20"/>
            <w:tabs>
              <w:tab w:val="right" w:leader="dot" w:pos="8296"/>
            </w:tabs>
            <w:rPr>
              <w:rFonts w:eastAsiaTheme="minorEastAsia"/>
              <w:noProof/>
              <w:sz w:val="16"/>
              <w:szCs w:val="16"/>
              <w:lang w:eastAsia="el-GR"/>
            </w:rPr>
          </w:pPr>
          <w:hyperlink w:anchor="_Toc135201835" w:history="1">
            <w:r w:rsidR="00E267E1" w:rsidRPr="00E267E1">
              <w:rPr>
                <w:rStyle w:val="-"/>
                <w:rFonts w:cstheme="minorHAnsi"/>
                <w:noProof/>
                <w:sz w:val="16"/>
                <w:szCs w:val="16"/>
              </w:rPr>
              <w:t>Τμήμα 17. Προβολείς και πολυμηχανήματα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_Toc135201835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63</w:t>
            </w:r>
            <w:r w:rsidR="00E267E1" w:rsidRPr="00E267E1">
              <w:rPr>
                <w:noProof/>
                <w:webHidden/>
                <w:sz w:val="16"/>
                <w:szCs w:val="16"/>
              </w:rPr>
              <w:fldChar w:fldCharType="end"/>
            </w:r>
          </w:hyperlink>
        </w:p>
        <w:p w14:paraId="6E58D7FB" w14:textId="3F30ACE3" w:rsidR="00E267E1" w:rsidRPr="00E267E1" w:rsidRDefault="008422D9">
          <w:pPr>
            <w:pStyle w:val="30"/>
            <w:tabs>
              <w:tab w:val="right" w:leader="dot" w:pos="8296"/>
            </w:tabs>
            <w:rPr>
              <w:rFonts w:eastAsiaTheme="minorEastAsia"/>
              <w:noProof/>
              <w:sz w:val="16"/>
              <w:szCs w:val="16"/>
              <w:lang w:eastAsia="el-GR"/>
            </w:rPr>
          </w:pPr>
          <w:hyperlink w:anchor="_Toc135201836" w:history="1">
            <w:r w:rsidR="00E267E1" w:rsidRPr="00E267E1">
              <w:rPr>
                <w:rStyle w:val="-"/>
                <w:rFonts w:cstheme="minorHAnsi"/>
                <w:noProof/>
                <w:sz w:val="16"/>
                <w:szCs w:val="16"/>
                <w:lang w:eastAsia="zh-CN"/>
              </w:rPr>
              <w:t>17.1 Προβολείς (Projectors)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_Toc135201836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63</w:t>
            </w:r>
            <w:r w:rsidR="00E267E1" w:rsidRPr="00E267E1">
              <w:rPr>
                <w:noProof/>
                <w:webHidden/>
                <w:sz w:val="16"/>
                <w:szCs w:val="16"/>
              </w:rPr>
              <w:fldChar w:fldCharType="end"/>
            </w:r>
          </w:hyperlink>
        </w:p>
        <w:p w14:paraId="6162AD85" w14:textId="79F1E348" w:rsidR="00E267E1" w:rsidRPr="00E267E1" w:rsidRDefault="008422D9">
          <w:pPr>
            <w:pStyle w:val="30"/>
            <w:tabs>
              <w:tab w:val="right" w:leader="dot" w:pos="8296"/>
            </w:tabs>
            <w:rPr>
              <w:rFonts w:eastAsiaTheme="minorEastAsia"/>
              <w:noProof/>
              <w:sz w:val="16"/>
              <w:szCs w:val="16"/>
              <w:lang w:eastAsia="el-GR"/>
            </w:rPr>
          </w:pPr>
          <w:hyperlink w:anchor="_Toc135201837" w:history="1">
            <w:r w:rsidR="00E267E1" w:rsidRPr="00E267E1">
              <w:rPr>
                <w:rStyle w:val="-"/>
                <w:rFonts w:cstheme="minorHAnsi"/>
                <w:noProof/>
                <w:sz w:val="16"/>
                <w:szCs w:val="16"/>
                <w:lang w:eastAsia="zh-CN"/>
              </w:rPr>
              <w:t>17.2 Πολυμηχανήματα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_Toc135201837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64</w:t>
            </w:r>
            <w:r w:rsidR="00E267E1" w:rsidRPr="00E267E1">
              <w:rPr>
                <w:noProof/>
                <w:webHidden/>
                <w:sz w:val="16"/>
                <w:szCs w:val="16"/>
              </w:rPr>
              <w:fldChar w:fldCharType="end"/>
            </w:r>
          </w:hyperlink>
        </w:p>
        <w:p w14:paraId="21A7B28A" w14:textId="776F5FBB" w:rsidR="00E267E1" w:rsidRPr="00E267E1" w:rsidRDefault="008422D9">
          <w:pPr>
            <w:pStyle w:val="20"/>
            <w:tabs>
              <w:tab w:val="right" w:leader="dot" w:pos="8296"/>
            </w:tabs>
            <w:rPr>
              <w:rFonts w:eastAsiaTheme="minorEastAsia"/>
              <w:noProof/>
              <w:sz w:val="16"/>
              <w:szCs w:val="16"/>
              <w:lang w:eastAsia="el-GR"/>
            </w:rPr>
          </w:pPr>
          <w:hyperlink w:anchor="_Toc135201838" w:history="1">
            <w:r w:rsidR="00E267E1" w:rsidRPr="00E267E1">
              <w:rPr>
                <w:rStyle w:val="-"/>
                <w:rFonts w:cstheme="minorHAnsi"/>
                <w:noProof/>
                <w:sz w:val="16"/>
                <w:szCs w:val="16"/>
              </w:rPr>
              <w:t>Τμήμα 18. Υπολογιστές υψηλών επιδόσεων και κινητά τηλέφωνα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_Toc135201838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65</w:t>
            </w:r>
            <w:r w:rsidR="00E267E1" w:rsidRPr="00E267E1">
              <w:rPr>
                <w:noProof/>
                <w:webHidden/>
                <w:sz w:val="16"/>
                <w:szCs w:val="16"/>
              </w:rPr>
              <w:fldChar w:fldCharType="end"/>
            </w:r>
          </w:hyperlink>
        </w:p>
        <w:p w14:paraId="39792F33" w14:textId="6B0DE35B" w:rsidR="00E267E1" w:rsidRPr="00E267E1" w:rsidRDefault="008422D9">
          <w:pPr>
            <w:pStyle w:val="30"/>
            <w:tabs>
              <w:tab w:val="right" w:leader="dot" w:pos="8296"/>
            </w:tabs>
            <w:rPr>
              <w:rFonts w:eastAsiaTheme="minorEastAsia"/>
              <w:noProof/>
              <w:sz w:val="16"/>
              <w:szCs w:val="16"/>
              <w:lang w:eastAsia="el-GR"/>
            </w:rPr>
          </w:pPr>
          <w:hyperlink w:anchor="_Toc135201839" w:history="1">
            <w:r w:rsidR="00E267E1" w:rsidRPr="00E267E1">
              <w:rPr>
                <w:rStyle w:val="-"/>
                <w:rFonts w:cstheme="minorHAnsi"/>
                <w:noProof/>
                <w:sz w:val="16"/>
                <w:szCs w:val="16"/>
                <w:lang w:eastAsia="zh-CN"/>
              </w:rPr>
              <w:t>18.1 Υπολογιστής Υψηλών Επιδόσεων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_Toc135201839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65</w:t>
            </w:r>
            <w:r w:rsidR="00E267E1" w:rsidRPr="00E267E1">
              <w:rPr>
                <w:noProof/>
                <w:webHidden/>
                <w:sz w:val="16"/>
                <w:szCs w:val="16"/>
              </w:rPr>
              <w:fldChar w:fldCharType="end"/>
            </w:r>
          </w:hyperlink>
        </w:p>
        <w:p w14:paraId="791493E9" w14:textId="7BF593A5" w:rsidR="00E267E1" w:rsidRPr="00E267E1" w:rsidRDefault="008422D9">
          <w:pPr>
            <w:pStyle w:val="30"/>
            <w:tabs>
              <w:tab w:val="right" w:leader="dot" w:pos="8296"/>
            </w:tabs>
            <w:rPr>
              <w:rFonts w:eastAsiaTheme="minorEastAsia"/>
              <w:noProof/>
              <w:sz w:val="16"/>
              <w:szCs w:val="16"/>
              <w:lang w:eastAsia="el-GR"/>
            </w:rPr>
          </w:pPr>
          <w:hyperlink w:anchor="_Toc135201840" w:history="1">
            <w:r w:rsidR="00E267E1" w:rsidRPr="00E267E1">
              <w:rPr>
                <w:rStyle w:val="-"/>
                <w:rFonts w:cstheme="minorHAnsi"/>
                <w:noProof/>
                <w:sz w:val="16"/>
                <w:szCs w:val="16"/>
                <w:lang w:eastAsia="zh-CN"/>
              </w:rPr>
              <w:t>18.2 Σταθερός Υπολογιστής Υψηλών Επιδόσεων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_Toc135201840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67</w:t>
            </w:r>
            <w:r w:rsidR="00E267E1" w:rsidRPr="00E267E1">
              <w:rPr>
                <w:noProof/>
                <w:webHidden/>
                <w:sz w:val="16"/>
                <w:szCs w:val="16"/>
              </w:rPr>
              <w:fldChar w:fldCharType="end"/>
            </w:r>
          </w:hyperlink>
        </w:p>
        <w:p w14:paraId="257B506D" w14:textId="0ED401DE" w:rsidR="00E267E1" w:rsidRPr="00E267E1" w:rsidRDefault="008422D9">
          <w:pPr>
            <w:pStyle w:val="30"/>
            <w:tabs>
              <w:tab w:val="right" w:leader="dot" w:pos="8296"/>
            </w:tabs>
            <w:rPr>
              <w:rFonts w:eastAsiaTheme="minorEastAsia"/>
              <w:noProof/>
              <w:sz w:val="16"/>
              <w:szCs w:val="16"/>
              <w:lang w:eastAsia="el-GR"/>
            </w:rPr>
          </w:pPr>
          <w:hyperlink w:anchor="_Toc135201841" w:history="1">
            <w:r w:rsidR="00E267E1" w:rsidRPr="00E267E1">
              <w:rPr>
                <w:rStyle w:val="-"/>
                <w:rFonts w:cstheme="minorHAnsi"/>
                <w:noProof/>
                <w:sz w:val="16"/>
                <w:szCs w:val="16"/>
                <w:lang w:eastAsia="zh-CN"/>
              </w:rPr>
              <w:t>18.3 Φορητός Υπολογιστής Υψηλών Επιδόσεων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_Toc135201841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69</w:t>
            </w:r>
            <w:r w:rsidR="00E267E1" w:rsidRPr="00E267E1">
              <w:rPr>
                <w:noProof/>
                <w:webHidden/>
                <w:sz w:val="16"/>
                <w:szCs w:val="16"/>
              </w:rPr>
              <w:fldChar w:fldCharType="end"/>
            </w:r>
          </w:hyperlink>
        </w:p>
        <w:p w14:paraId="06C925F7" w14:textId="7F4B6938" w:rsidR="00E267E1" w:rsidRPr="00E267E1" w:rsidRDefault="008422D9">
          <w:pPr>
            <w:pStyle w:val="30"/>
            <w:tabs>
              <w:tab w:val="right" w:leader="dot" w:pos="8296"/>
            </w:tabs>
            <w:rPr>
              <w:rFonts w:eastAsiaTheme="minorEastAsia"/>
              <w:noProof/>
              <w:sz w:val="16"/>
              <w:szCs w:val="16"/>
              <w:lang w:eastAsia="el-GR"/>
            </w:rPr>
          </w:pPr>
          <w:hyperlink w:anchor="_Toc135201842" w:history="1">
            <w:r w:rsidR="00E267E1" w:rsidRPr="00E267E1">
              <w:rPr>
                <w:rStyle w:val="-"/>
                <w:rFonts w:cstheme="minorHAnsi"/>
                <w:noProof/>
                <w:sz w:val="16"/>
                <w:szCs w:val="16"/>
                <w:lang w:eastAsia="zh-CN"/>
              </w:rPr>
              <w:t>18.4 Συσκευή κινητού τηλεφώνου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_Toc135201842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70</w:t>
            </w:r>
            <w:r w:rsidR="00E267E1" w:rsidRPr="00E267E1">
              <w:rPr>
                <w:noProof/>
                <w:webHidden/>
                <w:sz w:val="16"/>
                <w:szCs w:val="16"/>
              </w:rPr>
              <w:fldChar w:fldCharType="end"/>
            </w:r>
          </w:hyperlink>
        </w:p>
        <w:p w14:paraId="6DC22954" w14:textId="609A4B39" w:rsidR="00E267E1" w:rsidRPr="00E267E1" w:rsidRDefault="008422D9">
          <w:pPr>
            <w:pStyle w:val="20"/>
            <w:tabs>
              <w:tab w:val="right" w:leader="dot" w:pos="8296"/>
            </w:tabs>
            <w:rPr>
              <w:rFonts w:eastAsiaTheme="minorEastAsia"/>
              <w:noProof/>
              <w:sz w:val="16"/>
              <w:szCs w:val="16"/>
              <w:lang w:eastAsia="el-GR"/>
            </w:rPr>
          </w:pPr>
          <w:hyperlink w:anchor="_Toc135201843" w:history="1">
            <w:r w:rsidR="00E267E1" w:rsidRPr="00E267E1">
              <w:rPr>
                <w:rStyle w:val="-"/>
                <w:rFonts w:cstheme="minorHAnsi"/>
                <w:noProof/>
                <w:sz w:val="16"/>
                <w:szCs w:val="16"/>
              </w:rPr>
              <w:t>Τμήμα 19. Ανθρωποειδές Ρομπότ δίποδο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_Toc135201843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72</w:t>
            </w:r>
            <w:r w:rsidR="00E267E1" w:rsidRPr="00E267E1">
              <w:rPr>
                <w:noProof/>
                <w:webHidden/>
                <w:sz w:val="16"/>
                <w:szCs w:val="16"/>
              </w:rPr>
              <w:fldChar w:fldCharType="end"/>
            </w:r>
          </w:hyperlink>
        </w:p>
        <w:p w14:paraId="4CB868FC" w14:textId="61387DFC" w:rsidR="00E267E1" w:rsidRPr="00E267E1" w:rsidRDefault="008422D9">
          <w:pPr>
            <w:pStyle w:val="20"/>
            <w:tabs>
              <w:tab w:val="right" w:leader="dot" w:pos="8296"/>
            </w:tabs>
            <w:rPr>
              <w:rFonts w:eastAsiaTheme="minorEastAsia"/>
              <w:noProof/>
              <w:sz w:val="16"/>
              <w:szCs w:val="16"/>
              <w:lang w:eastAsia="el-GR"/>
            </w:rPr>
          </w:pPr>
          <w:hyperlink w:anchor="_Toc135201844" w:history="1">
            <w:r w:rsidR="00E267E1" w:rsidRPr="00E267E1">
              <w:rPr>
                <w:rStyle w:val="-"/>
                <w:rFonts w:cstheme="minorHAnsi"/>
                <w:noProof/>
                <w:sz w:val="16"/>
                <w:szCs w:val="16"/>
              </w:rPr>
              <w:t>Τμήμα 20. Δικτυακός εξοπλισμός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_Toc135201844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74</w:t>
            </w:r>
            <w:r w:rsidR="00E267E1" w:rsidRPr="00E267E1">
              <w:rPr>
                <w:noProof/>
                <w:webHidden/>
                <w:sz w:val="16"/>
                <w:szCs w:val="16"/>
              </w:rPr>
              <w:fldChar w:fldCharType="end"/>
            </w:r>
          </w:hyperlink>
        </w:p>
        <w:p w14:paraId="59A073EC" w14:textId="2DA05746" w:rsidR="00E267E1" w:rsidRPr="00E267E1" w:rsidRDefault="008422D9">
          <w:pPr>
            <w:pStyle w:val="30"/>
            <w:tabs>
              <w:tab w:val="left" w:pos="1100"/>
              <w:tab w:val="right" w:leader="dot" w:pos="8296"/>
            </w:tabs>
            <w:rPr>
              <w:rFonts w:eastAsiaTheme="minorEastAsia"/>
              <w:noProof/>
              <w:sz w:val="16"/>
              <w:szCs w:val="16"/>
              <w:lang w:eastAsia="el-GR"/>
            </w:rPr>
          </w:pPr>
          <w:hyperlink w:anchor="_Toc135201845" w:history="1">
            <w:r w:rsidR="00E267E1" w:rsidRPr="00E267E1">
              <w:rPr>
                <w:rStyle w:val="-"/>
                <w:rFonts w:cstheme="minorHAnsi"/>
                <w:noProof/>
                <w:sz w:val="16"/>
                <w:szCs w:val="16"/>
                <w:lang w:eastAsia="zh-CN"/>
              </w:rPr>
              <w:t>20.1</w:t>
            </w:r>
            <w:r w:rsidR="00E267E1" w:rsidRPr="00E267E1">
              <w:rPr>
                <w:rFonts w:eastAsiaTheme="minorEastAsia"/>
                <w:noProof/>
                <w:sz w:val="16"/>
                <w:szCs w:val="16"/>
                <w:lang w:eastAsia="el-GR"/>
              </w:rPr>
              <w:tab/>
            </w:r>
            <w:r w:rsidR="00E267E1" w:rsidRPr="00E267E1">
              <w:rPr>
                <w:rStyle w:val="-"/>
                <w:rFonts w:cstheme="minorHAnsi"/>
                <w:noProof/>
                <w:sz w:val="16"/>
                <w:szCs w:val="16"/>
                <w:lang w:eastAsia="zh-CN"/>
              </w:rPr>
              <w:t>24port Gigabit SWITCH</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_Toc135201845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74</w:t>
            </w:r>
            <w:r w:rsidR="00E267E1" w:rsidRPr="00E267E1">
              <w:rPr>
                <w:noProof/>
                <w:webHidden/>
                <w:sz w:val="16"/>
                <w:szCs w:val="16"/>
              </w:rPr>
              <w:fldChar w:fldCharType="end"/>
            </w:r>
          </w:hyperlink>
        </w:p>
        <w:p w14:paraId="7B8BFF8B" w14:textId="2377C7CB" w:rsidR="00E267E1" w:rsidRPr="00E267E1" w:rsidRDefault="008422D9">
          <w:pPr>
            <w:pStyle w:val="30"/>
            <w:tabs>
              <w:tab w:val="left" w:pos="1100"/>
              <w:tab w:val="right" w:leader="dot" w:pos="8296"/>
            </w:tabs>
            <w:rPr>
              <w:rFonts w:eastAsiaTheme="minorEastAsia"/>
              <w:noProof/>
              <w:sz w:val="16"/>
              <w:szCs w:val="16"/>
              <w:lang w:eastAsia="el-GR"/>
            </w:rPr>
          </w:pPr>
          <w:hyperlink w:anchor="_Toc135201846" w:history="1">
            <w:r w:rsidR="00E267E1" w:rsidRPr="00E267E1">
              <w:rPr>
                <w:rStyle w:val="-"/>
                <w:rFonts w:cstheme="minorHAnsi"/>
                <w:noProof/>
                <w:sz w:val="16"/>
                <w:szCs w:val="16"/>
              </w:rPr>
              <w:t>20.2</w:t>
            </w:r>
            <w:r w:rsidR="00E267E1" w:rsidRPr="00E267E1">
              <w:rPr>
                <w:rFonts w:eastAsiaTheme="minorEastAsia"/>
                <w:noProof/>
                <w:sz w:val="16"/>
                <w:szCs w:val="16"/>
                <w:lang w:eastAsia="el-GR"/>
              </w:rPr>
              <w:tab/>
            </w:r>
            <w:r w:rsidR="00E267E1" w:rsidRPr="00E267E1">
              <w:rPr>
                <w:rStyle w:val="-"/>
                <w:rFonts w:cstheme="minorHAnsi"/>
                <w:noProof/>
                <w:sz w:val="16"/>
                <w:szCs w:val="16"/>
              </w:rPr>
              <w:t>Δρομολογητές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_Toc135201846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75</w:t>
            </w:r>
            <w:r w:rsidR="00E267E1" w:rsidRPr="00E267E1">
              <w:rPr>
                <w:noProof/>
                <w:webHidden/>
                <w:sz w:val="16"/>
                <w:szCs w:val="16"/>
              </w:rPr>
              <w:fldChar w:fldCharType="end"/>
            </w:r>
          </w:hyperlink>
        </w:p>
        <w:p w14:paraId="44D77D65" w14:textId="734085DF" w:rsidR="00E267E1" w:rsidRPr="00E267E1" w:rsidRDefault="008422D9">
          <w:pPr>
            <w:pStyle w:val="30"/>
            <w:tabs>
              <w:tab w:val="left" w:pos="1100"/>
              <w:tab w:val="right" w:leader="dot" w:pos="8296"/>
            </w:tabs>
            <w:rPr>
              <w:rFonts w:eastAsiaTheme="minorEastAsia"/>
              <w:noProof/>
              <w:sz w:val="16"/>
              <w:szCs w:val="16"/>
              <w:lang w:eastAsia="el-GR"/>
            </w:rPr>
          </w:pPr>
          <w:hyperlink w:anchor="_Toc135201847" w:history="1">
            <w:r w:rsidR="00E267E1" w:rsidRPr="00E267E1">
              <w:rPr>
                <w:rStyle w:val="-"/>
                <w:rFonts w:cstheme="minorHAnsi"/>
                <w:noProof/>
                <w:sz w:val="16"/>
                <w:szCs w:val="16"/>
              </w:rPr>
              <w:t>20.3</w:t>
            </w:r>
            <w:r w:rsidR="00E267E1" w:rsidRPr="00E267E1">
              <w:rPr>
                <w:rFonts w:eastAsiaTheme="minorEastAsia"/>
                <w:noProof/>
                <w:sz w:val="16"/>
                <w:szCs w:val="16"/>
                <w:lang w:eastAsia="el-GR"/>
              </w:rPr>
              <w:tab/>
            </w:r>
            <w:r w:rsidR="00E267E1" w:rsidRPr="00E267E1">
              <w:rPr>
                <w:rStyle w:val="-"/>
                <w:rFonts w:cstheme="minorHAnsi"/>
                <w:noProof/>
                <w:sz w:val="16"/>
                <w:szCs w:val="16"/>
              </w:rPr>
              <w:t>Firewall επόμενης γενιάς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_Toc135201847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77</w:t>
            </w:r>
            <w:r w:rsidR="00E267E1" w:rsidRPr="00E267E1">
              <w:rPr>
                <w:noProof/>
                <w:webHidden/>
                <w:sz w:val="16"/>
                <w:szCs w:val="16"/>
              </w:rPr>
              <w:fldChar w:fldCharType="end"/>
            </w:r>
          </w:hyperlink>
        </w:p>
        <w:p w14:paraId="19F255F3" w14:textId="406CE4E3" w:rsidR="00E267E1" w:rsidRPr="00E267E1" w:rsidRDefault="008422D9">
          <w:pPr>
            <w:pStyle w:val="30"/>
            <w:tabs>
              <w:tab w:val="right" w:leader="dot" w:pos="8296"/>
            </w:tabs>
            <w:rPr>
              <w:rFonts w:eastAsiaTheme="minorEastAsia"/>
              <w:noProof/>
              <w:sz w:val="16"/>
              <w:szCs w:val="16"/>
              <w:lang w:eastAsia="el-GR"/>
            </w:rPr>
          </w:pPr>
          <w:hyperlink w:anchor="_Toc135201848" w:history="1">
            <w:r w:rsidR="00E267E1" w:rsidRPr="00E267E1">
              <w:rPr>
                <w:rStyle w:val="-"/>
                <w:rFonts w:cstheme="minorHAnsi"/>
                <w:noProof/>
                <w:sz w:val="16"/>
                <w:szCs w:val="16"/>
              </w:rPr>
              <w:t>20.4 Εξυπηρετητής (Server)</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_Toc135201848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78</w:t>
            </w:r>
            <w:r w:rsidR="00E267E1" w:rsidRPr="00E267E1">
              <w:rPr>
                <w:noProof/>
                <w:webHidden/>
                <w:sz w:val="16"/>
                <w:szCs w:val="16"/>
              </w:rPr>
              <w:fldChar w:fldCharType="end"/>
            </w:r>
          </w:hyperlink>
        </w:p>
        <w:p w14:paraId="00D7FEFB" w14:textId="2D0BBFC5" w:rsidR="00E267E1" w:rsidRPr="00E267E1" w:rsidRDefault="008422D9">
          <w:pPr>
            <w:pStyle w:val="20"/>
            <w:tabs>
              <w:tab w:val="right" w:leader="dot" w:pos="8296"/>
            </w:tabs>
            <w:rPr>
              <w:rFonts w:eastAsiaTheme="minorEastAsia"/>
              <w:noProof/>
              <w:sz w:val="16"/>
              <w:szCs w:val="16"/>
              <w:lang w:eastAsia="el-GR"/>
            </w:rPr>
          </w:pPr>
          <w:hyperlink w:anchor="_Toc135201849" w:history="1">
            <w:r w:rsidR="00E267E1" w:rsidRPr="00E267E1">
              <w:rPr>
                <w:rStyle w:val="-"/>
                <w:rFonts w:cstheme="minorHAnsi"/>
                <w:noProof/>
                <w:sz w:val="16"/>
                <w:szCs w:val="16"/>
              </w:rPr>
              <w:t>Τμήμα 21.  Εξοπλισμός κεντρικής αποθήκευσης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_Toc135201849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78</w:t>
            </w:r>
            <w:r w:rsidR="00E267E1" w:rsidRPr="00E267E1">
              <w:rPr>
                <w:noProof/>
                <w:webHidden/>
                <w:sz w:val="16"/>
                <w:szCs w:val="16"/>
              </w:rPr>
              <w:fldChar w:fldCharType="end"/>
            </w:r>
          </w:hyperlink>
        </w:p>
        <w:p w14:paraId="795DA365" w14:textId="5BDC7E79" w:rsidR="00E267E1" w:rsidRPr="00E267E1" w:rsidRDefault="008422D9">
          <w:pPr>
            <w:pStyle w:val="30"/>
            <w:tabs>
              <w:tab w:val="right" w:leader="dot" w:pos="8296"/>
            </w:tabs>
            <w:rPr>
              <w:rFonts w:eastAsiaTheme="minorEastAsia"/>
              <w:noProof/>
              <w:sz w:val="16"/>
              <w:szCs w:val="16"/>
              <w:lang w:eastAsia="el-GR"/>
            </w:rPr>
          </w:pPr>
          <w:hyperlink w:anchor="_Toc135201850" w:history="1">
            <w:r w:rsidR="00E267E1" w:rsidRPr="00E267E1">
              <w:rPr>
                <w:rStyle w:val="-"/>
                <w:rFonts w:cstheme="minorHAnsi"/>
                <w:noProof/>
                <w:sz w:val="16"/>
                <w:szCs w:val="16"/>
                <w:lang w:eastAsia="zh-CN"/>
              </w:rPr>
              <w:t>21.1 Αποθηκευτικό Σύστημα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_Toc135201850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78</w:t>
            </w:r>
            <w:r w:rsidR="00E267E1" w:rsidRPr="00E267E1">
              <w:rPr>
                <w:noProof/>
                <w:webHidden/>
                <w:sz w:val="16"/>
                <w:szCs w:val="16"/>
              </w:rPr>
              <w:fldChar w:fldCharType="end"/>
            </w:r>
          </w:hyperlink>
        </w:p>
        <w:p w14:paraId="18524D16" w14:textId="655ED4CE" w:rsidR="00E267E1" w:rsidRPr="00E267E1" w:rsidRDefault="008422D9">
          <w:pPr>
            <w:pStyle w:val="30"/>
            <w:tabs>
              <w:tab w:val="right" w:leader="dot" w:pos="8296"/>
            </w:tabs>
            <w:rPr>
              <w:rFonts w:eastAsiaTheme="minorEastAsia"/>
              <w:noProof/>
              <w:sz w:val="16"/>
              <w:szCs w:val="16"/>
              <w:lang w:eastAsia="el-GR"/>
            </w:rPr>
          </w:pPr>
          <w:hyperlink w:anchor="_Toc135201851" w:history="1">
            <w:r w:rsidR="00E267E1" w:rsidRPr="00E267E1">
              <w:rPr>
                <w:rStyle w:val="-"/>
                <w:rFonts w:cstheme="minorHAnsi"/>
                <w:noProof/>
                <w:sz w:val="16"/>
                <w:szCs w:val="16"/>
                <w:lang w:eastAsia="zh-CN"/>
              </w:rPr>
              <w:t>21.2  Κάρτες Δικτύου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_Toc135201851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83</w:t>
            </w:r>
            <w:r w:rsidR="00E267E1" w:rsidRPr="00E267E1">
              <w:rPr>
                <w:noProof/>
                <w:webHidden/>
                <w:sz w:val="16"/>
                <w:szCs w:val="16"/>
              </w:rPr>
              <w:fldChar w:fldCharType="end"/>
            </w:r>
          </w:hyperlink>
        </w:p>
        <w:p w14:paraId="2863F985" w14:textId="049E9C96" w:rsidR="00E267E1" w:rsidRPr="00E267E1" w:rsidRDefault="008422D9">
          <w:pPr>
            <w:pStyle w:val="30"/>
            <w:tabs>
              <w:tab w:val="right" w:leader="dot" w:pos="8296"/>
            </w:tabs>
            <w:rPr>
              <w:rFonts w:eastAsiaTheme="minorEastAsia"/>
              <w:noProof/>
              <w:sz w:val="16"/>
              <w:szCs w:val="16"/>
              <w:lang w:eastAsia="el-GR"/>
            </w:rPr>
          </w:pPr>
          <w:hyperlink w:anchor="_Toc135201852" w:history="1">
            <w:r w:rsidR="00E267E1" w:rsidRPr="00E267E1">
              <w:rPr>
                <w:rStyle w:val="-"/>
                <w:rFonts w:cstheme="minorHAnsi"/>
                <w:noProof/>
                <w:sz w:val="16"/>
                <w:szCs w:val="16"/>
                <w:lang w:eastAsia="zh-CN"/>
              </w:rPr>
              <w:t>21.3 Μεταγωγέας Κέντρου Δεδομένων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_Toc135201852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83</w:t>
            </w:r>
            <w:r w:rsidR="00E267E1" w:rsidRPr="00E267E1">
              <w:rPr>
                <w:noProof/>
                <w:webHidden/>
                <w:sz w:val="16"/>
                <w:szCs w:val="16"/>
              </w:rPr>
              <w:fldChar w:fldCharType="end"/>
            </w:r>
          </w:hyperlink>
        </w:p>
        <w:p w14:paraId="1E682375" w14:textId="721A6BE0" w:rsidR="00E267E1" w:rsidRPr="00E267E1" w:rsidRDefault="008422D9">
          <w:pPr>
            <w:pStyle w:val="30"/>
            <w:tabs>
              <w:tab w:val="right" w:leader="dot" w:pos="8296"/>
            </w:tabs>
            <w:rPr>
              <w:rFonts w:eastAsiaTheme="minorEastAsia"/>
              <w:noProof/>
              <w:sz w:val="16"/>
              <w:szCs w:val="16"/>
              <w:lang w:eastAsia="el-GR"/>
            </w:rPr>
          </w:pPr>
          <w:hyperlink w:anchor="_Toc135201853" w:history="1">
            <w:r w:rsidR="00E267E1" w:rsidRPr="00E267E1">
              <w:rPr>
                <w:rStyle w:val="-"/>
                <w:rFonts w:cstheme="minorHAnsi"/>
                <w:noProof/>
                <w:sz w:val="16"/>
                <w:szCs w:val="16"/>
                <w:lang w:eastAsia="zh-CN"/>
              </w:rPr>
              <w:t>21.4  Rack συγκέντρωσης του εξοπλισμού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_Toc135201853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84</w:t>
            </w:r>
            <w:r w:rsidR="00E267E1" w:rsidRPr="00E267E1">
              <w:rPr>
                <w:noProof/>
                <w:webHidden/>
                <w:sz w:val="16"/>
                <w:szCs w:val="16"/>
              </w:rPr>
              <w:fldChar w:fldCharType="end"/>
            </w:r>
          </w:hyperlink>
        </w:p>
        <w:p w14:paraId="1C250590" w14:textId="3E7663E3" w:rsidR="00E267E1" w:rsidRPr="00E267E1" w:rsidRDefault="008422D9">
          <w:pPr>
            <w:pStyle w:val="20"/>
            <w:tabs>
              <w:tab w:val="right" w:leader="dot" w:pos="8296"/>
            </w:tabs>
            <w:rPr>
              <w:rFonts w:eastAsiaTheme="minorEastAsia"/>
              <w:noProof/>
              <w:sz w:val="16"/>
              <w:szCs w:val="16"/>
              <w:lang w:eastAsia="el-GR"/>
            </w:rPr>
          </w:pPr>
          <w:hyperlink w:anchor="_Toc135201854" w:history="1">
            <w:r w:rsidR="00E267E1" w:rsidRPr="00E267E1">
              <w:rPr>
                <w:rStyle w:val="-"/>
                <w:rFonts w:cstheme="minorHAnsi"/>
                <w:noProof/>
                <w:sz w:val="16"/>
                <w:szCs w:val="16"/>
              </w:rPr>
              <w:t>Τμήμα 22. Εξοπλισμός συλλογής και ανάλυσης εικόνων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_Toc135201854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85</w:t>
            </w:r>
            <w:r w:rsidR="00E267E1" w:rsidRPr="00E267E1">
              <w:rPr>
                <w:noProof/>
                <w:webHidden/>
                <w:sz w:val="16"/>
                <w:szCs w:val="16"/>
              </w:rPr>
              <w:fldChar w:fldCharType="end"/>
            </w:r>
          </w:hyperlink>
        </w:p>
        <w:p w14:paraId="535338C8" w14:textId="292A56C2" w:rsidR="00E267E1" w:rsidRPr="00E267E1" w:rsidRDefault="008422D9">
          <w:pPr>
            <w:pStyle w:val="30"/>
            <w:tabs>
              <w:tab w:val="right" w:leader="dot" w:pos="8296"/>
            </w:tabs>
            <w:rPr>
              <w:rFonts w:eastAsiaTheme="minorEastAsia"/>
              <w:noProof/>
              <w:sz w:val="16"/>
              <w:szCs w:val="16"/>
              <w:lang w:eastAsia="el-GR"/>
            </w:rPr>
          </w:pPr>
          <w:hyperlink w:anchor="_Toc135201855" w:history="1">
            <w:r w:rsidR="00E267E1" w:rsidRPr="00E267E1">
              <w:rPr>
                <w:rStyle w:val="-"/>
                <w:rFonts w:cstheme="minorHAnsi"/>
                <w:noProof/>
                <w:sz w:val="16"/>
                <w:szCs w:val="16"/>
                <w:lang w:eastAsia="zh-CN"/>
              </w:rPr>
              <w:t>22.1 Κάρτα Γραφικών Υψηλών Επιδόσεων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_Toc135201855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85</w:t>
            </w:r>
            <w:r w:rsidR="00E267E1" w:rsidRPr="00E267E1">
              <w:rPr>
                <w:noProof/>
                <w:webHidden/>
                <w:sz w:val="16"/>
                <w:szCs w:val="16"/>
              </w:rPr>
              <w:fldChar w:fldCharType="end"/>
            </w:r>
          </w:hyperlink>
        </w:p>
        <w:p w14:paraId="3AB637D5" w14:textId="5001483D" w:rsidR="00E267E1" w:rsidRPr="00E267E1" w:rsidRDefault="008422D9">
          <w:pPr>
            <w:pStyle w:val="30"/>
            <w:tabs>
              <w:tab w:val="right" w:leader="dot" w:pos="8296"/>
            </w:tabs>
            <w:rPr>
              <w:rFonts w:eastAsiaTheme="minorEastAsia"/>
              <w:noProof/>
              <w:sz w:val="16"/>
              <w:szCs w:val="16"/>
              <w:lang w:eastAsia="el-GR"/>
            </w:rPr>
          </w:pPr>
          <w:hyperlink w:anchor="_Toc135201856" w:history="1">
            <w:r w:rsidR="00E267E1" w:rsidRPr="00E267E1">
              <w:rPr>
                <w:rStyle w:val="-"/>
                <w:rFonts w:cstheme="minorHAnsi"/>
                <w:noProof/>
                <w:sz w:val="16"/>
                <w:szCs w:val="16"/>
                <w:lang w:eastAsia="zh-CN"/>
              </w:rPr>
              <w:t>22.2 3D Οπτικός Αισθητήρας Βάθους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_Toc135201856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85</w:t>
            </w:r>
            <w:r w:rsidR="00E267E1" w:rsidRPr="00E267E1">
              <w:rPr>
                <w:noProof/>
                <w:webHidden/>
                <w:sz w:val="16"/>
                <w:szCs w:val="16"/>
              </w:rPr>
              <w:fldChar w:fldCharType="end"/>
            </w:r>
          </w:hyperlink>
        </w:p>
        <w:p w14:paraId="7B88C4C9" w14:textId="404A44BE" w:rsidR="00E267E1" w:rsidRPr="00E267E1" w:rsidRDefault="008422D9">
          <w:pPr>
            <w:pStyle w:val="30"/>
            <w:tabs>
              <w:tab w:val="right" w:leader="dot" w:pos="8296"/>
            </w:tabs>
            <w:rPr>
              <w:rFonts w:eastAsiaTheme="minorEastAsia"/>
              <w:noProof/>
              <w:sz w:val="16"/>
              <w:szCs w:val="16"/>
              <w:lang w:eastAsia="el-GR"/>
            </w:rPr>
          </w:pPr>
          <w:hyperlink w:anchor="_Toc135201857" w:history="1">
            <w:r w:rsidR="00E267E1" w:rsidRPr="00E267E1">
              <w:rPr>
                <w:rStyle w:val="-"/>
                <w:rFonts w:cstheme="minorHAnsi"/>
                <w:noProof/>
                <w:sz w:val="16"/>
                <w:szCs w:val="16"/>
                <w:lang w:eastAsia="zh-CN"/>
              </w:rPr>
              <w:t>22.3 Έξυπνα γυαλιά επαυξημένης πραγματικότητας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_Toc135201857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86</w:t>
            </w:r>
            <w:r w:rsidR="00E267E1" w:rsidRPr="00E267E1">
              <w:rPr>
                <w:noProof/>
                <w:webHidden/>
                <w:sz w:val="16"/>
                <w:szCs w:val="16"/>
              </w:rPr>
              <w:fldChar w:fldCharType="end"/>
            </w:r>
          </w:hyperlink>
        </w:p>
        <w:p w14:paraId="48F24E20" w14:textId="3C1100B3" w:rsidR="00E267E1" w:rsidRPr="00E267E1" w:rsidRDefault="008422D9">
          <w:pPr>
            <w:pStyle w:val="20"/>
            <w:tabs>
              <w:tab w:val="right" w:leader="dot" w:pos="8296"/>
            </w:tabs>
            <w:rPr>
              <w:rFonts w:eastAsiaTheme="minorEastAsia"/>
              <w:noProof/>
              <w:sz w:val="16"/>
              <w:szCs w:val="16"/>
              <w:lang w:eastAsia="el-GR"/>
            </w:rPr>
          </w:pPr>
          <w:hyperlink w:anchor="_Toc135201858" w:history="1">
            <w:r w:rsidR="00E267E1" w:rsidRPr="00E267E1">
              <w:rPr>
                <w:rStyle w:val="-"/>
                <w:rFonts w:cstheme="minorHAnsi"/>
                <w:noProof/>
                <w:sz w:val="16"/>
                <w:szCs w:val="16"/>
              </w:rPr>
              <w:t>Τμήμα 23. Τετρακόπτερο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_Toc135201858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86</w:t>
            </w:r>
            <w:r w:rsidR="00E267E1" w:rsidRPr="00E267E1">
              <w:rPr>
                <w:noProof/>
                <w:webHidden/>
                <w:sz w:val="16"/>
                <w:szCs w:val="16"/>
              </w:rPr>
              <w:fldChar w:fldCharType="end"/>
            </w:r>
          </w:hyperlink>
        </w:p>
        <w:p w14:paraId="12AC0C40" w14:textId="4923F672" w:rsidR="00E267E1" w:rsidRPr="00E267E1" w:rsidRDefault="008422D9">
          <w:pPr>
            <w:pStyle w:val="30"/>
            <w:tabs>
              <w:tab w:val="right" w:leader="dot" w:pos="8296"/>
            </w:tabs>
            <w:rPr>
              <w:rFonts w:eastAsiaTheme="minorEastAsia"/>
              <w:noProof/>
              <w:sz w:val="16"/>
              <w:szCs w:val="16"/>
              <w:lang w:eastAsia="el-GR"/>
            </w:rPr>
          </w:pPr>
          <w:hyperlink w:anchor="_Toc135201859" w:history="1">
            <w:r w:rsidR="00E267E1" w:rsidRPr="00E267E1">
              <w:rPr>
                <w:rStyle w:val="-"/>
                <w:rFonts w:cstheme="minorHAnsi"/>
                <w:noProof/>
                <w:sz w:val="16"/>
                <w:szCs w:val="16"/>
                <w:lang w:eastAsia="zh-CN"/>
              </w:rPr>
              <w:t>23.1 Τετρακόπτερο (drone) και Κιτ Μπαταρίας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_Toc135201859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86</w:t>
            </w:r>
            <w:r w:rsidR="00E267E1" w:rsidRPr="00E267E1">
              <w:rPr>
                <w:noProof/>
                <w:webHidden/>
                <w:sz w:val="16"/>
                <w:szCs w:val="16"/>
              </w:rPr>
              <w:fldChar w:fldCharType="end"/>
            </w:r>
          </w:hyperlink>
        </w:p>
        <w:p w14:paraId="6D5EB8EE" w14:textId="225DFAD8" w:rsidR="00E267E1" w:rsidRPr="00E267E1" w:rsidRDefault="008422D9">
          <w:pPr>
            <w:pStyle w:val="30"/>
            <w:tabs>
              <w:tab w:val="right" w:leader="dot" w:pos="8296"/>
            </w:tabs>
            <w:rPr>
              <w:rFonts w:eastAsiaTheme="minorEastAsia"/>
              <w:noProof/>
              <w:sz w:val="16"/>
              <w:szCs w:val="16"/>
              <w:lang w:eastAsia="el-GR"/>
            </w:rPr>
          </w:pPr>
          <w:hyperlink w:anchor="_Toc135201860" w:history="1">
            <w:r w:rsidR="00E267E1" w:rsidRPr="00E267E1">
              <w:rPr>
                <w:rStyle w:val="-"/>
                <w:rFonts w:cstheme="minorHAnsi"/>
                <w:noProof/>
                <w:sz w:val="16"/>
                <w:szCs w:val="16"/>
                <w:lang w:eastAsia="zh-CN"/>
              </w:rPr>
              <w:t>23.2 Τετρακόπτερο με αυξημένες δυνατότητες συνδεσιμότητας και προγραμματισμού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_Toc135201860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87</w:t>
            </w:r>
            <w:r w:rsidR="00E267E1" w:rsidRPr="00E267E1">
              <w:rPr>
                <w:noProof/>
                <w:webHidden/>
                <w:sz w:val="16"/>
                <w:szCs w:val="16"/>
              </w:rPr>
              <w:fldChar w:fldCharType="end"/>
            </w:r>
          </w:hyperlink>
        </w:p>
        <w:p w14:paraId="65E97FD0" w14:textId="4B17783E" w:rsidR="00E267E1" w:rsidRPr="00E267E1" w:rsidRDefault="008422D9">
          <w:pPr>
            <w:pStyle w:val="20"/>
            <w:tabs>
              <w:tab w:val="right" w:leader="dot" w:pos="8296"/>
            </w:tabs>
            <w:rPr>
              <w:rFonts w:eastAsiaTheme="minorEastAsia"/>
              <w:noProof/>
              <w:sz w:val="16"/>
              <w:szCs w:val="16"/>
              <w:lang w:eastAsia="el-GR"/>
            </w:rPr>
          </w:pPr>
          <w:hyperlink w:anchor="_Toc135201861" w:history="1">
            <w:r w:rsidR="00E267E1" w:rsidRPr="00E267E1">
              <w:rPr>
                <w:rStyle w:val="-"/>
                <w:rFonts w:cstheme="minorHAnsi"/>
                <w:noProof/>
                <w:sz w:val="16"/>
                <w:szCs w:val="16"/>
              </w:rPr>
              <w:t>Τμήμα 24. Περιφερειακά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_Toc135201861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88</w:t>
            </w:r>
            <w:r w:rsidR="00E267E1" w:rsidRPr="00E267E1">
              <w:rPr>
                <w:noProof/>
                <w:webHidden/>
                <w:sz w:val="16"/>
                <w:szCs w:val="16"/>
              </w:rPr>
              <w:fldChar w:fldCharType="end"/>
            </w:r>
          </w:hyperlink>
        </w:p>
        <w:p w14:paraId="49D94A6B" w14:textId="07A6E73B" w:rsidR="00E267E1" w:rsidRPr="00E267E1" w:rsidRDefault="008422D9">
          <w:pPr>
            <w:pStyle w:val="30"/>
            <w:tabs>
              <w:tab w:val="right" w:leader="dot" w:pos="8296"/>
            </w:tabs>
            <w:rPr>
              <w:rFonts w:eastAsiaTheme="minorEastAsia"/>
              <w:noProof/>
              <w:sz w:val="16"/>
              <w:szCs w:val="16"/>
              <w:lang w:eastAsia="el-GR"/>
            </w:rPr>
          </w:pPr>
          <w:hyperlink w:anchor="_Toc135201862" w:history="1">
            <w:r w:rsidR="00E267E1" w:rsidRPr="00E267E1">
              <w:rPr>
                <w:rStyle w:val="-"/>
                <w:rFonts w:cstheme="minorHAnsi"/>
                <w:noProof/>
                <w:sz w:val="16"/>
                <w:szCs w:val="16"/>
                <w:lang w:eastAsia="zh-CN"/>
              </w:rPr>
              <w:t>24.1 Συσκευή EEG για διασύνδεση εγκεφάλου με υπολογιστή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_Toc135201862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88</w:t>
            </w:r>
            <w:r w:rsidR="00E267E1" w:rsidRPr="00E267E1">
              <w:rPr>
                <w:noProof/>
                <w:webHidden/>
                <w:sz w:val="16"/>
                <w:szCs w:val="16"/>
              </w:rPr>
              <w:fldChar w:fldCharType="end"/>
            </w:r>
          </w:hyperlink>
        </w:p>
        <w:p w14:paraId="3008CE61" w14:textId="3967E3BC" w:rsidR="00E267E1" w:rsidRPr="00E267E1" w:rsidRDefault="008422D9">
          <w:pPr>
            <w:pStyle w:val="30"/>
            <w:tabs>
              <w:tab w:val="right" w:leader="dot" w:pos="8296"/>
            </w:tabs>
            <w:rPr>
              <w:rFonts w:eastAsiaTheme="minorEastAsia"/>
              <w:noProof/>
              <w:sz w:val="16"/>
              <w:szCs w:val="16"/>
              <w:lang w:eastAsia="el-GR"/>
            </w:rPr>
          </w:pPr>
          <w:hyperlink w:anchor="_Toc135201863" w:history="1">
            <w:r w:rsidR="00E267E1" w:rsidRPr="00E267E1">
              <w:rPr>
                <w:rStyle w:val="-"/>
                <w:rFonts w:cstheme="minorHAnsi"/>
                <w:noProof/>
                <w:sz w:val="16"/>
                <w:szCs w:val="16"/>
                <w:lang w:eastAsia="zh-CN"/>
              </w:rPr>
              <w:t>24.2 Γραφίδα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_Toc135201863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89</w:t>
            </w:r>
            <w:r w:rsidR="00E267E1" w:rsidRPr="00E267E1">
              <w:rPr>
                <w:noProof/>
                <w:webHidden/>
                <w:sz w:val="16"/>
                <w:szCs w:val="16"/>
              </w:rPr>
              <w:fldChar w:fldCharType="end"/>
            </w:r>
          </w:hyperlink>
        </w:p>
        <w:p w14:paraId="5CE21B1B" w14:textId="5B8313A0" w:rsidR="00E267E1" w:rsidRPr="00E267E1" w:rsidRDefault="008422D9">
          <w:pPr>
            <w:pStyle w:val="30"/>
            <w:tabs>
              <w:tab w:val="right" w:leader="dot" w:pos="8296"/>
            </w:tabs>
            <w:rPr>
              <w:rFonts w:eastAsiaTheme="minorEastAsia"/>
              <w:noProof/>
              <w:sz w:val="16"/>
              <w:szCs w:val="16"/>
              <w:lang w:eastAsia="el-GR"/>
            </w:rPr>
          </w:pPr>
          <w:hyperlink w:anchor="_Toc135201864" w:history="1">
            <w:r w:rsidR="00E267E1" w:rsidRPr="00E267E1">
              <w:rPr>
                <w:rStyle w:val="-"/>
                <w:rFonts w:cstheme="minorHAnsi"/>
                <w:noProof/>
                <w:sz w:val="16"/>
                <w:szCs w:val="16"/>
                <w:lang w:eastAsia="zh-CN"/>
              </w:rPr>
              <w:t>24.3 Κάμερα 360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_Toc135201864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89</w:t>
            </w:r>
            <w:r w:rsidR="00E267E1" w:rsidRPr="00E267E1">
              <w:rPr>
                <w:noProof/>
                <w:webHidden/>
                <w:sz w:val="16"/>
                <w:szCs w:val="16"/>
              </w:rPr>
              <w:fldChar w:fldCharType="end"/>
            </w:r>
          </w:hyperlink>
        </w:p>
        <w:p w14:paraId="6936B9AA" w14:textId="1CE7DD51" w:rsidR="00E267E1" w:rsidRPr="00E267E1" w:rsidRDefault="008422D9">
          <w:pPr>
            <w:pStyle w:val="30"/>
            <w:tabs>
              <w:tab w:val="right" w:leader="dot" w:pos="8296"/>
            </w:tabs>
            <w:rPr>
              <w:rFonts w:eastAsiaTheme="minorEastAsia"/>
              <w:noProof/>
              <w:sz w:val="16"/>
              <w:szCs w:val="16"/>
              <w:lang w:eastAsia="el-GR"/>
            </w:rPr>
          </w:pPr>
          <w:hyperlink w:anchor="_Toc135201865" w:history="1">
            <w:r w:rsidR="00E267E1" w:rsidRPr="00E267E1">
              <w:rPr>
                <w:rStyle w:val="-"/>
                <w:rFonts w:cstheme="minorHAnsi"/>
                <w:noProof/>
                <w:sz w:val="16"/>
                <w:szCs w:val="16"/>
                <w:lang w:eastAsia="zh-CN"/>
              </w:rPr>
              <w:t>24.4 Οθόνη TV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_Toc135201865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90</w:t>
            </w:r>
            <w:r w:rsidR="00E267E1" w:rsidRPr="00E267E1">
              <w:rPr>
                <w:noProof/>
                <w:webHidden/>
                <w:sz w:val="16"/>
                <w:szCs w:val="16"/>
              </w:rPr>
              <w:fldChar w:fldCharType="end"/>
            </w:r>
          </w:hyperlink>
        </w:p>
        <w:p w14:paraId="737DAD4F" w14:textId="53379E47" w:rsidR="00E267E1" w:rsidRPr="00E267E1" w:rsidRDefault="008422D9">
          <w:pPr>
            <w:pStyle w:val="30"/>
            <w:tabs>
              <w:tab w:val="right" w:leader="dot" w:pos="8296"/>
            </w:tabs>
            <w:rPr>
              <w:rFonts w:eastAsiaTheme="minorEastAsia"/>
              <w:noProof/>
              <w:sz w:val="16"/>
              <w:szCs w:val="16"/>
              <w:lang w:eastAsia="el-GR"/>
            </w:rPr>
          </w:pPr>
          <w:hyperlink w:anchor="_Toc135201866" w:history="1">
            <w:r w:rsidR="00E267E1" w:rsidRPr="00E267E1">
              <w:rPr>
                <w:rStyle w:val="-"/>
                <w:rFonts w:cstheme="minorHAnsi"/>
                <w:noProof/>
                <w:sz w:val="16"/>
                <w:szCs w:val="16"/>
                <w:lang w:eastAsia="zh-CN"/>
              </w:rPr>
              <w:t>24.5  Οθόνη Υπολογιστή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_Toc135201866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91</w:t>
            </w:r>
            <w:r w:rsidR="00E267E1" w:rsidRPr="00E267E1">
              <w:rPr>
                <w:noProof/>
                <w:webHidden/>
                <w:sz w:val="16"/>
                <w:szCs w:val="16"/>
              </w:rPr>
              <w:fldChar w:fldCharType="end"/>
            </w:r>
          </w:hyperlink>
        </w:p>
        <w:p w14:paraId="376EA7E3" w14:textId="28D1B52D" w:rsidR="00E267E1" w:rsidRPr="00E267E1" w:rsidRDefault="008422D9">
          <w:pPr>
            <w:pStyle w:val="20"/>
            <w:tabs>
              <w:tab w:val="right" w:leader="dot" w:pos="8296"/>
            </w:tabs>
            <w:rPr>
              <w:rFonts w:eastAsiaTheme="minorEastAsia"/>
              <w:noProof/>
              <w:sz w:val="16"/>
              <w:szCs w:val="16"/>
              <w:lang w:eastAsia="el-GR"/>
            </w:rPr>
          </w:pPr>
          <w:hyperlink w:anchor="_Toc135201867" w:history="1">
            <w:r w:rsidR="00E267E1" w:rsidRPr="00E267E1">
              <w:rPr>
                <w:rStyle w:val="-"/>
                <w:rFonts w:cstheme="minorHAnsi"/>
                <w:noProof/>
                <w:sz w:val="16"/>
                <w:szCs w:val="16"/>
              </w:rPr>
              <w:t>Τμήμα 25. Εξοπλισμός εικονικής πραγματικότητας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_Toc135201867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92</w:t>
            </w:r>
            <w:r w:rsidR="00E267E1" w:rsidRPr="00E267E1">
              <w:rPr>
                <w:noProof/>
                <w:webHidden/>
                <w:sz w:val="16"/>
                <w:szCs w:val="16"/>
              </w:rPr>
              <w:fldChar w:fldCharType="end"/>
            </w:r>
          </w:hyperlink>
        </w:p>
        <w:p w14:paraId="2B2B706E" w14:textId="63173510" w:rsidR="00E267E1" w:rsidRPr="00E267E1" w:rsidRDefault="008422D9">
          <w:pPr>
            <w:pStyle w:val="30"/>
            <w:tabs>
              <w:tab w:val="right" w:leader="dot" w:pos="8296"/>
            </w:tabs>
            <w:rPr>
              <w:rFonts w:eastAsiaTheme="minorEastAsia"/>
              <w:noProof/>
              <w:sz w:val="16"/>
              <w:szCs w:val="16"/>
              <w:lang w:eastAsia="el-GR"/>
            </w:rPr>
          </w:pPr>
          <w:hyperlink w:anchor="_Toc135201868" w:history="1">
            <w:r w:rsidR="00E267E1" w:rsidRPr="00E267E1">
              <w:rPr>
                <w:rStyle w:val="-"/>
                <w:rFonts w:cstheme="minorHAnsi"/>
                <w:noProof/>
                <w:sz w:val="16"/>
                <w:szCs w:val="16"/>
                <w:lang w:eastAsia="zh-CN"/>
              </w:rPr>
              <w:t>25.1 Ολογραφικά γυαλιά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_Toc135201868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92</w:t>
            </w:r>
            <w:r w:rsidR="00E267E1" w:rsidRPr="00E267E1">
              <w:rPr>
                <w:noProof/>
                <w:webHidden/>
                <w:sz w:val="16"/>
                <w:szCs w:val="16"/>
              </w:rPr>
              <w:fldChar w:fldCharType="end"/>
            </w:r>
          </w:hyperlink>
        </w:p>
        <w:p w14:paraId="3C84F1F2" w14:textId="559647F7" w:rsidR="00E267E1" w:rsidRPr="00E267E1" w:rsidRDefault="008422D9">
          <w:pPr>
            <w:pStyle w:val="30"/>
            <w:tabs>
              <w:tab w:val="right" w:leader="dot" w:pos="8296"/>
            </w:tabs>
            <w:rPr>
              <w:rFonts w:eastAsiaTheme="minorEastAsia"/>
              <w:noProof/>
              <w:sz w:val="16"/>
              <w:szCs w:val="16"/>
              <w:lang w:eastAsia="el-GR"/>
            </w:rPr>
          </w:pPr>
          <w:hyperlink w:anchor="_Toc135201869" w:history="1">
            <w:r w:rsidR="00E267E1" w:rsidRPr="00E267E1">
              <w:rPr>
                <w:rStyle w:val="-"/>
                <w:rFonts w:cstheme="minorHAnsi"/>
                <w:noProof/>
                <w:sz w:val="16"/>
                <w:szCs w:val="16"/>
                <w:lang w:eastAsia="zh-CN"/>
              </w:rPr>
              <w:t>25.2 Γυαλιά εικονικής πραγματικότητας με χειριστήρια χεριών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_Toc135201869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93</w:t>
            </w:r>
            <w:r w:rsidR="00E267E1" w:rsidRPr="00E267E1">
              <w:rPr>
                <w:noProof/>
                <w:webHidden/>
                <w:sz w:val="16"/>
                <w:szCs w:val="16"/>
              </w:rPr>
              <w:fldChar w:fldCharType="end"/>
            </w:r>
          </w:hyperlink>
        </w:p>
        <w:p w14:paraId="53429D6A" w14:textId="0240F1FB" w:rsidR="00E267E1" w:rsidRPr="00E267E1" w:rsidRDefault="008422D9">
          <w:pPr>
            <w:pStyle w:val="30"/>
            <w:tabs>
              <w:tab w:val="right" w:leader="dot" w:pos="8296"/>
            </w:tabs>
            <w:rPr>
              <w:rFonts w:eastAsiaTheme="minorEastAsia"/>
              <w:noProof/>
              <w:sz w:val="16"/>
              <w:szCs w:val="16"/>
              <w:lang w:eastAsia="el-GR"/>
            </w:rPr>
          </w:pPr>
          <w:hyperlink w:anchor="_Toc135201870" w:history="1">
            <w:r w:rsidR="00E267E1" w:rsidRPr="00E267E1">
              <w:rPr>
                <w:rStyle w:val="-"/>
                <w:rFonts w:cstheme="minorHAnsi"/>
                <w:noProof/>
                <w:sz w:val="16"/>
                <w:szCs w:val="16"/>
                <w:lang w:eastAsia="zh-CN"/>
              </w:rPr>
              <w:t>25.3 Πράσινο Φόντο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_Toc135201870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93</w:t>
            </w:r>
            <w:r w:rsidR="00E267E1" w:rsidRPr="00E267E1">
              <w:rPr>
                <w:noProof/>
                <w:webHidden/>
                <w:sz w:val="16"/>
                <w:szCs w:val="16"/>
              </w:rPr>
              <w:fldChar w:fldCharType="end"/>
            </w:r>
          </w:hyperlink>
        </w:p>
        <w:p w14:paraId="3D9DD6CE" w14:textId="0CA34CD4" w:rsidR="00E267E1" w:rsidRPr="00E267E1" w:rsidRDefault="008422D9">
          <w:pPr>
            <w:pStyle w:val="30"/>
            <w:tabs>
              <w:tab w:val="right" w:leader="dot" w:pos="8296"/>
            </w:tabs>
            <w:rPr>
              <w:rFonts w:eastAsiaTheme="minorEastAsia"/>
              <w:noProof/>
              <w:sz w:val="16"/>
              <w:szCs w:val="16"/>
              <w:lang w:eastAsia="el-GR"/>
            </w:rPr>
          </w:pPr>
          <w:hyperlink w:anchor="_Toc135201871" w:history="1">
            <w:r w:rsidR="00E267E1" w:rsidRPr="00E267E1">
              <w:rPr>
                <w:rStyle w:val="-"/>
                <w:rFonts w:cstheme="minorHAnsi"/>
                <w:noProof/>
                <w:sz w:val="16"/>
                <w:szCs w:val="16"/>
                <w:lang w:eastAsia="zh-CN"/>
              </w:rPr>
              <w:t>25.4 Οθόνη αφής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_Toc135201871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94</w:t>
            </w:r>
            <w:r w:rsidR="00E267E1" w:rsidRPr="00E267E1">
              <w:rPr>
                <w:noProof/>
                <w:webHidden/>
                <w:sz w:val="16"/>
                <w:szCs w:val="16"/>
              </w:rPr>
              <w:fldChar w:fldCharType="end"/>
            </w:r>
          </w:hyperlink>
        </w:p>
        <w:p w14:paraId="6B467ADE" w14:textId="4AC16E8A" w:rsidR="00E267E1" w:rsidRPr="00E267E1" w:rsidRDefault="008422D9">
          <w:pPr>
            <w:pStyle w:val="30"/>
            <w:tabs>
              <w:tab w:val="right" w:leader="dot" w:pos="8296"/>
            </w:tabs>
            <w:rPr>
              <w:rFonts w:eastAsiaTheme="minorEastAsia"/>
              <w:noProof/>
              <w:sz w:val="16"/>
              <w:szCs w:val="16"/>
              <w:lang w:eastAsia="el-GR"/>
            </w:rPr>
          </w:pPr>
          <w:hyperlink w:anchor="_Toc135201872" w:history="1">
            <w:r w:rsidR="00E267E1" w:rsidRPr="00E267E1">
              <w:rPr>
                <w:rStyle w:val="-"/>
                <w:rFonts w:cstheme="minorHAnsi"/>
                <w:noProof/>
                <w:sz w:val="16"/>
                <w:szCs w:val="16"/>
                <w:lang w:eastAsia="zh-CN"/>
              </w:rPr>
              <w:t>25.5 Διαδραστική επιφάνεια προβολής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_Toc135201872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94</w:t>
            </w:r>
            <w:r w:rsidR="00E267E1" w:rsidRPr="00E267E1">
              <w:rPr>
                <w:noProof/>
                <w:webHidden/>
                <w:sz w:val="16"/>
                <w:szCs w:val="16"/>
              </w:rPr>
              <w:fldChar w:fldCharType="end"/>
            </w:r>
          </w:hyperlink>
        </w:p>
        <w:p w14:paraId="09E49548" w14:textId="3C87D271" w:rsidR="00E267E1" w:rsidRPr="00E267E1" w:rsidRDefault="008422D9">
          <w:pPr>
            <w:pStyle w:val="30"/>
            <w:tabs>
              <w:tab w:val="right" w:leader="dot" w:pos="8296"/>
            </w:tabs>
            <w:rPr>
              <w:rFonts w:eastAsiaTheme="minorEastAsia"/>
              <w:noProof/>
              <w:sz w:val="16"/>
              <w:szCs w:val="16"/>
              <w:lang w:eastAsia="el-GR"/>
            </w:rPr>
          </w:pPr>
          <w:hyperlink w:anchor="_Toc135201873" w:history="1">
            <w:r w:rsidR="00E267E1" w:rsidRPr="00E267E1">
              <w:rPr>
                <w:rStyle w:val="-"/>
                <w:rFonts w:cstheme="minorHAnsi"/>
                <w:noProof/>
                <w:sz w:val="16"/>
                <w:szCs w:val="16"/>
                <w:lang w:val="en-US" w:eastAsia="zh-CN"/>
              </w:rPr>
              <w:t>25.6  Short Throw Projector (</w:t>
            </w:r>
            <w:r w:rsidR="00E267E1" w:rsidRPr="00E267E1">
              <w:rPr>
                <w:rStyle w:val="-"/>
                <w:rFonts w:cstheme="minorHAnsi"/>
                <w:noProof/>
                <w:sz w:val="16"/>
                <w:szCs w:val="16"/>
                <w:lang w:eastAsia="zh-CN"/>
              </w:rPr>
              <w:t>Τμ</w:t>
            </w:r>
            <w:r w:rsidR="00E267E1" w:rsidRPr="00E267E1">
              <w:rPr>
                <w:rStyle w:val="-"/>
                <w:rFonts w:cstheme="minorHAnsi"/>
                <w:noProof/>
                <w:sz w:val="16"/>
                <w:szCs w:val="16"/>
                <w:lang w:val="en-US" w:eastAsia="zh-CN"/>
              </w:rPr>
              <w:t xml:space="preserve">. </w:t>
            </w:r>
            <w:r w:rsidR="00E267E1" w:rsidRPr="00E267E1">
              <w:rPr>
                <w:rStyle w:val="-"/>
                <w:rFonts w:cstheme="minorHAnsi"/>
                <w:noProof/>
                <w:sz w:val="16"/>
                <w:szCs w:val="16"/>
                <w:lang w:eastAsia="zh-CN"/>
              </w:rPr>
              <w:t>Πληρ</w:t>
            </w:r>
            <w:r w:rsidR="00E267E1" w:rsidRPr="00E267E1">
              <w:rPr>
                <w:rStyle w:val="-"/>
                <w:rFonts w:cstheme="minorHAnsi"/>
                <w:noProof/>
                <w:sz w:val="16"/>
                <w:szCs w:val="16"/>
                <w:lang w:val="en-US" w:eastAsia="zh-CN"/>
              </w:rPr>
              <w:t>.)</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_Toc135201873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95</w:t>
            </w:r>
            <w:r w:rsidR="00E267E1" w:rsidRPr="00E267E1">
              <w:rPr>
                <w:noProof/>
                <w:webHidden/>
                <w:sz w:val="16"/>
                <w:szCs w:val="16"/>
              </w:rPr>
              <w:fldChar w:fldCharType="end"/>
            </w:r>
          </w:hyperlink>
        </w:p>
        <w:p w14:paraId="213F9DBC" w14:textId="3DDDC35F" w:rsidR="00E267E1" w:rsidRPr="00E267E1" w:rsidRDefault="008422D9">
          <w:pPr>
            <w:pStyle w:val="20"/>
            <w:tabs>
              <w:tab w:val="right" w:leader="dot" w:pos="8296"/>
            </w:tabs>
            <w:rPr>
              <w:rFonts w:eastAsiaTheme="minorEastAsia"/>
              <w:noProof/>
              <w:sz w:val="16"/>
              <w:szCs w:val="16"/>
              <w:lang w:eastAsia="el-GR"/>
            </w:rPr>
          </w:pPr>
          <w:hyperlink w:anchor="_Toc135201874" w:history="1">
            <w:r w:rsidR="00E267E1" w:rsidRPr="00E267E1">
              <w:rPr>
                <w:rStyle w:val="-"/>
                <w:rFonts w:cstheme="minorHAnsi"/>
                <w:noProof/>
                <w:sz w:val="16"/>
                <w:szCs w:val="16"/>
              </w:rPr>
              <w:t>Τμήμα 26. Εξοπλισμός 3D απεικόνισης και εκτύπωσης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_Toc135201874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96</w:t>
            </w:r>
            <w:r w:rsidR="00E267E1" w:rsidRPr="00E267E1">
              <w:rPr>
                <w:noProof/>
                <w:webHidden/>
                <w:sz w:val="16"/>
                <w:szCs w:val="16"/>
              </w:rPr>
              <w:fldChar w:fldCharType="end"/>
            </w:r>
          </w:hyperlink>
        </w:p>
        <w:p w14:paraId="20930014" w14:textId="67483762" w:rsidR="00E267E1" w:rsidRPr="00E267E1" w:rsidRDefault="008422D9">
          <w:pPr>
            <w:pStyle w:val="30"/>
            <w:tabs>
              <w:tab w:val="right" w:leader="dot" w:pos="8296"/>
            </w:tabs>
            <w:rPr>
              <w:rFonts w:eastAsiaTheme="minorEastAsia"/>
              <w:noProof/>
              <w:sz w:val="16"/>
              <w:szCs w:val="16"/>
              <w:lang w:eastAsia="el-GR"/>
            </w:rPr>
          </w:pPr>
          <w:hyperlink w:anchor="_Toc135201875" w:history="1">
            <w:r w:rsidR="00E267E1" w:rsidRPr="00E267E1">
              <w:rPr>
                <w:rStyle w:val="-"/>
                <w:rFonts w:cstheme="minorHAnsi"/>
                <w:noProof/>
                <w:sz w:val="16"/>
                <w:szCs w:val="16"/>
                <w:lang w:eastAsia="zh-CN"/>
              </w:rPr>
              <w:t>26.1 3D Εκτυπωτής μεγαλύτερων διαστάσεων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_Toc135201875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96</w:t>
            </w:r>
            <w:r w:rsidR="00E267E1" w:rsidRPr="00E267E1">
              <w:rPr>
                <w:noProof/>
                <w:webHidden/>
                <w:sz w:val="16"/>
                <w:szCs w:val="16"/>
              </w:rPr>
              <w:fldChar w:fldCharType="end"/>
            </w:r>
          </w:hyperlink>
        </w:p>
        <w:p w14:paraId="4276BD62" w14:textId="361A506A" w:rsidR="00E267E1" w:rsidRPr="00E267E1" w:rsidRDefault="008422D9">
          <w:pPr>
            <w:pStyle w:val="30"/>
            <w:tabs>
              <w:tab w:val="right" w:leader="dot" w:pos="8296"/>
            </w:tabs>
            <w:rPr>
              <w:rFonts w:eastAsiaTheme="minorEastAsia"/>
              <w:noProof/>
              <w:sz w:val="16"/>
              <w:szCs w:val="16"/>
              <w:lang w:eastAsia="el-GR"/>
            </w:rPr>
          </w:pPr>
          <w:hyperlink w:anchor="_Toc135201876" w:history="1">
            <w:r w:rsidR="00E267E1" w:rsidRPr="00E267E1">
              <w:rPr>
                <w:rStyle w:val="-"/>
                <w:rFonts w:cstheme="minorHAnsi"/>
                <w:noProof/>
                <w:sz w:val="16"/>
                <w:szCs w:val="16"/>
                <w:lang w:eastAsia="zh-CN"/>
              </w:rPr>
              <w:t>26.2 3D Scanner Αντικειμένων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_Toc135201876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96</w:t>
            </w:r>
            <w:r w:rsidR="00E267E1" w:rsidRPr="00E267E1">
              <w:rPr>
                <w:noProof/>
                <w:webHidden/>
                <w:sz w:val="16"/>
                <w:szCs w:val="16"/>
              </w:rPr>
              <w:fldChar w:fldCharType="end"/>
            </w:r>
          </w:hyperlink>
        </w:p>
        <w:p w14:paraId="604C2254" w14:textId="5E20B44D" w:rsidR="00E267E1" w:rsidRPr="00E267E1" w:rsidRDefault="008422D9">
          <w:pPr>
            <w:pStyle w:val="30"/>
            <w:tabs>
              <w:tab w:val="right" w:leader="dot" w:pos="8296"/>
            </w:tabs>
            <w:rPr>
              <w:rFonts w:eastAsiaTheme="minorEastAsia"/>
              <w:noProof/>
              <w:sz w:val="16"/>
              <w:szCs w:val="16"/>
              <w:lang w:eastAsia="el-GR"/>
            </w:rPr>
          </w:pPr>
          <w:hyperlink w:anchor="_Toc135201877" w:history="1">
            <w:r w:rsidR="00E267E1" w:rsidRPr="00E267E1">
              <w:rPr>
                <w:rStyle w:val="-"/>
                <w:rFonts w:cstheme="minorHAnsi"/>
                <w:noProof/>
                <w:sz w:val="16"/>
                <w:szCs w:val="16"/>
                <w:lang w:eastAsia="zh-CN"/>
              </w:rPr>
              <w:t>26.3 3D Scanner Μεγάλων Χώρων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_Toc135201877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97</w:t>
            </w:r>
            <w:r w:rsidR="00E267E1" w:rsidRPr="00E267E1">
              <w:rPr>
                <w:noProof/>
                <w:webHidden/>
                <w:sz w:val="16"/>
                <w:szCs w:val="16"/>
              </w:rPr>
              <w:fldChar w:fldCharType="end"/>
            </w:r>
          </w:hyperlink>
        </w:p>
        <w:p w14:paraId="63CDE687" w14:textId="512F75CF" w:rsidR="00E267E1" w:rsidRPr="00E267E1" w:rsidRDefault="008422D9">
          <w:pPr>
            <w:pStyle w:val="20"/>
            <w:tabs>
              <w:tab w:val="right" w:leader="dot" w:pos="8296"/>
            </w:tabs>
            <w:rPr>
              <w:rFonts w:eastAsiaTheme="minorEastAsia"/>
              <w:noProof/>
              <w:sz w:val="16"/>
              <w:szCs w:val="16"/>
              <w:lang w:eastAsia="el-GR"/>
            </w:rPr>
          </w:pPr>
          <w:hyperlink w:anchor="_Toc135201878" w:history="1">
            <w:r w:rsidR="00E267E1" w:rsidRPr="00E267E1">
              <w:rPr>
                <w:rStyle w:val="-"/>
                <w:rFonts w:cstheme="minorHAnsi"/>
                <w:noProof/>
                <w:sz w:val="16"/>
                <w:szCs w:val="16"/>
              </w:rPr>
              <w:t>Τμήμα 27. Ενσωματωμένα συστήματα και ηλεκτρονικά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_Toc135201878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98</w:t>
            </w:r>
            <w:r w:rsidR="00E267E1" w:rsidRPr="00E267E1">
              <w:rPr>
                <w:noProof/>
                <w:webHidden/>
                <w:sz w:val="16"/>
                <w:szCs w:val="16"/>
              </w:rPr>
              <w:fldChar w:fldCharType="end"/>
            </w:r>
          </w:hyperlink>
        </w:p>
        <w:p w14:paraId="6D11A61A" w14:textId="432B3ABE" w:rsidR="00E267E1" w:rsidRPr="00E267E1" w:rsidRDefault="008422D9">
          <w:pPr>
            <w:pStyle w:val="30"/>
            <w:tabs>
              <w:tab w:val="right" w:leader="dot" w:pos="8296"/>
            </w:tabs>
            <w:rPr>
              <w:rFonts w:eastAsiaTheme="minorEastAsia"/>
              <w:noProof/>
              <w:sz w:val="16"/>
              <w:szCs w:val="16"/>
              <w:lang w:eastAsia="el-GR"/>
            </w:rPr>
          </w:pPr>
          <w:hyperlink w:anchor="_Toc135201879" w:history="1">
            <w:r w:rsidR="00E267E1" w:rsidRPr="00E267E1">
              <w:rPr>
                <w:rStyle w:val="-"/>
                <w:rFonts w:cstheme="minorHAnsi"/>
                <w:noProof/>
                <w:sz w:val="16"/>
                <w:szCs w:val="16"/>
                <w:lang w:eastAsia="zh-CN"/>
              </w:rPr>
              <w:t>27.1 Εκπαιδευτική Ηλεκτρονική πλακέτα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_Toc135201879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98</w:t>
            </w:r>
            <w:r w:rsidR="00E267E1" w:rsidRPr="00E267E1">
              <w:rPr>
                <w:noProof/>
                <w:webHidden/>
                <w:sz w:val="16"/>
                <w:szCs w:val="16"/>
              </w:rPr>
              <w:fldChar w:fldCharType="end"/>
            </w:r>
          </w:hyperlink>
        </w:p>
        <w:p w14:paraId="591E2436" w14:textId="3FCF00FE" w:rsidR="00E267E1" w:rsidRPr="00E267E1" w:rsidRDefault="008422D9">
          <w:pPr>
            <w:pStyle w:val="30"/>
            <w:tabs>
              <w:tab w:val="right" w:leader="dot" w:pos="8296"/>
            </w:tabs>
            <w:rPr>
              <w:rFonts w:eastAsiaTheme="minorEastAsia"/>
              <w:noProof/>
              <w:sz w:val="16"/>
              <w:szCs w:val="16"/>
              <w:lang w:eastAsia="el-GR"/>
            </w:rPr>
          </w:pPr>
          <w:hyperlink w:anchor="_Toc135201880" w:history="1">
            <w:r w:rsidR="00E267E1" w:rsidRPr="00E267E1">
              <w:rPr>
                <w:rStyle w:val="-"/>
                <w:rFonts w:cstheme="minorHAnsi"/>
                <w:noProof/>
                <w:sz w:val="16"/>
                <w:szCs w:val="16"/>
                <w:lang w:eastAsia="zh-CN"/>
              </w:rPr>
              <w:t>27.2 Ενσωματωμένο σύστημα υπολογιστή για εργαστήρια αρχιτεκτονικής υπολογιστών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_Toc135201880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98</w:t>
            </w:r>
            <w:r w:rsidR="00E267E1" w:rsidRPr="00E267E1">
              <w:rPr>
                <w:noProof/>
                <w:webHidden/>
                <w:sz w:val="16"/>
                <w:szCs w:val="16"/>
              </w:rPr>
              <w:fldChar w:fldCharType="end"/>
            </w:r>
          </w:hyperlink>
        </w:p>
        <w:p w14:paraId="746013B1" w14:textId="57A95405" w:rsidR="00E267E1" w:rsidRPr="00E267E1" w:rsidRDefault="008422D9">
          <w:pPr>
            <w:pStyle w:val="30"/>
            <w:tabs>
              <w:tab w:val="right" w:leader="dot" w:pos="8296"/>
            </w:tabs>
            <w:rPr>
              <w:rFonts w:eastAsiaTheme="minorEastAsia"/>
              <w:noProof/>
              <w:sz w:val="16"/>
              <w:szCs w:val="16"/>
              <w:lang w:eastAsia="el-GR"/>
            </w:rPr>
          </w:pPr>
          <w:hyperlink w:anchor="_Toc135201881" w:history="1">
            <w:r w:rsidR="00E267E1" w:rsidRPr="00E267E1">
              <w:rPr>
                <w:rStyle w:val="-"/>
                <w:rFonts w:cstheme="minorHAnsi"/>
                <w:noProof/>
                <w:sz w:val="16"/>
                <w:szCs w:val="16"/>
                <w:lang w:eastAsia="zh-CN"/>
              </w:rPr>
              <w:t>27.3 Ενσωματωμένοι Υπολογιστές ανάπτυξης εφαρμογών λογισμικού εκπαιδευτικής ρομποτικής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_Toc135201881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99</w:t>
            </w:r>
            <w:r w:rsidR="00E267E1" w:rsidRPr="00E267E1">
              <w:rPr>
                <w:noProof/>
                <w:webHidden/>
                <w:sz w:val="16"/>
                <w:szCs w:val="16"/>
              </w:rPr>
              <w:fldChar w:fldCharType="end"/>
            </w:r>
          </w:hyperlink>
        </w:p>
        <w:p w14:paraId="24E0529B" w14:textId="321D8FC9" w:rsidR="00E267E1" w:rsidRPr="00E267E1" w:rsidRDefault="008422D9">
          <w:pPr>
            <w:pStyle w:val="30"/>
            <w:tabs>
              <w:tab w:val="right" w:leader="dot" w:pos="8296"/>
            </w:tabs>
            <w:rPr>
              <w:rFonts w:eastAsiaTheme="minorEastAsia"/>
              <w:noProof/>
              <w:sz w:val="16"/>
              <w:szCs w:val="16"/>
              <w:lang w:eastAsia="el-GR"/>
            </w:rPr>
          </w:pPr>
          <w:hyperlink w:anchor="_Toc135201882" w:history="1">
            <w:r w:rsidR="00E267E1" w:rsidRPr="00E267E1">
              <w:rPr>
                <w:rStyle w:val="-"/>
                <w:rFonts w:cstheme="minorHAnsi"/>
                <w:noProof/>
                <w:sz w:val="16"/>
                <w:szCs w:val="16"/>
                <w:lang w:eastAsia="zh-CN"/>
              </w:rPr>
              <w:t>27.4 USB Επιταχυντής για AI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_Toc135201882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100</w:t>
            </w:r>
            <w:r w:rsidR="00E267E1" w:rsidRPr="00E267E1">
              <w:rPr>
                <w:noProof/>
                <w:webHidden/>
                <w:sz w:val="16"/>
                <w:szCs w:val="16"/>
              </w:rPr>
              <w:fldChar w:fldCharType="end"/>
            </w:r>
          </w:hyperlink>
        </w:p>
        <w:p w14:paraId="4CCDCDF6" w14:textId="7D7A75FD" w:rsidR="00E267E1" w:rsidRPr="00E267E1" w:rsidRDefault="008422D9">
          <w:pPr>
            <w:pStyle w:val="30"/>
            <w:tabs>
              <w:tab w:val="right" w:leader="dot" w:pos="8296"/>
            </w:tabs>
            <w:rPr>
              <w:rFonts w:eastAsiaTheme="minorEastAsia"/>
              <w:noProof/>
              <w:sz w:val="16"/>
              <w:szCs w:val="16"/>
              <w:lang w:eastAsia="el-GR"/>
            </w:rPr>
          </w:pPr>
          <w:hyperlink w:anchor="_Toc135201883" w:history="1">
            <w:r w:rsidR="00E267E1" w:rsidRPr="00E267E1">
              <w:rPr>
                <w:rStyle w:val="-"/>
                <w:rFonts w:cstheme="minorHAnsi"/>
                <w:noProof/>
                <w:sz w:val="16"/>
                <w:szCs w:val="16"/>
                <w:lang w:eastAsia="zh-CN"/>
              </w:rPr>
              <w:t>27.5 Πλακέτα RP2040 Pi Pico για ρομποτικές εφαρμογές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_Toc135201883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100</w:t>
            </w:r>
            <w:r w:rsidR="00E267E1" w:rsidRPr="00E267E1">
              <w:rPr>
                <w:noProof/>
                <w:webHidden/>
                <w:sz w:val="16"/>
                <w:szCs w:val="16"/>
              </w:rPr>
              <w:fldChar w:fldCharType="end"/>
            </w:r>
          </w:hyperlink>
        </w:p>
        <w:p w14:paraId="0E63456A" w14:textId="77E233C8" w:rsidR="00E267E1" w:rsidRPr="00E267E1" w:rsidRDefault="008422D9">
          <w:pPr>
            <w:pStyle w:val="30"/>
            <w:tabs>
              <w:tab w:val="right" w:leader="dot" w:pos="8296"/>
            </w:tabs>
            <w:rPr>
              <w:rFonts w:eastAsiaTheme="minorEastAsia"/>
              <w:noProof/>
              <w:sz w:val="16"/>
              <w:szCs w:val="16"/>
              <w:lang w:eastAsia="el-GR"/>
            </w:rPr>
          </w:pPr>
          <w:hyperlink w:anchor="_Toc135201884" w:history="1">
            <w:r w:rsidR="00E267E1" w:rsidRPr="00E267E1">
              <w:rPr>
                <w:rStyle w:val="-"/>
                <w:rFonts w:cstheme="minorHAnsi"/>
                <w:noProof/>
                <w:sz w:val="16"/>
                <w:szCs w:val="16"/>
                <w:lang w:eastAsia="zh-CN"/>
              </w:rPr>
              <w:t>27.6 Αναπτυξιακή πλακέτα με TPU για Edge Computing AI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_Toc135201884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101</w:t>
            </w:r>
            <w:r w:rsidR="00E267E1" w:rsidRPr="00E267E1">
              <w:rPr>
                <w:noProof/>
                <w:webHidden/>
                <w:sz w:val="16"/>
                <w:szCs w:val="16"/>
              </w:rPr>
              <w:fldChar w:fldCharType="end"/>
            </w:r>
          </w:hyperlink>
        </w:p>
        <w:p w14:paraId="116AAE54" w14:textId="43ACAAB8" w:rsidR="00E267E1" w:rsidRPr="00E267E1" w:rsidRDefault="008422D9">
          <w:pPr>
            <w:pStyle w:val="30"/>
            <w:tabs>
              <w:tab w:val="right" w:leader="dot" w:pos="8296"/>
            </w:tabs>
            <w:rPr>
              <w:rFonts w:eastAsiaTheme="minorEastAsia"/>
              <w:noProof/>
              <w:sz w:val="16"/>
              <w:szCs w:val="16"/>
              <w:lang w:eastAsia="el-GR"/>
            </w:rPr>
          </w:pPr>
          <w:hyperlink w:anchor="_Toc135201885" w:history="1">
            <w:r w:rsidR="00E267E1" w:rsidRPr="00E267E1">
              <w:rPr>
                <w:rStyle w:val="-"/>
                <w:rFonts w:cstheme="minorHAnsi"/>
                <w:noProof/>
                <w:sz w:val="16"/>
                <w:szCs w:val="16"/>
                <w:lang w:eastAsia="zh-CN"/>
              </w:rPr>
              <w:t>27.7 Ενσωματωμένο σύστημα με GPU για το Edge Computing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_Toc135201885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102</w:t>
            </w:r>
            <w:r w:rsidR="00E267E1" w:rsidRPr="00E267E1">
              <w:rPr>
                <w:noProof/>
                <w:webHidden/>
                <w:sz w:val="16"/>
                <w:szCs w:val="16"/>
              </w:rPr>
              <w:fldChar w:fldCharType="end"/>
            </w:r>
          </w:hyperlink>
        </w:p>
        <w:p w14:paraId="44AE968B" w14:textId="7EEC5000" w:rsidR="00E267E1" w:rsidRPr="00E267E1" w:rsidRDefault="008422D9">
          <w:pPr>
            <w:pStyle w:val="30"/>
            <w:tabs>
              <w:tab w:val="right" w:leader="dot" w:pos="8296"/>
            </w:tabs>
            <w:rPr>
              <w:rFonts w:eastAsiaTheme="minorEastAsia"/>
              <w:noProof/>
              <w:sz w:val="16"/>
              <w:szCs w:val="16"/>
              <w:lang w:eastAsia="el-GR"/>
            </w:rPr>
          </w:pPr>
          <w:hyperlink w:anchor="_Toc135201886" w:history="1">
            <w:r w:rsidR="00E267E1" w:rsidRPr="00E267E1">
              <w:rPr>
                <w:rStyle w:val="-"/>
                <w:rFonts w:cstheme="minorHAnsi"/>
                <w:noProof/>
                <w:sz w:val="16"/>
                <w:szCs w:val="16"/>
                <w:lang w:eastAsia="zh-CN"/>
              </w:rPr>
              <w:t>27.8 Αναπτυξιακό μικροϋπολογιστή με GPU χαμηλής κατανάλωσης ενέργειας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_Toc135201886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102</w:t>
            </w:r>
            <w:r w:rsidR="00E267E1" w:rsidRPr="00E267E1">
              <w:rPr>
                <w:noProof/>
                <w:webHidden/>
                <w:sz w:val="16"/>
                <w:szCs w:val="16"/>
              </w:rPr>
              <w:fldChar w:fldCharType="end"/>
            </w:r>
          </w:hyperlink>
        </w:p>
        <w:p w14:paraId="78D23E04" w14:textId="3FF2324B" w:rsidR="00E267E1" w:rsidRPr="00E267E1" w:rsidRDefault="008422D9">
          <w:pPr>
            <w:pStyle w:val="30"/>
            <w:tabs>
              <w:tab w:val="right" w:leader="dot" w:pos="8296"/>
            </w:tabs>
            <w:rPr>
              <w:rFonts w:eastAsiaTheme="minorEastAsia"/>
              <w:noProof/>
              <w:sz w:val="16"/>
              <w:szCs w:val="16"/>
              <w:lang w:eastAsia="el-GR"/>
            </w:rPr>
          </w:pPr>
          <w:hyperlink w:anchor="_Toc135201887" w:history="1">
            <w:r w:rsidR="00E267E1" w:rsidRPr="00E267E1">
              <w:rPr>
                <w:rStyle w:val="-"/>
                <w:rFonts w:cstheme="minorHAnsi"/>
                <w:noProof/>
                <w:sz w:val="16"/>
                <w:szCs w:val="16"/>
                <w:lang w:eastAsia="zh-CN"/>
              </w:rPr>
              <w:t>27.9  Σύστημα παρακολούθησης κατανάλωσης ισχύος για ενσωματωμένα συστήματα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_Toc135201887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103</w:t>
            </w:r>
            <w:r w:rsidR="00E267E1" w:rsidRPr="00E267E1">
              <w:rPr>
                <w:noProof/>
                <w:webHidden/>
                <w:sz w:val="16"/>
                <w:szCs w:val="16"/>
              </w:rPr>
              <w:fldChar w:fldCharType="end"/>
            </w:r>
          </w:hyperlink>
        </w:p>
        <w:p w14:paraId="34A21265" w14:textId="140BDDE3" w:rsidR="00E267E1" w:rsidRPr="00E267E1" w:rsidRDefault="008422D9">
          <w:pPr>
            <w:pStyle w:val="30"/>
            <w:tabs>
              <w:tab w:val="right" w:leader="dot" w:pos="8296"/>
            </w:tabs>
            <w:rPr>
              <w:rFonts w:eastAsiaTheme="minorEastAsia"/>
              <w:noProof/>
              <w:sz w:val="16"/>
              <w:szCs w:val="16"/>
              <w:lang w:eastAsia="el-GR"/>
            </w:rPr>
          </w:pPr>
          <w:hyperlink w:anchor="_Toc135201888" w:history="1">
            <w:r w:rsidR="00E267E1" w:rsidRPr="00E267E1">
              <w:rPr>
                <w:rStyle w:val="-"/>
                <w:rFonts w:cstheme="minorHAnsi"/>
                <w:noProof/>
                <w:sz w:val="16"/>
                <w:szCs w:val="16"/>
                <w:lang w:eastAsia="zh-CN"/>
              </w:rPr>
              <w:t>27.10 Σημεία εκπομπής τεχνολογίας LoRaWAN Outdoor Gateways (868MHz)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_Toc135201888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103</w:t>
            </w:r>
            <w:r w:rsidR="00E267E1" w:rsidRPr="00E267E1">
              <w:rPr>
                <w:noProof/>
                <w:webHidden/>
                <w:sz w:val="16"/>
                <w:szCs w:val="16"/>
              </w:rPr>
              <w:fldChar w:fldCharType="end"/>
            </w:r>
          </w:hyperlink>
        </w:p>
        <w:p w14:paraId="48A878BE" w14:textId="41E567EE" w:rsidR="00E267E1" w:rsidRPr="00E267E1" w:rsidRDefault="008422D9">
          <w:pPr>
            <w:pStyle w:val="30"/>
            <w:tabs>
              <w:tab w:val="right" w:leader="dot" w:pos="8296"/>
            </w:tabs>
            <w:rPr>
              <w:rFonts w:eastAsiaTheme="minorEastAsia"/>
              <w:noProof/>
              <w:sz w:val="16"/>
              <w:szCs w:val="16"/>
              <w:lang w:eastAsia="el-GR"/>
            </w:rPr>
          </w:pPr>
          <w:hyperlink w:anchor="_Toc135201889" w:history="1">
            <w:r w:rsidR="00E267E1" w:rsidRPr="00E267E1">
              <w:rPr>
                <w:rStyle w:val="-"/>
                <w:rFonts w:cstheme="minorHAnsi"/>
                <w:noProof/>
                <w:sz w:val="16"/>
                <w:szCs w:val="16"/>
                <w:lang w:eastAsia="zh-CN"/>
              </w:rPr>
              <w:t>27.11 Αρθρωτός Τελικός κόμβος LoRaWAN με 4 αποσπώμενους αισθητήρες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_Toc135201889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104</w:t>
            </w:r>
            <w:r w:rsidR="00E267E1" w:rsidRPr="00E267E1">
              <w:rPr>
                <w:noProof/>
                <w:webHidden/>
                <w:sz w:val="16"/>
                <w:szCs w:val="16"/>
              </w:rPr>
              <w:fldChar w:fldCharType="end"/>
            </w:r>
          </w:hyperlink>
        </w:p>
        <w:p w14:paraId="022CF8E1" w14:textId="79541440" w:rsidR="00E267E1" w:rsidRPr="00E267E1" w:rsidRDefault="008422D9">
          <w:pPr>
            <w:pStyle w:val="20"/>
            <w:tabs>
              <w:tab w:val="right" w:leader="dot" w:pos="8296"/>
            </w:tabs>
            <w:rPr>
              <w:rFonts w:eastAsiaTheme="minorEastAsia"/>
              <w:noProof/>
              <w:sz w:val="16"/>
              <w:szCs w:val="16"/>
              <w:lang w:eastAsia="el-GR"/>
            </w:rPr>
          </w:pPr>
          <w:hyperlink w:anchor="_Toc135201890" w:history="1">
            <w:r w:rsidR="00E267E1" w:rsidRPr="00E267E1">
              <w:rPr>
                <w:rStyle w:val="-"/>
                <w:rFonts w:cstheme="minorHAnsi"/>
                <w:noProof/>
                <w:sz w:val="16"/>
                <w:szCs w:val="16"/>
              </w:rPr>
              <w:t>Τμήμα 28. Υπολογιστές και ταμπλέτες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_Toc135201890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105</w:t>
            </w:r>
            <w:r w:rsidR="00E267E1" w:rsidRPr="00E267E1">
              <w:rPr>
                <w:noProof/>
                <w:webHidden/>
                <w:sz w:val="16"/>
                <w:szCs w:val="16"/>
              </w:rPr>
              <w:fldChar w:fldCharType="end"/>
            </w:r>
          </w:hyperlink>
        </w:p>
        <w:p w14:paraId="125479C7" w14:textId="357CBD65" w:rsidR="00E267E1" w:rsidRPr="00E267E1" w:rsidRDefault="008422D9">
          <w:pPr>
            <w:pStyle w:val="30"/>
            <w:tabs>
              <w:tab w:val="right" w:leader="dot" w:pos="8296"/>
            </w:tabs>
            <w:rPr>
              <w:rFonts w:eastAsiaTheme="minorEastAsia"/>
              <w:noProof/>
              <w:sz w:val="16"/>
              <w:szCs w:val="16"/>
              <w:lang w:eastAsia="el-GR"/>
            </w:rPr>
          </w:pPr>
          <w:hyperlink w:anchor="_Toc135201891" w:history="1">
            <w:r w:rsidR="00E267E1" w:rsidRPr="00E267E1">
              <w:rPr>
                <w:rStyle w:val="-"/>
                <w:rFonts w:cstheme="minorHAnsi"/>
                <w:noProof/>
                <w:sz w:val="16"/>
                <w:szCs w:val="16"/>
                <w:lang w:eastAsia="zh-CN"/>
              </w:rPr>
              <w:t>28.1 Προσωπικός Υπολογιστής Apple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_Toc135201891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105</w:t>
            </w:r>
            <w:r w:rsidR="00E267E1" w:rsidRPr="00E267E1">
              <w:rPr>
                <w:noProof/>
                <w:webHidden/>
                <w:sz w:val="16"/>
                <w:szCs w:val="16"/>
              </w:rPr>
              <w:fldChar w:fldCharType="end"/>
            </w:r>
          </w:hyperlink>
        </w:p>
        <w:p w14:paraId="4DD076F3" w14:textId="3BE00E11" w:rsidR="00E267E1" w:rsidRPr="00E267E1" w:rsidRDefault="008422D9">
          <w:pPr>
            <w:pStyle w:val="30"/>
            <w:tabs>
              <w:tab w:val="right" w:leader="dot" w:pos="8296"/>
            </w:tabs>
            <w:rPr>
              <w:rFonts w:eastAsiaTheme="minorEastAsia"/>
              <w:noProof/>
              <w:sz w:val="16"/>
              <w:szCs w:val="16"/>
              <w:lang w:eastAsia="el-GR"/>
            </w:rPr>
          </w:pPr>
          <w:hyperlink w:anchor="_Toc135201892" w:history="1">
            <w:r w:rsidR="00E267E1" w:rsidRPr="00E267E1">
              <w:rPr>
                <w:rStyle w:val="-"/>
                <w:rFonts w:cstheme="minorHAnsi"/>
                <w:noProof/>
                <w:sz w:val="16"/>
                <w:szCs w:val="16"/>
                <w:lang w:eastAsia="zh-CN"/>
              </w:rPr>
              <w:t>28.2 Tablet τύπου iPad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_Toc135201892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106</w:t>
            </w:r>
            <w:r w:rsidR="00E267E1" w:rsidRPr="00E267E1">
              <w:rPr>
                <w:noProof/>
                <w:webHidden/>
                <w:sz w:val="16"/>
                <w:szCs w:val="16"/>
              </w:rPr>
              <w:fldChar w:fldCharType="end"/>
            </w:r>
          </w:hyperlink>
        </w:p>
        <w:p w14:paraId="517026D6" w14:textId="017DDE0A" w:rsidR="00E267E1" w:rsidRPr="00E267E1" w:rsidRDefault="008422D9">
          <w:pPr>
            <w:pStyle w:val="30"/>
            <w:tabs>
              <w:tab w:val="right" w:leader="dot" w:pos="8296"/>
            </w:tabs>
            <w:rPr>
              <w:rFonts w:eastAsiaTheme="minorEastAsia"/>
              <w:noProof/>
              <w:sz w:val="16"/>
              <w:szCs w:val="16"/>
              <w:lang w:eastAsia="el-GR"/>
            </w:rPr>
          </w:pPr>
          <w:hyperlink w:anchor="_Toc135201893" w:history="1">
            <w:r w:rsidR="00E267E1" w:rsidRPr="00E267E1">
              <w:rPr>
                <w:rStyle w:val="-"/>
                <w:rFonts w:cstheme="minorHAnsi"/>
                <w:noProof/>
                <w:sz w:val="16"/>
                <w:szCs w:val="16"/>
                <w:lang w:eastAsia="zh-CN"/>
              </w:rPr>
              <w:t>28.3 Android Tablet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_Toc135201893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107</w:t>
            </w:r>
            <w:r w:rsidR="00E267E1" w:rsidRPr="00E267E1">
              <w:rPr>
                <w:noProof/>
                <w:webHidden/>
                <w:sz w:val="16"/>
                <w:szCs w:val="16"/>
              </w:rPr>
              <w:fldChar w:fldCharType="end"/>
            </w:r>
          </w:hyperlink>
        </w:p>
        <w:p w14:paraId="568EC26C" w14:textId="44B78A3F" w:rsidR="00E267E1" w:rsidRPr="00E267E1" w:rsidRDefault="008422D9">
          <w:pPr>
            <w:pStyle w:val="20"/>
            <w:tabs>
              <w:tab w:val="right" w:leader="dot" w:pos="8296"/>
            </w:tabs>
            <w:rPr>
              <w:rFonts w:eastAsiaTheme="minorEastAsia"/>
              <w:noProof/>
              <w:sz w:val="16"/>
              <w:szCs w:val="16"/>
              <w:lang w:eastAsia="el-GR"/>
            </w:rPr>
          </w:pPr>
          <w:hyperlink w:anchor="_Toc135201894" w:history="1">
            <w:r w:rsidR="00E267E1" w:rsidRPr="00E267E1">
              <w:rPr>
                <w:rStyle w:val="-"/>
                <w:rFonts w:cstheme="minorHAnsi"/>
                <w:noProof/>
                <w:sz w:val="16"/>
                <w:szCs w:val="16"/>
              </w:rPr>
              <w:t>Τμήμα 29. 3D Οπτικός Αισθητήρας (Τμ. Πληρ.)</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_Toc135201894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108</w:t>
            </w:r>
            <w:r w:rsidR="00E267E1" w:rsidRPr="00E267E1">
              <w:rPr>
                <w:noProof/>
                <w:webHidden/>
                <w:sz w:val="16"/>
                <w:szCs w:val="16"/>
              </w:rPr>
              <w:fldChar w:fldCharType="end"/>
            </w:r>
          </w:hyperlink>
        </w:p>
        <w:p w14:paraId="3DC58B8A" w14:textId="0EDE1629" w:rsidR="00E267E1" w:rsidRPr="00E267E1" w:rsidRDefault="008422D9">
          <w:pPr>
            <w:pStyle w:val="20"/>
            <w:tabs>
              <w:tab w:val="right" w:leader="dot" w:pos="8296"/>
            </w:tabs>
            <w:rPr>
              <w:rFonts w:eastAsiaTheme="minorEastAsia"/>
              <w:noProof/>
              <w:sz w:val="16"/>
              <w:szCs w:val="16"/>
              <w:lang w:eastAsia="el-GR"/>
            </w:rPr>
          </w:pPr>
          <w:hyperlink w:anchor="_Toc135201895" w:history="1">
            <w:r w:rsidR="00E267E1" w:rsidRPr="00E267E1">
              <w:rPr>
                <w:rStyle w:val="-"/>
                <w:rFonts w:cstheme="minorHAnsi"/>
                <w:noProof/>
                <w:sz w:val="16"/>
                <w:szCs w:val="16"/>
              </w:rPr>
              <w:t>Τμήμα 30. Βιντεοπροβολεις (Τμ. 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_Toc135201895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108</w:t>
            </w:r>
            <w:r w:rsidR="00E267E1" w:rsidRPr="00E267E1">
              <w:rPr>
                <w:noProof/>
                <w:webHidden/>
                <w:sz w:val="16"/>
                <w:szCs w:val="16"/>
              </w:rPr>
              <w:fldChar w:fldCharType="end"/>
            </w:r>
          </w:hyperlink>
        </w:p>
        <w:p w14:paraId="5E8712F5" w14:textId="149A93AF" w:rsidR="00E267E1" w:rsidRPr="00E267E1" w:rsidRDefault="008422D9">
          <w:pPr>
            <w:pStyle w:val="20"/>
            <w:tabs>
              <w:tab w:val="right" w:leader="dot" w:pos="8296"/>
            </w:tabs>
            <w:rPr>
              <w:rFonts w:eastAsiaTheme="minorEastAsia"/>
              <w:noProof/>
              <w:sz w:val="16"/>
              <w:szCs w:val="16"/>
              <w:lang w:eastAsia="el-GR"/>
            </w:rPr>
          </w:pPr>
          <w:hyperlink w:anchor="_Toc135201896" w:history="1">
            <w:r w:rsidR="00E267E1" w:rsidRPr="00E267E1">
              <w:rPr>
                <w:rStyle w:val="-"/>
                <w:rFonts w:cstheme="minorHAnsi"/>
                <w:noProof/>
                <w:sz w:val="16"/>
                <w:szCs w:val="16"/>
              </w:rPr>
              <w:t>Τμήμα 31. Η/Υ τύπου Mini Tower  (Τμ. 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_Toc135201896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109</w:t>
            </w:r>
            <w:r w:rsidR="00E267E1" w:rsidRPr="00E267E1">
              <w:rPr>
                <w:noProof/>
                <w:webHidden/>
                <w:sz w:val="16"/>
                <w:szCs w:val="16"/>
              </w:rPr>
              <w:fldChar w:fldCharType="end"/>
            </w:r>
          </w:hyperlink>
        </w:p>
        <w:p w14:paraId="7EEF3B6F" w14:textId="2E09111E" w:rsidR="00E267E1" w:rsidRPr="00E267E1" w:rsidRDefault="008422D9">
          <w:pPr>
            <w:pStyle w:val="20"/>
            <w:tabs>
              <w:tab w:val="right" w:leader="dot" w:pos="8296"/>
            </w:tabs>
            <w:rPr>
              <w:rFonts w:eastAsiaTheme="minorEastAsia"/>
              <w:noProof/>
              <w:sz w:val="16"/>
              <w:szCs w:val="16"/>
              <w:lang w:eastAsia="el-GR"/>
            </w:rPr>
          </w:pPr>
          <w:hyperlink w:anchor="_Toc135201897" w:history="1">
            <w:r w:rsidR="00E267E1" w:rsidRPr="00E267E1">
              <w:rPr>
                <w:rStyle w:val="-"/>
                <w:rFonts w:cstheme="minorHAnsi"/>
                <w:noProof/>
                <w:sz w:val="16"/>
                <w:szCs w:val="16"/>
              </w:rPr>
              <w:t>Τμήμα 32. Οθόνη  (Τμ. 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_Toc135201897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110</w:t>
            </w:r>
            <w:r w:rsidR="00E267E1" w:rsidRPr="00E267E1">
              <w:rPr>
                <w:noProof/>
                <w:webHidden/>
                <w:sz w:val="16"/>
                <w:szCs w:val="16"/>
              </w:rPr>
              <w:fldChar w:fldCharType="end"/>
            </w:r>
          </w:hyperlink>
        </w:p>
        <w:p w14:paraId="3AC809E2" w14:textId="51451B12" w:rsidR="00E267E1" w:rsidRPr="00E267E1" w:rsidRDefault="008422D9">
          <w:pPr>
            <w:pStyle w:val="20"/>
            <w:tabs>
              <w:tab w:val="right" w:leader="dot" w:pos="8296"/>
            </w:tabs>
            <w:rPr>
              <w:rFonts w:eastAsiaTheme="minorEastAsia"/>
              <w:noProof/>
              <w:sz w:val="16"/>
              <w:szCs w:val="16"/>
              <w:lang w:eastAsia="el-GR"/>
            </w:rPr>
          </w:pPr>
          <w:hyperlink w:anchor="_Toc135201898" w:history="1">
            <w:r w:rsidR="00E267E1" w:rsidRPr="00E267E1">
              <w:rPr>
                <w:rStyle w:val="-"/>
                <w:rFonts w:cstheme="minorHAnsi"/>
                <w:noProof/>
                <w:sz w:val="16"/>
                <w:szCs w:val="16"/>
              </w:rPr>
              <w:t>Τμήμα 33. Φορητός Η/Υ Laptop   (Τμ. 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_Toc135201898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111</w:t>
            </w:r>
            <w:r w:rsidR="00E267E1" w:rsidRPr="00E267E1">
              <w:rPr>
                <w:noProof/>
                <w:webHidden/>
                <w:sz w:val="16"/>
                <w:szCs w:val="16"/>
              </w:rPr>
              <w:fldChar w:fldCharType="end"/>
            </w:r>
          </w:hyperlink>
        </w:p>
        <w:p w14:paraId="273006FC" w14:textId="29A3B84A" w:rsidR="00E267E1" w:rsidRPr="00E267E1" w:rsidRDefault="008422D9">
          <w:pPr>
            <w:pStyle w:val="20"/>
            <w:tabs>
              <w:tab w:val="right" w:leader="dot" w:pos="8296"/>
            </w:tabs>
            <w:rPr>
              <w:rFonts w:eastAsiaTheme="minorEastAsia"/>
              <w:noProof/>
              <w:sz w:val="16"/>
              <w:szCs w:val="16"/>
              <w:lang w:eastAsia="el-GR"/>
            </w:rPr>
          </w:pPr>
          <w:hyperlink w:anchor="_Toc135201899" w:history="1">
            <w:r w:rsidR="00E267E1" w:rsidRPr="00E267E1">
              <w:rPr>
                <w:rStyle w:val="-"/>
                <w:rFonts w:cstheme="minorHAnsi"/>
                <w:noProof/>
                <w:sz w:val="16"/>
                <w:szCs w:val="16"/>
              </w:rPr>
              <w:t>Τμήμα 34. Εκτυπωτές (Τμ. 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_Toc135201899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113</w:t>
            </w:r>
            <w:r w:rsidR="00E267E1" w:rsidRPr="00E267E1">
              <w:rPr>
                <w:noProof/>
                <w:webHidden/>
                <w:sz w:val="16"/>
                <w:szCs w:val="16"/>
              </w:rPr>
              <w:fldChar w:fldCharType="end"/>
            </w:r>
          </w:hyperlink>
        </w:p>
        <w:p w14:paraId="7888A9E4" w14:textId="156D5374" w:rsidR="00E267E1" w:rsidRPr="00E267E1" w:rsidRDefault="008422D9">
          <w:pPr>
            <w:pStyle w:val="30"/>
            <w:tabs>
              <w:tab w:val="right" w:leader="dot" w:pos="8296"/>
            </w:tabs>
            <w:rPr>
              <w:rFonts w:eastAsiaTheme="minorEastAsia"/>
              <w:noProof/>
              <w:sz w:val="16"/>
              <w:szCs w:val="16"/>
              <w:lang w:eastAsia="el-GR"/>
            </w:rPr>
          </w:pPr>
          <w:hyperlink w:anchor="_Toc135201900" w:history="1">
            <w:r w:rsidR="00E267E1" w:rsidRPr="00E267E1">
              <w:rPr>
                <w:rStyle w:val="-"/>
                <w:rFonts w:cstheme="minorHAnsi"/>
                <w:noProof/>
                <w:sz w:val="16"/>
                <w:szCs w:val="16"/>
                <w:lang w:eastAsia="zh-CN"/>
              </w:rPr>
              <w:t>34.1 Εκτυπωτής διαδικτυακός Laser Ασπρόμαυρος    (Τμ. 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_Toc135201900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113</w:t>
            </w:r>
            <w:r w:rsidR="00E267E1" w:rsidRPr="00E267E1">
              <w:rPr>
                <w:noProof/>
                <w:webHidden/>
                <w:sz w:val="16"/>
                <w:szCs w:val="16"/>
              </w:rPr>
              <w:fldChar w:fldCharType="end"/>
            </w:r>
          </w:hyperlink>
        </w:p>
        <w:p w14:paraId="2DEA8072" w14:textId="64556DE4" w:rsidR="00E267E1" w:rsidRPr="00E267E1" w:rsidRDefault="008422D9">
          <w:pPr>
            <w:pStyle w:val="30"/>
            <w:tabs>
              <w:tab w:val="right" w:leader="dot" w:pos="8296"/>
            </w:tabs>
            <w:rPr>
              <w:rFonts w:eastAsiaTheme="minorEastAsia"/>
              <w:noProof/>
              <w:sz w:val="16"/>
              <w:szCs w:val="16"/>
              <w:lang w:eastAsia="el-GR"/>
            </w:rPr>
          </w:pPr>
          <w:hyperlink w:anchor="_Toc135201901" w:history="1">
            <w:r w:rsidR="00E267E1" w:rsidRPr="00E267E1">
              <w:rPr>
                <w:rStyle w:val="-"/>
                <w:rFonts w:cstheme="minorHAnsi"/>
                <w:noProof/>
                <w:sz w:val="16"/>
                <w:szCs w:val="16"/>
                <w:lang w:eastAsia="zh-CN"/>
              </w:rPr>
              <w:t>34.2 Εκτυπωτής Πολυμηχάνημα Inkjet Έγχρωμος (τύπου tank)  (Τμ. 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_Toc135201901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114</w:t>
            </w:r>
            <w:r w:rsidR="00E267E1" w:rsidRPr="00E267E1">
              <w:rPr>
                <w:noProof/>
                <w:webHidden/>
                <w:sz w:val="16"/>
                <w:szCs w:val="16"/>
              </w:rPr>
              <w:fldChar w:fldCharType="end"/>
            </w:r>
          </w:hyperlink>
        </w:p>
        <w:p w14:paraId="184E6F8E" w14:textId="20655BA5" w:rsidR="00E267E1" w:rsidRPr="00E267E1" w:rsidRDefault="008422D9">
          <w:pPr>
            <w:pStyle w:val="20"/>
            <w:tabs>
              <w:tab w:val="right" w:leader="dot" w:pos="8296"/>
            </w:tabs>
            <w:rPr>
              <w:rFonts w:eastAsiaTheme="minorEastAsia"/>
              <w:noProof/>
              <w:sz w:val="16"/>
              <w:szCs w:val="16"/>
              <w:lang w:eastAsia="el-GR"/>
            </w:rPr>
          </w:pPr>
          <w:hyperlink w:anchor="_Toc135201902" w:history="1">
            <w:r w:rsidR="00E267E1" w:rsidRPr="00E267E1">
              <w:rPr>
                <w:rStyle w:val="-"/>
                <w:rFonts w:cstheme="minorHAnsi"/>
                <w:noProof/>
                <w:sz w:val="16"/>
                <w:szCs w:val="16"/>
              </w:rPr>
              <w:t>Τμήμα 35. Εξωτερικός Σκληρός Δίσκος  (Τμ. 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_Toc135201902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114</w:t>
            </w:r>
            <w:r w:rsidR="00E267E1" w:rsidRPr="00E267E1">
              <w:rPr>
                <w:noProof/>
                <w:webHidden/>
                <w:sz w:val="16"/>
                <w:szCs w:val="16"/>
              </w:rPr>
              <w:fldChar w:fldCharType="end"/>
            </w:r>
          </w:hyperlink>
        </w:p>
        <w:p w14:paraId="141A61C5" w14:textId="2C9BAFB9" w:rsidR="00E267E1" w:rsidRPr="00E267E1" w:rsidRDefault="008422D9">
          <w:pPr>
            <w:pStyle w:val="20"/>
            <w:tabs>
              <w:tab w:val="right" w:leader="dot" w:pos="8296"/>
            </w:tabs>
            <w:rPr>
              <w:rFonts w:eastAsiaTheme="minorEastAsia"/>
              <w:noProof/>
              <w:sz w:val="16"/>
              <w:szCs w:val="16"/>
              <w:lang w:eastAsia="el-GR"/>
            </w:rPr>
          </w:pPr>
          <w:hyperlink w:anchor="_Toc135201903" w:history="1">
            <w:r w:rsidR="00E267E1" w:rsidRPr="00E267E1">
              <w:rPr>
                <w:rStyle w:val="-"/>
                <w:rFonts w:cstheme="minorHAnsi"/>
                <w:noProof/>
                <w:sz w:val="16"/>
                <w:szCs w:val="16"/>
              </w:rPr>
              <w:t>Τμήμα 36. Εργαστηριακός Εξοπλισμός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_Toc135201903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115</w:t>
            </w:r>
            <w:r w:rsidR="00E267E1" w:rsidRPr="00E267E1">
              <w:rPr>
                <w:noProof/>
                <w:webHidden/>
                <w:sz w:val="16"/>
                <w:szCs w:val="16"/>
              </w:rPr>
              <w:fldChar w:fldCharType="end"/>
            </w:r>
          </w:hyperlink>
        </w:p>
        <w:p w14:paraId="53258B79" w14:textId="07FAE8B9" w:rsidR="00E267E1" w:rsidRPr="00E267E1" w:rsidRDefault="008422D9">
          <w:pPr>
            <w:pStyle w:val="30"/>
            <w:tabs>
              <w:tab w:val="right" w:leader="dot" w:pos="8296"/>
            </w:tabs>
            <w:rPr>
              <w:rFonts w:eastAsiaTheme="minorEastAsia"/>
              <w:noProof/>
              <w:sz w:val="16"/>
              <w:szCs w:val="16"/>
              <w:lang w:eastAsia="el-GR"/>
            </w:rPr>
          </w:pPr>
          <w:hyperlink w:anchor="_Toc135201904" w:history="1">
            <w:r w:rsidR="00E267E1" w:rsidRPr="00E267E1">
              <w:rPr>
                <w:rStyle w:val="-"/>
                <w:rFonts w:cstheme="minorHAnsi"/>
                <w:noProof/>
                <w:sz w:val="16"/>
                <w:szCs w:val="16"/>
                <w:lang w:eastAsia="zh-CN"/>
              </w:rPr>
              <w:t>36.1 Τηλεσκόπιο (σώμα)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_Toc135201904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115</w:t>
            </w:r>
            <w:r w:rsidR="00E267E1" w:rsidRPr="00E267E1">
              <w:rPr>
                <w:noProof/>
                <w:webHidden/>
                <w:sz w:val="16"/>
                <w:szCs w:val="16"/>
              </w:rPr>
              <w:fldChar w:fldCharType="end"/>
            </w:r>
          </w:hyperlink>
        </w:p>
        <w:p w14:paraId="626470AE" w14:textId="18A1A385" w:rsidR="00E267E1" w:rsidRPr="00E267E1" w:rsidRDefault="008422D9">
          <w:pPr>
            <w:pStyle w:val="30"/>
            <w:tabs>
              <w:tab w:val="right" w:leader="dot" w:pos="8296"/>
            </w:tabs>
            <w:rPr>
              <w:rFonts w:eastAsiaTheme="minorEastAsia"/>
              <w:noProof/>
              <w:sz w:val="16"/>
              <w:szCs w:val="16"/>
              <w:lang w:eastAsia="el-GR"/>
            </w:rPr>
          </w:pPr>
          <w:hyperlink w:anchor="_Toc135201905" w:history="1">
            <w:r w:rsidR="00E267E1" w:rsidRPr="00E267E1">
              <w:rPr>
                <w:rStyle w:val="-"/>
                <w:rFonts w:cstheme="minorHAnsi"/>
                <w:noProof/>
                <w:sz w:val="16"/>
                <w:szCs w:val="16"/>
                <w:lang w:eastAsia="zh-CN"/>
              </w:rPr>
              <w:t>36.2 Προσοφθάλμιο τηλεσκοπίου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_Toc135201905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115</w:t>
            </w:r>
            <w:r w:rsidR="00E267E1" w:rsidRPr="00E267E1">
              <w:rPr>
                <w:noProof/>
                <w:webHidden/>
                <w:sz w:val="16"/>
                <w:szCs w:val="16"/>
              </w:rPr>
              <w:fldChar w:fldCharType="end"/>
            </w:r>
          </w:hyperlink>
        </w:p>
        <w:p w14:paraId="4243A73E" w14:textId="34997D07" w:rsidR="00E267E1" w:rsidRPr="00E267E1" w:rsidRDefault="008422D9">
          <w:pPr>
            <w:pStyle w:val="30"/>
            <w:tabs>
              <w:tab w:val="right" w:leader="dot" w:pos="8296"/>
            </w:tabs>
            <w:rPr>
              <w:rFonts w:eastAsiaTheme="minorEastAsia"/>
              <w:noProof/>
              <w:sz w:val="16"/>
              <w:szCs w:val="16"/>
              <w:lang w:eastAsia="el-GR"/>
            </w:rPr>
          </w:pPr>
          <w:hyperlink w:anchor="_Toc135201906" w:history="1">
            <w:r w:rsidR="00E267E1" w:rsidRPr="00E267E1">
              <w:rPr>
                <w:rStyle w:val="-"/>
                <w:rFonts w:cstheme="minorHAnsi"/>
                <w:noProof/>
                <w:sz w:val="16"/>
                <w:szCs w:val="16"/>
                <w:lang w:eastAsia="zh-CN"/>
              </w:rPr>
              <w:t>36.3 Θήκη προστασίας τηλεσκοπίου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_Toc135201906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115</w:t>
            </w:r>
            <w:r w:rsidR="00E267E1" w:rsidRPr="00E267E1">
              <w:rPr>
                <w:noProof/>
                <w:webHidden/>
                <w:sz w:val="16"/>
                <w:szCs w:val="16"/>
              </w:rPr>
              <w:fldChar w:fldCharType="end"/>
            </w:r>
          </w:hyperlink>
        </w:p>
        <w:p w14:paraId="3873BBCF" w14:textId="11D19FDB" w:rsidR="00E267E1" w:rsidRPr="00E267E1" w:rsidRDefault="008422D9">
          <w:pPr>
            <w:pStyle w:val="30"/>
            <w:tabs>
              <w:tab w:val="right" w:leader="dot" w:pos="8296"/>
            </w:tabs>
            <w:rPr>
              <w:rFonts w:eastAsiaTheme="minorEastAsia"/>
              <w:noProof/>
              <w:sz w:val="16"/>
              <w:szCs w:val="16"/>
              <w:lang w:eastAsia="el-GR"/>
            </w:rPr>
          </w:pPr>
          <w:hyperlink w:anchor="_Toc135201907" w:history="1">
            <w:r w:rsidR="00E267E1" w:rsidRPr="00E267E1">
              <w:rPr>
                <w:rStyle w:val="-"/>
                <w:rFonts w:cstheme="minorHAnsi"/>
                <w:noProof/>
                <w:sz w:val="16"/>
                <w:szCs w:val="16"/>
                <w:lang w:eastAsia="zh-CN"/>
              </w:rPr>
              <w:t>36.4 Κιάλια 8x30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_Toc135201907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115</w:t>
            </w:r>
            <w:r w:rsidR="00E267E1" w:rsidRPr="00E267E1">
              <w:rPr>
                <w:noProof/>
                <w:webHidden/>
                <w:sz w:val="16"/>
                <w:szCs w:val="16"/>
              </w:rPr>
              <w:fldChar w:fldCharType="end"/>
            </w:r>
          </w:hyperlink>
        </w:p>
        <w:p w14:paraId="4AF8B636" w14:textId="38EC1688" w:rsidR="00E267E1" w:rsidRPr="00E267E1" w:rsidRDefault="008422D9">
          <w:pPr>
            <w:pStyle w:val="30"/>
            <w:tabs>
              <w:tab w:val="right" w:leader="dot" w:pos="8296"/>
            </w:tabs>
            <w:rPr>
              <w:rFonts w:eastAsiaTheme="minorEastAsia"/>
              <w:noProof/>
              <w:sz w:val="16"/>
              <w:szCs w:val="16"/>
              <w:lang w:eastAsia="el-GR"/>
            </w:rPr>
          </w:pPr>
          <w:hyperlink w:anchor="_Toc135201908" w:history="1">
            <w:r w:rsidR="00E267E1" w:rsidRPr="00E267E1">
              <w:rPr>
                <w:rStyle w:val="-"/>
                <w:rFonts w:cstheme="minorHAnsi"/>
                <w:noProof/>
                <w:sz w:val="16"/>
                <w:szCs w:val="16"/>
                <w:lang w:eastAsia="zh-CN"/>
              </w:rPr>
              <w:t>36.5 Κιάλια 8x30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_Toc135201908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115</w:t>
            </w:r>
            <w:r w:rsidR="00E267E1" w:rsidRPr="00E267E1">
              <w:rPr>
                <w:noProof/>
                <w:webHidden/>
                <w:sz w:val="16"/>
                <w:szCs w:val="16"/>
              </w:rPr>
              <w:fldChar w:fldCharType="end"/>
            </w:r>
          </w:hyperlink>
        </w:p>
        <w:p w14:paraId="4273106E" w14:textId="631F3801" w:rsidR="00E267E1" w:rsidRPr="00E267E1" w:rsidRDefault="008422D9">
          <w:pPr>
            <w:pStyle w:val="30"/>
            <w:tabs>
              <w:tab w:val="right" w:leader="dot" w:pos="8296"/>
            </w:tabs>
            <w:rPr>
              <w:rFonts w:eastAsiaTheme="minorEastAsia"/>
              <w:noProof/>
              <w:sz w:val="16"/>
              <w:szCs w:val="16"/>
              <w:lang w:eastAsia="el-GR"/>
            </w:rPr>
          </w:pPr>
          <w:hyperlink w:anchor="_Toc135201909" w:history="1">
            <w:r w:rsidR="00E267E1" w:rsidRPr="00E267E1">
              <w:rPr>
                <w:rStyle w:val="-"/>
                <w:rFonts w:cstheme="minorHAnsi"/>
                <w:noProof/>
                <w:sz w:val="16"/>
                <w:szCs w:val="16"/>
                <w:lang w:eastAsia="zh-CN"/>
              </w:rPr>
              <w:t>36.6 Ψηφιακό ηλεκτρονικό μικροσκόπιο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_Toc135201909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116</w:t>
            </w:r>
            <w:r w:rsidR="00E267E1" w:rsidRPr="00E267E1">
              <w:rPr>
                <w:noProof/>
                <w:webHidden/>
                <w:sz w:val="16"/>
                <w:szCs w:val="16"/>
              </w:rPr>
              <w:fldChar w:fldCharType="end"/>
            </w:r>
          </w:hyperlink>
        </w:p>
        <w:p w14:paraId="534A2B7E" w14:textId="1F8C4DED" w:rsidR="00E267E1" w:rsidRPr="00E267E1" w:rsidRDefault="008422D9">
          <w:pPr>
            <w:pStyle w:val="30"/>
            <w:tabs>
              <w:tab w:val="right" w:leader="dot" w:pos="8296"/>
            </w:tabs>
            <w:rPr>
              <w:rFonts w:eastAsiaTheme="minorEastAsia"/>
              <w:noProof/>
              <w:sz w:val="16"/>
              <w:szCs w:val="16"/>
              <w:lang w:eastAsia="el-GR"/>
            </w:rPr>
          </w:pPr>
          <w:hyperlink w:anchor="_Toc135201910" w:history="1">
            <w:r w:rsidR="00E267E1" w:rsidRPr="00E267E1">
              <w:rPr>
                <w:rStyle w:val="-"/>
                <w:rFonts w:cstheme="minorHAnsi"/>
                <w:noProof/>
                <w:sz w:val="16"/>
                <w:szCs w:val="16"/>
                <w:lang w:eastAsia="zh-CN"/>
              </w:rPr>
              <w:t>36.7 Ακουστική συσκευή εγγραφής κελαηδημάτων/ήχων (Song Meter Acoustic Recorder)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_Toc135201910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116</w:t>
            </w:r>
            <w:r w:rsidR="00E267E1" w:rsidRPr="00E267E1">
              <w:rPr>
                <w:noProof/>
                <w:webHidden/>
                <w:sz w:val="16"/>
                <w:szCs w:val="16"/>
              </w:rPr>
              <w:fldChar w:fldCharType="end"/>
            </w:r>
          </w:hyperlink>
        </w:p>
        <w:p w14:paraId="5F737150" w14:textId="7F398A6F" w:rsidR="00E267E1" w:rsidRPr="00E267E1" w:rsidRDefault="008422D9">
          <w:pPr>
            <w:pStyle w:val="30"/>
            <w:tabs>
              <w:tab w:val="right" w:leader="dot" w:pos="8296"/>
            </w:tabs>
            <w:rPr>
              <w:rFonts w:eastAsiaTheme="minorEastAsia"/>
              <w:noProof/>
              <w:sz w:val="16"/>
              <w:szCs w:val="16"/>
              <w:lang w:eastAsia="el-GR"/>
            </w:rPr>
          </w:pPr>
          <w:hyperlink w:anchor="_Toc135201911" w:history="1">
            <w:r w:rsidR="00E267E1" w:rsidRPr="00E267E1">
              <w:rPr>
                <w:rStyle w:val="-"/>
                <w:rFonts w:cstheme="minorHAnsi"/>
                <w:noProof/>
                <w:sz w:val="16"/>
                <w:szCs w:val="16"/>
                <w:lang w:eastAsia="zh-CN"/>
              </w:rPr>
              <w:t>36.8 Ακουστικό μικρόφωνο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_Toc135201911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116</w:t>
            </w:r>
            <w:r w:rsidR="00E267E1" w:rsidRPr="00E267E1">
              <w:rPr>
                <w:noProof/>
                <w:webHidden/>
                <w:sz w:val="16"/>
                <w:szCs w:val="16"/>
              </w:rPr>
              <w:fldChar w:fldCharType="end"/>
            </w:r>
          </w:hyperlink>
        </w:p>
        <w:p w14:paraId="6ACF0385" w14:textId="4C210FDE" w:rsidR="00E267E1" w:rsidRPr="00E267E1" w:rsidRDefault="008422D9">
          <w:pPr>
            <w:pStyle w:val="30"/>
            <w:tabs>
              <w:tab w:val="right" w:leader="dot" w:pos="8296"/>
            </w:tabs>
            <w:rPr>
              <w:rFonts w:eastAsiaTheme="minorEastAsia"/>
              <w:noProof/>
              <w:sz w:val="16"/>
              <w:szCs w:val="16"/>
              <w:lang w:eastAsia="el-GR"/>
            </w:rPr>
          </w:pPr>
          <w:hyperlink w:anchor="_Toc135201912" w:history="1">
            <w:r w:rsidR="00E267E1" w:rsidRPr="00E267E1">
              <w:rPr>
                <w:rStyle w:val="-"/>
                <w:rFonts w:cstheme="minorHAnsi"/>
                <w:noProof/>
                <w:sz w:val="16"/>
                <w:szCs w:val="16"/>
                <w:lang w:eastAsia="zh-CN"/>
              </w:rPr>
              <w:t>36.9 Ενδοσκοπική κάμερα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_Toc135201912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116</w:t>
            </w:r>
            <w:r w:rsidR="00E267E1" w:rsidRPr="00E267E1">
              <w:rPr>
                <w:noProof/>
                <w:webHidden/>
                <w:sz w:val="16"/>
                <w:szCs w:val="16"/>
              </w:rPr>
              <w:fldChar w:fldCharType="end"/>
            </w:r>
          </w:hyperlink>
        </w:p>
        <w:p w14:paraId="22C6F004" w14:textId="4472A98A" w:rsidR="00E267E1" w:rsidRPr="00E267E1" w:rsidRDefault="008422D9">
          <w:pPr>
            <w:pStyle w:val="30"/>
            <w:tabs>
              <w:tab w:val="right" w:leader="dot" w:pos="8296"/>
            </w:tabs>
            <w:rPr>
              <w:rFonts w:eastAsiaTheme="minorEastAsia"/>
              <w:noProof/>
              <w:sz w:val="16"/>
              <w:szCs w:val="16"/>
              <w:lang w:eastAsia="el-GR"/>
            </w:rPr>
          </w:pPr>
          <w:hyperlink w:anchor="_Toc135201913" w:history="1">
            <w:r w:rsidR="00E267E1" w:rsidRPr="00E267E1">
              <w:rPr>
                <w:rStyle w:val="-"/>
                <w:rFonts w:cstheme="minorHAnsi"/>
                <w:noProof/>
                <w:sz w:val="16"/>
                <w:szCs w:val="16"/>
                <w:lang w:eastAsia="zh-CN"/>
              </w:rPr>
              <w:t>36.10 Μη επανδρωμένο ελικοπτεράκι (drone) - combo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_Toc135201913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116</w:t>
            </w:r>
            <w:r w:rsidR="00E267E1" w:rsidRPr="00E267E1">
              <w:rPr>
                <w:noProof/>
                <w:webHidden/>
                <w:sz w:val="16"/>
                <w:szCs w:val="16"/>
              </w:rPr>
              <w:fldChar w:fldCharType="end"/>
            </w:r>
          </w:hyperlink>
        </w:p>
        <w:p w14:paraId="44F2961B" w14:textId="2DABFDB0" w:rsidR="00E267E1" w:rsidRPr="00E267E1" w:rsidRDefault="008422D9">
          <w:pPr>
            <w:pStyle w:val="30"/>
            <w:tabs>
              <w:tab w:val="right" w:leader="dot" w:pos="8296"/>
            </w:tabs>
            <w:rPr>
              <w:rFonts w:eastAsiaTheme="minorEastAsia"/>
              <w:noProof/>
              <w:sz w:val="16"/>
              <w:szCs w:val="16"/>
              <w:lang w:eastAsia="el-GR"/>
            </w:rPr>
          </w:pPr>
          <w:hyperlink w:anchor="_Toc135201914" w:history="1">
            <w:r w:rsidR="00E267E1" w:rsidRPr="00E267E1">
              <w:rPr>
                <w:rStyle w:val="-"/>
                <w:rFonts w:cstheme="minorHAnsi"/>
                <w:noProof/>
                <w:sz w:val="16"/>
                <w:szCs w:val="16"/>
                <w:lang w:eastAsia="zh-CN"/>
              </w:rPr>
              <w:t>36.11 Μη επανδρωμένο ελικοπτεράκι μίνι (mini drone)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_Toc135201914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116</w:t>
            </w:r>
            <w:r w:rsidR="00E267E1" w:rsidRPr="00E267E1">
              <w:rPr>
                <w:noProof/>
                <w:webHidden/>
                <w:sz w:val="16"/>
                <w:szCs w:val="16"/>
              </w:rPr>
              <w:fldChar w:fldCharType="end"/>
            </w:r>
          </w:hyperlink>
        </w:p>
        <w:p w14:paraId="29755CAE" w14:textId="16D18642" w:rsidR="00E267E1" w:rsidRPr="00E267E1" w:rsidRDefault="008422D9">
          <w:pPr>
            <w:pStyle w:val="30"/>
            <w:tabs>
              <w:tab w:val="right" w:leader="dot" w:pos="8296"/>
            </w:tabs>
            <w:rPr>
              <w:rFonts w:eastAsiaTheme="minorEastAsia"/>
              <w:noProof/>
              <w:sz w:val="16"/>
              <w:szCs w:val="16"/>
              <w:lang w:eastAsia="el-GR"/>
            </w:rPr>
          </w:pPr>
          <w:hyperlink w:anchor="_Toc135201915" w:history="1">
            <w:r w:rsidR="00E267E1" w:rsidRPr="00E267E1">
              <w:rPr>
                <w:rStyle w:val="-"/>
                <w:rFonts w:cstheme="minorHAnsi"/>
                <w:noProof/>
                <w:sz w:val="16"/>
                <w:szCs w:val="16"/>
                <w:lang w:eastAsia="zh-CN"/>
              </w:rPr>
              <w:t>36.12 Φορητός ανιχνευτής υπερήχων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_Toc135201915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117</w:t>
            </w:r>
            <w:r w:rsidR="00E267E1" w:rsidRPr="00E267E1">
              <w:rPr>
                <w:noProof/>
                <w:webHidden/>
                <w:sz w:val="16"/>
                <w:szCs w:val="16"/>
              </w:rPr>
              <w:fldChar w:fldCharType="end"/>
            </w:r>
          </w:hyperlink>
        </w:p>
        <w:p w14:paraId="16715502" w14:textId="02ED6ABF" w:rsidR="00E267E1" w:rsidRPr="00E267E1" w:rsidRDefault="008422D9">
          <w:pPr>
            <w:pStyle w:val="30"/>
            <w:tabs>
              <w:tab w:val="right" w:leader="dot" w:pos="8296"/>
            </w:tabs>
            <w:rPr>
              <w:rFonts w:eastAsiaTheme="minorEastAsia"/>
              <w:noProof/>
              <w:sz w:val="16"/>
              <w:szCs w:val="16"/>
              <w:lang w:eastAsia="el-GR"/>
            </w:rPr>
          </w:pPr>
          <w:hyperlink w:anchor="_Toc135201916" w:history="1">
            <w:r w:rsidR="00E267E1" w:rsidRPr="00E267E1">
              <w:rPr>
                <w:rStyle w:val="-"/>
                <w:rFonts w:cstheme="minorHAnsi"/>
                <w:noProof/>
                <w:sz w:val="16"/>
                <w:szCs w:val="16"/>
                <w:lang w:eastAsia="zh-CN"/>
              </w:rPr>
              <w:t>36.13 Υπέρυθρος φακός φωτισμού χώρου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_Toc135201916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117</w:t>
            </w:r>
            <w:r w:rsidR="00E267E1" w:rsidRPr="00E267E1">
              <w:rPr>
                <w:noProof/>
                <w:webHidden/>
                <w:sz w:val="16"/>
                <w:szCs w:val="16"/>
              </w:rPr>
              <w:fldChar w:fldCharType="end"/>
            </w:r>
          </w:hyperlink>
        </w:p>
        <w:p w14:paraId="14D6E062" w14:textId="72B36CF9" w:rsidR="00E267E1" w:rsidRPr="00E267E1" w:rsidRDefault="008422D9">
          <w:pPr>
            <w:pStyle w:val="30"/>
            <w:tabs>
              <w:tab w:val="right" w:leader="dot" w:pos="8296"/>
            </w:tabs>
            <w:rPr>
              <w:rFonts w:eastAsiaTheme="minorEastAsia"/>
              <w:noProof/>
              <w:sz w:val="16"/>
              <w:szCs w:val="16"/>
              <w:lang w:eastAsia="el-GR"/>
            </w:rPr>
          </w:pPr>
          <w:hyperlink w:anchor="_Toc135201917" w:history="1">
            <w:r w:rsidR="00E267E1" w:rsidRPr="00E267E1">
              <w:rPr>
                <w:rStyle w:val="-"/>
                <w:rFonts w:cstheme="minorHAnsi"/>
                <w:noProof/>
                <w:sz w:val="16"/>
                <w:szCs w:val="16"/>
                <w:lang w:eastAsia="zh-CN"/>
              </w:rPr>
              <w:t>36.14 Φορητός μετρητής χημικών παραμέτρων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_Toc135201917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117</w:t>
            </w:r>
            <w:r w:rsidR="00E267E1" w:rsidRPr="00E267E1">
              <w:rPr>
                <w:noProof/>
                <w:webHidden/>
                <w:sz w:val="16"/>
                <w:szCs w:val="16"/>
              </w:rPr>
              <w:fldChar w:fldCharType="end"/>
            </w:r>
          </w:hyperlink>
        </w:p>
        <w:p w14:paraId="126ABAFD" w14:textId="2160F1C2" w:rsidR="00E267E1" w:rsidRPr="00E267E1" w:rsidRDefault="008422D9">
          <w:pPr>
            <w:pStyle w:val="30"/>
            <w:tabs>
              <w:tab w:val="right" w:leader="dot" w:pos="8296"/>
            </w:tabs>
            <w:rPr>
              <w:rFonts w:eastAsiaTheme="minorEastAsia"/>
              <w:noProof/>
              <w:sz w:val="16"/>
              <w:szCs w:val="16"/>
              <w:lang w:eastAsia="el-GR"/>
            </w:rPr>
          </w:pPr>
          <w:hyperlink w:anchor="_Toc135201918" w:history="1">
            <w:r w:rsidR="00E267E1" w:rsidRPr="00E267E1">
              <w:rPr>
                <w:rStyle w:val="-"/>
                <w:rFonts w:cstheme="minorHAnsi"/>
                <w:noProof/>
                <w:sz w:val="16"/>
                <w:szCs w:val="16"/>
                <w:lang w:eastAsia="zh-CN"/>
              </w:rPr>
              <w:t>36.15 Τρίποδο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_Toc135201918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117</w:t>
            </w:r>
            <w:r w:rsidR="00E267E1" w:rsidRPr="00E267E1">
              <w:rPr>
                <w:noProof/>
                <w:webHidden/>
                <w:sz w:val="16"/>
                <w:szCs w:val="16"/>
              </w:rPr>
              <w:fldChar w:fldCharType="end"/>
            </w:r>
          </w:hyperlink>
        </w:p>
        <w:p w14:paraId="239435E8" w14:textId="6B2BAE88" w:rsidR="00E267E1" w:rsidRPr="00E267E1" w:rsidRDefault="008422D9">
          <w:pPr>
            <w:pStyle w:val="30"/>
            <w:tabs>
              <w:tab w:val="right" w:leader="dot" w:pos="8296"/>
            </w:tabs>
            <w:rPr>
              <w:rFonts w:eastAsiaTheme="minorEastAsia"/>
              <w:noProof/>
              <w:sz w:val="16"/>
              <w:szCs w:val="16"/>
              <w:lang w:eastAsia="el-GR"/>
            </w:rPr>
          </w:pPr>
          <w:hyperlink w:anchor="_Toc135201919" w:history="1">
            <w:r w:rsidR="00E267E1" w:rsidRPr="00E267E1">
              <w:rPr>
                <w:rStyle w:val="-"/>
                <w:rFonts w:ascii="Calibri" w:hAnsi="Calibri" w:cs="Calibri"/>
                <w:noProof/>
                <w:sz w:val="16"/>
                <w:szCs w:val="16"/>
                <w:lang w:eastAsia="zh-CN"/>
              </w:rPr>
              <w:t>36.16 Παγίδες σύλληψης ζώων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_Toc135201919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117</w:t>
            </w:r>
            <w:r w:rsidR="00E267E1" w:rsidRPr="00E267E1">
              <w:rPr>
                <w:noProof/>
                <w:webHidden/>
                <w:sz w:val="16"/>
                <w:szCs w:val="16"/>
              </w:rPr>
              <w:fldChar w:fldCharType="end"/>
            </w:r>
          </w:hyperlink>
        </w:p>
        <w:p w14:paraId="07E4CF64" w14:textId="66C1463E" w:rsidR="00E267E1" w:rsidRPr="00E267E1" w:rsidRDefault="008422D9">
          <w:pPr>
            <w:pStyle w:val="30"/>
            <w:tabs>
              <w:tab w:val="right" w:leader="dot" w:pos="8296"/>
            </w:tabs>
            <w:rPr>
              <w:rFonts w:eastAsiaTheme="minorEastAsia"/>
              <w:noProof/>
              <w:sz w:val="16"/>
              <w:szCs w:val="16"/>
              <w:lang w:eastAsia="el-GR"/>
            </w:rPr>
          </w:pPr>
          <w:hyperlink w:anchor="_Toc135201920" w:history="1">
            <w:r w:rsidR="00E267E1" w:rsidRPr="00E267E1">
              <w:rPr>
                <w:rStyle w:val="-"/>
                <w:rFonts w:ascii="Calibri" w:hAnsi="Calibri" w:cs="Calibri"/>
                <w:noProof/>
                <w:sz w:val="16"/>
                <w:szCs w:val="16"/>
                <w:lang w:eastAsia="zh-CN"/>
              </w:rPr>
              <w:t>36.17 Παγίδες σύλληψης ζώων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_Toc135201920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117</w:t>
            </w:r>
            <w:r w:rsidR="00E267E1" w:rsidRPr="00E267E1">
              <w:rPr>
                <w:noProof/>
                <w:webHidden/>
                <w:sz w:val="16"/>
                <w:szCs w:val="16"/>
              </w:rPr>
              <w:fldChar w:fldCharType="end"/>
            </w:r>
          </w:hyperlink>
        </w:p>
        <w:p w14:paraId="6FF4D517" w14:textId="343F27AB" w:rsidR="00E267E1" w:rsidRPr="00E267E1" w:rsidRDefault="008422D9">
          <w:pPr>
            <w:pStyle w:val="30"/>
            <w:tabs>
              <w:tab w:val="right" w:leader="dot" w:pos="8296"/>
            </w:tabs>
            <w:rPr>
              <w:rFonts w:eastAsiaTheme="minorEastAsia"/>
              <w:noProof/>
              <w:sz w:val="16"/>
              <w:szCs w:val="16"/>
              <w:lang w:eastAsia="el-GR"/>
            </w:rPr>
          </w:pPr>
          <w:hyperlink w:anchor="_Toc135201921" w:history="1">
            <w:r w:rsidR="00E267E1" w:rsidRPr="00E267E1">
              <w:rPr>
                <w:rStyle w:val="-"/>
                <w:rFonts w:ascii="Calibri" w:hAnsi="Calibri" w:cs="Calibri"/>
                <w:noProof/>
                <w:sz w:val="16"/>
                <w:szCs w:val="16"/>
                <w:lang w:eastAsia="zh-CN"/>
              </w:rPr>
              <w:t>36.18 Παγίδες αποτύπωσης ζώων με ανίχνευση κίνησης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_Toc135201921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118</w:t>
            </w:r>
            <w:r w:rsidR="00E267E1" w:rsidRPr="00E267E1">
              <w:rPr>
                <w:noProof/>
                <w:webHidden/>
                <w:sz w:val="16"/>
                <w:szCs w:val="16"/>
              </w:rPr>
              <w:fldChar w:fldCharType="end"/>
            </w:r>
          </w:hyperlink>
        </w:p>
        <w:p w14:paraId="1E9FC22D" w14:textId="568601FA" w:rsidR="00E267E1" w:rsidRPr="00E267E1" w:rsidRDefault="008422D9">
          <w:pPr>
            <w:pStyle w:val="20"/>
            <w:tabs>
              <w:tab w:val="right" w:leader="dot" w:pos="8296"/>
            </w:tabs>
            <w:rPr>
              <w:rFonts w:eastAsiaTheme="minorEastAsia"/>
              <w:noProof/>
              <w:sz w:val="16"/>
              <w:szCs w:val="16"/>
              <w:lang w:eastAsia="el-GR"/>
            </w:rPr>
          </w:pPr>
          <w:hyperlink w:anchor="_Toc135201922" w:history="1">
            <w:r w:rsidR="00E267E1" w:rsidRPr="00E267E1">
              <w:rPr>
                <w:rStyle w:val="-"/>
                <w:rFonts w:cstheme="minorHAnsi"/>
                <w:noProof/>
                <w:sz w:val="16"/>
                <w:szCs w:val="16"/>
              </w:rPr>
              <w:t>Τμήμα 37. ΗΛΕΚΤΡΟΝΙΚΟΙ ΥΠΟΛΟΓΙΣΤΕΣ ΚΑΙ ΠΕΡΙΦΕΡΕΙΑΚΑ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_Toc135201922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118</w:t>
            </w:r>
            <w:r w:rsidR="00E267E1" w:rsidRPr="00E267E1">
              <w:rPr>
                <w:noProof/>
                <w:webHidden/>
                <w:sz w:val="16"/>
                <w:szCs w:val="16"/>
              </w:rPr>
              <w:fldChar w:fldCharType="end"/>
            </w:r>
          </w:hyperlink>
        </w:p>
        <w:p w14:paraId="71E904B2" w14:textId="6827E970" w:rsidR="00E267E1" w:rsidRPr="00E267E1" w:rsidRDefault="008422D9">
          <w:pPr>
            <w:pStyle w:val="30"/>
            <w:tabs>
              <w:tab w:val="right" w:leader="dot" w:pos="8296"/>
            </w:tabs>
            <w:rPr>
              <w:rFonts w:eastAsiaTheme="minorEastAsia"/>
              <w:noProof/>
              <w:sz w:val="16"/>
              <w:szCs w:val="16"/>
              <w:lang w:eastAsia="el-GR"/>
            </w:rPr>
          </w:pPr>
          <w:hyperlink w:anchor="_Toc135201923" w:history="1">
            <w:r w:rsidR="00E267E1" w:rsidRPr="00E267E1">
              <w:rPr>
                <w:rStyle w:val="-"/>
                <w:rFonts w:cstheme="minorHAnsi"/>
                <w:noProof/>
                <w:sz w:val="16"/>
                <w:szCs w:val="16"/>
                <w:lang w:eastAsia="zh-CN"/>
              </w:rPr>
              <w:t>37.1  Υπολογιστής - laptop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_Toc135201923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118</w:t>
            </w:r>
            <w:r w:rsidR="00E267E1" w:rsidRPr="00E267E1">
              <w:rPr>
                <w:noProof/>
                <w:webHidden/>
                <w:sz w:val="16"/>
                <w:szCs w:val="16"/>
              </w:rPr>
              <w:fldChar w:fldCharType="end"/>
            </w:r>
          </w:hyperlink>
        </w:p>
        <w:p w14:paraId="13662464" w14:textId="0F9BE8BE" w:rsidR="00E267E1" w:rsidRPr="00E267E1" w:rsidRDefault="008422D9">
          <w:pPr>
            <w:pStyle w:val="30"/>
            <w:tabs>
              <w:tab w:val="right" w:leader="dot" w:pos="8296"/>
            </w:tabs>
            <w:rPr>
              <w:rFonts w:eastAsiaTheme="minorEastAsia"/>
              <w:noProof/>
              <w:sz w:val="16"/>
              <w:szCs w:val="16"/>
              <w:lang w:eastAsia="el-GR"/>
            </w:rPr>
          </w:pPr>
          <w:hyperlink w:anchor="_Toc135201924" w:history="1">
            <w:r w:rsidR="00E267E1" w:rsidRPr="00E267E1">
              <w:rPr>
                <w:rStyle w:val="-"/>
                <w:rFonts w:cstheme="minorHAnsi"/>
                <w:noProof/>
                <w:sz w:val="16"/>
                <w:szCs w:val="16"/>
                <w:lang w:eastAsia="zh-CN"/>
              </w:rPr>
              <w:t>37.2 Υπολογιστής - desktop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_Toc135201924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118</w:t>
            </w:r>
            <w:r w:rsidR="00E267E1" w:rsidRPr="00E267E1">
              <w:rPr>
                <w:noProof/>
                <w:webHidden/>
                <w:sz w:val="16"/>
                <w:szCs w:val="16"/>
              </w:rPr>
              <w:fldChar w:fldCharType="end"/>
            </w:r>
          </w:hyperlink>
        </w:p>
        <w:p w14:paraId="508ED064" w14:textId="58E269F9" w:rsidR="00E267E1" w:rsidRPr="00E267E1" w:rsidRDefault="008422D9">
          <w:pPr>
            <w:pStyle w:val="30"/>
            <w:tabs>
              <w:tab w:val="right" w:leader="dot" w:pos="8296"/>
            </w:tabs>
            <w:rPr>
              <w:rFonts w:eastAsiaTheme="minorEastAsia"/>
              <w:noProof/>
              <w:sz w:val="16"/>
              <w:szCs w:val="16"/>
              <w:lang w:eastAsia="el-GR"/>
            </w:rPr>
          </w:pPr>
          <w:hyperlink w:anchor="_Toc135201925" w:history="1">
            <w:r w:rsidR="00E267E1" w:rsidRPr="00E267E1">
              <w:rPr>
                <w:rStyle w:val="-"/>
                <w:rFonts w:cstheme="minorHAnsi"/>
                <w:noProof/>
                <w:sz w:val="16"/>
                <w:szCs w:val="16"/>
                <w:lang w:eastAsia="zh-CN"/>
              </w:rPr>
              <w:t>37.3 Οθόνη υπολογιστή (Τμ. Δασολ</w:t>
            </w:r>
            <w:r w:rsidR="00E267E1" w:rsidRPr="00E267E1">
              <w:rPr>
                <w:rStyle w:val="-"/>
                <w:rFonts w:cstheme="minorHAnsi"/>
                <w:noProof/>
                <w:sz w:val="16"/>
                <w:szCs w:val="16"/>
                <w:lang w:val="en-US" w:eastAsia="zh-CN"/>
              </w:rPr>
              <w:t>.)</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_Toc135201925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118</w:t>
            </w:r>
            <w:r w:rsidR="00E267E1" w:rsidRPr="00E267E1">
              <w:rPr>
                <w:noProof/>
                <w:webHidden/>
                <w:sz w:val="16"/>
                <w:szCs w:val="16"/>
              </w:rPr>
              <w:fldChar w:fldCharType="end"/>
            </w:r>
          </w:hyperlink>
        </w:p>
        <w:p w14:paraId="11DD71C9" w14:textId="2D45752C" w:rsidR="00E267E1" w:rsidRPr="00E267E1" w:rsidRDefault="008422D9">
          <w:pPr>
            <w:pStyle w:val="30"/>
            <w:tabs>
              <w:tab w:val="right" w:leader="dot" w:pos="8296"/>
            </w:tabs>
            <w:rPr>
              <w:rFonts w:eastAsiaTheme="minorEastAsia"/>
              <w:noProof/>
              <w:sz w:val="16"/>
              <w:szCs w:val="16"/>
              <w:lang w:eastAsia="el-GR"/>
            </w:rPr>
          </w:pPr>
          <w:hyperlink w:anchor="_Toc135201926" w:history="1">
            <w:r w:rsidR="00E267E1" w:rsidRPr="00E267E1">
              <w:rPr>
                <w:rStyle w:val="-"/>
                <w:rFonts w:cstheme="minorHAnsi"/>
                <w:noProof/>
                <w:sz w:val="16"/>
                <w:szCs w:val="16"/>
                <w:lang w:eastAsia="zh-CN"/>
              </w:rPr>
              <w:t>37.4 Ποντίκι υπολογιστή - ασύρματο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_Toc135201926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118</w:t>
            </w:r>
            <w:r w:rsidR="00E267E1" w:rsidRPr="00E267E1">
              <w:rPr>
                <w:noProof/>
                <w:webHidden/>
                <w:sz w:val="16"/>
                <w:szCs w:val="16"/>
              </w:rPr>
              <w:fldChar w:fldCharType="end"/>
            </w:r>
          </w:hyperlink>
        </w:p>
        <w:p w14:paraId="7762DD3F" w14:textId="47C703D9" w:rsidR="00E267E1" w:rsidRPr="00E267E1" w:rsidRDefault="008422D9">
          <w:pPr>
            <w:pStyle w:val="30"/>
            <w:tabs>
              <w:tab w:val="right" w:leader="dot" w:pos="8296"/>
            </w:tabs>
            <w:rPr>
              <w:rFonts w:eastAsiaTheme="minorEastAsia"/>
              <w:noProof/>
              <w:sz w:val="16"/>
              <w:szCs w:val="16"/>
              <w:lang w:eastAsia="el-GR"/>
            </w:rPr>
          </w:pPr>
          <w:hyperlink w:anchor="_Toc135201927" w:history="1">
            <w:r w:rsidR="00E267E1" w:rsidRPr="00E267E1">
              <w:rPr>
                <w:rStyle w:val="-"/>
                <w:rFonts w:cstheme="minorHAnsi"/>
                <w:noProof/>
                <w:sz w:val="16"/>
                <w:szCs w:val="16"/>
                <w:lang w:eastAsia="zh-CN"/>
              </w:rPr>
              <w:t>37.5 Πληκτρολόγιο υπολογιστή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_Toc135201927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118</w:t>
            </w:r>
            <w:r w:rsidR="00E267E1" w:rsidRPr="00E267E1">
              <w:rPr>
                <w:noProof/>
                <w:webHidden/>
                <w:sz w:val="16"/>
                <w:szCs w:val="16"/>
              </w:rPr>
              <w:fldChar w:fldCharType="end"/>
            </w:r>
          </w:hyperlink>
        </w:p>
        <w:p w14:paraId="26CEA0B1" w14:textId="4391949D" w:rsidR="00E267E1" w:rsidRPr="00E267E1" w:rsidRDefault="008422D9">
          <w:pPr>
            <w:pStyle w:val="30"/>
            <w:tabs>
              <w:tab w:val="right" w:leader="dot" w:pos="8296"/>
            </w:tabs>
            <w:rPr>
              <w:rFonts w:eastAsiaTheme="minorEastAsia"/>
              <w:noProof/>
              <w:sz w:val="16"/>
              <w:szCs w:val="16"/>
              <w:lang w:eastAsia="el-GR"/>
            </w:rPr>
          </w:pPr>
          <w:hyperlink w:anchor="_Toc135201928" w:history="1">
            <w:r w:rsidR="00E267E1" w:rsidRPr="00E267E1">
              <w:rPr>
                <w:rStyle w:val="-"/>
                <w:rFonts w:cstheme="minorHAnsi"/>
                <w:noProof/>
                <w:sz w:val="16"/>
                <w:szCs w:val="16"/>
                <w:lang w:eastAsia="zh-CN"/>
              </w:rPr>
              <w:t>37.6 Ηχεία υπολογιστή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_Toc135201928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119</w:t>
            </w:r>
            <w:r w:rsidR="00E267E1" w:rsidRPr="00E267E1">
              <w:rPr>
                <w:noProof/>
                <w:webHidden/>
                <w:sz w:val="16"/>
                <w:szCs w:val="16"/>
              </w:rPr>
              <w:fldChar w:fldCharType="end"/>
            </w:r>
          </w:hyperlink>
        </w:p>
        <w:p w14:paraId="5FF761DE" w14:textId="08878D91" w:rsidR="00E267E1" w:rsidRPr="00E267E1" w:rsidRDefault="008422D9">
          <w:pPr>
            <w:pStyle w:val="30"/>
            <w:tabs>
              <w:tab w:val="right" w:leader="dot" w:pos="8296"/>
            </w:tabs>
            <w:rPr>
              <w:rFonts w:eastAsiaTheme="minorEastAsia"/>
              <w:noProof/>
              <w:sz w:val="16"/>
              <w:szCs w:val="16"/>
              <w:lang w:eastAsia="el-GR"/>
            </w:rPr>
          </w:pPr>
          <w:hyperlink w:anchor="_Toc135201929" w:history="1">
            <w:r w:rsidR="00E267E1" w:rsidRPr="00E267E1">
              <w:rPr>
                <w:rStyle w:val="-"/>
                <w:rFonts w:cstheme="minorHAnsi"/>
                <w:noProof/>
                <w:sz w:val="16"/>
                <w:szCs w:val="16"/>
                <w:lang w:eastAsia="zh-CN"/>
              </w:rPr>
              <w:t>37.7 Υπολογιστής - laptop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_Toc135201929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119</w:t>
            </w:r>
            <w:r w:rsidR="00E267E1" w:rsidRPr="00E267E1">
              <w:rPr>
                <w:noProof/>
                <w:webHidden/>
                <w:sz w:val="16"/>
                <w:szCs w:val="16"/>
              </w:rPr>
              <w:fldChar w:fldCharType="end"/>
            </w:r>
          </w:hyperlink>
        </w:p>
        <w:p w14:paraId="30726B00" w14:textId="49CA6F4D" w:rsidR="00E267E1" w:rsidRPr="00E267E1" w:rsidRDefault="008422D9">
          <w:pPr>
            <w:pStyle w:val="30"/>
            <w:tabs>
              <w:tab w:val="right" w:leader="dot" w:pos="8296"/>
            </w:tabs>
            <w:rPr>
              <w:rFonts w:eastAsiaTheme="minorEastAsia"/>
              <w:noProof/>
              <w:sz w:val="16"/>
              <w:szCs w:val="16"/>
              <w:lang w:eastAsia="el-GR"/>
            </w:rPr>
          </w:pPr>
          <w:hyperlink w:anchor="_Toc135201930" w:history="1">
            <w:r w:rsidR="00E267E1" w:rsidRPr="00E267E1">
              <w:rPr>
                <w:rStyle w:val="-"/>
                <w:rFonts w:cstheme="minorHAnsi"/>
                <w:noProof/>
                <w:sz w:val="16"/>
                <w:szCs w:val="16"/>
                <w:lang w:eastAsia="zh-CN"/>
              </w:rPr>
              <w:t>37.8  ΟΘΟΝΕΣ ΣΤΑΘΕΡΩΝ ΗΛΕΚΤΡΟΝΙΚΩΝ ΥΠΟΛΟΓΙΣΤΩΝ  24''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_Toc135201930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119</w:t>
            </w:r>
            <w:r w:rsidR="00E267E1" w:rsidRPr="00E267E1">
              <w:rPr>
                <w:noProof/>
                <w:webHidden/>
                <w:sz w:val="16"/>
                <w:szCs w:val="16"/>
              </w:rPr>
              <w:fldChar w:fldCharType="end"/>
            </w:r>
          </w:hyperlink>
        </w:p>
        <w:p w14:paraId="307FA150" w14:textId="7F66ED27" w:rsidR="00E267E1" w:rsidRPr="00E267E1" w:rsidRDefault="008422D9">
          <w:pPr>
            <w:pStyle w:val="20"/>
            <w:tabs>
              <w:tab w:val="right" w:leader="dot" w:pos="8296"/>
            </w:tabs>
            <w:rPr>
              <w:rFonts w:eastAsiaTheme="minorEastAsia"/>
              <w:noProof/>
              <w:sz w:val="16"/>
              <w:szCs w:val="16"/>
              <w:lang w:eastAsia="el-GR"/>
            </w:rPr>
          </w:pPr>
          <w:hyperlink w:anchor="_Toc135201931" w:history="1">
            <w:r w:rsidR="00E267E1" w:rsidRPr="00E267E1">
              <w:rPr>
                <w:rStyle w:val="-"/>
                <w:rFonts w:cstheme="minorHAnsi"/>
                <w:noProof/>
                <w:sz w:val="16"/>
                <w:szCs w:val="16"/>
              </w:rPr>
              <w:t>Τμήμα 38. Πλήρες σύστημα απεικόνισης νουκλεϊκών οξέων (RNA/DNA) και πρωτεϊνών με χρήση πήκτη αγαρόζης/ακρυλαμίδης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_Toc135201931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120</w:t>
            </w:r>
            <w:r w:rsidR="00E267E1" w:rsidRPr="00E267E1">
              <w:rPr>
                <w:noProof/>
                <w:webHidden/>
                <w:sz w:val="16"/>
                <w:szCs w:val="16"/>
              </w:rPr>
              <w:fldChar w:fldCharType="end"/>
            </w:r>
          </w:hyperlink>
        </w:p>
        <w:p w14:paraId="2B5C4A63" w14:textId="181B6DB4" w:rsidR="00E267E1" w:rsidRPr="00E267E1" w:rsidRDefault="008422D9">
          <w:pPr>
            <w:pStyle w:val="20"/>
            <w:tabs>
              <w:tab w:val="right" w:leader="dot" w:pos="8296"/>
            </w:tabs>
            <w:rPr>
              <w:rFonts w:eastAsiaTheme="minorEastAsia"/>
              <w:noProof/>
              <w:sz w:val="16"/>
              <w:szCs w:val="16"/>
              <w:lang w:eastAsia="el-GR"/>
            </w:rPr>
          </w:pPr>
          <w:hyperlink w:anchor="_Toc135201932" w:history="1">
            <w:r w:rsidR="00E267E1" w:rsidRPr="00E267E1">
              <w:rPr>
                <w:rStyle w:val="-"/>
                <w:rFonts w:cstheme="minorHAnsi"/>
                <w:noProof/>
                <w:sz w:val="16"/>
                <w:szCs w:val="16"/>
              </w:rPr>
              <w:t>Τμήμα 39. Θάλαμος φύτρωσης ελεγχόμενων συνθηκών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_Toc135201932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121</w:t>
            </w:r>
            <w:r w:rsidR="00E267E1" w:rsidRPr="00E267E1">
              <w:rPr>
                <w:noProof/>
                <w:webHidden/>
                <w:sz w:val="16"/>
                <w:szCs w:val="16"/>
              </w:rPr>
              <w:fldChar w:fldCharType="end"/>
            </w:r>
          </w:hyperlink>
        </w:p>
        <w:p w14:paraId="0E9E8704" w14:textId="70307ED0" w:rsidR="00E267E1" w:rsidRPr="00E267E1" w:rsidRDefault="008422D9">
          <w:pPr>
            <w:pStyle w:val="20"/>
            <w:tabs>
              <w:tab w:val="right" w:leader="dot" w:pos="8296"/>
            </w:tabs>
            <w:rPr>
              <w:rFonts w:eastAsiaTheme="minorEastAsia"/>
              <w:noProof/>
              <w:sz w:val="16"/>
              <w:szCs w:val="16"/>
              <w:lang w:eastAsia="el-GR"/>
            </w:rPr>
          </w:pPr>
          <w:hyperlink w:anchor="_Toc135201933" w:history="1">
            <w:r w:rsidR="00E267E1" w:rsidRPr="00E267E1">
              <w:rPr>
                <w:rStyle w:val="-"/>
                <w:rFonts w:cstheme="minorHAnsi"/>
                <w:noProof/>
                <w:sz w:val="16"/>
                <w:szCs w:val="16"/>
              </w:rPr>
              <w:t>Τμήμα 40. TP-LINK EAP610 WiFi Mesh Network Access Point Wi Fi 6 Dual Band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_Toc135201933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122</w:t>
            </w:r>
            <w:r w:rsidR="00E267E1" w:rsidRPr="00E267E1">
              <w:rPr>
                <w:noProof/>
                <w:webHidden/>
                <w:sz w:val="16"/>
                <w:szCs w:val="16"/>
              </w:rPr>
              <w:fldChar w:fldCharType="end"/>
            </w:r>
          </w:hyperlink>
        </w:p>
        <w:p w14:paraId="72AE7021" w14:textId="222A070F" w:rsidR="00E267E1" w:rsidRPr="00E267E1" w:rsidRDefault="008422D9">
          <w:pPr>
            <w:pStyle w:val="20"/>
            <w:tabs>
              <w:tab w:val="right" w:leader="dot" w:pos="8296"/>
            </w:tabs>
            <w:rPr>
              <w:rFonts w:eastAsiaTheme="minorEastAsia"/>
              <w:noProof/>
              <w:sz w:val="16"/>
              <w:szCs w:val="16"/>
              <w:lang w:eastAsia="el-GR"/>
            </w:rPr>
          </w:pPr>
          <w:hyperlink w:anchor="_Toc135201934" w:history="1">
            <w:r w:rsidR="00E267E1" w:rsidRPr="00E267E1">
              <w:rPr>
                <w:rStyle w:val="-"/>
                <w:rFonts w:cstheme="minorHAnsi"/>
                <w:noProof/>
                <w:sz w:val="16"/>
                <w:szCs w:val="16"/>
              </w:rPr>
              <w:t>Τμήμα</w:t>
            </w:r>
            <w:r w:rsidR="00E267E1" w:rsidRPr="00E267E1">
              <w:rPr>
                <w:rStyle w:val="-"/>
                <w:rFonts w:cstheme="minorHAnsi"/>
                <w:noProof/>
                <w:sz w:val="16"/>
                <w:szCs w:val="16"/>
                <w:lang w:val="en-US"/>
              </w:rPr>
              <w:t xml:space="preserve"> 41. </w:t>
            </w:r>
            <w:r w:rsidR="00E267E1" w:rsidRPr="00E267E1">
              <w:rPr>
                <w:rStyle w:val="-"/>
                <w:rFonts w:cstheme="minorHAnsi"/>
                <w:noProof/>
                <w:sz w:val="16"/>
                <w:szCs w:val="16"/>
              </w:rPr>
              <w:t>ΣΥΣΤΗΜΑ ΑΝΑΛΥΣΗΣ ΑΥΞΗΤΙΚΩΝ ΔΑΚΤΥΛΙΩΝ (Τμ. Δασολ.)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_Toc135201934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123</w:t>
            </w:r>
            <w:r w:rsidR="00E267E1" w:rsidRPr="00E267E1">
              <w:rPr>
                <w:noProof/>
                <w:webHidden/>
                <w:sz w:val="16"/>
                <w:szCs w:val="16"/>
              </w:rPr>
              <w:fldChar w:fldCharType="end"/>
            </w:r>
          </w:hyperlink>
        </w:p>
        <w:p w14:paraId="29108D5D" w14:textId="393AC1F7" w:rsidR="00E267E1" w:rsidRPr="00E267E1" w:rsidRDefault="008422D9">
          <w:pPr>
            <w:pStyle w:val="20"/>
            <w:tabs>
              <w:tab w:val="right" w:leader="dot" w:pos="8296"/>
            </w:tabs>
            <w:rPr>
              <w:rFonts w:eastAsiaTheme="minorEastAsia"/>
              <w:noProof/>
              <w:sz w:val="16"/>
              <w:szCs w:val="16"/>
              <w:lang w:eastAsia="el-GR"/>
            </w:rPr>
          </w:pPr>
          <w:hyperlink w:anchor="_Toc135201935" w:history="1">
            <w:r w:rsidR="00E267E1" w:rsidRPr="00E267E1">
              <w:rPr>
                <w:rStyle w:val="-"/>
                <w:noProof/>
                <w:sz w:val="16"/>
                <w:szCs w:val="16"/>
              </w:rPr>
              <w:t>Τμήμα 42. Θερμοστατούμενος ανακινητήρας δειγμάτων (Τμ. Χημείας- Εργ. Φυσικοχημ.)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_Toc135201935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123</w:t>
            </w:r>
            <w:r w:rsidR="00E267E1" w:rsidRPr="00E267E1">
              <w:rPr>
                <w:noProof/>
                <w:webHidden/>
                <w:sz w:val="16"/>
                <w:szCs w:val="16"/>
              </w:rPr>
              <w:fldChar w:fldCharType="end"/>
            </w:r>
          </w:hyperlink>
        </w:p>
        <w:p w14:paraId="7B0BE77F" w14:textId="6C8FEE7D" w:rsidR="00E267E1" w:rsidRPr="00E267E1" w:rsidRDefault="008422D9">
          <w:pPr>
            <w:pStyle w:val="20"/>
            <w:tabs>
              <w:tab w:val="right" w:leader="dot" w:pos="8296"/>
            </w:tabs>
            <w:rPr>
              <w:rFonts w:eastAsiaTheme="minorEastAsia"/>
              <w:noProof/>
              <w:sz w:val="16"/>
              <w:szCs w:val="16"/>
              <w:lang w:eastAsia="el-GR"/>
            </w:rPr>
          </w:pPr>
          <w:hyperlink w:anchor="_Toc135201936" w:history="1">
            <w:r w:rsidR="00E267E1" w:rsidRPr="00E267E1">
              <w:rPr>
                <w:rStyle w:val="-"/>
                <w:noProof/>
                <w:sz w:val="16"/>
                <w:szCs w:val="16"/>
              </w:rPr>
              <w:t>Τμήμα 43. Σύστημα αυτόματης δοσολόγησης δείγματος - Αναβάθμιση Nanosight (DLS)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_Toc135201936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123</w:t>
            </w:r>
            <w:r w:rsidR="00E267E1" w:rsidRPr="00E267E1">
              <w:rPr>
                <w:noProof/>
                <w:webHidden/>
                <w:sz w:val="16"/>
                <w:szCs w:val="16"/>
              </w:rPr>
              <w:fldChar w:fldCharType="end"/>
            </w:r>
          </w:hyperlink>
        </w:p>
        <w:p w14:paraId="12BCF49E" w14:textId="23811212" w:rsidR="00E267E1" w:rsidRPr="00E267E1" w:rsidRDefault="008422D9">
          <w:pPr>
            <w:pStyle w:val="20"/>
            <w:tabs>
              <w:tab w:val="right" w:leader="dot" w:pos="8296"/>
            </w:tabs>
            <w:rPr>
              <w:rFonts w:eastAsiaTheme="minorEastAsia"/>
              <w:noProof/>
              <w:sz w:val="16"/>
              <w:szCs w:val="16"/>
              <w:lang w:eastAsia="el-GR"/>
            </w:rPr>
          </w:pPr>
          <w:hyperlink w:anchor="_Toc135201937" w:history="1">
            <w:r w:rsidR="00E267E1" w:rsidRPr="00E267E1">
              <w:rPr>
                <w:rStyle w:val="-"/>
                <w:noProof/>
                <w:sz w:val="16"/>
                <w:szCs w:val="16"/>
              </w:rPr>
              <w:t>Τμήμα 44. Αντλίες Κενού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_Toc135201937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123</w:t>
            </w:r>
            <w:r w:rsidR="00E267E1" w:rsidRPr="00E267E1">
              <w:rPr>
                <w:noProof/>
                <w:webHidden/>
                <w:sz w:val="16"/>
                <w:szCs w:val="16"/>
              </w:rPr>
              <w:fldChar w:fldCharType="end"/>
            </w:r>
          </w:hyperlink>
        </w:p>
        <w:p w14:paraId="76010013" w14:textId="034CC24A" w:rsidR="00E267E1" w:rsidRPr="00E267E1" w:rsidRDefault="008422D9">
          <w:pPr>
            <w:pStyle w:val="30"/>
            <w:tabs>
              <w:tab w:val="right" w:leader="dot" w:pos="8296"/>
            </w:tabs>
            <w:rPr>
              <w:rFonts w:eastAsiaTheme="minorEastAsia"/>
              <w:noProof/>
              <w:sz w:val="16"/>
              <w:szCs w:val="16"/>
              <w:lang w:eastAsia="el-GR"/>
            </w:rPr>
          </w:pPr>
          <w:hyperlink w:anchor="_Toc135201938" w:history="1">
            <w:r w:rsidR="00E267E1" w:rsidRPr="00E267E1">
              <w:rPr>
                <w:rStyle w:val="-"/>
                <w:noProof/>
                <w:sz w:val="16"/>
                <w:szCs w:val="16"/>
                <w:lang w:eastAsia="zh-CN"/>
              </w:rPr>
              <w:t>44.1 Αντλία κενού δύο σταδίων (Εργ. Ανοργ. Αναλ.)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_Toc135201938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123</w:t>
            </w:r>
            <w:r w:rsidR="00E267E1" w:rsidRPr="00E267E1">
              <w:rPr>
                <w:noProof/>
                <w:webHidden/>
                <w:sz w:val="16"/>
                <w:szCs w:val="16"/>
              </w:rPr>
              <w:fldChar w:fldCharType="end"/>
            </w:r>
          </w:hyperlink>
        </w:p>
        <w:p w14:paraId="1F6CDF53" w14:textId="49245030" w:rsidR="00E267E1" w:rsidRPr="00E267E1" w:rsidRDefault="008422D9">
          <w:pPr>
            <w:pStyle w:val="30"/>
            <w:tabs>
              <w:tab w:val="right" w:leader="dot" w:pos="8296"/>
            </w:tabs>
            <w:rPr>
              <w:rFonts w:eastAsiaTheme="minorEastAsia"/>
              <w:noProof/>
              <w:sz w:val="16"/>
              <w:szCs w:val="16"/>
              <w:lang w:eastAsia="el-GR"/>
            </w:rPr>
          </w:pPr>
          <w:hyperlink w:anchor="_Toc135201939" w:history="1">
            <w:r w:rsidR="00E267E1" w:rsidRPr="00E267E1">
              <w:rPr>
                <w:rStyle w:val="-"/>
                <w:noProof/>
                <w:sz w:val="16"/>
                <w:szCs w:val="16"/>
                <w:lang w:eastAsia="zh-CN"/>
              </w:rPr>
              <w:t>44.2 Διαφραγματική αντλία κενού (σε μόνιμη σύνδεση με συσκευή εκχύλισης) (Εργ. Αναλυτ. 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_Toc135201939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123</w:t>
            </w:r>
            <w:r w:rsidR="00E267E1" w:rsidRPr="00E267E1">
              <w:rPr>
                <w:noProof/>
                <w:webHidden/>
                <w:sz w:val="16"/>
                <w:szCs w:val="16"/>
              </w:rPr>
              <w:fldChar w:fldCharType="end"/>
            </w:r>
          </w:hyperlink>
        </w:p>
        <w:p w14:paraId="2EC047E6" w14:textId="5B4E14F4" w:rsidR="00E267E1" w:rsidRPr="00E267E1" w:rsidRDefault="008422D9">
          <w:pPr>
            <w:pStyle w:val="30"/>
            <w:tabs>
              <w:tab w:val="right" w:leader="dot" w:pos="8296"/>
            </w:tabs>
            <w:rPr>
              <w:rFonts w:eastAsiaTheme="minorEastAsia"/>
              <w:noProof/>
              <w:sz w:val="16"/>
              <w:szCs w:val="16"/>
              <w:lang w:eastAsia="el-GR"/>
            </w:rPr>
          </w:pPr>
          <w:hyperlink w:anchor="_Toc135201940" w:history="1">
            <w:r w:rsidR="00E267E1" w:rsidRPr="00E267E1">
              <w:rPr>
                <w:rStyle w:val="-"/>
                <w:noProof/>
                <w:sz w:val="16"/>
                <w:szCs w:val="16"/>
                <w:lang w:eastAsia="zh-CN"/>
              </w:rPr>
              <w:t>44.3 Αντλία κενού Kartell (βρύσης)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_Toc135201940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124</w:t>
            </w:r>
            <w:r w:rsidR="00E267E1" w:rsidRPr="00E267E1">
              <w:rPr>
                <w:noProof/>
                <w:webHidden/>
                <w:sz w:val="16"/>
                <w:szCs w:val="16"/>
              </w:rPr>
              <w:fldChar w:fldCharType="end"/>
            </w:r>
          </w:hyperlink>
        </w:p>
        <w:p w14:paraId="219306BE" w14:textId="7E13D492" w:rsidR="00E267E1" w:rsidRPr="00E267E1" w:rsidRDefault="008422D9">
          <w:pPr>
            <w:pStyle w:val="20"/>
            <w:tabs>
              <w:tab w:val="right" w:leader="dot" w:pos="8296"/>
            </w:tabs>
            <w:rPr>
              <w:rFonts w:eastAsiaTheme="minorEastAsia"/>
              <w:noProof/>
              <w:sz w:val="16"/>
              <w:szCs w:val="16"/>
              <w:lang w:eastAsia="el-GR"/>
            </w:rPr>
          </w:pPr>
          <w:hyperlink w:anchor="_Toc135201941" w:history="1">
            <w:r w:rsidR="00E267E1" w:rsidRPr="00E267E1">
              <w:rPr>
                <w:rStyle w:val="-"/>
                <w:noProof/>
                <w:sz w:val="16"/>
                <w:szCs w:val="16"/>
              </w:rPr>
              <w:t>Τμήμα 45. Κλίβανος υγρής αποστείρωσης (Τμ. Χημείας - Εργ. Φυσικοχ.)</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_Toc135201941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124</w:t>
            </w:r>
            <w:r w:rsidR="00E267E1" w:rsidRPr="00E267E1">
              <w:rPr>
                <w:noProof/>
                <w:webHidden/>
                <w:sz w:val="16"/>
                <w:szCs w:val="16"/>
              </w:rPr>
              <w:fldChar w:fldCharType="end"/>
            </w:r>
          </w:hyperlink>
        </w:p>
        <w:p w14:paraId="207665BE" w14:textId="3FD877F1" w:rsidR="00E267E1" w:rsidRPr="00E267E1" w:rsidRDefault="008422D9">
          <w:pPr>
            <w:pStyle w:val="20"/>
            <w:tabs>
              <w:tab w:val="right" w:leader="dot" w:pos="8296"/>
            </w:tabs>
            <w:rPr>
              <w:rFonts w:eastAsiaTheme="minorEastAsia"/>
              <w:noProof/>
              <w:sz w:val="16"/>
              <w:szCs w:val="16"/>
              <w:lang w:eastAsia="el-GR"/>
            </w:rPr>
          </w:pPr>
          <w:hyperlink w:anchor="_Toc135201942" w:history="1">
            <w:r w:rsidR="00E267E1" w:rsidRPr="00E267E1">
              <w:rPr>
                <w:rStyle w:val="-"/>
                <w:noProof/>
                <w:sz w:val="16"/>
                <w:szCs w:val="16"/>
              </w:rPr>
              <w:t>Τμήμα 46. Αυτόκλειστα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_Toc135201942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124</w:t>
            </w:r>
            <w:r w:rsidR="00E267E1" w:rsidRPr="00E267E1">
              <w:rPr>
                <w:noProof/>
                <w:webHidden/>
                <w:sz w:val="16"/>
                <w:szCs w:val="16"/>
              </w:rPr>
              <w:fldChar w:fldCharType="end"/>
            </w:r>
          </w:hyperlink>
        </w:p>
        <w:p w14:paraId="7929DEC5" w14:textId="5E4ECE87" w:rsidR="00E267E1" w:rsidRPr="00E267E1" w:rsidRDefault="008422D9">
          <w:pPr>
            <w:pStyle w:val="30"/>
            <w:tabs>
              <w:tab w:val="right" w:leader="dot" w:pos="8296"/>
            </w:tabs>
            <w:rPr>
              <w:rFonts w:eastAsiaTheme="minorEastAsia"/>
              <w:noProof/>
              <w:sz w:val="16"/>
              <w:szCs w:val="16"/>
              <w:lang w:eastAsia="el-GR"/>
            </w:rPr>
          </w:pPr>
          <w:hyperlink w:anchor="_Toc135201943" w:history="1">
            <w:r w:rsidR="00E267E1" w:rsidRPr="00E267E1">
              <w:rPr>
                <w:rStyle w:val="-"/>
                <w:noProof/>
                <w:sz w:val="16"/>
                <w:szCs w:val="16"/>
                <w:lang w:eastAsia="zh-CN"/>
              </w:rPr>
              <w:t>46.1 Κεφαλή αυτοσυμπίεστου δοχείου (Εργ. Πολυμερών)</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_Toc135201943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124</w:t>
            </w:r>
            <w:r w:rsidR="00E267E1" w:rsidRPr="00E267E1">
              <w:rPr>
                <w:noProof/>
                <w:webHidden/>
                <w:sz w:val="16"/>
                <w:szCs w:val="16"/>
              </w:rPr>
              <w:fldChar w:fldCharType="end"/>
            </w:r>
          </w:hyperlink>
        </w:p>
        <w:p w14:paraId="565426F9" w14:textId="5534E309" w:rsidR="00E267E1" w:rsidRPr="00E267E1" w:rsidRDefault="008422D9">
          <w:pPr>
            <w:pStyle w:val="30"/>
            <w:tabs>
              <w:tab w:val="right" w:leader="dot" w:pos="8296"/>
            </w:tabs>
            <w:rPr>
              <w:rFonts w:eastAsiaTheme="minorEastAsia"/>
              <w:noProof/>
              <w:sz w:val="16"/>
              <w:szCs w:val="16"/>
              <w:lang w:eastAsia="el-GR"/>
            </w:rPr>
          </w:pPr>
          <w:hyperlink w:anchor="_Toc135201944" w:history="1">
            <w:r w:rsidR="00E267E1" w:rsidRPr="00E267E1">
              <w:rPr>
                <w:rStyle w:val="-"/>
                <w:noProof/>
                <w:sz w:val="16"/>
                <w:szCs w:val="16"/>
                <w:lang w:eastAsia="zh-CN"/>
              </w:rPr>
              <w:t>46.2 Αυτόκλειστος αντιδραστήρας υψηλών πιέσεων (Εργ. Φυσικοχημ</w:t>
            </w:r>
            <w:r w:rsidR="00E267E1" w:rsidRPr="00E267E1">
              <w:rPr>
                <w:rStyle w:val="-"/>
                <w:noProof/>
                <w:sz w:val="16"/>
                <w:szCs w:val="16"/>
                <w:lang w:val="en-US" w:eastAsia="zh-CN"/>
              </w:rPr>
              <w:t>.)</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_Toc135201944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125</w:t>
            </w:r>
            <w:r w:rsidR="00E267E1" w:rsidRPr="00E267E1">
              <w:rPr>
                <w:noProof/>
                <w:webHidden/>
                <w:sz w:val="16"/>
                <w:szCs w:val="16"/>
              </w:rPr>
              <w:fldChar w:fldCharType="end"/>
            </w:r>
          </w:hyperlink>
        </w:p>
        <w:p w14:paraId="7567FE96" w14:textId="0CD81E4F" w:rsidR="00E267E1" w:rsidRPr="00E267E1" w:rsidRDefault="008422D9">
          <w:pPr>
            <w:pStyle w:val="20"/>
            <w:tabs>
              <w:tab w:val="right" w:leader="dot" w:pos="8296"/>
            </w:tabs>
            <w:rPr>
              <w:rFonts w:eastAsiaTheme="minorEastAsia"/>
              <w:noProof/>
              <w:sz w:val="16"/>
              <w:szCs w:val="16"/>
              <w:lang w:eastAsia="el-GR"/>
            </w:rPr>
          </w:pPr>
          <w:hyperlink w:anchor="_Toc135201945" w:history="1">
            <w:r w:rsidR="00E267E1" w:rsidRPr="00E267E1">
              <w:rPr>
                <w:rStyle w:val="-"/>
                <w:noProof/>
                <w:sz w:val="16"/>
                <w:szCs w:val="16"/>
              </w:rPr>
              <w:t>Τμήμα 47. Κλίβανος/πυριαντήριο υψηλών θερμοκρασιών (1200°C) (Τμ. Χημείας - Εργ. Φυσικοχημ.)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_Toc135201945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125</w:t>
            </w:r>
            <w:r w:rsidR="00E267E1" w:rsidRPr="00E267E1">
              <w:rPr>
                <w:noProof/>
                <w:webHidden/>
                <w:sz w:val="16"/>
                <w:szCs w:val="16"/>
              </w:rPr>
              <w:fldChar w:fldCharType="end"/>
            </w:r>
          </w:hyperlink>
        </w:p>
        <w:p w14:paraId="319EC26B" w14:textId="74CBCA54" w:rsidR="00E267E1" w:rsidRPr="00E267E1" w:rsidRDefault="008422D9">
          <w:pPr>
            <w:pStyle w:val="20"/>
            <w:tabs>
              <w:tab w:val="right" w:leader="dot" w:pos="8296"/>
            </w:tabs>
            <w:rPr>
              <w:rFonts w:eastAsiaTheme="minorEastAsia"/>
              <w:noProof/>
              <w:sz w:val="16"/>
              <w:szCs w:val="16"/>
              <w:lang w:eastAsia="el-GR"/>
            </w:rPr>
          </w:pPr>
          <w:hyperlink w:anchor="_Toc135201946" w:history="1">
            <w:r w:rsidR="00E267E1" w:rsidRPr="00E267E1">
              <w:rPr>
                <w:rStyle w:val="-"/>
                <w:noProof/>
                <w:sz w:val="16"/>
                <w:szCs w:val="16"/>
              </w:rPr>
              <w:t>Τμήμα 48. Γυάλινα είδη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_Toc135201946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125</w:t>
            </w:r>
            <w:r w:rsidR="00E267E1" w:rsidRPr="00E267E1">
              <w:rPr>
                <w:noProof/>
                <w:webHidden/>
                <w:sz w:val="16"/>
                <w:szCs w:val="16"/>
              </w:rPr>
              <w:fldChar w:fldCharType="end"/>
            </w:r>
          </w:hyperlink>
        </w:p>
        <w:p w14:paraId="32955B83" w14:textId="17856A88" w:rsidR="00E267E1" w:rsidRPr="00E267E1" w:rsidRDefault="008422D9">
          <w:pPr>
            <w:pStyle w:val="30"/>
            <w:tabs>
              <w:tab w:val="right" w:leader="dot" w:pos="8296"/>
            </w:tabs>
            <w:rPr>
              <w:rFonts w:eastAsiaTheme="minorEastAsia"/>
              <w:noProof/>
              <w:sz w:val="16"/>
              <w:szCs w:val="16"/>
              <w:lang w:eastAsia="el-GR"/>
            </w:rPr>
          </w:pPr>
          <w:hyperlink w:anchor="_Toc135201947" w:history="1">
            <w:r w:rsidR="00E267E1" w:rsidRPr="00E267E1">
              <w:rPr>
                <w:rStyle w:val="-"/>
                <w:noProof/>
                <w:sz w:val="16"/>
                <w:szCs w:val="16"/>
                <w:lang w:eastAsia="zh-CN"/>
              </w:rPr>
              <w:t>48.1</w:t>
            </w:r>
            <w:r w:rsidR="00E267E1" w:rsidRPr="00E267E1">
              <w:rPr>
                <w:rStyle w:val="-"/>
                <w:noProof/>
                <w:sz w:val="16"/>
                <w:szCs w:val="16"/>
              </w:rPr>
              <w:t xml:space="preserve"> </w:t>
            </w:r>
            <w:r w:rsidR="00E267E1" w:rsidRPr="00E267E1">
              <w:rPr>
                <w:rStyle w:val="-"/>
                <w:noProof/>
                <w:sz w:val="16"/>
                <w:szCs w:val="16"/>
                <w:lang w:eastAsia="zh-CN"/>
              </w:rPr>
              <w:t>Kυψελίδες υάλου οπτικής διαδρομής 1cm X 1 cm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_Toc135201947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125</w:t>
            </w:r>
            <w:r w:rsidR="00E267E1" w:rsidRPr="00E267E1">
              <w:rPr>
                <w:noProof/>
                <w:webHidden/>
                <w:sz w:val="16"/>
                <w:szCs w:val="16"/>
              </w:rPr>
              <w:fldChar w:fldCharType="end"/>
            </w:r>
          </w:hyperlink>
        </w:p>
        <w:p w14:paraId="26E485DC" w14:textId="56570BBA" w:rsidR="00E267E1" w:rsidRPr="00E267E1" w:rsidRDefault="008422D9">
          <w:pPr>
            <w:pStyle w:val="30"/>
            <w:tabs>
              <w:tab w:val="right" w:leader="dot" w:pos="8296"/>
            </w:tabs>
            <w:rPr>
              <w:rFonts w:eastAsiaTheme="minorEastAsia"/>
              <w:noProof/>
              <w:sz w:val="16"/>
              <w:szCs w:val="16"/>
              <w:lang w:eastAsia="el-GR"/>
            </w:rPr>
          </w:pPr>
          <w:hyperlink w:anchor="_Toc135201948" w:history="1">
            <w:r w:rsidR="00E267E1" w:rsidRPr="00E267E1">
              <w:rPr>
                <w:rStyle w:val="-"/>
                <w:noProof/>
                <w:sz w:val="16"/>
                <w:szCs w:val="16"/>
                <w:lang w:eastAsia="zh-CN"/>
              </w:rPr>
              <w:t>48.2 Kυψελίδες χαλαζία οπτικής διαδρομής 1cm X 1 cm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_Toc135201948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125</w:t>
            </w:r>
            <w:r w:rsidR="00E267E1" w:rsidRPr="00E267E1">
              <w:rPr>
                <w:noProof/>
                <w:webHidden/>
                <w:sz w:val="16"/>
                <w:szCs w:val="16"/>
              </w:rPr>
              <w:fldChar w:fldCharType="end"/>
            </w:r>
          </w:hyperlink>
        </w:p>
        <w:p w14:paraId="27F01786" w14:textId="4DA964F4" w:rsidR="00E267E1" w:rsidRPr="00E267E1" w:rsidRDefault="008422D9">
          <w:pPr>
            <w:pStyle w:val="20"/>
            <w:tabs>
              <w:tab w:val="right" w:leader="dot" w:pos="8296"/>
            </w:tabs>
            <w:rPr>
              <w:rFonts w:eastAsiaTheme="minorEastAsia"/>
              <w:noProof/>
              <w:sz w:val="16"/>
              <w:szCs w:val="16"/>
              <w:lang w:eastAsia="el-GR"/>
            </w:rPr>
          </w:pPr>
          <w:hyperlink w:anchor="_Toc135201949" w:history="1">
            <w:r w:rsidR="00E267E1" w:rsidRPr="00E267E1">
              <w:rPr>
                <w:rStyle w:val="-"/>
                <w:noProof/>
                <w:sz w:val="16"/>
                <w:szCs w:val="16"/>
              </w:rPr>
              <w:t>Τμήμα 49. Υδροβολείς  (Τμ. Χημείας -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_Toc135201949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125</w:t>
            </w:r>
            <w:r w:rsidR="00E267E1" w:rsidRPr="00E267E1">
              <w:rPr>
                <w:noProof/>
                <w:webHidden/>
                <w:sz w:val="16"/>
                <w:szCs w:val="16"/>
              </w:rPr>
              <w:fldChar w:fldCharType="end"/>
            </w:r>
          </w:hyperlink>
        </w:p>
        <w:p w14:paraId="40C337E9" w14:textId="56AA5B0E" w:rsidR="00E267E1" w:rsidRPr="00E267E1" w:rsidRDefault="008422D9">
          <w:pPr>
            <w:pStyle w:val="20"/>
            <w:tabs>
              <w:tab w:val="right" w:leader="dot" w:pos="8296"/>
            </w:tabs>
            <w:rPr>
              <w:rFonts w:eastAsiaTheme="minorEastAsia"/>
              <w:noProof/>
              <w:sz w:val="16"/>
              <w:szCs w:val="16"/>
              <w:lang w:eastAsia="el-GR"/>
            </w:rPr>
          </w:pPr>
          <w:hyperlink w:anchor="_Toc135201950" w:history="1">
            <w:r w:rsidR="00E267E1" w:rsidRPr="00E267E1">
              <w:rPr>
                <w:rStyle w:val="-"/>
                <w:noProof/>
                <w:sz w:val="16"/>
                <w:szCs w:val="16"/>
              </w:rPr>
              <w:t>Τμήμα 50. Φυγόκεντρος (&gt;4000 στροφών &amp; &gt;18 θέσεων (μαζί με κατάλληλα υλικά) (Τμ. Χημείας -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_Toc135201950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125</w:t>
            </w:r>
            <w:r w:rsidR="00E267E1" w:rsidRPr="00E267E1">
              <w:rPr>
                <w:noProof/>
                <w:webHidden/>
                <w:sz w:val="16"/>
                <w:szCs w:val="16"/>
              </w:rPr>
              <w:fldChar w:fldCharType="end"/>
            </w:r>
          </w:hyperlink>
        </w:p>
        <w:p w14:paraId="1C44C362" w14:textId="05A2B654" w:rsidR="00E267E1" w:rsidRPr="00E267E1" w:rsidRDefault="008422D9">
          <w:pPr>
            <w:pStyle w:val="20"/>
            <w:tabs>
              <w:tab w:val="right" w:leader="dot" w:pos="8296"/>
            </w:tabs>
            <w:rPr>
              <w:rFonts w:eastAsiaTheme="minorEastAsia"/>
              <w:noProof/>
              <w:sz w:val="16"/>
              <w:szCs w:val="16"/>
              <w:lang w:eastAsia="el-GR"/>
            </w:rPr>
          </w:pPr>
          <w:hyperlink w:anchor="_Toc135201951" w:history="1">
            <w:r w:rsidR="00E267E1" w:rsidRPr="00E267E1">
              <w:rPr>
                <w:rStyle w:val="-"/>
                <w:noProof/>
                <w:sz w:val="16"/>
                <w:szCs w:val="16"/>
              </w:rPr>
              <w:t>Τμήμα 51. Λαβίδες (Τμ. Χημείας -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_Toc135201951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125</w:t>
            </w:r>
            <w:r w:rsidR="00E267E1" w:rsidRPr="00E267E1">
              <w:rPr>
                <w:noProof/>
                <w:webHidden/>
                <w:sz w:val="16"/>
                <w:szCs w:val="16"/>
              </w:rPr>
              <w:fldChar w:fldCharType="end"/>
            </w:r>
          </w:hyperlink>
        </w:p>
        <w:p w14:paraId="150842FF" w14:textId="5B5AE9EC" w:rsidR="00E267E1" w:rsidRPr="00E267E1" w:rsidRDefault="008422D9">
          <w:pPr>
            <w:pStyle w:val="20"/>
            <w:tabs>
              <w:tab w:val="right" w:leader="dot" w:pos="8296"/>
            </w:tabs>
            <w:rPr>
              <w:rFonts w:eastAsiaTheme="minorEastAsia"/>
              <w:noProof/>
              <w:sz w:val="16"/>
              <w:szCs w:val="16"/>
              <w:lang w:eastAsia="el-GR"/>
            </w:rPr>
          </w:pPr>
          <w:hyperlink w:anchor="_Toc135201952" w:history="1">
            <w:r w:rsidR="00E267E1" w:rsidRPr="00E267E1">
              <w:rPr>
                <w:rStyle w:val="-"/>
                <w:noProof/>
                <w:sz w:val="16"/>
                <w:szCs w:val="16"/>
              </w:rPr>
              <w:t>Τμήμα 52. Πουάρ (ως 50ml)  (Τμ. Χημείας -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_Toc135201952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126</w:t>
            </w:r>
            <w:r w:rsidR="00E267E1" w:rsidRPr="00E267E1">
              <w:rPr>
                <w:noProof/>
                <w:webHidden/>
                <w:sz w:val="16"/>
                <w:szCs w:val="16"/>
              </w:rPr>
              <w:fldChar w:fldCharType="end"/>
            </w:r>
          </w:hyperlink>
        </w:p>
        <w:p w14:paraId="78FEF38B" w14:textId="08787404" w:rsidR="00E267E1" w:rsidRPr="00E267E1" w:rsidRDefault="008422D9">
          <w:pPr>
            <w:pStyle w:val="20"/>
            <w:tabs>
              <w:tab w:val="right" w:leader="dot" w:pos="8296"/>
            </w:tabs>
            <w:rPr>
              <w:rFonts w:eastAsiaTheme="minorEastAsia"/>
              <w:noProof/>
              <w:sz w:val="16"/>
              <w:szCs w:val="16"/>
              <w:lang w:eastAsia="el-GR"/>
            </w:rPr>
          </w:pPr>
          <w:hyperlink w:anchor="_Toc135201953" w:history="1">
            <w:r w:rsidR="00E267E1" w:rsidRPr="00E267E1">
              <w:rPr>
                <w:rStyle w:val="-"/>
                <w:noProof/>
                <w:sz w:val="16"/>
                <w:szCs w:val="16"/>
              </w:rPr>
              <w:t>Τμήμα 53. Ζυγοί ακριβείας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_Toc135201953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126</w:t>
            </w:r>
            <w:r w:rsidR="00E267E1" w:rsidRPr="00E267E1">
              <w:rPr>
                <w:noProof/>
                <w:webHidden/>
                <w:sz w:val="16"/>
                <w:szCs w:val="16"/>
              </w:rPr>
              <w:fldChar w:fldCharType="end"/>
            </w:r>
          </w:hyperlink>
        </w:p>
        <w:p w14:paraId="67D22390" w14:textId="1F568392" w:rsidR="00E267E1" w:rsidRPr="00E267E1" w:rsidRDefault="008422D9">
          <w:pPr>
            <w:pStyle w:val="30"/>
            <w:tabs>
              <w:tab w:val="right" w:leader="dot" w:pos="8296"/>
            </w:tabs>
            <w:rPr>
              <w:rFonts w:eastAsiaTheme="minorEastAsia"/>
              <w:noProof/>
              <w:sz w:val="16"/>
              <w:szCs w:val="16"/>
              <w:lang w:eastAsia="el-GR"/>
            </w:rPr>
          </w:pPr>
          <w:hyperlink w:anchor="_Toc135201954" w:history="1">
            <w:r w:rsidR="00E267E1" w:rsidRPr="00E267E1">
              <w:rPr>
                <w:rStyle w:val="-"/>
                <w:noProof/>
                <w:sz w:val="16"/>
                <w:szCs w:val="16"/>
                <w:lang w:eastAsia="zh-CN"/>
              </w:rPr>
              <w:t>53.1 Αναλυτικός Ζυγός 4 δεκαδικών (Εργ. Βιοχημ.)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_Toc135201954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126</w:t>
            </w:r>
            <w:r w:rsidR="00E267E1" w:rsidRPr="00E267E1">
              <w:rPr>
                <w:noProof/>
                <w:webHidden/>
                <w:sz w:val="16"/>
                <w:szCs w:val="16"/>
              </w:rPr>
              <w:fldChar w:fldCharType="end"/>
            </w:r>
          </w:hyperlink>
        </w:p>
        <w:p w14:paraId="03AB4620" w14:textId="5BCAEE37" w:rsidR="00E267E1" w:rsidRPr="00E267E1" w:rsidRDefault="008422D9">
          <w:pPr>
            <w:pStyle w:val="30"/>
            <w:tabs>
              <w:tab w:val="right" w:leader="dot" w:pos="8296"/>
            </w:tabs>
            <w:rPr>
              <w:rFonts w:eastAsiaTheme="minorEastAsia"/>
              <w:noProof/>
              <w:sz w:val="16"/>
              <w:szCs w:val="16"/>
              <w:lang w:eastAsia="el-GR"/>
            </w:rPr>
          </w:pPr>
          <w:hyperlink w:anchor="_Toc135201955" w:history="1">
            <w:r w:rsidR="00E267E1" w:rsidRPr="00E267E1">
              <w:rPr>
                <w:rStyle w:val="-"/>
                <w:noProof/>
                <w:sz w:val="16"/>
                <w:szCs w:val="16"/>
                <w:lang w:eastAsia="zh-CN"/>
              </w:rPr>
              <w:t>53.2 Ζυγός ακριβείας 4 δεκαδικών (Εργ. Φυσικοχημ.)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_Toc135201955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126</w:t>
            </w:r>
            <w:r w:rsidR="00E267E1" w:rsidRPr="00E267E1">
              <w:rPr>
                <w:noProof/>
                <w:webHidden/>
                <w:sz w:val="16"/>
                <w:szCs w:val="16"/>
              </w:rPr>
              <w:fldChar w:fldCharType="end"/>
            </w:r>
          </w:hyperlink>
        </w:p>
        <w:p w14:paraId="5CADE1EF" w14:textId="08E6EE63" w:rsidR="00E267E1" w:rsidRPr="00E267E1" w:rsidRDefault="008422D9">
          <w:pPr>
            <w:pStyle w:val="30"/>
            <w:tabs>
              <w:tab w:val="right" w:leader="dot" w:pos="8296"/>
            </w:tabs>
            <w:rPr>
              <w:rFonts w:eastAsiaTheme="minorEastAsia"/>
              <w:noProof/>
              <w:sz w:val="16"/>
              <w:szCs w:val="16"/>
              <w:lang w:eastAsia="el-GR"/>
            </w:rPr>
          </w:pPr>
          <w:hyperlink w:anchor="_Toc135201956" w:history="1">
            <w:r w:rsidR="00E267E1" w:rsidRPr="00E267E1">
              <w:rPr>
                <w:rStyle w:val="-"/>
                <w:noProof/>
                <w:sz w:val="16"/>
                <w:szCs w:val="16"/>
                <w:lang w:eastAsia="zh-CN"/>
              </w:rPr>
              <w:t>53.3 Ζυγός ακριβείας (mgr &amp; gr) 3 δεκαδικών ψηφίων (Εργ. Οινολ.)</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_Toc135201956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126</w:t>
            </w:r>
            <w:r w:rsidR="00E267E1" w:rsidRPr="00E267E1">
              <w:rPr>
                <w:noProof/>
                <w:webHidden/>
                <w:sz w:val="16"/>
                <w:szCs w:val="16"/>
              </w:rPr>
              <w:fldChar w:fldCharType="end"/>
            </w:r>
          </w:hyperlink>
        </w:p>
        <w:p w14:paraId="15C18364" w14:textId="0EE35134" w:rsidR="00E267E1" w:rsidRPr="00E267E1" w:rsidRDefault="008422D9">
          <w:pPr>
            <w:pStyle w:val="30"/>
            <w:tabs>
              <w:tab w:val="right" w:leader="dot" w:pos="8296"/>
            </w:tabs>
            <w:rPr>
              <w:rFonts w:eastAsiaTheme="minorEastAsia"/>
              <w:noProof/>
              <w:sz w:val="16"/>
              <w:szCs w:val="16"/>
              <w:lang w:eastAsia="el-GR"/>
            </w:rPr>
          </w:pPr>
          <w:hyperlink w:anchor="_Toc135201957" w:history="1">
            <w:r w:rsidR="00E267E1" w:rsidRPr="00E267E1">
              <w:rPr>
                <w:rStyle w:val="-"/>
                <w:noProof/>
                <w:sz w:val="16"/>
                <w:szCs w:val="16"/>
                <w:lang w:eastAsia="zh-CN"/>
              </w:rPr>
              <w:t>53.4 Αναλυτικός Ζυγός ακριβείας 5 δεκαδικών ψηφίων (Εργ. Αναλυτ. 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_Toc135201957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127</w:t>
            </w:r>
            <w:r w:rsidR="00E267E1" w:rsidRPr="00E267E1">
              <w:rPr>
                <w:noProof/>
                <w:webHidden/>
                <w:sz w:val="16"/>
                <w:szCs w:val="16"/>
              </w:rPr>
              <w:fldChar w:fldCharType="end"/>
            </w:r>
          </w:hyperlink>
        </w:p>
        <w:p w14:paraId="3BDA4694" w14:textId="678258AC" w:rsidR="00E267E1" w:rsidRPr="00E267E1" w:rsidRDefault="008422D9">
          <w:pPr>
            <w:pStyle w:val="20"/>
            <w:tabs>
              <w:tab w:val="right" w:leader="dot" w:pos="8296"/>
            </w:tabs>
            <w:rPr>
              <w:rFonts w:eastAsiaTheme="minorEastAsia"/>
              <w:noProof/>
              <w:sz w:val="16"/>
              <w:szCs w:val="16"/>
              <w:lang w:eastAsia="el-GR"/>
            </w:rPr>
          </w:pPr>
          <w:hyperlink w:anchor="_Toc135201958" w:history="1">
            <w:r w:rsidR="00E267E1" w:rsidRPr="00E267E1">
              <w:rPr>
                <w:rStyle w:val="-"/>
                <w:noProof/>
                <w:sz w:val="16"/>
                <w:szCs w:val="16"/>
              </w:rPr>
              <w:t>Τμήμα 54. Αναβάθμιση ηλεκτρονικού μικροσκοπίου διέλευσης (ΤΕΜ) υψηλής διακριτικής ικανότητας με πηγή ηλεκτρονίων εξαβοριούχου λανθανίου (LaB6)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_Toc135201958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128</w:t>
            </w:r>
            <w:r w:rsidR="00E267E1" w:rsidRPr="00E267E1">
              <w:rPr>
                <w:noProof/>
                <w:webHidden/>
                <w:sz w:val="16"/>
                <w:szCs w:val="16"/>
              </w:rPr>
              <w:fldChar w:fldCharType="end"/>
            </w:r>
          </w:hyperlink>
        </w:p>
        <w:p w14:paraId="3FD27EE5" w14:textId="5F52593C" w:rsidR="00E267E1" w:rsidRPr="00E267E1" w:rsidRDefault="008422D9">
          <w:pPr>
            <w:pStyle w:val="20"/>
            <w:tabs>
              <w:tab w:val="right" w:leader="dot" w:pos="8296"/>
            </w:tabs>
            <w:rPr>
              <w:rFonts w:eastAsiaTheme="minorEastAsia"/>
              <w:noProof/>
              <w:sz w:val="16"/>
              <w:szCs w:val="16"/>
              <w:lang w:eastAsia="el-GR"/>
            </w:rPr>
          </w:pPr>
          <w:hyperlink w:anchor="_Toc135201959" w:history="1">
            <w:r w:rsidR="00E267E1" w:rsidRPr="00E267E1">
              <w:rPr>
                <w:rStyle w:val="-"/>
                <w:noProof/>
                <w:sz w:val="16"/>
                <w:szCs w:val="16"/>
              </w:rPr>
              <w:t>Τμήμα 55. Θερμαντικές εστίες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_Toc135201959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129</w:t>
            </w:r>
            <w:r w:rsidR="00E267E1" w:rsidRPr="00E267E1">
              <w:rPr>
                <w:noProof/>
                <w:webHidden/>
                <w:sz w:val="16"/>
                <w:szCs w:val="16"/>
              </w:rPr>
              <w:fldChar w:fldCharType="end"/>
            </w:r>
          </w:hyperlink>
        </w:p>
        <w:p w14:paraId="095AFCF3" w14:textId="0958CC1D" w:rsidR="00E267E1" w:rsidRPr="00E267E1" w:rsidRDefault="008422D9">
          <w:pPr>
            <w:pStyle w:val="30"/>
            <w:tabs>
              <w:tab w:val="right" w:leader="dot" w:pos="8296"/>
            </w:tabs>
            <w:rPr>
              <w:rFonts w:eastAsiaTheme="minorEastAsia"/>
              <w:noProof/>
              <w:sz w:val="16"/>
              <w:szCs w:val="16"/>
              <w:lang w:eastAsia="el-GR"/>
            </w:rPr>
          </w:pPr>
          <w:hyperlink w:anchor="_Toc135201960" w:history="1">
            <w:r w:rsidR="00E267E1" w:rsidRPr="00E267E1">
              <w:rPr>
                <w:rStyle w:val="-"/>
                <w:noProof/>
                <w:sz w:val="16"/>
                <w:szCs w:val="16"/>
                <w:lang w:eastAsia="zh-CN"/>
              </w:rPr>
              <w:t>55.1 Ηλεκτρικό μάτι κατάλληλο για εργαστήριο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_Toc135201960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129</w:t>
            </w:r>
            <w:r w:rsidR="00E267E1" w:rsidRPr="00E267E1">
              <w:rPr>
                <w:noProof/>
                <w:webHidden/>
                <w:sz w:val="16"/>
                <w:szCs w:val="16"/>
              </w:rPr>
              <w:fldChar w:fldCharType="end"/>
            </w:r>
          </w:hyperlink>
        </w:p>
        <w:p w14:paraId="02A69D05" w14:textId="05FEF9CD" w:rsidR="00E267E1" w:rsidRPr="00E267E1" w:rsidRDefault="008422D9">
          <w:pPr>
            <w:pStyle w:val="30"/>
            <w:tabs>
              <w:tab w:val="right" w:leader="dot" w:pos="8296"/>
            </w:tabs>
            <w:rPr>
              <w:rFonts w:eastAsiaTheme="minorEastAsia"/>
              <w:noProof/>
              <w:sz w:val="16"/>
              <w:szCs w:val="16"/>
              <w:lang w:eastAsia="el-GR"/>
            </w:rPr>
          </w:pPr>
          <w:hyperlink w:anchor="_Toc135201961" w:history="1">
            <w:r w:rsidR="00E267E1" w:rsidRPr="00E267E1">
              <w:rPr>
                <w:rStyle w:val="-"/>
                <w:noProof/>
                <w:sz w:val="16"/>
                <w:szCs w:val="16"/>
                <w:lang w:eastAsia="zh-CN"/>
              </w:rPr>
              <w:t>55.2 Εργαστηριακό καμινέτο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_Toc135201961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129</w:t>
            </w:r>
            <w:r w:rsidR="00E267E1" w:rsidRPr="00E267E1">
              <w:rPr>
                <w:noProof/>
                <w:webHidden/>
                <w:sz w:val="16"/>
                <w:szCs w:val="16"/>
              </w:rPr>
              <w:fldChar w:fldCharType="end"/>
            </w:r>
          </w:hyperlink>
        </w:p>
        <w:p w14:paraId="4CE278C5" w14:textId="5AC991F2" w:rsidR="00E267E1" w:rsidRPr="00E267E1" w:rsidRDefault="008422D9">
          <w:pPr>
            <w:pStyle w:val="30"/>
            <w:tabs>
              <w:tab w:val="right" w:leader="dot" w:pos="8296"/>
            </w:tabs>
            <w:rPr>
              <w:rFonts w:eastAsiaTheme="minorEastAsia"/>
              <w:noProof/>
              <w:sz w:val="16"/>
              <w:szCs w:val="16"/>
              <w:lang w:eastAsia="el-GR"/>
            </w:rPr>
          </w:pPr>
          <w:hyperlink w:anchor="_Toc135201962" w:history="1">
            <w:r w:rsidR="00E267E1" w:rsidRPr="00E267E1">
              <w:rPr>
                <w:rStyle w:val="-"/>
                <w:noProof/>
                <w:sz w:val="16"/>
                <w:szCs w:val="16"/>
                <w:lang w:eastAsia="zh-CN"/>
              </w:rPr>
              <w:t>55.3 Ψηφιακός θερμομανδύας φλασκών και φυαλών (Εργ. Φυσικοχ.)</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_Toc135201962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129</w:t>
            </w:r>
            <w:r w:rsidR="00E267E1" w:rsidRPr="00E267E1">
              <w:rPr>
                <w:noProof/>
                <w:webHidden/>
                <w:sz w:val="16"/>
                <w:szCs w:val="16"/>
              </w:rPr>
              <w:fldChar w:fldCharType="end"/>
            </w:r>
          </w:hyperlink>
        </w:p>
        <w:p w14:paraId="27400100" w14:textId="10875C01" w:rsidR="00E267E1" w:rsidRPr="00E267E1" w:rsidRDefault="008422D9">
          <w:pPr>
            <w:pStyle w:val="20"/>
            <w:tabs>
              <w:tab w:val="right" w:leader="dot" w:pos="8296"/>
            </w:tabs>
            <w:rPr>
              <w:rFonts w:eastAsiaTheme="minorEastAsia"/>
              <w:noProof/>
              <w:sz w:val="16"/>
              <w:szCs w:val="16"/>
              <w:lang w:eastAsia="el-GR"/>
            </w:rPr>
          </w:pPr>
          <w:hyperlink w:anchor="_Toc135201963" w:history="1">
            <w:r w:rsidR="00E267E1" w:rsidRPr="00E267E1">
              <w:rPr>
                <w:rStyle w:val="-"/>
                <w:noProof/>
                <w:sz w:val="16"/>
                <w:szCs w:val="16"/>
              </w:rPr>
              <w:t>Τμήμα 56. Θερμόμετρα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_Toc135201963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129</w:t>
            </w:r>
            <w:r w:rsidR="00E267E1" w:rsidRPr="00E267E1">
              <w:rPr>
                <w:noProof/>
                <w:webHidden/>
                <w:sz w:val="16"/>
                <w:szCs w:val="16"/>
              </w:rPr>
              <w:fldChar w:fldCharType="end"/>
            </w:r>
          </w:hyperlink>
        </w:p>
        <w:p w14:paraId="5D7328E7" w14:textId="7C2D7BF8" w:rsidR="00E267E1" w:rsidRPr="00E267E1" w:rsidRDefault="008422D9">
          <w:pPr>
            <w:pStyle w:val="30"/>
            <w:tabs>
              <w:tab w:val="right" w:leader="dot" w:pos="8296"/>
            </w:tabs>
            <w:rPr>
              <w:rFonts w:eastAsiaTheme="minorEastAsia"/>
              <w:noProof/>
              <w:sz w:val="16"/>
              <w:szCs w:val="16"/>
              <w:lang w:eastAsia="el-GR"/>
            </w:rPr>
          </w:pPr>
          <w:hyperlink w:anchor="_Toc135201964" w:history="1">
            <w:r w:rsidR="00E267E1" w:rsidRPr="00E267E1">
              <w:rPr>
                <w:rStyle w:val="-"/>
                <w:noProof/>
                <w:sz w:val="16"/>
                <w:szCs w:val="16"/>
                <w:lang w:eastAsia="zh-CN"/>
              </w:rPr>
              <w:t>56.1 Θερμόμετρα 0 – 50οC ανά 0,5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_Toc135201964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129</w:t>
            </w:r>
            <w:r w:rsidR="00E267E1" w:rsidRPr="00E267E1">
              <w:rPr>
                <w:noProof/>
                <w:webHidden/>
                <w:sz w:val="16"/>
                <w:szCs w:val="16"/>
              </w:rPr>
              <w:fldChar w:fldCharType="end"/>
            </w:r>
          </w:hyperlink>
        </w:p>
        <w:p w14:paraId="25F4FFD5" w14:textId="60A65BC5" w:rsidR="00E267E1" w:rsidRPr="00E267E1" w:rsidRDefault="008422D9">
          <w:pPr>
            <w:pStyle w:val="30"/>
            <w:tabs>
              <w:tab w:val="right" w:leader="dot" w:pos="8296"/>
            </w:tabs>
            <w:rPr>
              <w:rFonts w:eastAsiaTheme="minorEastAsia"/>
              <w:noProof/>
              <w:sz w:val="16"/>
              <w:szCs w:val="16"/>
              <w:lang w:eastAsia="el-GR"/>
            </w:rPr>
          </w:pPr>
          <w:hyperlink w:anchor="_Toc135201965" w:history="1">
            <w:r w:rsidR="00E267E1" w:rsidRPr="00E267E1">
              <w:rPr>
                <w:rStyle w:val="-"/>
                <w:noProof/>
                <w:sz w:val="16"/>
                <w:szCs w:val="16"/>
                <w:lang w:eastAsia="zh-CN"/>
              </w:rPr>
              <w:t>56.2 Θερμόμετρα 0 – 40οC ανά 0,1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_Toc135201965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130</w:t>
            </w:r>
            <w:r w:rsidR="00E267E1" w:rsidRPr="00E267E1">
              <w:rPr>
                <w:noProof/>
                <w:webHidden/>
                <w:sz w:val="16"/>
                <w:szCs w:val="16"/>
              </w:rPr>
              <w:fldChar w:fldCharType="end"/>
            </w:r>
          </w:hyperlink>
        </w:p>
        <w:p w14:paraId="43076705" w14:textId="2D785B4A" w:rsidR="00E267E1" w:rsidRPr="00E267E1" w:rsidRDefault="008422D9">
          <w:pPr>
            <w:pStyle w:val="20"/>
            <w:tabs>
              <w:tab w:val="right" w:leader="dot" w:pos="8296"/>
            </w:tabs>
            <w:rPr>
              <w:rFonts w:eastAsiaTheme="minorEastAsia"/>
              <w:noProof/>
              <w:sz w:val="16"/>
              <w:szCs w:val="16"/>
              <w:lang w:eastAsia="el-GR"/>
            </w:rPr>
          </w:pPr>
          <w:hyperlink w:anchor="_Toc135201966" w:history="1">
            <w:r w:rsidR="00E267E1" w:rsidRPr="00E267E1">
              <w:rPr>
                <w:rStyle w:val="-"/>
                <w:noProof/>
                <w:sz w:val="16"/>
                <w:szCs w:val="16"/>
              </w:rPr>
              <w:t>Τμήμα 57. Κλίβανος Κενού (Τμ. Χημείας - Εργ. Φυσικοχ.)</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_Toc135201966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130</w:t>
            </w:r>
            <w:r w:rsidR="00E267E1" w:rsidRPr="00E267E1">
              <w:rPr>
                <w:noProof/>
                <w:webHidden/>
                <w:sz w:val="16"/>
                <w:szCs w:val="16"/>
              </w:rPr>
              <w:fldChar w:fldCharType="end"/>
            </w:r>
          </w:hyperlink>
        </w:p>
        <w:p w14:paraId="0E080017" w14:textId="7B7B3AA1" w:rsidR="00E267E1" w:rsidRPr="00E267E1" w:rsidRDefault="008422D9">
          <w:pPr>
            <w:pStyle w:val="20"/>
            <w:tabs>
              <w:tab w:val="right" w:leader="dot" w:pos="8296"/>
            </w:tabs>
            <w:rPr>
              <w:rFonts w:eastAsiaTheme="minorEastAsia"/>
              <w:noProof/>
              <w:sz w:val="16"/>
              <w:szCs w:val="16"/>
              <w:lang w:eastAsia="el-GR"/>
            </w:rPr>
          </w:pPr>
          <w:hyperlink w:anchor="_Toc135201967" w:history="1">
            <w:r w:rsidR="00E267E1" w:rsidRPr="00E267E1">
              <w:rPr>
                <w:rStyle w:val="-"/>
                <w:noProof/>
                <w:sz w:val="16"/>
                <w:szCs w:val="16"/>
              </w:rPr>
              <w:t>Τμήμα 58. Κλίβανοι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_Toc135201967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130</w:t>
            </w:r>
            <w:r w:rsidR="00E267E1" w:rsidRPr="00E267E1">
              <w:rPr>
                <w:noProof/>
                <w:webHidden/>
                <w:sz w:val="16"/>
                <w:szCs w:val="16"/>
              </w:rPr>
              <w:fldChar w:fldCharType="end"/>
            </w:r>
          </w:hyperlink>
        </w:p>
        <w:p w14:paraId="63F81A97" w14:textId="12185154" w:rsidR="00E267E1" w:rsidRPr="00E267E1" w:rsidRDefault="008422D9">
          <w:pPr>
            <w:pStyle w:val="30"/>
            <w:tabs>
              <w:tab w:val="right" w:leader="dot" w:pos="8296"/>
            </w:tabs>
            <w:rPr>
              <w:rFonts w:eastAsiaTheme="minorEastAsia"/>
              <w:noProof/>
              <w:sz w:val="16"/>
              <w:szCs w:val="16"/>
              <w:lang w:eastAsia="el-GR"/>
            </w:rPr>
          </w:pPr>
          <w:hyperlink w:anchor="_Toc135201968" w:history="1">
            <w:r w:rsidR="00E267E1" w:rsidRPr="00E267E1">
              <w:rPr>
                <w:rStyle w:val="-"/>
                <w:noProof/>
                <w:sz w:val="16"/>
                <w:szCs w:val="16"/>
                <w:lang w:eastAsia="zh-CN"/>
              </w:rPr>
              <w:t>58.1 Κλίβανος ξήρανσης 125</w:t>
            </w:r>
            <w:r w:rsidR="00E267E1" w:rsidRPr="00E267E1">
              <w:rPr>
                <w:rStyle w:val="-"/>
                <w:noProof/>
                <w:sz w:val="16"/>
                <w:szCs w:val="16"/>
                <w:lang w:val="en-US" w:eastAsia="zh-CN"/>
              </w:rPr>
              <w:t>lt</w:t>
            </w:r>
            <w:r w:rsidR="00E267E1" w:rsidRPr="00E267E1">
              <w:rPr>
                <w:rStyle w:val="-"/>
                <w:noProof/>
                <w:sz w:val="16"/>
                <w:szCs w:val="16"/>
                <w:lang w:eastAsia="zh-CN"/>
              </w:rPr>
              <w:t xml:space="preserve"> </w:t>
            </w:r>
            <w:r w:rsidR="00E267E1" w:rsidRPr="00E267E1">
              <w:rPr>
                <w:rStyle w:val="-"/>
                <w:noProof/>
                <w:sz w:val="16"/>
                <w:szCs w:val="16"/>
                <w:lang w:val="en-US" w:eastAsia="zh-CN"/>
              </w:rPr>
              <w:t>Model</w:t>
            </w:r>
            <w:r w:rsidR="00E267E1" w:rsidRPr="00E267E1">
              <w:rPr>
                <w:rStyle w:val="-"/>
                <w:noProof/>
                <w:sz w:val="16"/>
                <w:szCs w:val="16"/>
                <w:lang w:eastAsia="zh-CN"/>
              </w:rPr>
              <w:t xml:space="preserve"> 631 </w:t>
            </w:r>
            <w:r w:rsidR="00E267E1" w:rsidRPr="00E267E1">
              <w:rPr>
                <w:rStyle w:val="-"/>
                <w:noProof/>
                <w:sz w:val="16"/>
                <w:szCs w:val="16"/>
                <w:lang w:val="en-US" w:eastAsia="zh-CN"/>
              </w:rPr>
              <w:t>Plus</w:t>
            </w:r>
            <w:r w:rsidR="00E267E1" w:rsidRPr="00E267E1">
              <w:rPr>
                <w:rStyle w:val="-"/>
                <w:noProof/>
                <w:sz w:val="16"/>
                <w:szCs w:val="16"/>
                <w:lang w:eastAsia="zh-CN"/>
              </w:rPr>
              <w:t xml:space="preserve">  (Εργ. Ανοργ. 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_Toc135201968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130</w:t>
            </w:r>
            <w:r w:rsidR="00E267E1" w:rsidRPr="00E267E1">
              <w:rPr>
                <w:noProof/>
                <w:webHidden/>
                <w:sz w:val="16"/>
                <w:szCs w:val="16"/>
              </w:rPr>
              <w:fldChar w:fldCharType="end"/>
            </w:r>
          </w:hyperlink>
        </w:p>
        <w:p w14:paraId="40210173" w14:textId="57B6FB3E" w:rsidR="00E267E1" w:rsidRPr="00E267E1" w:rsidRDefault="008422D9">
          <w:pPr>
            <w:pStyle w:val="30"/>
            <w:tabs>
              <w:tab w:val="right" w:leader="dot" w:pos="8296"/>
            </w:tabs>
            <w:rPr>
              <w:rFonts w:eastAsiaTheme="minorEastAsia"/>
              <w:noProof/>
              <w:sz w:val="16"/>
              <w:szCs w:val="16"/>
              <w:lang w:eastAsia="el-GR"/>
            </w:rPr>
          </w:pPr>
          <w:hyperlink w:anchor="_Toc135201969" w:history="1">
            <w:r w:rsidR="00E267E1" w:rsidRPr="00E267E1">
              <w:rPr>
                <w:rStyle w:val="-"/>
                <w:noProof/>
                <w:sz w:val="16"/>
                <w:szCs w:val="16"/>
                <w:lang w:eastAsia="zh-CN"/>
              </w:rPr>
              <w:t>58.2 Φούρνος Θέρμανσης Ξήρανσης, 60-65 λίτρων, έως 250 οC</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_Toc135201969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130</w:t>
            </w:r>
            <w:r w:rsidR="00E267E1" w:rsidRPr="00E267E1">
              <w:rPr>
                <w:noProof/>
                <w:webHidden/>
                <w:sz w:val="16"/>
                <w:szCs w:val="16"/>
              </w:rPr>
              <w:fldChar w:fldCharType="end"/>
            </w:r>
          </w:hyperlink>
        </w:p>
        <w:p w14:paraId="4D417683" w14:textId="1190374B" w:rsidR="00E267E1" w:rsidRPr="00E267E1" w:rsidRDefault="008422D9">
          <w:pPr>
            <w:pStyle w:val="30"/>
            <w:tabs>
              <w:tab w:val="right" w:leader="dot" w:pos="8296"/>
            </w:tabs>
            <w:rPr>
              <w:rFonts w:eastAsiaTheme="minorEastAsia"/>
              <w:noProof/>
              <w:sz w:val="16"/>
              <w:szCs w:val="16"/>
              <w:lang w:eastAsia="el-GR"/>
            </w:rPr>
          </w:pPr>
          <w:hyperlink w:anchor="_Toc135201970" w:history="1">
            <w:r w:rsidR="00E267E1" w:rsidRPr="00E267E1">
              <w:rPr>
                <w:rStyle w:val="-"/>
                <w:noProof/>
                <w:sz w:val="16"/>
                <w:szCs w:val="16"/>
                <w:lang w:eastAsia="zh-CN"/>
              </w:rPr>
              <w:t>58.3 Επωαστικός κλίβανος (Εργ. Βιοχημ.)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_Toc135201970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130</w:t>
            </w:r>
            <w:r w:rsidR="00E267E1" w:rsidRPr="00E267E1">
              <w:rPr>
                <w:noProof/>
                <w:webHidden/>
                <w:sz w:val="16"/>
                <w:szCs w:val="16"/>
              </w:rPr>
              <w:fldChar w:fldCharType="end"/>
            </w:r>
          </w:hyperlink>
        </w:p>
        <w:p w14:paraId="636C6258" w14:textId="5435589C" w:rsidR="00E267E1" w:rsidRPr="00E267E1" w:rsidRDefault="008422D9">
          <w:pPr>
            <w:pStyle w:val="20"/>
            <w:tabs>
              <w:tab w:val="right" w:leader="dot" w:pos="8296"/>
            </w:tabs>
            <w:rPr>
              <w:rFonts w:eastAsiaTheme="minorEastAsia"/>
              <w:noProof/>
              <w:sz w:val="16"/>
              <w:szCs w:val="16"/>
              <w:lang w:eastAsia="el-GR"/>
            </w:rPr>
          </w:pPr>
          <w:hyperlink w:anchor="_Toc135201971" w:history="1">
            <w:r w:rsidR="00E267E1" w:rsidRPr="00E267E1">
              <w:rPr>
                <w:rStyle w:val="-"/>
                <w:noProof/>
                <w:sz w:val="16"/>
                <w:szCs w:val="16"/>
              </w:rPr>
              <w:t>Τμήμα 59. Μύλος άλεσης (Τμ. Χημείας - Εργ. Πολυμερών)</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_Toc135201971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131</w:t>
            </w:r>
            <w:r w:rsidR="00E267E1" w:rsidRPr="00E267E1">
              <w:rPr>
                <w:noProof/>
                <w:webHidden/>
                <w:sz w:val="16"/>
                <w:szCs w:val="16"/>
              </w:rPr>
              <w:fldChar w:fldCharType="end"/>
            </w:r>
          </w:hyperlink>
        </w:p>
        <w:p w14:paraId="5005B33E" w14:textId="2306E27D" w:rsidR="00E267E1" w:rsidRPr="00E267E1" w:rsidRDefault="008422D9">
          <w:pPr>
            <w:pStyle w:val="20"/>
            <w:tabs>
              <w:tab w:val="right" w:leader="dot" w:pos="8296"/>
            </w:tabs>
            <w:rPr>
              <w:rFonts w:eastAsiaTheme="minorEastAsia"/>
              <w:noProof/>
              <w:sz w:val="16"/>
              <w:szCs w:val="16"/>
              <w:lang w:eastAsia="el-GR"/>
            </w:rPr>
          </w:pPr>
          <w:hyperlink w:anchor="_Toc135201972" w:history="1">
            <w:r w:rsidR="00E267E1" w:rsidRPr="00E267E1">
              <w:rPr>
                <w:rStyle w:val="-"/>
                <w:noProof/>
                <w:sz w:val="16"/>
                <w:szCs w:val="16"/>
              </w:rPr>
              <w:t>Τμήμα 60. Λουτρό υπερήχων (Τμ. Χημείας - Εργ. Ανόργ. 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_Toc135201972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131</w:t>
            </w:r>
            <w:r w:rsidR="00E267E1" w:rsidRPr="00E267E1">
              <w:rPr>
                <w:noProof/>
                <w:webHidden/>
                <w:sz w:val="16"/>
                <w:szCs w:val="16"/>
              </w:rPr>
              <w:fldChar w:fldCharType="end"/>
            </w:r>
          </w:hyperlink>
        </w:p>
        <w:p w14:paraId="05BA333C" w14:textId="03A30889" w:rsidR="00E267E1" w:rsidRPr="00E267E1" w:rsidRDefault="008422D9">
          <w:pPr>
            <w:pStyle w:val="20"/>
            <w:tabs>
              <w:tab w:val="right" w:leader="dot" w:pos="8296"/>
            </w:tabs>
            <w:rPr>
              <w:rFonts w:eastAsiaTheme="minorEastAsia"/>
              <w:noProof/>
              <w:sz w:val="16"/>
              <w:szCs w:val="16"/>
              <w:lang w:eastAsia="el-GR"/>
            </w:rPr>
          </w:pPr>
          <w:hyperlink w:anchor="_Toc135201973" w:history="1">
            <w:r w:rsidR="00E267E1" w:rsidRPr="00E267E1">
              <w:rPr>
                <w:rStyle w:val="-"/>
                <w:noProof/>
                <w:sz w:val="16"/>
                <w:szCs w:val="16"/>
              </w:rPr>
              <w:t>Τμήμα 61. Θερμαινόμενος μαγνητικός αναδευτήρας model RS-LAB 11C</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_Toc135201973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131</w:t>
            </w:r>
            <w:r w:rsidR="00E267E1" w:rsidRPr="00E267E1">
              <w:rPr>
                <w:noProof/>
                <w:webHidden/>
                <w:sz w:val="16"/>
                <w:szCs w:val="16"/>
              </w:rPr>
              <w:fldChar w:fldCharType="end"/>
            </w:r>
          </w:hyperlink>
        </w:p>
        <w:p w14:paraId="534C32E0" w14:textId="6296096A" w:rsidR="00E267E1" w:rsidRPr="00E267E1" w:rsidRDefault="008422D9">
          <w:pPr>
            <w:pStyle w:val="20"/>
            <w:tabs>
              <w:tab w:val="right" w:leader="dot" w:pos="8296"/>
            </w:tabs>
            <w:rPr>
              <w:rFonts w:eastAsiaTheme="minorEastAsia"/>
              <w:noProof/>
              <w:sz w:val="16"/>
              <w:szCs w:val="16"/>
              <w:lang w:eastAsia="el-GR"/>
            </w:rPr>
          </w:pPr>
          <w:hyperlink w:anchor="_Toc135201974" w:history="1">
            <w:r w:rsidR="00E267E1" w:rsidRPr="00E267E1">
              <w:rPr>
                <w:rStyle w:val="-"/>
                <w:noProof/>
                <w:sz w:val="16"/>
                <w:szCs w:val="16"/>
              </w:rPr>
              <w:t>Τμήμα 62. Μικροσκόπιο (Τμ. Χημείας - Εργ. Βιοχημ.)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_Toc135201974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132</w:t>
            </w:r>
            <w:r w:rsidR="00E267E1" w:rsidRPr="00E267E1">
              <w:rPr>
                <w:noProof/>
                <w:webHidden/>
                <w:sz w:val="16"/>
                <w:szCs w:val="16"/>
              </w:rPr>
              <w:fldChar w:fldCharType="end"/>
            </w:r>
          </w:hyperlink>
        </w:p>
        <w:p w14:paraId="2D48B06A" w14:textId="65681074" w:rsidR="00E267E1" w:rsidRPr="00E267E1" w:rsidRDefault="008422D9">
          <w:pPr>
            <w:pStyle w:val="20"/>
            <w:tabs>
              <w:tab w:val="right" w:leader="dot" w:pos="8296"/>
            </w:tabs>
            <w:rPr>
              <w:rFonts w:eastAsiaTheme="minorEastAsia"/>
              <w:noProof/>
              <w:sz w:val="16"/>
              <w:szCs w:val="16"/>
              <w:lang w:eastAsia="el-GR"/>
            </w:rPr>
          </w:pPr>
          <w:hyperlink w:anchor="_Toc135201975" w:history="1">
            <w:r w:rsidR="00E267E1" w:rsidRPr="00E267E1">
              <w:rPr>
                <w:rStyle w:val="-"/>
                <w:noProof/>
                <w:sz w:val="16"/>
                <w:szCs w:val="16"/>
              </w:rPr>
              <w:t>Τμήμα 63. Όργανα ελέγχου φυσικών χαρακτηριστικών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_Toc135201975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132</w:t>
            </w:r>
            <w:r w:rsidR="00E267E1" w:rsidRPr="00E267E1">
              <w:rPr>
                <w:noProof/>
                <w:webHidden/>
                <w:sz w:val="16"/>
                <w:szCs w:val="16"/>
              </w:rPr>
              <w:fldChar w:fldCharType="end"/>
            </w:r>
          </w:hyperlink>
        </w:p>
        <w:p w14:paraId="58A4A1B5" w14:textId="4221DF44" w:rsidR="00E267E1" w:rsidRPr="00E267E1" w:rsidRDefault="008422D9">
          <w:pPr>
            <w:pStyle w:val="30"/>
            <w:tabs>
              <w:tab w:val="right" w:leader="dot" w:pos="8296"/>
            </w:tabs>
            <w:rPr>
              <w:rFonts w:eastAsiaTheme="minorEastAsia"/>
              <w:noProof/>
              <w:sz w:val="16"/>
              <w:szCs w:val="16"/>
              <w:lang w:eastAsia="el-GR"/>
            </w:rPr>
          </w:pPr>
          <w:hyperlink w:anchor="_Toc135201976" w:history="1">
            <w:r w:rsidR="00E267E1" w:rsidRPr="00E267E1">
              <w:rPr>
                <w:rStyle w:val="-"/>
                <w:noProof/>
                <w:sz w:val="16"/>
                <w:szCs w:val="16"/>
                <w:lang w:eastAsia="zh-CN"/>
              </w:rPr>
              <w:t>63.1 Εργαστηριακό αγωγιμόμετρο model EC700  (Εργ. Ανόργ. 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_Toc135201976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132</w:t>
            </w:r>
            <w:r w:rsidR="00E267E1" w:rsidRPr="00E267E1">
              <w:rPr>
                <w:noProof/>
                <w:webHidden/>
                <w:sz w:val="16"/>
                <w:szCs w:val="16"/>
              </w:rPr>
              <w:fldChar w:fldCharType="end"/>
            </w:r>
          </w:hyperlink>
        </w:p>
        <w:p w14:paraId="3EDC765E" w14:textId="2449DBC3" w:rsidR="00E267E1" w:rsidRPr="00E267E1" w:rsidRDefault="008422D9">
          <w:pPr>
            <w:pStyle w:val="30"/>
            <w:tabs>
              <w:tab w:val="right" w:leader="dot" w:pos="8296"/>
            </w:tabs>
            <w:rPr>
              <w:rFonts w:eastAsiaTheme="minorEastAsia"/>
              <w:noProof/>
              <w:sz w:val="16"/>
              <w:szCs w:val="16"/>
              <w:lang w:eastAsia="el-GR"/>
            </w:rPr>
          </w:pPr>
          <w:hyperlink w:anchor="_Toc135201977" w:history="1">
            <w:r w:rsidR="00E267E1" w:rsidRPr="00E267E1">
              <w:rPr>
                <w:rStyle w:val="-"/>
                <w:noProof/>
                <w:sz w:val="16"/>
                <w:szCs w:val="16"/>
                <w:lang w:eastAsia="zh-CN"/>
              </w:rPr>
              <w:t>63.2 pHμετρο (Εργ. Βιοχημ.)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_Toc135201977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132</w:t>
            </w:r>
            <w:r w:rsidR="00E267E1" w:rsidRPr="00E267E1">
              <w:rPr>
                <w:noProof/>
                <w:webHidden/>
                <w:sz w:val="16"/>
                <w:szCs w:val="16"/>
              </w:rPr>
              <w:fldChar w:fldCharType="end"/>
            </w:r>
          </w:hyperlink>
        </w:p>
        <w:p w14:paraId="2AB5D748" w14:textId="5DDFB3F9" w:rsidR="00E267E1" w:rsidRPr="00E267E1" w:rsidRDefault="008422D9">
          <w:pPr>
            <w:pStyle w:val="30"/>
            <w:tabs>
              <w:tab w:val="right" w:leader="dot" w:pos="8296"/>
            </w:tabs>
            <w:rPr>
              <w:rFonts w:eastAsiaTheme="minorEastAsia"/>
              <w:noProof/>
              <w:sz w:val="16"/>
              <w:szCs w:val="16"/>
              <w:lang w:eastAsia="el-GR"/>
            </w:rPr>
          </w:pPr>
          <w:hyperlink w:anchor="_Toc135201978" w:history="1">
            <w:r w:rsidR="00E267E1" w:rsidRPr="00E267E1">
              <w:rPr>
                <w:rStyle w:val="-"/>
                <w:noProof/>
                <w:sz w:val="16"/>
                <w:szCs w:val="16"/>
                <w:lang w:eastAsia="zh-CN"/>
              </w:rPr>
              <w:t>63.3 Ηλεκτρονικό ζαχαροδιαθλασίμετρο για σταφύλια (Κλίμακα μέτρησης 0 – 40 % Brix)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_Toc135201978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133</w:t>
            </w:r>
            <w:r w:rsidR="00E267E1" w:rsidRPr="00E267E1">
              <w:rPr>
                <w:noProof/>
                <w:webHidden/>
                <w:sz w:val="16"/>
                <w:szCs w:val="16"/>
              </w:rPr>
              <w:fldChar w:fldCharType="end"/>
            </w:r>
          </w:hyperlink>
        </w:p>
        <w:p w14:paraId="1D10A48C" w14:textId="11C502F9" w:rsidR="00E267E1" w:rsidRPr="00E267E1" w:rsidRDefault="008422D9">
          <w:pPr>
            <w:pStyle w:val="30"/>
            <w:tabs>
              <w:tab w:val="right" w:leader="dot" w:pos="8296"/>
            </w:tabs>
            <w:rPr>
              <w:rFonts w:eastAsiaTheme="minorEastAsia"/>
              <w:noProof/>
              <w:sz w:val="16"/>
              <w:szCs w:val="16"/>
              <w:lang w:eastAsia="el-GR"/>
            </w:rPr>
          </w:pPr>
          <w:hyperlink w:anchor="_Toc135201979" w:history="1">
            <w:r w:rsidR="00E267E1" w:rsidRPr="00E267E1">
              <w:rPr>
                <w:rStyle w:val="-"/>
                <w:noProof/>
                <w:sz w:val="16"/>
                <w:szCs w:val="16"/>
                <w:lang w:eastAsia="zh-CN"/>
              </w:rPr>
              <w:t>63.4 Επιτραπέζιο phμετρο (κλίμακα μέτρησης ph 0 – 14)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_Toc135201979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133</w:t>
            </w:r>
            <w:r w:rsidR="00E267E1" w:rsidRPr="00E267E1">
              <w:rPr>
                <w:noProof/>
                <w:webHidden/>
                <w:sz w:val="16"/>
                <w:szCs w:val="16"/>
              </w:rPr>
              <w:fldChar w:fldCharType="end"/>
            </w:r>
          </w:hyperlink>
        </w:p>
        <w:p w14:paraId="22855BF6" w14:textId="7D8DD896" w:rsidR="00E267E1" w:rsidRPr="00E267E1" w:rsidRDefault="008422D9">
          <w:pPr>
            <w:pStyle w:val="30"/>
            <w:tabs>
              <w:tab w:val="right" w:leader="dot" w:pos="8296"/>
            </w:tabs>
            <w:rPr>
              <w:rFonts w:eastAsiaTheme="minorEastAsia"/>
              <w:noProof/>
              <w:sz w:val="16"/>
              <w:szCs w:val="16"/>
              <w:lang w:eastAsia="el-GR"/>
            </w:rPr>
          </w:pPr>
          <w:hyperlink w:anchor="_Toc135201980" w:history="1">
            <w:r w:rsidR="00E267E1" w:rsidRPr="00E267E1">
              <w:rPr>
                <w:rStyle w:val="-"/>
                <w:noProof/>
                <w:sz w:val="16"/>
                <w:szCs w:val="16"/>
                <w:lang w:eastAsia="zh-CN"/>
              </w:rPr>
              <w:t>63.5 Φορητά ζαχαροδιαθλασίμετρα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_Toc135201980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133</w:t>
            </w:r>
            <w:r w:rsidR="00E267E1" w:rsidRPr="00E267E1">
              <w:rPr>
                <w:noProof/>
                <w:webHidden/>
                <w:sz w:val="16"/>
                <w:szCs w:val="16"/>
              </w:rPr>
              <w:fldChar w:fldCharType="end"/>
            </w:r>
          </w:hyperlink>
        </w:p>
        <w:p w14:paraId="7125C2AF" w14:textId="10CB5DEE" w:rsidR="00E267E1" w:rsidRPr="00E267E1" w:rsidRDefault="008422D9">
          <w:pPr>
            <w:pStyle w:val="30"/>
            <w:tabs>
              <w:tab w:val="right" w:leader="dot" w:pos="8296"/>
            </w:tabs>
            <w:rPr>
              <w:rFonts w:eastAsiaTheme="minorEastAsia"/>
              <w:noProof/>
              <w:sz w:val="16"/>
              <w:szCs w:val="16"/>
              <w:lang w:eastAsia="el-GR"/>
            </w:rPr>
          </w:pPr>
          <w:hyperlink w:anchor="_Toc135201981" w:history="1">
            <w:r w:rsidR="00E267E1" w:rsidRPr="00E267E1">
              <w:rPr>
                <w:rStyle w:val="-"/>
                <w:noProof/>
                <w:sz w:val="16"/>
                <w:szCs w:val="16"/>
                <w:lang w:eastAsia="zh-CN"/>
              </w:rPr>
              <w:t>63.6 Αναβάθμιση βαρυμετρικού μετρητή ρόφησης αέριων (iga-01) –ολοκληρωμένη διάταξη για μέτρηση ρόφησης υδρογόνου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_Toc135201981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133</w:t>
            </w:r>
            <w:r w:rsidR="00E267E1" w:rsidRPr="00E267E1">
              <w:rPr>
                <w:noProof/>
                <w:webHidden/>
                <w:sz w:val="16"/>
                <w:szCs w:val="16"/>
              </w:rPr>
              <w:fldChar w:fldCharType="end"/>
            </w:r>
          </w:hyperlink>
        </w:p>
        <w:p w14:paraId="50AA9701" w14:textId="28A35062" w:rsidR="00E267E1" w:rsidRPr="00E267E1" w:rsidRDefault="008422D9">
          <w:pPr>
            <w:pStyle w:val="30"/>
            <w:tabs>
              <w:tab w:val="right" w:leader="dot" w:pos="8296"/>
            </w:tabs>
            <w:rPr>
              <w:rFonts w:eastAsiaTheme="minorEastAsia"/>
              <w:noProof/>
              <w:sz w:val="16"/>
              <w:szCs w:val="16"/>
              <w:lang w:eastAsia="el-GR"/>
            </w:rPr>
          </w:pPr>
          <w:hyperlink w:anchor="_Toc135201982" w:history="1">
            <w:r w:rsidR="00E267E1" w:rsidRPr="00E267E1">
              <w:rPr>
                <w:rStyle w:val="-"/>
                <w:noProof/>
                <w:sz w:val="16"/>
                <w:szCs w:val="16"/>
                <w:lang w:eastAsia="zh-CN"/>
              </w:rPr>
              <w:t>63.7 Αναβάθμιση συστήματος χαρακτηρισμού πορώδων υλικών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_Toc135201982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134</w:t>
            </w:r>
            <w:r w:rsidR="00E267E1" w:rsidRPr="00E267E1">
              <w:rPr>
                <w:noProof/>
                <w:webHidden/>
                <w:sz w:val="16"/>
                <w:szCs w:val="16"/>
              </w:rPr>
              <w:fldChar w:fldCharType="end"/>
            </w:r>
          </w:hyperlink>
        </w:p>
        <w:p w14:paraId="3B6FDCB4" w14:textId="253812B0" w:rsidR="00E267E1" w:rsidRPr="00E267E1" w:rsidRDefault="008422D9">
          <w:pPr>
            <w:pStyle w:val="20"/>
            <w:tabs>
              <w:tab w:val="right" w:leader="dot" w:pos="8296"/>
            </w:tabs>
            <w:rPr>
              <w:rFonts w:eastAsiaTheme="minorEastAsia"/>
              <w:noProof/>
              <w:sz w:val="16"/>
              <w:szCs w:val="16"/>
              <w:lang w:eastAsia="el-GR"/>
            </w:rPr>
          </w:pPr>
          <w:hyperlink w:anchor="_Toc135201983" w:history="1">
            <w:r w:rsidR="00E267E1" w:rsidRPr="00E267E1">
              <w:rPr>
                <w:rStyle w:val="-"/>
                <w:noProof/>
                <w:sz w:val="16"/>
                <w:szCs w:val="16"/>
              </w:rPr>
              <w:t>Τμήμα 64. Όργανα Μέτρησης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_Toc135201983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134</w:t>
            </w:r>
            <w:r w:rsidR="00E267E1" w:rsidRPr="00E267E1">
              <w:rPr>
                <w:noProof/>
                <w:webHidden/>
                <w:sz w:val="16"/>
                <w:szCs w:val="16"/>
              </w:rPr>
              <w:fldChar w:fldCharType="end"/>
            </w:r>
          </w:hyperlink>
        </w:p>
        <w:p w14:paraId="4D72A8FA" w14:textId="0D95972B" w:rsidR="00E267E1" w:rsidRPr="00E267E1" w:rsidRDefault="008422D9">
          <w:pPr>
            <w:pStyle w:val="30"/>
            <w:tabs>
              <w:tab w:val="right" w:leader="dot" w:pos="8296"/>
            </w:tabs>
            <w:rPr>
              <w:rFonts w:eastAsiaTheme="minorEastAsia"/>
              <w:noProof/>
              <w:sz w:val="16"/>
              <w:szCs w:val="16"/>
              <w:lang w:eastAsia="el-GR"/>
            </w:rPr>
          </w:pPr>
          <w:hyperlink w:anchor="_Toc135201984" w:history="1">
            <w:r w:rsidR="00E267E1" w:rsidRPr="00E267E1">
              <w:rPr>
                <w:rStyle w:val="-"/>
                <w:noProof/>
                <w:sz w:val="16"/>
                <w:szCs w:val="16"/>
                <w:lang w:eastAsia="zh-CN"/>
              </w:rPr>
              <w:t>64.1 Μουστόμετρο Βaume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_Toc135201984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134</w:t>
            </w:r>
            <w:r w:rsidR="00E267E1" w:rsidRPr="00E267E1">
              <w:rPr>
                <w:noProof/>
                <w:webHidden/>
                <w:sz w:val="16"/>
                <w:szCs w:val="16"/>
              </w:rPr>
              <w:fldChar w:fldCharType="end"/>
            </w:r>
          </w:hyperlink>
        </w:p>
        <w:p w14:paraId="42C95284" w14:textId="39432BB0" w:rsidR="00E267E1" w:rsidRPr="00E267E1" w:rsidRDefault="008422D9">
          <w:pPr>
            <w:pStyle w:val="30"/>
            <w:tabs>
              <w:tab w:val="right" w:leader="dot" w:pos="8296"/>
            </w:tabs>
            <w:rPr>
              <w:rFonts w:eastAsiaTheme="minorEastAsia"/>
              <w:noProof/>
              <w:sz w:val="16"/>
              <w:szCs w:val="16"/>
              <w:lang w:eastAsia="el-GR"/>
            </w:rPr>
          </w:pPr>
          <w:hyperlink w:anchor="_Toc135201985" w:history="1">
            <w:r w:rsidR="00E267E1" w:rsidRPr="00E267E1">
              <w:rPr>
                <w:rStyle w:val="-"/>
                <w:noProof/>
                <w:sz w:val="16"/>
                <w:szCs w:val="16"/>
                <w:lang w:eastAsia="zh-CN"/>
              </w:rPr>
              <w:t>64.2 Αλκοολόμετρο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_Toc135201985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134</w:t>
            </w:r>
            <w:r w:rsidR="00E267E1" w:rsidRPr="00E267E1">
              <w:rPr>
                <w:noProof/>
                <w:webHidden/>
                <w:sz w:val="16"/>
                <w:szCs w:val="16"/>
              </w:rPr>
              <w:fldChar w:fldCharType="end"/>
            </w:r>
          </w:hyperlink>
        </w:p>
        <w:p w14:paraId="406F67AC" w14:textId="12265EB5" w:rsidR="00E267E1" w:rsidRPr="00E267E1" w:rsidRDefault="008422D9">
          <w:pPr>
            <w:pStyle w:val="30"/>
            <w:tabs>
              <w:tab w:val="right" w:leader="dot" w:pos="8296"/>
            </w:tabs>
            <w:rPr>
              <w:rFonts w:eastAsiaTheme="minorEastAsia"/>
              <w:noProof/>
              <w:sz w:val="16"/>
              <w:szCs w:val="16"/>
              <w:lang w:eastAsia="el-GR"/>
            </w:rPr>
          </w:pPr>
          <w:hyperlink w:anchor="_Toc135201986" w:history="1">
            <w:r w:rsidR="00E267E1" w:rsidRPr="00E267E1">
              <w:rPr>
                <w:rStyle w:val="-"/>
                <w:noProof/>
                <w:sz w:val="16"/>
                <w:szCs w:val="16"/>
                <w:lang w:eastAsia="zh-CN"/>
              </w:rPr>
              <w:t>64.3 Πυκνόμετρο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_Toc135201986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134</w:t>
            </w:r>
            <w:r w:rsidR="00E267E1" w:rsidRPr="00E267E1">
              <w:rPr>
                <w:noProof/>
                <w:webHidden/>
                <w:sz w:val="16"/>
                <w:szCs w:val="16"/>
              </w:rPr>
              <w:fldChar w:fldCharType="end"/>
            </w:r>
          </w:hyperlink>
        </w:p>
        <w:p w14:paraId="0CE90389" w14:textId="24F22067" w:rsidR="00E267E1" w:rsidRPr="00E267E1" w:rsidRDefault="008422D9">
          <w:pPr>
            <w:pStyle w:val="30"/>
            <w:tabs>
              <w:tab w:val="right" w:leader="dot" w:pos="8296"/>
            </w:tabs>
            <w:rPr>
              <w:rFonts w:eastAsiaTheme="minorEastAsia"/>
              <w:noProof/>
              <w:sz w:val="16"/>
              <w:szCs w:val="16"/>
              <w:lang w:eastAsia="el-GR"/>
            </w:rPr>
          </w:pPr>
          <w:hyperlink w:anchor="_Toc135201987" w:history="1">
            <w:r w:rsidR="00E267E1" w:rsidRPr="00E267E1">
              <w:rPr>
                <w:rStyle w:val="-"/>
                <w:noProof/>
                <w:sz w:val="16"/>
                <w:szCs w:val="16"/>
                <w:lang w:eastAsia="zh-CN"/>
              </w:rPr>
              <w:t>64.4 Μετρητής  pH με ενσωματωμένο θερμοστοιχείο (Εργ. Φυσικοχημ.)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_Toc135201987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134</w:t>
            </w:r>
            <w:r w:rsidR="00E267E1" w:rsidRPr="00E267E1">
              <w:rPr>
                <w:noProof/>
                <w:webHidden/>
                <w:sz w:val="16"/>
                <w:szCs w:val="16"/>
              </w:rPr>
              <w:fldChar w:fldCharType="end"/>
            </w:r>
          </w:hyperlink>
        </w:p>
        <w:p w14:paraId="62394E46" w14:textId="638FE857" w:rsidR="00E267E1" w:rsidRPr="00E267E1" w:rsidRDefault="008422D9">
          <w:pPr>
            <w:pStyle w:val="20"/>
            <w:tabs>
              <w:tab w:val="right" w:leader="dot" w:pos="8296"/>
            </w:tabs>
            <w:rPr>
              <w:rFonts w:eastAsiaTheme="minorEastAsia"/>
              <w:noProof/>
              <w:sz w:val="16"/>
              <w:szCs w:val="16"/>
              <w:lang w:eastAsia="el-GR"/>
            </w:rPr>
          </w:pPr>
          <w:hyperlink w:anchor="_Toc135201988" w:history="1">
            <w:r w:rsidR="00E267E1" w:rsidRPr="00E267E1">
              <w:rPr>
                <w:rStyle w:val="-"/>
                <w:noProof/>
                <w:sz w:val="16"/>
                <w:szCs w:val="16"/>
              </w:rPr>
              <w:t>Τμήμα 65. Αναβάθμιση μικρογωνιακής σκέδασης ακτινών-x: σύστημα καταγραφής και επεξεργασίας δεδομένων για το όργανο SAXS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_Toc135201988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135</w:t>
            </w:r>
            <w:r w:rsidR="00E267E1" w:rsidRPr="00E267E1">
              <w:rPr>
                <w:noProof/>
                <w:webHidden/>
                <w:sz w:val="16"/>
                <w:szCs w:val="16"/>
              </w:rPr>
              <w:fldChar w:fldCharType="end"/>
            </w:r>
          </w:hyperlink>
        </w:p>
        <w:p w14:paraId="4B7CB36A" w14:textId="61128598" w:rsidR="00E267E1" w:rsidRPr="00E267E1" w:rsidRDefault="008422D9">
          <w:pPr>
            <w:pStyle w:val="20"/>
            <w:tabs>
              <w:tab w:val="right" w:leader="dot" w:pos="8296"/>
            </w:tabs>
            <w:rPr>
              <w:rFonts w:eastAsiaTheme="minorEastAsia"/>
              <w:noProof/>
              <w:sz w:val="16"/>
              <w:szCs w:val="16"/>
              <w:lang w:eastAsia="el-GR"/>
            </w:rPr>
          </w:pPr>
          <w:hyperlink w:anchor="_Toc135201989" w:history="1">
            <w:r w:rsidR="00E267E1" w:rsidRPr="00E267E1">
              <w:rPr>
                <w:rStyle w:val="-"/>
                <w:noProof/>
                <w:sz w:val="16"/>
                <w:szCs w:val="16"/>
              </w:rPr>
              <w:t>Τμήμα 66. Πάγκοι Εργαστηρίων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_Toc135201989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135</w:t>
            </w:r>
            <w:r w:rsidR="00E267E1" w:rsidRPr="00E267E1">
              <w:rPr>
                <w:noProof/>
                <w:webHidden/>
                <w:sz w:val="16"/>
                <w:szCs w:val="16"/>
              </w:rPr>
              <w:fldChar w:fldCharType="end"/>
            </w:r>
          </w:hyperlink>
        </w:p>
        <w:p w14:paraId="09FBB723" w14:textId="79399974" w:rsidR="00E267E1" w:rsidRPr="00E267E1" w:rsidRDefault="008422D9">
          <w:pPr>
            <w:pStyle w:val="30"/>
            <w:tabs>
              <w:tab w:val="right" w:leader="dot" w:pos="8296"/>
            </w:tabs>
            <w:rPr>
              <w:rFonts w:eastAsiaTheme="minorEastAsia"/>
              <w:noProof/>
              <w:sz w:val="16"/>
              <w:szCs w:val="16"/>
              <w:lang w:eastAsia="el-GR"/>
            </w:rPr>
          </w:pPr>
          <w:hyperlink w:anchor="_Toc135201990" w:history="1">
            <w:r w:rsidR="00E267E1" w:rsidRPr="00E267E1">
              <w:rPr>
                <w:rStyle w:val="-"/>
                <w:noProof/>
                <w:sz w:val="16"/>
                <w:szCs w:val="16"/>
                <w:lang w:eastAsia="zh-CN"/>
              </w:rPr>
              <w:t>66.1 Απαγωγός &amp; Πάγκος (Εργ. Αναλυτ. 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_Toc135201990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135</w:t>
            </w:r>
            <w:r w:rsidR="00E267E1" w:rsidRPr="00E267E1">
              <w:rPr>
                <w:noProof/>
                <w:webHidden/>
                <w:sz w:val="16"/>
                <w:szCs w:val="16"/>
              </w:rPr>
              <w:fldChar w:fldCharType="end"/>
            </w:r>
          </w:hyperlink>
        </w:p>
        <w:p w14:paraId="18AD7416" w14:textId="4468244F" w:rsidR="00E267E1" w:rsidRPr="00E267E1" w:rsidRDefault="008422D9">
          <w:pPr>
            <w:pStyle w:val="30"/>
            <w:tabs>
              <w:tab w:val="right" w:leader="dot" w:pos="8296"/>
            </w:tabs>
            <w:rPr>
              <w:rFonts w:eastAsiaTheme="minorEastAsia"/>
              <w:noProof/>
              <w:sz w:val="16"/>
              <w:szCs w:val="16"/>
              <w:lang w:eastAsia="el-GR"/>
            </w:rPr>
          </w:pPr>
          <w:hyperlink w:anchor="_Toc135201991" w:history="1">
            <w:r w:rsidR="00E267E1" w:rsidRPr="00E267E1">
              <w:rPr>
                <w:rStyle w:val="-"/>
                <w:noProof/>
                <w:sz w:val="16"/>
                <w:szCs w:val="16"/>
                <w:lang w:eastAsia="zh-CN"/>
              </w:rPr>
              <w:t>66.2 Απαγωγός &amp; Πάγκος (Εργ. Τροφίμων)</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_Toc135201991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137</w:t>
            </w:r>
            <w:r w:rsidR="00E267E1" w:rsidRPr="00E267E1">
              <w:rPr>
                <w:noProof/>
                <w:webHidden/>
                <w:sz w:val="16"/>
                <w:szCs w:val="16"/>
              </w:rPr>
              <w:fldChar w:fldCharType="end"/>
            </w:r>
          </w:hyperlink>
        </w:p>
        <w:p w14:paraId="514B3693" w14:textId="7C9350D8" w:rsidR="00E267E1" w:rsidRPr="00E267E1" w:rsidRDefault="008422D9">
          <w:pPr>
            <w:pStyle w:val="30"/>
            <w:tabs>
              <w:tab w:val="right" w:leader="dot" w:pos="8296"/>
            </w:tabs>
            <w:rPr>
              <w:rFonts w:eastAsiaTheme="minorEastAsia"/>
              <w:noProof/>
              <w:sz w:val="16"/>
              <w:szCs w:val="16"/>
              <w:lang w:eastAsia="el-GR"/>
            </w:rPr>
          </w:pPr>
          <w:hyperlink w:anchor="_Toc135201992" w:history="1">
            <w:r w:rsidR="00E267E1" w:rsidRPr="00E267E1">
              <w:rPr>
                <w:rStyle w:val="-"/>
                <w:noProof/>
                <w:sz w:val="16"/>
                <w:szCs w:val="16"/>
                <w:lang w:eastAsia="zh-CN"/>
              </w:rPr>
              <w:t>66.3 Εργαστηριακός Πάγκος (Εργ. Φυσικοχημ.)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_Toc135201992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140</w:t>
            </w:r>
            <w:r w:rsidR="00E267E1" w:rsidRPr="00E267E1">
              <w:rPr>
                <w:noProof/>
                <w:webHidden/>
                <w:sz w:val="16"/>
                <w:szCs w:val="16"/>
              </w:rPr>
              <w:fldChar w:fldCharType="end"/>
            </w:r>
          </w:hyperlink>
        </w:p>
        <w:p w14:paraId="4D798349" w14:textId="201E9E3E" w:rsidR="00E267E1" w:rsidRPr="00E267E1" w:rsidRDefault="008422D9">
          <w:pPr>
            <w:pStyle w:val="20"/>
            <w:tabs>
              <w:tab w:val="right" w:leader="dot" w:pos="8296"/>
            </w:tabs>
            <w:rPr>
              <w:rFonts w:eastAsiaTheme="minorEastAsia"/>
              <w:noProof/>
              <w:sz w:val="16"/>
              <w:szCs w:val="16"/>
              <w:lang w:eastAsia="el-GR"/>
            </w:rPr>
          </w:pPr>
          <w:hyperlink w:anchor="_Toc135201993" w:history="1">
            <w:r w:rsidR="00E267E1" w:rsidRPr="00E267E1">
              <w:rPr>
                <w:rStyle w:val="-"/>
                <w:noProof/>
                <w:sz w:val="16"/>
                <w:szCs w:val="16"/>
              </w:rPr>
              <w:t>Τμήμα 67. Περιστροφικός εξατμιστήρας με αντλία κενού με ρυθμιστή (Τμ. Χημείας - Εργ. Ανόργ.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_Toc135201993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140</w:t>
            </w:r>
            <w:r w:rsidR="00E267E1" w:rsidRPr="00E267E1">
              <w:rPr>
                <w:noProof/>
                <w:webHidden/>
                <w:sz w:val="16"/>
                <w:szCs w:val="16"/>
              </w:rPr>
              <w:fldChar w:fldCharType="end"/>
            </w:r>
          </w:hyperlink>
        </w:p>
        <w:p w14:paraId="49AE7836" w14:textId="2350DA46" w:rsidR="00E267E1" w:rsidRPr="00E267E1" w:rsidRDefault="008422D9">
          <w:pPr>
            <w:pStyle w:val="20"/>
            <w:tabs>
              <w:tab w:val="right" w:leader="dot" w:pos="8296"/>
            </w:tabs>
            <w:rPr>
              <w:rFonts w:eastAsiaTheme="minorEastAsia"/>
              <w:noProof/>
              <w:sz w:val="16"/>
              <w:szCs w:val="16"/>
              <w:lang w:eastAsia="el-GR"/>
            </w:rPr>
          </w:pPr>
          <w:hyperlink w:anchor="_Toc135201994" w:history="1">
            <w:r w:rsidR="00E267E1" w:rsidRPr="00E267E1">
              <w:rPr>
                <w:rStyle w:val="-"/>
                <w:noProof/>
                <w:sz w:val="16"/>
                <w:szCs w:val="16"/>
              </w:rPr>
              <w:t>Τμήμα 68. Πλυντήριο εργαστηριακών σκευών (ενδεικτικό εύρος θερμοκρασίας 40-95οC) (Τμ. Χημείας -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_Toc135201994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141</w:t>
            </w:r>
            <w:r w:rsidR="00E267E1" w:rsidRPr="00E267E1">
              <w:rPr>
                <w:noProof/>
                <w:webHidden/>
                <w:sz w:val="16"/>
                <w:szCs w:val="16"/>
              </w:rPr>
              <w:fldChar w:fldCharType="end"/>
            </w:r>
          </w:hyperlink>
        </w:p>
        <w:p w14:paraId="454690A6" w14:textId="2D2FDCBC" w:rsidR="00E267E1" w:rsidRPr="00E267E1" w:rsidRDefault="008422D9">
          <w:pPr>
            <w:pStyle w:val="20"/>
            <w:tabs>
              <w:tab w:val="right" w:leader="dot" w:pos="8296"/>
            </w:tabs>
            <w:rPr>
              <w:rFonts w:eastAsiaTheme="minorEastAsia"/>
              <w:noProof/>
              <w:sz w:val="16"/>
              <w:szCs w:val="16"/>
              <w:lang w:eastAsia="el-GR"/>
            </w:rPr>
          </w:pPr>
          <w:hyperlink w:anchor="_Toc135201995" w:history="1">
            <w:r w:rsidR="00E267E1" w:rsidRPr="00E267E1">
              <w:rPr>
                <w:rStyle w:val="-"/>
                <w:noProof/>
                <w:sz w:val="16"/>
                <w:szCs w:val="16"/>
              </w:rPr>
              <w:t>Τμήμα 69. Σύστημα παραγωγής υπερκάθαρου νερού (Τμ. Χημείας - Εργ. Φυσικοχημ.)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_Toc135201995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141</w:t>
            </w:r>
            <w:r w:rsidR="00E267E1" w:rsidRPr="00E267E1">
              <w:rPr>
                <w:noProof/>
                <w:webHidden/>
                <w:sz w:val="16"/>
                <w:szCs w:val="16"/>
              </w:rPr>
              <w:fldChar w:fldCharType="end"/>
            </w:r>
          </w:hyperlink>
        </w:p>
        <w:p w14:paraId="3F2812C3" w14:textId="149A3105" w:rsidR="00E267E1" w:rsidRPr="00E267E1" w:rsidRDefault="008422D9">
          <w:pPr>
            <w:pStyle w:val="20"/>
            <w:tabs>
              <w:tab w:val="right" w:leader="dot" w:pos="8296"/>
            </w:tabs>
            <w:rPr>
              <w:rFonts w:eastAsiaTheme="minorEastAsia"/>
              <w:noProof/>
              <w:sz w:val="16"/>
              <w:szCs w:val="16"/>
              <w:lang w:eastAsia="el-GR"/>
            </w:rPr>
          </w:pPr>
          <w:hyperlink w:anchor="_Toc135201996" w:history="1">
            <w:r w:rsidR="00E267E1" w:rsidRPr="00E267E1">
              <w:rPr>
                <w:rStyle w:val="-"/>
                <w:noProof/>
                <w:sz w:val="16"/>
                <w:szCs w:val="16"/>
              </w:rPr>
              <w:t>Τμήμα 70. Συσκευές αναλύσεων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_Toc135201996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142</w:t>
            </w:r>
            <w:r w:rsidR="00E267E1" w:rsidRPr="00E267E1">
              <w:rPr>
                <w:noProof/>
                <w:webHidden/>
                <w:sz w:val="16"/>
                <w:szCs w:val="16"/>
              </w:rPr>
              <w:fldChar w:fldCharType="end"/>
            </w:r>
          </w:hyperlink>
        </w:p>
        <w:p w14:paraId="7F64903D" w14:textId="3FF535B2" w:rsidR="00E267E1" w:rsidRPr="00E267E1" w:rsidRDefault="008422D9">
          <w:pPr>
            <w:pStyle w:val="30"/>
            <w:tabs>
              <w:tab w:val="right" w:leader="dot" w:pos="8296"/>
            </w:tabs>
            <w:rPr>
              <w:rFonts w:eastAsiaTheme="minorEastAsia"/>
              <w:noProof/>
              <w:sz w:val="16"/>
              <w:szCs w:val="16"/>
              <w:lang w:eastAsia="el-GR"/>
            </w:rPr>
          </w:pPr>
          <w:hyperlink w:anchor="_Toc135201997" w:history="1">
            <w:r w:rsidR="00E267E1" w:rsidRPr="00E267E1">
              <w:rPr>
                <w:rStyle w:val="-"/>
                <w:noProof/>
                <w:sz w:val="16"/>
                <w:szCs w:val="16"/>
                <w:lang w:eastAsia="zh-CN"/>
              </w:rPr>
              <w:t>70.1 Συσκευή για την εκχύλιση δια της στερεάς φάσης (Εργ. Αναλυτ. 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_Toc135201997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142</w:t>
            </w:r>
            <w:r w:rsidR="00E267E1" w:rsidRPr="00E267E1">
              <w:rPr>
                <w:noProof/>
                <w:webHidden/>
                <w:sz w:val="16"/>
                <w:szCs w:val="16"/>
              </w:rPr>
              <w:fldChar w:fldCharType="end"/>
            </w:r>
          </w:hyperlink>
        </w:p>
        <w:p w14:paraId="4FFE665A" w14:textId="40A86B83" w:rsidR="00E267E1" w:rsidRPr="00E267E1" w:rsidRDefault="008422D9">
          <w:pPr>
            <w:pStyle w:val="30"/>
            <w:tabs>
              <w:tab w:val="right" w:leader="dot" w:pos="8296"/>
            </w:tabs>
            <w:rPr>
              <w:rFonts w:eastAsiaTheme="minorEastAsia"/>
              <w:noProof/>
              <w:sz w:val="16"/>
              <w:szCs w:val="16"/>
              <w:lang w:eastAsia="el-GR"/>
            </w:rPr>
          </w:pPr>
          <w:hyperlink w:anchor="_Toc135201998" w:history="1">
            <w:r w:rsidR="00E267E1" w:rsidRPr="00E267E1">
              <w:rPr>
                <w:rStyle w:val="-"/>
                <w:noProof/>
                <w:sz w:val="16"/>
                <w:szCs w:val="16"/>
                <w:lang w:eastAsia="zh-CN"/>
              </w:rPr>
              <w:t>70.2 Συμπυκνωτής δειγμάτων με παροχή αζώτου (Εργ. Αναλυτ</w:t>
            </w:r>
            <w:r w:rsidR="00E267E1" w:rsidRPr="00E267E1">
              <w:rPr>
                <w:rStyle w:val="-"/>
                <w:noProof/>
                <w:sz w:val="16"/>
                <w:szCs w:val="16"/>
                <w:lang w:val="en-US" w:eastAsia="zh-CN"/>
              </w:rPr>
              <w:t xml:space="preserve">. </w:t>
            </w:r>
            <w:r w:rsidR="00E267E1" w:rsidRPr="00E267E1">
              <w:rPr>
                <w:rStyle w:val="-"/>
                <w:noProof/>
                <w:sz w:val="16"/>
                <w:szCs w:val="16"/>
                <w:lang w:eastAsia="zh-CN"/>
              </w:rPr>
              <w:t>Χημ</w:t>
            </w:r>
            <w:r w:rsidR="00E267E1" w:rsidRPr="00E267E1">
              <w:rPr>
                <w:rStyle w:val="-"/>
                <w:noProof/>
                <w:sz w:val="16"/>
                <w:szCs w:val="16"/>
                <w:lang w:val="en-US" w:eastAsia="zh-CN"/>
              </w:rPr>
              <w:t>.)</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_Toc135201998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142</w:t>
            </w:r>
            <w:r w:rsidR="00E267E1" w:rsidRPr="00E267E1">
              <w:rPr>
                <w:noProof/>
                <w:webHidden/>
                <w:sz w:val="16"/>
                <w:szCs w:val="16"/>
              </w:rPr>
              <w:fldChar w:fldCharType="end"/>
            </w:r>
          </w:hyperlink>
        </w:p>
        <w:p w14:paraId="6DA95DA3" w14:textId="2083E2A2" w:rsidR="00E267E1" w:rsidRPr="00E267E1" w:rsidRDefault="008422D9">
          <w:pPr>
            <w:pStyle w:val="20"/>
            <w:tabs>
              <w:tab w:val="right" w:leader="dot" w:pos="8296"/>
            </w:tabs>
            <w:rPr>
              <w:rFonts w:eastAsiaTheme="minorEastAsia"/>
              <w:noProof/>
              <w:sz w:val="16"/>
              <w:szCs w:val="16"/>
              <w:lang w:eastAsia="el-GR"/>
            </w:rPr>
          </w:pPr>
          <w:hyperlink w:anchor="_Toc135201999" w:history="1">
            <w:r w:rsidR="00E267E1" w:rsidRPr="00E267E1">
              <w:rPr>
                <w:rStyle w:val="-"/>
                <w:noProof/>
                <w:sz w:val="16"/>
                <w:szCs w:val="16"/>
              </w:rPr>
              <w:t>Τμήμα 71. Αποστακτική συσκευή (κατάλληλη για προσδιορισμό αλκοόλης, πτητικής οξύτητας &amp; σορβικού οξέως σε οίνους) (Τμ. Χημ. -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_Toc135201999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142</w:t>
            </w:r>
            <w:r w:rsidR="00E267E1" w:rsidRPr="00E267E1">
              <w:rPr>
                <w:noProof/>
                <w:webHidden/>
                <w:sz w:val="16"/>
                <w:szCs w:val="16"/>
              </w:rPr>
              <w:fldChar w:fldCharType="end"/>
            </w:r>
          </w:hyperlink>
        </w:p>
        <w:p w14:paraId="157A3958" w14:textId="19E63F9C" w:rsidR="00E267E1" w:rsidRPr="00E267E1" w:rsidRDefault="008422D9">
          <w:pPr>
            <w:pStyle w:val="20"/>
            <w:tabs>
              <w:tab w:val="right" w:leader="dot" w:pos="8296"/>
            </w:tabs>
            <w:rPr>
              <w:rFonts w:eastAsiaTheme="minorEastAsia"/>
              <w:noProof/>
              <w:sz w:val="16"/>
              <w:szCs w:val="16"/>
              <w:lang w:eastAsia="el-GR"/>
            </w:rPr>
          </w:pPr>
          <w:hyperlink w:anchor="_Toc135202000" w:history="1">
            <w:r w:rsidR="00E267E1" w:rsidRPr="00E267E1">
              <w:rPr>
                <w:rStyle w:val="-"/>
                <w:noProof/>
                <w:sz w:val="16"/>
                <w:szCs w:val="16"/>
              </w:rPr>
              <w:t>Τμήμα 72. Συσκευές ελέγχου και δοκιμών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_Toc135202000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142</w:t>
            </w:r>
            <w:r w:rsidR="00E267E1" w:rsidRPr="00E267E1">
              <w:rPr>
                <w:noProof/>
                <w:webHidden/>
                <w:sz w:val="16"/>
                <w:szCs w:val="16"/>
              </w:rPr>
              <w:fldChar w:fldCharType="end"/>
            </w:r>
          </w:hyperlink>
        </w:p>
        <w:p w14:paraId="0CF693A7" w14:textId="7193BC32" w:rsidR="00E267E1" w:rsidRPr="00E267E1" w:rsidRDefault="008422D9">
          <w:pPr>
            <w:pStyle w:val="30"/>
            <w:tabs>
              <w:tab w:val="right" w:leader="dot" w:pos="8296"/>
            </w:tabs>
            <w:rPr>
              <w:rFonts w:eastAsiaTheme="minorEastAsia"/>
              <w:noProof/>
              <w:sz w:val="16"/>
              <w:szCs w:val="16"/>
              <w:lang w:eastAsia="el-GR"/>
            </w:rPr>
          </w:pPr>
          <w:hyperlink w:anchor="_Toc135202001" w:history="1">
            <w:r w:rsidR="00E267E1" w:rsidRPr="00E267E1">
              <w:rPr>
                <w:rStyle w:val="-"/>
                <w:noProof/>
                <w:sz w:val="16"/>
                <w:szCs w:val="16"/>
                <w:lang w:eastAsia="zh-CN"/>
              </w:rPr>
              <w:t>72.1 Συσεκυή ηλεκτροφόρησης (Εργ. Βιοχημ.)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_Toc135202001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142</w:t>
            </w:r>
            <w:r w:rsidR="00E267E1" w:rsidRPr="00E267E1">
              <w:rPr>
                <w:noProof/>
                <w:webHidden/>
                <w:sz w:val="16"/>
                <w:szCs w:val="16"/>
              </w:rPr>
              <w:fldChar w:fldCharType="end"/>
            </w:r>
          </w:hyperlink>
        </w:p>
        <w:p w14:paraId="6A8B275C" w14:textId="761F2447" w:rsidR="00E267E1" w:rsidRPr="00E267E1" w:rsidRDefault="008422D9">
          <w:pPr>
            <w:pStyle w:val="30"/>
            <w:tabs>
              <w:tab w:val="right" w:leader="dot" w:pos="8296"/>
            </w:tabs>
            <w:rPr>
              <w:rFonts w:eastAsiaTheme="minorEastAsia"/>
              <w:noProof/>
              <w:sz w:val="16"/>
              <w:szCs w:val="16"/>
              <w:lang w:eastAsia="el-GR"/>
            </w:rPr>
          </w:pPr>
          <w:hyperlink w:anchor="_Toc135202002" w:history="1">
            <w:r w:rsidR="00E267E1" w:rsidRPr="00E267E1">
              <w:rPr>
                <w:rStyle w:val="-"/>
                <w:noProof/>
                <w:sz w:val="16"/>
                <w:szCs w:val="16"/>
                <w:lang w:eastAsia="zh-CN"/>
              </w:rPr>
              <w:t>72.2 Elisa Reader (Εργ. Βιοχημ.)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_Toc135202002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142</w:t>
            </w:r>
            <w:r w:rsidR="00E267E1" w:rsidRPr="00E267E1">
              <w:rPr>
                <w:noProof/>
                <w:webHidden/>
                <w:sz w:val="16"/>
                <w:szCs w:val="16"/>
              </w:rPr>
              <w:fldChar w:fldCharType="end"/>
            </w:r>
          </w:hyperlink>
        </w:p>
        <w:p w14:paraId="7771EF60" w14:textId="7BED63D7" w:rsidR="00E267E1" w:rsidRPr="00E267E1" w:rsidRDefault="008422D9">
          <w:pPr>
            <w:pStyle w:val="30"/>
            <w:tabs>
              <w:tab w:val="right" w:leader="dot" w:pos="8296"/>
            </w:tabs>
            <w:rPr>
              <w:rFonts w:eastAsiaTheme="minorEastAsia"/>
              <w:noProof/>
              <w:sz w:val="16"/>
              <w:szCs w:val="16"/>
              <w:lang w:eastAsia="el-GR"/>
            </w:rPr>
          </w:pPr>
          <w:hyperlink w:anchor="_Toc135202003" w:history="1">
            <w:r w:rsidR="00E267E1" w:rsidRPr="00E267E1">
              <w:rPr>
                <w:rStyle w:val="-"/>
                <w:noProof/>
                <w:sz w:val="16"/>
                <w:szCs w:val="16"/>
                <w:lang w:eastAsia="zh-CN"/>
              </w:rPr>
              <w:t>72.3 Υδατόλουτρο (Εργ. Βιοχημ.)</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_Toc135202003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143</w:t>
            </w:r>
            <w:r w:rsidR="00E267E1" w:rsidRPr="00E267E1">
              <w:rPr>
                <w:noProof/>
                <w:webHidden/>
                <w:sz w:val="16"/>
                <w:szCs w:val="16"/>
              </w:rPr>
              <w:fldChar w:fldCharType="end"/>
            </w:r>
          </w:hyperlink>
        </w:p>
        <w:p w14:paraId="68F938D9" w14:textId="511D6256" w:rsidR="00E267E1" w:rsidRPr="00E267E1" w:rsidRDefault="008422D9">
          <w:pPr>
            <w:pStyle w:val="20"/>
            <w:tabs>
              <w:tab w:val="right" w:leader="dot" w:pos="8296"/>
            </w:tabs>
            <w:rPr>
              <w:rFonts w:eastAsiaTheme="minorEastAsia"/>
              <w:noProof/>
              <w:sz w:val="16"/>
              <w:szCs w:val="16"/>
              <w:lang w:eastAsia="el-GR"/>
            </w:rPr>
          </w:pPr>
          <w:hyperlink w:anchor="_Toc135202004" w:history="1">
            <w:r w:rsidR="00E267E1" w:rsidRPr="00E267E1">
              <w:rPr>
                <w:rStyle w:val="-"/>
                <w:noProof/>
                <w:sz w:val="16"/>
                <w:szCs w:val="16"/>
              </w:rPr>
              <w:t>Τμήμα 73. Συσκευές καθαρισμού νερού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_Toc135202004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143</w:t>
            </w:r>
            <w:r w:rsidR="00E267E1" w:rsidRPr="00E267E1">
              <w:rPr>
                <w:noProof/>
                <w:webHidden/>
                <w:sz w:val="16"/>
                <w:szCs w:val="16"/>
              </w:rPr>
              <w:fldChar w:fldCharType="end"/>
            </w:r>
          </w:hyperlink>
        </w:p>
        <w:p w14:paraId="3C06CA27" w14:textId="2E50E3B4" w:rsidR="00E267E1" w:rsidRPr="00E267E1" w:rsidRDefault="008422D9">
          <w:pPr>
            <w:pStyle w:val="30"/>
            <w:tabs>
              <w:tab w:val="right" w:leader="dot" w:pos="8296"/>
            </w:tabs>
            <w:rPr>
              <w:rFonts w:eastAsiaTheme="minorEastAsia"/>
              <w:noProof/>
              <w:sz w:val="16"/>
              <w:szCs w:val="16"/>
              <w:lang w:eastAsia="el-GR"/>
            </w:rPr>
          </w:pPr>
          <w:hyperlink w:anchor="_Toc135202005" w:history="1">
            <w:r w:rsidR="00E267E1" w:rsidRPr="00E267E1">
              <w:rPr>
                <w:rStyle w:val="-"/>
                <w:noProof/>
                <w:sz w:val="16"/>
                <w:szCs w:val="16"/>
                <w:lang w:eastAsia="zh-CN"/>
              </w:rPr>
              <w:t>73.1 Στήλη απιονισμού ΕΠΙΤΟΙΧΙΑ 2000lt - ΠΛΗΡΗΣ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_Toc135202005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143</w:t>
            </w:r>
            <w:r w:rsidR="00E267E1" w:rsidRPr="00E267E1">
              <w:rPr>
                <w:noProof/>
                <w:webHidden/>
                <w:sz w:val="16"/>
                <w:szCs w:val="16"/>
              </w:rPr>
              <w:fldChar w:fldCharType="end"/>
            </w:r>
          </w:hyperlink>
        </w:p>
        <w:p w14:paraId="6B861487" w14:textId="7ED3ADCB" w:rsidR="00E267E1" w:rsidRPr="00E267E1" w:rsidRDefault="008422D9">
          <w:pPr>
            <w:pStyle w:val="30"/>
            <w:tabs>
              <w:tab w:val="right" w:leader="dot" w:pos="8296"/>
            </w:tabs>
            <w:rPr>
              <w:rFonts w:eastAsiaTheme="minorEastAsia"/>
              <w:noProof/>
              <w:sz w:val="16"/>
              <w:szCs w:val="16"/>
              <w:lang w:eastAsia="el-GR"/>
            </w:rPr>
          </w:pPr>
          <w:hyperlink w:anchor="_Toc135202006" w:history="1">
            <w:r w:rsidR="00E267E1" w:rsidRPr="00E267E1">
              <w:rPr>
                <w:rStyle w:val="-"/>
                <w:noProof/>
                <w:sz w:val="16"/>
                <w:szCs w:val="16"/>
                <w:lang w:eastAsia="zh-CN"/>
              </w:rPr>
              <w:t>73.2 Στήλη απιονισμού ΕΠΙΤΟΙΧΙΑ 1200lt - ΠΛΗΡΗΣ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_Toc135202006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144</w:t>
            </w:r>
            <w:r w:rsidR="00E267E1" w:rsidRPr="00E267E1">
              <w:rPr>
                <w:noProof/>
                <w:webHidden/>
                <w:sz w:val="16"/>
                <w:szCs w:val="16"/>
              </w:rPr>
              <w:fldChar w:fldCharType="end"/>
            </w:r>
          </w:hyperlink>
        </w:p>
        <w:p w14:paraId="11CE817F" w14:textId="062C9FB7" w:rsidR="00E267E1" w:rsidRPr="00E267E1" w:rsidRDefault="008422D9">
          <w:pPr>
            <w:pStyle w:val="20"/>
            <w:tabs>
              <w:tab w:val="right" w:leader="dot" w:pos="8296"/>
            </w:tabs>
            <w:rPr>
              <w:rFonts w:eastAsiaTheme="minorEastAsia"/>
              <w:noProof/>
              <w:sz w:val="16"/>
              <w:szCs w:val="16"/>
              <w:lang w:eastAsia="el-GR"/>
            </w:rPr>
          </w:pPr>
          <w:hyperlink w:anchor="_Toc135202007" w:history="1">
            <w:r w:rsidR="00E267E1" w:rsidRPr="00E267E1">
              <w:rPr>
                <w:rStyle w:val="-"/>
                <w:noProof/>
                <w:sz w:val="16"/>
                <w:szCs w:val="16"/>
              </w:rPr>
              <w:t>Τμήμα 74. Στατώ  (Τμ. Χημείας -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_Toc135202007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144</w:t>
            </w:r>
            <w:r w:rsidR="00E267E1" w:rsidRPr="00E267E1">
              <w:rPr>
                <w:noProof/>
                <w:webHidden/>
                <w:sz w:val="16"/>
                <w:szCs w:val="16"/>
              </w:rPr>
              <w:fldChar w:fldCharType="end"/>
            </w:r>
          </w:hyperlink>
        </w:p>
        <w:p w14:paraId="3A4AA1C1" w14:textId="00716143" w:rsidR="00E267E1" w:rsidRPr="00E267E1" w:rsidRDefault="008422D9">
          <w:pPr>
            <w:pStyle w:val="20"/>
            <w:tabs>
              <w:tab w:val="right" w:leader="dot" w:pos="8296"/>
            </w:tabs>
            <w:rPr>
              <w:rFonts w:eastAsiaTheme="minorEastAsia"/>
              <w:noProof/>
              <w:sz w:val="16"/>
              <w:szCs w:val="16"/>
              <w:lang w:eastAsia="el-GR"/>
            </w:rPr>
          </w:pPr>
          <w:hyperlink w:anchor="_Toc135202008" w:history="1">
            <w:r w:rsidR="00E267E1" w:rsidRPr="00E267E1">
              <w:rPr>
                <w:rStyle w:val="-"/>
                <w:noProof/>
                <w:sz w:val="16"/>
                <w:szCs w:val="16"/>
              </w:rPr>
              <w:t>Τμήμα 75. Φασματοφωτόμετρα (Τμ. Χημείας)</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_Toc135202008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144</w:t>
            </w:r>
            <w:r w:rsidR="00E267E1" w:rsidRPr="00E267E1">
              <w:rPr>
                <w:noProof/>
                <w:webHidden/>
                <w:sz w:val="16"/>
                <w:szCs w:val="16"/>
              </w:rPr>
              <w:fldChar w:fldCharType="end"/>
            </w:r>
          </w:hyperlink>
        </w:p>
        <w:p w14:paraId="5C2C40EE" w14:textId="56FEB646" w:rsidR="00E267E1" w:rsidRPr="00E267E1" w:rsidRDefault="008422D9">
          <w:pPr>
            <w:pStyle w:val="30"/>
            <w:tabs>
              <w:tab w:val="right" w:leader="dot" w:pos="8296"/>
            </w:tabs>
            <w:rPr>
              <w:rFonts w:eastAsiaTheme="minorEastAsia"/>
              <w:noProof/>
              <w:sz w:val="16"/>
              <w:szCs w:val="16"/>
              <w:lang w:eastAsia="el-GR"/>
            </w:rPr>
          </w:pPr>
          <w:hyperlink w:anchor="_Toc135202009" w:history="1">
            <w:r w:rsidR="00E267E1" w:rsidRPr="00E267E1">
              <w:rPr>
                <w:rStyle w:val="-"/>
                <w:noProof/>
                <w:sz w:val="16"/>
                <w:szCs w:val="16"/>
                <w:lang w:eastAsia="zh-CN"/>
              </w:rPr>
              <w:t>75.1 Φασματοφωτόμετρο (UV-Vis) ορατού και υπεριώδους (δυνατότητα 200 – 700 nm)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_Toc135202009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144</w:t>
            </w:r>
            <w:r w:rsidR="00E267E1" w:rsidRPr="00E267E1">
              <w:rPr>
                <w:noProof/>
                <w:webHidden/>
                <w:sz w:val="16"/>
                <w:szCs w:val="16"/>
              </w:rPr>
              <w:fldChar w:fldCharType="end"/>
            </w:r>
          </w:hyperlink>
        </w:p>
        <w:p w14:paraId="28C3BFCE" w14:textId="7C4779C7" w:rsidR="00E267E1" w:rsidRPr="00E267E1" w:rsidRDefault="008422D9">
          <w:pPr>
            <w:pStyle w:val="30"/>
            <w:tabs>
              <w:tab w:val="right" w:leader="dot" w:pos="8296"/>
            </w:tabs>
            <w:rPr>
              <w:rFonts w:eastAsiaTheme="minorEastAsia"/>
              <w:noProof/>
              <w:sz w:val="16"/>
              <w:szCs w:val="16"/>
              <w:lang w:eastAsia="el-GR"/>
            </w:rPr>
          </w:pPr>
          <w:hyperlink w:anchor="_Toc135202010" w:history="1">
            <w:r w:rsidR="00E267E1" w:rsidRPr="00E267E1">
              <w:rPr>
                <w:rStyle w:val="-"/>
                <w:noProof/>
                <w:sz w:val="16"/>
                <w:szCs w:val="16"/>
                <w:lang w:eastAsia="zh-CN"/>
              </w:rPr>
              <w:t>75.2 Φασματοφωτόμετρο πολλαπλών αναλύσεων (Εργ. Φυσικοχημ</w:t>
            </w:r>
            <w:r w:rsidR="00E267E1" w:rsidRPr="00E267E1">
              <w:rPr>
                <w:rStyle w:val="-"/>
                <w:noProof/>
                <w:sz w:val="16"/>
                <w:szCs w:val="16"/>
                <w:lang w:val="en-US" w:eastAsia="zh-CN"/>
              </w:rPr>
              <w:t>.)</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_Toc135202010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144</w:t>
            </w:r>
            <w:r w:rsidR="00E267E1" w:rsidRPr="00E267E1">
              <w:rPr>
                <w:noProof/>
                <w:webHidden/>
                <w:sz w:val="16"/>
                <w:szCs w:val="16"/>
              </w:rPr>
              <w:fldChar w:fldCharType="end"/>
            </w:r>
          </w:hyperlink>
        </w:p>
        <w:p w14:paraId="78A21767" w14:textId="4EA0654B" w:rsidR="00E267E1" w:rsidRDefault="008422D9">
          <w:pPr>
            <w:pStyle w:val="20"/>
            <w:tabs>
              <w:tab w:val="right" w:leader="dot" w:pos="8296"/>
            </w:tabs>
            <w:rPr>
              <w:rFonts w:eastAsiaTheme="minorEastAsia"/>
              <w:noProof/>
              <w:lang w:eastAsia="el-GR"/>
            </w:rPr>
          </w:pPr>
          <w:hyperlink w:anchor="_Toc135202011" w:history="1">
            <w:r w:rsidR="00E267E1" w:rsidRPr="00E267E1">
              <w:rPr>
                <w:rStyle w:val="-"/>
                <w:noProof/>
                <w:sz w:val="16"/>
                <w:szCs w:val="16"/>
              </w:rPr>
              <w:t>Τμήμα 76. Χρονόμετρο κατάλληλο για εργαστήριο (Τμ. Χημείας - Εργ. Οινολογ.)</w:t>
            </w:r>
            <w:r w:rsidR="00E267E1" w:rsidRPr="00E267E1">
              <w:rPr>
                <w:noProof/>
                <w:webHidden/>
                <w:sz w:val="16"/>
                <w:szCs w:val="16"/>
              </w:rPr>
              <w:tab/>
            </w:r>
            <w:r w:rsidR="00E267E1" w:rsidRPr="00E267E1">
              <w:rPr>
                <w:noProof/>
                <w:webHidden/>
                <w:sz w:val="16"/>
                <w:szCs w:val="16"/>
              </w:rPr>
              <w:fldChar w:fldCharType="begin"/>
            </w:r>
            <w:r w:rsidR="00E267E1" w:rsidRPr="00E267E1">
              <w:rPr>
                <w:noProof/>
                <w:webHidden/>
                <w:sz w:val="16"/>
                <w:szCs w:val="16"/>
              </w:rPr>
              <w:instrText xml:space="preserve"> PAGEREF _Toc135202011 \h </w:instrText>
            </w:r>
            <w:r w:rsidR="00E267E1" w:rsidRPr="00E267E1">
              <w:rPr>
                <w:noProof/>
                <w:webHidden/>
                <w:sz w:val="16"/>
                <w:szCs w:val="16"/>
              </w:rPr>
            </w:r>
            <w:r w:rsidR="00E267E1" w:rsidRPr="00E267E1">
              <w:rPr>
                <w:noProof/>
                <w:webHidden/>
                <w:sz w:val="16"/>
                <w:szCs w:val="16"/>
              </w:rPr>
              <w:fldChar w:fldCharType="separate"/>
            </w:r>
            <w:r w:rsidR="00E267E1" w:rsidRPr="00E267E1">
              <w:rPr>
                <w:noProof/>
                <w:webHidden/>
                <w:sz w:val="16"/>
                <w:szCs w:val="16"/>
              </w:rPr>
              <w:t>144</w:t>
            </w:r>
            <w:r w:rsidR="00E267E1" w:rsidRPr="00E267E1">
              <w:rPr>
                <w:noProof/>
                <w:webHidden/>
                <w:sz w:val="16"/>
                <w:szCs w:val="16"/>
              </w:rPr>
              <w:fldChar w:fldCharType="end"/>
            </w:r>
          </w:hyperlink>
        </w:p>
        <w:p w14:paraId="5BC6D7F0" w14:textId="77777777" w:rsidR="00E267E1" w:rsidRDefault="000C071A" w:rsidP="00E267E1">
          <w:pPr>
            <w:jc w:val="both"/>
            <w:rPr>
              <w:rFonts w:cstheme="minorHAnsi"/>
              <w:b/>
              <w:bCs/>
            </w:rPr>
          </w:pPr>
          <w:r w:rsidRPr="00E1752B">
            <w:rPr>
              <w:rFonts w:cstheme="minorHAnsi"/>
              <w:b/>
              <w:bCs/>
              <w:sz w:val="18"/>
              <w:szCs w:val="18"/>
            </w:rPr>
            <w:fldChar w:fldCharType="end"/>
          </w:r>
        </w:p>
      </w:sdtContent>
    </w:sdt>
    <w:p w14:paraId="37C300A8" w14:textId="76570C2B" w:rsidR="00E1752B" w:rsidRDefault="00E1752B" w:rsidP="00E267E1">
      <w:pPr>
        <w:jc w:val="both"/>
        <w:rPr>
          <w:rFonts w:cstheme="minorHAnsi"/>
        </w:rPr>
      </w:pPr>
    </w:p>
    <w:p w14:paraId="2C834872" w14:textId="5DAFD45D" w:rsidR="000C071A" w:rsidRPr="00C26FF8" w:rsidRDefault="000C071A" w:rsidP="007D630A">
      <w:pPr>
        <w:pStyle w:val="2"/>
        <w:rPr>
          <w:lang w:val="el-GR"/>
        </w:rPr>
      </w:pPr>
      <w:bookmarkStart w:id="1" w:name="_Toc2794030"/>
      <w:bookmarkStart w:id="2" w:name="_Toc6331498"/>
      <w:bookmarkStart w:id="3" w:name="_Toc14436361"/>
      <w:bookmarkStart w:id="4" w:name="_Toc14762138"/>
      <w:bookmarkStart w:id="5" w:name="_Toc15540523"/>
      <w:bookmarkStart w:id="6" w:name="_Toc15624318"/>
      <w:bookmarkStart w:id="7" w:name="_Toc22281393"/>
      <w:bookmarkStart w:id="8" w:name="_Toc31277214"/>
      <w:bookmarkStart w:id="9" w:name="_Toc135201797"/>
      <w:r w:rsidRPr="007D630A">
        <w:rPr>
          <w:rFonts w:asciiTheme="minorHAnsi" w:hAnsiTheme="minorHAnsi" w:cstheme="minorHAnsi"/>
          <w:lang w:val="el-GR"/>
        </w:rPr>
        <w:t>Τμήμα 1</w:t>
      </w:r>
      <w:bookmarkEnd w:id="1"/>
      <w:bookmarkEnd w:id="2"/>
      <w:bookmarkEnd w:id="3"/>
      <w:bookmarkEnd w:id="4"/>
      <w:bookmarkEnd w:id="5"/>
      <w:bookmarkEnd w:id="6"/>
      <w:bookmarkEnd w:id="7"/>
      <w:bookmarkEnd w:id="8"/>
      <w:r w:rsidR="00DA614D" w:rsidRPr="007D630A">
        <w:rPr>
          <w:rFonts w:asciiTheme="minorHAnsi" w:hAnsiTheme="minorHAnsi" w:cstheme="minorHAnsi"/>
          <w:lang w:val="el-GR"/>
        </w:rPr>
        <w:t xml:space="preserve">. </w:t>
      </w:r>
      <w:r w:rsidRPr="007D630A">
        <w:rPr>
          <w:rFonts w:asciiTheme="minorHAnsi" w:hAnsiTheme="minorHAnsi" w:cstheme="minorHAnsi"/>
          <w:lang w:val="el-GR"/>
        </w:rPr>
        <w:t xml:space="preserve">Υπολογιστικά Συστήματα και Περιφερειακά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Διοικητικής Επιστήμης</w:t>
      </w:r>
      <w:r w:rsidR="00E21CFF" w:rsidRPr="007D630A">
        <w:rPr>
          <w:rFonts w:asciiTheme="minorHAnsi" w:hAnsiTheme="minorHAnsi" w:cstheme="minorHAnsi"/>
          <w:lang w:val="el-GR"/>
        </w:rPr>
        <w:t xml:space="preserve"> </w:t>
      </w:r>
      <w:r w:rsidR="00E21CFF" w:rsidRPr="00C26FF8">
        <w:rPr>
          <w:lang w:val="el-GR"/>
        </w:rPr>
        <w:t>(Δ.Ε.)</w:t>
      </w:r>
      <w:bookmarkEnd w:id="9"/>
    </w:p>
    <w:p w14:paraId="5A881A4B" w14:textId="77777777" w:rsidR="00DA614D" w:rsidRPr="007D630A" w:rsidRDefault="00DA614D" w:rsidP="007D630A">
      <w:pPr>
        <w:pStyle w:val="3"/>
        <w:jc w:val="both"/>
        <w:rPr>
          <w:rFonts w:asciiTheme="minorHAnsi" w:hAnsiTheme="minorHAnsi" w:cstheme="minorHAnsi"/>
        </w:rPr>
      </w:pPr>
    </w:p>
    <w:p w14:paraId="25C70471" w14:textId="202B040A" w:rsidR="000C071A" w:rsidRPr="007D630A" w:rsidRDefault="00263880" w:rsidP="007D630A">
      <w:pPr>
        <w:pStyle w:val="3"/>
        <w:jc w:val="both"/>
        <w:rPr>
          <w:rStyle w:val="3Char"/>
          <w:rFonts w:asciiTheme="minorHAnsi" w:hAnsiTheme="minorHAnsi" w:cstheme="minorHAnsi"/>
        </w:rPr>
      </w:pPr>
      <w:bookmarkStart w:id="10" w:name="_Toc116889982"/>
      <w:bookmarkStart w:id="11" w:name="_Toc135201798"/>
      <w:r w:rsidRPr="007D630A">
        <w:rPr>
          <w:rStyle w:val="3Char"/>
          <w:rFonts w:asciiTheme="minorHAnsi" w:hAnsiTheme="minorHAnsi" w:cstheme="minorHAnsi"/>
          <w:color w:val="2F5496" w:themeColor="accent1" w:themeShade="BF"/>
          <w:sz w:val="22"/>
          <w:szCs w:val="22"/>
        </w:rPr>
        <w:t xml:space="preserve">1.1 </w:t>
      </w:r>
      <w:r w:rsidR="000C071A" w:rsidRPr="007D630A">
        <w:rPr>
          <w:rStyle w:val="3Char"/>
          <w:rFonts w:asciiTheme="minorHAnsi" w:hAnsiTheme="minorHAnsi" w:cstheme="minorHAnsi"/>
        </w:rPr>
        <w:t>Φορητός Η/Υ τύπου Α</w:t>
      </w:r>
      <w:bookmarkEnd w:id="10"/>
      <w:r w:rsidR="00E21CFF" w:rsidRPr="007D630A">
        <w:rPr>
          <w:rStyle w:val="3Char"/>
          <w:rFonts w:asciiTheme="minorHAnsi" w:hAnsiTheme="minorHAnsi" w:cstheme="minorHAnsi"/>
        </w:rPr>
        <w:t xml:space="preserve"> (</w:t>
      </w:r>
      <w:proofErr w:type="spellStart"/>
      <w:r w:rsidR="00E21CFF" w:rsidRPr="007D630A">
        <w:rPr>
          <w:rStyle w:val="3Char"/>
          <w:rFonts w:asciiTheme="minorHAnsi" w:hAnsiTheme="minorHAnsi" w:cstheme="minorHAnsi"/>
        </w:rPr>
        <w:t>Τμ</w:t>
      </w:r>
      <w:proofErr w:type="spellEnd"/>
      <w:r w:rsidR="00E21CFF" w:rsidRPr="007D630A">
        <w:rPr>
          <w:rStyle w:val="3Char"/>
          <w:rFonts w:asciiTheme="minorHAnsi" w:hAnsiTheme="minorHAnsi" w:cstheme="minorHAnsi"/>
        </w:rPr>
        <w:t>. Δ.Ε.)</w:t>
      </w:r>
      <w:bookmarkEnd w:id="11"/>
    </w:p>
    <w:p w14:paraId="7EF7E3C0" w14:textId="77777777" w:rsidR="00DA614D" w:rsidRPr="007D630A" w:rsidRDefault="00DA614D" w:rsidP="007D630A">
      <w:pPr>
        <w:jc w:val="both"/>
        <w:rPr>
          <w:rFonts w:cstheme="minorHAnsi"/>
        </w:rPr>
      </w:pPr>
    </w:p>
    <w:tbl>
      <w:tblPr>
        <w:tblW w:w="5000" w:type="pct"/>
        <w:tblInd w:w="-73" w:type="dxa"/>
        <w:tblLayout w:type="fixed"/>
        <w:tblCellMar>
          <w:top w:w="57" w:type="dxa"/>
          <w:left w:w="17" w:type="dxa"/>
          <w:bottom w:w="57" w:type="dxa"/>
          <w:right w:w="57" w:type="dxa"/>
        </w:tblCellMar>
        <w:tblLook w:val="0000" w:firstRow="0" w:lastRow="0" w:firstColumn="0" w:lastColumn="0" w:noHBand="0" w:noVBand="0"/>
      </w:tblPr>
      <w:tblGrid>
        <w:gridCol w:w="678"/>
        <w:gridCol w:w="3310"/>
        <w:gridCol w:w="1467"/>
        <w:gridCol w:w="1298"/>
        <w:gridCol w:w="1543"/>
      </w:tblGrid>
      <w:tr w:rsidR="000C071A" w:rsidRPr="007D630A" w14:paraId="5CE80409" w14:textId="77777777" w:rsidTr="00263880">
        <w:trPr>
          <w:trHeight w:val="227"/>
          <w:tblHeader/>
        </w:trPr>
        <w:tc>
          <w:tcPr>
            <w:tcW w:w="678" w:type="dxa"/>
            <w:tcBorders>
              <w:top w:val="single" w:sz="4" w:space="0" w:color="00000A"/>
              <w:left w:val="single" w:sz="4" w:space="0" w:color="00000A"/>
              <w:bottom w:val="single" w:sz="4" w:space="0" w:color="00000A"/>
            </w:tcBorders>
            <w:shd w:val="clear" w:color="auto" w:fill="B2B2B2"/>
            <w:vAlign w:val="center"/>
          </w:tcPr>
          <w:p w14:paraId="47A0DA74" w14:textId="77777777" w:rsidR="000C071A" w:rsidRPr="007D630A" w:rsidRDefault="000C071A" w:rsidP="007D630A">
            <w:pPr>
              <w:spacing w:before="60"/>
              <w:jc w:val="both"/>
              <w:rPr>
                <w:rFonts w:cstheme="minorHAnsi"/>
              </w:rPr>
            </w:pPr>
            <w:r w:rsidRPr="007D630A">
              <w:rPr>
                <w:rFonts w:cstheme="minorHAnsi"/>
                <w:b/>
                <w:bCs/>
                <w:sz w:val="20"/>
                <w:szCs w:val="20"/>
              </w:rPr>
              <w:t>Α/Α</w:t>
            </w:r>
          </w:p>
        </w:tc>
        <w:tc>
          <w:tcPr>
            <w:tcW w:w="3310" w:type="dxa"/>
            <w:tcBorders>
              <w:top w:val="single" w:sz="4" w:space="0" w:color="00000A"/>
              <w:left w:val="single" w:sz="4" w:space="0" w:color="00000A"/>
              <w:bottom w:val="single" w:sz="4" w:space="0" w:color="00000A"/>
            </w:tcBorders>
            <w:shd w:val="clear" w:color="auto" w:fill="B2B2B2"/>
            <w:vAlign w:val="center"/>
          </w:tcPr>
          <w:p w14:paraId="00E96345" w14:textId="77777777" w:rsidR="000C071A" w:rsidRPr="007D630A" w:rsidRDefault="000C071A" w:rsidP="007D630A">
            <w:pPr>
              <w:spacing w:before="60"/>
              <w:jc w:val="both"/>
              <w:rPr>
                <w:rFonts w:cstheme="minorHAnsi"/>
              </w:rPr>
            </w:pPr>
            <w:r w:rsidRPr="007D630A">
              <w:rPr>
                <w:rFonts w:cstheme="minorHAnsi"/>
                <w:b/>
                <w:bCs/>
                <w:sz w:val="20"/>
                <w:szCs w:val="20"/>
              </w:rPr>
              <w:t>Προδιαγραφή</w:t>
            </w:r>
          </w:p>
        </w:tc>
        <w:tc>
          <w:tcPr>
            <w:tcW w:w="1467" w:type="dxa"/>
            <w:tcBorders>
              <w:top w:val="single" w:sz="4" w:space="0" w:color="00000A"/>
              <w:left w:val="single" w:sz="4" w:space="0" w:color="00000A"/>
              <w:bottom w:val="single" w:sz="4" w:space="0" w:color="00000A"/>
            </w:tcBorders>
            <w:shd w:val="clear" w:color="auto" w:fill="B2B2B2"/>
            <w:vAlign w:val="center"/>
          </w:tcPr>
          <w:p w14:paraId="1491FA5A" w14:textId="77777777" w:rsidR="000C071A" w:rsidRPr="007D630A" w:rsidRDefault="000C071A" w:rsidP="007D630A">
            <w:pPr>
              <w:spacing w:before="60"/>
              <w:jc w:val="both"/>
              <w:rPr>
                <w:rFonts w:cstheme="minorHAnsi"/>
              </w:rPr>
            </w:pPr>
            <w:r w:rsidRPr="007D630A">
              <w:rPr>
                <w:rFonts w:cstheme="minorHAnsi"/>
                <w:b/>
                <w:bCs/>
                <w:sz w:val="20"/>
                <w:szCs w:val="20"/>
              </w:rPr>
              <w:t>Απαίτηση</w:t>
            </w:r>
          </w:p>
        </w:tc>
        <w:tc>
          <w:tcPr>
            <w:tcW w:w="1298" w:type="dxa"/>
            <w:tcBorders>
              <w:top w:val="single" w:sz="4" w:space="0" w:color="00000A"/>
              <w:left w:val="single" w:sz="4" w:space="0" w:color="00000A"/>
              <w:bottom w:val="single" w:sz="4" w:space="0" w:color="00000A"/>
            </w:tcBorders>
            <w:shd w:val="clear" w:color="auto" w:fill="B2B2B2"/>
            <w:vAlign w:val="center"/>
          </w:tcPr>
          <w:p w14:paraId="3F3E0F96" w14:textId="77777777" w:rsidR="000C071A" w:rsidRPr="007D630A" w:rsidRDefault="000C071A" w:rsidP="007D630A">
            <w:pPr>
              <w:spacing w:before="60"/>
              <w:jc w:val="both"/>
              <w:rPr>
                <w:rFonts w:cstheme="minorHAnsi"/>
              </w:rPr>
            </w:pPr>
            <w:r w:rsidRPr="007D630A">
              <w:rPr>
                <w:rFonts w:cstheme="minorHAnsi"/>
                <w:b/>
                <w:bCs/>
                <w:sz w:val="20"/>
                <w:szCs w:val="20"/>
              </w:rPr>
              <w:t>Απάντηση</w:t>
            </w:r>
          </w:p>
        </w:tc>
        <w:tc>
          <w:tcPr>
            <w:tcW w:w="1543" w:type="dxa"/>
            <w:tcBorders>
              <w:top w:val="single" w:sz="4" w:space="0" w:color="00000A"/>
              <w:left w:val="single" w:sz="4" w:space="0" w:color="00000A"/>
              <w:bottom w:val="single" w:sz="4" w:space="0" w:color="00000A"/>
              <w:right w:val="single" w:sz="4" w:space="0" w:color="00000A"/>
            </w:tcBorders>
            <w:shd w:val="clear" w:color="auto" w:fill="B2B2B2"/>
          </w:tcPr>
          <w:p w14:paraId="4AE8B802" w14:textId="77777777" w:rsidR="000C071A" w:rsidRPr="007D630A" w:rsidRDefault="000C071A" w:rsidP="007D630A">
            <w:pPr>
              <w:spacing w:before="60"/>
              <w:jc w:val="both"/>
              <w:rPr>
                <w:rFonts w:cstheme="minorHAnsi"/>
              </w:rPr>
            </w:pPr>
            <w:r w:rsidRPr="007D630A">
              <w:rPr>
                <w:rFonts w:cstheme="minorHAnsi"/>
                <w:b/>
                <w:bCs/>
                <w:sz w:val="20"/>
                <w:szCs w:val="20"/>
              </w:rPr>
              <w:t xml:space="preserve">Παραπομπή </w:t>
            </w:r>
          </w:p>
        </w:tc>
      </w:tr>
      <w:tr w:rsidR="000C071A" w:rsidRPr="007D630A" w14:paraId="23907FAF" w14:textId="77777777" w:rsidTr="0026388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4BEFA8E8" w14:textId="77777777" w:rsidR="000C071A" w:rsidRPr="007D630A" w:rsidRDefault="000C071A" w:rsidP="007D630A">
            <w:pPr>
              <w:spacing w:after="200"/>
              <w:jc w:val="both"/>
              <w:rPr>
                <w:rFonts w:cstheme="minorHAnsi"/>
              </w:rPr>
            </w:pPr>
            <w:r w:rsidRPr="007D630A">
              <w:rPr>
                <w:rFonts w:cstheme="minorHAnsi"/>
                <w:b/>
                <w:bCs/>
                <w:sz w:val="20"/>
                <w:szCs w:val="20"/>
                <w:lang w:val="en-US"/>
              </w:rPr>
              <w:t>1</w:t>
            </w:r>
          </w:p>
        </w:tc>
        <w:tc>
          <w:tcPr>
            <w:tcW w:w="3310" w:type="dxa"/>
            <w:tcBorders>
              <w:top w:val="single" w:sz="4" w:space="0" w:color="00000A"/>
              <w:left w:val="single" w:sz="4" w:space="0" w:color="00000A"/>
              <w:bottom w:val="single" w:sz="4" w:space="0" w:color="00000A"/>
            </w:tcBorders>
            <w:shd w:val="clear" w:color="auto" w:fill="CCCCCC"/>
            <w:vAlign w:val="center"/>
          </w:tcPr>
          <w:p w14:paraId="442FABBD" w14:textId="77777777" w:rsidR="000C071A" w:rsidRPr="007D630A" w:rsidRDefault="000C071A" w:rsidP="007D630A">
            <w:pPr>
              <w:spacing w:after="200" w:line="276" w:lineRule="auto"/>
              <w:jc w:val="both"/>
              <w:rPr>
                <w:rFonts w:cstheme="minorHAnsi"/>
              </w:rPr>
            </w:pPr>
            <w:r w:rsidRPr="007D630A">
              <w:rPr>
                <w:rFonts w:cstheme="minorHAnsi"/>
                <w:b/>
                <w:bCs/>
                <w:sz w:val="20"/>
                <w:szCs w:val="20"/>
              </w:rPr>
              <w:t>Γενικά</w:t>
            </w:r>
          </w:p>
        </w:tc>
        <w:tc>
          <w:tcPr>
            <w:tcW w:w="1467" w:type="dxa"/>
            <w:tcBorders>
              <w:top w:val="single" w:sz="4" w:space="0" w:color="00000A"/>
              <w:left w:val="single" w:sz="4" w:space="0" w:color="00000A"/>
              <w:bottom w:val="single" w:sz="4" w:space="0" w:color="00000A"/>
            </w:tcBorders>
            <w:shd w:val="clear" w:color="auto" w:fill="CCCCCC"/>
            <w:vAlign w:val="center"/>
          </w:tcPr>
          <w:p w14:paraId="73DC5B3B" w14:textId="77777777" w:rsidR="000C071A" w:rsidRPr="007D630A" w:rsidRDefault="000C071A" w:rsidP="007D630A">
            <w:pPr>
              <w:snapToGrid w:val="0"/>
              <w:spacing w:after="200"/>
              <w:jc w:val="both"/>
              <w:rPr>
                <w:rFonts w:cstheme="minorHAnsi"/>
                <w:b/>
                <w:bCs/>
                <w:sz w:val="20"/>
                <w:szCs w:val="20"/>
              </w:rPr>
            </w:pPr>
          </w:p>
        </w:tc>
        <w:tc>
          <w:tcPr>
            <w:tcW w:w="1298" w:type="dxa"/>
            <w:tcBorders>
              <w:top w:val="single" w:sz="4" w:space="0" w:color="00000A"/>
              <w:left w:val="single" w:sz="4" w:space="0" w:color="00000A"/>
              <w:bottom w:val="single" w:sz="4" w:space="0" w:color="00000A"/>
            </w:tcBorders>
            <w:shd w:val="clear" w:color="auto" w:fill="CCCCCC"/>
            <w:vAlign w:val="center"/>
          </w:tcPr>
          <w:p w14:paraId="67A4E403" w14:textId="77777777" w:rsidR="000C071A" w:rsidRPr="007D630A" w:rsidRDefault="000C071A" w:rsidP="007D630A">
            <w:pPr>
              <w:snapToGrid w:val="0"/>
              <w:spacing w:after="200"/>
              <w:jc w:val="both"/>
              <w:rPr>
                <w:rFonts w:cstheme="minorHAnsi"/>
                <w:b/>
                <w:bCs/>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3BCC316A" w14:textId="77777777" w:rsidR="000C071A" w:rsidRPr="007D630A" w:rsidRDefault="000C071A" w:rsidP="007D630A">
            <w:pPr>
              <w:snapToGrid w:val="0"/>
              <w:spacing w:after="200"/>
              <w:jc w:val="both"/>
              <w:rPr>
                <w:rFonts w:cstheme="minorHAnsi"/>
                <w:b/>
                <w:bCs/>
                <w:sz w:val="20"/>
                <w:szCs w:val="20"/>
              </w:rPr>
            </w:pPr>
          </w:p>
        </w:tc>
      </w:tr>
      <w:tr w:rsidR="000C071A" w:rsidRPr="007D630A" w14:paraId="5650EE03"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797F1DAF" w14:textId="77777777" w:rsidR="000C071A" w:rsidRPr="007D630A" w:rsidRDefault="000C071A" w:rsidP="007D630A">
            <w:pPr>
              <w:spacing w:after="200"/>
              <w:jc w:val="both"/>
              <w:rPr>
                <w:rFonts w:cstheme="minorHAnsi"/>
              </w:rPr>
            </w:pPr>
            <w:r w:rsidRPr="007D630A">
              <w:rPr>
                <w:rFonts w:cstheme="minorHAnsi"/>
                <w:bCs/>
                <w:sz w:val="20"/>
                <w:szCs w:val="20"/>
                <w:lang w:val="en-US"/>
              </w:rPr>
              <w:t>1.1</w:t>
            </w:r>
          </w:p>
        </w:tc>
        <w:tc>
          <w:tcPr>
            <w:tcW w:w="3310" w:type="dxa"/>
            <w:tcBorders>
              <w:top w:val="single" w:sz="4" w:space="0" w:color="00000A"/>
              <w:left w:val="single" w:sz="4" w:space="0" w:color="00000A"/>
              <w:bottom w:val="single" w:sz="4" w:space="0" w:color="00000A"/>
            </w:tcBorders>
            <w:shd w:val="clear" w:color="auto" w:fill="FFFFFF"/>
            <w:vAlign w:val="center"/>
          </w:tcPr>
          <w:p w14:paraId="1CA2BCDC" w14:textId="77777777" w:rsidR="000C071A" w:rsidRPr="007D630A" w:rsidRDefault="000C071A" w:rsidP="007D630A">
            <w:pPr>
              <w:spacing w:after="200" w:line="276" w:lineRule="auto"/>
              <w:jc w:val="both"/>
              <w:rPr>
                <w:rFonts w:cstheme="minorHAnsi"/>
              </w:rPr>
            </w:pPr>
            <w:r w:rsidRPr="007D630A">
              <w:rPr>
                <w:rFonts w:cstheme="minorHAnsi"/>
                <w:bCs/>
                <w:sz w:val="20"/>
                <w:szCs w:val="20"/>
              </w:rPr>
              <w:t>Να αναφερθεί το μοντέλο και η εταιρία κατασκευής</w:t>
            </w:r>
          </w:p>
        </w:tc>
        <w:tc>
          <w:tcPr>
            <w:tcW w:w="1467" w:type="dxa"/>
            <w:tcBorders>
              <w:top w:val="single" w:sz="4" w:space="0" w:color="00000A"/>
              <w:left w:val="single" w:sz="4" w:space="0" w:color="00000A"/>
              <w:bottom w:val="single" w:sz="4" w:space="0" w:color="00000A"/>
            </w:tcBorders>
            <w:shd w:val="clear" w:color="auto" w:fill="FFFFFF"/>
            <w:vAlign w:val="center"/>
          </w:tcPr>
          <w:p w14:paraId="2A34082F"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292AB8C2"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FEC177"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5D76A644"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79C7C5A0" w14:textId="77777777" w:rsidR="000C071A" w:rsidRPr="007D630A" w:rsidRDefault="000C071A" w:rsidP="007D630A">
            <w:pPr>
              <w:spacing w:after="200"/>
              <w:jc w:val="both"/>
              <w:rPr>
                <w:rFonts w:cstheme="minorHAnsi"/>
              </w:rPr>
            </w:pPr>
            <w:r w:rsidRPr="007D630A">
              <w:rPr>
                <w:rFonts w:cstheme="minorHAnsi"/>
                <w:bCs/>
                <w:sz w:val="20"/>
                <w:szCs w:val="20"/>
              </w:rPr>
              <w:t>1.2</w:t>
            </w:r>
          </w:p>
        </w:tc>
        <w:tc>
          <w:tcPr>
            <w:tcW w:w="3310" w:type="dxa"/>
            <w:tcBorders>
              <w:top w:val="single" w:sz="4" w:space="0" w:color="00000A"/>
              <w:left w:val="single" w:sz="4" w:space="0" w:color="00000A"/>
              <w:bottom w:val="single" w:sz="4" w:space="0" w:color="00000A"/>
            </w:tcBorders>
            <w:shd w:val="clear" w:color="auto" w:fill="FFFFFF"/>
            <w:vAlign w:val="center"/>
          </w:tcPr>
          <w:p w14:paraId="7FF57179" w14:textId="77777777" w:rsidR="000C071A" w:rsidRPr="007D630A" w:rsidRDefault="000C071A" w:rsidP="007D630A">
            <w:pPr>
              <w:spacing w:after="120" w:line="276" w:lineRule="auto"/>
              <w:jc w:val="both"/>
              <w:rPr>
                <w:rFonts w:cstheme="minorHAnsi"/>
              </w:rPr>
            </w:pPr>
            <w:r w:rsidRPr="007D630A">
              <w:rPr>
                <w:rFonts w:cstheme="minorHAnsi"/>
                <w:bCs/>
                <w:sz w:val="20"/>
                <w:szCs w:val="20"/>
              </w:rPr>
              <w:t xml:space="preserve">Το προτεινόμενο σύστημα πρέπει να είναι σύγχρονης τεχνολογίας. </w:t>
            </w:r>
          </w:p>
        </w:tc>
        <w:tc>
          <w:tcPr>
            <w:tcW w:w="1467" w:type="dxa"/>
            <w:tcBorders>
              <w:top w:val="single" w:sz="4" w:space="0" w:color="00000A"/>
              <w:left w:val="single" w:sz="4" w:space="0" w:color="00000A"/>
              <w:bottom w:val="single" w:sz="4" w:space="0" w:color="00000A"/>
            </w:tcBorders>
            <w:shd w:val="clear" w:color="auto" w:fill="FFFFFF"/>
            <w:vAlign w:val="center"/>
          </w:tcPr>
          <w:p w14:paraId="060F33F5"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1049015E"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C631F0"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3D5BB7EC"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2BD575FE" w14:textId="77777777" w:rsidR="000C071A" w:rsidRPr="007D630A" w:rsidRDefault="000C071A" w:rsidP="007D630A">
            <w:pPr>
              <w:spacing w:after="200"/>
              <w:jc w:val="both"/>
              <w:rPr>
                <w:rFonts w:cstheme="minorHAnsi"/>
              </w:rPr>
            </w:pPr>
            <w:r w:rsidRPr="007D630A">
              <w:rPr>
                <w:rFonts w:cstheme="minorHAnsi"/>
                <w:bCs/>
                <w:sz w:val="20"/>
                <w:szCs w:val="20"/>
              </w:rPr>
              <w:t>1.3</w:t>
            </w:r>
          </w:p>
        </w:tc>
        <w:tc>
          <w:tcPr>
            <w:tcW w:w="3310" w:type="dxa"/>
            <w:tcBorders>
              <w:top w:val="single" w:sz="4" w:space="0" w:color="00000A"/>
              <w:left w:val="single" w:sz="4" w:space="0" w:color="00000A"/>
              <w:bottom w:val="single" w:sz="4" w:space="0" w:color="00000A"/>
            </w:tcBorders>
            <w:shd w:val="clear" w:color="auto" w:fill="FFFFFF"/>
            <w:vAlign w:val="center"/>
          </w:tcPr>
          <w:p w14:paraId="371C4B58" w14:textId="77777777" w:rsidR="000C071A" w:rsidRPr="007D630A" w:rsidRDefault="000C071A" w:rsidP="007D630A">
            <w:pPr>
              <w:spacing w:after="120" w:line="276" w:lineRule="auto"/>
              <w:jc w:val="both"/>
              <w:rPr>
                <w:rFonts w:cstheme="minorHAnsi"/>
              </w:rPr>
            </w:pPr>
            <w:r w:rsidRPr="007D630A">
              <w:rPr>
                <w:rFonts w:cstheme="minorHAnsi"/>
                <w:sz w:val="20"/>
                <w:szCs w:val="20"/>
              </w:rPr>
              <w:t xml:space="preserve">θα πρέπει να βρίσκονται σε παραγωγή από τον κατασκευαστή τους την χρονική στιγμή υποβολής της προσφοράς. Δηλαδή δεν πρέπει να έχει σταματήσει η παραγωγή τους ή να βρίσκονται στην κατάσταση </w:t>
            </w:r>
            <w:proofErr w:type="spellStart"/>
            <w:r w:rsidRPr="007D630A">
              <w:rPr>
                <w:rFonts w:cstheme="minorHAnsi"/>
                <w:sz w:val="20"/>
                <w:szCs w:val="20"/>
              </w:rPr>
              <w:t>End</w:t>
            </w:r>
            <w:proofErr w:type="spellEnd"/>
            <w:r w:rsidRPr="007D630A">
              <w:rPr>
                <w:rFonts w:cstheme="minorHAnsi"/>
                <w:sz w:val="20"/>
                <w:szCs w:val="20"/>
              </w:rPr>
              <w:t xml:space="preserve"> Of </w:t>
            </w:r>
            <w:proofErr w:type="spellStart"/>
            <w:r w:rsidRPr="007D630A">
              <w:rPr>
                <w:rFonts w:cstheme="minorHAnsi"/>
                <w:sz w:val="20"/>
                <w:szCs w:val="20"/>
              </w:rPr>
              <w:t>Life</w:t>
            </w:r>
            <w:proofErr w:type="spellEnd"/>
            <w:r w:rsidRPr="007D630A">
              <w:rPr>
                <w:rFonts w:cstheme="minorHAnsi"/>
                <w:sz w:val="20"/>
                <w:szCs w:val="20"/>
              </w:rPr>
              <w:t xml:space="preserve">. </w:t>
            </w:r>
          </w:p>
        </w:tc>
        <w:tc>
          <w:tcPr>
            <w:tcW w:w="1467" w:type="dxa"/>
            <w:tcBorders>
              <w:top w:val="single" w:sz="4" w:space="0" w:color="00000A"/>
              <w:left w:val="single" w:sz="4" w:space="0" w:color="00000A"/>
              <w:bottom w:val="single" w:sz="4" w:space="0" w:color="00000A"/>
            </w:tcBorders>
            <w:shd w:val="clear" w:color="auto" w:fill="FFFFFF"/>
            <w:vAlign w:val="center"/>
          </w:tcPr>
          <w:p w14:paraId="5383400A"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6D3CAE00"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EC2531"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08CC8556"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02AB9A87" w14:textId="77777777" w:rsidR="000C071A" w:rsidRPr="007D630A" w:rsidRDefault="000C071A" w:rsidP="007D630A">
            <w:pPr>
              <w:spacing w:after="200"/>
              <w:jc w:val="both"/>
              <w:rPr>
                <w:rFonts w:cstheme="minorHAnsi"/>
              </w:rPr>
            </w:pPr>
            <w:r w:rsidRPr="007D630A">
              <w:rPr>
                <w:rFonts w:cstheme="minorHAnsi"/>
                <w:sz w:val="20"/>
                <w:szCs w:val="20"/>
                <w:lang w:val="en-US"/>
              </w:rPr>
              <w:t>1.4</w:t>
            </w:r>
          </w:p>
        </w:tc>
        <w:tc>
          <w:tcPr>
            <w:tcW w:w="3310" w:type="dxa"/>
            <w:tcBorders>
              <w:top w:val="single" w:sz="4" w:space="0" w:color="00000A"/>
              <w:left w:val="single" w:sz="4" w:space="0" w:color="00000A"/>
              <w:bottom w:val="single" w:sz="4" w:space="0" w:color="00000A"/>
            </w:tcBorders>
            <w:shd w:val="clear" w:color="auto" w:fill="FFFFFF"/>
            <w:vAlign w:val="center"/>
          </w:tcPr>
          <w:p w14:paraId="0C53CC97" w14:textId="77777777" w:rsidR="000C071A" w:rsidRPr="007D630A" w:rsidRDefault="000C071A" w:rsidP="007D630A">
            <w:pPr>
              <w:spacing w:before="60" w:line="276" w:lineRule="auto"/>
              <w:jc w:val="both"/>
              <w:rPr>
                <w:rFonts w:cstheme="minorHAnsi"/>
              </w:rPr>
            </w:pPr>
            <w:r w:rsidRPr="007D630A">
              <w:rPr>
                <w:rFonts w:cstheme="minorHAnsi"/>
                <w:color w:val="222222"/>
                <w:sz w:val="20"/>
                <w:szCs w:val="20"/>
                <w:lang w:val="en-US"/>
              </w:rPr>
              <w:t>O</w:t>
            </w:r>
            <w:r w:rsidRPr="007D630A">
              <w:rPr>
                <w:rFonts w:cstheme="minorHAnsi"/>
                <w:color w:val="222222"/>
                <w:sz w:val="20"/>
                <w:szCs w:val="20"/>
              </w:rPr>
              <w:t xml:space="preserve"> προμηθευτής να είναι πιστοποιημένος συνεργάτης του κατασκευαστή</w:t>
            </w:r>
            <w:r w:rsidRPr="007D630A">
              <w:rPr>
                <w:rFonts w:cstheme="minorHAnsi"/>
                <w:sz w:val="20"/>
                <w:szCs w:val="20"/>
              </w:rPr>
              <w:t xml:space="preserve"> </w:t>
            </w:r>
          </w:p>
        </w:tc>
        <w:tc>
          <w:tcPr>
            <w:tcW w:w="1467" w:type="dxa"/>
            <w:tcBorders>
              <w:top w:val="single" w:sz="4" w:space="0" w:color="00000A"/>
              <w:left w:val="single" w:sz="4" w:space="0" w:color="00000A"/>
              <w:bottom w:val="single" w:sz="4" w:space="0" w:color="00000A"/>
            </w:tcBorders>
            <w:shd w:val="clear" w:color="auto" w:fill="FFFFFF"/>
            <w:vAlign w:val="center"/>
          </w:tcPr>
          <w:p w14:paraId="05DC8265"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77831660"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FE4C92"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5BEAF6F6" w14:textId="77777777" w:rsidTr="0026388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2923F74E" w14:textId="77777777" w:rsidR="000C071A" w:rsidRPr="007D630A" w:rsidRDefault="000C071A" w:rsidP="007D630A">
            <w:pPr>
              <w:spacing w:after="200"/>
              <w:jc w:val="both"/>
              <w:rPr>
                <w:rFonts w:cstheme="minorHAnsi"/>
              </w:rPr>
            </w:pPr>
            <w:r w:rsidRPr="007D630A">
              <w:rPr>
                <w:rFonts w:cstheme="minorHAnsi"/>
                <w:b/>
                <w:bCs/>
                <w:sz w:val="20"/>
                <w:szCs w:val="20"/>
                <w:lang w:val="en-US"/>
              </w:rPr>
              <w:t>2</w:t>
            </w:r>
          </w:p>
        </w:tc>
        <w:tc>
          <w:tcPr>
            <w:tcW w:w="3310" w:type="dxa"/>
            <w:tcBorders>
              <w:top w:val="single" w:sz="4" w:space="0" w:color="00000A"/>
              <w:left w:val="single" w:sz="4" w:space="0" w:color="00000A"/>
              <w:bottom w:val="single" w:sz="4" w:space="0" w:color="00000A"/>
            </w:tcBorders>
            <w:shd w:val="clear" w:color="auto" w:fill="CCCCCC"/>
            <w:vAlign w:val="center"/>
          </w:tcPr>
          <w:p w14:paraId="63D3349D" w14:textId="77777777" w:rsidR="000C071A" w:rsidRPr="007D630A" w:rsidRDefault="000C071A" w:rsidP="007D630A">
            <w:pPr>
              <w:spacing w:after="200" w:line="276" w:lineRule="auto"/>
              <w:jc w:val="both"/>
              <w:rPr>
                <w:rFonts w:cstheme="minorHAnsi"/>
              </w:rPr>
            </w:pPr>
            <w:r w:rsidRPr="007D630A">
              <w:rPr>
                <w:rFonts w:cstheme="minorHAnsi"/>
                <w:b/>
                <w:bCs/>
                <w:sz w:val="20"/>
                <w:szCs w:val="20"/>
              </w:rPr>
              <w:t>Επεξεργαστής</w:t>
            </w:r>
          </w:p>
        </w:tc>
        <w:tc>
          <w:tcPr>
            <w:tcW w:w="1467" w:type="dxa"/>
            <w:tcBorders>
              <w:top w:val="single" w:sz="4" w:space="0" w:color="00000A"/>
              <w:left w:val="single" w:sz="4" w:space="0" w:color="00000A"/>
              <w:bottom w:val="single" w:sz="4" w:space="0" w:color="00000A"/>
            </w:tcBorders>
            <w:shd w:val="clear" w:color="auto" w:fill="CCCCCC"/>
            <w:vAlign w:val="center"/>
          </w:tcPr>
          <w:p w14:paraId="38965D9A" w14:textId="77777777" w:rsidR="000C071A" w:rsidRPr="007D630A" w:rsidRDefault="000C071A" w:rsidP="007D630A">
            <w:pPr>
              <w:snapToGrid w:val="0"/>
              <w:spacing w:after="200" w:line="276" w:lineRule="auto"/>
              <w:jc w:val="both"/>
              <w:rPr>
                <w:rFonts w:cstheme="minorHAnsi"/>
                <w:sz w:val="20"/>
                <w:szCs w:val="20"/>
              </w:rPr>
            </w:pPr>
          </w:p>
        </w:tc>
        <w:tc>
          <w:tcPr>
            <w:tcW w:w="1298" w:type="dxa"/>
            <w:tcBorders>
              <w:top w:val="single" w:sz="4" w:space="0" w:color="00000A"/>
              <w:left w:val="single" w:sz="4" w:space="0" w:color="00000A"/>
              <w:bottom w:val="single" w:sz="4" w:space="0" w:color="00000A"/>
            </w:tcBorders>
            <w:shd w:val="clear" w:color="auto" w:fill="CCCCCC"/>
            <w:vAlign w:val="center"/>
          </w:tcPr>
          <w:p w14:paraId="7B91AC5E"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1E8E80AC"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3A6D4B3E"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60112936" w14:textId="77777777" w:rsidR="000C071A" w:rsidRPr="007D630A" w:rsidRDefault="000C071A" w:rsidP="007D630A">
            <w:pPr>
              <w:spacing w:after="200"/>
              <w:jc w:val="both"/>
              <w:rPr>
                <w:rFonts w:cstheme="minorHAnsi"/>
              </w:rPr>
            </w:pPr>
            <w:r w:rsidRPr="007D630A">
              <w:rPr>
                <w:rFonts w:cstheme="minorHAnsi"/>
                <w:bCs/>
                <w:sz w:val="20"/>
                <w:szCs w:val="20"/>
              </w:rPr>
              <w:t>2.1</w:t>
            </w:r>
          </w:p>
        </w:tc>
        <w:tc>
          <w:tcPr>
            <w:tcW w:w="3310" w:type="dxa"/>
            <w:tcBorders>
              <w:top w:val="single" w:sz="4" w:space="0" w:color="00000A"/>
              <w:left w:val="single" w:sz="4" w:space="0" w:color="00000A"/>
              <w:bottom w:val="single" w:sz="4" w:space="0" w:color="00000A"/>
            </w:tcBorders>
            <w:shd w:val="clear" w:color="auto" w:fill="FFFFFF"/>
            <w:vAlign w:val="center"/>
          </w:tcPr>
          <w:p w14:paraId="0D66E166" w14:textId="77777777" w:rsidR="000C071A" w:rsidRPr="007D630A" w:rsidRDefault="000C071A" w:rsidP="007D630A">
            <w:pPr>
              <w:spacing w:after="200" w:line="276" w:lineRule="auto"/>
              <w:jc w:val="both"/>
              <w:rPr>
                <w:rFonts w:cstheme="minorHAnsi"/>
                <w:lang w:val="en-US"/>
              </w:rPr>
            </w:pPr>
            <w:proofErr w:type="spellStart"/>
            <w:r w:rsidRPr="007D630A">
              <w:rPr>
                <w:rFonts w:cstheme="minorHAnsi"/>
                <w:color w:val="222222"/>
                <w:sz w:val="20"/>
                <w:szCs w:val="20"/>
              </w:rPr>
              <w:t>Intel</w:t>
            </w:r>
            <w:proofErr w:type="spellEnd"/>
            <w:r w:rsidRPr="007D630A">
              <w:rPr>
                <w:rFonts w:cstheme="minorHAnsi"/>
                <w:color w:val="222222"/>
                <w:sz w:val="20"/>
                <w:szCs w:val="20"/>
              </w:rPr>
              <w:t xml:space="preserve"> </w:t>
            </w:r>
            <w:proofErr w:type="spellStart"/>
            <w:r w:rsidRPr="007D630A">
              <w:rPr>
                <w:rFonts w:cstheme="minorHAnsi"/>
                <w:color w:val="222222"/>
                <w:sz w:val="20"/>
                <w:szCs w:val="20"/>
              </w:rPr>
              <w:t>Core</w:t>
            </w:r>
            <w:proofErr w:type="spellEnd"/>
            <w:r w:rsidRPr="007D630A">
              <w:rPr>
                <w:rFonts w:cstheme="minorHAnsi"/>
                <w:color w:val="222222"/>
                <w:sz w:val="20"/>
                <w:szCs w:val="20"/>
              </w:rPr>
              <w:t xml:space="preserve"> i7-1185G7 (2,8 </w:t>
            </w:r>
            <w:r w:rsidRPr="007D630A">
              <w:rPr>
                <w:rFonts w:cstheme="minorHAnsi"/>
                <w:color w:val="222222"/>
                <w:sz w:val="20"/>
                <w:szCs w:val="20"/>
                <w:lang w:val="en-US"/>
              </w:rPr>
              <w:t xml:space="preserve">GHz) </w:t>
            </w:r>
            <w:r w:rsidRPr="007D630A">
              <w:rPr>
                <w:rFonts w:cstheme="minorHAnsi"/>
                <w:color w:val="222222"/>
                <w:sz w:val="20"/>
                <w:szCs w:val="20"/>
              </w:rPr>
              <w:t>ή</w:t>
            </w:r>
            <w:r w:rsidRPr="007D630A">
              <w:rPr>
                <w:rFonts w:cstheme="minorHAnsi"/>
                <w:sz w:val="18"/>
                <w:szCs w:val="18"/>
                <w:lang w:val="en-US"/>
              </w:rPr>
              <w:t xml:space="preserve"> </w:t>
            </w:r>
            <w:r w:rsidRPr="007D630A">
              <w:rPr>
                <w:rFonts w:cstheme="minorHAnsi"/>
                <w:sz w:val="18"/>
                <w:szCs w:val="18"/>
              </w:rPr>
              <w:t>αντίστοιχος</w:t>
            </w:r>
          </w:p>
        </w:tc>
        <w:tc>
          <w:tcPr>
            <w:tcW w:w="1467" w:type="dxa"/>
            <w:tcBorders>
              <w:top w:val="single" w:sz="4" w:space="0" w:color="00000A"/>
              <w:left w:val="single" w:sz="4" w:space="0" w:color="00000A"/>
              <w:bottom w:val="single" w:sz="4" w:space="0" w:color="00000A"/>
            </w:tcBorders>
            <w:shd w:val="clear" w:color="auto" w:fill="FFFFFF"/>
            <w:vAlign w:val="center"/>
          </w:tcPr>
          <w:p w14:paraId="3EE1C54B"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765AB3C5"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AF917E"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434F72E7" w14:textId="77777777" w:rsidTr="0026388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0DEC5368" w14:textId="77777777" w:rsidR="000C071A" w:rsidRPr="007D630A" w:rsidRDefault="000C071A" w:rsidP="007D630A">
            <w:pPr>
              <w:spacing w:after="200"/>
              <w:jc w:val="both"/>
              <w:rPr>
                <w:rFonts w:cstheme="minorHAnsi"/>
              </w:rPr>
            </w:pPr>
            <w:r w:rsidRPr="007D630A">
              <w:rPr>
                <w:rFonts w:cstheme="minorHAnsi"/>
                <w:bCs/>
                <w:sz w:val="20"/>
                <w:szCs w:val="20"/>
              </w:rPr>
              <w:t>3</w:t>
            </w:r>
          </w:p>
        </w:tc>
        <w:tc>
          <w:tcPr>
            <w:tcW w:w="3310" w:type="dxa"/>
            <w:tcBorders>
              <w:top w:val="single" w:sz="4" w:space="0" w:color="00000A"/>
              <w:left w:val="single" w:sz="4" w:space="0" w:color="00000A"/>
              <w:bottom w:val="single" w:sz="4" w:space="0" w:color="00000A"/>
            </w:tcBorders>
            <w:shd w:val="clear" w:color="auto" w:fill="CCCCCC"/>
            <w:vAlign w:val="center"/>
          </w:tcPr>
          <w:p w14:paraId="3E487401" w14:textId="77777777" w:rsidR="000C071A" w:rsidRPr="007D630A" w:rsidRDefault="000C071A" w:rsidP="007D630A">
            <w:pPr>
              <w:spacing w:after="120" w:line="276" w:lineRule="auto"/>
              <w:jc w:val="both"/>
              <w:rPr>
                <w:rFonts w:cstheme="minorHAnsi"/>
              </w:rPr>
            </w:pPr>
            <w:r w:rsidRPr="007D630A">
              <w:rPr>
                <w:rFonts w:cstheme="minorHAnsi"/>
                <w:b/>
                <w:sz w:val="20"/>
                <w:szCs w:val="20"/>
              </w:rPr>
              <w:t>Οθόνη</w:t>
            </w:r>
          </w:p>
        </w:tc>
        <w:tc>
          <w:tcPr>
            <w:tcW w:w="1467" w:type="dxa"/>
            <w:tcBorders>
              <w:top w:val="single" w:sz="4" w:space="0" w:color="00000A"/>
              <w:left w:val="single" w:sz="4" w:space="0" w:color="00000A"/>
              <w:bottom w:val="single" w:sz="4" w:space="0" w:color="00000A"/>
            </w:tcBorders>
            <w:shd w:val="clear" w:color="auto" w:fill="CCCCCC"/>
            <w:vAlign w:val="center"/>
          </w:tcPr>
          <w:p w14:paraId="7C971F2E" w14:textId="77777777" w:rsidR="000C071A" w:rsidRPr="007D630A" w:rsidRDefault="000C071A" w:rsidP="007D630A">
            <w:pPr>
              <w:snapToGrid w:val="0"/>
              <w:spacing w:after="200" w:line="276" w:lineRule="auto"/>
              <w:jc w:val="both"/>
              <w:rPr>
                <w:rFonts w:cstheme="minorHAnsi"/>
                <w:sz w:val="20"/>
                <w:szCs w:val="20"/>
              </w:rPr>
            </w:pPr>
          </w:p>
        </w:tc>
        <w:tc>
          <w:tcPr>
            <w:tcW w:w="1298" w:type="dxa"/>
            <w:tcBorders>
              <w:top w:val="single" w:sz="4" w:space="0" w:color="00000A"/>
              <w:left w:val="single" w:sz="4" w:space="0" w:color="00000A"/>
              <w:bottom w:val="single" w:sz="4" w:space="0" w:color="00000A"/>
            </w:tcBorders>
            <w:shd w:val="clear" w:color="auto" w:fill="CCCCCC"/>
            <w:vAlign w:val="center"/>
          </w:tcPr>
          <w:p w14:paraId="4C94193A"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6898A71A"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32F0B22"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59F7D551" w14:textId="77777777" w:rsidR="000C071A" w:rsidRPr="007D630A" w:rsidRDefault="000C071A" w:rsidP="007D630A">
            <w:pPr>
              <w:spacing w:after="200"/>
              <w:jc w:val="both"/>
              <w:rPr>
                <w:rFonts w:cstheme="minorHAnsi"/>
              </w:rPr>
            </w:pPr>
            <w:r w:rsidRPr="007D630A">
              <w:rPr>
                <w:rFonts w:cstheme="minorHAnsi"/>
                <w:bCs/>
                <w:sz w:val="20"/>
                <w:szCs w:val="20"/>
              </w:rPr>
              <w:t>3.1</w:t>
            </w:r>
          </w:p>
        </w:tc>
        <w:tc>
          <w:tcPr>
            <w:tcW w:w="3310" w:type="dxa"/>
            <w:tcBorders>
              <w:top w:val="single" w:sz="4" w:space="0" w:color="00000A"/>
              <w:left w:val="single" w:sz="4" w:space="0" w:color="00000A"/>
              <w:bottom w:val="single" w:sz="4" w:space="0" w:color="00000A"/>
            </w:tcBorders>
            <w:shd w:val="clear" w:color="auto" w:fill="FFFFFF"/>
            <w:vAlign w:val="center"/>
          </w:tcPr>
          <w:p w14:paraId="13BF769F" w14:textId="77777777" w:rsidR="000C071A" w:rsidRPr="007D630A" w:rsidRDefault="000C071A" w:rsidP="007D630A">
            <w:pPr>
              <w:spacing w:after="120" w:line="276" w:lineRule="auto"/>
              <w:jc w:val="both"/>
              <w:rPr>
                <w:rFonts w:cstheme="minorHAnsi"/>
              </w:rPr>
            </w:pPr>
            <w:r w:rsidRPr="007D630A">
              <w:rPr>
                <w:rFonts w:cstheme="minorHAnsi"/>
                <w:sz w:val="20"/>
                <w:szCs w:val="20"/>
              </w:rPr>
              <w:t>Διαγώνιος</w:t>
            </w:r>
          </w:p>
        </w:tc>
        <w:tc>
          <w:tcPr>
            <w:tcW w:w="1467" w:type="dxa"/>
            <w:tcBorders>
              <w:top w:val="single" w:sz="4" w:space="0" w:color="00000A"/>
              <w:left w:val="single" w:sz="4" w:space="0" w:color="00000A"/>
              <w:bottom w:val="single" w:sz="4" w:space="0" w:color="00000A"/>
            </w:tcBorders>
            <w:shd w:val="clear" w:color="auto" w:fill="FFFFFF"/>
            <w:vAlign w:val="center"/>
          </w:tcPr>
          <w:p w14:paraId="33365E58" w14:textId="77777777" w:rsidR="000C071A" w:rsidRPr="007D630A" w:rsidRDefault="000C071A" w:rsidP="007D630A">
            <w:pPr>
              <w:spacing w:after="200" w:line="276" w:lineRule="auto"/>
              <w:jc w:val="both"/>
              <w:rPr>
                <w:rFonts w:cstheme="minorHAnsi"/>
              </w:rPr>
            </w:pPr>
            <w:r w:rsidRPr="007D630A">
              <w:rPr>
                <w:rFonts w:cstheme="minorHAnsi"/>
                <w:bCs/>
                <w:sz w:val="20"/>
                <w:szCs w:val="20"/>
              </w:rPr>
              <w:t>≥</w:t>
            </w:r>
            <w:r w:rsidRPr="007D630A">
              <w:rPr>
                <w:rFonts w:cstheme="minorHAnsi"/>
                <w:bCs/>
                <w:sz w:val="20"/>
                <w:szCs w:val="20"/>
                <w:lang w:val="en-US"/>
              </w:rPr>
              <w:t>14</w:t>
            </w:r>
            <w:r w:rsidRPr="007D630A">
              <w:rPr>
                <w:rFonts w:cstheme="minorHAnsi"/>
                <w:sz w:val="20"/>
                <w:szCs w:val="20"/>
              </w:rPr>
              <w:t>”</w:t>
            </w:r>
          </w:p>
        </w:tc>
        <w:tc>
          <w:tcPr>
            <w:tcW w:w="1298" w:type="dxa"/>
            <w:tcBorders>
              <w:top w:val="single" w:sz="4" w:space="0" w:color="00000A"/>
              <w:left w:val="single" w:sz="4" w:space="0" w:color="00000A"/>
              <w:bottom w:val="single" w:sz="4" w:space="0" w:color="00000A"/>
            </w:tcBorders>
            <w:shd w:val="clear" w:color="auto" w:fill="FFFFFF"/>
            <w:vAlign w:val="center"/>
          </w:tcPr>
          <w:p w14:paraId="47CE32BB"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7D04D4"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00D07383"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6ECB1A8C" w14:textId="77777777" w:rsidR="000C071A" w:rsidRPr="007D630A" w:rsidRDefault="000C071A" w:rsidP="007D630A">
            <w:pPr>
              <w:spacing w:after="200"/>
              <w:jc w:val="both"/>
              <w:rPr>
                <w:rFonts w:cstheme="minorHAnsi"/>
              </w:rPr>
            </w:pPr>
            <w:r w:rsidRPr="007D630A">
              <w:rPr>
                <w:rFonts w:cstheme="minorHAnsi"/>
                <w:bCs/>
                <w:sz w:val="20"/>
                <w:szCs w:val="20"/>
              </w:rPr>
              <w:t>3.2</w:t>
            </w:r>
          </w:p>
        </w:tc>
        <w:tc>
          <w:tcPr>
            <w:tcW w:w="3310" w:type="dxa"/>
            <w:tcBorders>
              <w:top w:val="single" w:sz="4" w:space="0" w:color="00000A"/>
              <w:left w:val="single" w:sz="4" w:space="0" w:color="00000A"/>
              <w:bottom w:val="single" w:sz="4" w:space="0" w:color="00000A"/>
            </w:tcBorders>
            <w:shd w:val="clear" w:color="auto" w:fill="FFFFFF"/>
            <w:vAlign w:val="center"/>
          </w:tcPr>
          <w:p w14:paraId="00C66F2A" w14:textId="77777777" w:rsidR="000C071A" w:rsidRPr="007D630A" w:rsidRDefault="000C071A" w:rsidP="007D630A">
            <w:pPr>
              <w:spacing w:after="120" w:line="276" w:lineRule="auto"/>
              <w:jc w:val="both"/>
              <w:rPr>
                <w:rFonts w:cstheme="minorHAnsi"/>
              </w:rPr>
            </w:pPr>
            <w:proofErr w:type="spellStart"/>
            <w:r w:rsidRPr="007D630A">
              <w:rPr>
                <w:rFonts w:cstheme="minorHAnsi"/>
                <w:sz w:val="20"/>
                <w:szCs w:val="20"/>
                <w:lang w:eastAsia="el-GR"/>
              </w:rPr>
              <w:t>Resolution</w:t>
            </w:r>
            <w:proofErr w:type="spellEnd"/>
          </w:p>
        </w:tc>
        <w:tc>
          <w:tcPr>
            <w:tcW w:w="1467" w:type="dxa"/>
            <w:tcBorders>
              <w:top w:val="single" w:sz="4" w:space="0" w:color="00000A"/>
              <w:left w:val="single" w:sz="4" w:space="0" w:color="00000A"/>
              <w:bottom w:val="single" w:sz="4" w:space="0" w:color="00000A"/>
            </w:tcBorders>
            <w:shd w:val="clear" w:color="auto" w:fill="FFFFFF"/>
            <w:vAlign w:val="center"/>
          </w:tcPr>
          <w:p w14:paraId="57A34CF0" w14:textId="77777777" w:rsidR="000C071A" w:rsidRPr="007D630A" w:rsidRDefault="000C071A" w:rsidP="007D630A">
            <w:pPr>
              <w:spacing w:after="200" w:line="276" w:lineRule="auto"/>
              <w:jc w:val="both"/>
              <w:rPr>
                <w:rFonts w:cstheme="minorHAnsi"/>
              </w:rPr>
            </w:pPr>
            <w:r w:rsidRPr="007D630A">
              <w:rPr>
                <w:rFonts w:cstheme="minorHAnsi"/>
                <w:color w:val="1D2023"/>
                <w:sz w:val="20"/>
                <w:szCs w:val="20"/>
                <w:lang w:val="en-US"/>
              </w:rPr>
              <w:t>1920x1080</w:t>
            </w:r>
            <w:r w:rsidRPr="007D630A">
              <w:rPr>
                <w:rFonts w:cstheme="minorHAnsi"/>
                <w:sz w:val="20"/>
                <w:szCs w:val="20"/>
              </w:rPr>
              <w:t xml:space="preserve"> </w:t>
            </w:r>
          </w:p>
        </w:tc>
        <w:tc>
          <w:tcPr>
            <w:tcW w:w="1298" w:type="dxa"/>
            <w:tcBorders>
              <w:top w:val="single" w:sz="4" w:space="0" w:color="00000A"/>
              <w:left w:val="single" w:sz="4" w:space="0" w:color="00000A"/>
              <w:bottom w:val="single" w:sz="4" w:space="0" w:color="00000A"/>
            </w:tcBorders>
            <w:shd w:val="clear" w:color="auto" w:fill="FFFFFF"/>
            <w:vAlign w:val="center"/>
          </w:tcPr>
          <w:p w14:paraId="2ECB7340"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1117F2"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B800760"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57EC1ED6" w14:textId="77777777" w:rsidR="000C071A" w:rsidRPr="007D630A" w:rsidRDefault="000C071A" w:rsidP="007D630A">
            <w:pPr>
              <w:spacing w:after="200"/>
              <w:jc w:val="both"/>
              <w:rPr>
                <w:rFonts w:cstheme="minorHAnsi"/>
              </w:rPr>
            </w:pPr>
            <w:r w:rsidRPr="007D630A">
              <w:rPr>
                <w:rFonts w:cstheme="minorHAnsi"/>
                <w:sz w:val="20"/>
                <w:szCs w:val="20"/>
                <w:lang w:val="en-US"/>
              </w:rPr>
              <w:t>3.3</w:t>
            </w:r>
          </w:p>
        </w:tc>
        <w:tc>
          <w:tcPr>
            <w:tcW w:w="3310" w:type="dxa"/>
            <w:tcBorders>
              <w:top w:val="single" w:sz="4" w:space="0" w:color="00000A"/>
              <w:left w:val="single" w:sz="4" w:space="0" w:color="00000A"/>
              <w:bottom w:val="single" w:sz="4" w:space="0" w:color="00000A"/>
            </w:tcBorders>
            <w:shd w:val="clear" w:color="auto" w:fill="FFFFFF"/>
            <w:vAlign w:val="center"/>
          </w:tcPr>
          <w:p w14:paraId="1867E511" w14:textId="77777777" w:rsidR="000C071A" w:rsidRPr="007D630A" w:rsidRDefault="000C071A" w:rsidP="007D630A">
            <w:pPr>
              <w:spacing w:after="120" w:line="276" w:lineRule="auto"/>
              <w:jc w:val="both"/>
              <w:rPr>
                <w:rFonts w:cstheme="minorHAnsi"/>
              </w:rPr>
            </w:pPr>
            <w:r w:rsidRPr="007D630A">
              <w:rPr>
                <w:rFonts w:cstheme="minorHAnsi"/>
                <w:color w:val="222222"/>
                <w:sz w:val="20"/>
                <w:szCs w:val="20"/>
              </w:rPr>
              <w:t>Οθόνη Αφής</w:t>
            </w:r>
            <w:r w:rsidRPr="007D630A">
              <w:rPr>
                <w:rFonts w:cstheme="minorHAnsi"/>
                <w:sz w:val="20"/>
                <w:szCs w:val="20"/>
              </w:rPr>
              <w:t xml:space="preserve"> </w:t>
            </w:r>
          </w:p>
        </w:tc>
        <w:tc>
          <w:tcPr>
            <w:tcW w:w="1467" w:type="dxa"/>
            <w:tcBorders>
              <w:top w:val="single" w:sz="4" w:space="0" w:color="00000A"/>
              <w:left w:val="single" w:sz="4" w:space="0" w:color="00000A"/>
              <w:bottom w:val="single" w:sz="4" w:space="0" w:color="00000A"/>
            </w:tcBorders>
            <w:shd w:val="clear" w:color="auto" w:fill="FFFFFF"/>
            <w:vAlign w:val="center"/>
          </w:tcPr>
          <w:p w14:paraId="64CB7CA3"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6D7973A5"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567980"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1B855AA5" w14:textId="77777777" w:rsidTr="0026388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79A7F2F2" w14:textId="77777777" w:rsidR="000C071A" w:rsidRPr="007D630A" w:rsidRDefault="000C071A" w:rsidP="007D630A">
            <w:pPr>
              <w:spacing w:after="200"/>
              <w:jc w:val="both"/>
              <w:rPr>
                <w:rFonts w:cstheme="minorHAnsi"/>
              </w:rPr>
            </w:pPr>
            <w:r w:rsidRPr="007D630A">
              <w:rPr>
                <w:rFonts w:cstheme="minorHAnsi"/>
                <w:b/>
                <w:bCs/>
                <w:sz w:val="20"/>
                <w:szCs w:val="20"/>
              </w:rPr>
              <w:t>4</w:t>
            </w:r>
          </w:p>
        </w:tc>
        <w:tc>
          <w:tcPr>
            <w:tcW w:w="3310" w:type="dxa"/>
            <w:tcBorders>
              <w:top w:val="single" w:sz="4" w:space="0" w:color="00000A"/>
              <w:left w:val="single" w:sz="4" w:space="0" w:color="00000A"/>
              <w:bottom w:val="single" w:sz="4" w:space="0" w:color="00000A"/>
            </w:tcBorders>
            <w:shd w:val="clear" w:color="auto" w:fill="CCCCCC"/>
            <w:vAlign w:val="center"/>
          </w:tcPr>
          <w:p w14:paraId="3B201E88" w14:textId="77777777" w:rsidR="000C071A" w:rsidRPr="007D630A" w:rsidRDefault="000C071A" w:rsidP="007D630A">
            <w:pPr>
              <w:spacing w:after="120" w:line="276" w:lineRule="auto"/>
              <w:jc w:val="both"/>
              <w:rPr>
                <w:rFonts w:cstheme="minorHAnsi"/>
              </w:rPr>
            </w:pPr>
            <w:r w:rsidRPr="007D630A">
              <w:rPr>
                <w:rFonts w:cstheme="minorHAnsi"/>
                <w:b/>
                <w:sz w:val="20"/>
                <w:szCs w:val="20"/>
              </w:rPr>
              <w:t>Μνήμη RAM</w:t>
            </w:r>
          </w:p>
        </w:tc>
        <w:tc>
          <w:tcPr>
            <w:tcW w:w="1467" w:type="dxa"/>
            <w:tcBorders>
              <w:top w:val="single" w:sz="4" w:space="0" w:color="00000A"/>
              <w:left w:val="single" w:sz="4" w:space="0" w:color="00000A"/>
              <w:bottom w:val="single" w:sz="4" w:space="0" w:color="00000A"/>
            </w:tcBorders>
            <w:shd w:val="clear" w:color="auto" w:fill="CCCCCC"/>
            <w:vAlign w:val="center"/>
          </w:tcPr>
          <w:p w14:paraId="5A40218B" w14:textId="77777777" w:rsidR="000C071A" w:rsidRPr="007D630A" w:rsidRDefault="000C071A" w:rsidP="007D630A">
            <w:pPr>
              <w:spacing w:after="200" w:line="276" w:lineRule="auto"/>
              <w:jc w:val="both"/>
              <w:rPr>
                <w:rFonts w:cstheme="minorHAnsi"/>
              </w:rPr>
            </w:pPr>
          </w:p>
        </w:tc>
        <w:tc>
          <w:tcPr>
            <w:tcW w:w="1298" w:type="dxa"/>
            <w:tcBorders>
              <w:top w:val="single" w:sz="4" w:space="0" w:color="00000A"/>
              <w:left w:val="single" w:sz="4" w:space="0" w:color="00000A"/>
              <w:bottom w:val="single" w:sz="4" w:space="0" w:color="00000A"/>
            </w:tcBorders>
            <w:shd w:val="clear" w:color="auto" w:fill="CCCCCC"/>
            <w:vAlign w:val="center"/>
          </w:tcPr>
          <w:p w14:paraId="6953BF0A"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CD4D1E7"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46902A6A"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65F3299B" w14:textId="77777777" w:rsidR="000C071A" w:rsidRPr="007D630A" w:rsidRDefault="000C071A" w:rsidP="007D630A">
            <w:pPr>
              <w:spacing w:after="200"/>
              <w:jc w:val="both"/>
              <w:rPr>
                <w:rFonts w:cstheme="minorHAnsi"/>
              </w:rPr>
            </w:pPr>
            <w:r w:rsidRPr="007D630A">
              <w:rPr>
                <w:rFonts w:cstheme="minorHAnsi"/>
                <w:bCs/>
                <w:sz w:val="20"/>
                <w:szCs w:val="20"/>
              </w:rPr>
              <w:t>4.1</w:t>
            </w:r>
          </w:p>
        </w:tc>
        <w:tc>
          <w:tcPr>
            <w:tcW w:w="3310" w:type="dxa"/>
            <w:tcBorders>
              <w:top w:val="single" w:sz="4" w:space="0" w:color="00000A"/>
              <w:left w:val="single" w:sz="4" w:space="0" w:color="00000A"/>
              <w:bottom w:val="single" w:sz="4" w:space="0" w:color="00000A"/>
            </w:tcBorders>
            <w:shd w:val="clear" w:color="auto" w:fill="FFFFFF"/>
            <w:vAlign w:val="center"/>
          </w:tcPr>
          <w:p w14:paraId="3C900BF5" w14:textId="77777777" w:rsidR="000C071A" w:rsidRPr="007D630A" w:rsidRDefault="000C071A" w:rsidP="007D630A">
            <w:pPr>
              <w:spacing w:after="120" w:line="276" w:lineRule="auto"/>
              <w:jc w:val="both"/>
              <w:rPr>
                <w:rFonts w:cstheme="minorHAnsi"/>
              </w:rPr>
            </w:pPr>
            <w:r w:rsidRPr="007D630A">
              <w:rPr>
                <w:rFonts w:cstheme="minorHAnsi"/>
                <w:sz w:val="20"/>
                <w:szCs w:val="20"/>
              </w:rPr>
              <w:t xml:space="preserve">Memory </w:t>
            </w:r>
            <w:proofErr w:type="spellStart"/>
            <w:r w:rsidRPr="007D630A">
              <w:rPr>
                <w:rFonts w:cstheme="minorHAnsi"/>
                <w:color w:val="000000"/>
                <w:sz w:val="20"/>
                <w:szCs w:val="20"/>
              </w:rPr>
              <w:t>Size</w:t>
            </w:r>
            <w:proofErr w:type="spellEnd"/>
          </w:p>
        </w:tc>
        <w:tc>
          <w:tcPr>
            <w:tcW w:w="1467" w:type="dxa"/>
            <w:tcBorders>
              <w:top w:val="single" w:sz="4" w:space="0" w:color="00000A"/>
              <w:left w:val="single" w:sz="4" w:space="0" w:color="00000A"/>
              <w:bottom w:val="single" w:sz="4" w:space="0" w:color="00000A"/>
            </w:tcBorders>
            <w:shd w:val="clear" w:color="auto" w:fill="FFFFFF"/>
            <w:vAlign w:val="center"/>
          </w:tcPr>
          <w:p w14:paraId="7D277803" w14:textId="77777777" w:rsidR="000C071A" w:rsidRPr="007D630A" w:rsidRDefault="000C071A" w:rsidP="007D630A">
            <w:pPr>
              <w:spacing w:after="200" w:line="276" w:lineRule="auto"/>
              <w:jc w:val="both"/>
              <w:rPr>
                <w:rFonts w:cstheme="minorHAnsi"/>
              </w:rPr>
            </w:pPr>
            <w:r w:rsidRPr="007D630A">
              <w:rPr>
                <w:rFonts w:cstheme="minorHAnsi"/>
                <w:bCs/>
                <w:sz w:val="20"/>
                <w:szCs w:val="20"/>
              </w:rPr>
              <w:t>≥16</w:t>
            </w:r>
            <w:r w:rsidRPr="007D630A">
              <w:rPr>
                <w:rFonts w:cstheme="minorHAnsi"/>
                <w:bCs/>
                <w:sz w:val="20"/>
                <w:szCs w:val="20"/>
                <w:lang w:val="en-US"/>
              </w:rPr>
              <w:t>GB</w:t>
            </w:r>
          </w:p>
        </w:tc>
        <w:tc>
          <w:tcPr>
            <w:tcW w:w="1298" w:type="dxa"/>
            <w:tcBorders>
              <w:top w:val="single" w:sz="4" w:space="0" w:color="00000A"/>
              <w:left w:val="single" w:sz="4" w:space="0" w:color="00000A"/>
              <w:bottom w:val="single" w:sz="4" w:space="0" w:color="00000A"/>
            </w:tcBorders>
            <w:shd w:val="clear" w:color="auto" w:fill="FFFFFF"/>
            <w:vAlign w:val="center"/>
          </w:tcPr>
          <w:p w14:paraId="6E340C44"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76C3C"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02C921E"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23B7FE93" w14:textId="77777777" w:rsidR="000C071A" w:rsidRPr="007D630A" w:rsidRDefault="000C071A" w:rsidP="007D630A">
            <w:pPr>
              <w:spacing w:after="200"/>
              <w:jc w:val="both"/>
              <w:rPr>
                <w:rFonts w:cstheme="minorHAnsi"/>
              </w:rPr>
            </w:pPr>
            <w:r w:rsidRPr="007D630A">
              <w:rPr>
                <w:rFonts w:cstheme="minorHAnsi"/>
                <w:bCs/>
                <w:sz w:val="20"/>
                <w:szCs w:val="20"/>
                <w:lang w:val="en-US"/>
              </w:rPr>
              <w:lastRenderedPageBreak/>
              <w:t>4.2</w:t>
            </w:r>
          </w:p>
        </w:tc>
        <w:tc>
          <w:tcPr>
            <w:tcW w:w="3310" w:type="dxa"/>
            <w:tcBorders>
              <w:top w:val="single" w:sz="4" w:space="0" w:color="00000A"/>
              <w:left w:val="single" w:sz="4" w:space="0" w:color="00000A"/>
              <w:bottom w:val="single" w:sz="4" w:space="0" w:color="00000A"/>
            </w:tcBorders>
            <w:shd w:val="clear" w:color="auto" w:fill="FFFFFF"/>
            <w:vAlign w:val="center"/>
          </w:tcPr>
          <w:p w14:paraId="64AE0D9D" w14:textId="77777777" w:rsidR="000C071A" w:rsidRPr="007D630A" w:rsidRDefault="000C071A" w:rsidP="007D630A">
            <w:pPr>
              <w:spacing w:after="120" w:line="276" w:lineRule="auto"/>
              <w:jc w:val="both"/>
              <w:rPr>
                <w:rFonts w:cstheme="minorHAnsi"/>
              </w:rPr>
            </w:pPr>
            <w:r w:rsidRPr="007D630A">
              <w:rPr>
                <w:rFonts w:cstheme="minorHAnsi"/>
                <w:sz w:val="20"/>
                <w:szCs w:val="20"/>
              </w:rPr>
              <w:t xml:space="preserve">Memory </w:t>
            </w:r>
            <w:proofErr w:type="spellStart"/>
            <w:r w:rsidRPr="007D630A">
              <w:rPr>
                <w:rFonts w:cstheme="minorHAnsi"/>
                <w:sz w:val="20"/>
                <w:szCs w:val="20"/>
              </w:rPr>
              <w:t>Speed</w:t>
            </w:r>
            <w:proofErr w:type="spellEnd"/>
            <w:r w:rsidRPr="007D630A">
              <w:rPr>
                <w:rFonts w:cstheme="minorHAnsi"/>
                <w:sz w:val="20"/>
                <w:szCs w:val="20"/>
              </w:rPr>
              <w:t xml:space="preserve"> </w:t>
            </w:r>
          </w:p>
        </w:tc>
        <w:tc>
          <w:tcPr>
            <w:tcW w:w="1467" w:type="dxa"/>
            <w:tcBorders>
              <w:top w:val="single" w:sz="4" w:space="0" w:color="00000A"/>
              <w:left w:val="single" w:sz="4" w:space="0" w:color="00000A"/>
              <w:bottom w:val="single" w:sz="4" w:space="0" w:color="00000A"/>
            </w:tcBorders>
            <w:shd w:val="clear" w:color="auto" w:fill="FFFFFF"/>
            <w:vAlign w:val="center"/>
          </w:tcPr>
          <w:p w14:paraId="044D336E" w14:textId="77777777" w:rsidR="000C071A" w:rsidRPr="007D630A" w:rsidRDefault="000C071A" w:rsidP="007D630A">
            <w:pPr>
              <w:snapToGrid w:val="0"/>
              <w:spacing w:after="200" w:line="276" w:lineRule="auto"/>
              <w:jc w:val="both"/>
              <w:rPr>
                <w:rFonts w:cstheme="minorHAnsi"/>
                <w:sz w:val="20"/>
                <w:szCs w:val="20"/>
              </w:rPr>
            </w:pPr>
            <w:r w:rsidRPr="007D630A">
              <w:rPr>
                <w:rFonts w:cstheme="minorHAnsi"/>
                <w:bCs/>
                <w:color w:val="1D2023"/>
                <w:sz w:val="20"/>
                <w:szCs w:val="20"/>
              </w:rPr>
              <w:t>≥</w:t>
            </w:r>
            <w:r w:rsidRPr="007D630A">
              <w:rPr>
                <w:rFonts w:cstheme="minorHAnsi"/>
                <w:bCs/>
                <w:color w:val="222222"/>
                <w:sz w:val="20"/>
                <w:szCs w:val="20"/>
                <w:lang w:val="en-US"/>
              </w:rPr>
              <w:t>3200</w:t>
            </w:r>
            <w:proofErr w:type="spellStart"/>
            <w:r w:rsidRPr="007D630A">
              <w:rPr>
                <w:rFonts w:cstheme="minorHAnsi"/>
                <w:bCs/>
                <w:color w:val="222222"/>
                <w:sz w:val="20"/>
                <w:szCs w:val="20"/>
              </w:rPr>
              <w:t>MHz</w:t>
            </w:r>
            <w:proofErr w:type="spellEnd"/>
            <w:r w:rsidRPr="007D630A">
              <w:rPr>
                <w:rFonts w:cstheme="minorHAnsi"/>
                <w:bCs/>
                <w:color w:val="222222"/>
                <w:sz w:val="20"/>
                <w:szCs w:val="20"/>
              </w:rPr>
              <w:t> </w:t>
            </w:r>
            <w:r w:rsidRPr="007D630A">
              <w:rPr>
                <w:rFonts w:cstheme="minorHAnsi"/>
                <w:bCs/>
                <w:color w:val="1D2023"/>
                <w:sz w:val="20"/>
                <w:szCs w:val="20"/>
              </w:rPr>
              <w:t xml:space="preserve"> </w:t>
            </w:r>
          </w:p>
        </w:tc>
        <w:tc>
          <w:tcPr>
            <w:tcW w:w="1298" w:type="dxa"/>
            <w:tcBorders>
              <w:top w:val="single" w:sz="4" w:space="0" w:color="00000A"/>
              <w:left w:val="single" w:sz="4" w:space="0" w:color="00000A"/>
              <w:bottom w:val="single" w:sz="4" w:space="0" w:color="00000A"/>
            </w:tcBorders>
            <w:shd w:val="clear" w:color="auto" w:fill="FFFFFF"/>
            <w:vAlign w:val="center"/>
          </w:tcPr>
          <w:p w14:paraId="20BAABF3"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634A77"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3788552B"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28EE6F67" w14:textId="77777777" w:rsidR="000C071A" w:rsidRPr="007D630A" w:rsidRDefault="000C071A" w:rsidP="007D630A">
            <w:pPr>
              <w:spacing w:after="200"/>
              <w:jc w:val="both"/>
              <w:rPr>
                <w:rFonts w:cstheme="minorHAnsi"/>
              </w:rPr>
            </w:pPr>
            <w:r w:rsidRPr="007D630A">
              <w:rPr>
                <w:rFonts w:cstheme="minorHAnsi"/>
                <w:sz w:val="20"/>
                <w:szCs w:val="20"/>
                <w:lang w:val="en-US"/>
              </w:rPr>
              <w:t>4.3</w:t>
            </w:r>
          </w:p>
        </w:tc>
        <w:tc>
          <w:tcPr>
            <w:tcW w:w="3310" w:type="dxa"/>
            <w:tcBorders>
              <w:top w:val="single" w:sz="4" w:space="0" w:color="00000A"/>
              <w:left w:val="single" w:sz="4" w:space="0" w:color="00000A"/>
              <w:bottom w:val="single" w:sz="4" w:space="0" w:color="00000A"/>
            </w:tcBorders>
            <w:shd w:val="clear" w:color="auto" w:fill="FFFFFF"/>
            <w:vAlign w:val="center"/>
          </w:tcPr>
          <w:p w14:paraId="5E348879" w14:textId="77777777" w:rsidR="000C071A" w:rsidRPr="007D630A" w:rsidRDefault="000C071A" w:rsidP="007D630A">
            <w:pPr>
              <w:spacing w:after="120" w:line="276" w:lineRule="auto"/>
              <w:jc w:val="both"/>
              <w:rPr>
                <w:rFonts w:cstheme="minorHAnsi"/>
              </w:rPr>
            </w:pPr>
            <w:r w:rsidRPr="007D630A">
              <w:rPr>
                <w:rFonts w:cstheme="minorHAnsi"/>
                <w:sz w:val="20"/>
                <w:szCs w:val="20"/>
                <w:lang w:val="en-US"/>
              </w:rPr>
              <w:t>Memory type</w:t>
            </w:r>
          </w:p>
        </w:tc>
        <w:tc>
          <w:tcPr>
            <w:tcW w:w="1467" w:type="dxa"/>
            <w:tcBorders>
              <w:top w:val="single" w:sz="4" w:space="0" w:color="00000A"/>
              <w:left w:val="single" w:sz="4" w:space="0" w:color="00000A"/>
              <w:bottom w:val="single" w:sz="4" w:space="0" w:color="00000A"/>
            </w:tcBorders>
            <w:shd w:val="clear" w:color="auto" w:fill="FFFFFF"/>
            <w:vAlign w:val="center"/>
          </w:tcPr>
          <w:p w14:paraId="206483CB" w14:textId="77777777" w:rsidR="000C071A" w:rsidRPr="007D630A" w:rsidRDefault="000C071A" w:rsidP="007D630A">
            <w:pPr>
              <w:spacing w:after="200" w:line="276" w:lineRule="auto"/>
              <w:jc w:val="both"/>
              <w:rPr>
                <w:rFonts w:cstheme="minorHAnsi"/>
              </w:rPr>
            </w:pPr>
            <w:r w:rsidRPr="007D630A">
              <w:rPr>
                <w:rFonts w:cstheme="minorHAnsi"/>
                <w:color w:val="222222"/>
                <w:sz w:val="20"/>
                <w:szCs w:val="20"/>
              </w:rPr>
              <w:t>DDR4</w:t>
            </w:r>
            <w:r w:rsidRPr="007D630A">
              <w:rPr>
                <w:rFonts w:cstheme="minorHAnsi"/>
                <w:sz w:val="20"/>
                <w:szCs w:val="20"/>
              </w:rPr>
              <w:t xml:space="preserve"> </w:t>
            </w:r>
          </w:p>
        </w:tc>
        <w:tc>
          <w:tcPr>
            <w:tcW w:w="1298" w:type="dxa"/>
            <w:tcBorders>
              <w:top w:val="single" w:sz="4" w:space="0" w:color="00000A"/>
              <w:left w:val="single" w:sz="4" w:space="0" w:color="00000A"/>
              <w:bottom w:val="single" w:sz="4" w:space="0" w:color="00000A"/>
            </w:tcBorders>
            <w:shd w:val="clear" w:color="auto" w:fill="FFFFFF"/>
            <w:vAlign w:val="center"/>
          </w:tcPr>
          <w:p w14:paraId="4B20C38F"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B235C"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8C63E48" w14:textId="77777777" w:rsidTr="0026388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043816CF" w14:textId="77777777" w:rsidR="000C071A" w:rsidRPr="007D630A" w:rsidRDefault="000C071A" w:rsidP="007D630A">
            <w:pPr>
              <w:spacing w:after="200"/>
              <w:jc w:val="both"/>
              <w:rPr>
                <w:rFonts w:cstheme="minorHAnsi"/>
              </w:rPr>
            </w:pPr>
            <w:r w:rsidRPr="007D630A">
              <w:rPr>
                <w:rFonts w:cstheme="minorHAnsi"/>
                <w:b/>
                <w:bCs/>
                <w:sz w:val="20"/>
                <w:szCs w:val="20"/>
                <w:lang w:val="en-US"/>
              </w:rPr>
              <w:t>5</w:t>
            </w:r>
          </w:p>
        </w:tc>
        <w:tc>
          <w:tcPr>
            <w:tcW w:w="3310" w:type="dxa"/>
            <w:tcBorders>
              <w:top w:val="single" w:sz="4" w:space="0" w:color="00000A"/>
              <w:left w:val="single" w:sz="4" w:space="0" w:color="00000A"/>
              <w:bottom w:val="single" w:sz="4" w:space="0" w:color="00000A"/>
            </w:tcBorders>
            <w:shd w:val="clear" w:color="auto" w:fill="CCCCCC"/>
            <w:vAlign w:val="center"/>
          </w:tcPr>
          <w:p w14:paraId="76CFC1E9" w14:textId="77777777" w:rsidR="000C071A" w:rsidRPr="007D630A" w:rsidRDefault="000C071A" w:rsidP="007D630A">
            <w:pPr>
              <w:spacing w:after="120" w:line="276" w:lineRule="auto"/>
              <w:jc w:val="both"/>
              <w:rPr>
                <w:rFonts w:cstheme="minorHAnsi"/>
              </w:rPr>
            </w:pPr>
            <w:r w:rsidRPr="007D630A">
              <w:rPr>
                <w:rFonts w:cstheme="minorHAnsi"/>
                <w:b/>
                <w:sz w:val="20"/>
                <w:szCs w:val="20"/>
              </w:rPr>
              <w:t>HDD</w:t>
            </w:r>
          </w:p>
        </w:tc>
        <w:tc>
          <w:tcPr>
            <w:tcW w:w="1467" w:type="dxa"/>
            <w:tcBorders>
              <w:top w:val="single" w:sz="4" w:space="0" w:color="00000A"/>
              <w:left w:val="single" w:sz="4" w:space="0" w:color="00000A"/>
              <w:bottom w:val="single" w:sz="4" w:space="0" w:color="00000A"/>
            </w:tcBorders>
            <w:shd w:val="clear" w:color="auto" w:fill="CCCCCC"/>
            <w:vAlign w:val="center"/>
          </w:tcPr>
          <w:p w14:paraId="1B4F0920" w14:textId="77777777" w:rsidR="000C071A" w:rsidRPr="007D630A" w:rsidRDefault="000C071A" w:rsidP="007D630A">
            <w:pPr>
              <w:spacing w:after="200" w:line="276" w:lineRule="auto"/>
              <w:jc w:val="both"/>
              <w:rPr>
                <w:rFonts w:cstheme="minorHAnsi"/>
              </w:rPr>
            </w:pPr>
          </w:p>
        </w:tc>
        <w:tc>
          <w:tcPr>
            <w:tcW w:w="1298" w:type="dxa"/>
            <w:tcBorders>
              <w:top w:val="single" w:sz="4" w:space="0" w:color="00000A"/>
              <w:left w:val="single" w:sz="4" w:space="0" w:color="00000A"/>
              <w:bottom w:val="single" w:sz="4" w:space="0" w:color="00000A"/>
            </w:tcBorders>
            <w:shd w:val="clear" w:color="auto" w:fill="CCCCCC"/>
            <w:vAlign w:val="center"/>
          </w:tcPr>
          <w:p w14:paraId="421DBF4E"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0A40F366"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3896697F"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68505321" w14:textId="77777777" w:rsidR="000C071A" w:rsidRPr="007D630A" w:rsidRDefault="000C071A" w:rsidP="007D630A">
            <w:pPr>
              <w:spacing w:after="200"/>
              <w:jc w:val="both"/>
              <w:rPr>
                <w:rFonts w:cstheme="minorHAnsi"/>
              </w:rPr>
            </w:pPr>
            <w:r w:rsidRPr="007D630A">
              <w:rPr>
                <w:rFonts w:cstheme="minorHAnsi"/>
                <w:bCs/>
                <w:sz w:val="20"/>
                <w:szCs w:val="20"/>
                <w:lang w:val="en-US"/>
              </w:rPr>
              <w:t>5.1</w:t>
            </w:r>
          </w:p>
        </w:tc>
        <w:tc>
          <w:tcPr>
            <w:tcW w:w="3310" w:type="dxa"/>
            <w:tcBorders>
              <w:top w:val="single" w:sz="4" w:space="0" w:color="00000A"/>
              <w:left w:val="single" w:sz="4" w:space="0" w:color="00000A"/>
              <w:bottom w:val="single" w:sz="4" w:space="0" w:color="00000A"/>
            </w:tcBorders>
            <w:shd w:val="clear" w:color="auto" w:fill="FFFFFF"/>
            <w:vAlign w:val="center"/>
          </w:tcPr>
          <w:p w14:paraId="6C92064E" w14:textId="77777777" w:rsidR="000C071A" w:rsidRPr="007D630A" w:rsidRDefault="000C071A" w:rsidP="007D630A">
            <w:pPr>
              <w:spacing w:after="120" w:line="276" w:lineRule="auto"/>
              <w:jc w:val="both"/>
              <w:rPr>
                <w:rFonts w:cstheme="minorHAnsi"/>
              </w:rPr>
            </w:pPr>
            <w:proofErr w:type="spellStart"/>
            <w:r w:rsidRPr="007D630A">
              <w:rPr>
                <w:rFonts w:cstheme="minorHAnsi"/>
                <w:sz w:val="20"/>
                <w:szCs w:val="20"/>
              </w:rPr>
              <w:t>Hard</w:t>
            </w:r>
            <w:proofErr w:type="spellEnd"/>
            <w:r w:rsidRPr="007D630A">
              <w:rPr>
                <w:rFonts w:cstheme="minorHAnsi"/>
                <w:sz w:val="20"/>
                <w:szCs w:val="20"/>
              </w:rPr>
              <w:t xml:space="preserve"> </w:t>
            </w:r>
            <w:proofErr w:type="spellStart"/>
            <w:r w:rsidRPr="007D630A">
              <w:rPr>
                <w:rFonts w:cstheme="minorHAnsi"/>
                <w:sz w:val="20"/>
                <w:szCs w:val="20"/>
              </w:rPr>
              <w:t>Drive</w:t>
            </w:r>
            <w:proofErr w:type="spellEnd"/>
            <w:r w:rsidRPr="007D630A">
              <w:rPr>
                <w:rFonts w:cstheme="minorHAnsi"/>
                <w:sz w:val="20"/>
                <w:szCs w:val="20"/>
              </w:rPr>
              <w:t xml:space="preserve"> </w:t>
            </w:r>
            <w:proofErr w:type="spellStart"/>
            <w:r w:rsidRPr="007D630A">
              <w:rPr>
                <w:rFonts w:cstheme="minorHAnsi"/>
                <w:sz w:val="20"/>
                <w:szCs w:val="20"/>
              </w:rPr>
              <w:t>Capacity</w:t>
            </w:r>
            <w:proofErr w:type="spellEnd"/>
            <w:r w:rsidRPr="007D630A">
              <w:rPr>
                <w:rFonts w:cstheme="minorHAnsi"/>
                <w:sz w:val="20"/>
                <w:szCs w:val="20"/>
              </w:rPr>
              <w:t xml:space="preserve"> </w:t>
            </w:r>
          </w:p>
        </w:tc>
        <w:tc>
          <w:tcPr>
            <w:tcW w:w="1467" w:type="dxa"/>
            <w:tcBorders>
              <w:top w:val="single" w:sz="4" w:space="0" w:color="00000A"/>
              <w:left w:val="single" w:sz="4" w:space="0" w:color="00000A"/>
              <w:bottom w:val="single" w:sz="4" w:space="0" w:color="00000A"/>
            </w:tcBorders>
            <w:shd w:val="clear" w:color="auto" w:fill="FFFFFF"/>
            <w:vAlign w:val="center"/>
          </w:tcPr>
          <w:p w14:paraId="3908DF10" w14:textId="77777777" w:rsidR="000C071A" w:rsidRPr="007D630A" w:rsidRDefault="000C071A" w:rsidP="007D630A">
            <w:pPr>
              <w:spacing w:after="200" w:line="276" w:lineRule="auto"/>
              <w:jc w:val="both"/>
              <w:rPr>
                <w:rFonts w:cstheme="minorHAnsi"/>
              </w:rPr>
            </w:pPr>
            <w:r w:rsidRPr="007D630A">
              <w:rPr>
                <w:rFonts w:cstheme="minorHAnsi"/>
                <w:bCs/>
                <w:color w:val="1D2023"/>
                <w:sz w:val="20"/>
                <w:szCs w:val="20"/>
              </w:rPr>
              <w:t>≥</w:t>
            </w:r>
            <w:r w:rsidRPr="007D630A">
              <w:rPr>
                <w:rFonts w:cstheme="minorHAnsi"/>
                <w:color w:val="1D2023"/>
                <w:sz w:val="20"/>
                <w:szCs w:val="20"/>
                <w:lang w:val="en-US"/>
              </w:rPr>
              <w:t>512</w:t>
            </w:r>
            <w:r w:rsidRPr="007D630A">
              <w:rPr>
                <w:rFonts w:cstheme="minorHAnsi"/>
                <w:color w:val="1D2023"/>
                <w:sz w:val="20"/>
                <w:szCs w:val="20"/>
              </w:rPr>
              <w:t>GB</w:t>
            </w:r>
            <w:r w:rsidRPr="007D630A">
              <w:rPr>
                <w:rFonts w:cstheme="minorHAnsi"/>
                <w:sz w:val="20"/>
                <w:szCs w:val="20"/>
              </w:rPr>
              <w:t xml:space="preserve"> </w:t>
            </w:r>
          </w:p>
        </w:tc>
        <w:tc>
          <w:tcPr>
            <w:tcW w:w="1298" w:type="dxa"/>
            <w:tcBorders>
              <w:top w:val="single" w:sz="4" w:space="0" w:color="00000A"/>
              <w:left w:val="single" w:sz="4" w:space="0" w:color="00000A"/>
              <w:bottom w:val="single" w:sz="4" w:space="0" w:color="00000A"/>
            </w:tcBorders>
            <w:shd w:val="clear" w:color="auto" w:fill="FFFFFF"/>
            <w:vAlign w:val="center"/>
          </w:tcPr>
          <w:p w14:paraId="2462450D"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FCE33"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2F80F95B"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7D5A0759" w14:textId="77777777" w:rsidR="000C071A" w:rsidRPr="007D630A" w:rsidRDefault="000C071A" w:rsidP="007D630A">
            <w:pPr>
              <w:spacing w:after="200"/>
              <w:jc w:val="both"/>
              <w:rPr>
                <w:rFonts w:cstheme="minorHAnsi"/>
              </w:rPr>
            </w:pPr>
            <w:r w:rsidRPr="007D630A">
              <w:rPr>
                <w:rFonts w:cstheme="minorHAnsi"/>
                <w:bCs/>
                <w:sz w:val="20"/>
                <w:szCs w:val="20"/>
                <w:lang w:val="en-US"/>
              </w:rPr>
              <w:t>5,2</w:t>
            </w:r>
          </w:p>
        </w:tc>
        <w:tc>
          <w:tcPr>
            <w:tcW w:w="3310" w:type="dxa"/>
            <w:tcBorders>
              <w:top w:val="single" w:sz="4" w:space="0" w:color="00000A"/>
              <w:left w:val="single" w:sz="4" w:space="0" w:color="00000A"/>
              <w:bottom w:val="single" w:sz="4" w:space="0" w:color="00000A"/>
            </w:tcBorders>
            <w:shd w:val="clear" w:color="auto" w:fill="FFFFFF"/>
            <w:vAlign w:val="center"/>
          </w:tcPr>
          <w:p w14:paraId="01D8D5DA" w14:textId="77777777" w:rsidR="000C071A" w:rsidRPr="007D630A" w:rsidRDefault="000C071A" w:rsidP="007D630A">
            <w:pPr>
              <w:spacing w:after="120" w:line="276" w:lineRule="auto"/>
              <w:jc w:val="both"/>
              <w:rPr>
                <w:rFonts w:cstheme="minorHAnsi"/>
              </w:rPr>
            </w:pPr>
            <w:proofErr w:type="spellStart"/>
            <w:r w:rsidRPr="007D630A">
              <w:rPr>
                <w:rFonts w:cstheme="minorHAnsi"/>
                <w:sz w:val="20"/>
                <w:szCs w:val="20"/>
              </w:rPr>
              <w:t>Hard</w:t>
            </w:r>
            <w:proofErr w:type="spellEnd"/>
            <w:r w:rsidRPr="007D630A">
              <w:rPr>
                <w:rFonts w:cstheme="minorHAnsi"/>
                <w:sz w:val="20"/>
                <w:szCs w:val="20"/>
              </w:rPr>
              <w:t xml:space="preserve"> </w:t>
            </w:r>
            <w:proofErr w:type="spellStart"/>
            <w:r w:rsidRPr="007D630A">
              <w:rPr>
                <w:rFonts w:cstheme="minorHAnsi"/>
                <w:sz w:val="20"/>
                <w:szCs w:val="20"/>
              </w:rPr>
              <w:t>Drive</w:t>
            </w:r>
            <w:proofErr w:type="spellEnd"/>
            <w:r w:rsidRPr="007D630A">
              <w:rPr>
                <w:rFonts w:cstheme="minorHAnsi"/>
                <w:sz w:val="20"/>
                <w:szCs w:val="20"/>
              </w:rPr>
              <w:t xml:space="preserve"> </w:t>
            </w:r>
            <w:proofErr w:type="spellStart"/>
            <w:r w:rsidRPr="007D630A">
              <w:rPr>
                <w:rFonts w:cstheme="minorHAnsi"/>
                <w:sz w:val="20"/>
                <w:szCs w:val="20"/>
              </w:rPr>
              <w:t>Type</w:t>
            </w:r>
            <w:proofErr w:type="spellEnd"/>
          </w:p>
        </w:tc>
        <w:tc>
          <w:tcPr>
            <w:tcW w:w="1467" w:type="dxa"/>
            <w:tcBorders>
              <w:top w:val="single" w:sz="4" w:space="0" w:color="00000A"/>
              <w:left w:val="single" w:sz="4" w:space="0" w:color="00000A"/>
              <w:bottom w:val="single" w:sz="4" w:space="0" w:color="00000A"/>
            </w:tcBorders>
            <w:shd w:val="clear" w:color="auto" w:fill="FFFFFF"/>
            <w:vAlign w:val="center"/>
          </w:tcPr>
          <w:p w14:paraId="7690AAB0" w14:textId="77777777" w:rsidR="000C071A" w:rsidRPr="007D630A" w:rsidRDefault="000C071A" w:rsidP="007D630A">
            <w:pPr>
              <w:snapToGrid w:val="0"/>
              <w:spacing w:after="200" w:line="276" w:lineRule="auto"/>
              <w:jc w:val="both"/>
              <w:rPr>
                <w:rFonts w:cstheme="minorHAnsi"/>
                <w:sz w:val="20"/>
                <w:szCs w:val="20"/>
              </w:rPr>
            </w:pPr>
            <w:r w:rsidRPr="007D630A">
              <w:rPr>
                <w:rFonts w:cstheme="minorHAnsi"/>
                <w:color w:val="1D2023"/>
                <w:sz w:val="20"/>
                <w:szCs w:val="20"/>
                <w:lang w:val="en-US"/>
              </w:rPr>
              <w:t>SSD M.2</w:t>
            </w:r>
            <w:r w:rsidRPr="007D630A">
              <w:rPr>
                <w:rFonts w:cstheme="minorHAnsi"/>
                <w:sz w:val="20"/>
                <w:szCs w:val="20"/>
              </w:rPr>
              <w:t xml:space="preserve"> </w:t>
            </w:r>
          </w:p>
        </w:tc>
        <w:tc>
          <w:tcPr>
            <w:tcW w:w="1298" w:type="dxa"/>
            <w:tcBorders>
              <w:top w:val="single" w:sz="4" w:space="0" w:color="00000A"/>
              <w:left w:val="single" w:sz="4" w:space="0" w:color="00000A"/>
              <w:bottom w:val="single" w:sz="4" w:space="0" w:color="00000A"/>
            </w:tcBorders>
            <w:shd w:val="clear" w:color="auto" w:fill="FFFFFF"/>
            <w:vAlign w:val="center"/>
          </w:tcPr>
          <w:p w14:paraId="26F11F5F"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4D4C9E"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22E36F4C" w14:textId="77777777" w:rsidTr="00263880">
        <w:trPr>
          <w:trHeight w:val="227"/>
        </w:trPr>
        <w:tc>
          <w:tcPr>
            <w:tcW w:w="678" w:type="dxa"/>
            <w:tcBorders>
              <w:top w:val="single" w:sz="4" w:space="0" w:color="00000A"/>
              <w:left w:val="single" w:sz="4" w:space="0" w:color="00000A"/>
              <w:bottom w:val="single" w:sz="4" w:space="0" w:color="00000A"/>
            </w:tcBorders>
            <w:shd w:val="clear" w:color="auto" w:fill="B2B2B2"/>
            <w:vAlign w:val="center"/>
          </w:tcPr>
          <w:p w14:paraId="01EAD521" w14:textId="77777777" w:rsidR="000C071A" w:rsidRPr="007D630A" w:rsidRDefault="000C071A" w:rsidP="007D630A">
            <w:pPr>
              <w:spacing w:after="200"/>
              <w:jc w:val="both"/>
              <w:rPr>
                <w:rFonts w:cstheme="minorHAnsi"/>
              </w:rPr>
            </w:pPr>
            <w:r w:rsidRPr="007D630A">
              <w:rPr>
                <w:rFonts w:cstheme="minorHAnsi"/>
                <w:b/>
                <w:bCs/>
                <w:sz w:val="20"/>
                <w:szCs w:val="20"/>
                <w:lang w:val="en-US"/>
              </w:rPr>
              <w:t>6</w:t>
            </w:r>
          </w:p>
        </w:tc>
        <w:tc>
          <w:tcPr>
            <w:tcW w:w="3310" w:type="dxa"/>
            <w:tcBorders>
              <w:top w:val="single" w:sz="4" w:space="0" w:color="00000A"/>
              <w:left w:val="single" w:sz="4" w:space="0" w:color="00000A"/>
              <w:bottom w:val="single" w:sz="4" w:space="0" w:color="00000A"/>
            </w:tcBorders>
            <w:shd w:val="clear" w:color="auto" w:fill="B2B2B2"/>
            <w:vAlign w:val="center"/>
          </w:tcPr>
          <w:p w14:paraId="28FF07E4" w14:textId="77777777" w:rsidR="000C071A" w:rsidRPr="007D630A" w:rsidRDefault="000C071A" w:rsidP="007D630A">
            <w:pPr>
              <w:spacing w:after="120" w:line="276" w:lineRule="auto"/>
              <w:jc w:val="both"/>
              <w:rPr>
                <w:rFonts w:cstheme="minorHAnsi"/>
              </w:rPr>
            </w:pPr>
            <w:r w:rsidRPr="007D630A">
              <w:rPr>
                <w:rFonts w:cstheme="minorHAnsi"/>
                <w:b/>
                <w:color w:val="000000"/>
                <w:sz w:val="20"/>
                <w:szCs w:val="20"/>
              </w:rPr>
              <w:t>Συνδεσιμότητα</w:t>
            </w:r>
            <w:r w:rsidRPr="007D630A">
              <w:rPr>
                <w:rFonts w:cstheme="minorHAnsi"/>
                <w:b/>
                <w:sz w:val="20"/>
                <w:szCs w:val="20"/>
              </w:rPr>
              <w:t xml:space="preserve"> </w:t>
            </w:r>
          </w:p>
        </w:tc>
        <w:tc>
          <w:tcPr>
            <w:tcW w:w="1467" w:type="dxa"/>
            <w:tcBorders>
              <w:top w:val="single" w:sz="4" w:space="0" w:color="00000A"/>
              <w:left w:val="single" w:sz="4" w:space="0" w:color="00000A"/>
              <w:bottom w:val="single" w:sz="4" w:space="0" w:color="00000A"/>
            </w:tcBorders>
            <w:shd w:val="clear" w:color="auto" w:fill="B2B2B2"/>
            <w:vAlign w:val="center"/>
          </w:tcPr>
          <w:p w14:paraId="5ADE7272" w14:textId="77777777" w:rsidR="000C071A" w:rsidRPr="007D630A" w:rsidRDefault="000C071A" w:rsidP="007D630A">
            <w:pPr>
              <w:spacing w:after="200" w:line="276" w:lineRule="auto"/>
              <w:jc w:val="both"/>
              <w:rPr>
                <w:rFonts w:cstheme="minorHAnsi"/>
              </w:rPr>
            </w:pPr>
          </w:p>
        </w:tc>
        <w:tc>
          <w:tcPr>
            <w:tcW w:w="1298" w:type="dxa"/>
            <w:tcBorders>
              <w:top w:val="single" w:sz="4" w:space="0" w:color="00000A"/>
              <w:left w:val="single" w:sz="4" w:space="0" w:color="00000A"/>
              <w:bottom w:val="single" w:sz="4" w:space="0" w:color="00000A"/>
            </w:tcBorders>
            <w:shd w:val="clear" w:color="auto" w:fill="B2B2B2"/>
            <w:vAlign w:val="center"/>
          </w:tcPr>
          <w:p w14:paraId="22D96E3C"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B2B2B2"/>
            <w:vAlign w:val="center"/>
          </w:tcPr>
          <w:p w14:paraId="0A66C014"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483F15B2"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0A317AA6" w14:textId="77777777" w:rsidR="000C071A" w:rsidRPr="007D630A" w:rsidRDefault="000C071A" w:rsidP="007D630A">
            <w:pPr>
              <w:spacing w:after="200"/>
              <w:jc w:val="both"/>
              <w:rPr>
                <w:rFonts w:cstheme="minorHAnsi"/>
              </w:rPr>
            </w:pPr>
            <w:r w:rsidRPr="007D630A">
              <w:rPr>
                <w:rFonts w:cstheme="minorHAnsi"/>
                <w:sz w:val="20"/>
                <w:szCs w:val="20"/>
                <w:lang w:val="en-US"/>
              </w:rPr>
              <w:t>6.1</w:t>
            </w:r>
          </w:p>
        </w:tc>
        <w:tc>
          <w:tcPr>
            <w:tcW w:w="3310" w:type="dxa"/>
            <w:tcBorders>
              <w:top w:val="single" w:sz="4" w:space="0" w:color="00000A"/>
              <w:left w:val="single" w:sz="4" w:space="0" w:color="00000A"/>
              <w:bottom w:val="single" w:sz="4" w:space="0" w:color="00000A"/>
            </w:tcBorders>
            <w:shd w:val="clear" w:color="auto" w:fill="FFFFFF"/>
            <w:vAlign w:val="center"/>
          </w:tcPr>
          <w:p w14:paraId="273AE316" w14:textId="77777777" w:rsidR="000C071A" w:rsidRPr="007D630A" w:rsidRDefault="000C071A" w:rsidP="007D630A">
            <w:pPr>
              <w:spacing w:after="120" w:line="276" w:lineRule="auto"/>
              <w:jc w:val="both"/>
              <w:rPr>
                <w:rFonts w:cstheme="minorHAnsi"/>
                <w:lang w:val="en-US"/>
              </w:rPr>
            </w:pPr>
            <w:r w:rsidRPr="007D630A">
              <w:rPr>
                <w:rFonts w:cstheme="minorHAnsi"/>
                <w:color w:val="000000"/>
                <w:sz w:val="20"/>
                <w:szCs w:val="20"/>
              </w:rPr>
              <w:t>HDMI</w:t>
            </w:r>
            <w:r w:rsidRPr="007D630A">
              <w:rPr>
                <w:rFonts w:cstheme="minorHAnsi"/>
                <w:color w:val="1D2023"/>
                <w:sz w:val="20"/>
                <w:szCs w:val="20"/>
              </w:rPr>
              <w:t xml:space="preserve"> </w:t>
            </w:r>
            <w:r w:rsidRPr="007D630A">
              <w:rPr>
                <w:rFonts w:cstheme="minorHAnsi"/>
                <w:sz w:val="20"/>
                <w:szCs w:val="20"/>
                <w:lang w:val="en-US"/>
              </w:rPr>
              <w:t>2.0</w:t>
            </w:r>
          </w:p>
        </w:tc>
        <w:tc>
          <w:tcPr>
            <w:tcW w:w="1467" w:type="dxa"/>
            <w:tcBorders>
              <w:top w:val="single" w:sz="4" w:space="0" w:color="00000A"/>
              <w:left w:val="single" w:sz="4" w:space="0" w:color="00000A"/>
              <w:bottom w:val="single" w:sz="4" w:space="0" w:color="00000A"/>
            </w:tcBorders>
            <w:shd w:val="clear" w:color="auto" w:fill="FFFFFF"/>
            <w:vAlign w:val="center"/>
          </w:tcPr>
          <w:p w14:paraId="19267FFD"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7508BAD7"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4B134"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07D620A2"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3730269B" w14:textId="77777777" w:rsidR="000C071A" w:rsidRPr="007D630A" w:rsidRDefault="000C071A" w:rsidP="007D630A">
            <w:pPr>
              <w:spacing w:after="200"/>
              <w:jc w:val="both"/>
              <w:rPr>
                <w:rFonts w:cstheme="minorHAnsi"/>
              </w:rPr>
            </w:pPr>
            <w:r w:rsidRPr="007D630A">
              <w:rPr>
                <w:rFonts w:cstheme="minorHAnsi"/>
                <w:sz w:val="20"/>
                <w:szCs w:val="20"/>
                <w:lang w:val="en-US"/>
              </w:rPr>
              <w:t>6.2</w:t>
            </w:r>
          </w:p>
        </w:tc>
        <w:tc>
          <w:tcPr>
            <w:tcW w:w="3310" w:type="dxa"/>
            <w:tcBorders>
              <w:top w:val="single" w:sz="4" w:space="0" w:color="00000A"/>
              <w:left w:val="single" w:sz="4" w:space="0" w:color="00000A"/>
              <w:bottom w:val="single" w:sz="4" w:space="0" w:color="00000A"/>
            </w:tcBorders>
            <w:shd w:val="clear" w:color="auto" w:fill="FFFFFF"/>
            <w:vAlign w:val="center"/>
          </w:tcPr>
          <w:p w14:paraId="4D45D316" w14:textId="77777777" w:rsidR="000C071A" w:rsidRPr="007D630A" w:rsidRDefault="000C071A" w:rsidP="007D630A">
            <w:pPr>
              <w:spacing w:after="120" w:line="276" w:lineRule="auto"/>
              <w:jc w:val="both"/>
              <w:rPr>
                <w:rFonts w:cstheme="minorHAnsi"/>
              </w:rPr>
            </w:pPr>
            <w:r w:rsidRPr="007D630A">
              <w:rPr>
                <w:rFonts w:cstheme="minorHAnsi"/>
                <w:color w:val="1D2023"/>
                <w:sz w:val="20"/>
                <w:szCs w:val="20"/>
              </w:rPr>
              <w:t>USB 3 θύρες</w:t>
            </w:r>
            <w:r w:rsidRPr="007D630A">
              <w:rPr>
                <w:rFonts w:cstheme="minorHAnsi"/>
                <w:sz w:val="20"/>
                <w:szCs w:val="20"/>
              </w:rPr>
              <w:t xml:space="preserve"> </w:t>
            </w:r>
          </w:p>
        </w:tc>
        <w:tc>
          <w:tcPr>
            <w:tcW w:w="1467" w:type="dxa"/>
            <w:tcBorders>
              <w:top w:val="single" w:sz="4" w:space="0" w:color="00000A"/>
              <w:left w:val="single" w:sz="4" w:space="0" w:color="00000A"/>
              <w:bottom w:val="single" w:sz="4" w:space="0" w:color="00000A"/>
            </w:tcBorders>
            <w:shd w:val="clear" w:color="auto" w:fill="FFFFFF"/>
            <w:vAlign w:val="center"/>
          </w:tcPr>
          <w:p w14:paraId="0ABFD779" w14:textId="77777777" w:rsidR="000C071A" w:rsidRPr="007D630A" w:rsidRDefault="000C071A" w:rsidP="007D630A">
            <w:pPr>
              <w:snapToGrid w:val="0"/>
              <w:spacing w:after="200" w:line="276" w:lineRule="auto"/>
              <w:jc w:val="both"/>
              <w:rPr>
                <w:rFonts w:cstheme="minorHAnsi"/>
                <w:sz w:val="20"/>
                <w:szCs w:val="20"/>
              </w:rPr>
            </w:pPr>
            <w:r w:rsidRPr="007D630A">
              <w:rPr>
                <w:rFonts w:cstheme="minorHAnsi"/>
                <w:color w:val="1D2023"/>
                <w:sz w:val="20"/>
                <w:szCs w:val="20"/>
              </w:rPr>
              <w:t>≥</w:t>
            </w:r>
            <w:r w:rsidRPr="007D630A">
              <w:rPr>
                <w:rFonts w:cstheme="minorHAnsi"/>
                <w:color w:val="1D2023"/>
                <w:sz w:val="20"/>
                <w:szCs w:val="20"/>
                <w:lang w:val="en-US"/>
              </w:rPr>
              <w:t>1</w:t>
            </w:r>
          </w:p>
        </w:tc>
        <w:tc>
          <w:tcPr>
            <w:tcW w:w="1298" w:type="dxa"/>
            <w:tcBorders>
              <w:top w:val="single" w:sz="4" w:space="0" w:color="00000A"/>
              <w:left w:val="single" w:sz="4" w:space="0" w:color="00000A"/>
              <w:bottom w:val="single" w:sz="4" w:space="0" w:color="00000A"/>
            </w:tcBorders>
            <w:shd w:val="clear" w:color="auto" w:fill="FFFFFF"/>
            <w:vAlign w:val="center"/>
          </w:tcPr>
          <w:p w14:paraId="7CBA06AF"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9F5D97"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084DDC38"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3CAE91DC" w14:textId="77777777" w:rsidR="000C071A" w:rsidRPr="007D630A" w:rsidRDefault="000C071A" w:rsidP="007D630A">
            <w:pPr>
              <w:spacing w:after="200"/>
              <w:jc w:val="both"/>
              <w:rPr>
                <w:rFonts w:cstheme="minorHAnsi"/>
              </w:rPr>
            </w:pPr>
            <w:r w:rsidRPr="007D630A">
              <w:rPr>
                <w:rFonts w:cstheme="minorHAnsi"/>
                <w:sz w:val="20"/>
                <w:szCs w:val="20"/>
                <w:lang w:val="en-US"/>
              </w:rPr>
              <w:t>6.3</w:t>
            </w:r>
          </w:p>
        </w:tc>
        <w:tc>
          <w:tcPr>
            <w:tcW w:w="3310" w:type="dxa"/>
            <w:tcBorders>
              <w:top w:val="single" w:sz="4" w:space="0" w:color="00000A"/>
              <w:left w:val="single" w:sz="4" w:space="0" w:color="00000A"/>
              <w:bottom w:val="single" w:sz="4" w:space="0" w:color="00000A"/>
            </w:tcBorders>
            <w:shd w:val="clear" w:color="auto" w:fill="FFFFFF"/>
            <w:vAlign w:val="center"/>
          </w:tcPr>
          <w:p w14:paraId="101E88CE" w14:textId="77777777" w:rsidR="000C071A" w:rsidRPr="007D630A" w:rsidRDefault="000C071A" w:rsidP="007D630A">
            <w:pPr>
              <w:spacing w:after="120" w:line="276" w:lineRule="auto"/>
              <w:jc w:val="both"/>
              <w:rPr>
                <w:rFonts w:cstheme="minorHAnsi"/>
              </w:rPr>
            </w:pPr>
            <w:proofErr w:type="spellStart"/>
            <w:r w:rsidRPr="007D630A">
              <w:rPr>
                <w:rFonts w:cstheme="minorHAnsi"/>
                <w:color w:val="323232"/>
                <w:sz w:val="23"/>
                <w:szCs w:val="20"/>
              </w:rPr>
              <w:t>Bluetooth</w:t>
            </w:r>
            <w:proofErr w:type="spellEnd"/>
            <w:r w:rsidRPr="007D630A">
              <w:rPr>
                <w:rFonts w:cstheme="minorHAnsi"/>
                <w:color w:val="000000"/>
                <w:sz w:val="20"/>
                <w:szCs w:val="20"/>
              </w:rPr>
              <w:t xml:space="preserve"> </w:t>
            </w:r>
            <w:r w:rsidRPr="007D630A">
              <w:rPr>
                <w:rFonts w:cstheme="minorHAnsi"/>
                <w:sz w:val="20"/>
                <w:szCs w:val="20"/>
              </w:rPr>
              <w:t xml:space="preserve"> </w:t>
            </w:r>
          </w:p>
        </w:tc>
        <w:tc>
          <w:tcPr>
            <w:tcW w:w="1467" w:type="dxa"/>
            <w:tcBorders>
              <w:top w:val="single" w:sz="4" w:space="0" w:color="00000A"/>
              <w:left w:val="single" w:sz="4" w:space="0" w:color="00000A"/>
              <w:bottom w:val="single" w:sz="4" w:space="0" w:color="00000A"/>
            </w:tcBorders>
            <w:shd w:val="clear" w:color="auto" w:fill="FFFFFF"/>
            <w:vAlign w:val="center"/>
          </w:tcPr>
          <w:p w14:paraId="7E72FF2E"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1CB47855"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7908A7"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430BC8E"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2E05F2E3" w14:textId="77777777" w:rsidR="000C071A" w:rsidRPr="007D630A" w:rsidRDefault="000C071A" w:rsidP="007D630A">
            <w:pPr>
              <w:spacing w:after="200"/>
              <w:jc w:val="both"/>
              <w:rPr>
                <w:rFonts w:cstheme="minorHAnsi"/>
                <w:sz w:val="20"/>
                <w:szCs w:val="20"/>
                <w:lang w:val="en-US"/>
              </w:rPr>
            </w:pPr>
            <w:r w:rsidRPr="007D630A">
              <w:rPr>
                <w:rFonts w:cstheme="minorHAnsi"/>
                <w:sz w:val="20"/>
                <w:szCs w:val="20"/>
                <w:lang w:val="en-US"/>
              </w:rPr>
              <w:t>6.4</w:t>
            </w:r>
          </w:p>
        </w:tc>
        <w:tc>
          <w:tcPr>
            <w:tcW w:w="3310" w:type="dxa"/>
            <w:tcBorders>
              <w:top w:val="single" w:sz="4" w:space="0" w:color="00000A"/>
              <w:left w:val="single" w:sz="4" w:space="0" w:color="00000A"/>
              <w:bottom w:val="single" w:sz="4" w:space="0" w:color="00000A"/>
            </w:tcBorders>
            <w:shd w:val="clear" w:color="auto" w:fill="FFFFFF"/>
            <w:vAlign w:val="center"/>
          </w:tcPr>
          <w:p w14:paraId="3543BE31" w14:textId="77777777" w:rsidR="000C071A" w:rsidRPr="007D630A" w:rsidRDefault="000C071A" w:rsidP="007D630A">
            <w:pPr>
              <w:spacing w:after="120" w:line="276" w:lineRule="auto"/>
              <w:jc w:val="both"/>
              <w:rPr>
                <w:rFonts w:cstheme="minorHAnsi"/>
                <w:color w:val="1D2023"/>
                <w:sz w:val="20"/>
                <w:szCs w:val="20"/>
              </w:rPr>
            </w:pPr>
            <w:proofErr w:type="spellStart"/>
            <w:r w:rsidRPr="007D630A">
              <w:rPr>
                <w:rFonts w:cstheme="minorHAnsi"/>
                <w:color w:val="1D2023"/>
                <w:sz w:val="20"/>
                <w:szCs w:val="20"/>
              </w:rPr>
              <w:t>Wi</w:t>
            </w:r>
            <w:r w:rsidRPr="007D630A">
              <w:rPr>
                <w:rFonts w:cstheme="minorHAnsi"/>
                <w:color w:val="1D2023"/>
                <w:sz w:val="20"/>
                <w:szCs w:val="20"/>
              </w:rPr>
              <w:noBreakHyphen/>
              <w:t>Fi</w:t>
            </w:r>
            <w:proofErr w:type="spellEnd"/>
            <w:r w:rsidRPr="007D630A">
              <w:rPr>
                <w:rFonts w:cstheme="minorHAnsi"/>
                <w:color w:val="1D2023"/>
                <w:sz w:val="20"/>
                <w:szCs w:val="20"/>
              </w:rPr>
              <w:t xml:space="preserve"> 802.11 </w:t>
            </w:r>
          </w:p>
        </w:tc>
        <w:tc>
          <w:tcPr>
            <w:tcW w:w="1467" w:type="dxa"/>
            <w:tcBorders>
              <w:top w:val="single" w:sz="4" w:space="0" w:color="00000A"/>
              <w:left w:val="single" w:sz="4" w:space="0" w:color="00000A"/>
              <w:bottom w:val="single" w:sz="4" w:space="0" w:color="00000A"/>
            </w:tcBorders>
            <w:shd w:val="clear" w:color="auto" w:fill="FFFFFF"/>
            <w:vAlign w:val="center"/>
          </w:tcPr>
          <w:p w14:paraId="02E41B79" w14:textId="77777777" w:rsidR="000C071A" w:rsidRPr="007D630A" w:rsidRDefault="000C071A" w:rsidP="007D630A">
            <w:pPr>
              <w:spacing w:after="200" w:line="276" w:lineRule="auto"/>
              <w:jc w:val="both"/>
              <w:rPr>
                <w:rFonts w:cstheme="minorHAnsi"/>
                <w:color w:val="323232"/>
                <w:sz w:val="18"/>
                <w:szCs w:val="18"/>
                <w:lang w:val="en-US"/>
              </w:rPr>
            </w:pPr>
            <w:r w:rsidRPr="007D630A">
              <w:rPr>
                <w:rFonts w:cstheme="minorHAnsi"/>
                <w:color w:val="323232"/>
                <w:sz w:val="18"/>
                <w:szCs w:val="18"/>
                <w:lang w:val="en-US"/>
              </w:rPr>
              <w:t>A/B/G/N + AC</w:t>
            </w:r>
            <w:r w:rsidRPr="007D630A">
              <w:rPr>
                <w:rFonts w:cstheme="minorHAnsi"/>
                <w:sz w:val="18"/>
                <w:szCs w:val="18"/>
                <w:lang w:val="en-US"/>
              </w:rPr>
              <w:t xml:space="preserve"> </w:t>
            </w:r>
          </w:p>
        </w:tc>
        <w:tc>
          <w:tcPr>
            <w:tcW w:w="1298" w:type="dxa"/>
            <w:tcBorders>
              <w:top w:val="single" w:sz="4" w:space="0" w:color="00000A"/>
              <w:left w:val="single" w:sz="4" w:space="0" w:color="00000A"/>
              <w:bottom w:val="single" w:sz="4" w:space="0" w:color="00000A"/>
            </w:tcBorders>
            <w:shd w:val="clear" w:color="auto" w:fill="FFFFFF"/>
            <w:vAlign w:val="center"/>
          </w:tcPr>
          <w:p w14:paraId="03FE90E1"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08C9C0"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0280B75"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3CBE8122" w14:textId="77777777" w:rsidR="000C071A" w:rsidRPr="007D630A" w:rsidRDefault="000C071A" w:rsidP="007D630A">
            <w:pPr>
              <w:spacing w:after="200"/>
              <w:jc w:val="both"/>
              <w:rPr>
                <w:rFonts w:cstheme="minorHAnsi"/>
                <w:sz w:val="20"/>
                <w:szCs w:val="20"/>
                <w:lang w:val="en-US"/>
              </w:rPr>
            </w:pPr>
            <w:r w:rsidRPr="007D630A">
              <w:rPr>
                <w:rFonts w:cstheme="minorHAnsi"/>
                <w:sz w:val="20"/>
                <w:szCs w:val="20"/>
                <w:lang w:val="en-US"/>
              </w:rPr>
              <w:t>6.5</w:t>
            </w:r>
          </w:p>
        </w:tc>
        <w:tc>
          <w:tcPr>
            <w:tcW w:w="3310" w:type="dxa"/>
            <w:tcBorders>
              <w:top w:val="single" w:sz="4" w:space="0" w:color="00000A"/>
              <w:left w:val="single" w:sz="4" w:space="0" w:color="00000A"/>
              <w:bottom w:val="single" w:sz="4" w:space="0" w:color="00000A"/>
            </w:tcBorders>
            <w:shd w:val="clear" w:color="auto" w:fill="FFFFFF"/>
            <w:vAlign w:val="center"/>
          </w:tcPr>
          <w:p w14:paraId="736CBE41" w14:textId="77777777" w:rsidR="000C071A" w:rsidRPr="007D630A" w:rsidRDefault="000C071A" w:rsidP="007D630A">
            <w:pPr>
              <w:spacing w:after="120" w:line="276" w:lineRule="auto"/>
              <w:jc w:val="both"/>
              <w:rPr>
                <w:rFonts w:cstheme="minorHAnsi"/>
                <w:color w:val="1D2023"/>
                <w:sz w:val="20"/>
                <w:szCs w:val="20"/>
                <w:lang w:val="en-US"/>
              </w:rPr>
            </w:pPr>
            <w:r w:rsidRPr="007D630A">
              <w:rPr>
                <w:rFonts w:cstheme="minorHAnsi"/>
                <w:color w:val="1D2023"/>
                <w:sz w:val="20"/>
                <w:szCs w:val="20"/>
                <w:lang w:val="en-US"/>
              </w:rPr>
              <w:t>RJ 45 Ethernet port</w:t>
            </w:r>
            <w:r w:rsidRPr="007D630A">
              <w:rPr>
                <w:rFonts w:cstheme="minorHAnsi"/>
                <w:color w:val="1D2023"/>
                <w:sz w:val="20"/>
                <w:szCs w:val="20"/>
              </w:rPr>
              <w:t xml:space="preserve"> </w:t>
            </w:r>
          </w:p>
        </w:tc>
        <w:tc>
          <w:tcPr>
            <w:tcW w:w="1467" w:type="dxa"/>
            <w:tcBorders>
              <w:top w:val="single" w:sz="4" w:space="0" w:color="00000A"/>
              <w:left w:val="single" w:sz="4" w:space="0" w:color="00000A"/>
              <w:bottom w:val="single" w:sz="4" w:space="0" w:color="00000A"/>
            </w:tcBorders>
            <w:shd w:val="clear" w:color="auto" w:fill="FFFFFF"/>
            <w:vAlign w:val="center"/>
          </w:tcPr>
          <w:p w14:paraId="2DCBB9B4" w14:textId="77777777" w:rsidR="000C071A" w:rsidRPr="007D630A" w:rsidRDefault="000C071A" w:rsidP="007D630A">
            <w:pPr>
              <w:spacing w:after="200" w:line="276" w:lineRule="auto"/>
              <w:jc w:val="both"/>
              <w:rPr>
                <w:rFonts w:cstheme="minorHAnsi"/>
                <w:sz w:val="20"/>
                <w:szCs w:val="20"/>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7B9FEC0E"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2FC1BB"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729060E"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7B4C7040" w14:textId="77777777" w:rsidR="000C071A" w:rsidRPr="007D630A" w:rsidRDefault="000C071A" w:rsidP="007D630A">
            <w:pPr>
              <w:spacing w:after="200"/>
              <w:jc w:val="both"/>
              <w:rPr>
                <w:rFonts w:cstheme="minorHAnsi"/>
              </w:rPr>
            </w:pPr>
            <w:r w:rsidRPr="007D630A">
              <w:rPr>
                <w:rFonts w:cstheme="minorHAnsi"/>
                <w:sz w:val="20"/>
                <w:szCs w:val="20"/>
                <w:lang w:val="en-US"/>
              </w:rPr>
              <w:t>6.</w:t>
            </w:r>
            <w:r w:rsidRPr="007D630A">
              <w:rPr>
                <w:rFonts w:cstheme="minorHAnsi"/>
                <w:sz w:val="20"/>
                <w:szCs w:val="20"/>
              </w:rPr>
              <w:t>6</w:t>
            </w:r>
          </w:p>
        </w:tc>
        <w:tc>
          <w:tcPr>
            <w:tcW w:w="3310" w:type="dxa"/>
            <w:tcBorders>
              <w:top w:val="single" w:sz="4" w:space="0" w:color="00000A"/>
              <w:left w:val="single" w:sz="4" w:space="0" w:color="00000A"/>
              <w:bottom w:val="single" w:sz="4" w:space="0" w:color="00000A"/>
            </w:tcBorders>
            <w:shd w:val="clear" w:color="auto" w:fill="FFFFFF"/>
            <w:vAlign w:val="center"/>
          </w:tcPr>
          <w:p w14:paraId="3E7B44E8" w14:textId="77777777" w:rsidR="000C071A" w:rsidRPr="007D630A" w:rsidRDefault="000C071A" w:rsidP="007D630A">
            <w:pPr>
              <w:spacing w:after="120" w:line="276" w:lineRule="auto"/>
              <w:jc w:val="both"/>
              <w:rPr>
                <w:rFonts w:cstheme="minorHAnsi"/>
              </w:rPr>
            </w:pPr>
            <w:r w:rsidRPr="007D630A">
              <w:rPr>
                <w:rFonts w:cstheme="minorHAnsi"/>
                <w:color w:val="1D2023"/>
                <w:sz w:val="20"/>
                <w:szCs w:val="20"/>
                <w:lang w:val="en-US"/>
              </w:rPr>
              <w:t>Fingerprint Sensor</w:t>
            </w:r>
          </w:p>
        </w:tc>
        <w:tc>
          <w:tcPr>
            <w:tcW w:w="1467" w:type="dxa"/>
            <w:tcBorders>
              <w:top w:val="single" w:sz="4" w:space="0" w:color="00000A"/>
              <w:left w:val="single" w:sz="4" w:space="0" w:color="00000A"/>
              <w:bottom w:val="single" w:sz="4" w:space="0" w:color="00000A"/>
            </w:tcBorders>
            <w:shd w:val="clear" w:color="auto" w:fill="FFFFFF"/>
            <w:vAlign w:val="center"/>
          </w:tcPr>
          <w:p w14:paraId="1A0F434A"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56951A8A"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2803DD"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38371993"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2BDA3FF2" w14:textId="77777777" w:rsidR="000C071A" w:rsidRPr="007D630A" w:rsidRDefault="000C071A" w:rsidP="007D630A">
            <w:pPr>
              <w:spacing w:after="200"/>
              <w:jc w:val="both"/>
              <w:rPr>
                <w:rFonts w:cstheme="minorHAnsi"/>
                <w:sz w:val="20"/>
                <w:szCs w:val="20"/>
              </w:rPr>
            </w:pPr>
            <w:r w:rsidRPr="007D630A">
              <w:rPr>
                <w:rFonts w:cstheme="minorHAnsi"/>
                <w:sz w:val="20"/>
                <w:szCs w:val="20"/>
                <w:lang w:val="en-US"/>
              </w:rPr>
              <w:t>6.</w:t>
            </w:r>
            <w:r w:rsidRPr="007D630A">
              <w:rPr>
                <w:rFonts w:cstheme="minorHAnsi"/>
                <w:sz w:val="20"/>
                <w:szCs w:val="20"/>
              </w:rPr>
              <w:t>7</w:t>
            </w:r>
          </w:p>
        </w:tc>
        <w:tc>
          <w:tcPr>
            <w:tcW w:w="3310" w:type="dxa"/>
            <w:tcBorders>
              <w:top w:val="single" w:sz="4" w:space="0" w:color="00000A"/>
              <w:left w:val="single" w:sz="4" w:space="0" w:color="00000A"/>
              <w:bottom w:val="single" w:sz="4" w:space="0" w:color="00000A"/>
            </w:tcBorders>
            <w:shd w:val="clear" w:color="auto" w:fill="FFFFFF"/>
            <w:vAlign w:val="center"/>
          </w:tcPr>
          <w:p w14:paraId="6ED4003A" w14:textId="77777777" w:rsidR="000C071A" w:rsidRPr="007D630A" w:rsidRDefault="000C071A" w:rsidP="007D630A">
            <w:pPr>
              <w:spacing w:after="120" w:line="276" w:lineRule="auto"/>
              <w:jc w:val="both"/>
              <w:rPr>
                <w:rFonts w:cstheme="minorHAnsi"/>
                <w:color w:val="1D2023"/>
                <w:sz w:val="20"/>
                <w:szCs w:val="20"/>
                <w:lang w:val="en-US"/>
              </w:rPr>
            </w:pPr>
            <w:r w:rsidRPr="007D630A">
              <w:rPr>
                <w:rFonts w:cstheme="minorHAnsi"/>
                <w:color w:val="1D2023"/>
                <w:sz w:val="20"/>
                <w:szCs w:val="20"/>
                <w:lang w:val="en-US"/>
              </w:rPr>
              <w:t>Bluetooth</w:t>
            </w:r>
          </w:p>
        </w:tc>
        <w:tc>
          <w:tcPr>
            <w:tcW w:w="1467" w:type="dxa"/>
            <w:tcBorders>
              <w:top w:val="single" w:sz="4" w:space="0" w:color="00000A"/>
              <w:left w:val="single" w:sz="4" w:space="0" w:color="00000A"/>
              <w:bottom w:val="single" w:sz="4" w:space="0" w:color="00000A"/>
            </w:tcBorders>
            <w:shd w:val="clear" w:color="auto" w:fill="FFFFFF"/>
            <w:vAlign w:val="center"/>
          </w:tcPr>
          <w:p w14:paraId="56199EB0" w14:textId="77777777" w:rsidR="000C071A" w:rsidRPr="007D630A" w:rsidRDefault="000C071A" w:rsidP="007D630A">
            <w:pPr>
              <w:spacing w:after="200" w:line="276" w:lineRule="auto"/>
              <w:jc w:val="both"/>
              <w:rPr>
                <w:rFonts w:cstheme="minorHAnsi"/>
                <w:sz w:val="20"/>
                <w:szCs w:val="20"/>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2FE9BC40"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E7B5D2"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DDC43C0"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34DCDF8A" w14:textId="77777777" w:rsidR="000C071A" w:rsidRPr="007D630A" w:rsidRDefault="000C071A" w:rsidP="007D630A">
            <w:pPr>
              <w:spacing w:after="200"/>
              <w:jc w:val="both"/>
              <w:rPr>
                <w:rFonts w:cstheme="minorHAnsi"/>
                <w:sz w:val="20"/>
                <w:szCs w:val="20"/>
                <w:lang w:val="en-US"/>
              </w:rPr>
            </w:pPr>
            <w:r w:rsidRPr="007D630A">
              <w:rPr>
                <w:rFonts w:cstheme="minorHAnsi"/>
                <w:sz w:val="20"/>
                <w:szCs w:val="20"/>
                <w:lang w:val="en-US"/>
              </w:rPr>
              <w:t>6.8</w:t>
            </w:r>
          </w:p>
        </w:tc>
        <w:tc>
          <w:tcPr>
            <w:tcW w:w="3310" w:type="dxa"/>
            <w:tcBorders>
              <w:top w:val="single" w:sz="4" w:space="0" w:color="00000A"/>
              <w:left w:val="single" w:sz="4" w:space="0" w:color="00000A"/>
              <w:bottom w:val="single" w:sz="4" w:space="0" w:color="00000A"/>
            </w:tcBorders>
            <w:shd w:val="clear" w:color="auto" w:fill="FFFFFF"/>
            <w:vAlign w:val="center"/>
          </w:tcPr>
          <w:p w14:paraId="18788162" w14:textId="77777777" w:rsidR="000C071A" w:rsidRPr="007D630A" w:rsidRDefault="000C071A" w:rsidP="007D630A">
            <w:pPr>
              <w:spacing w:after="120" w:line="276" w:lineRule="auto"/>
              <w:jc w:val="both"/>
              <w:rPr>
                <w:rFonts w:cstheme="minorHAnsi"/>
                <w:color w:val="1D2023"/>
                <w:sz w:val="20"/>
                <w:szCs w:val="20"/>
                <w:lang w:val="en-US"/>
              </w:rPr>
            </w:pPr>
            <w:r w:rsidRPr="007D630A">
              <w:rPr>
                <w:rFonts w:cstheme="minorHAnsi"/>
                <w:color w:val="1D2023"/>
                <w:sz w:val="20"/>
                <w:szCs w:val="20"/>
              </w:rPr>
              <w:t xml:space="preserve">Υποδοχή κάρτας </w:t>
            </w:r>
            <w:r w:rsidRPr="007D630A">
              <w:rPr>
                <w:rFonts w:cstheme="minorHAnsi"/>
                <w:color w:val="1D2023"/>
                <w:sz w:val="20"/>
                <w:szCs w:val="20"/>
                <w:lang w:val="en-US"/>
              </w:rPr>
              <w:t>microSD</w:t>
            </w:r>
          </w:p>
        </w:tc>
        <w:tc>
          <w:tcPr>
            <w:tcW w:w="1467" w:type="dxa"/>
            <w:tcBorders>
              <w:top w:val="single" w:sz="4" w:space="0" w:color="00000A"/>
              <w:left w:val="single" w:sz="4" w:space="0" w:color="00000A"/>
              <w:bottom w:val="single" w:sz="4" w:space="0" w:color="00000A"/>
            </w:tcBorders>
            <w:shd w:val="clear" w:color="auto" w:fill="FFFFFF"/>
            <w:vAlign w:val="center"/>
          </w:tcPr>
          <w:p w14:paraId="620854AE" w14:textId="77777777" w:rsidR="000C071A" w:rsidRPr="007D630A" w:rsidRDefault="000C071A" w:rsidP="007D630A">
            <w:pPr>
              <w:spacing w:after="200" w:line="276" w:lineRule="auto"/>
              <w:jc w:val="both"/>
              <w:rPr>
                <w:rFonts w:cstheme="minorHAnsi"/>
                <w:sz w:val="20"/>
                <w:szCs w:val="20"/>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74A58D5F"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2D6083"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486BD3EB" w14:textId="77777777" w:rsidTr="00263880">
        <w:trPr>
          <w:trHeight w:val="227"/>
        </w:trPr>
        <w:tc>
          <w:tcPr>
            <w:tcW w:w="678" w:type="dxa"/>
            <w:tcBorders>
              <w:top w:val="single" w:sz="4" w:space="0" w:color="00000A"/>
              <w:left w:val="single" w:sz="4" w:space="0" w:color="00000A"/>
              <w:bottom w:val="single" w:sz="4" w:space="0" w:color="00000A"/>
            </w:tcBorders>
            <w:shd w:val="clear" w:color="auto" w:fill="DDDDDD"/>
            <w:vAlign w:val="center"/>
          </w:tcPr>
          <w:p w14:paraId="06200581" w14:textId="77777777" w:rsidR="000C071A" w:rsidRPr="007D630A" w:rsidRDefault="000C071A" w:rsidP="007D630A">
            <w:pPr>
              <w:spacing w:after="200"/>
              <w:jc w:val="both"/>
              <w:rPr>
                <w:rFonts w:cstheme="minorHAnsi"/>
              </w:rPr>
            </w:pPr>
            <w:r w:rsidRPr="007D630A">
              <w:rPr>
                <w:rFonts w:cstheme="minorHAnsi"/>
                <w:b/>
                <w:bCs/>
                <w:sz w:val="20"/>
                <w:szCs w:val="20"/>
                <w:lang w:val="en-US"/>
              </w:rPr>
              <w:t>7</w:t>
            </w:r>
          </w:p>
        </w:tc>
        <w:tc>
          <w:tcPr>
            <w:tcW w:w="3310" w:type="dxa"/>
            <w:tcBorders>
              <w:top w:val="single" w:sz="4" w:space="0" w:color="00000A"/>
              <w:left w:val="single" w:sz="4" w:space="0" w:color="00000A"/>
              <w:bottom w:val="single" w:sz="4" w:space="0" w:color="00000A"/>
            </w:tcBorders>
            <w:shd w:val="clear" w:color="auto" w:fill="DDDDDD"/>
            <w:vAlign w:val="center"/>
          </w:tcPr>
          <w:p w14:paraId="157FD6F2" w14:textId="77777777" w:rsidR="000C071A" w:rsidRPr="007D630A" w:rsidRDefault="000C071A" w:rsidP="007D630A">
            <w:pPr>
              <w:spacing w:after="120" w:line="276" w:lineRule="auto"/>
              <w:jc w:val="both"/>
              <w:rPr>
                <w:rFonts w:cstheme="minorHAnsi"/>
              </w:rPr>
            </w:pPr>
            <w:r w:rsidRPr="007D630A">
              <w:rPr>
                <w:rFonts w:cstheme="minorHAnsi"/>
                <w:b/>
                <w:bCs/>
                <w:color w:val="000000"/>
                <w:sz w:val="20"/>
                <w:szCs w:val="20"/>
                <w:lang w:eastAsia="el-GR"/>
              </w:rPr>
              <w:t>Μπαταρία</w:t>
            </w:r>
          </w:p>
        </w:tc>
        <w:tc>
          <w:tcPr>
            <w:tcW w:w="1467" w:type="dxa"/>
            <w:tcBorders>
              <w:top w:val="single" w:sz="4" w:space="0" w:color="00000A"/>
              <w:left w:val="single" w:sz="4" w:space="0" w:color="00000A"/>
              <w:bottom w:val="single" w:sz="4" w:space="0" w:color="00000A"/>
            </w:tcBorders>
            <w:shd w:val="clear" w:color="auto" w:fill="DDDDDD"/>
            <w:vAlign w:val="center"/>
          </w:tcPr>
          <w:p w14:paraId="6465B46A" w14:textId="77777777" w:rsidR="000C071A" w:rsidRPr="007D630A" w:rsidRDefault="000C071A" w:rsidP="007D630A">
            <w:pPr>
              <w:spacing w:after="200" w:line="276" w:lineRule="auto"/>
              <w:jc w:val="both"/>
              <w:rPr>
                <w:rFonts w:cstheme="minorHAnsi"/>
              </w:rPr>
            </w:pPr>
          </w:p>
        </w:tc>
        <w:tc>
          <w:tcPr>
            <w:tcW w:w="1298" w:type="dxa"/>
            <w:tcBorders>
              <w:top w:val="single" w:sz="4" w:space="0" w:color="00000A"/>
              <w:left w:val="single" w:sz="4" w:space="0" w:color="00000A"/>
              <w:bottom w:val="single" w:sz="4" w:space="0" w:color="00000A"/>
            </w:tcBorders>
            <w:shd w:val="clear" w:color="auto" w:fill="DDDDDD"/>
            <w:vAlign w:val="center"/>
          </w:tcPr>
          <w:p w14:paraId="2CC730AF"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DDDDDD"/>
            <w:vAlign w:val="center"/>
          </w:tcPr>
          <w:p w14:paraId="70A36BCF"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305493DA"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6BADB19D" w14:textId="77777777" w:rsidR="000C071A" w:rsidRPr="007D630A" w:rsidRDefault="000C071A" w:rsidP="007D630A">
            <w:pPr>
              <w:spacing w:after="200"/>
              <w:jc w:val="both"/>
              <w:rPr>
                <w:rFonts w:cstheme="minorHAnsi"/>
              </w:rPr>
            </w:pPr>
            <w:r w:rsidRPr="007D630A">
              <w:rPr>
                <w:rFonts w:cstheme="minorHAnsi"/>
                <w:sz w:val="20"/>
                <w:szCs w:val="20"/>
                <w:lang w:val="en-US"/>
              </w:rPr>
              <w:t>7.1</w:t>
            </w:r>
          </w:p>
        </w:tc>
        <w:tc>
          <w:tcPr>
            <w:tcW w:w="3310" w:type="dxa"/>
            <w:tcBorders>
              <w:top w:val="single" w:sz="4" w:space="0" w:color="00000A"/>
              <w:left w:val="single" w:sz="4" w:space="0" w:color="00000A"/>
              <w:bottom w:val="single" w:sz="4" w:space="0" w:color="00000A"/>
            </w:tcBorders>
            <w:shd w:val="clear" w:color="auto" w:fill="FFFFFF"/>
            <w:vAlign w:val="center"/>
          </w:tcPr>
          <w:p w14:paraId="0183CCAD" w14:textId="77777777" w:rsidR="000C071A" w:rsidRPr="007D630A" w:rsidRDefault="000C071A" w:rsidP="007D630A">
            <w:pPr>
              <w:spacing w:after="120" w:line="276" w:lineRule="auto"/>
              <w:jc w:val="both"/>
              <w:rPr>
                <w:rFonts w:cstheme="minorHAnsi"/>
              </w:rPr>
            </w:pPr>
            <w:r w:rsidRPr="007D630A">
              <w:rPr>
                <w:rFonts w:cstheme="minorHAnsi"/>
                <w:color w:val="000000"/>
                <w:sz w:val="20"/>
                <w:szCs w:val="20"/>
                <w:lang w:eastAsia="el-GR"/>
              </w:rPr>
              <w:t xml:space="preserve">Τουλάχιστον 3 </w:t>
            </w:r>
            <w:proofErr w:type="spellStart"/>
            <w:r w:rsidRPr="007D630A">
              <w:rPr>
                <w:rFonts w:cstheme="minorHAnsi"/>
                <w:color w:val="000000"/>
                <w:sz w:val="20"/>
                <w:szCs w:val="20"/>
                <w:lang w:eastAsia="el-GR"/>
              </w:rPr>
              <w:t>στοιιχείων</w:t>
            </w:r>
            <w:proofErr w:type="spellEnd"/>
          </w:p>
        </w:tc>
        <w:tc>
          <w:tcPr>
            <w:tcW w:w="1467" w:type="dxa"/>
            <w:tcBorders>
              <w:top w:val="single" w:sz="4" w:space="0" w:color="00000A"/>
              <w:left w:val="single" w:sz="4" w:space="0" w:color="00000A"/>
              <w:bottom w:val="single" w:sz="4" w:space="0" w:color="00000A"/>
            </w:tcBorders>
            <w:shd w:val="clear" w:color="auto" w:fill="FFFFFF"/>
            <w:vAlign w:val="center"/>
          </w:tcPr>
          <w:p w14:paraId="384FA70B" w14:textId="77777777" w:rsidR="000C071A" w:rsidRPr="007D630A" w:rsidRDefault="000C071A" w:rsidP="007D630A">
            <w:pPr>
              <w:spacing w:after="200" w:line="276" w:lineRule="auto"/>
              <w:jc w:val="both"/>
              <w:rPr>
                <w:rFonts w:cstheme="minorHAnsi"/>
              </w:rPr>
            </w:pPr>
            <w:r w:rsidRPr="007D630A">
              <w:rPr>
                <w:rFonts w:cstheme="minorHAnsi"/>
                <w:sz w:val="20"/>
                <w:szCs w:val="20"/>
                <w:lang w:val="en-US"/>
              </w:rPr>
              <w:t>NAI</w:t>
            </w:r>
          </w:p>
        </w:tc>
        <w:tc>
          <w:tcPr>
            <w:tcW w:w="1298" w:type="dxa"/>
            <w:tcBorders>
              <w:top w:val="single" w:sz="4" w:space="0" w:color="00000A"/>
              <w:left w:val="single" w:sz="4" w:space="0" w:color="00000A"/>
              <w:bottom w:val="single" w:sz="4" w:space="0" w:color="00000A"/>
            </w:tcBorders>
            <w:shd w:val="clear" w:color="auto" w:fill="FFFFFF"/>
            <w:vAlign w:val="center"/>
          </w:tcPr>
          <w:p w14:paraId="62C8328D"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48438F"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A37136B" w14:textId="77777777" w:rsidTr="0026388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37B8CFF0" w14:textId="77777777" w:rsidR="000C071A" w:rsidRPr="007D630A" w:rsidRDefault="000C071A" w:rsidP="007D630A">
            <w:pPr>
              <w:spacing w:after="200"/>
              <w:jc w:val="both"/>
              <w:rPr>
                <w:rFonts w:cstheme="minorHAnsi"/>
              </w:rPr>
            </w:pPr>
            <w:r w:rsidRPr="007D630A">
              <w:rPr>
                <w:rFonts w:cstheme="minorHAnsi"/>
                <w:b/>
                <w:bCs/>
                <w:sz w:val="20"/>
                <w:szCs w:val="20"/>
                <w:lang w:val="en-US"/>
              </w:rPr>
              <w:t>8</w:t>
            </w:r>
          </w:p>
        </w:tc>
        <w:tc>
          <w:tcPr>
            <w:tcW w:w="3310" w:type="dxa"/>
            <w:tcBorders>
              <w:top w:val="single" w:sz="4" w:space="0" w:color="00000A"/>
              <w:left w:val="single" w:sz="4" w:space="0" w:color="00000A"/>
              <w:bottom w:val="single" w:sz="4" w:space="0" w:color="00000A"/>
            </w:tcBorders>
            <w:shd w:val="clear" w:color="auto" w:fill="CCCCCC"/>
            <w:vAlign w:val="center"/>
          </w:tcPr>
          <w:p w14:paraId="480DF770" w14:textId="77777777" w:rsidR="000C071A" w:rsidRPr="007D630A" w:rsidRDefault="000C071A" w:rsidP="007D630A">
            <w:pPr>
              <w:spacing w:after="120" w:line="276" w:lineRule="auto"/>
              <w:jc w:val="both"/>
              <w:rPr>
                <w:rFonts w:cstheme="minorHAnsi"/>
              </w:rPr>
            </w:pPr>
            <w:r w:rsidRPr="007D630A">
              <w:rPr>
                <w:rFonts w:cstheme="minorHAnsi"/>
                <w:b/>
                <w:color w:val="000000"/>
                <w:sz w:val="20"/>
                <w:szCs w:val="20"/>
                <w:lang w:eastAsia="el-GR"/>
              </w:rPr>
              <w:t>Λειτουργικό σύστημα</w:t>
            </w:r>
          </w:p>
        </w:tc>
        <w:tc>
          <w:tcPr>
            <w:tcW w:w="1467" w:type="dxa"/>
            <w:tcBorders>
              <w:top w:val="single" w:sz="4" w:space="0" w:color="00000A"/>
              <w:left w:val="single" w:sz="4" w:space="0" w:color="00000A"/>
              <w:bottom w:val="single" w:sz="4" w:space="0" w:color="00000A"/>
            </w:tcBorders>
            <w:shd w:val="clear" w:color="auto" w:fill="CCCCCC"/>
            <w:vAlign w:val="center"/>
          </w:tcPr>
          <w:p w14:paraId="5ADA67F1" w14:textId="77777777" w:rsidR="000C071A" w:rsidRPr="007D630A" w:rsidRDefault="000C071A" w:rsidP="007D630A">
            <w:pPr>
              <w:snapToGrid w:val="0"/>
              <w:spacing w:after="200" w:line="276" w:lineRule="auto"/>
              <w:jc w:val="both"/>
              <w:rPr>
                <w:rFonts w:cstheme="minorHAnsi"/>
                <w:b/>
                <w:bCs/>
                <w:sz w:val="20"/>
                <w:szCs w:val="20"/>
                <w:lang w:val="en-US"/>
              </w:rPr>
            </w:pPr>
          </w:p>
        </w:tc>
        <w:tc>
          <w:tcPr>
            <w:tcW w:w="1298" w:type="dxa"/>
            <w:tcBorders>
              <w:top w:val="single" w:sz="4" w:space="0" w:color="00000A"/>
              <w:left w:val="single" w:sz="4" w:space="0" w:color="00000A"/>
              <w:bottom w:val="single" w:sz="4" w:space="0" w:color="00000A"/>
            </w:tcBorders>
            <w:shd w:val="clear" w:color="auto" w:fill="CCCCCC"/>
            <w:vAlign w:val="center"/>
          </w:tcPr>
          <w:p w14:paraId="07D263BE" w14:textId="77777777" w:rsidR="000C071A" w:rsidRPr="007D630A" w:rsidRDefault="000C071A" w:rsidP="007D630A">
            <w:pPr>
              <w:snapToGrid w:val="0"/>
              <w:spacing w:after="200" w:line="276" w:lineRule="auto"/>
              <w:jc w:val="both"/>
              <w:rPr>
                <w:rFonts w:cstheme="minorHAnsi"/>
                <w:b/>
                <w:bCs/>
                <w:sz w:val="20"/>
                <w:szCs w:val="20"/>
                <w:lang w:val="en-US"/>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2D4925AC" w14:textId="77777777" w:rsidR="000C071A" w:rsidRPr="007D630A" w:rsidRDefault="000C071A" w:rsidP="007D630A">
            <w:pPr>
              <w:snapToGrid w:val="0"/>
              <w:spacing w:after="200" w:line="276" w:lineRule="auto"/>
              <w:jc w:val="both"/>
              <w:rPr>
                <w:rFonts w:cstheme="minorHAnsi"/>
                <w:b/>
                <w:bCs/>
                <w:sz w:val="20"/>
                <w:szCs w:val="20"/>
                <w:lang w:val="en-US"/>
              </w:rPr>
            </w:pPr>
          </w:p>
        </w:tc>
      </w:tr>
      <w:tr w:rsidR="000C071A" w:rsidRPr="007D630A" w14:paraId="63AE0D8B"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5DF0EB34" w14:textId="77777777" w:rsidR="000C071A" w:rsidRPr="007D630A" w:rsidRDefault="000C071A" w:rsidP="007D630A">
            <w:pPr>
              <w:spacing w:after="200"/>
              <w:jc w:val="both"/>
              <w:rPr>
                <w:rFonts w:cstheme="minorHAnsi"/>
              </w:rPr>
            </w:pPr>
            <w:r w:rsidRPr="007D630A">
              <w:rPr>
                <w:rFonts w:cstheme="minorHAnsi"/>
                <w:sz w:val="20"/>
                <w:szCs w:val="20"/>
                <w:lang w:val="en-US"/>
              </w:rPr>
              <w:t>8.1</w:t>
            </w:r>
          </w:p>
        </w:tc>
        <w:tc>
          <w:tcPr>
            <w:tcW w:w="3310" w:type="dxa"/>
            <w:tcBorders>
              <w:top w:val="single" w:sz="4" w:space="0" w:color="00000A"/>
              <w:left w:val="single" w:sz="4" w:space="0" w:color="00000A"/>
              <w:bottom w:val="single" w:sz="4" w:space="0" w:color="00000A"/>
            </w:tcBorders>
            <w:shd w:val="clear" w:color="auto" w:fill="FFFFFF"/>
            <w:vAlign w:val="center"/>
          </w:tcPr>
          <w:p w14:paraId="7E7C02FA" w14:textId="77777777" w:rsidR="000C071A" w:rsidRPr="007D630A" w:rsidRDefault="000C071A" w:rsidP="007D630A">
            <w:pPr>
              <w:spacing w:after="120" w:line="276" w:lineRule="auto"/>
              <w:jc w:val="both"/>
              <w:rPr>
                <w:rFonts w:cstheme="minorHAnsi"/>
                <w:lang w:val="en-US"/>
              </w:rPr>
            </w:pPr>
            <w:r w:rsidRPr="007D630A">
              <w:rPr>
                <w:rFonts w:cstheme="minorHAnsi"/>
                <w:color w:val="000000"/>
                <w:sz w:val="20"/>
                <w:szCs w:val="20"/>
                <w:lang w:eastAsia="el-GR"/>
              </w:rPr>
              <w:t xml:space="preserve">Windows </w:t>
            </w:r>
            <w:r w:rsidRPr="007D630A">
              <w:rPr>
                <w:rFonts w:cstheme="minorHAnsi"/>
                <w:color w:val="000000"/>
                <w:sz w:val="20"/>
                <w:szCs w:val="20"/>
                <w:lang w:val="en-US" w:eastAsia="el-GR"/>
              </w:rPr>
              <w:t xml:space="preserve">10 </w:t>
            </w:r>
            <w:r w:rsidRPr="007D630A">
              <w:rPr>
                <w:rFonts w:cstheme="minorHAnsi"/>
                <w:color w:val="1D2023"/>
                <w:sz w:val="20"/>
                <w:szCs w:val="20"/>
                <w:lang w:eastAsia="el-GR"/>
              </w:rPr>
              <w:t xml:space="preserve"> </w:t>
            </w:r>
            <w:r w:rsidRPr="007D630A">
              <w:rPr>
                <w:rFonts w:cstheme="minorHAnsi"/>
                <w:color w:val="1D2023"/>
                <w:sz w:val="20"/>
                <w:szCs w:val="20"/>
                <w:lang w:val="en-US" w:eastAsia="el-GR"/>
              </w:rPr>
              <w:t>64bit</w:t>
            </w:r>
            <w:r w:rsidRPr="007D630A">
              <w:rPr>
                <w:rFonts w:cstheme="minorHAnsi"/>
                <w:color w:val="1D2023"/>
                <w:sz w:val="20"/>
                <w:szCs w:val="20"/>
                <w:lang w:eastAsia="el-GR"/>
              </w:rPr>
              <w:t xml:space="preserve"> </w:t>
            </w:r>
            <w:r w:rsidRPr="007D630A">
              <w:rPr>
                <w:rFonts w:cstheme="minorHAnsi"/>
                <w:color w:val="1D2023"/>
                <w:sz w:val="20"/>
                <w:szCs w:val="20"/>
                <w:lang w:val="en-US" w:eastAsia="el-GR"/>
              </w:rPr>
              <w:t>Pro</w:t>
            </w:r>
          </w:p>
        </w:tc>
        <w:tc>
          <w:tcPr>
            <w:tcW w:w="1467" w:type="dxa"/>
            <w:tcBorders>
              <w:top w:val="single" w:sz="4" w:space="0" w:color="00000A"/>
              <w:left w:val="single" w:sz="4" w:space="0" w:color="00000A"/>
              <w:bottom w:val="single" w:sz="4" w:space="0" w:color="00000A"/>
            </w:tcBorders>
            <w:shd w:val="clear" w:color="auto" w:fill="FFFFFF"/>
            <w:vAlign w:val="center"/>
          </w:tcPr>
          <w:p w14:paraId="768B2FE5" w14:textId="77777777" w:rsidR="000C071A" w:rsidRPr="007D630A" w:rsidRDefault="000C071A" w:rsidP="007D630A">
            <w:pPr>
              <w:spacing w:after="200" w:line="276" w:lineRule="auto"/>
              <w:jc w:val="both"/>
              <w:rPr>
                <w:rFonts w:cstheme="minorHAnsi"/>
              </w:rPr>
            </w:pPr>
            <w:r w:rsidRPr="007D630A">
              <w:rPr>
                <w:rFonts w:cstheme="minorHAnsi"/>
                <w:sz w:val="20"/>
                <w:szCs w:val="20"/>
                <w:lang w:val="en-US"/>
              </w:rPr>
              <w:t>NAI</w:t>
            </w:r>
          </w:p>
        </w:tc>
        <w:tc>
          <w:tcPr>
            <w:tcW w:w="1298" w:type="dxa"/>
            <w:tcBorders>
              <w:top w:val="single" w:sz="4" w:space="0" w:color="00000A"/>
              <w:left w:val="single" w:sz="4" w:space="0" w:color="00000A"/>
              <w:bottom w:val="single" w:sz="4" w:space="0" w:color="00000A"/>
            </w:tcBorders>
            <w:shd w:val="clear" w:color="auto" w:fill="FFFFFF"/>
            <w:vAlign w:val="center"/>
          </w:tcPr>
          <w:p w14:paraId="54B966CA"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A9444C"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0A67F04B" w14:textId="77777777" w:rsidTr="00263880">
        <w:trPr>
          <w:trHeight w:val="227"/>
        </w:trPr>
        <w:tc>
          <w:tcPr>
            <w:tcW w:w="678" w:type="dxa"/>
            <w:tcBorders>
              <w:top w:val="single" w:sz="4" w:space="0" w:color="00000A"/>
              <w:left w:val="single" w:sz="4" w:space="0" w:color="00000A"/>
              <w:bottom w:val="single" w:sz="4" w:space="0" w:color="00000A"/>
            </w:tcBorders>
            <w:shd w:val="clear" w:color="auto" w:fill="DDDDDD"/>
            <w:vAlign w:val="center"/>
          </w:tcPr>
          <w:p w14:paraId="274A89F4" w14:textId="77777777" w:rsidR="000C071A" w:rsidRPr="007D630A" w:rsidRDefault="000C071A" w:rsidP="007D630A">
            <w:pPr>
              <w:spacing w:after="200"/>
              <w:jc w:val="both"/>
              <w:rPr>
                <w:rFonts w:cstheme="minorHAnsi"/>
              </w:rPr>
            </w:pPr>
            <w:r w:rsidRPr="007D630A">
              <w:rPr>
                <w:rFonts w:cstheme="minorHAnsi"/>
                <w:b/>
                <w:bCs/>
                <w:sz w:val="20"/>
                <w:szCs w:val="20"/>
                <w:lang w:val="en-US"/>
              </w:rPr>
              <w:t>9</w:t>
            </w:r>
          </w:p>
        </w:tc>
        <w:tc>
          <w:tcPr>
            <w:tcW w:w="3310" w:type="dxa"/>
            <w:tcBorders>
              <w:top w:val="single" w:sz="4" w:space="0" w:color="00000A"/>
              <w:left w:val="single" w:sz="4" w:space="0" w:color="00000A"/>
              <w:bottom w:val="single" w:sz="4" w:space="0" w:color="00000A"/>
            </w:tcBorders>
            <w:shd w:val="clear" w:color="auto" w:fill="DDDDDD"/>
            <w:vAlign w:val="center"/>
          </w:tcPr>
          <w:p w14:paraId="719B242A" w14:textId="77777777" w:rsidR="000C071A" w:rsidRPr="007D630A" w:rsidRDefault="000C071A" w:rsidP="007D630A">
            <w:pPr>
              <w:spacing w:after="120" w:line="276" w:lineRule="auto"/>
              <w:jc w:val="both"/>
              <w:rPr>
                <w:rFonts w:cstheme="minorHAnsi"/>
              </w:rPr>
            </w:pPr>
            <w:r w:rsidRPr="007D630A">
              <w:rPr>
                <w:rFonts w:cstheme="minorHAnsi"/>
                <w:b/>
                <w:color w:val="000000"/>
                <w:sz w:val="20"/>
                <w:szCs w:val="20"/>
                <w:lang w:eastAsia="el-GR"/>
              </w:rPr>
              <w:t xml:space="preserve">Άλλα χαρακτηριστικά </w:t>
            </w:r>
          </w:p>
        </w:tc>
        <w:tc>
          <w:tcPr>
            <w:tcW w:w="1467" w:type="dxa"/>
            <w:tcBorders>
              <w:top w:val="single" w:sz="4" w:space="0" w:color="00000A"/>
              <w:left w:val="single" w:sz="4" w:space="0" w:color="00000A"/>
              <w:bottom w:val="single" w:sz="4" w:space="0" w:color="00000A"/>
            </w:tcBorders>
            <w:shd w:val="clear" w:color="auto" w:fill="DDDDDD"/>
            <w:vAlign w:val="center"/>
          </w:tcPr>
          <w:p w14:paraId="67C746E2" w14:textId="77777777" w:rsidR="000C071A" w:rsidRPr="007D630A" w:rsidRDefault="000C071A" w:rsidP="007D630A">
            <w:pPr>
              <w:snapToGrid w:val="0"/>
              <w:spacing w:after="200" w:line="276" w:lineRule="auto"/>
              <w:jc w:val="both"/>
              <w:rPr>
                <w:rFonts w:cstheme="minorHAnsi"/>
                <w:sz w:val="20"/>
                <w:szCs w:val="20"/>
                <w:lang w:val="en-US"/>
              </w:rPr>
            </w:pPr>
            <w:r w:rsidRPr="007D630A">
              <w:rPr>
                <w:rFonts w:cstheme="minorHAnsi"/>
                <w:sz w:val="20"/>
                <w:szCs w:val="20"/>
                <w:lang w:val="en-US"/>
              </w:rPr>
              <w:t>NAI</w:t>
            </w:r>
          </w:p>
        </w:tc>
        <w:tc>
          <w:tcPr>
            <w:tcW w:w="1298" w:type="dxa"/>
            <w:tcBorders>
              <w:top w:val="single" w:sz="4" w:space="0" w:color="00000A"/>
              <w:left w:val="single" w:sz="4" w:space="0" w:color="00000A"/>
              <w:bottom w:val="single" w:sz="4" w:space="0" w:color="00000A"/>
            </w:tcBorders>
            <w:shd w:val="clear" w:color="auto" w:fill="DDDDDD"/>
            <w:vAlign w:val="center"/>
          </w:tcPr>
          <w:p w14:paraId="62F72E08" w14:textId="77777777" w:rsidR="000C071A" w:rsidRPr="007D630A" w:rsidRDefault="000C071A" w:rsidP="007D630A">
            <w:pPr>
              <w:snapToGrid w:val="0"/>
              <w:spacing w:after="200" w:line="276" w:lineRule="auto"/>
              <w:jc w:val="both"/>
              <w:rPr>
                <w:rFonts w:cstheme="minorHAnsi"/>
                <w:sz w:val="20"/>
                <w:szCs w:val="20"/>
                <w:lang w:val="en-US"/>
              </w:rPr>
            </w:pPr>
          </w:p>
        </w:tc>
        <w:tc>
          <w:tcPr>
            <w:tcW w:w="1543" w:type="dxa"/>
            <w:tcBorders>
              <w:top w:val="single" w:sz="4" w:space="0" w:color="00000A"/>
              <w:left w:val="single" w:sz="4" w:space="0" w:color="00000A"/>
              <w:bottom w:val="single" w:sz="4" w:space="0" w:color="00000A"/>
              <w:right w:val="single" w:sz="4" w:space="0" w:color="00000A"/>
            </w:tcBorders>
            <w:shd w:val="clear" w:color="auto" w:fill="DDDDDD"/>
            <w:vAlign w:val="center"/>
          </w:tcPr>
          <w:p w14:paraId="3FADD241" w14:textId="77777777" w:rsidR="000C071A" w:rsidRPr="007D630A" w:rsidRDefault="000C071A" w:rsidP="007D630A">
            <w:pPr>
              <w:snapToGrid w:val="0"/>
              <w:spacing w:after="200" w:line="276" w:lineRule="auto"/>
              <w:jc w:val="both"/>
              <w:rPr>
                <w:rFonts w:cstheme="minorHAnsi"/>
                <w:sz w:val="20"/>
                <w:szCs w:val="20"/>
                <w:lang w:val="en-US"/>
              </w:rPr>
            </w:pPr>
          </w:p>
        </w:tc>
      </w:tr>
      <w:tr w:rsidR="000C071A" w:rsidRPr="007D630A" w14:paraId="3703D5F1"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507A1735" w14:textId="77777777" w:rsidR="000C071A" w:rsidRPr="007D630A" w:rsidRDefault="000C071A" w:rsidP="007D630A">
            <w:pPr>
              <w:spacing w:after="200"/>
              <w:jc w:val="both"/>
              <w:rPr>
                <w:rFonts w:cstheme="minorHAnsi"/>
              </w:rPr>
            </w:pPr>
            <w:r w:rsidRPr="007D630A">
              <w:rPr>
                <w:rFonts w:cstheme="minorHAnsi"/>
                <w:sz w:val="20"/>
                <w:szCs w:val="20"/>
                <w:lang w:val="en-US"/>
              </w:rPr>
              <w:t>9.1</w:t>
            </w:r>
          </w:p>
        </w:tc>
        <w:tc>
          <w:tcPr>
            <w:tcW w:w="3310" w:type="dxa"/>
            <w:tcBorders>
              <w:top w:val="single" w:sz="4" w:space="0" w:color="00000A"/>
              <w:left w:val="single" w:sz="4" w:space="0" w:color="00000A"/>
              <w:bottom w:val="single" w:sz="4" w:space="0" w:color="00000A"/>
            </w:tcBorders>
            <w:shd w:val="clear" w:color="auto" w:fill="FFFFFF"/>
            <w:vAlign w:val="center"/>
          </w:tcPr>
          <w:p w14:paraId="76D91B4D" w14:textId="77777777" w:rsidR="000C071A" w:rsidRPr="007D630A" w:rsidRDefault="000C071A" w:rsidP="007D630A">
            <w:pPr>
              <w:spacing w:after="120" w:line="276" w:lineRule="auto"/>
              <w:ind w:left="777"/>
              <w:jc w:val="both"/>
              <w:rPr>
                <w:rFonts w:cstheme="minorHAnsi"/>
              </w:rPr>
            </w:pPr>
            <w:r w:rsidRPr="007D630A">
              <w:rPr>
                <w:rStyle w:val="textlow"/>
                <w:rFonts w:cstheme="minorHAnsi"/>
                <w:color w:val="000000"/>
                <w:sz w:val="20"/>
                <w:szCs w:val="20"/>
                <w:lang w:eastAsia="el-GR"/>
              </w:rPr>
              <w:t>Ενσωματωμένη camera</w:t>
            </w:r>
          </w:p>
        </w:tc>
        <w:tc>
          <w:tcPr>
            <w:tcW w:w="1467" w:type="dxa"/>
            <w:tcBorders>
              <w:top w:val="single" w:sz="4" w:space="0" w:color="00000A"/>
              <w:left w:val="single" w:sz="4" w:space="0" w:color="00000A"/>
              <w:bottom w:val="single" w:sz="4" w:space="0" w:color="00000A"/>
            </w:tcBorders>
            <w:shd w:val="clear" w:color="auto" w:fill="FFFFFF"/>
            <w:vAlign w:val="center"/>
          </w:tcPr>
          <w:p w14:paraId="01F94B05" w14:textId="77777777" w:rsidR="000C071A" w:rsidRPr="007D630A" w:rsidRDefault="000C071A" w:rsidP="007D630A">
            <w:pPr>
              <w:spacing w:after="200" w:line="276" w:lineRule="auto"/>
              <w:jc w:val="both"/>
              <w:rPr>
                <w:rFonts w:cstheme="minorHAnsi"/>
              </w:rPr>
            </w:pPr>
            <w:r w:rsidRPr="007D630A">
              <w:rPr>
                <w:rFonts w:cstheme="minorHAnsi"/>
                <w:sz w:val="20"/>
                <w:szCs w:val="20"/>
                <w:lang w:val="en-US"/>
              </w:rPr>
              <w:t>NAI</w:t>
            </w:r>
          </w:p>
        </w:tc>
        <w:tc>
          <w:tcPr>
            <w:tcW w:w="1298" w:type="dxa"/>
            <w:tcBorders>
              <w:top w:val="single" w:sz="4" w:space="0" w:color="00000A"/>
              <w:left w:val="single" w:sz="4" w:space="0" w:color="00000A"/>
              <w:bottom w:val="single" w:sz="4" w:space="0" w:color="00000A"/>
            </w:tcBorders>
            <w:shd w:val="clear" w:color="auto" w:fill="FFFFFF"/>
            <w:vAlign w:val="center"/>
          </w:tcPr>
          <w:p w14:paraId="53BF9D9C"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0E5C9C"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3ED6DCCF"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29334F66" w14:textId="77777777" w:rsidR="000C071A" w:rsidRPr="007D630A" w:rsidRDefault="000C071A" w:rsidP="007D630A">
            <w:pPr>
              <w:spacing w:after="200"/>
              <w:jc w:val="both"/>
              <w:rPr>
                <w:rFonts w:cstheme="minorHAnsi"/>
              </w:rPr>
            </w:pPr>
            <w:r w:rsidRPr="007D630A">
              <w:rPr>
                <w:rFonts w:cstheme="minorHAnsi"/>
                <w:sz w:val="20"/>
                <w:szCs w:val="20"/>
                <w:lang w:val="en-US"/>
              </w:rPr>
              <w:t>9.2</w:t>
            </w:r>
          </w:p>
        </w:tc>
        <w:tc>
          <w:tcPr>
            <w:tcW w:w="3310" w:type="dxa"/>
            <w:tcBorders>
              <w:top w:val="single" w:sz="4" w:space="0" w:color="00000A"/>
              <w:left w:val="single" w:sz="4" w:space="0" w:color="00000A"/>
              <w:bottom w:val="single" w:sz="4" w:space="0" w:color="00000A"/>
            </w:tcBorders>
            <w:shd w:val="clear" w:color="auto" w:fill="FFFFFF"/>
            <w:vAlign w:val="center"/>
          </w:tcPr>
          <w:p w14:paraId="3079D585" w14:textId="77777777" w:rsidR="000C071A" w:rsidRPr="007D630A" w:rsidRDefault="000C071A" w:rsidP="007D630A">
            <w:pPr>
              <w:spacing w:after="120" w:line="276" w:lineRule="auto"/>
              <w:jc w:val="both"/>
              <w:rPr>
                <w:rFonts w:cstheme="minorHAnsi"/>
              </w:rPr>
            </w:pPr>
            <w:proofErr w:type="spellStart"/>
            <w:r w:rsidRPr="007D630A">
              <w:rPr>
                <w:rStyle w:val="textlow"/>
                <w:rFonts w:cstheme="minorHAnsi"/>
                <w:color w:val="000000"/>
                <w:sz w:val="20"/>
                <w:szCs w:val="20"/>
                <w:lang w:eastAsia="el-GR"/>
              </w:rPr>
              <w:t>Eλληνολατινικό</w:t>
            </w:r>
            <w:proofErr w:type="spellEnd"/>
            <w:r w:rsidRPr="007D630A">
              <w:rPr>
                <w:rStyle w:val="textlow"/>
                <w:rFonts w:cstheme="minorHAnsi"/>
                <w:color w:val="000000"/>
                <w:sz w:val="20"/>
                <w:szCs w:val="20"/>
                <w:lang w:eastAsia="el-GR"/>
              </w:rPr>
              <w:t xml:space="preserve"> πληκτρολόγιο </w:t>
            </w:r>
          </w:p>
        </w:tc>
        <w:tc>
          <w:tcPr>
            <w:tcW w:w="1467" w:type="dxa"/>
            <w:tcBorders>
              <w:top w:val="single" w:sz="4" w:space="0" w:color="00000A"/>
              <w:left w:val="single" w:sz="4" w:space="0" w:color="00000A"/>
              <w:bottom w:val="single" w:sz="4" w:space="0" w:color="00000A"/>
            </w:tcBorders>
            <w:shd w:val="clear" w:color="auto" w:fill="FFFFFF"/>
            <w:vAlign w:val="center"/>
          </w:tcPr>
          <w:p w14:paraId="4D012482" w14:textId="77777777" w:rsidR="000C071A" w:rsidRPr="007D630A" w:rsidRDefault="000C071A" w:rsidP="007D630A">
            <w:pPr>
              <w:spacing w:after="200" w:line="276" w:lineRule="auto"/>
              <w:jc w:val="both"/>
              <w:rPr>
                <w:rFonts w:cstheme="minorHAnsi"/>
              </w:rPr>
            </w:pPr>
            <w:r w:rsidRPr="007D630A">
              <w:rPr>
                <w:rFonts w:cstheme="minorHAnsi"/>
                <w:sz w:val="20"/>
                <w:szCs w:val="20"/>
                <w:lang w:val="en-US"/>
              </w:rPr>
              <w:t>NAI</w:t>
            </w:r>
          </w:p>
        </w:tc>
        <w:tc>
          <w:tcPr>
            <w:tcW w:w="1298" w:type="dxa"/>
            <w:tcBorders>
              <w:top w:val="single" w:sz="4" w:space="0" w:color="00000A"/>
              <w:left w:val="single" w:sz="4" w:space="0" w:color="00000A"/>
              <w:bottom w:val="single" w:sz="4" w:space="0" w:color="00000A"/>
            </w:tcBorders>
            <w:shd w:val="clear" w:color="auto" w:fill="FFFFFF"/>
            <w:vAlign w:val="center"/>
          </w:tcPr>
          <w:p w14:paraId="3FE27D39"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EAC00E"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4682D8B"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53E1D7A0" w14:textId="77777777" w:rsidR="000C071A" w:rsidRPr="007D630A" w:rsidRDefault="000C071A" w:rsidP="007D630A">
            <w:pPr>
              <w:spacing w:after="200"/>
              <w:jc w:val="both"/>
              <w:rPr>
                <w:rFonts w:cstheme="minorHAnsi"/>
              </w:rPr>
            </w:pPr>
            <w:r w:rsidRPr="007D630A">
              <w:rPr>
                <w:rFonts w:cstheme="minorHAnsi"/>
                <w:sz w:val="20"/>
                <w:szCs w:val="20"/>
                <w:lang w:val="en-US"/>
              </w:rPr>
              <w:lastRenderedPageBreak/>
              <w:t>9.3</w:t>
            </w:r>
          </w:p>
        </w:tc>
        <w:tc>
          <w:tcPr>
            <w:tcW w:w="3310" w:type="dxa"/>
            <w:tcBorders>
              <w:top w:val="single" w:sz="4" w:space="0" w:color="00000A"/>
              <w:left w:val="single" w:sz="4" w:space="0" w:color="00000A"/>
              <w:bottom w:val="single" w:sz="4" w:space="0" w:color="00000A"/>
            </w:tcBorders>
            <w:shd w:val="clear" w:color="auto" w:fill="FFFFFF"/>
            <w:vAlign w:val="center"/>
          </w:tcPr>
          <w:p w14:paraId="1A19FA95" w14:textId="77777777" w:rsidR="000C071A" w:rsidRPr="007D630A" w:rsidRDefault="000C071A" w:rsidP="007D630A">
            <w:pPr>
              <w:spacing w:after="120" w:line="276" w:lineRule="auto"/>
              <w:ind w:left="607"/>
              <w:jc w:val="both"/>
              <w:rPr>
                <w:rFonts w:cstheme="minorHAnsi"/>
              </w:rPr>
            </w:pPr>
            <w:r w:rsidRPr="007D630A">
              <w:rPr>
                <w:rFonts w:cstheme="minorHAnsi"/>
                <w:sz w:val="20"/>
                <w:szCs w:val="20"/>
              </w:rPr>
              <w:t>Βάρος</w:t>
            </w:r>
          </w:p>
        </w:tc>
        <w:tc>
          <w:tcPr>
            <w:tcW w:w="1467" w:type="dxa"/>
            <w:tcBorders>
              <w:top w:val="single" w:sz="4" w:space="0" w:color="00000A"/>
              <w:left w:val="single" w:sz="4" w:space="0" w:color="00000A"/>
              <w:bottom w:val="single" w:sz="4" w:space="0" w:color="00000A"/>
            </w:tcBorders>
            <w:shd w:val="clear" w:color="auto" w:fill="FFFFFF"/>
            <w:vAlign w:val="center"/>
          </w:tcPr>
          <w:p w14:paraId="71AED75B" w14:textId="77777777" w:rsidR="000C071A" w:rsidRPr="007D630A" w:rsidRDefault="000C071A" w:rsidP="007D630A">
            <w:pPr>
              <w:spacing w:after="200" w:line="276" w:lineRule="auto"/>
              <w:jc w:val="both"/>
              <w:rPr>
                <w:rFonts w:cstheme="minorHAnsi"/>
              </w:rPr>
            </w:pPr>
            <w:r w:rsidRPr="007D630A">
              <w:rPr>
                <w:rFonts w:eastAsia="Arial" w:cstheme="minorHAnsi"/>
                <w:color w:val="000000"/>
                <w:sz w:val="20"/>
                <w:szCs w:val="20"/>
              </w:rPr>
              <w:t>≤</w:t>
            </w:r>
            <w:r w:rsidRPr="007D630A">
              <w:rPr>
                <w:rFonts w:eastAsia="Verdana" w:cstheme="minorHAnsi"/>
                <w:color w:val="000000"/>
                <w:sz w:val="20"/>
                <w:szCs w:val="20"/>
              </w:rPr>
              <w:t xml:space="preserve"> </w:t>
            </w:r>
            <w:r w:rsidRPr="007D630A">
              <w:rPr>
                <w:rFonts w:cstheme="minorHAnsi"/>
                <w:sz w:val="20"/>
                <w:szCs w:val="20"/>
                <w:lang w:val="en-US"/>
              </w:rPr>
              <w:t>1,8</w:t>
            </w:r>
            <w:r w:rsidRPr="007D630A">
              <w:rPr>
                <w:rFonts w:cstheme="minorHAnsi"/>
                <w:sz w:val="20"/>
                <w:szCs w:val="20"/>
              </w:rPr>
              <w:t>Κ</w:t>
            </w:r>
            <w:r w:rsidRPr="007D630A">
              <w:rPr>
                <w:rFonts w:cstheme="minorHAnsi"/>
                <w:sz w:val="20"/>
                <w:szCs w:val="20"/>
                <w:lang w:val="en-US"/>
              </w:rPr>
              <w:t>gr</w:t>
            </w:r>
          </w:p>
        </w:tc>
        <w:tc>
          <w:tcPr>
            <w:tcW w:w="1298" w:type="dxa"/>
            <w:tcBorders>
              <w:top w:val="single" w:sz="4" w:space="0" w:color="00000A"/>
              <w:left w:val="single" w:sz="4" w:space="0" w:color="00000A"/>
              <w:bottom w:val="single" w:sz="4" w:space="0" w:color="00000A"/>
            </w:tcBorders>
            <w:shd w:val="clear" w:color="auto" w:fill="FFFFFF"/>
            <w:vAlign w:val="center"/>
          </w:tcPr>
          <w:p w14:paraId="5B88A4DC"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96DDB"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5EDF66E9" w14:textId="77777777" w:rsidTr="0026388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0BA8162D" w14:textId="77777777" w:rsidR="000C071A" w:rsidRPr="007D630A" w:rsidRDefault="000C071A" w:rsidP="007D630A">
            <w:pPr>
              <w:spacing w:after="200"/>
              <w:jc w:val="both"/>
              <w:rPr>
                <w:rFonts w:cstheme="minorHAnsi"/>
              </w:rPr>
            </w:pPr>
            <w:r w:rsidRPr="007D630A">
              <w:rPr>
                <w:rFonts w:cstheme="minorHAnsi"/>
                <w:b/>
                <w:bCs/>
                <w:sz w:val="20"/>
                <w:szCs w:val="20"/>
                <w:lang w:val="en-US"/>
              </w:rPr>
              <w:t>10</w:t>
            </w:r>
          </w:p>
        </w:tc>
        <w:tc>
          <w:tcPr>
            <w:tcW w:w="3310" w:type="dxa"/>
            <w:tcBorders>
              <w:top w:val="single" w:sz="4" w:space="0" w:color="00000A"/>
              <w:left w:val="single" w:sz="4" w:space="0" w:color="00000A"/>
              <w:bottom w:val="single" w:sz="4" w:space="0" w:color="00000A"/>
            </w:tcBorders>
            <w:shd w:val="clear" w:color="auto" w:fill="CCCCCC"/>
            <w:vAlign w:val="center"/>
          </w:tcPr>
          <w:p w14:paraId="4A67664F" w14:textId="77777777" w:rsidR="000C071A" w:rsidRPr="007D630A" w:rsidRDefault="000C071A" w:rsidP="007D630A">
            <w:pPr>
              <w:spacing w:after="120" w:line="276" w:lineRule="auto"/>
              <w:ind w:left="607"/>
              <w:jc w:val="both"/>
              <w:rPr>
                <w:rFonts w:cstheme="minorHAnsi"/>
              </w:rPr>
            </w:pPr>
            <w:r w:rsidRPr="007D630A">
              <w:rPr>
                <w:rFonts w:cstheme="minorHAnsi"/>
                <w:b/>
                <w:color w:val="000000"/>
                <w:sz w:val="20"/>
                <w:szCs w:val="20"/>
                <w:lang w:eastAsia="el-GR"/>
              </w:rPr>
              <w:t>Εγγύηση</w:t>
            </w:r>
          </w:p>
        </w:tc>
        <w:tc>
          <w:tcPr>
            <w:tcW w:w="1467" w:type="dxa"/>
            <w:tcBorders>
              <w:top w:val="single" w:sz="4" w:space="0" w:color="00000A"/>
              <w:left w:val="single" w:sz="4" w:space="0" w:color="00000A"/>
              <w:bottom w:val="single" w:sz="4" w:space="0" w:color="00000A"/>
            </w:tcBorders>
            <w:shd w:val="clear" w:color="auto" w:fill="CCCCCC"/>
            <w:vAlign w:val="center"/>
          </w:tcPr>
          <w:p w14:paraId="7BCCB3BF" w14:textId="77777777" w:rsidR="000C071A" w:rsidRPr="007D630A" w:rsidRDefault="000C071A" w:rsidP="007D630A">
            <w:pPr>
              <w:spacing w:after="200" w:line="276" w:lineRule="auto"/>
              <w:jc w:val="both"/>
              <w:rPr>
                <w:rFonts w:cstheme="minorHAnsi"/>
              </w:rPr>
            </w:pPr>
          </w:p>
        </w:tc>
        <w:tc>
          <w:tcPr>
            <w:tcW w:w="1298" w:type="dxa"/>
            <w:tcBorders>
              <w:top w:val="single" w:sz="4" w:space="0" w:color="00000A"/>
              <w:left w:val="single" w:sz="4" w:space="0" w:color="00000A"/>
              <w:bottom w:val="single" w:sz="4" w:space="0" w:color="00000A"/>
            </w:tcBorders>
            <w:shd w:val="clear" w:color="auto" w:fill="CCCCCC"/>
            <w:vAlign w:val="center"/>
          </w:tcPr>
          <w:p w14:paraId="7718986D"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059C7920"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93863BF"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3B7BF1E1" w14:textId="77777777" w:rsidR="000C071A" w:rsidRPr="007D630A" w:rsidRDefault="000C071A" w:rsidP="007D630A">
            <w:pPr>
              <w:spacing w:after="200"/>
              <w:jc w:val="both"/>
              <w:rPr>
                <w:rFonts w:cstheme="minorHAnsi"/>
              </w:rPr>
            </w:pPr>
            <w:r w:rsidRPr="007D630A">
              <w:rPr>
                <w:rFonts w:cstheme="minorHAnsi"/>
                <w:sz w:val="20"/>
                <w:szCs w:val="20"/>
                <w:lang w:val="en-US"/>
              </w:rPr>
              <w:t>10.1</w:t>
            </w:r>
          </w:p>
        </w:tc>
        <w:tc>
          <w:tcPr>
            <w:tcW w:w="3310" w:type="dxa"/>
            <w:tcBorders>
              <w:top w:val="single" w:sz="4" w:space="0" w:color="00000A"/>
              <w:left w:val="single" w:sz="4" w:space="0" w:color="00000A"/>
              <w:bottom w:val="single" w:sz="4" w:space="0" w:color="00000A"/>
            </w:tcBorders>
            <w:shd w:val="clear" w:color="auto" w:fill="FFFFFF"/>
            <w:vAlign w:val="center"/>
          </w:tcPr>
          <w:p w14:paraId="1CFB1A89" w14:textId="77777777" w:rsidR="000C071A" w:rsidRPr="007D630A" w:rsidRDefault="000C071A" w:rsidP="007D630A">
            <w:pPr>
              <w:spacing w:after="120" w:line="276" w:lineRule="auto"/>
              <w:ind w:left="607"/>
              <w:jc w:val="both"/>
              <w:rPr>
                <w:rFonts w:cstheme="minorHAnsi"/>
              </w:rPr>
            </w:pPr>
            <w:r w:rsidRPr="007D630A">
              <w:rPr>
                <w:rFonts w:cstheme="minorHAnsi"/>
                <w:color w:val="000000"/>
                <w:sz w:val="20"/>
                <w:szCs w:val="20"/>
                <w:lang w:eastAsia="el-GR"/>
              </w:rPr>
              <w:t>Συνολική εγγύηση</w:t>
            </w:r>
          </w:p>
        </w:tc>
        <w:tc>
          <w:tcPr>
            <w:tcW w:w="1467" w:type="dxa"/>
            <w:tcBorders>
              <w:top w:val="single" w:sz="4" w:space="0" w:color="00000A"/>
              <w:left w:val="single" w:sz="4" w:space="0" w:color="00000A"/>
              <w:bottom w:val="single" w:sz="4" w:space="0" w:color="00000A"/>
            </w:tcBorders>
            <w:shd w:val="clear" w:color="auto" w:fill="FFFFFF"/>
            <w:vAlign w:val="center"/>
          </w:tcPr>
          <w:p w14:paraId="6835AC6B" w14:textId="77777777" w:rsidR="000C071A" w:rsidRPr="007D630A" w:rsidRDefault="000C071A" w:rsidP="007D630A">
            <w:pPr>
              <w:spacing w:after="200" w:line="276" w:lineRule="auto"/>
              <w:jc w:val="both"/>
              <w:rPr>
                <w:rFonts w:cstheme="minorHAnsi"/>
              </w:rPr>
            </w:pPr>
            <w:r w:rsidRPr="007D630A">
              <w:rPr>
                <w:rFonts w:cstheme="minorHAnsi"/>
                <w:color w:val="1D2023"/>
                <w:sz w:val="20"/>
                <w:szCs w:val="20"/>
              </w:rPr>
              <w:t>≥1</w:t>
            </w:r>
            <w:r w:rsidRPr="007D630A">
              <w:rPr>
                <w:rFonts w:cstheme="minorHAnsi"/>
                <w:color w:val="1D2023"/>
                <w:sz w:val="20"/>
                <w:szCs w:val="20"/>
                <w:lang w:val="en-US"/>
              </w:rPr>
              <w:t xml:space="preserve"> </w:t>
            </w:r>
            <w:r w:rsidRPr="007D630A">
              <w:rPr>
                <w:rFonts w:cstheme="minorHAnsi"/>
                <w:color w:val="1D2023"/>
                <w:sz w:val="20"/>
                <w:szCs w:val="20"/>
              </w:rPr>
              <w:t>έτη</w:t>
            </w:r>
          </w:p>
        </w:tc>
        <w:tc>
          <w:tcPr>
            <w:tcW w:w="1298" w:type="dxa"/>
            <w:tcBorders>
              <w:top w:val="single" w:sz="4" w:space="0" w:color="00000A"/>
              <w:left w:val="single" w:sz="4" w:space="0" w:color="00000A"/>
              <w:bottom w:val="single" w:sz="4" w:space="0" w:color="00000A"/>
            </w:tcBorders>
            <w:shd w:val="clear" w:color="auto" w:fill="FFFFFF"/>
            <w:vAlign w:val="center"/>
          </w:tcPr>
          <w:p w14:paraId="6E247CFB"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DB898C"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42DE0B85" w14:textId="77777777" w:rsidTr="0026388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335796D1" w14:textId="77777777" w:rsidR="000C071A" w:rsidRPr="007D630A" w:rsidRDefault="000C071A" w:rsidP="007D630A">
            <w:pPr>
              <w:spacing w:after="200"/>
              <w:jc w:val="both"/>
              <w:rPr>
                <w:rFonts w:cstheme="minorHAnsi"/>
              </w:rPr>
            </w:pPr>
            <w:r w:rsidRPr="007D630A">
              <w:rPr>
                <w:rFonts w:cstheme="minorHAnsi"/>
                <w:sz w:val="20"/>
                <w:szCs w:val="20"/>
                <w:lang w:val="en-US"/>
              </w:rPr>
              <w:t>10.2</w:t>
            </w:r>
          </w:p>
        </w:tc>
        <w:tc>
          <w:tcPr>
            <w:tcW w:w="3310" w:type="dxa"/>
            <w:tcBorders>
              <w:top w:val="single" w:sz="4" w:space="0" w:color="00000A"/>
              <w:left w:val="single" w:sz="4" w:space="0" w:color="00000A"/>
              <w:bottom w:val="single" w:sz="4" w:space="0" w:color="00000A"/>
            </w:tcBorders>
            <w:shd w:val="clear" w:color="auto" w:fill="FFFFFF"/>
            <w:vAlign w:val="center"/>
          </w:tcPr>
          <w:p w14:paraId="42419024" w14:textId="77777777" w:rsidR="000C071A" w:rsidRPr="007D630A" w:rsidRDefault="000C071A" w:rsidP="007D630A">
            <w:pPr>
              <w:spacing w:after="120" w:line="276" w:lineRule="auto"/>
              <w:jc w:val="both"/>
              <w:rPr>
                <w:rFonts w:cstheme="minorHAnsi"/>
                <w:lang w:val="en-US"/>
              </w:rPr>
            </w:pPr>
            <w:r w:rsidRPr="007D630A">
              <w:rPr>
                <w:rFonts w:cstheme="minorHAnsi"/>
                <w:sz w:val="20"/>
                <w:szCs w:val="20"/>
              </w:rPr>
              <w:t>Ανταπόκριση</w:t>
            </w:r>
            <w:r w:rsidRPr="007D630A">
              <w:rPr>
                <w:rFonts w:cstheme="minorHAnsi"/>
                <w:sz w:val="20"/>
                <w:szCs w:val="20"/>
                <w:lang w:val="en-US"/>
              </w:rPr>
              <w:t xml:space="preserve"> </w:t>
            </w:r>
            <w:r w:rsidRPr="007D630A">
              <w:rPr>
                <w:rFonts w:cstheme="minorHAnsi"/>
                <w:sz w:val="20"/>
                <w:szCs w:val="20"/>
              </w:rPr>
              <w:t>για</w:t>
            </w:r>
            <w:r w:rsidRPr="007D630A">
              <w:rPr>
                <w:rFonts w:cstheme="minorHAnsi"/>
                <w:sz w:val="20"/>
                <w:szCs w:val="20"/>
                <w:lang w:val="en-US"/>
              </w:rPr>
              <w:t xml:space="preserve"> </w:t>
            </w:r>
            <w:r w:rsidRPr="007D630A">
              <w:rPr>
                <w:rFonts w:cstheme="minorHAnsi"/>
                <w:sz w:val="20"/>
                <w:szCs w:val="20"/>
              </w:rPr>
              <w:t>το</w:t>
            </w:r>
            <w:r w:rsidRPr="007D630A">
              <w:rPr>
                <w:rFonts w:cstheme="minorHAnsi"/>
                <w:sz w:val="20"/>
                <w:szCs w:val="20"/>
                <w:lang w:val="en-US"/>
              </w:rPr>
              <w:t xml:space="preserve"> Hardware On Site, Next Business Day</w:t>
            </w:r>
          </w:p>
        </w:tc>
        <w:tc>
          <w:tcPr>
            <w:tcW w:w="1467" w:type="dxa"/>
            <w:tcBorders>
              <w:top w:val="single" w:sz="4" w:space="0" w:color="00000A"/>
              <w:left w:val="single" w:sz="4" w:space="0" w:color="00000A"/>
              <w:bottom w:val="single" w:sz="4" w:space="0" w:color="00000A"/>
            </w:tcBorders>
            <w:shd w:val="clear" w:color="auto" w:fill="FFFFFF"/>
            <w:vAlign w:val="center"/>
          </w:tcPr>
          <w:p w14:paraId="6843821A" w14:textId="77777777" w:rsidR="000C071A" w:rsidRPr="007D630A" w:rsidRDefault="000C071A" w:rsidP="007D630A">
            <w:pPr>
              <w:snapToGrid w:val="0"/>
              <w:spacing w:after="200" w:line="276" w:lineRule="auto"/>
              <w:jc w:val="both"/>
              <w:rPr>
                <w:rFonts w:cstheme="minorHAnsi"/>
                <w:sz w:val="20"/>
                <w:szCs w:val="20"/>
                <w:lang w:val="en-US"/>
              </w:rPr>
            </w:pPr>
            <w:r w:rsidRPr="007D630A">
              <w:rPr>
                <w:rFonts w:cstheme="minorHAnsi"/>
                <w:sz w:val="20"/>
                <w:szCs w:val="20"/>
              </w:rPr>
              <w:t>ΝΑΙ</w:t>
            </w:r>
          </w:p>
        </w:tc>
        <w:tc>
          <w:tcPr>
            <w:tcW w:w="1298" w:type="dxa"/>
            <w:tcBorders>
              <w:top w:val="single" w:sz="4" w:space="0" w:color="00000A"/>
              <w:left w:val="single" w:sz="4" w:space="0" w:color="00000A"/>
              <w:bottom w:val="single" w:sz="4" w:space="0" w:color="00000A"/>
            </w:tcBorders>
            <w:shd w:val="clear" w:color="auto" w:fill="FFFFFF"/>
            <w:vAlign w:val="center"/>
          </w:tcPr>
          <w:p w14:paraId="00E31529" w14:textId="77777777" w:rsidR="000C071A" w:rsidRPr="007D630A" w:rsidRDefault="000C071A" w:rsidP="007D630A">
            <w:pPr>
              <w:snapToGrid w:val="0"/>
              <w:spacing w:after="200" w:line="276" w:lineRule="auto"/>
              <w:jc w:val="both"/>
              <w:rPr>
                <w:rFonts w:cstheme="minorHAnsi"/>
                <w:sz w:val="20"/>
                <w:szCs w:val="20"/>
                <w:lang w:val="en-US"/>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AF8716" w14:textId="77777777" w:rsidR="000C071A" w:rsidRPr="007D630A" w:rsidRDefault="000C071A" w:rsidP="007D630A">
            <w:pPr>
              <w:snapToGrid w:val="0"/>
              <w:spacing w:after="200" w:line="276" w:lineRule="auto"/>
              <w:jc w:val="both"/>
              <w:rPr>
                <w:rFonts w:cstheme="minorHAnsi"/>
                <w:sz w:val="20"/>
                <w:szCs w:val="20"/>
                <w:lang w:val="en-US"/>
              </w:rPr>
            </w:pPr>
          </w:p>
        </w:tc>
      </w:tr>
    </w:tbl>
    <w:p w14:paraId="23CDCAB4" w14:textId="1AE13FE2" w:rsidR="000C071A" w:rsidRPr="007D630A" w:rsidRDefault="000C071A" w:rsidP="007D630A">
      <w:pPr>
        <w:jc w:val="both"/>
        <w:rPr>
          <w:rFonts w:cstheme="minorHAnsi"/>
        </w:rPr>
      </w:pPr>
    </w:p>
    <w:p w14:paraId="7D2A901A" w14:textId="1E7F45C4" w:rsidR="000C071A" w:rsidRPr="007D630A" w:rsidRDefault="000C071A" w:rsidP="007D630A">
      <w:pPr>
        <w:pStyle w:val="3"/>
        <w:jc w:val="both"/>
        <w:rPr>
          <w:rFonts w:asciiTheme="minorHAnsi" w:hAnsiTheme="minorHAnsi" w:cstheme="minorHAnsi"/>
        </w:rPr>
      </w:pPr>
      <w:bookmarkStart w:id="12" w:name="_Toc135201799"/>
      <w:r w:rsidRPr="007D630A">
        <w:rPr>
          <w:rFonts w:asciiTheme="minorHAnsi" w:hAnsiTheme="minorHAnsi" w:cstheme="minorHAnsi"/>
        </w:rPr>
        <w:t xml:space="preserve">1.2 </w:t>
      </w:r>
      <w:bookmarkStart w:id="13" w:name="_Toc116889983"/>
      <w:r w:rsidRPr="007D630A">
        <w:rPr>
          <w:rFonts w:asciiTheme="minorHAnsi" w:hAnsiTheme="minorHAnsi" w:cstheme="minorHAnsi"/>
        </w:rPr>
        <w:t>Φορητός Η/Υ τύπου Β</w:t>
      </w:r>
      <w:bookmarkEnd w:id="13"/>
      <w:r w:rsidR="00E21CFF" w:rsidRPr="007D630A">
        <w:rPr>
          <w:rFonts w:asciiTheme="minorHAnsi" w:hAnsiTheme="minorHAnsi" w:cstheme="minorHAnsi"/>
        </w:rPr>
        <w:t xml:space="preserve"> (</w:t>
      </w:r>
      <w:proofErr w:type="spellStart"/>
      <w:r w:rsidR="00E21CFF" w:rsidRPr="007D630A">
        <w:rPr>
          <w:rFonts w:asciiTheme="minorHAnsi" w:hAnsiTheme="minorHAnsi" w:cstheme="minorHAnsi"/>
        </w:rPr>
        <w:t>Τμ</w:t>
      </w:r>
      <w:proofErr w:type="spellEnd"/>
      <w:r w:rsidR="00E21CFF" w:rsidRPr="007D630A">
        <w:rPr>
          <w:rFonts w:asciiTheme="minorHAnsi" w:hAnsiTheme="minorHAnsi" w:cstheme="minorHAnsi"/>
        </w:rPr>
        <w:t>. Δ.Ε.)</w:t>
      </w:r>
      <w:bookmarkEnd w:id="12"/>
    </w:p>
    <w:p w14:paraId="44DD0393" w14:textId="77777777" w:rsidR="000C071A" w:rsidRPr="007D630A" w:rsidRDefault="000C071A" w:rsidP="007D630A">
      <w:pPr>
        <w:jc w:val="both"/>
        <w:rPr>
          <w:rFonts w:cstheme="minorHAnsi"/>
          <w:lang w:eastAsia="zh-CN"/>
        </w:rPr>
      </w:pPr>
    </w:p>
    <w:tbl>
      <w:tblPr>
        <w:tblW w:w="5000" w:type="pct"/>
        <w:tblInd w:w="-73" w:type="dxa"/>
        <w:tblLayout w:type="fixed"/>
        <w:tblCellMar>
          <w:top w:w="57" w:type="dxa"/>
          <w:left w:w="17" w:type="dxa"/>
          <w:bottom w:w="57" w:type="dxa"/>
          <w:right w:w="57" w:type="dxa"/>
        </w:tblCellMar>
        <w:tblLook w:val="0000" w:firstRow="0" w:lastRow="0" w:firstColumn="0" w:lastColumn="0" w:noHBand="0" w:noVBand="0"/>
      </w:tblPr>
      <w:tblGrid>
        <w:gridCol w:w="678"/>
        <w:gridCol w:w="3310"/>
        <w:gridCol w:w="1644"/>
        <w:gridCol w:w="1121"/>
        <w:gridCol w:w="1543"/>
      </w:tblGrid>
      <w:tr w:rsidR="000C071A" w:rsidRPr="007D630A" w14:paraId="2F54FE16" w14:textId="77777777" w:rsidTr="007B34F0">
        <w:trPr>
          <w:trHeight w:val="227"/>
          <w:tblHeader/>
        </w:trPr>
        <w:tc>
          <w:tcPr>
            <w:tcW w:w="678" w:type="dxa"/>
            <w:tcBorders>
              <w:top w:val="single" w:sz="4" w:space="0" w:color="00000A"/>
              <w:left w:val="single" w:sz="4" w:space="0" w:color="00000A"/>
              <w:bottom w:val="single" w:sz="4" w:space="0" w:color="00000A"/>
            </w:tcBorders>
            <w:shd w:val="clear" w:color="auto" w:fill="B2B2B2"/>
            <w:vAlign w:val="center"/>
          </w:tcPr>
          <w:p w14:paraId="47544E3E" w14:textId="77777777" w:rsidR="000C071A" w:rsidRPr="007D630A" w:rsidRDefault="000C071A" w:rsidP="007D630A">
            <w:pPr>
              <w:spacing w:before="60"/>
              <w:jc w:val="both"/>
              <w:rPr>
                <w:rFonts w:cstheme="minorHAnsi"/>
              </w:rPr>
            </w:pPr>
            <w:r w:rsidRPr="007D630A">
              <w:rPr>
                <w:rFonts w:cstheme="minorHAnsi"/>
                <w:b/>
                <w:bCs/>
                <w:sz w:val="20"/>
                <w:szCs w:val="20"/>
              </w:rPr>
              <w:t>Α/Α</w:t>
            </w:r>
          </w:p>
        </w:tc>
        <w:tc>
          <w:tcPr>
            <w:tcW w:w="3310" w:type="dxa"/>
            <w:tcBorders>
              <w:top w:val="single" w:sz="4" w:space="0" w:color="00000A"/>
              <w:left w:val="single" w:sz="4" w:space="0" w:color="00000A"/>
              <w:bottom w:val="single" w:sz="4" w:space="0" w:color="00000A"/>
            </w:tcBorders>
            <w:shd w:val="clear" w:color="auto" w:fill="B2B2B2"/>
            <w:vAlign w:val="center"/>
          </w:tcPr>
          <w:p w14:paraId="084A8D8C" w14:textId="77777777" w:rsidR="000C071A" w:rsidRPr="007D630A" w:rsidRDefault="000C071A" w:rsidP="007D630A">
            <w:pPr>
              <w:spacing w:before="60"/>
              <w:jc w:val="both"/>
              <w:rPr>
                <w:rFonts w:cstheme="minorHAnsi"/>
              </w:rPr>
            </w:pPr>
            <w:r w:rsidRPr="007D630A">
              <w:rPr>
                <w:rFonts w:cstheme="minorHAnsi"/>
                <w:b/>
                <w:bCs/>
                <w:sz w:val="20"/>
                <w:szCs w:val="20"/>
              </w:rPr>
              <w:t>Προδιαγραφή</w:t>
            </w:r>
          </w:p>
        </w:tc>
        <w:tc>
          <w:tcPr>
            <w:tcW w:w="1644" w:type="dxa"/>
            <w:tcBorders>
              <w:top w:val="single" w:sz="4" w:space="0" w:color="00000A"/>
              <w:left w:val="single" w:sz="4" w:space="0" w:color="00000A"/>
              <w:bottom w:val="single" w:sz="4" w:space="0" w:color="00000A"/>
            </w:tcBorders>
            <w:shd w:val="clear" w:color="auto" w:fill="B2B2B2"/>
            <w:vAlign w:val="center"/>
          </w:tcPr>
          <w:p w14:paraId="2F24F25A" w14:textId="77777777" w:rsidR="000C071A" w:rsidRPr="007D630A" w:rsidRDefault="000C071A" w:rsidP="007D630A">
            <w:pPr>
              <w:spacing w:before="60"/>
              <w:jc w:val="both"/>
              <w:rPr>
                <w:rFonts w:cstheme="minorHAnsi"/>
              </w:rPr>
            </w:pPr>
            <w:r w:rsidRPr="007D630A">
              <w:rPr>
                <w:rFonts w:cstheme="minorHAnsi"/>
                <w:b/>
                <w:bCs/>
                <w:sz w:val="20"/>
                <w:szCs w:val="20"/>
              </w:rPr>
              <w:t>Απαίτηση</w:t>
            </w:r>
          </w:p>
        </w:tc>
        <w:tc>
          <w:tcPr>
            <w:tcW w:w="1121" w:type="dxa"/>
            <w:tcBorders>
              <w:top w:val="single" w:sz="4" w:space="0" w:color="00000A"/>
              <w:left w:val="single" w:sz="4" w:space="0" w:color="00000A"/>
              <w:bottom w:val="single" w:sz="4" w:space="0" w:color="00000A"/>
            </w:tcBorders>
            <w:shd w:val="clear" w:color="auto" w:fill="B2B2B2"/>
            <w:vAlign w:val="center"/>
          </w:tcPr>
          <w:p w14:paraId="37722CE7" w14:textId="77777777" w:rsidR="000C071A" w:rsidRPr="007D630A" w:rsidRDefault="000C071A" w:rsidP="007D630A">
            <w:pPr>
              <w:spacing w:before="60"/>
              <w:jc w:val="both"/>
              <w:rPr>
                <w:rFonts w:cstheme="minorHAnsi"/>
              </w:rPr>
            </w:pPr>
            <w:r w:rsidRPr="007D630A">
              <w:rPr>
                <w:rFonts w:cstheme="minorHAnsi"/>
                <w:b/>
                <w:bCs/>
                <w:sz w:val="20"/>
                <w:szCs w:val="20"/>
              </w:rPr>
              <w:t>Απάντηση</w:t>
            </w:r>
          </w:p>
        </w:tc>
        <w:tc>
          <w:tcPr>
            <w:tcW w:w="1543" w:type="dxa"/>
            <w:tcBorders>
              <w:top w:val="single" w:sz="4" w:space="0" w:color="00000A"/>
              <w:left w:val="single" w:sz="4" w:space="0" w:color="00000A"/>
              <w:bottom w:val="single" w:sz="4" w:space="0" w:color="00000A"/>
              <w:right w:val="single" w:sz="4" w:space="0" w:color="00000A"/>
            </w:tcBorders>
            <w:shd w:val="clear" w:color="auto" w:fill="B2B2B2"/>
          </w:tcPr>
          <w:p w14:paraId="32317B53" w14:textId="77777777" w:rsidR="000C071A" w:rsidRPr="007D630A" w:rsidRDefault="000C071A" w:rsidP="007D630A">
            <w:pPr>
              <w:spacing w:before="60"/>
              <w:jc w:val="both"/>
              <w:rPr>
                <w:rFonts w:cstheme="minorHAnsi"/>
              </w:rPr>
            </w:pPr>
            <w:r w:rsidRPr="007D630A">
              <w:rPr>
                <w:rFonts w:cstheme="minorHAnsi"/>
                <w:b/>
                <w:bCs/>
                <w:sz w:val="20"/>
                <w:szCs w:val="20"/>
              </w:rPr>
              <w:t xml:space="preserve">Παραπομπή </w:t>
            </w:r>
          </w:p>
        </w:tc>
      </w:tr>
      <w:tr w:rsidR="000C071A" w:rsidRPr="007D630A" w14:paraId="4AE6C38E" w14:textId="77777777" w:rsidTr="007B34F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6AA47126" w14:textId="77777777" w:rsidR="000C071A" w:rsidRPr="007D630A" w:rsidRDefault="000C071A" w:rsidP="007D630A">
            <w:pPr>
              <w:spacing w:after="200"/>
              <w:jc w:val="both"/>
              <w:rPr>
                <w:rFonts w:cstheme="minorHAnsi"/>
              </w:rPr>
            </w:pPr>
            <w:r w:rsidRPr="007D630A">
              <w:rPr>
                <w:rFonts w:cstheme="minorHAnsi"/>
                <w:b/>
                <w:bCs/>
                <w:sz w:val="20"/>
                <w:szCs w:val="20"/>
                <w:lang w:val="en-US"/>
              </w:rPr>
              <w:t>1</w:t>
            </w:r>
          </w:p>
        </w:tc>
        <w:tc>
          <w:tcPr>
            <w:tcW w:w="3310" w:type="dxa"/>
            <w:tcBorders>
              <w:top w:val="single" w:sz="4" w:space="0" w:color="00000A"/>
              <w:left w:val="single" w:sz="4" w:space="0" w:color="00000A"/>
              <w:bottom w:val="single" w:sz="4" w:space="0" w:color="00000A"/>
            </w:tcBorders>
            <w:shd w:val="clear" w:color="auto" w:fill="CCCCCC"/>
            <w:vAlign w:val="center"/>
          </w:tcPr>
          <w:p w14:paraId="4195B2DE" w14:textId="77777777" w:rsidR="000C071A" w:rsidRPr="007D630A" w:rsidRDefault="000C071A" w:rsidP="007D630A">
            <w:pPr>
              <w:spacing w:after="200" w:line="276" w:lineRule="auto"/>
              <w:jc w:val="both"/>
              <w:rPr>
                <w:rFonts w:cstheme="minorHAnsi"/>
              </w:rPr>
            </w:pPr>
            <w:r w:rsidRPr="007D630A">
              <w:rPr>
                <w:rFonts w:cstheme="minorHAnsi"/>
                <w:b/>
                <w:bCs/>
                <w:sz w:val="20"/>
                <w:szCs w:val="20"/>
              </w:rPr>
              <w:t>Γενικά</w:t>
            </w:r>
          </w:p>
        </w:tc>
        <w:tc>
          <w:tcPr>
            <w:tcW w:w="1644" w:type="dxa"/>
            <w:tcBorders>
              <w:top w:val="single" w:sz="4" w:space="0" w:color="00000A"/>
              <w:left w:val="single" w:sz="4" w:space="0" w:color="00000A"/>
              <w:bottom w:val="single" w:sz="4" w:space="0" w:color="00000A"/>
            </w:tcBorders>
            <w:shd w:val="clear" w:color="auto" w:fill="CCCCCC"/>
            <w:vAlign w:val="center"/>
          </w:tcPr>
          <w:p w14:paraId="26FBD65A" w14:textId="77777777" w:rsidR="000C071A" w:rsidRPr="007D630A" w:rsidRDefault="000C071A" w:rsidP="007D630A">
            <w:pPr>
              <w:snapToGrid w:val="0"/>
              <w:spacing w:after="200"/>
              <w:jc w:val="both"/>
              <w:rPr>
                <w:rFonts w:cstheme="minorHAnsi"/>
                <w:b/>
                <w:bCs/>
                <w:sz w:val="20"/>
                <w:szCs w:val="20"/>
              </w:rPr>
            </w:pPr>
          </w:p>
        </w:tc>
        <w:tc>
          <w:tcPr>
            <w:tcW w:w="1121" w:type="dxa"/>
            <w:tcBorders>
              <w:top w:val="single" w:sz="4" w:space="0" w:color="00000A"/>
              <w:left w:val="single" w:sz="4" w:space="0" w:color="00000A"/>
              <w:bottom w:val="single" w:sz="4" w:space="0" w:color="00000A"/>
            </w:tcBorders>
            <w:shd w:val="clear" w:color="auto" w:fill="CCCCCC"/>
            <w:vAlign w:val="center"/>
          </w:tcPr>
          <w:p w14:paraId="265AFD29" w14:textId="77777777" w:rsidR="000C071A" w:rsidRPr="007D630A" w:rsidRDefault="000C071A" w:rsidP="007D630A">
            <w:pPr>
              <w:snapToGrid w:val="0"/>
              <w:spacing w:after="200"/>
              <w:jc w:val="both"/>
              <w:rPr>
                <w:rFonts w:cstheme="minorHAnsi"/>
                <w:b/>
                <w:bCs/>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0BAEC5CB" w14:textId="77777777" w:rsidR="000C071A" w:rsidRPr="007D630A" w:rsidRDefault="000C071A" w:rsidP="007D630A">
            <w:pPr>
              <w:snapToGrid w:val="0"/>
              <w:spacing w:after="200"/>
              <w:jc w:val="both"/>
              <w:rPr>
                <w:rFonts w:cstheme="minorHAnsi"/>
                <w:b/>
                <w:bCs/>
                <w:sz w:val="20"/>
                <w:szCs w:val="20"/>
              </w:rPr>
            </w:pPr>
          </w:p>
        </w:tc>
      </w:tr>
      <w:tr w:rsidR="000C071A" w:rsidRPr="007D630A" w14:paraId="700F35A9"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11E8EB04" w14:textId="77777777" w:rsidR="000C071A" w:rsidRPr="007D630A" w:rsidRDefault="000C071A" w:rsidP="007D630A">
            <w:pPr>
              <w:spacing w:after="200"/>
              <w:jc w:val="both"/>
              <w:rPr>
                <w:rFonts w:cstheme="minorHAnsi"/>
              </w:rPr>
            </w:pPr>
            <w:r w:rsidRPr="007D630A">
              <w:rPr>
                <w:rFonts w:cstheme="minorHAnsi"/>
                <w:bCs/>
                <w:sz w:val="20"/>
                <w:szCs w:val="20"/>
                <w:lang w:val="en-US"/>
              </w:rPr>
              <w:t>1.1</w:t>
            </w:r>
          </w:p>
        </w:tc>
        <w:tc>
          <w:tcPr>
            <w:tcW w:w="3310" w:type="dxa"/>
            <w:tcBorders>
              <w:top w:val="single" w:sz="4" w:space="0" w:color="00000A"/>
              <w:left w:val="single" w:sz="4" w:space="0" w:color="00000A"/>
              <w:bottom w:val="single" w:sz="4" w:space="0" w:color="00000A"/>
            </w:tcBorders>
            <w:shd w:val="clear" w:color="auto" w:fill="FFFFFF"/>
            <w:vAlign w:val="center"/>
          </w:tcPr>
          <w:p w14:paraId="2F8CB66C" w14:textId="77777777" w:rsidR="000C071A" w:rsidRPr="007D630A" w:rsidRDefault="000C071A" w:rsidP="007D630A">
            <w:pPr>
              <w:spacing w:after="200" w:line="276" w:lineRule="auto"/>
              <w:jc w:val="both"/>
              <w:rPr>
                <w:rFonts w:cstheme="minorHAnsi"/>
              </w:rPr>
            </w:pPr>
            <w:r w:rsidRPr="007D630A">
              <w:rPr>
                <w:rFonts w:cstheme="minorHAnsi"/>
                <w:bCs/>
                <w:sz w:val="20"/>
                <w:szCs w:val="20"/>
              </w:rPr>
              <w:t>Να αναφερθεί το μοντέλο και η εταιρία κατασκευής</w:t>
            </w:r>
          </w:p>
        </w:tc>
        <w:tc>
          <w:tcPr>
            <w:tcW w:w="1644" w:type="dxa"/>
            <w:tcBorders>
              <w:top w:val="single" w:sz="4" w:space="0" w:color="00000A"/>
              <w:left w:val="single" w:sz="4" w:space="0" w:color="00000A"/>
              <w:bottom w:val="single" w:sz="4" w:space="0" w:color="00000A"/>
            </w:tcBorders>
            <w:shd w:val="clear" w:color="auto" w:fill="FFFFFF"/>
            <w:vAlign w:val="center"/>
          </w:tcPr>
          <w:p w14:paraId="443F0907"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121" w:type="dxa"/>
            <w:tcBorders>
              <w:top w:val="single" w:sz="4" w:space="0" w:color="00000A"/>
              <w:left w:val="single" w:sz="4" w:space="0" w:color="00000A"/>
              <w:bottom w:val="single" w:sz="4" w:space="0" w:color="00000A"/>
            </w:tcBorders>
            <w:shd w:val="clear" w:color="auto" w:fill="FFFFFF"/>
            <w:vAlign w:val="center"/>
          </w:tcPr>
          <w:p w14:paraId="414A296F"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2463A3"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192F150E"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128A7F3F" w14:textId="77777777" w:rsidR="000C071A" w:rsidRPr="007D630A" w:rsidRDefault="000C071A" w:rsidP="007D630A">
            <w:pPr>
              <w:spacing w:after="200"/>
              <w:jc w:val="both"/>
              <w:rPr>
                <w:rFonts w:cstheme="minorHAnsi"/>
              </w:rPr>
            </w:pPr>
            <w:r w:rsidRPr="007D630A">
              <w:rPr>
                <w:rFonts w:cstheme="minorHAnsi"/>
                <w:bCs/>
                <w:sz w:val="20"/>
                <w:szCs w:val="20"/>
              </w:rPr>
              <w:t>1.2</w:t>
            </w:r>
          </w:p>
        </w:tc>
        <w:tc>
          <w:tcPr>
            <w:tcW w:w="3310" w:type="dxa"/>
            <w:tcBorders>
              <w:top w:val="single" w:sz="4" w:space="0" w:color="00000A"/>
              <w:left w:val="single" w:sz="4" w:space="0" w:color="00000A"/>
              <w:bottom w:val="single" w:sz="4" w:space="0" w:color="00000A"/>
            </w:tcBorders>
            <w:shd w:val="clear" w:color="auto" w:fill="FFFFFF"/>
            <w:vAlign w:val="center"/>
          </w:tcPr>
          <w:p w14:paraId="66404842" w14:textId="77777777" w:rsidR="000C071A" w:rsidRPr="007D630A" w:rsidRDefault="000C071A" w:rsidP="007D630A">
            <w:pPr>
              <w:spacing w:after="120" w:line="276" w:lineRule="auto"/>
              <w:jc w:val="both"/>
              <w:rPr>
                <w:rFonts w:cstheme="minorHAnsi"/>
              </w:rPr>
            </w:pPr>
            <w:r w:rsidRPr="007D630A">
              <w:rPr>
                <w:rFonts w:cstheme="minorHAnsi"/>
                <w:bCs/>
                <w:sz w:val="20"/>
                <w:szCs w:val="20"/>
              </w:rPr>
              <w:t xml:space="preserve">Το προτεινόμενο σύστημα πρέπει να είναι σύγχρονης τεχνολογίας. </w:t>
            </w:r>
          </w:p>
        </w:tc>
        <w:tc>
          <w:tcPr>
            <w:tcW w:w="1644" w:type="dxa"/>
            <w:tcBorders>
              <w:top w:val="single" w:sz="4" w:space="0" w:color="00000A"/>
              <w:left w:val="single" w:sz="4" w:space="0" w:color="00000A"/>
              <w:bottom w:val="single" w:sz="4" w:space="0" w:color="00000A"/>
            </w:tcBorders>
            <w:shd w:val="clear" w:color="auto" w:fill="FFFFFF"/>
            <w:vAlign w:val="center"/>
          </w:tcPr>
          <w:p w14:paraId="4B210AE8"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121" w:type="dxa"/>
            <w:tcBorders>
              <w:top w:val="single" w:sz="4" w:space="0" w:color="00000A"/>
              <w:left w:val="single" w:sz="4" w:space="0" w:color="00000A"/>
              <w:bottom w:val="single" w:sz="4" w:space="0" w:color="00000A"/>
            </w:tcBorders>
            <w:shd w:val="clear" w:color="auto" w:fill="FFFFFF"/>
            <w:vAlign w:val="center"/>
          </w:tcPr>
          <w:p w14:paraId="4DAC3495"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6A0AD9"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015E030F"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3E4774FB" w14:textId="77777777" w:rsidR="000C071A" w:rsidRPr="007D630A" w:rsidRDefault="000C071A" w:rsidP="007D630A">
            <w:pPr>
              <w:spacing w:after="200"/>
              <w:jc w:val="both"/>
              <w:rPr>
                <w:rFonts w:cstheme="minorHAnsi"/>
              </w:rPr>
            </w:pPr>
            <w:r w:rsidRPr="007D630A">
              <w:rPr>
                <w:rFonts w:cstheme="minorHAnsi"/>
                <w:bCs/>
                <w:sz w:val="20"/>
                <w:szCs w:val="20"/>
              </w:rPr>
              <w:t>1.3</w:t>
            </w:r>
          </w:p>
        </w:tc>
        <w:tc>
          <w:tcPr>
            <w:tcW w:w="3310" w:type="dxa"/>
            <w:tcBorders>
              <w:top w:val="single" w:sz="4" w:space="0" w:color="00000A"/>
              <w:left w:val="single" w:sz="4" w:space="0" w:color="00000A"/>
              <w:bottom w:val="single" w:sz="4" w:space="0" w:color="00000A"/>
            </w:tcBorders>
            <w:shd w:val="clear" w:color="auto" w:fill="FFFFFF"/>
            <w:vAlign w:val="center"/>
          </w:tcPr>
          <w:p w14:paraId="565F922E" w14:textId="77777777" w:rsidR="000C071A" w:rsidRPr="007D630A" w:rsidRDefault="000C071A" w:rsidP="007D630A">
            <w:pPr>
              <w:spacing w:after="120" w:line="276" w:lineRule="auto"/>
              <w:jc w:val="both"/>
              <w:rPr>
                <w:rFonts w:cstheme="minorHAnsi"/>
              </w:rPr>
            </w:pPr>
            <w:r w:rsidRPr="007D630A">
              <w:rPr>
                <w:rFonts w:cstheme="minorHAnsi"/>
                <w:sz w:val="20"/>
                <w:szCs w:val="20"/>
              </w:rPr>
              <w:t xml:space="preserve">θα πρέπει να βρίσκονται σε παραγωγή από τον κατασκευαστή τους την χρονική στιγμή υποβολής της προσφοράς. Δηλαδή δεν πρέπει να έχει σταματήσει η παραγωγή τους ή να βρίσκονται στην κατάσταση </w:t>
            </w:r>
            <w:proofErr w:type="spellStart"/>
            <w:r w:rsidRPr="007D630A">
              <w:rPr>
                <w:rFonts w:cstheme="minorHAnsi"/>
                <w:sz w:val="20"/>
                <w:szCs w:val="20"/>
              </w:rPr>
              <w:t>End</w:t>
            </w:r>
            <w:proofErr w:type="spellEnd"/>
            <w:r w:rsidRPr="007D630A">
              <w:rPr>
                <w:rFonts w:cstheme="minorHAnsi"/>
                <w:sz w:val="20"/>
                <w:szCs w:val="20"/>
              </w:rPr>
              <w:t xml:space="preserve"> Of </w:t>
            </w:r>
            <w:proofErr w:type="spellStart"/>
            <w:r w:rsidRPr="007D630A">
              <w:rPr>
                <w:rFonts w:cstheme="minorHAnsi"/>
                <w:sz w:val="20"/>
                <w:szCs w:val="20"/>
              </w:rPr>
              <w:t>Life</w:t>
            </w:r>
            <w:proofErr w:type="spellEnd"/>
            <w:r w:rsidRPr="007D630A">
              <w:rPr>
                <w:rFonts w:cstheme="minorHAnsi"/>
                <w:sz w:val="20"/>
                <w:szCs w:val="20"/>
              </w:rPr>
              <w:t xml:space="preserve">. </w:t>
            </w:r>
          </w:p>
        </w:tc>
        <w:tc>
          <w:tcPr>
            <w:tcW w:w="1644" w:type="dxa"/>
            <w:tcBorders>
              <w:top w:val="single" w:sz="4" w:space="0" w:color="00000A"/>
              <w:left w:val="single" w:sz="4" w:space="0" w:color="00000A"/>
              <w:bottom w:val="single" w:sz="4" w:space="0" w:color="00000A"/>
            </w:tcBorders>
            <w:shd w:val="clear" w:color="auto" w:fill="FFFFFF"/>
            <w:vAlign w:val="center"/>
          </w:tcPr>
          <w:p w14:paraId="2B77D61D"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121" w:type="dxa"/>
            <w:tcBorders>
              <w:top w:val="single" w:sz="4" w:space="0" w:color="00000A"/>
              <w:left w:val="single" w:sz="4" w:space="0" w:color="00000A"/>
              <w:bottom w:val="single" w:sz="4" w:space="0" w:color="00000A"/>
            </w:tcBorders>
            <w:shd w:val="clear" w:color="auto" w:fill="FFFFFF"/>
            <w:vAlign w:val="center"/>
          </w:tcPr>
          <w:p w14:paraId="2F5DE37D"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CFACB"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51046DC0" w14:textId="77777777" w:rsidTr="007B34F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0EA80A9A" w14:textId="77777777" w:rsidR="000C071A" w:rsidRPr="007D630A" w:rsidRDefault="000C071A" w:rsidP="007D630A">
            <w:pPr>
              <w:spacing w:after="200"/>
              <w:jc w:val="both"/>
              <w:rPr>
                <w:rFonts w:cstheme="minorHAnsi"/>
              </w:rPr>
            </w:pPr>
            <w:r w:rsidRPr="007D630A">
              <w:rPr>
                <w:rFonts w:cstheme="minorHAnsi"/>
                <w:b/>
                <w:bCs/>
                <w:sz w:val="20"/>
                <w:szCs w:val="20"/>
                <w:lang w:val="en-US"/>
              </w:rPr>
              <w:t>2</w:t>
            </w:r>
          </w:p>
        </w:tc>
        <w:tc>
          <w:tcPr>
            <w:tcW w:w="3310" w:type="dxa"/>
            <w:tcBorders>
              <w:top w:val="single" w:sz="4" w:space="0" w:color="00000A"/>
              <w:left w:val="single" w:sz="4" w:space="0" w:color="00000A"/>
              <w:bottom w:val="single" w:sz="4" w:space="0" w:color="00000A"/>
            </w:tcBorders>
            <w:shd w:val="clear" w:color="auto" w:fill="CCCCCC"/>
            <w:vAlign w:val="center"/>
          </w:tcPr>
          <w:p w14:paraId="5FAB799B" w14:textId="77777777" w:rsidR="000C071A" w:rsidRPr="007D630A" w:rsidRDefault="000C071A" w:rsidP="007D630A">
            <w:pPr>
              <w:spacing w:after="200" w:line="276" w:lineRule="auto"/>
              <w:jc w:val="both"/>
              <w:rPr>
                <w:rFonts w:cstheme="minorHAnsi"/>
              </w:rPr>
            </w:pPr>
            <w:r w:rsidRPr="007D630A">
              <w:rPr>
                <w:rFonts w:cstheme="minorHAnsi"/>
                <w:b/>
                <w:bCs/>
                <w:sz w:val="20"/>
                <w:szCs w:val="20"/>
              </w:rPr>
              <w:t>Επεξεργαστής</w:t>
            </w:r>
          </w:p>
        </w:tc>
        <w:tc>
          <w:tcPr>
            <w:tcW w:w="1644" w:type="dxa"/>
            <w:tcBorders>
              <w:top w:val="single" w:sz="4" w:space="0" w:color="00000A"/>
              <w:left w:val="single" w:sz="4" w:space="0" w:color="00000A"/>
              <w:bottom w:val="single" w:sz="4" w:space="0" w:color="00000A"/>
            </w:tcBorders>
            <w:shd w:val="clear" w:color="auto" w:fill="CCCCCC"/>
            <w:vAlign w:val="center"/>
          </w:tcPr>
          <w:p w14:paraId="50651579" w14:textId="77777777" w:rsidR="000C071A" w:rsidRPr="007D630A" w:rsidRDefault="000C071A" w:rsidP="007D630A">
            <w:pPr>
              <w:snapToGrid w:val="0"/>
              <w:spacing w:after="200" w:line="276" w:lineRule="auto"/>
              <w:jc w:val="both"/>
              <w:rPr>
                <w:rFonts w:cstheme="minorHAnsi"/>
                <w:sz w:val="20"/>
                <w:szCs w:val="20"/>
              </w:rPr>
            </w:pPr>
          </w:p>
        </w:tc>
        <w:tc>
          <w:tcPr>
            <w:tcW w:w="1121" w:type="dxa"/>
            <w:tcBorders>
              <w:top w:val="single" w:sz="4" w:space="0" w:color="00000A"/>
              <w:left w:val="single" w:sz="4" w:space="0" w:color="00000A"/>
              <w:bottom w:val="single" w:sz="4" w:space="0" w:color="00000A"/>
            </w:tcBorders>
            <w:shd w:val="clear" w:color="auto" w:fill="CCCCCC"/>
            <w:vAlign w:val="center"/>
          </w:tcPr>
          <w:p w14:paraId="50F5A32A"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7A8164C9"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35F5359"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31F34CF8" w14:textId="77777777" w:rsidR="000C071A" w:rsidRPr="007D630A" w:rsidRDefault="000C071A" w:rsidP="007D630A">
            <w:pPr>
              <w:spacing w:after="200"/>
              <w:jc w:val="both"/>
              <w:rPr>
                <w:rFonts w:cstheme="minorHAnsi"/>
              </w:rPr>
            </w:pPr>
            <w:r w:rsidRPr="007D630A">
              <w:rPr>
                <w:rFonts w:cstheme="minorHAnsi"/>
                <w:bCs/>
                <w:sz w:val="20"/>
                <w:szCs w:val="20"/>
              </w:rPr>
              <w:t>2.1</w:t>
            </w:r>
          </w:p>
        </w:tc>
        <w:tc>
          <w:tcPr>
            <w:tcW w:w="3310" w:type="dxa"/>
            <w:tcBorders>
              <w:top w:val="single" w:sz="4" w:space="0" w:color="00000A"/>
              <w:left w:val="single" w:sz="4" w:space="0" w:color="00000A"/>
              <w:bottom w:val="single" w:sz="4" w:space="0" w:color="00000A"/>
            </w:tcBorders>
            <w:shd w:val="clear" w:color="auto" w:fill="FFFFFF"/>
            <w:vAlign w:val="center"/>
          </w:tcPr>
          <w:p w14:paraId="5DDCA759" w14:textId="77777777" w:rsidR="000C071A" w:rsidRPr="007D630A" w:rsidRDefault="000C071A" w:rsidP="007D630A">
            <w:pPr>
              <w:spacing w:after="200" w:line="276" w:lineRule="auto"/>
              <w:jc w:val="both"/>
              <w:rPr>
                <w:rFonts w:cstheme="minorHAnsi"/>
              </w:rPr>
            </w:pPr>
            <w:r w:rsidRPr="007D630A">
              <w:rPr>
                <w:rFonts w:cstheme="minorHAnsi"/>
                <w:color w:val="222222"/>
                <w:sz w:val="20"/>
                <w:szCs w:val="20"/>
                <w:lang w:val="en-US"/>
              </w:rPr>
              <w:t>Apple</w:t>
            </w:r>
            <w:r w:rsidRPr="007D630A">
              <w:rPr>
                <w:rFonts w:cstheme="minorHAnsi"/>
                <w:color w:val="222222"/>
                <w:sz w:val="20"/>
                <w:szCs w:val="20"/>
              </w:rPr>
              <w:t xml:space="preserve"> </w:t>
            </w:r>
            <w:r w:rsidRPr="007D630A">
              <w:rPr>
                <w:rFonts w:cstheme="minorHAnsi"/>
                <w:color w:val="222222"/>
                <w:sz w:val="20"/>
                <w:szCs w:val="20"/>
                <w:lang w:val="en-US"/>
              </w:rPr>
              <w:t>M</w:t>
            </w:r>
            <w:r w:rsidRPr="007D630A">
              <w:rPr>
                <w:rFonts w:cstheme="minorHAnsi"/>
                <w:color w:val="222222"/>
                <w:sz w:val="20"/>
                <w:szCs w:val="20"/>
              </w:rPr>
              <w:t>1 ή</w:t>
            </w:r>
            <w:r w:rsidRPr="007D630A">
              <w:rPr>
                <w:rFonts w:cstheme="minorHAnsi"/>
                <w:sz w:val="18"/>
                <w:szCs w:val="18"/>
              </w:rPr>
              <w:t xml:space="preserve"> αντίστοιχος</w:t>
            </w:r>
          </w:p>
        </w:tc>
        <w:tc>
          <w:tcPr>
            <w:tcW w:w="1644" w:type="dxa"/>
            <w:tcBorders>
              <w:top w:val="single" w:sz="4" w:space="0" w:color="00000A"/>
              <w:left w:val="single" w:sz="4" w:space="0" w:color="00000A"/>
              <w:bottom w:val="single" w:sz="4" w:space="0" w:color="00000A"/>
            </w:tcBorders>
            <w:shd w:val="clear" w:color="auto" w:fill="FFFFFF"/>
            <w:vAlign w:val="center"/>
          </w:tcPr>
          <w:p w14:paraId="750CF8B1"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121" w:type="dxa"/>
            <w:tcBorders>
              <w:top w:val="single" w:sz="4" w:space="0" w:color="00000A"/>
              <w:left w:val="single" w:sz="4" w:space="0" w:color="00000A"/>
              <w:bottom w:val="single" w:sz="4" w:space="0" w:color="00000A"/>
            </w:tcBorders>
            <w:shd w:val="clear" w:color="auto" w:fill="FFFFFF"/>
            <w:vAlign w:val="center"/>
          </w:tcPr>
          <w:p w14:paraId="0DAD85B5"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F1757"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465503D8"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2B0D6901" w14:textId="77777777" w:rsidR="000C071A" w:rsidRPr="007D630A" w:rsidRDefault="000C071A" w:rsidP="007D630A">
            <w:pPr>
              <w:spacing w:after="200"/>
              <w:jc w:val="both"/>
              <w:rPr>
                <w:rFonts w:cstheme="minorHAnsi"/>
                <w:bCs/>
                <w:sz w:val="20"/>
                <w:szCs w:val="20"/>
                <w:lang w:val="en-US"/>
              </w:rPr>
            </w:pPr>
            <w:r w:rsidRPr="007D630A">
              <w:rPr>
                <w:rFonts w:cstheme="minorHAnsi"/>
                <w:bCs/>
                <w:sz w:val="20"/>
                <w:szCs w:val="20"/>
                <w:lang w:val="en-US"/>
              </w:rPr>
              <w:t>2.2</w:t>
            </w:r>
          </w:p>
        </w:tc>
        <w:tc>
          <w:tcPr>
            <w:tcW w:w="3310" w:type="dxa"/>
            <w:tcBorders>
              <w:top w:val="single" w:sz="4" w:space="0" w:color="00000A"/>
              <w:left w:val="single" w:sz="4" w:space="0" w:color="00000A"/>
              <w:bottom w:val="single" w:sz="4" w:space="0" w:color="00000A"/>
            </w:tcBorders>
            <w:shd w:val="clear" w:color="auto" w:fill="FFFFFF"/>
            <w:vAlign w:val="center"/>
          </w:tcPr>
          <w:p w14:paraId="3C8225F4" w14:textId="77777777" w:rsidR="000C071A" w:rsidRPr="007D630A" w:rsidRDefault="000C071A" w:rsidP="007D630A">
            <w:pPr>
              <w:spacing w:after="200" w:line="276" w:lineRule="auto"/>
              <w:jc w:val="both"/>
              <w:rPr>
                <w:rFonts w:cstheme="minorHAnsi"/>
                <w:color w:val="222222"/>
                <w:sz w:val="20"/>
                <w:szCs w:val="20"/>
              </w:rPr>
            </w:pPr>
            <w:r w:rsidRPr="007D630A">
              <w:rPr>
                <w:rFonts w:cstheme="minorHAnsi"/>
                <w:color w:val="222222"/>
                <w:sz w:val="20"/>
                <w:szCs w:val="20"/>
              </w:rPr>
              <w:t>Συχνότητα λειτουργίας</w:t>
            </w:r>
          </w:p>
        </w:tc>
        <w:tc>
          <w:tcPr>
            <w:tcW w:w="1644" w:type="dxa"/>
            <w:tcBorders>
              <w:top w:val="single" w:sz="4" w:space="0" w:color="00000A"/>
              <w:left w:val="single" w:sz="4" w:space="0" w:color="00000A"/>
              <w:bottom w:val="single" w:sz="4" w:space="0" w:color="00000A"/>
            </w:tcBorders>
            <w:shd w:val="clear" w:color="auto" w:fill="FFFFFF"/>
            <w:vAlign w:val="center"/>
          </w:tcPr>
          <w:p w14:paraId="67F6CC44" w14:textId="77777777" w:rsidR="000C071A" w:rsidRPr="007D630A" w:rsidRDefault="000C071A" w:rsidP="007D630A">
            <w:pPr>
              <w:spacing w:after="200" w:line="276" w:lineRule="auto"/>
              <w:jc w:val="both"/>
              <w:rPr>
                <w:rFonts w:cstheme="minorHAnsi"/>
                <w:sz w:val="20"/>
                <w:szCs w:val="20"/>
                <w:lang w:val="en-US"/>
              </w:rPr>
            </w:pPr>
            <w:r w:rsidRPr="007D630A">
              <w:rPr>
                <w:rFonts w:cstheme="minorHAnsi"/>
                <w:bCs/>
                <w:sz w:val="20"/>
                <w:szCs w:val="20"/>
              </w:rPr>
              <w:t>≥</w:t>
            </w:r>
            <w:r w:rsidRPr="007D630A">
              <w:rPr>
                <w:rFonts w:cstheme="minorHAnsi"/>
                <w:sz w:val="20"/>
                <w:szCs w:val="20"/>
              </w:rPr>
              <w:t xml:space="preserve">3,2 </w:t>
            </w:r>
            <w:r w:rsidRPr="007D630A">
              <w:rPr>
                <w:rFonts w:cstheme="minorHAnsi"/>
                <w:sz w:val="20"/>
                <w:szCs w:val="20"/>
                <w:lang w:val="en-US"/>
              </w:rPr>
              <w:t>GHz</w:t>
            </w:r>
          </w:p>
        </w:tc>
        <w:tc>
          <w:tcPr>
            <w:tcW w:w="1121" w:type="dxa"/>
            <w:tcBorders>
              <w:top w:val="single" w:sz="4" w:space="0" w:color="00000A"/>
              <w:left w:val="single" w:sz="4" w:space="0" w:color="00000A"/>
              <w:bottom w:val="single" w:sz="4" w:space="0" w:color="00000A"/>
            </w:tcBorders>
            <w:shd w:val="clear" w:color="auto" w:fill="FFFFFF"/>
            <w:vAlign w:val="center"/>
          </w:tcPr>
          <w:p w14:paraId="0207499D"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9FB7A4"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54D89F94" w14:textId="77777777" w:rsidTr="007B34F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46814A36" w14:textId="77777777" w:rsidR="000C071A" w:rsidRPr="007D630A" w:rsidRDefault="000C071A" w:rsidP="007D630A">
            <w:pPr>
              <w:spacing w:after="200"/>
              <w:jc w:val="both"/>
              <w:rPr>
                <w:rFonts w:cstheme="minorHAnsi"/>
              </w:rPr>
            </w:pPr>
            <w:r w:rsidRPr="007D630A">
              <w:rPr>
                <w:rFonts w:cstheme="minorHAnsi"/>
                <w:bCs/>
                <w:sz w:val="20"/>
                <w:szCs w:val="20"/>
              </w:rPr>
              <w:t>3</w:t>
            </w:r>
          </w:p>
        </w:tc>
        <w:tc>
          <w:tcPr>
            <w:tcW w:w="3310" w:type="dxa"/>
            <w:tcBorders>
              <w:top w:val="single" w:sz="4" w:space="0" w:color="00000A"/>
              <w:left w:val="single" w:sz="4" w:space="0" w:color="00000A"/>
              <w:bottom w:val="single" w:sz="4" w:space="0" w:color="00000A"/>
            </w:tcBorders>
            <w:shd w:val="clear" w:color="auto" w:fill="CCCCCC"/>
            <w:vAlign w:val="center"/>
          </w:tcPr>
          <w:p w14:paraId="6908E42A" w14:textId="77777777" w:rsidR="000C071A" w:rsidRPr="007D630A" w:rsidRDefault="000C071A" w:rsidP="007D630A">
            <w:pPr>
              <w:spacing w:after="120" w:line="276" w:lineRule="auto"/>
              <w:jc w:val="both"/>
              <w:rPr>
                <w:rFonts w:cstheme="minorHAnsi"/>
              </w:rPr>
            </w:pPr>
            <w:r w:rsidRPr="007D630A">
              <w:rPr>
                <w:rFonts w:cstheme="minorHAnsi"/>
                <w:b/>
                <w:sz w:val="20"/>
                <w:szCs w:val="20"/>
              </w:rPr>
              <w:t>Οθόνη</w:t>
            </w:r>
          </w:p>
        </w:tc>
        <w:tc>
          <w:tcPr>
            <w:tcW w:w="1644" w:type="dxa"/>
            <w:tcBorders>
              <w:top w:val="single" w:sz="4" w:space="0" w:color="00000A"/>
              <w:left w:val="single" w:sz="4" w:space="0" w:color="00000A"/>
              <w:bottom w:val="single" w:sz="4" w:space="0" w:color="00000A"/>
            </w:tcBorders>
            <w:shd w:val="clear" w:color="auto" w:fill="CCCCCC"/>
            <w:vAlign w:val="center"/>
          </w:tcPr>
          <w:p w14:paraId="15260457" w14:textId="77777777" w:rsidR="000C071A" w:rsidRPr="007D630A" w:rsidRDefault="000C071A" w:rsidP="007D630A">
            <w:pPr>
              <w:snapToGrid w:val="0"/>
              <w:spacing w:after="200" w:line="276" w:lineRule="auto"/>
              <w:jc w:val="both"/>
              <w:rPr>
                <w:rFonts w:cstheme="minorHAnsi"/>
                <w:sz w:val="20"/>
                <w:szCs w:val="20"/>
              </w:rPr>
            </w:pPr>
          </w:p>
        </w:tc>
        <w:tc>
          <w:tcPr>
            <w:tcW w:w="1121" w:type="dxa"/>
            <w:tcBorders>
              <w:top w:val="single" w:sz="4" w:space="0" w:color="00000A"/>
              <w:left w:val="single" w:sz="4" w:space="0" w:color="00000A"/>
              <w:bottom w:val="single" w:sz="4" w:space="0" w:color="00000A"/>
            </w:tcBorders>
            <w:shd w:val="clear" w:color="auto" w:fill="CCCCCC"/>
            <w:vAlign w:val="center"/>
          </w:tcPr>
          <w:p w14:paraId="6E81325A"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6D75A21A"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BA7A041"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156ECC68" w14:textId="77777777" w:rsidR="000C071A" w:rsidRPr="007D630A" w:rsidRDefault="000C071A" w:rsidP="007D630A">
            <w:pPr>
              <w:spacing w:after="200"/>
              <w:jc w:val="both"/>
              <w:rPr>
                <w:rFonts w:cstheme="minorHAnsi"/>
              </w:rPr>
            </w:pPr>
            <w:r w:rsidRPr="007D630A">
              <w:rPr>
                <w:rFonts w:cstheme="minorHAnsi"/>
                <w:bCs/>
                <w:sz w:val="20"/>
                <w:szCs w:val="20"/>
              </w:rPr>
              <w:t>3.1</w:t>
            </w:r>
          </w:p>
        </w:tc>
        <w:tc>
          <w:tcPr>
            <w:tcW w:w="3310" w:type="dxa"/>
            <w:tcBorders>
              <w:top w:val="single" w:sz="4" w:space="0" w:color="00000A"/>
              <w:left w:val="single" w:sz="4" w:space="0" w:color="00000A"/>
              <w:bottom w:val="single" w:sz="4" w:space="0" w:color="00000A"/>
            </w:tcBorders>
            <w:shd w:val="clear" w:color="auto" w:fill="FFFFFF"/>
            <w:vAlign w:val="center"/>
          </w:tcPr>
          <w:p w14:paraId="56A46AE0" w14:textId="77777777" w:rsidR="000C071A" w:rsidRPr="007D630A" w:rsidRDefault="000C071A" w:rsidP="007D630A">
            <w:pPr>
              <w:spacing w:after="120" w:line="276" w:lineRule="auto"/>
              <w:jc w:val="both"/>
              <w:rPr>
                <w:rFonts w:cstheme="minorHAnsi"/>
              </w:rPr>
            </w:pPr>
            <w:r w:rsidRPr="007D630A">
              <w:rPr>
                <w:rFonts w:cstheme="minorHAnsi"/>
                <w:sz w:val="20"/>
                <w:szCs w:val="20"/>
              </w:rPr>
              <w:t>Διαγώνιος</w:t>
            </w:r>
          </w:p>
        </w:tc>
        <w:tc>
          <w:tcPr>
            <w:tcW w:w="1644" w:type="dxa"/>
            <w:tcBorders>
              <w:top w:val="single" w:sz="4" w:space="0" w:color="00000A"/>
              <w:left w:val="single" w:sz="4" w:space="0" w:color="00000A"/>
              <w:bottom w:val="single" w:sz="4" w:space="0" w:color="00000A"/>
            </w:tcBorders>
            <w:shd w:val="clear" w:color="auto" w:fill="FFFFFF"/>
            <w:vAlign w:val="center"/>
          </w:tcPr>
          <w:p w14:paraId="7CA4FCF2" w14:textId="77777777" w:rsidR="000C071A" w:rsidRPr="007D630A" w:rsidRDefault="000C071A" w:rsidP="007D630A">
            <w:pPr>
              <w:spacing w:after="200" w:line="276" w:lineRule="auto"/>
              <w:jc w:val="both"/>
              <w:rPr>
                <w:rFonts w:cstheme="minorHAnsi"/>
              </w:rPr>
            </w:pPr>
            <w:r w:rsidRPr="007D630A">
              <w:rPr>
                <w:rFonts w:cstheme="minorHAnsi"/>
                <w:bCs/>
                <w:sz w:val="20"/>
                <w:szCs w:val="20"/>
              </w:rPr>
              <w:t>≥</w:t>
            </w:r>
            <w:r w:rsidRPr="007D630A">
              <w:rPr>
                <w:rFonts w:cstheme="minorHAnsi"/>
                <w:bCs/>
                <w:sz w:val="20"/>
                <w:szCs w:val="20"/>
                <w:lang w:val="en-US"/>
              </w:rPr>
              <w:t>13”</w:t>
            </w:r>
          </w:p>
        </w:tc>
        <w:tc>
          <w:tcPr>
            <w:tcW w:w="1121" w:type="dxa"/>
            <w:tcBorders>
              <w:top w:val="single" w:sz="4" w:space="0" w:color="00000A"/>
              <w:left w:val="single" w:sz="4" w:space="0" w:color="00000A"/>
              <w:bottom w:val="single" w:sz="4" w:space="0" w:color="00000A"/>
            </w:tcBorders>
            <w:shd w:val="clear" w:color="auto" w:fill="FFFFFF"/>
            <w:vAlign w:val="center"/>
          </w:tcPr>
          <w:p w14:paraId="6088CD7E"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404518"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2F63BD7B"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18BBC53E" w14:textId="77777777" w:rsidR="000C071A" w:rsidRPr="007D630A" w:rsidRDefault="000C071A" w:rsidP="007D630A">
            <w:pPr>
              <w:spacing w:after="200"/>
              <w:jc w:val="both"/>
              <w:rPr>
                <w:rFonts w:cstheme="minorHAnsi"/>
              </w:rPr>
            </w:pPr>
            <w:r w:rsidRPr="007D630A">
              <w:rPr>
                <w:rFonts w:cstheme="minorHAnsi"/>
                <w:bCs/>
                <w:sz w:val="20"/>
                <w:szCs w:val="20"/>
              </w:rPr>
              <w:t>3.2</w:t>
            </w:r>
          </w:p>
        </w:tc>
        <w:tc>
          <w:tcPr>
            <w:tcW w:w="3310" w:type="dxa"/>
            <w:tcBorders>
              <w:top w:val="single" w:sz="4" w:space="0" w:color="00000A"/>
              <w:left w:val="single" w:sz="4" w:space="0" w:color="00000A"/>
              <w:bottom w:val="single" w:sz="4" w:space="0" w:color="00000A"/>
            </w:tcBorders>
            <w:shd w:val="clear" w:color="auto" w:fill="FFFFFF"/>
            <w:vAlign w:val="center"/>
          </w:tcPr>
          <w:p w14:paraId="768A9717" w14:textId="77777777" w:rsidR="000C071A" w:rsidRPr="007D630A" w:rsidRDefault="000C071A" w:rsidP="007D630A">
            <w:pPr>
              <w:spacing w:after="120" w:line="276" w:lineRule="auto"/>
              <w:jc w:val="both"/>
              <w:rPr>
                <w:rFonts w:cstheme="minorHAnsi"/>
              </w:rPr>
            </w:pPr>
            <w:proofErr w:type="spellStart"/>
            <w:r w:rsidRPr="007D630A">
              <w:rPr>
                <w:rFonts w:cstheme="minorHAnsi"/>
                <w:sz w:val="20"/>
                <w:szCs w:val="20"/>
                <w:lang w:eastAsia="el-GR"/>
              </w:rPr>
              <w:t>Resolution</w:t>
            </w:r>
            <w:proofErr w:type="spellEnd"/>
          </w:p>
        </w:tc>
        <w:tc>
          <w:tcPr>
            <w:tcW w:w="1644" w:type="dxa"/>
            <w:tcBorders>
              <w:top w:val="single" w:sz="4" w:space="0" w:color="00000A"/>
              <w:left w:val="single" w:sz="4" w:space="0" w:color="00000A"/>
              <w:bottom w:val="single" w:sz="4" w:space="0" w:color="00000A"/>
            </w:tcBorders>
            <w:shd w:val="clear" w:color="auto" w:fill="FFFFFF"/>
            <w:vAlign w:val="center"/>
          </w:tcPr>
          <w:p w14:paraId="3DD336B5" w14:textId="77777777" w:rsidR="000C071A" w:rsidRPr="007D630A" w:rsidRDefault="000C071A" w:rsidP="007D630A">
            <w:pPr>
              <w:spacing w:after="200" w:line="276" w:lineRule="auto"/>
              <w:jc w:val="both"/>
              <w:rPr>
                <w:rFonts w:cstheme="minorHAnsi"/>
              </w:rPr>
            </w:pPr>
            <w:r w:rsidRPr="007D630A">
              <w:rPr>
                <w:rFonts w:cstheme="minorHAnsi"/>
                <w:bCs/>
                <w:sz w:val="20"/>
                <w:szCs w:val="20"/>
                <w:lang w:val="en-US"/>
              </w:rPr>
              <w:t>2560x1600</w:t>
            </w:r>
            <w:r w:rsidRPr="007D630A">
              <w:rPr>
                <w:rFonts w:cstheme="minorHAnsi"/>
                <w:sz w:val="20"/>
                <w:szCs w:val="20"/>
              </w:rPr>
              <w:t xml:space="preserve"> </w:t>
            </w:r>
          </w:p>
        </w:tc>
        <w:tc>
          <w:tcPr>
            <w:tcW w:w="1121" w:type="dxa"/>
            <w:tcBorders>
              <w:top w:val="single" w:sz="4" w:space="0" w:color="00000A"/>
              <w:left w:val="single" w:sz="4" w:space="0" w:color="00000A"/>
              <w:bottom w:val="single" w:sz="4" w:space="0" w:color="00000A"/>
            </w:tcBorders>
            <w:shd w:val="clear" w:color="auto" w:fill="FFFFFF"/>
            <w:vAlign w:val="center"/>
          </w:tcPr>
          <w:p w14:paraId="6AE68037"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D19C3E"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19C1CA68"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2068F20D" w14:textId="77777777" w:rsidR="000C071A" w:rsidRPr="007D630A" w:rsidRDefault="000C071A" w:rsidP="007D630A">
            <w:pPr>
              <w:spacing w:after="200"/>
              <w:jc w:val="both"/>
              <w:rPr>
                <w:rFonts w:cstheme="minorHAnsi"/>
              </w:rPr>
            </w:pPr>
            <w:r w:rsidRPr="007D630A">
              <w:rPr>
                <w:rFonts w:cstheme="minorHAnsi"/>
                <w:sz w:val="20"/>
                <w:szCs w:val="20"/>
                <w:lang w:val="en-US"/>
              </w:rPr>
              <w:t>3.3</w:t>
            </w:r>
          </w:p>
        </w:tc>
        <w:tc>
          <w:tcPr>
            <w:tcW w:w="3310" w:type="dxa"/>
            <w:tcBorders>
              <w:top w:val="single" w:sz="4" w:space="0" w:color="00000A"/>
              <w:left w:val="single" w:sz="4" w:space="0" w:color="00000A"/>
              <w:bottom w:val="single" w:sz="4" w:space="0" w:color="00000A"/>
            </w:tcBorders>
            <w:shd w:val="clear" w:color="auto" w:fill="FFFFFF"/>
            <w:vAlign w:val="center"/>
          </w:tcPr>
          <w:p w14:paraId="751A9271" w14:textId="77777777" w:rsidR="000C071A" w:rsidRPr="007D630A" w:rsidRDefault="000C071A" w:rsidP="007D630A">
            <w:pPr>
              <w:spacing w:after="120" w:line="276" w:lineRule="auto"/>
              <w:jc w:val="both"/>
              <w:rPr>
                <w:rFonts w:cstheme="minorHAnsi"/>
              </w:rPr>
            </w:pPr>
            <w:r w:rsidRPr="007D630A">
              <w:rPr>
                <w:rFonts w:cstheme="minorHAnsi"/>
                <w:color w:val="222222"/>
                <w:sz w:val="20"/>
                <w:szCs w:val="20"/>
                <w:lang w:val="en-US"/>
              </w:rPr>
              <w:t>Retina Display</w:t>
            </w:r>
            <w:r w:rsidRPr="007D630A">
              <w:rPr>
                <w:rFonts w:cstheme="minorHAnsi"/>
                <w:sz w:val="20"/>
                <w:szCs w:val="20"/>
              </w:rPr>
              <w:t xml:space="preserve"> </w:t>
            </w:r>
          </w:p>
        </w:tc>
        <w:tc>
          <w:tcPr>
            <w:tcW w:w="1644" w:type="dxa"/>
            <w:tcBorders>
              <w:top w:val="single" w:sz="4" w:space="0" w:color="00000A"/>
              <w:left w:val="single" w:sz="4" w:space="0" w:color="00000A"/>
              <w:bottom w:val="single" w:sz="4" w:space="0" w:color="00000A"/>
            </w:tcBorders>
            <w:shd w:val="clear" w:color="auto" w:fill="FFFFFF"/>
            <w:vAlign w:val="center"/>
          </w:tcPr>
          <w:p w14:paraId="17710252"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121" w:type="dxa"/>
            <w:tcBorders>
              <w:top w:val="single" w:sz="4" w:space="0" w:color="00000A"/>
              <w:left w:val="single" w:sz="4" w:space="0" w:color="00000A"/>
              <w:bottom w:val="single" w:sz="4" w:space="0" w:color="00000A"/>
            </w:tcBorders>
            <w:shd w:val="clear" w:color="auto" w:fill="FFFFFF"/>
            <w:vAlign w:val="center"/>
          </w:tcPr>
          <w:p w14:paraId="6572D4A2"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44AAF"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01CC922F" w14:textId="77777777" w:rsidTr="007B34F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3A7EBF6A" w14:textId="77777777" w:rsidR="000C071A" w:rsidRPr="007D630A" w:rsidRDefault="000C071A" w:rsidP="007D630A">
            <w:pPr>
              <w:spacing w:after="200"/>
              <w:jc w:val="both"/>
              <w:rPr>
                <w:rFonts w:cstheme="minorHAnsi"/>
              </w:rPr>
            </w:pPr>
            <w:r w:rsidRPr="007D630A">
              <w:rPr>
                <w:rFonts w:cstheme="minorHAnsi"/>
                <w:b/>
                <w:bCs/>
                <w:sz w:val="20"/>
                <w:szCs w:val="20"/>
              </w:rPr>
              <w:lastRenderedPageBreak/>
              <w:t>4</w:t>
            </w:r>
          </w:p>
        </w:tc>
        <w:tc>
          <w:tcPr>
            <w:tcW w:w="3310" w:type="dxa"/>
            <w:tcBorders>
              <w:top w:val="single" w:sz="4" w:space="0" w:color="00000A"/>
              <w:left w:val="single" w:sz="4" w:space="0" w:color="00000A"/>
              <w:bottom w:val="single" w:sz="4" w:space="0" w:color="00000A"/>
            </w:tcBorders>
            <w:shd w:val="clear" w:color="auto" w:fill="CCCCCC"/>
            <w:vAlign w:val="center"/>
          </w:tcPr>
          <w:p w14:paraId="2B821D5D" w14:textId="77777777" w:rsidR="000C071A" w:rsidRPr="007D630A" w:rsidRDefault="000C071A" w:rsidP="007D630A">
            <w:pPr>
              <w:spacing w:after="120" w:line="276" w:lineRule="auto"/>
              <w:jc w:val="both"/>
              <w:rPr>
                <w:rFonts w:cstheme="minorHAnsi"/>
              </w:rPr>
            </w:pPr>
            <w:r w:rsidRPr="007D630A">
              <w:rPr>
                <w:rFonts w:cstheme="minorHAnsi"/>
                <w:b/>
                <w:sz w:val="20"/>
                <w:szCs w:val="20"/>
              </w:rPr>
              <w:t>Μνήμη RAM</w:t>
            </w:r>
          </w:p>
        </w:tc>
        <w:tc>
          <w:tcPr>
            <w:tcW w:w="1644" w:type="dxa"/>
            <w:tcBorders>
              <w:top w:val="single" w:sz="4" w:space="0" w:color="00000A"/>
              <w:left w:val="single" w:sz="4" w:space="0" w:color="00000A"/>
              <w:bottom w:val="single" w:sz="4" w:space="0" w:color="00000A"/>
            </w:tcBorders>
            <w:shd w:val="clear" w:color="auto" w:fill="CCCCCC"/>
            <w:vAlign w:val="center"/>
          </w:tcPr>
          <w:p w14:paraId="39AD3E78" w14:textId="77777777" w:rsidR="000C071A" w:rsidRPr="007D630A" w:rsidRDefault="000C071A" w:rsidP="007D630A">
            <w:pPr>
              <w:spacing w:after="200" w:line="276" w:lineRule="auto"/>
              <w:jc w:val="both"/>
              <w:rPr>
                <w:rFonts w:cstheme="minorHAnsi"/>
              </w:rPr>
            </w:pPr>
          </w:p>
        </w:tc>
        <w:tc>
          <w:tcPr>
            <w:tcW w:w="1121" w:type="dxa"/>
            <w:tcBorders>
              <w:top w:val="single" w:sz="4" w:space="0" w:color="00000A"/>
              <w:left w:val="single" w:sz="4" w:space="0" w:color="00000A"/>
              <w:bottom w:val="single" w:sz="4" w:space="0" w:color="00000A"/>
            </w:tcBorders>
            <w:shd w:val="clear" w:color="auto" w:fill="CCCCCC"/>
            <w:vAlign w:val="center"/>
          </w:tcPr>
          <w:p w14:paraId="46425896"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7A4D47E8"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4A34211"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2010D524" w14:textId="77777777" w:rsidR="000C071A" w:rsidRPr="007D630A" w:rsidRDefault="000C071A" w:rsidP="007D630A">
            <w:pPr>
              <w:spacing w:after="200"/>
              <w:jc w:val="both"/>
              <w:rPr>
                <w:rFonts w:cstheme="minorHAnsi"/>
              </w:rPr>
            </w:pPr>
            <w:r w:rsidRPr="007D630A">
              <w:rPr>
                <w:rFonts w:cstheme="minorHAnsi"/>
                <w:bCs/>
                <w:sz w:val="20"/>
                <w:szCs w:val="20"/>
              </w:rPr>
              <w:t>4.1</w:t>
            </w:r>
          </w:p>
        </w:tc>
        <w:tc>
          <w:tcPr>
            <w:tcW w:w="3310" w:type="dxa"/>
            <w:tcBorders>
              <w:top w:val="single" w:sz="4" w:space="0" w:color="00000A"/>
              <w:left w:val="single" w:sz="4" w:space="0" w:color="00000A"/>
              <w:bottom w:val="single" w:sz="4" w:space="0" w:color="00000A"/>
            </w:tcBorders>
            <w:shd w:val="clear" w:color="auto" w:fill="FFFFFF"/>
            <w:vAlign w:val="center"/>
          </w:tcPr>
          <w:p w14:paraId="40CD852C" w14:textId="77777777" w:rsidR="000C071A" w:rsidRPr="007D630A" w:rsidRDefault="000C071A" w:rsidP="007D630A">
            <w:pPr>
              <w:spacing w:after="120" w:line="276" w:lineRule="auto"/>
              <w:jc w:val="both"/>
              <w:rPr>
                <w:rFonts w:cstheme="minorHAnsi"/>
              </w:rPr>
            </w:pPr>
            <w:r w:rsidRPr="007D630A">
              <w:rPr>
                <w:rFonts w:cstheme="minorHAnsi"/>
                <w:sz w:val="20"/>
                <w:szCs w:val="20"/>
              </w:rPr>
              <w:t xml:space="preserve">Memory </w:t>
            </w:r>
            <w:proofErr w:type="spellStart"/>
            <w:r w:rsidRPr="007D630A">
              <w:rPr>
                <w:rFonts w:cstheme="minorHAnsi"/>
                <w:color w:val="000000"/>
                <w:sz w:val="20"/>
                <w:szCs w:val="20"/>
              </w:rPr>
              <w:t>Size</w:t>
            </w:r>
            <w:proofErr w:type="spellEnd"/>
          </w:p>
        </w:tc>
        <w:tc>
          <w:tcPr>
            <w:tcW w:w="1644" w:type="dxa"/>
            <w:tcBorders>
              <w:top w:val="single" w:sz="4" w:space="0" w:color="00000A"/>
              <w:left w:val="single" w:sz="4" w:space="0" w:color="00000A"/>
              <w:bottom w:val="single" w:sz="4" w:space="0" w:color="00000A"/>
            </w:tcBorders>
            <w:shd w:val="clear" w:color="auto" w:fill="FFFFFF"/>
            <w:vAlign w:val="center"/>
          </w:tcPr>
          <w:p w14:paraId="277AB138" w14:textId="77777777" w:rsidR="000C071A" w:rsidRPr="007D630A" w:rsidRDefault="000C071A" w:rsidP="007D630A">
            <w:pPr>
              <w:spacing w:after="200" w:line="276" w:lineRule="auto"/>
              <w:jc w:val="both"/>
              <w:rPr>
                <w:rFonts w:cstheme="minorHAnsi"/>
              </w:rPr>
            </w:pPr>
            <w:r w:rsidRPr="007D630A">
              <w:rPr>
                <w:rFonts w:cstheme="minorHAnsi"/>
                <w:bCs/>
                <w:sz w:val="20"/>
                <w:szCs w:val="20"/>
              </w:rPr>
              <w:t>≥16</w:t>
            </w:r>
            <w:r w:rsidRPr="007D630A">
              <w:rPr>
                <w:rFonts w:cstheme="minorHAnsi"/>
                <w:bCs/>
                <w:sz w:val="20"/>
                <w:szCs w:val="20"/>
                <w:lang w:val="en-US"/>
              </w:rPr>
              <w:t>GB</w:t>
            </w:r>
          </w:p>
        </w:tc>
        <w:tc>
          <w:tcPr>
            <w:tcW w:w="1121" w:type="dxa"/>
            <w:tcBorders>
              <w:top w:val="single" w:sz="4" w:space="0" w:color="00000A"/>
              <w:left w:val="single" w:sz="4" w:space="0" w:color="00000A"/>
              <w:bottom w:val="single" w:sz="4" w:space="0" w:color="00000A"/>
            </w:tcBorders>
            <w:shd w:val="clear" w:color="auto" w:fill="FFFFFF"/>
            <w:vAlign w:val="center"/>
          </w:tcPr>
          <w:p w14:paraId="28ED68B8"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D7173D"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64909FB"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362A8E3F" w14:textId="77777777" w:rsidR="000C071A" w:rsidRPr="007D630A" w:rsidRDefault="000C071A" w:rsidP="007D630A">
            <w:pPr>
              <w:spacing w:after="200"/>
              <w:jc w:val="both"/>
              <w:rPr>
                <w:rFonts w:cstheme="minorHAnsi"/>
              </w:rPr>
            </w:pPr>
            <w:r w:rsidRPr="007D630A">
              <w:rPr>
                <w:rFonts w:cstheme="minorHAnsi"/>
                <w:sz w:val="20"/>
                <w:szCs w:val="20"/>
                <w:lang w:val="en-US"/>
              </w:rPr>
              <w:t>4.</w:t>
            </w:r>
            <w:r w:rsidRPr="007D630A">
              <w:rPr>
                <w:rFonts w:cstheme="minorHAnsi"/>
                <w:sz w:val="20"/>
                <w:szCs w:val="20"/>
              </w:rPr>
              <w:t>2</w:t>
            </w:r>
          </w:p>
        </w:tc>
        <w:tc>
          <w:tcPr>
            <w:tcW w:w="3310" w:type="dxa"/>
            <w:tcBorders>
              <w:top w:val="single" w:sz="4" w:space="0" w:color="00000A"/>
              <w:left w:val="single" w:sz="4" w:space="0" w:color="00000A"/>
              <w:bottom w:val="single" w:sz="4" w:space="0" w:color="00000A"/>
            </w:tcBorders>
            <w:shd w:val="clear" w:color="auto" w:fill="FFFFFF"/>
            <w:vAlign w:val="center"/>
          </w:tcPr>
          <w:p w14:paraId="199FDB55" w14:textId="77777777" w:rsidR="000C071A" w:rsidRPr="007D630A" w:rsidRDefault="000C071A" w:rsidP="007D630A">
            <w:pPr>
              <w:spacing w:after="120" w:line="276" w:lineRule="auto"/>
              <w:jc w:val="both"/>
              <w:rPr>
                <w:rFonts w:cstheme="minorHAnsi"/>
              </w:rPr>
            </w:pPr>
            <w:r w:rsidRPr="007D630A">
              <w:rPr>
                <w:rFonts w:cstheme="minorHAnsi"/>
                <w:sz w:val="20"/>
                <w:szCs w:val="20"/>
                <w:lang w:val="en-US"/>
              </w:rPr>
              <w:t>Memory type</w:t>
            </w:r>
          </w:p>
        </w:tc>
        <w:tc>
          <w:tcPr>
            <w:tcW w:w="1644" w:type="dxa"/>
            <w:tcBorders>
              <w:top w:val="single" w:sz="4" w:space="0" w:color="00000A"/>
              <w:left w:val="single" w:sz="4" w:space="0" w:color="00000A"/>
              <w:bottom w:val="single" w:sz="4" w:space="0" w:color="00000A"/>
            </w:tcBorders>
            <w:shd w:val="clear" w:color="auto" w:fill="FFFFFF"/>
            <w:vAlign w:val="center"/>
          </w:tcPr>
          <w:p w14:paraId="24AE1A8E" w14:textId="77777777" w:rsidR="000C071A" w:rsidRPr="007D630A" w:rsidRDefault="000C071A" w:rsidP="007D630A">
            <w:pPr>
              <w:spacing w:after="200" w:line="276" w:lineRule="auto"/>
              <w:jc w:val="both"/>
              <w:rPr>
                <w:rFonts w:cstheme="minorHAnsi"/>
              </w:rPr>
            </w:pPr>
            <w:r w:rsidRPr="007D630A">
              <w:rPr>
                <w:rFonts w:cstheme="minorHAnsi"/>
                <w:color w:val="222222"/>
                <w:sz w:val="20"/>
                <w:szCs w:val="20"/>
              </w:rPr>
              <w:t>DDR3</w:t>
            </w:r>
            <w:r w:rsidRPr="007D630A">
              <w:rPr>
                <w:rFonts w:cstheme="minorHAnsi"/>
                <w:sz w:val="20"/>
                <w:szCs w:val="20"/>
              </w:rPr>
              <w:t xml:space="preserve"> </w:t>
            </w:r>
          </w:p>
        </w:tc>
        <w:tc>
          <w:tcPr>
            <w:tcW w:w="1121" w:type="dxa"/>
            <w:tcBorders>
              <w:top w:val="single" w:sz="4" w:space="0" w:color="00000A"/>
              <w:left w:val="single" w:sz="4" w:space="0" w:color="00000A"/>
              <w:bottom w:val="single" w:sz="4" w:space="0" w:color="00000A"/>
            </w:tcBorders>
            <w:shd w:val="clear" w:color="auto" w:fill="FFFFFF"/>
            <w:vAlign w:val="center"/>
          </w:tcPr>
          <w:p w14:paraId="463D88C9"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B560A2"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F85FCAE" w14:textId="77777777" w:rsidTr="007B34F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1B10C7F0" w14:textId="77777777" w:rsidR="000C071A" w:rsidRPr="007D630A" w:rsidRDefault="000C071A" w:rsidP="007D630A">
            <w:pPr>
              <w:spacing w:after="200"/>
              <w:jc w:val="both"/>
              <w:rPr>
                <w:rFonts w:cstheme="minorHAnsi"/>
              </w:rPr>
            </w:pPr>
            <w:r w:rsidRPr="007D630A">
              <w:rPr>
                <w:rFonts w:cstheme="minorHAnsi"/>
                <w:b/>
                <w:bCs/>
                <w:sz w:val="20"/>
                <w:szCs w:val="20"/>
                <w:lang w:val="en-US"/>
              </w:rPr>
              <w:t>5</w:t>
            </w:r>
          </w:p>
        </w:tc>
        <w:tc>
          <w:tcPr>
            <w:tcW w:w="3310" w:type="dxa"/>
            <w:tcBorders>
              <w:top w:val="single" w:sz="4" w:space="0" w:color="00000A"/>
              <w:left w:val="single" w:sz="4" w:space="0" w:color="00000A"/>
              <w:bottom w:val="single" w:sz="4" w:space="0" w:color="00000A"/>
            </w:tcBorders>
            <w:shd w:val="clear" w:color="auto" w:fill="CCCCCC"/>
            <w:vAlign w:val="center"/>
          </w:tcPr>
          <w:p w14:paraId="6DD30F49" w14:textId="77777777" w:rsidR="000C071A" w:rsidRPr="007D630A" w:rsidRDefault="000C071A" w:rsidP="007D630A">
            <w:pPr>
              <w:spacing w:after="120" w:line="276" w:lineRule="auto"/>
              <w:jc w:val="both"/>
              <w:rPr>
                <w:rFonts w:cstheme="minorHAnsi"/>
              </w:rPr>
            </w:pPr>
            <w:r w:rsidRPr="007D630A">
              <w:rPr>
                <w:rFonts w:cstheme="minorHAnsi"/>
                <w:b/>
                <w:sz w:val="20"/>
                <w:szCs w:val="20"/>
              </w:rPr>
              <w:t>HDD</w:t>
            </w:r>
          </w:p>
        </w:tc>
        <w:tc>
          <w:tcPr>
            <w:tcW w:w="1644" w:type="dxa"/>
            <w:tcBorders>
              <w:top w:val="single" w:sz="4" w:space="0" w:color="00000A"/>
              <w:left w:val="single" w:sz="4" w:space="0" w:color="00000A"/>
              <w:bottom w:val="single" w:sz="4" w:space="0" w:color="00000A"/>
            </w:tcBorders>
            <w:shd w:val="clear" w:color="auto" w:fill="CCCCCC"/>
            <w:vAlign w:val="center"/>
          </w:tcPr>
          <w:p w14:paraId="54FE6033" w14:textId="77777777" w:rsidR="000C071A" w:rsidRPr="007D630A" w:rsidRDefault="000C071A" w:rsidP="007D630A">
            <w:pPr>
              <w:spacing w:after="200" w:line="276" w:lineRule="auto"/>
              <w:jc w:val="both"/>
              <w:rPr>
                <w:rFonts w:cstheme="minorHAnsi"/>
              </w:rPr>
            </w:pPr>
          </w:p>
        </w:tc>
        <w:tc>
          <w:tcPr>
            <w:tcW w:w="1121" w:type="dxa"/>
            <w:tcBorders>
              <w:top w:val="single" w:sz="4" w:space="0" w:color="00000A"/>
              <w:left w:val="single" w:sz="4" w:space="0" w:color="00000A"/>
              <w:bottom w:val="single" w:sz="4" w:space="0" w:color="00000A"/>
            </w:tcBorders>
            <w:shd w:val="clear" w:color="auto" w:fill="CCCCCC"/>
            <w:vAlign w:val="center"/>
          </w:tcPr>
          <w:p w14:paraId="3DBD67F5"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2649FD45"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8E353A9"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523B9D64" w14:textId="77777777" w:rsidR="000C071A" w:rsidRPr="007D630A" w:rsidRDefault="000C071A" w:rsidP="007D630A">
            <w:pPr>
              <w:spacing w:after="200"/>
              <w:jc w:val="both"/>
              <w:rPr>
                <w:rFonts w:cstheme="minorHAnsi"/>
              </w:rPr>
            </w:pPr>
            <w:r w:rsidRPr="007D630A">
              <w:rPr>
                <w:rFonts w:cstheme="minorHAnsi"/>
                <w:bCs/>
                <w:sz w:val="20"/>
                <w:szCs w:val="20"/>
                <w:lang w:val="en-US"/>
              </w:rPr>
              <w:t>5.1</w:t>
            </w:r>
          </w:p>
        </w:tc>
        <w:tc>
          <w:tcPr>
            <w:tcW w:w="3310" w:type="dxa"/>
            <w:tcBorders>
              <w:top w:val="single" w:sz="4" w:space="0" w:color="00000A"/>
              <w:left w:val="single" w:sz="4" w:space="0" w:color="00000A"/>
              <w:bottom w:val="single" w:sz="4" w:space="0" w:color="00000A"/>
            </w:tcBorders>
            <w:shd w:val="clear" w:color="auto" w:fill="FFFFFF"/>
            <w:vAlign w:val="center"/>
          </w:tcPr>
          <w:p w14:paraId="5411DAAC" w14:textId="77777777" w:rsidR="000C071A" w:rsidRPr="007D630A" w:rsidRDefault="000C071A" w:rsidP="007D630A">
            <w:pPr>
              <w:spacing w:after="120" w:line="276" w:lineRule="auto"/>
              <w:jc w:val="both"/>
              <w:rPr>
                <w:rFonts w:cstheme="minorHAnsi"/>
              </w:rPr>
            </w:pPr>
            <w:proofErr w:type="spellStart"/>
            <w:r w:rsidRPr="007D630A">
              <w:rPr>
                <w:rFonts w:cstheme="minorHAnsi"/>
                <w:sz w:val="20"/>
                <w:szCs w:val="20"/>
              </w:rPr>
              <w:t>Hard</w:t>
            </w:r>
            <w:proofErr w:type="spellEnd"/>
            <w:r w:rsidRPr="007D630A">
              <w:rPr>
                <w:rFonts w:cstheme="minorHAnsi"/>
                <w:sz w:val="20"/>
                <w:szCs w:val="20"/>
              </w:rPr>
              <w:t xml:space="preserve"> </w:t>
            </w:r>
            <w:proofErr w:type="spellStart"/>
            <w:r w:rsidRPr="007D630A">
              <w:rPr>
                <w:rFonts w:cstheme="minorHAnsi"/>
                <w:sz w:val="20"/>
                <w:szCs w:val="20"/>
              </w:rPr>
              <w:t>Drive</w:t>
            </w:r>
            <w:proofErr w:type="spellEnd"/>
            <w:r w:rsidRPr="007D630A">
              <w:rPr>
                <w:rFonts w:cstheme="minorHAnsi"/>
                <w:sz w:val="20"/>
                <w:szCs w:val="20"/>
              </w:rPr>
              <w:t xml:space="preserve"> </w:t>
            </w:r>
            <w:proofErr w:type="spellStart"/>
            <w:r w:rsidRPr="007D630A">
              <w:rPr>
                <w:rFonts w:cstheme="minorHAnsi"/>
                <w:sz w:val="20"/>
                <w:szCs w:val="20"/>
              </w:rPr>
              <w:t>Capacity</w:t>
            </w:r>
            <w:proofErr w:type="spellEnd"/>
            <w:r w:rsidRPr="007D630A">
              <w:rPr>
                <w:rFonts w:cstheme="minorHAnsi"/>
                <w:sz w:val="20"/>
                <w:szCs w:val="20"/>
              </w:rPr>
              <w:t xml:space="preserve"> </w:t>
            </w:r>
          </w:p>
        </w:tc>
        <w:tc>
          <w:tcPr>
            <w:tcW w:w="1644" w:type="dxa"/>
            <w:tcBorders>
              <w:top w:val="single" w:sz="4" w:space="0" w:color="00000A"/>
              <w:left w:val="single" w:sz="4" w:space="0" w:color="00000A"/>
              <w:bottom w:val="single" w:sz="4" w:space="0" w:color="00000A"/>
            </w:tcBorders>
            <w:shd w:val="clear" w:color="auto" w:fill="FFFFFF"/>
            <w:vAlign w:val="center"/>
          </w:tcPr>
          <w:p w14:paraId="4BFECE0D" w14:textId="77777777" w:rsidR="000C071A" w:rsidRPr="007D630A" w:rsidRDefault="000C071A" w:rsidP="007D630A">
            <w:pPr>
              <w:spacing w:after="200" w:line="276" w:lineRule="auto"/>
              <w:jc w:val="both"/>
              <w:rPr>
                <w:rFonts w:cstheme="minorHAnsi"/>
              </w:rPr>
            </w:pPr>
            <w:r w:rsidRPr="007D630A">
              <w:rPr>
                <w:rFonts w:cstheme="minorHAnsi"/>
                <w:bCs/>
                <w:color w:val="1D2023"/>
                <w:sz w:val="20"/>
                <w:szCs w:val="20"/>
              </w:rPr>
              <w:t>≥</w:t>
            </w:r>
            <w:r w:rsidRPr="007D630A">
              <w:rPr>
                <w:rFonts w:cstheme="minorHAnsi"/>
                <w:color w:val="1D2023"/>
                <w:sz w:val="20"/>
                <w:szCs w:val="20"/>
              </w:rPr>
              <w:t>256GB</w:t>
            </w:r>
            <w:r w:rsidRPr="007D630A">
              <w:rPr>
                <w:rFonts w:cstheme="minorHAnsi"/>
                <w:sz w:val="20"/>
                <w:szCs w:val="20"/>
              </w:rPr>
              <w:t xml:space="preserve"> </w:t>
            </w:r>
          </w:p>
        </w:tc>
        <w:tc>
          <w:tcPr>
            <w:tcW w:w="1121" w:type="dxa"/>
            <w:tcBorders>
              <w:top w:val="single" w:sz="4" w:space="0" w:color="00000A"/>
              <w:left w:val="single" w:sz="4" w:space="0" w:color="00000A"/>
              <w:bottom w:val="single" w:sz="4" w:space="0" w:color="00000A"/>
            </w:tcBorders>
            <w:shd w:val="clear" w:color="auto" w:fill="FFFFFF"/>
            <w:vAlign w:val="center"/>
          </w:tcPr>
          <w:p w14:paraId="0933B333"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E6347"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0991861"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740D756D" w14:textId="77777777" w:rsidR="000C071A" w:rsidRPr="007D630A" w:rsidRDefault="000C071A" w:rsidP="007D630A">
            <w:pPr>
              <w:spacing w:after="200"/>
              <w:jc w:val="both"/>
              <w:rPr>
                <w:rFonts w:cstheme="minorHAnsi"/>
              </w:rPr>
            </w:pPr>
            <w:r w:rsidRPr="007D630A">
              <w:rPr>
                <w:rFonts w:cstheme="minorHAnsi"/>
                <w:bCs/>
                <w:sz w:val="20"/>
                <w:szCs w:val="20"/>
                <w:lang w:val="en-US"/>
              </w:rPr>
              <w:t>5,2</w:t>
            </w:r>
          </w:p>
        </w:tc>
        <w:tc>
          <w:tcPr>
            <w:tcW w:w="3310" w:type="dxa"/>
            <w:tcBorders>
              <w:top w:val="single" w:sz="4" w:space="0" w:color="00000A"/>
              <w:left w:val="single" w:sz="4" w:space="0" w:color="00000A"/>
              <w:bottom w:val="single" w:sz="4" w:space="0" w:color="00000A"/>
            </w:tcBorders>
            <w:shd w:val="clear" w:color="auto" w:fill="FFFFFF"/>
            <w:vAlign w:val="center"/>
          </w:tcPr>
          <w:p w14:paraId="435EBA2D" w14:textId="77777777" w:rsidR="000C071A" w:rsidRPr="007D630A" w:rsidRDefault="000C071A" w:rsidP="007D630A">
            <w:pPr>
              <w:spacing w:after="120" w:line="276" w:lineRule="auto"/>
              <w:jc w:val="both"/>
              <w:rPr>
                <w:rFonts w:cstheme="minorHAnsi"/>
              </w:rPr>
            </w:pPr>
            <w:proofErr w:type="spellStart"/>
            <w:r w:rsidRPr="007D630A">
              <w:rPr>
                <w:rFonts w:cstheme="minorHAnsi"/>
                <w:sz w:val="20"/>
                <w:szCs w:val="20"/>
              </w:rPr>
              <w:t>Hard</w:t>
            </w:r>
            <w:proofErr w:type="spellEnd"/>
            <w:r w:rsidRPr="007D630A">
              <w:rPr>
                <w:rFonts w:cstheme="minorHAnsi"/>
                <w:sz w:val="20"/>
                <w:szCs w:val="20"/>
              </w:rPr>
              <w:t xml:space="preserve"> </w:t>
            </w:r>
            <w:proofErr w:type="spellStart"/>
            <w:r w:rsidRPr="007D630A">
              <w:rPr>
                <w:rFonts w:cstheme="minorHAnsi"/>
                <w:sz w:val="20"/>
                <w:szCs w:val="20"/>
              </w:rPr>
              <w:t>Drive</w:t>
            </w:r>
            <w:proofErr w:type="spellEnd"/>
            <w:r w:rsidRPr="007D630A">
              <w:rPr>
                <w:rFonts w:cstheme="minorHAnsi"/>
                <w:sz w:val="20"/>
                <w:szCs w:val="20"/>
              </w:rPr>
              <w:t xml:space="preserve"> </w:t>
            </w:r>
            <w:proofErr w:type="spellStart"/>
            <w:r w:rsidRPr="007D630A">
              <w:rPr>
                <w:rFonts w:cstheme="minorHAnsi"/>
                <w:sz w:val="20"/>
                <w:szCs w:val="20"/>
              </w:rPr>
              <w:t>Type</w:t>
            </w:r>
            <w:proofErr w:type="spellEnd"/>
          </w:p>
        </w:tc>
        <w:tc>
          <w:tcPr>
            <w:tcW w:w="1644" w:type="dxa"/>
            <w:tcBorders>
              <w:top w:val="single" w:sz="4" w:space="0" w:color="00000A"/>
              <w:left w:val="single" w:sz="4" w:space="0" w:color="00000A"/>
              <w:bottom w:val="single" w:sz="4" w:space="0" w:color="00000A"/>
            </w:tcBorders>
            <w:shd w:val="clear" w:color="auto" w:fill="FFFFFF"/>
            <w:vAlign w:val="center"/>
          </w:tcPr>
          <w:p w14:paraId="241939A0" w14:textId="77777777" w:rsidR="000C071A" w:rsidRPr="007D630A" w:rsidRDefault="000C071A" w:rsidP="007D630A">
            <w:pPr>
              <w:snapToGrid w:val="0"/>
              <w:spacing w:after="200" w:line="276" w:lineRule="auto"/>
              <w:jc w:val="both"/>
              <w:rPr>
                <w:rFonts w:cstheme="minorHAnsi"/>
                <w:sz w:val="20"/>
                <w:szCs w:val="20"/>
              </w:rPr>
            </w:pPr>
            <w:r w:rsidRPr="007D630A">
              <w:rPr>
                <w:rFonts w:cstheme="minorHAnsi"/>
                <w:color w:val="1D2023"/>
                <w:sz w:val="20"/>
                <w:szCs w:val="20"/>
                <w:lang w:val="en-US"/>
              </w:rPr>
              <w:t xml:space="preserve">SSD </w:t>
            </w:r>
          </w:p>
        </w:tc>
        <w:tc>
          <w:tcPr>
            <w:tcW w:w="1121" w:type="dxa"/>
            <w:tcBorders>
              <w:top w:val="single" w:sz="4" w:space="0" w:color="00000A"/>
              <w:left w:val="single" w:sz="4" w:space="0" w:color="00000A"/>
              <w:bottom w:val="single" w:sz="4" w:space="0" w:color="00000A"/>
            </w:tcBorders>
            <w:shd w:val="clear" w:color="auto" w:fill="FFFFFF"/>
            <w:vAlign w:val="center"/>
          </w:tcPr>
          <w:p w14:paraId="76C46A77"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55209"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3CC40868" w14:textId="77777777" w:rsidTr="007B34F0">
        <w:trPr>
          <w:trHeight w:val="227"/>
        </w:trPr>
        <w:tc>
          <w:tcPr>
            <w:tcW w:w="678" w:type="dxa"/>
            <w:tcBorders>
              <w:top w:val="single" w:sz="4" w:space="0" w:color="00000A"/>
              <w:left w:val="single" w:sz="4" w:space="0" w:color="00000A"/>
              <w:bottom w:val="single" w:sz="4" w:space="0" w:color="00000A"/>
            </w:tcBorders>
            <w:shd w:val="clear" w:color="auto" w:fill="B2B2B2"/>
            <w:vAlign w:val="center"/>
          </w:tcPr>
          <w:p w14:paraId="6C493DC4" w14:textId="77777777" w:rsidR="000C071A" w:rsidRPr="007D630A" w:rsidRDefault="000C071A" w:rsidP="007D630A">
            <w:pPr>
              <w:spacing w:after="200"/>
              <w:jc w:val="both"/>
              <w:rPr>
                <w:rFonts w:cstheme="minorHAnsi"/>
              </w:rPr>
            </w:pPr>
            <w:r w:rsidRPr="007D630A">
              <w:rPr>
                <w:rFonts w:cstheme="minorHAnsi"/>
                <w:b/>
                <w:bCs/>
                <w:sz w:val="20"/>
                <w:szCs w:val="20"/>
                <w:lang w:val="en-US"/>
              </w:rPr>
              <w:t>6</w:t>
            </w:r>
          </w:p>
        </w:tc>
        <w:tc>
          <w:tcPr>
            <w:tcW w:w="3310" w:type="dxa"/>
            <w:tcBorders>
              <w:top w:val="single" w:sz="4" w:space="0" w:color="00000A"/>
              <w:left w:val="single" w:sz="4" w:space="0" w:color="00000A"/>
              <w:bottom w:val="single" w:sz="4" w:space="0" w:color="00000A"/>
            </w:tcBorders>
            <w:shd w:val="clear" w:color="auto" w:fill="B2B2B2"/>
            <w:vAlign w:val="center"/>
          </w:tcPr>
          <w:p w14:paraId="50D3840F" w14:textId="77777777" w:rsidR="000C071A" w:rsidRPr="007D630A" w:rsidRDefault="000C071A" w:rsidP="007D630A">
            <w:pPr>
              <w:spacing w:after="120" w:line="276" w:lineRule="auto"/>
              <w:jc w:val="both"/>
              <w:rPr>
                <w:rFonts w:cstheme="minorHAnsi"/>
              </w:rPr>
            </w:pPr>
            <w:r w:rsidRPr="007D630A">
              <w:rPr>
                <w:rFonts w:cstheme="minorHAnsi"/>
                <w:b/>
                <w:color w:val="000000"/>
                <w:sz w:val="20"/>
                <w:szCs w:val="20"/>
              </w:rPr>
              <w:t>Συνδεσιμότητα</w:t>
            </w:r>
            <w:r w:rsidRPr="007D630A">
              <w:rPr>
                <w:rFonts w:cstheme="minorHAnsi"/>
                <w:b/>
                <w:sz w:val="20"/>
                <w:szCs w:val="20"/>
              </w:rPr>
              <w:t xml:space="preserve"> </w:t>
            </w:r>
          </w:p>
        </w:tc>
        <w:tc>
          <w:tcPr>
            <w:tcW w:w="1644" w:type="dxa"/>
            <w:tcBorders>
              <w:top w:val="single" w:sz="4" w:space="0" w:color="00000A"/>
              <w:left w:val="single" w:sz="4" w:space="0" w:color="00000A"/>
              <w:bottom w:val="single" w:sz="4" w:space="0" w:color="00000A"/>
            </w:tcBorders>
            <w:shd w:val="clear" w:color="auto" w:fill="B2B2B2"/>
            <w:vAlign w:val="center"/>
          </w:tcPr>
          <w:p w14:paraId="5D7E1707" w14:textId="77777777" w:rsidR="000C071A" w:rsidRPr="007D630A" w:rsidRDefault="000C071A" w:rsidP="007D630A">
            <w:pPr>
              <w:spacing w:after="200" w:line="276" w:lineRule="auto"/>
              <w:jc w:val="both"/>
              <w:rPr>
                <w:rFonts w:cstheme="minorHAnsi"/>
              </w:rPr>
            </w:pPr>
          </w:p>
        </w:tc>
        <w:tc>
          <w:tcPr>
            <w:tcW w:w="1121" w:type="dxa"/>
            <w:tcBorders>
              <w:top w:val="single" w:sz="4" w:space="0" w:color="00000A"/>
              <w:left w:val="single" w:sz="4" w:space="0" w:color="00000A"/>
              <w:bottom w:val="single" w:sz="4" w:space="0" w:color="00000A"/>
            </w:tcBorders>
            <w:shd w:val="clear" w:color="auto" w:fill="B2B2B2"/>
            <w:vAlign w:val="center"/>
          </w:tcPr>
          <w:p w14:paraId="494650BE"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B2B2B2"/>
            <w:vAlign w:val="center"/>
          </w:tcPr>
          <w:p w14:paraId="299463C3"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5DA979C"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47834C15" w14:textId="77777777" w:rsidR="000C071A" w:rsidRPr="007D630A" w:rsidRDefault="000C071A" w:rsidP="007D630A">
            <w:pPr>
              <w:spacing w:after="200"/>
              <w:jc w:val="both"/>
              <w:rPr>
                <w:rFonts w:cstheme="minorHAnsi"/>
              </w:rPr>
            </w:pPr>
            <w:r w:rsidRPr="007D630A">
              <w:rPr>
                <w:rFonts w:cstheme="minorHAnsi"/>
                <w:sz w:val="20"/>
                <w:szCs w:val="20"/>
                <w:lang w:val="en-US"/>
              </w:rPr>
              <w:t>6.1</w:t>
            </w:r>
          </w:p>
        </w:tc>
        <w:tc>
          <w:tcPr>
            <w:tcW w:w="3310" w:type="dxa"/>
            <w:tcBorders>
              <w:top w:val="single" w:sz="4" w:space="0" w:color="00000A"/>
              <w:left w:val="single" w:sz="4" w:space="0" w:color="00000A"/>
              <w:bottom w:val="single" w:sz="4" w:space="0" w:color="00000A"/>
            </w:tcBorders>
            <w:shd w:val="clear" w:color="auto" w:fill="FFFFFF"/>
            <w:vAlign w:val="center"/>
          </w:tcPr>
          <w:p w14:paraId="130A945A" w14:textId="77777777" w:rsidR="000C071A" w:rsidRPr="007D630A" w:rsidRDefault="000C071A" w:rsidP="007D630A">
            <w:pPr>
              <w:spacing w:after="120" w:line="276" w:lineRule="auto"/>
              <w:jc w:val="both"/>
              <w:rPr>
                <w:rFonts w:cstheme="minorHAnsi"/>
                <w:lang w:val="en-US"/>
              </w:rPr>
            </w:pPr>
            <w:r w:rsidRPr="007D630A">
              <w:rPr>
                <w:rFonts w:cstheme="minorHAnsi"/>
                <w:color w:val="1D2023"/>
                <w:sz w:val="20"/>
                <w:szCs w:val="20"/>
                <w:lang w:val="en-US"/>
              </w:rPr>
              <w:t xml:space="preserve">Thunderbolt 3 (USB-C) </w:t>
            </w:r>
            <w:proofErr w:type="spellStart"/>
            <w:r w:rsidRPr="007D630A">
              <w:rPr>
                <w:rFonts w:cstheme="minorHAnsi"/>
                <w:color w:val="1D2023"/>
                <w:sz w:val="20"/>
                <w:szCs w:val="20"/>
                <w:lang w:val="en-US"/>
              </w:rPr>
              <w:t>θύρες</w:t>
            </w:r>
            <w:proofErr w:type="spellEnd"/>
          </w:p>
        </w:tc>
        <w:tc>
          <w:tcPr>
            <w:tcW w:w="1644" w:type="dxa"/>
            <w:tcBorders>
              <w:top w:val="single" w:sz="4" w:space="0" w:color="00000A"/>
              <w:left w:val="single" w:sz="4" w:space="0" w:color="00000A"/>
              <w:bottom w:val="single" w:sz="4" w:space="0" w:color="00000A"/>
            </w:tcBorders>
            <w:shd w:val="clear" w:color="auto" w:fill="FFFFFF"/>
            <w:vAlign w:val="center"/>
          </w:tcPr>
          <w:p w14:paraId="17EA088E" w14:textId="77777777" w:rsidR="000C071A" w:rsidRPr="007D630A" w:rsidRDefault="000C071A" w:rsidP="007D630A">
            <w:pPr>
              <w:spacing w:after="200" w:line="276" w:lineRule="auto"/>
              <w:jc w:val="both"/>
              <w:rPr>
                <w:rFonts w:cstheme="minorHAnsi"/>
                <w:lang w:val="en-US"/>
              </w:rPr>
            </w:pPr>
            <w:r w:rsidRPr="007D630A">
              <w:rPr>
                <w:rFonts w:cstheme="minorHAnsi"/>
                <w:color w:val="1D2023"/>
                <w:sz w:val="20"/>
                <w:szCs w:val="20"/>
              </w:rPr>
              <w:t>≥</w:t>
            </w:r>
            <w:r w:rsidRPr="007D630A">
              <w:rPr>
                <w:rFonts w:cstheme="minorHAnsi"/>
                <w:color w:val="1D2023"/>
                <w:sz w:val="20"/>
                <w:szCs w:val="20"/>
                <w:lang w:val="en-US"/>
              </w:rPr>
              <w:t>2</w:t>
            </w:r>
          </w:p>
        </w:tc>
        <w:tc>
          <w:tcPr>
            <w:tcW w:w="1121" w:type="dxa"/>
            <w:tcBorders>
              <w:top w:val="single" w:sz="4" w:space="0" w:color="00000A"/>
              <w:left w:val="single" w:sz="4" w:space="0" w:color="00000A"/>
              <w:bottom w:val="single" w:sz="4" w:space="0" w:color="00000A"/>
            </w:tcBorders>
            <w:shd w:val="clear" w:color="auto" w:fill="FFFFFF"/>
            <w:vAlign w:val="center"/>
          </w:tcPr>
          <w:p w14:paraId="0856EA7C"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6E41AF"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48C1EF79"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0DF72EFD" w14:textId="77777777" w:rsidR="000C071A" w:rsidRPr="007D630A" w:rsidRDefault="000C071A" w:rsidP="007D630A">
            <w:pPr>
              <w:spacing w:after="200"/>
              <w:jc w:val="both"/>
              <w:rPr>
                <w:rFonts w:cstheme="minorHAnsi"/>
              </w:rPr>
            </w:pPr>
            <w:r w:rsidRPr="007D630A">
              <w:rPr>
                <w:rFonts w:cstheme="minorHAnsi"/>
                <w:sz w:val="20"/>
                <w:szCs w:val="20"/>
                <w:lang w:val="en-US"/>
              </w:rPr>
              <w:t>6.2</w:t>
            </w:r>
          </w:p>
        </w:tc>
        <w:tc>
          <w:tcPr>
            <w:tcW w:w="3310" w:type="dxa"/>
            <w:tcBorders>
              <w:top w:val="single" w:sz="4" w:space="0" w:color="00000A"/>
              <w:left w:val="single" w:sz="4" w:space="0" w:color="00000A"/>
              <w:bottom w:val="single" w:sz="4" w:space="0" w:color="00000A"/>
            </w:tcBorders>
            <w:shd w:val="clear" w:color="auto" w:fill="FFFFFF"/>
            <w:vAlign w:val="center"/>
          </w:tcPr>
          <w:p w14:paraId="5ED2684A" w14:textId="77777777" w:rsidR="000C071A" w:rsidRPr="007D630A" w:rsidRDefault="000C071A" w:rsidP="007D630A">
            <w:pPr>
              <w:spacing w:after="120" w:line="276" w:lineRule="auto"/>
              <w:jc w:val="both"/>
              <w:rPr>
                <w:rFonts w:cstheme="minorHAnsi"/>
              </w:rPr>
            </w:pPr>
            <w:r w:rsidRPr="007D630A">
              <w:rPr>
                <w:rFonts w:cstheme="minorHAnsi"/>
                <w:color w:val="1D2023"/>
                <w:sz w:val="20"/>
                <w:szCs w:val="20"/>
                <w:lang w:val="en-US"/>
              </w:rPr>
              <w:t>Display Port</w:t>
            </w:r>
            <w:r w:rsidRPr="007D630A">
              <w:rPr>
                <w:rFonts w:cstheme="minorHAnsi"/>
                <w:sz w:val="20"/>
                <w:szCs w:val="20"/>
              </w:rPr>
              <w:t xml:space="preserve"> </w:t>
            </w:r>
          </w:p>
        </w:tc>
        <w:tc>
          <w:tcPr>
            <w:tcW w:w="1644" w:type="dxa"/>
            <w:tcBorders>
              <w:top w:val="single" w:sz="4" w:space="0" w:color="00000A"/>
              <w:left w:val="single" w:sz="4" w:space="0" w:color="00000A"/>
              <w:bottom w:val="single" w:sz="4" w:space="0" w:color="00000A"/>
            </w:tcBorders>
            <w:shd w:val="clear" w:color="auto" w:fill="FFFFFF"/>
            <w:vAlign w:val="center"/>
          </w:tcPr>
          <w:p w14:paraId="48F7CA8E" w14:textId="77777777" w:rsidR="000C071A" w:rsidRPr="007D630A" w:rsidRDefault="000C071A" w:rsidP="007D630A">
            <w:pPr>
              <w:snapToGrid w:val="0"/>
              <w:spacing w:after="200" w:line="276" w:lineRule="auto"/>
              <w:jc w:val="both"/>
              <w:rPr>
                <w:rFonts w:cstheme="minorHAnsi"/>
                <w:sz w:val="20"/>
                <w:szCs w:val="20"/>
              </w:rPr>
            </w:pPr>
            <w:r w:rsidRPr="007D630A">
              <w:rPr>
                <w:rFonts w:cstheme="minorHAnsi"/>
                <w:color w:val="1D2023"/>
                <w:sz w:val="20"/>
                <w:szCs w:val="20"/>
              </w:rPr>
              <w:t>≥</w:t>
            </w:r>
            <w:r w:rsidRPr="007D630A">
              <w:rPr>
                <w:rFonts w:cstheme="minorHAnsi"/>
                <w:color w:val="1D2023"/>
                <w:sz w:val="20"/>
                <w:szCs w:val="20"/>
                <w:lang w:val="en-US"/>
              </w:rPr>
              <w:t>1</w:t>
            </w:r>
          </w:p>
        </w:tc>
        <w:tc>
          <w:tcPr>
            <w:tcW w:w="1121" w:type="dxa"/>
            <w:tcBorders>
              <w:top w:val="single" w:sz="4" w:space="0" w:color="00000A"/>
              <w:left w:val="single" w:sz="4" w:space="0" w:color="00000A"/>
              <w:bottom w:val="single" w:sz="4" w:space="0" w:color="00000A"/>
            </w:tcBorders>
            <w:shd w:val="clear" w:color="auto" w:fill="FFFFFF"/>
            <w:vAlign w:val="center"/>
          </w:tcPr>
          <w:p w14:paraId="65228419"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329D1A"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798FDF7"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530CC6B4" w14:textId="77777777" w:rsidR="000C071A" w:rsidRPr="007D630A" w:rsidRDefault="000C071A" w:rsidP="007D630A">
            <w:pPr>
              <w:spacing w:after="200"/>
              <w:jc w:val="both"/>
              <w:rPr>
                <w:rFonts w:cstheme="minorHAnsi"/>
                <w:color w:val="1D2023"/>
                <w:sz w:val="20"/>
                <w:szCs w:val="20"/>
                <w:lang w:val="en-US"/>
              </w:rPr>
            </w:pPr>
            <w:r w:rsidRPr="007D630A">
              <w:rPr>
                <w:rFonts w:cstheme="minorHAnsi"/>
                <w:color w:val="1D2023"/>
                <w:sz w:val="20"/>
                <w:szCs w:val="20"/>
                <w:lang w:val="en-US"/>
              </w:rPr>
              <w:t>6.3</w:t>
            </w:r>
          </w:p>
        </w:tc>
        <w:tc>
          <w:tcPr>
            <w:tcW w:w="3310" w:type="dxa"/>
            <w:tcBorders>
              <w:top w:val="single" w:sz="4" w:space="0" w:color="00000A"/>
              <w:left w:val="single" w:sz="4" w:space="0" w:color="00000A"/>
              <w:bottom w:val="single" w:sz="4" w:space="0" w:color="00000A"/>
            </w:tcBorders>
            <w:shd w:val="clear" w:color="auto" w:fill="FFFFFF"/>
            <w:vAlign w:val="center"/>
          </w:tcPr>
          <w:p w14:paraId="2C2FC7C0" w14:textId="77777777" w:rsidR="000C071A" w:rsidRPr="007D630A" w:rsidRDefault="000C071A" w:rsidP="007D630A">
            <w:pPr>
              <w:spacing w:after="120" w:line="276" w:lineRule="auto"/>
              <w:jc w:val="both"/>
              <w:rPr>
                <w:rFonts w:cstheme="minorHAnsi"/>
                <w:color w:val="1D2023"/>
                <w:sz w:val="20"/>
                <w:szCs w:val="20"/>
                <w:lang w:val="en-US"/>
              </w:rPr>
            </w:pPr>
            <w:r w:rsidRPr="007D630A">
              <w:rPr>
                <w:rFonts w:cstheme="minorHAnsi"/>
                <w:color w:val="1D2023"/>
                <w:sz w:val="20"/>
                <w:szCs w:val="20"/>
                <w:lang w:val="en-US"/>
              </w:rPr>
              <w:t>USB 3.1 Gen 2</w:t>
            </w:r>
          </w:p>
        </w:tc>
        <w:tc>
          <w:tcPr>
            <w:tcW w:w="1644" w:type="dxa"/>
            <w:tcBorders>
              <w:top w:val="single" w:sz="4" w:space="0" w:color="00000A"/>
              <w:left w:val="single" w:sz="4" w:space="0" w:color="00000A"/>
              <w:bottom w:val="single" w:sz="4" w:space="0" w:color="00000A"/>
            </w:tcBorders>
            <w:shd w:val="clear" w:color="auto" w:fill="FFFFFF"/>
            <w:vAlign w:val="center"/>
          </w:tcPr>
          <w:p w14:paraId="400EDADB" w14:textId="77777777" w:rsidR="000C071A" w:rsidRPr="007D630A" w:rsidRDefault="000C071A" w:rsidP="007D630A">
            <w:pPr>
              <w:spacing w:after="200" w:line="276" w:lineRule="auto"/>
              <w:jc w:val="both"/>
              <w:rPr>
                <w:rFonts w:cstheme="minorHAnsi"/>
              </w:rPr>
            </w:pPr>
            <w:r w:rsidRPr="007D630A">
              <w:rPr>
                <w:rFonts w:cstheme="minorHAnsi"/>
                <w:sz w:val="20"/>
                <w:szCs w:val="20"/>
              </w:rPr>
              <w:t>ΝΑΙ</w:t>
            </w:r>
          </w:p>
        </w:tc>
        <w:tc>
          <w:tcPr>
            <w:tcW w:w="1121" w:type="dxa"/>
            <w:tcBorders>
              <w:top w:val="single" w:sz="4" w:space="0" w:color="00000A"/>
              <w:left w:val="single" w:sz="4" w:space="0" w:color="00000A"/>
              <w:bottom w:val="single" w:sz="4" w:space="0" w:color="00000A"/>
            </w:tcBorders>
            <w:shd w:val="clear" w:color="auto" w:fill="FFFFFF"/>
            <w:vAlign w:val="center"/>
          </w:tcPr>
          <w:p w14:paraId="14EECFB0"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A25B65"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11C0A3F1"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4353E97C" w14:textId="77777777" w:rsidR="000C071A" w:rsidRPr="007D630A" w:rsidRDefault="000C071A" w:rsidP="007D630A">
            <w:pPr>
              <w:spacing w:after="200"/>
              <w:jc w:val="both"/>
              <w:rPr>
                <w:rFonts w:cstheme="minorHAnsi"/>
                <w:sz w:val="20"/>
                <w:szCs w:val="20"/>
                <w:lang w:val="en-US"/>
              </w:rPr>
            </w:pPr>
            <w:r w:rsidRPr="007D630A">
              <w:rPr>
                <w:rFonts w:cstheme="minorHAnsi"/>
                <w:sz w:val="20"/>
                <w:szCs w:val="20"/>
                <w:lang w:val="en-US"/>
              </w:rPr>
              <w:t>6.4</w:t>
            </w:r>
          </w:p>
        </w:tc>
        <w:tc>
          <w:tcPr>
            <w:tcW w:w="3310" w:type="dxa"/>
            <w:tcBorders>
              <w:top w:val="single" w:sz="4" w:space="0" w:color="00000A"/>
              <w:left w:val="single" w:sz="4" w:space="0" w:color="00000A"/>
              <w:bottom w:val="single" w:sz="4" w:space="0" w:color="00000A"/>
            </w:tcBorders>
            <w:shd w:val="clear" w:color="auto" w:fill="FFFFFF"/>
            <w:vAlign w:val="center"/>
          </w:tcPr>
          <w:p w14:paraId="05312486" w14:textId="77777777" w:rsidR="000C071A" w:rsidRPr="007D630A" w:rsidRDefault="000C071A" w:rsidP="007D630A">
            <w:pPr>
              <w:spacing w:after="120" w:line="276" w:lineRule="auto"/>
              <w:jc w:val="both"/>
              <w:rPr>
                <w:rFonts w:cstheme="minorHAnsi"/>
                <w:color w:val="1D2023"/>
                <w:sz w:val="20"/>
                <w:szCs w:val="20"/>
              </w:rPr>
            </w:pPr>
            <w:proofErr w:type="spellStart"/>
            <w:r w:rsidRPr="007D630A">
              <w:rPr>
                <w:rFonts w:cstheme="minorHAnsi"/>
                <w:color w:val="1D2023"/>
                <w:sz w:val="20"/>
                <w:szCs w:val="20"/>
              </w:rPr>
              <w:t>Wi</w:t>
            </w:r>
            <w:r w:rsidRPr="007D630A">
              <w:rPr>
                <w:rFonts w:cstheme="minorHAnsi"/>
                <w:color w:val="1D2023"/>
                <w:sz w:val="20"/>
                <w:szCs w:val="20"/>
              </w:rPr>
              <w:noBreakHyphen/>
              <w:t>Fi</w:t>
            </w:r>
            <w:proofErr w:type="spellEnd"/>
            <w:r w:rsidRPr="007D630A">
              <w:rPr>
                <w:rFonts w:cstheme="minorHAnsi"/>
                <w:color w:val="1D2023"/>
                <w:sz w:val="20"/>
                <w:szCs w:val="20"/>
              </w:rPr>
              <w:t xml:space="preserve"> 802.11 </w:t>
            </w:r>
          </w:p>
        </w:tc>
        <w:tc>
          <w:tcPr>
            <w:tcW w:w="1644" w:type="dxa"/>
            <w:tcBorders>
              <w:top w:val="single" w:sz="4" w:space="0" w:color="00000A"/>
              <w:left w:val="single" w:sz="4" w:space="0" w:color="00000A"/>
              <w:bottom w:val="single" w:sz="4" w:space="0" w:color="00000A"/>
            </w:tcBorders>
            <w:shd w:val="clear" w:color="auto" w:fill="FFFFFF"/>
            <w:vAlign w:val="center"/>
          </w:tcPr>
          <w:p w14:paraId="4952E06D" w14:textId="77777777" w:rsidR="000C071A" w:rsidRPr="007D630A" w:rsidRDefault="000C071A" w:rsidP="007D630A">
            <w:pPr>
              <w:spacing w:after="200" w:line="276" w:lineRule="auto"/>
              <w:jc w:val="both"/>
              <w:rPr>
                <w:rFonts w:cstheme="minorHAnsi"/>
                <w:color w:val="323232"/>
                <w:sz w:val="18"/>
                <w:szCs w:val="18"/>
                <w:lang w:val="en-US"/>
              </w:rPr>
            </w:pPr>
            <w:r w:rsidRPr="007D630A">
              <w:rPr>
                <w:rFonts w:cstheme="minorHAnsi"/>
                <w:color w:val="323232"/>
                <w:sz w:val="18"/>
                <w:szCs w:val="18"/>
                <w:lang w:val="en-US"/>
              </w:rPr>
              <w:t>A/B/G/N + AC</w:t>
            </w:r>
            <w:r w:rsidRPr="007D630A">
              <w:rPr>
                <w:rFonts w:cstheme="minorHAnsi"/>
                <w:sz w:val="18"/>
                <w:szCs w:val="18"/>
                <w:lang w:val="en-US"/>
              </w:rPr>
              <w:t xml:space="preserve"> </w:t>
            </w:r>
          </w:p>
        </w:tc>
        <w:tc>
          <w:tcPr>
            <w:tcW w:w="1121" w:type="dxa"/>
            <w:tcBorders>
              <w:top w:val="single" w:sz="4" w:space="0" w:color="00000A"/>
              <w:left w:val="single" w:sz="4" w:space="0" w:color="00000A"/>
              <w:bottom w:val="single" w:sz="4" w:space="0" w:color="00000A"/>
            </w:tcBorders>
            <w:shd w:val="clear" w:color="auto" w:fill="FFFFFF"/>
            <w:vAlign w:val="center"/>
          </w:tcPr>
          <w:p w14:paraId="0B7894D6"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F2840D"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2966939B" w14:textId="77777777" w:rsidTr="007B34F0">
        <w:trPr>
          <w:trHeight w:val="227"/>
        </w:trPr>
        <w:tc>
          <w:tcPr>
            <w:tcW w:w="678" w:type="dxa"/>
            <w:tcBorders>
              <w:top w:val="single" w:sz="4" w:space="0" w:color="00000A"/>
              <w:left w:val="single" w:sz="4" w:space="0" w:color="00000A"/>
              <w:bottom w:val="single" w:sz="4" w:space="0" w:color="00000A"/>
            </w:tcBorders>
            <w:shd w:val="clear" w:color="auto" w:fill="DDDDDD"/>
            <w:vAlign w:val="center"/>
          </w:tcPr>
          <w:p w14:paraId="265E1764" w14:textId="77777777" w:rsidR="000C071A" w:rsidRPr="007D630A" w:rsidRDefault="000C071A" w:rsidP="007D630A">
            <w:pPr>
              <w:spacing w:after="200"/>
              <w:jc w:val="both"/>
              <w:rPr>
                <w:rFonts w:cstheme="minorHAnsi"/>
              </w:rPr>
            </w:pPr>
            <w:r w:rsidRPr="007D630A">
              <w:rPr>
                <w:rFonts w:cstheme="minorHAnsi"/>
                <w:b/>
                <w:bCs/>
                <w:sz w:val="20"/>
                <w:szCs w:val="20"/>
                <w:lang w:val="en-US"/>
              </w:rPr>
              <w:t>7</w:t>
            </w:r>
          </w:p>
        </w:tc>
        <w:tc>
          <w:tcPr>
            <w:tcW w:w="3310" w:type="dxa"/>
            <w:tcBorders>
              <w:top w:val="single" w:sz="4" w:space="0" w:color="00000A"/>
              <w:left w:val="single" w:sz="4" w:space="0" w:color="00000A"/>
              <w:bottom w:val="single" w:sz="4" w:space="0" w:color="00000A"/>
            </w:tcBorders>
            <w:shd w:val="clear" w:color="auto" w:fill="DDDDDD"/>
            <w:vAlign w:val="center"/>
          </w:tcPr>
          <w:p w14:paraId="02B40BB5" w14:textId="77777777" w:rsidR="000C071A" w:rsidRPr="007D630A" w:rsidRDefault="000C071A" w:rsidP="007D630A">
            <w:pPr>
              <w:spacing w:after="120" w:line="276" w:lineRule="auto"/>
              <w:jc w:val="both"/>
              <w:rPr>
                <w:rFonts w:cstheme="minorHAnsi"/>
              </w:rPr>
            </w:pPr>
            <w:r w:rsidRPr="007D630A">
              <w:rPr>
                <w:rFonts w:cstheme="minorHAnsi"/>
                <w:b/>
                <w:bCs/>
                <w:color w:val="000000"/>
                <w:sz w:val="20"/>
                <w:szCs w:val="20"/>
                <w:lang w:eastAsia="el-GR"/>
              </w:rPr>
              <w:t>Μπαταρία</w:t>
            </w:r>
          </w:p>
        </w:tc>
        <w:tc>
          <w:tcPr>
            <w:tcW w:w="1644" w:type="dxa"/>
            <w:tcBorders>
              <w:top w:val="single" w:sz="4" w:space="0" w:color="00000A"/>
              <w:left w:val="single" w:sz="4" w:space="0" w:color="00000A"/>
              <w:bottom w:val="single" w:sz="4" w:space="0" w:color="00000A"/>
            </w:tcBorders>
            <w:shd w:val="clear" w:color="auto" w:fill="DDDDDD"/>
            <w:vAlign w:val="center"/>
          </w:tcPr>
          <w:p w14:paraId="5031D0F5" w14:textId="77777777" w:rsidR="000C071A" w:rsidRPr="007D630A" w:rsidRDefault="000C071A" w:rsidP="007D630A">
            <w:pPr>
              <w:spacing w:after="200" w:line="276" w:lineRule="auto"/>
              <w:jc w:val="both"/>
              <w:rPr>
                <w:rFonts w:cstheme="minorHAnsi"/>
              </w:rPr>
            </w:pPr>
          </w:p>
        </w:tc>
        <w:tc>
          <w:tcPr>
            <w:tcW w:w="1121" w:type="dxa"/>
            <w:tcBorders>
              <w:top w:val="single" w:sz="4" w:space="0" w:color="00000A"/>
              <w:left w:val="single" w:sz="4" w:space="0" w:color="00000A"/>
              <w:bottom w:val="single" w:sz="4" w:space="0" w:color="00000A"/>
            </w:tcBorders>
            <w:shd w:val="clear" w:color="auto" w:fill="DDDDDD"/>
            <w:vAlign w:val="center"/>
          </w:tcPr>
          <w:p w14:paraId="222A154F"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DDDDDD"/>
            <w:vAlign w:val="center"/>
          </w:tcPr>
          <w:p w14:paraId="43803B0F"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5478E89"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5F395D06" w14:textId="77777777" w:rsidR="000C071A" w:rsidRPr="007D630A" w:rsidRDefault="000C071A" w:rsidP="007D630A">
            <w:pPr>
              <w:spacing w:after="200"/>
              <w:jc w:val="both"/>
              <w:rPr>
                <w:rFonts w:cstheme="minorHAnsi"/>
              </w:rPr>
            </w:pPr>
            <w:r w:rsidRPr="007D630A">
              <w:rPr>
                <w:rFonts w:cstheme="minorHAnsi"/>
                <w:sz w:val="20"/>
                <w:szCs w:val="20"/>
                <w:lang w:val="en-US"/>
              </w:rPr>
              <w:t>7.1</w:t>
            </w:r>
          </w:p>
        </w:tc>
        <w:tc>
          <w:tcPr>
            <w:tcW w:w="3310" w:type="dxa"/>
            <w:tcBorders>
              <w:top w:val="single" w:sz="4" w:space="0" w:color="00000A"/>
              <w:left w:val="single" w:sz="4" w:space="0" w:color="00000A"/>
              <w:bottom w:val="single" w:sz="4" w:space="0" w:color="00000A"/>
            </w:tcBorders>
            <w:shd w:val="clear" w:color="auto" w:fill="FFFFFF"/>
            <w:vAlign w:val="center"/>
          </w:tcPr>
          <w:p w14:paraId="36B2A677" w14:textId="77777777" w:rsidR="000C071A" w:rsidRPr="007D630A" w:rsidRDefault="000C071A" w:rsidP="007D630A">
            <w:pPr>
              <w:spacing w:after="120" w:line="276" w:lineRule="auto"/>
              <w:jc w:val="both"/>
              <w:rPr>
                <w:rFonts w:cstheme="minorHAnsi"/>
              </w:rPr>
            </w:pPr>
            <w:r w:rsidRPr="007D630A">
              <w:rPr>
                <w:rFonts w:cstheme="minorHAnsi"/>
                <w:color w:val="000000"/>
                <w:sz w:val="20"/>
                <w:szCs w:val="20"/>
                <w:lang w:eastAsia="el-GR"/>
              </w:rPr>
              <w:t xml:space="preserve">Πολυμερών </w:t>
            </w:r>
            <w:proofErr w:type="spellStart"/>
            <w:r w:rsidRPr="007D630A">
              <w:rPr>
                <w:rFonts w:cstheme="minorHAnsi"/>
                <w:color w:val="000000"/>
                <w:sz w:val="20"/>
                <w:szCs w:val="20"/>
                <w:lang w:eastAsia="el-GR"/>
              </w:rPr>
              <w:t>λιθίου</w:t>
            </w:r>
            <w:proofErr w:type="spellEnd"/>
            <w:r w:rsidRPr="007D630A">
              <w:rPr>
                <w:rFonts w:cstheme="minorHAnsi"/>
                <w:color w:val="000000"/>
                <w:sz w:val="20"/>
                <w:szCs w:val="20"/>
                <w:lang w:eastAsia="el-GR"/>
              </w:rPr>
              <w:t xml:space="preserve"> κατανάλωσης 58,2 </w:t>
            </w:r>
            <w:r w:rsidRPr="007D630A">
              <w:rPr>
                <w:rFonts w:cstheme="minorHAnsi"/>
                <w:color w:val="000000"/>
                <w:sz w:val="20"/>
                <w:szCs w:val="20"/>
                <w:lang w:val="en-US" w:eastAsia="el-GR"/>
              </w:rPr>
              <w:t>watt</w:t>
            </w:r>
            <w:r w:rsidRPr="007D630A">
              <w:rPr>
                <w:rFonts w:cstheme="minorHAnsi"/>
                <w:color w:val="000000"/>
                <w:sz w:val="20"/>
                <w:szCs w:val="20"/>
                <w:lang w:eastAsia="el-GR"/>
              </w:rPr>
              <w:t xml:space="preserve"> ανά ώρα</w:t>
            </w:r>
          </w:p>
        </w:tc>
        <w:tc>
          <w:tcPr>
            <w:tcW w:w="1644" w:type="dxa"/>
            <w:tcBorders>
              <w:top w:val="single" w:sz="4" w:space="0" w:color="00000A"/>
              <w:left w:val="single" w:sz="4" w:space="0" w:color="00000A"/>
              <w:bottom w:val="single" w:sz="4" w:space="0" w:color="00000A"/>
            </w:tcBorders>
            <w:shd w:val="clear" w:color="auto" w:fill="FFFFFF"/>
            <w:vAlign w:val="center"/>
          </w:tcPr>
          <w:p w14:paraId="7EA903A9" w14:textId="77777777" w:rsidR="000C071A" w:rsidRPr="007D630A" w:rsidRDefault="000C071A" w:rsidP="007D630A">
            <w:pPr>
              <w:spacing w:after="200" w:line="276" w:lineRule="auto"/>
              <w:jc w:val="both"/>
              <w:rPr>
                <w:rFonts w:cstheme="minorHAnsi"/>
              </w:rPr>
            </w:pPr>
            <w:r w:rsidRPr="007D630A">
              <w:rPr>
                <w:rFonts w:cstheme="minorHAnsi"/>
                <w:sz w:val="20"/>
                <w:szCs w:val="20"/>
                <w:lang w:val="en-US"/>
              </w:rPr>
              <w:t>NAI</w:t>
            </w:r>
          </w:p>
        </w:tc>
        <w:tc>
          <w:tcPr>
            <w:tcW w:w="1121" w:type="dxa"/>
            <w:tcBorders>
              <w:top w:val="single" w:sz="4" w:space="0" w:color="00000A"/>
              <w:left w:val="single" w:sz="4" w:space="0" w:color="00000A"/>
              <w:bottom w:val="single" w:sz="4" w:space="0" w:color="00000A"/>
            </w:tcBorders>
            <w:shd w:val="clear" w:color="auto" w:fill="FFFFFF"/>
            <w:vAlign w:val="center"/>
          </w:tcPr>
          <w:p w14:paraId="34FE61D5"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FBF08A"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5D83A25" w14:textId="77777777" w:rsidTr="007B34F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053404A6" w14:textId="77777777" w:rsidR="000C071A" w:rsidRPr="007D630A" w:rsidRDefault="000C071A" w:rsidP="007D630A">
            <w:pPr>
              <w:spacing w:after="200"/>
              <w:jc w:val="both"/>
              <w:rPr>
                <w:rFonts w:cstheme="minorHAnsi"/>
              </w:rPr>
            </w:pPr>
            <w:r w:rsidRPr="007D630A">
              <w:rPr>
                <w:rFonts w:cstheme="minorHAnsi"/>
                <w:b/>
                <w:bCs/>
                <w:sz w:val="20"/>
                <w:szCs w:val="20"/>
                <w:lang w:val="en-US"/>
              </w:rPr>
              <w:t>8</w:t>
            </w:r>
          </w:p>
        </w:tc>
        <w:tc>
          <w:tcPr>
            <w:tcW w:w="3310" w:type="dxa"/>
            <w:tcBorders>
              <w:top w:val="single" w:sz="4" w:space="0" w:color="00000A"/>
              <w:left w:val="single" w:sz="4" w:space="0" w:color="00000A"/>
              <w:bottom w:val="single" w:sz="4" w:space="0" w:color="00000A"/>
            </w:tcBorders>
            <w:shd w:val="clear" w:color="auto" w:fill="CCCCCC"/>
            <w:vAlign w:val="center"/>
          </w:tcPr>
          <w:p w14:paraId="37A316D8" w14:textId="77777777" w:rsidR="000C071A" w:rsidRPr="007D630A" w:rsidRDefault="000C071A" w:rsidP="007D630A">
            <w:pPr>
              <w:spacing w:after="120" w:line="276" w:lineRule="auto"/>
              <w:jc w:val="both"/>
              <w:rPr>
                <w:rFonts w:cstheme="minorHAnsi"/>
              </w:rPr>
            </w:pPr>
            <w:r w:rsidRPr="007D630A">
              <w:rPr>
                <w:rFonts w:cstheme="minorHAnsi"/>
                <w:b/>
                <w:color w:val="000000"/>
                <w:sz w:val="20"/>
                <w:szCs w:val="20"/>
                <w:lang w:eastAsia="el-GR"/>
              </w:rPr>
              <w:t>Λειτουργικό σύστημα</w:t>
            </w:r>
          </w:p>
        </w:tc>
        <w:tc>
          <w:tcPr>
            <w:tcW w:w="1644" w:type="dxa"/>
            <w:tcBorders>
              <w:top w:val="single" w:sz="4" w:space="0" w:color="00000A"/>
              <w:left w:val="single" w:sz="4" w:space="0" w:color="00000A"/>
              <w:bottom w:val="single" w:sz="4" w:space="0" w:color="00000A"/>
            </w:tcBorders>
            <w:shd w:val="clear" w:color="auto" w:fill="CCCCCC"/>
            <w:vAlign w:val="center"/>
          </w:tcPr>
          <w:p w14:paraId="06B01B56" w14:textId="77777777" w:rsidR="000C071A" w:rsidRPr="007D630A" w:rsidRDefault="000C071A" w:rsidP="007D630A">
            <w:pPr>
              <w:snapToGrid w:val="0"/>
              <w:spacing w:after="200" w:line="276" w:lineRule="auto"/>
              <w:jc w:val="both"/>
              <w:rPr>
                <w:rFonts w:cstheme="minorHAnsi"/>
                <w:b/>
                <w:bCs/>
                <w:sz w:val="20"/>
                <w:szCs w:val="20"/>
                <w:lang w:val="en-US"/>
              </w:rPr>
            </w:pPr>
          </w:p>
        </w:tc>
        <w:tc>
          <w:tcPr>
            <w:tcW w:w="1121" w:type="dxa"/>
            <w:tcBorders>
              <w:top w:val="single" w:sz="4" w:space="0" w:color="00000A"/>
              <w:left w:val="single" w:sz="4" w:space="0" w:color="00000A"/>
              <w:bottom w:val="single" w:sz="4" w:space="0" w:color="00000A"/>
            </w:tcBorders>
            <w:shd w:val="clear" w:color="auto" w:fill="CCCCCC"/>
            <w:vAlign w:val="center"/>
          </w:tcPr>
          <w:p w14:paraId="2D1574EE" w14:textId="77777777" w:rsidR="000C071A" w:rsidRPr="007D630A" w:rsidRDefault="000C071A" w:rsidP="007D630A">
            <w:pPr>
              <w:snapToGrid w:val="0"/>
              <w:spacing w:after="200" w:line="276" w:lineRule="auto"/>
              <w:jc w:val="both"/>
              <w:rPr>
                <w:rFonts w:cstheme="minorHAnsi"/>
                <w:b/>
                <w:bCs/>
                <w:sz w:val="20"/>
                <w:szCs w:val="20"/>
                <w:lang w:val="en-US"/>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2B339B44" w14:textId="77777777" w:rsidR="000C071A" w:rsidRPr="007D630A" w:rsidRDefault="000C071A" w:rsidP="007D630A">
            <w:pPr>
              <w:snapToGrid w:val="0"/>
              <w:spacing w:after="200" w:line="276" w:lineRule="auto"/>
              <w:jc w:val="both"/>
              <w:rPr>
                <w:rFonts w:cstheme="minorHAnsi"/>
                <w:b/>
                <w:bCs/>
                <w:sz w:val="20"/>
                <w:szCs w:val="20"/>
                <w:lang w:val="en-US"/>
              </w:rPr>
            </w:pPr>
          </w:p>
        </w:tc>
      </w:tr>
      <w:tr w:rsidR="000C071A" w:rsidRPr="007D630A" w14:paraId="120709FC"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033B915C" w14:textId="77777777" w:rsidR="000C071A" w:rsidRPr="007D630A" w:rsidRDefault="000C071A" w:rsidP="007D630A">
            <w:pPr>
              <w:spacing w:after="200"/>
              <w:jc w:val="both"/>
              <w:rPr>
                <w:rFonts w:cstheme="minorHAnsi"/>
              </w:rPr>
            </w:pPr>
            <w:r w:rsidRPr="007D630A">
              <w:rPr>
                <w:rFonts w:cstheme="minorHAnsi"/>
                <w:sz w:val="20"/>
                <w:szCs w:val="20"/>
                <w:lang w:val="en-US"/>
              </w:rPr>
              <w:t>8.1</w:t>
            </w:r>
          </w:p>
        </w:tc>
        <w:tc>
          <w:tcPr>
            <w:tcW w:w="3310" w:type="dxa"/>
            <w:tcBorders>
              <w:top w:val="single" w:sz="4" w:space="0" w:color="00000A"/>
              <w:left w:val="single" w:sz="4" w:space="0" w:color="00000A"/>
              <w:bottom w:val="single" w:sz="4" w:space="0" w:color="00000A"/>
            </w:tcBorders>
            <w:shd w:val="clear" w:color="auto" w:fill="FFFFFF"/>
            <w:vAlign w:val="center"/>
          </w:tcPr>
          <w:p w14:paraId="1F4429E6" w14:textId="77777777" w:rsidR="000C071A" w:rsidRPr="007D630A" w:rsidRDefault="000C071A" w:rsidP="007D630A">
            <w:pPr>
              <w:spacing w:after="120" w:line="276" w:lineRule="auto"/>
              <w:jc w:val="both"/>
              <w:rPr>
                <w:rFonts w:cstheme="minorHAnsi"/>
                <w:lang w:val="en-US"/>
              </w:rPr>
            </w:pPr>
            <w:r w:rsidRPr="007D630A">
              <w:rPr>
                <w:rFonts w:cstheme="minorHAnsi"/>
                <w:color w:val="000000"/>
                <w:sz w:val="20"/>
                <w:szCs w:val="20"/>
                <w:lang w:val="en-US" w:eastAsia="el-GR"/>
              </w:rPr>
              <w:t>MacOS</w:t>
            </w:r>
          </w:p>
        </w:tc>
        <w:tc>
          <w:tcPr>
            <w:tcW w:w="1644" w:type="dxa"/>
            <w:tcBorders>
              <w:top w:val="single" w:sz="4" w:space="0" w:color="00000A"/>
              <w:left w:val="single" w:sz="4" w:space="0" w:color="00000A"/>
              <w:bottom w:val="single" w:sz="4" w:space="0" w:color="00000A"/>
            </w:tcBorders>
            <w:shd w:val="clear" w:color="auto" w:fill="FFFFFF"/>
            <w:vAlign w:val="center"/>
          </w:tcPr>
          <w:p w14:paraId="15082E3B" w14:textId="77777777" w:rsidR="000C071A" w:rsidRPr="007D630A" w:rsidRDefault="000C071A" w:rsidP="007D630A">
            <w:pPr>
              <w:spacing w:after="200" w:line="276" w:lineRule="auto"/>
              <w:jc w:val="both"/>
              <w:rPr>
                <w:rFonts w:cstheme="minorHAnsi"/>
              </w:rPr>
            </w:pPr>
            <w:r w:rsidRPr="007D630A">
              <w:rPr>
                <w:rFonts w:cstheme="minorHAnsi"/>
                <w:sz w:val="20"/>
                <w:szCs w:val="20"/>
                <w:lang w:val="en-US"/>
              </w:rPr>
              <w:t>NAI</w:t>
            </w:r>
          </w:p>
        </w:tc>
        <w:tc>
          <w:tcPr>
            <w:tcW w:w="1121" w:type="dxa"/>
            <w:tcBorders>
              <w:top w:val="single" w:sz="4" w:space="0" w:color="00000A"/>
              <w:left w:val="single" w:sz="4" w:space="0" w:color="00000A"/>
              <w:bottom w:val="single" w:sz="4" w:space="0" w:color="00000A"/>
            </w:tcBorders>
            <w:shd w:val="clear" w:color="auto" w:fill="FFFFFF"/>
            <w:vAlign w:val="center"/>
          </w:tcPr>
          <w:p w14:paraId="75E25776"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23565"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606A2042" w14:textId="77777777" w:rsidTr="007B34F0">
        <w:trPr>
          <w:trHeight w:val="227"/>
        </w:trPr>
        <w:tc>
          <w:tcPr>
            <w:tcW w:w="678" w:type="dxa"/>
            <w:tcBorders>
              <w:top w:val="single" w:sz="4" w:space="0" w:color="00000A"/>
              <w:left w:val="single" w:sz="4" w:space="0" w:color="00000A"/>
              <w:bottom w:val="single" w:sz="4" w:space="0" w:color="00000A"/>
            </w:tcBorders>
            <w:shd w:val="clear" w:color="auto" w:fill="DDDDDD"/>
            <w:vAlign w:val="center"/>
          </w:tcPr>
          <w:p w14:paraId="3316B50E" w14:textId="77777777" w:rsidR="000C071A" w:rsidRPr="007D630A" w:rsidRDefault="000C071A" w:rsidP="007D630A">
            <w:pPr>
              <w:spacing w:after="200"/>
              <w:jc w:val="both"/>
              <w:rPr>
                <w:rFonts w:cstheme="minorHAnsi"/>
              </w:rPr>
            </w:pPr>
            <w:r w:rsidRPr="007D630A">
              <w:rPr>
                <w:rFonts w:cstheme="minorHAnsi"/>
                <w:b/>
                <w:bCs/>
                <w:sz w:val="20"/>
                <w:szCs w:val="20"/>
                <w:lang w:val="en-US"/>
              </w:rPr>
              <w:t>9</w:t>
            </w:r>
          </w:p>
        </w:tc>
        <w:tc>
          <w:tcPr>
            <w:tcW w:w="3310" w:type="dxa"/>
            <w:tcBorders>
              <w:top w:val="single" w:sz="4" w:space="0" w:color="00000A"/>
              <w:left w:val="single" w:sz="4" w:space="0" w:color="00000A"/>
              <w:bottom w:val="single" w:sz="4" w:space="0" w:color="00000A"/>
            </w:tcBorders>
            <w:shd w:val="clear" w:color="auto" w:fill="DDDDDD"/>
            <w:vAlign w:val="center"/>
          </w:tcPr>
          <w:p w14:paraId="092CAFE2" w14:textId="77777777" w:rsidR="000C071A" w:rsidRPr="007D630A" w:rsidRDefault="000C071A" w:rsidP="007D630A">
            <w:pPr>
              <w:spacing w:after="120" w:line="276" w:lineRule="auto"/>
              <w:jc w:val="both"/>
              <w:rPr>
                <w:rFonts w:cstheme="minorHAnsi"/>
              </w:rPr>
            </w:pPr>
            <w:r w:rsidRPr="007D630A">
              <w:rPr>
                <w:rFonts w:cstheme="minorHAnsi"/>
                <w:b/>
                <w:color w:val="000000"/>
                <w:sz w:val="20"/>
                <w:szCs w:val="20"/>
                <w:lang w:eastAsia="el-GR"/>
              </w:rPr>
              <w:t xml:space="preserve">Άλλα χαρακτηριστικά </w:t>
            </w:r>
          </w:p>
        </w:tc>
        <w:tc>
          <w:tcPr>
            <w:tcW w:w="1644" w:type="dxa"/>
            <w:tcBorders>
              <w:top w:val="single" w:sz="4" w:space="0" w:color="00000A"/>
              <w:left w:val="single" w:sz="4" w:space="0" w:color="00000A"/>
              <w:bottom w:val="single" w:sz="4" w:space="0" w:color="00000A"/>
            </w:tcBorders>
            <w:shd w:val="clear" w:color="auto" w:fill="DDDDDD"/>
            <w:vAlign w:val="center"/>
          </w:tcPr>
          <w:p w14:paraId="126423C2" w14:textId="77777777" w:rsidR="000C071A" w:rsidRPr="007D630A" w:rsidRDefault="000C071A" w:rsidP="007D630A">
            <w:pPr>
              <w:snapToGrid w:val="0"/>
              <w:spacing w:after="200" w:line="276" w:lineRule="auto"/>
              <w:jc w:val="both"/>
              <w:rPr>
                <w:rFonts w:cstheme="minorHAnsi"/>
                <w:sz w:val="20"/>
                <w:szCs w:val="20"/>
                <w:lang w:val="en-US"/>
              </w:rPr>
            </w:pPr>
            <w:r w:rsidRPr="007D630A">
              <w:rPr>
                <w:rFonts w:cstheme="minorHAnsi"/>
                <w:sz w:val="20"/>
                <w:szCs w:val="20"/>
                <w:lang w:val="en-US"/>
              </w:rPr>
              <w:t>NAI</w:t>
            </w:r>
          </w:p>
        </w:tc>
        <w:tc>
          <w:tcPr>
            <w:tcW w:w="1121" w:type="dxa"/>
            <w:tcBorders>
              <w:top w:val="single" w:sz="4" w:space="0" w:color="00000A"/>
              <w:left w:val="single" w:sz="4" w:space="0" w:color="00000A"/>
              <w:bottom w:val="single" w:sz="4" w:space="0" w:color="00000A"/>
            </w:tcBorders>
            <w:shd w:val="clear" w:color="auto" w:fill="DDDDDD"/>
            <w:vAlign w:val="center"/>
          </w:tcPr>
          <w:p w14:paraId="26BC74DD" w14:textId="77777777" w:rsidR="000C071A" w:rsidRPr="007D630A" w:rsidRDefault="000C071A" w:rsidP="007D630A">
            <w:pPr>
              <w:snapToGrid w:val="0"/>
              <w:spacing w:after="200" w:line="276" w:lineRule="auto"/>
              <w:jc w:val="both"/>
              <w:rPr>
                <w:rFonts w:cstheme="minorHAnsi"/>
                <w:sz w:val="20"/>
                <w:szCs w:val="20"/>
                <w:lang w:val="en-US"/>
              </w:rPr>
            </w:pPr>
          </w:p>
        </w:tc>
        <w:tc>
          <w:tcPr>
            <w:tcW w:w="1543" w:type="dxa"/>
            <w:tcBorders>
              <w:top w:val="single" w:sz="4" w:space="0" w:color="00000A"/>
              <w:left w:val="single" w:sz="4" w:space="0" w:color="00000A"/>
              <w:bottom w:val="single" w:sz="4" w:space="0" w:color="00000A"/>
              <w:right w:val="single" w:sz="4" w:space="0" w:color="00000A"/>
            </w:tcBorders>
            <w:shd w:val="clear" w:color="auto" w:fill="DDDDDD"/>
            <w:vAlign w:val="center"/>
          </w:tcPr>
          <w:p w14:paraId="26DBFC48" w14:textId="77777777" w:rsidR="000C071A" w:rsidRPr="007D630A" w:rsidRDefault="000C071A" w:rsidP="007D630A">
            <w:pPr>
              <w:snapToGrid w:val="0"/>
              <w:spacing w:after="200" w:line="276" w:lineRule="auto"/>
              <w:jc w:val="both"/>
              <w:rPr>
                <w:rFonts w:cstheme="minorHAnsi"/>
                <w:sz w:val="20"/>
                <w:szCs w:val="20"/>
                <w:lang w:val="en-US"/>
              </w:rPr>
            </w:pPr>
          </w:p>
        </w:tc>
      </w:tr>
      <w:tr w:rsidR="000C071A" w:rsidRPr="007D630A" w14:paraId="09A92796"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62647677" w14:textId="77777777" w:rsidR="000C071A" w:rsidRPr="007D630A" w:rsidRDefault="000C071A" w:rsidP="007D630A">
            <w:pPr>
              <w:spacing w:after="200"/>
              <w:jc w:val="both"/>
              <w:rPr>
                <w:rFonts w:cstheme="minorHAnsi"/>
              </w:rPr>
            </w:pPr>
            <w:r w:rsidRPr="007D630A">
              <w:rPr>
                <w:rFonts w:cstheme="minorHAnsi"/>
                <w:sz w:val="20"/>
                <w:szCs w:val="20"/>
                <w:lang w:val="en-US"/>
              </w:rPr>
              <w:t>9.1</w:t>
            </w:r>
          </w:p>
        </w:tc>
        <w:tc>
          <w:tcPr>
            <w:tcW w:w="3310" w:type="dxa"/>
            <w:tcBorders>
              <w:top w:val="single" w:sz="4" w:space="0" w:color="00000A"/>
              <w:left w:val="single" w:sz="4" w:space="0" w:color="00000A"/>
              <w:bottom w:val="single" w:sz="4" w:space="0" w:color="00000A"/>
            </w:tcBorders>
            <w:shd w:val="clear" w:color="auto" w:fill="FFFFFF"/>
            <w:vAlign w:val="center"/>
          </w:tcPr>
          <w:p w14:paraId="4321A20D" w14:textId="77777777" w:rsidR="000C071A" w:rsidRPr="007D630A" w:rsidRDefault="000C071A" w:rsidP="007D630A">
            <w:pPr>
              <w:spacing w:after="120" w:line="276" w:lineRule="auto"/>
              <w:ind w:left="777"/>
              <w:jc w:val="both"/>
              <w:rPr>
                <w:rFonts w:cstheme="minorHAnsi"/>
              </w:rPr>
            </w:pPr>
            <w:r w:rsidRPr="007D630A">
              <w:rPr>
                <w:rStyle w:val="textlow"/>
                <w:rFonts w:cstheme="minorHAnsi"/>
                <w:color w:val="000000"/>
                <w:sz w:val="20"/>
                <w:szCs w:val="20"/>
                <w:lang w:eastAsia="el-GR"/>
              </w:rPr>
              <w:t>Ενσωματωμένη camera</w:t>
            </w:r>
          </w:p>
        </w:tc>
        <w:tc>
          <w:tcPr>
            <w:tcW w:w="1644" w:type="dxa"/>
            <w:tcBorders>
              <w:top w:val="single" w:sz="4" w:space="0" w:color="00000A"/>
              <w:left w:val="single" w:sz="4" w:space="0" w:color="00000A"/>
              <w:bottom w:val="single" w:sz="4" w:space="0" w:color="00000A"/>
            </w:tcBorders>
            <w:shd w:val="clear" w:color="auto" w:fill="FFFFFF"/>
            <w:vAlign w:val="center"/>
          </w:tcPr>
          <w:p w14:paraId="7C5298FF" w14:textId="77777777" w:rsidR="000C071A" w:rsidRPr="007D630A" w:rsidRDefault="000C071A" w:rsidP="007D630A">
            <w:pPr>
              <w:spacing w:after="200" w:line="276" w:lineRule="auto"/>
              <w:jc w:val="both"/>
              <w:rPr>
                <w:rFonts w:cstheme="minorHAnsi"/>
              </w:rPr>
            </w:pPr>
            <w:r w:rsidRPr="007D630A">
              <w:rPr>
                <w:rFonts w:cstheme="minorHAnsi"/>
                <w:sz w:val="20"/>
                <w:szCs w:val="20"/>
                <w:lang w:val="en-US"/>
              </w:rPr>
              <w:t>NAI</w:t>
            </w:r>
          </w:p>
        </w:tc>
        <w:tc>
          <w:tcPr>
            <w:tcW w:w="1121" w:type="dxa"/>
            <w:tcBorders>
              <w:top w:val="single" w:sz="4" w:space="0" w:color="00000A"/>
              <w:left w:val="single" w:sz="4" w:space="0" w:color="00000A"/>
              <w:bottom w:val="single" w:sz="4" w:space="0" w:color="00000A"/>
            </w:tcBorders>
            <w:shd w:val="clear" w:color="auto" w:fill="FFFFFF"/>
            <w:vAlign w:val="center"/>
          </w:tcPr>
          <w:p w14:paraId="07C46B65"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58C5CE"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0A3743DE"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39605E5D" w14:textId="77777777" w:rsidR="000C071A" w:rsidRPr="007D630A" w:rsidRDefault="000C071A" w:rsidP="007D630A">
            <w:pPr>
              <w:spacing w:after="200"/>
              <w:jc w:val="both"/>
              <w:rPr>
                <w:rFonts w:cstheme="minorHAnsi"/>
              </w:rPr>
            </w:pPr>
            <w:r w:rsidRPr="007D630A">
              <w:rPr>
                <w:rFonts w:cstheme="minorHAnsi"/>
                <w:sz w:val="20"/>
                <w:szCs w:val="20"/>
                <w:lang w:val="en-US"/>
              </w:rPr>
              <w:t>9.2</w:t>
            </w:r>
          </w:p>
        </w:tc>
        <w:tc>
          <w:tcPr>
            <w:tcW w:w="3310" w:type="dxa"/>
            <w:tcBorders>
              <w:top w:val="single" w:sz="4" w:space="0" w:color="00000A"/>
              <w:left w:val="single" w:sz="4" w:space="0" w:color="00000A"/>
              <w:bottom w:val="single" w:sz="4" w:space="0" w:color="00000A"/>
            </w:tcBorders>
            <w:shd w:val="clear" w:color="auto" w:fill="FFFFFF"/>
            <w:vAlign w:val="center"/>
          </w:tcPr>
          <w:p w14:paraId="4110EA74" w14:textId="77777777" w:rsidR="000C071A" w:rsidRPr="007D630A" w:rsidRDefault="000C071A" w:rsidP="007D630A">
            <w:pPr>
              <w:spacing w:after="120" w:line="276" w:lineRule="auto"/>
              <w:jc w:val="both"/>
              <w:rPr>
                <w:rFonts w:cstheme="minorHAnsi"/>
              </w:rPr>
            </w:pPr>
            <w:proofErr w:type="spellStart"/>
            <w:r w:rsidRPr="007D630A">
              <w:rPr>
                <w:rStyle w:val="textlow"/>
                <w:rFonts w:cstheme="minorHAnsi"/>
                <w:color w:val="000000"/>
                <w:sz w:val="20"/>
                <w:szCs w:val="20"/>
                <w:lang w:eastAsia="el-GR"/>
              </w:rPr>
              <w:t>Eλληνολατινικό</w:t>
            </w:r>
            <w:proofErr w:type="spellEnd"/>
            <w:r w:rsidRPr="007D630A">
              <w:rPr>
                <w:rStyle w:val="textlow"/>
                <w:rFonts w:cstheme="minorHAnsi"/>
                <w:color w:val="000000"/>
                <w:sz w:val="20"/>
                <w:szCs w:val="20"/>
                <w:lang w:eastAsia="el-GR"/>
              </w:rPr>
              <w:t xml:space="preserve"> πληκτρολόγιο </w:t>
            </w:r>
          </w:p>
        </w:tc>
        <w:tc>
          <w:tcPr>
            <w:tcW w:w="1644" w:type="dxa"/>
            <w:tcBorders>
              <w:top w:val="single" w:sz="4" w:space="0" w:color="00000A"/>
              <w:left w:val="single" w:sz="4" w:space="0" w:color="00000A"/>
              <w:bottom w:val="single" w:sz="4" w:space="0" w:color="00000A"/>
            </w:tcBorders>
            <w:shd w:val="clear" w:color="auto" w:fill="FFFFFF"/>
            <w:vAlign w:val="center"/>
          </w:tcPr>
          <w:p w14:paraId="40FF47B8" w14:textId="77777777" w:rsidR="000C071A" w:rsidRPr="007D630A" w:rsidRDefault="000C071A" w:rsidP="007D630A">
            <w:pPr>
              <w:spacing w:after="200" w:line="276" w:lineRule="auto"/>
              <w:jc w:val="both"/>
              <w:rPr>
                <w:rFonts w:cstheme="minorHAnsi"/>
              </w:rPr>
            </w:pPr>
            <w:r w:rsidRPr="007D630A">
              <w:rPr>
                <w:rFonts w:cstheme="minorHAnsi"/>
                <w:sz w:val="20"/>
                <w:szCs w:val="20"/>
                <w:lang w:val="en-US"/>
              </w:rPr>
              <w:t>NAI</w:t>
            </w:r>
          </w:p>
        </w:tc>
        <w:tc>
          <w:tcPr>
            <w:tcW w:w="1121" w:type="dxa"/>
            <w:tcBorders>
              <w:top w:val="single" w:sz="4" w:space="0" w:color="00000A"/>
              <w:left w:val="single" w:sz="4" w:space="0" w:color="00000A"/>
              <w:bottom w:val="single" w:sz="4" w:space="0" w:color="00000A"/>
            </w:tcBorders>
            <w:shd w:val="clear" w:color="auto" w:fill="FFFFFF"/>
            <w:vAlign w:val="center"/>
          </w:tcPr>
          <w:p w14:paraId="1C6F470C"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054BBB"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46FFFBDA"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053343BD" w14:textId="77777777" w:rsidR="000C071A" w:rsidRPr="007D630A" w:rsidRDefault="000C071A" w:rsidP="007D630A">
            <w:pPr>
              <w:spacing w:after="200"/>
              <w:jc w:val="both"/>
              <w:rPr>
                <w:rFonts w:cstheme="minorHAnsi"/>
              </w:rPr>
            </w:pPr>
            <w:r w:rsidRPr="007D630A">
              <w:rPr>
                <w:rFonts w:cstheme="minorHAnsi"/>
                <w:sz w:val="20"/>
                <w:szCs w:val="20"/>
                <w:lang w:val="en-US"/>
              </w:rPr>
              <w:t>9.3</w:t>
            </w:r>
          </w:p>
        </w:tc>
        <w:tc>
          <w:tcPr>
            <w:tcW w:w="3310" w:type="dxa"/>
            <w:tcBorders>
              <w:top w:val="single" w:sz="4" w:space="0" w:color="00000A"/>
              <w:left w:val="single" w:sz="4" w:space="0" w:color="00000A"/>
              <w:bottom w:val="single" w:sz="4" w:space="0" w:color="00000A"/>
            </w:tcBorders>
            <w:shd w:val="clear" w:color="auto" w:fill="FFFFFF"/>
            <w:vAlign w:val="center"/>
          </w:tcPr>
          <w:p w14:paraId="1ABA63F5" w14:textId="77777777" w:rsidR="000C071A" w:rsidRPr="007D630A" w:rsidRDefault="000C071A" w:rsidP="007D630A">
            <w:pPr>
              <w:spacing w:after="120" w:line="276" w:lineRule="auto"/>
              <w:ind w:left="607"/>
              <w:jc w:val="both"/>
              <w:rPr>
                <w:rFonts w:cstheme="minorHAnsi"/>
              </w:rPr>
            </w:pPr>
            <w:r w:rsidRPr="007D630A">
              <w:rPr>
                <w:rFonts w:cstheme="minorHAnsi"/>
                <w:sz w:val="20"/>
                <w:szCs w:val="20"/>
              </w:rPr>
              <w:t>Βάρος</w:t>
            </w:r>
          </w:p>
        </w:tc>
        <w:tc>
          <w:tcPr>
            <w:tcW w:w="1644" w:type="dxa"/>
            <w:tcBorders>
              <w:top w:val="single" w:sz="4" w:space="0" w:color="00000A"/>
              <w:left w:val="single" w:sz="4" w:space="0" w:color="00000A"/>
              <w:bottom w:val="single" w:sz="4" w:space="0" w:color="00000A"/>
            </w:tcBorders>
            <w:shd w:val="clear" w:color="auto" w:fill="FFFFFF"/>
            <w:vAlign w:val="center"/>
          </w:tcPr>
          <w:p w14:paraId="7B996D9D" w14:textId="77777777" w:rsidR="000C071A" w:rsidRPr="007D630A" w:rsidRDefault="000C071A" w:rsidP="007D630A">
            <w:pPr>
              <w:spacing w:after="200" w:line="276" w:lineRule="auto"/>
              <w:jc w:val="both"/>
              <w:rPr>
                <w:rFonts w:cstheme="minorHAnsi"/>
              </w:rPr>
            </w:pPr>
            <w:r w:rsidRPr="007D630A">
              <w:rPr>
                <w:rFonts w:eastAsia="Arial" w:cstheme="minorHAnsi"/>
                <w:color w:val="000000"/>
                <w:sz w:val="20"/>
                <w:szCs w:val="20"/>
              </w:rPr>
              <w:t>≤</w:t>
            </w:r>
            <w:r w:rsidRPr="007D630A">
              <w:rPr>
                <w:rFonts w:eastAsia="Verdana" w:cstheme="minorHAnsi"/>
                <w:color w:val="000000"/>
                <w:sz w:val="20"/>
                <w:szCs w:val="20"/>
              </w:rPr>
              <w:t xml:space="preserve"> </w:t>
            </w:r>
            <w:r w:rsidRPr="007D630A">
              <w:rPr>
                <w:rFonts w:cstheme="minorHAnsi"/>
                <w:sz w:val="20"/>
                <w:szCs w:val="20"/>
                <w:lang w:val="en-US"/>
              </w:rPr>
              <w:t>1,4</w:t>
            </w:r>
            <w:r w:rsidRPr="007D630A">
              <w:rPr>
                <w:rFonts w:cstheme="minorHAnsi"/>
                <w:sz w:val="20"/>
                <w:szCs w:val="20"/>
              </w:rPr>
              <w:t>Κ</w:t>
            </w:r>
            <w:r w:rsidRPr="007D630A">
              <w:rPr>
                <w:rFonts w:cstheme="minorHAnsi"/>
                <w:sz w:val="20"/>
                <w:szCs w:val="20"/>
                <w:lang w:val="en-US"/>
              </w:rPr>
              <w:t>gr</w:t>
            </w:r>
          </w:p>
        </w:tc>
        <w:tc>
          <w:tcPr>
            <w:tcW w:w="1121" w:type="dxa"/>
            <w:tcBorders>
              <w:top w:val="single" w:sz="4" w:space="0" w:color="00000A"/>
              <w:left w:val="single" w:sz="4" w:space="0" w:color="00000A"/>
              <w:bottom w:val="single" w:sz="4" w:space="0" w:color="00000A"/>
            </w:tcBorders>
            <w:shd w:val="clear" w:color="auto" w:fill="FFFFFF"/>
            <w:vAlign w:val="center"/>
          </w:tcPr>
          <w:p w14:paraId="480F2868"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8DE7BD"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A845ABF" w14:textId="77777777" w:rsidTr="007B34F0">
        <w:trPr>
          <w:trHeight w:val="227"/>
        </w:trPr>
        <w:tc>
          <w:tcPr>
            <w:tcW w:w="678" w:type="dxa"/>
            <w:tcBorders>
              <w:top w:val="single" w:sz="4" w:space="0" w:color="00000A"/>
              <w:left w:val="single" w:sz="4" w:space="0" w:color="00000A"/>
              <w:bottom w:val="single" w:sz="4" w:space="0" w:color="00000A"/>
            </w:tcBorders>
            <w:shd w:val="clear" w:color="auto" w:fill="CCCCCC"/>
            <w:vAlign w:val="center"/>
          </w:tcPr>
          <w:p w14:paraId="656DAAE4" w14:textId="77777777" w:rsidR="000C071A" w:rsidRPr="007D630A" w:rsidRDefault="000C071A" w:rsidP="007D630A">
            <w:pPr>
              <w:spacing w:after="200"/>
              <w:jc w:val="both"/>
              <w:rPr>
                <w:rFonts w:cstheme="minorHAnsi"/>
              </w:rPr>
            </w:pPr>
            <w:r w:rsidRPr="007D630A">
              <w:rPr>
                <w:rFonts w:cstheme="minorHAnsi"/>
                <w:b/>
                <w:bCs/>
                <w:sz w:val="20"/>
                <w:szCs w:val="20"/>
                <w:lang w:val="en-US"/>
              </w:rPr>
              <w:t>10</w:t>
            </w:r>
          </w:p>
        </w:tc>
        <w:tc>
          <w:tcPr>
            <w:tcW w:w="3310" w:type="dxa"/>
            <w:tcBorders>
              <w:top w:val="single" w:sz="4" w:space="0" w:color="00000A"/>
              <w:left w:val="single" w:sz="4" w:space="0" w:color="00000A"/>
              <w:bottom w:val="single" w:sz="4" w:space="0" w:color="00000A"/>
            </w:tcBorders>
            <w:shd w:val="clear" w:color="auto" w:fill="CCCCCC"/>
            <w:vAlign w:val="center"/>
          </w:tcPr>
          <w:p w14:paraId="3B41DEB8" w14:textId="77777777" w:rsidR="000C071A" w:rsidRPr="007D630A" w:rsidRDefault="000C071A" w:rsidP="007D630A">
            <w:pPr>
              <w:spacing w:after="120" w:line="276" w:lineRule="auto"/>
              <w:ind w:left="607"/>
              <w:jc w:val="both"/>
              <w:rPr>
                <w:rFonts w:cstheme="minorHAnsi"/>
              </w:rPr>
            </w:pPr>
            <w:r w:rsidRPr="007D630A">
              <w:rPr>
                <w:rFonts w:cstheme="minorHAnsi"/>
                <w:b/>
                <w:color w:val="000000"/>
                <w:sz w:val="20"/>
                <w:szCs w:val="20"/>
                <w:lang w:eastAsia="el-GR"/>
              </w:rPr>
              <w:t>Εγγύηση</w:t>
            </w:r>
          </w:p>
        </w:tc>
        <w:tc>
          <w:tcPr>
            <w:tcW w:w="1644" w:type="dxa"/>
            <w:tcBorders>
              <w:top w:val="single" w:sz="4" w:space="0" w:color="00000A"/>
              <w:left w:val="single" w:sz="4" w:space="0" w:color="00000A"/>
              <w:bottom w:val="single" w:sz="4" w:space="0" w:color="00000A"/>
            </w:tcBorders>
            <w:shd w:val="clear" w:color="auto" w:fill="CCCCCC"/>
            <w:vAlign w:val="center"/>
          </w:tcPr>
          <w:p w14:paraId="690A1647" w14:textId="77777777" w:rsidR="000C071A" w:rsidRPr="007D630A" w:rsidRDefault="000C071A" w:rsidP="007D630A">
            <w:pPr>
              <w:spacing w:after="200" w:line="276" w:lineRule="auto"/>
              <w:jc w:val="both"/>
              <w:rPr>
                <w:rFonts w:cstheme="minorHAnsi"/>
              </w:rPr>
            </w:pPr>
          </w:p>
        </w:tc>
        <w:tc>
          <w:tcPr>
            <w:tcW w:w="1121" w:type="dxa"/>
            <w:tcBorders>
              <w:top w:val="single" w:sz="4" w:space="0" w:color="00000A"/>
              <w:left w:val="single" w:sz="4" w:space="0" w:color="00000A"/>
              <w:bottom w:val="single" w:sz="4" w:space="0" w:color="00000A"/>
            </w:tcBorders>
            <w:shd w:val="clear" w:color="auto" w:fill="CCCCCC"/>
            <w:vAlign w:val="center"/>
          </w:tcPr>
          <w:p w14:paraId="43058F0A"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74D4607" w14:textId="77777777" w:rsidR="000C071A" w:rsidRPr="007D630A" w:rsidRDefault="000C071A" w:rsidP="007D630A">
            <w:pPr>
              <w:snapToGrid w:val="0"/>
              <w:spacing w:after="200" w:line="276" w:lineRule="auto"/>
              <w:jc w:val="both"/>
              <w:rPr>
                <w:rFonts w:cstheme="minorHAnsi"/>
                <w:sz w:val="20"/>
                <w:szCs w:val="20"/>
              </w:rPr>
            </w:pPr>
          </w:p>
        </w:tc>
      </w:tr>
      <w:tr w:rsidR="000C071A" w:rsidRPr="007D630A" w14:paraId="7ABD8A4F" w14:textId="77777777" w:rsidTr="007B34F0">
        <w:trPr>
          <w:trHeight w:val="227"/>
        </w:trPr>
        <w:tc>
          <w:tcPr>
            <w:tcW w:w="678" w:type="dxa"/>
            <w:tcBorders>
              <w:top w:val="single" w:sz="4" w:space="0" w:color="00000A"/>
              <w:left w:val="single" w:sz="4" w:space="0" w:color="00000A"/>
              <w:bottom w:val="single" w:sz="4" w:space="0" w:color="00000A"/>
            </w:tcBorders>
            <w:shd w:val="clear" w:color="auto" w:fill="FFFFFF"/>
            <w:vAlign w:val="center"/>
          </w:tcPr>
          <w:p w14:paraId="429A5A48" w14:textId="77777777" w:rsidR="000C071A" w:rsidRPr="007D630A" w:rsidRDefault="000C071A" w:rsidP="007D630A">
            <w:pPr>
              <w:spacing w:after="200"/>
              <w:jc w:val="both"/>
              <w:rPr>
                <w:rFonts w:cstheme="minorHAnsi"/>
              </w:rPr>
            </w:pPr>
            <w:r w:rsidRPr="007D630A">
              <w:rPr>
                <w:rFonts w:cstheme="minorHAnsi"/>
                <w:sz w:val="20"/>
                <w:szCs w:val="20"/>
                <w:lang w:val="en-US"/>
              </w:rPr>
              <w:t>10.1</w:t>
            </w:r>
          </w:p>
        </w:tc>
        <w:tc>
          <w:tcPr>
            <w:tcW w:w="3310" w:type="dxa"/>
            <w:tcBorders>
              <w:top w:val="single" w:sz="4" w:space="0" w:color="00000A"/>
              <w:left w:val="single" w:sz="4" w:space="0" w:color="00000A"/>
              <w:bottom w:val="single" w:sz="4" w:space="0" w:color="00000A"/>
            </w:tcBorders>
            <w:shd w:val="clear" w:color="auto" w:fill="FFFFFF"/>
            <w:vAlign w:val="center"/>
          </w:tcPr>
          <w:p w14:paraId="3686509A" w14:textId="77777777" w:rsidR="000C071A" w:rsidRPr="007D630A" w:rsidRDefault="000C071A" w:rsidP="007D630A">
            <w:pPr>
              <w:spacing w:after="120" w:line="276" w:lineRule="auto"/>
              <w:ind w:left="607"/>
              <w:jc w:val="both"/>
              <w:rPr>
                <w:rFonts w:cstheme="minorHAnsi"/>
              </w:rPr>
            </w:pPr>
            <w:r w:rsidRPr="007D630A">
              <w:rPr>
                <w:rFonts w:cstheme="minorHAnsi"/>
                <w:color w:val="000000"/>
                <w:sz w:val="20"/>
                <w:szCs w:val="20"/>
                <w:lang w:eastAsia="el-GR"/>
              </w:rPr>
              <w:t>Συνολική εγγύηση</w:t>
            </w:r>
          </w:p>
        </w:tc>
        <w:tc>
          <w:tcPr>
            <w:tcW w:w="1644" w:type="dxa"/>
            <w:tcBorders>
              <w:top w:val="single" w:sz="4" w:space="0" w:color="00000A"/>
              <w:left w:val="single" w:sz="4" w:space="0" w:color="00000A"/>
              <w:bottom w:val="single" w:sz="4" w:space="0" w:color="00000A"/>
            </w:tcBorders>
            <w:shd w:val="clear" w:color="auto" w:fill="FFFFFF"/>
            <w:vAlign w:val="center"/>
          </w:tcPr>
          <w:p w14:paraId="59CEF29E" w14:textId="77777777" w:rsidR="000C071A" w:rsidRPr="007D630A" w:rsidRDefault="000C071A" w:rsidP="007D630A">
            <w:pPr>
              <w:spacing w:after="200" w:line="276" w:lineRule="auto"/>
              <w:jc w:val="both"/>
              <w:rPr>
                <w:rFonts w:cstheme="minorHAnsi"/>
              </w:rPr>
            </w:pPr>
            <w:r w:rsidRPr="007D630A">
              <w:rPr>
                <w:rFonts w:cstheme="minorHAnsi"/>
                <w:color w:val="1D2023"/>
                <w:sz w:val="20"/>
                <w:szCs w:val="20"/>
              </w:rPr>
              <w:t>≥1</w:t>
            </w:r>
            <w:r w:rsidRPr="007D630A">
              <w:rPr>
                <w:rFonts w:cstheme="minorHAnsi"/>
                <w:color w:val="1D2023"/>
                <w:sz w:val="20"/>
                <w:szCs w:val="20"/>
                <w:lang w:val="en-US"/>
              </w:rPr>
              <w:t xml:space="preserve"> </w:t>
            </w:r>
            <w:r w:rsidRPr="007D630A">
              <w:rPr>
                <w:rFonts w:cstheme="minorHAnsi"/>
                <w:color w:val="1D2023"/>
                <w:sz w:val="20"/>
                <w:szCs w:val="20"/>
              </w:rPr>
              <w:t>έτη</w:t>
            </w:r>
          </w:p>
        </w:tc>
        <w:tc>
          <w:tcPr>
            <w:tcW w:w="1121" w:type="dxa"/>
            <w:tcBorders>
              <w:top w:val="single" w:sz="4" w:space="0" w:color="00000A"/>
              <w:left w:val="single" w:sz="4" w:space="0" w:color="00000A"/>
              <w:bottom w:val="single" w:sz="4" w:space="0" w:color="00000A"/>
            </w:tcBorders>
            <w:shd w:val="clear" w:color="auto" w:fill="FFFFFF"/>
            <w:vAlign w:val="center"/>
          </w:tcPr>
          <w:p w14:paraId="733E8CF5" w14:textId="77777777" w:rsidR="000C071A" w:rsidRPr="007D630A" w:rsidRDefault="000C071A" w:rsidP="007D630A">
            <w:pPr>
              <w:snapToGrid w:val="0"/>
              <w:spacing w:after="200" w:line="276" w:lineRule="auto"/>
              <w:jc w:val="both"/>
              <w:rPr>
                <w:rFonts w:cstheme="minorHAnsi"/>
                <w:sz w:val="20"/>
                <w:szCs w:val="20"/>
              </w:rPr>
            </w:pPr>
          </w:p>
        </w:tc>
        <w:tc>
          <w:tcPr>
            <w:tcW w:w="15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B292FB" w14:textId="77777777" w:rsidR="000C071A" w:rsidRPr="007D630A" w:rsidRDefault="000C071A" w:rsidP="007D630A">
            <w:pPr>
              <w:snapToGrid w:val="0"/>
              <w:spacing w:after="200" w:line="276" w:lineRule="auto"/>
              <w:jc w:val="both"/>
              <w:rPr>
                <w:rFonts w:cstheme="minorHAnsi"/>
                <w:sz w:val="20"/>
                <w:szCs w:val="20"/>
              </w:rPr>
            </w:pPr>
          </w:p>
        </w:tc>
      </w:tr>
    </w:tbl>
    <w:p w14:paraId="4E5C8EBA" w14:textId="0C088CDE" w:rsidR="000C071A" w:rsidRPr="007D630A" w:rsidRDefault="000C071A" w:rsidP="007D630A">
      <w:pPr>
        <w:jc w:val="both"/>
        <w:rPr>
          <w:rFonts w:cstheme="minorHAnsi"/>
        </w:rPr>
      </w:pPr>
    </w:p>
    <w:p w14:paraId="024DB0D2" w14:textId="5EC142FC" w:rsidR="003E5E17" w:rsidRPr="007D630A" w:rsidRDefault="003E5E17" w:rsidP="007D630A">
      <w:pPr>
        <w:pStyle w:val="3"/>
        <w:jc w:val="both"/>
        <w:rPr>
          <w:rFonts w:asciiTheme="minorHAnsi" w:hAnsiTheme="minorHAnsi" w:cstheme="minorHAnsi"/>
        </w:rPr>
      </w:pPr>
      <w:bookmarkStart w:id="14" w:name="_Toc116889984"/>
      <w:bookmarkStart w:id="15" w:name="_Toc135201800"/>
      <w:r w:rsidRPr="007D630A">
        <w:rPr>
          <w:rFonts w:asciiTheme="minorHAnsi" w:hAnsiTheme="minorHAnsi" w:cstheme="minorHAnsi"/>
        </w:rPr>
        <w:lastRenderedPageBreak/>
        <w:t>1.3 Οθόνη Η/Υ</w:t>
      </w:r>
      <w:bookmarkEnd w:id="14"/>
      <w:r w:rsidRPr="007D630A">
        <w:rPr>
          <w:rFonts w:asciiTheme="minorHAnsi" w:hAnsiTheme="minorHAnsi" w:cstheme="minorHAnsi"/>
        </w:rPr>
        <w:t xml:space="preserve"> </w:t>
      </w:r>
      <w:r w:rsidR="00E21CFF" w:rsidRPr="007D630A">
        <w:rPr>
          <w:rFonts w:asciiTheme="minorHAnsi" w:hAnsiTheme="minorHAnsi" w:cstheme="minorHAnsi"/>
        </w:rPr>
        <w:t>(</w:t>
      </w:r>
      <w:proofErr w:type="spellStart"/>
      <w:r w:rsidR="00E21CFF" w:rsidRPr="007D630A">
        <w:rPr>
          <w:rFonts w:asciiTheme="minorHAnsi" w:hAnsiTheme="minorHAnsi" w:cstheme="minorHAnsi"/>
        </w:rPr>
        <w:t>Τμ</w:t>
      </w:r>
      <w:proofErr w:type="spellEnd"/>
      <w:r w:rsidR="00E21CFF" w:rsidRPr="007D630A">
        <w:rPr>
          <w:rFonts w:asciiTheme="minorHAnsi" w:hAnsiTheme="minorHAnsi" w:cstheme="minorHAnsi"/>
        </w:rPr>
        <w:t>. Δ.Ε.)</w:t>
      </w:r>
      <w:bookmarkEnd w:id="15"/>
    </w:p>
    <w:p w14:paraId="3F10CB22" w14:textId="12395A02" w:rsidR="003E5E17" w:rsidRPr="007D630A" w:rsidRDefault="003E5E17" w:rsidP="007D630A">
      <w:pPr>
        <w:jc w:val="both"/>
        <w:rPr>
          <w:rFonts w:cstheme="minorHAnsi"/>
        </w:rPr>
      </w:pPr>
    </w:p>
    <w:tbl>
      <w:tblPr>
        <w:tblW w:w="0" w:type="auto"/>
        <w:tblInd w:w="17" w:type="dxa"/>
        <w:tblLayout w:type="fixed"/>
        <w:tblCellMar>
          <w:top w:w="57" w:type="dxa"/>
          <w:left w:w="17" w:type="dxa"/>
          <w:bottom w:w="57" w:type="dxa"/>
          <w:right w:w="57" w:type="dxa"/>
        </w:tblCellMar>
        <w:tblLook w:val="0000" w:firstRow="0" w:lastRow="0" w:firstColumn="0" w:lastColumn="0" w:noHBand="0" w:noVBand="0"/>
      </w:tblPr>
      <w:tblGrid>
        <w:gridCol w:w="675"/>
        <w:gridCol w:w="3510"/>
        <w:gridCol w:w="1590"/>
        <w:gridCol w:w="1305"/>
        <w:gridCol w:w="1665"/>
      </w:tblGrid>
      <w:tr w:rsidR="003E5E17" w:rsidRPr="007D630A" w14:paraId="459BE64F" w14:textId="77777777" w:rsidTr="00957CD5">
        <w:trPr>
          <w:trHeight w:val="227"/>
          <w:tblHeader/>
        </w:trPr>
        <w:tc>
          <w:tcPr>
            <w:tcW w:w="675" w:type="dxa"/>
            <w:tcBorders>
              <w:top w:val="single" w:sz="4" w:space="0" w:color="00000A"/>
              <w:left w:val="single" w:sz="4" w:space="0" w:color="00000A"/>
              <w:bottom w:val="single" w:sz="4" w:space="0" w:color="00000A"/>
            </w:tcBorders>
            <w:shd w:val="clear" w:color="auto" w:fill="B2B2B2"/>
            <w:vAlign w:val="center"/>
          </w:tcPr>
          <w:p w14:paraId="2D469886" w14:textId="77777777" w:rsidR="003E5E17" w:rsidRPr="007D630A" w:rsidRDefault="003E5E17" w:rsidP="007D630A">
            <w:pPr>
              <w:spacing w:before="60"/>
              <w:jc w:val="both"/>
              <w:rPr>
                <w:rFonts w:cstheme="minorHAnsi"/>
              </w:rPr>
            </w:pPr>
            <w:r w:rsidRPr="007D630A">
              <w:rPr>
                <w:rFonts w:cstheme="minorHAnsi"/>
                <w:b/>
                <w:bCs/>
                <w:sz w:val="20"/>
                <w:szCs w:val="20"/>
              </w:rPr>
              <w:t>Α/Α</w:t>
            </w:r>
          </w:p>
        </w:tc>
        <w:tc>
          <w:tcPr>
            <w:tcW w:w="3510" w:type="dxa"/>
            <w:tcBorders>
              <w:top w:val="single" w:sz="4" w:space="0" w:color="00000A"/>
              <w:left w:val="single" w:sz="4" w:space="0" w:color="00000A"/>
              <w:bottom w:val="single" w:sz="4" w:space="0" w:color="00000A"/>
            </w:tcBorders>
            <w:shd w:val="clear" w:color="auto" w:fill="B2B2B2"/>
            <w:vAlign w:val="center"/>
          </w:tcPr>
          <w:p w14:paraId="08561CC8" w14:textId="77777777" w:rsidR="003E5E17" w:rsidRPr="007D630A" w:rsidRDefault="003E5E17" w:rsidP="007D630A">
            <w:pPr>
              <w:spacing w:before="60"/>
              <w:jc w:val="both"/>
              <w:rPr>
                <w:rFonts w:cstheme="minorHAnsi"/>
              </w:rPr>
            </w:pPr>
            <w:r w:rsidRPr="007D630A">
              <w:rPr>
                <w:rFonts w:cstheme="minorHAnsi"/>
                <w:b/>
                <w:bCs/>
                <w:sz w:val="20"/>
                <w:szCs w:val="20"/>
              </w:rPr>
              <w:t>Προδιαγραφή</w:t>
            </w:r>
          </w:p>
        </w:tc>
        <w:tc>
          <w:tcPr>
            <w:tcW w:w="1590" w:type="dxa"/>
            <w:tcBorders>
              <w:top w:val="single" w:sz="4" w:space="0" w:color="00000A"/>
              <w:left w:val="single" w:sz="4" w:space="0" w:color="00000A"/>
              <w:bottom w:val="single" w:sz="4" w:space="0" w:color="00000A"/>
            </w:tcBorders>
            <w:shd w:val="clear" w:color="auto" w:fill="B2B2B2"/>
            <w:vAlign w:val="center"/>
          </w:tcPr>
          <w:p w14:paraId="6A9ADECC" w14:textId="77777777" w:rsidR="003E5E17" w:rsidRPr="007D630A" w:rsidRDefault="003E5E17" w:rsidP="007D630A">
            <w:pPr>
              <w:spacing w:before="60"/>
              <w:jc w:val="both"/>
              <w:rPr>
                <w:rFonts w:cstheme="minorHAnsi"/>
              </w:rPr>
            </w:pPr>
            <w:r w:rsidRPr="007D630A">
              <w:rPr>
                <w:rFonts w:cstheme="minorHAnsi"/>
                <w:b/>
                <w:bCs/>
                <w:sz w:val="20"/>
                <w:szCs w:val="20"/>
              </w:rPr>
              <w:t>Απαίτηση</w:t>
            </w:r>
          </w:p>
        </w:tc>
        <w:tc>
          <w:tcPr>
            <w:tcW w:w="1305" w:type="dxa"/>
            <w:tcBorders>
              <w:top w:val="single" w:sz="4" w:space="0" w:color="00000A"/>
              <w:left w:val="single" w:sz="4" w:space="0" w:color="00000A"/>
              <w:bottom w:val="single" w:sz="4" w:space="0" w:color="00000A"/>
            </w:tcBorders>
            <w:shd w:val="clear" w:color="auto" w:fill="B2B2B2"/>
            <w:vAlign w:val="center"/>
          </w:tcPr>
          <w:p w14:paraId="52623683" w14:textId="77777777" w:rsidR="003E5E17" w:rsidRPr="007D630A" w:rsidRDefault="003E5E17" w:rsidP="007D630A">
            <w:pPr>
              <w:spacing w:before="60"/>
              <w:jc w:val="both"/>
              <w:rPr>
                <w:rFonts w:cstheme="minorHAnsi"/>
              </w:rPr>
            </w:pPr>
            <w:r w:rsidRPr="007D630A">
              <w:rPr>
                <w:rFonts w:cstheme="minorHAnsi"/>
                <w:b/>
                <w:bCs/>
                <w:sz w:val="20"/>
                <w:szCs w:val="20"/>
              </w:rPr>
              <w:t>Απάντηση</w:t>
            </w:r>
          </w:p>
        </w:tc>
        <w:tc>
          <w:tcPr>
            <w:tcW w:w="1665" w:type="dxa"/>
            <w:tcBorders>
              <w:top w:val="single" w:sz="4" w:space="0" w:color="00000A"/>
              <w:left w:val="single" w:sz="4" w:space="0" w:color="00000A"/>
              <w:bottom w:val="single" w:sz="4" w:space="0" w:color="00000A"/>
              <w:right w:val="single" w:sz="4" w:space="0" w:color="00000A"/>
            </w:tcBorders>
            <w:shd w:val="clear" w:color="auto" w:fill="B2B2B2"/>
          </w:tcPr>
          <w:p w14:paraId="1CD229D7" w14:textId="77777777" w:rsidR="003E5E17" w:rsidRPr="007D630A" w:rsidRDefault="003E5E17" w:rsidP="007D630A">
            <w:pPr>
              <w:spacing w:before="60"/>
              <w:jc w:val="both"/>
              <w:rPr>
                <w:rFonts w:cstheme="minorHAnsi"/>
              </w:rPr>
            </w:pPr>
            <w:r w:rsidRPr="007D630A">
              <w:rPr>
                <w:rFonts w:cstheme="minorHAnsi"/>
                <w:b/>
                <w:bCs/>
                <w:sz w:val="20"/>
                <w:szCs w:val="20"/>
              </w:rPr>
              <w:t xml:space="preserve">Παραπομπή </w:t>
            </w:r>
          </w:p>
        </w:tc>
      </w:tr>
      <w:tr w:rsidR="003E5E17" w:rsidRPr="007D630A" w14:paraId="74FAF784" w14:textId="77777777" w:rsidTr="00957CD5">
        <w:trPr>
          <w:trHeight w:val="227"/>
        </w:trPr>
        <w:tc>
          <w:tcPr>
            <w:tcW w:w="675" w:type="dxa"/>
            <w:tcBorders>
              <w:top w:val="single" w:sz="4" w:space="0" w:color="00000A"/>
              <w:left w:val="single" w:sz="4" w:space="0" w:color="00000A"/>
              <w:bottom w:val="single" w:sz="4" w:space="0" w:color="00000A"/>
            </w:tcBorders>
            <w:shd w:val="clear" w:color="auto" w:fill="CCCCCC"/>
            <w:vAlign w:val="center"/>
          </w:tcPr>
          <w:p w14:paraId="08DF504D" w14:textId="77777777" w:rsidR="003E5E17" w:rsidRPr="007D630A" w:rsidRDefault="003E5E17" w:rsidP="007D630A">
            <w:pPr>
              <w:spacing w:after="200"/>
              <w:jc w:val="both"/>
              <w:rPr>
                <w:rFonts w:cstheme="minorHAnsi"/>
              </w:rPr>
            </w:pPr>
            <w:r w:rsidRPr="007D630A">
              <w:rPr>
                <w:rFonts w:cstheme="minorHAnsi"/>
                <w:b/>
                <w:bCs/>
                <w:sz w:val="20"/>
                <w:szCs w:val="20"/>
                <w:lang w:val="en-US"/>
              </w:rPr>
              <w:t>1</w:t>
            </w:r>
          </w:p>
        </w:tc>
        <w:tc>
          <w:tcPr>
            <w:tcW w:w="3510" w:type="dxa"/>
            <w:tcBorders>
              <w:top w:val="single" w:sz="4" w:space="0" w:color="00000A"/>
              <w:left w:val="single" w:sz="4" w:space="0" w:color="00000A"/>
              <w:bottom w:val="single" w:sz="4" w:space="0" w:color="00000A"/>
            </w:tcBorders>
            <w:shd w:val="clear" w:color="auto" w:fill="CCCCCC"/>
            <w:vAlign w:val="center"/>
          </w:tcPr>
          <w:p w14:paraId="7A184727" w14:textId="77777777" w:rsidR="003E5E17" w:rsidRPr="007D630A" w:rsidRDefault="003E5E17" w:rsidP="007D630A">
            <w:pPr>
              <w:spacing w:after="200" w:line="276" w:lineRule="auto"/>
              <w:jc w:val="both"/>
              <w:rPr>
                <w:rFonts w:cstheme="minorHAnsi"/>
              </w:rPr>
            </w:pPr>
            <w:r w:rsidRPr="007D630A">
              <w:rPr>
                <w:rFonts w:cstheme="minorHAnsi"/>
                <w:b/>
                <w:bCs/>
                <w:sz w:val="20"/>
                <w:szCs w:val="20"/>
              </w:rPr>
              <w:t>Γενικά</w:t>
            </w:r>
          </w:p>
        </w:tc>
        <w:tc>
          <w:tcPr>
            <w:tcW w:w="1590" w:type="dxa"/>
            <w:tcBorders>
              <w:top w:val="single" w:sz="4" w:space="0" w:color="00000A"/>
              <w:left w:val="single" w:sz="4" w:space="0" w:color="00000A"/>
              <w:bottom w:val="single" w:sz="4" w:space="0" w:color="00000A"/>
            </w:tcBorders>
            <w:shd w:val="clear" w:color="auto" w:fill="CCCCCC"/>
            <w:vAlign w:val="center"/>
          </w:tcPr>
          <w:p w14:paraId="106E9151" w14:textId="77777777" w:rsidR="003E5E17" w:rsidRPr="007D630A" w:rsidRDefault="003E5E17" w:rsidP="007D630A">
            <w:pPr>
              <w:snapToGrid w:val="0"/>
              <w:spacing w:after="200"/>
              <w:jc w:val="both"/>
              <w:rPr>
                <w:rFonts w:cstheme="minorHAnsi"/>
                <w:b/>
                <w:bCs/>
                <w:sz w:val="20"/>
                <w:szCs w:val="20"/>
              </w:rPr>
            </w:pPr>
          </w:p>
        </w:tc>
        <w:tc>
          <w:tcPr>
            <w:tcW w:w="1305" w:type="dxa"/>
            <w:tcBorders>
              <w:top w:val="single" w:sz="4" w:space="0" w:color="00000A"/>
              <w:left w:val="single" w:sz="4" w:space="0" w:color="00000A"/>
              <w:bottom w:val="single" w:sz="4" w:space="0" w:color="00000A"/>
            </w:tcBorders>
            <w:shd w:val="clear" w:color="auto" w:fill="CCCCCC"/>
            <w:vAlign w:val="center"/>
          </w:tcPr>
          <w:p w14:paraId="7CC9847F" w14:textId="77777777" w:rsidR="003E5E17" w:rsidRPr="007D630A" w:rsidRDefault="003E5E17" w:rsidP="007D630A">
            <w:pPr>
              <w:snapToGrid w:val="0"/>
              <w:spacing w:after="200"/>
              <w:jc w:val="both"/>
              <w:rPr>
                <w:rFonts w:cstheme="minorHAnsi"/>
                <w:b/>
                <w:bCs/>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59ED058E" w14:textId="77777777" w:rsidR="003E5E17" w:rsidRPr="007D630A" w:rsidRDefault="003E5E17" w:rsidP="007D630A">
            <w:pPr>
              <w:snapToGrid w:val="0"/>
              <w:spacing w:after="200"/>
              <w:jc w:val="both"/>
              <w:rPr>
                <w:rFonts w:cstheme="minorHAnsi"/>
                <w:b/>
                <w:bCs/>
                <w:sz w:val="20"/>
                <w:szCs w:val="20"/>
              </w:rPr>
            </w:pPr>
          </w:p>
        </w:tc>
      </w:tr>
      <w:tr w:rsidR="003E5E17" w:rsidRPr="007D630A" w14:paraId="0AB5DE15"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5AF68879" w14:textId="77777777" w:rsidR="003E5E17" w:rsidRPr="007D630A" w:rsidRDefault="003E5E17" w:rsidP="007D630A">
            <w:pPr>
              <w:spacing w:after="200"/>
              <w:jc w:val="both"/>
              <w:rPr>
                <w:rFonts w:cstheme="minorHAnsi"/>
              </w:rPr>
            </w:pPr>
            <w:r w:rsidRPr="007D630A">
              <w:rPr>
                <w:rFonts w:cstheme="minorHAnsi"/>
                <w:bCs/>
                <w:sz w:val="20"/>
                <w:szCs w:val="20"/>
                <w:lang w:val="en-US"/>
              </w:rPr>
              <w:t>1.1</w:t>
            </w:r>
          </w:p>
        </w:tc>
        <w:tc>
          <w:tcPr>
            <w:tcW w:w="3510" w:type="dxa"/>
            <w:tcBorders>
              <w:top w:val="single" w:sz="4" w:space="0" w:color="00000A"/>
              <w:left w:val="single" w:sz="4" w:space="0" w:color="00000A"/>
              <w:bottom w:val="single" w:sz="4" w:space="0" w:color="00000A"/>
            </w:tcBorders>
            <w:shd w:val="clear" w:color="auto" w:fill="FFFFFF"/>
            <w:vAlign w:val="center"/>
          </w:tcPr>
          <w:p w14:paraId="3EDE7E2C" w14:textId="77777777" w:rsidR="003E5E17" w:rsidRPr="007D630A" w:rsidRDefault="003E5E17" w:rsidP="007D630A">
            <w:pPr>
              <w:spacing w:after="200" w:line="276" w:lineRule="auto"/>
              <w:jc w:val="both"/>
              <w:rPr>
                <w:rFonts w:cstheme="minorHAnsi"/>
              </w:rPr>
            </w:pPr>
            <w:r w:rsidRPr="007D630A">
              <w:rPr>
                <w:rFonts w:cstheme="minorHAnsi"/>
                <w:bCs/>
                <w:sz w:val="20"/>
                <w:szCs w:val="20"/>
              </w:rPr>
              <w:t>Να αναφερθεί το μοντέλο και η εταιρία κατασκευής</w:t>
            </w:r>
          </w:p>
        </w:tc>
        <w:tc>
          <w:tcPr>
            <w:tcW w:w="1590" w:type="dxa"/>
            <w:tcBorders>
              <w:top w:val="single" w:sz="4" w:space="0" w:color="00000A"/>
              <w:left w:val="single" w:sz="4" w:space="0" w:color="00000A"/>
              <w:bottom w:val="single" w:sz="4" w:space="0" w:color="00000A"/>
            </w:tcBorders>
            <w:shd w:val="clear" w:color="auto" w:fill="FFFFFF"/>
            <w:vAlign w:val="center"/>
          </w:tcPr>
          <w:p w14:paraId="789B2D41" w14:textId="77777777" w:rsidR="003E5E17" w:rsidRPr="007D630A" w:rsidRDefault="003E5E17" w:rsidP="007D630A">
            <w:pPr>
              <w:spacing w:after="200" w:line="276" w:lineRule="auto"/>
              <w:jc w:val="both"/>
              <w:rPr>
                <w:rFonts w:cstheme="minorHAnsi"/>
              </w:rPr>
            </w:pPr>
            <w:r w:rsidRPr="007D630A">
              <w:rPr>
                <w:rFonts w:cstheme="minorHAnsi"/>
                <w:sz w:val="20"/>
                <w:szCs w:val="20"/>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74241D8E"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8ED609"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03C5BCB2"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7E1571B0" w14:textId="77777777" w:rsidR="003E5E17" w:rsidRPr="007D630A" w:rsidRDefault="003E5E17" w:rsidP="007D630A">
            <w:pPr>
              <w:spacing w:after="200"/>
              <w:jc w:val="both"/>
              <w:rPr>
                <w:rFonts w:cstheme="minorHAnsi"/>
                <w:lang w:val="en-US"/>
              </w:rPr>
            </w:pPr>
            <w:r w:rsidRPr="007D630A">
              <w:rPr>
                <w:rFonts w:cstheme="minorHAnsi"/>
                <w:bCs/>
                <w:sz w:val="20"/>
                <w:szCs w:val="20"/>
              </w:rPr>
              <w:t>1.</w:t>
            </w:r>
            <w:r w:rsidRPr="007D630A">
              <w:rPr>
                <w:rFonts w:cstheme="minorHAnsi"/>
                <w:bCs/>
                <w:sz w:val="20"/>
                <w:szCs w:val="20"/>
                <w:lang w:val="en-US"/>
              </w:rPr>
              <w:t>2</w:t>
            </w:r>
          </w:p>
        </w:tc>
        <w:tc>
          <w:tcPr>
            <w:tcW w:w="3510" w:type="dxa"/>
            <w:tcBorders>
              <w:top w:val="single" w:sz="4" w:space="0" w:color="00000A"/>
              <w:left w:val="single" w:sz="4" w:space="0" w:color="00000A"/>
              <w:bottom w:val="single" w:sz="4" w:space="0" w:color="00000A"/>
            </w:tcBorders>
            <w:shd w:val="clear" w:color="auto" w:fill="FFFFFF"/>
            <w:vAlign w:val="center"/>
          </w:tcPr>
          <w:p w14:paraId="17B777A2" w14:textId="77777777" w:rsidR="003E5E17" w:rsidRPr="007D630A" w:rsidRDefault="003E5E17" w:rsidP="007D630A">
            <w:pPr>
              <w:spacing w:after="120" w:line="276" w:lineRule="auto"/>
              <w:jc w:val="both"/>
              <w:rPr>
                <w:rFonts w:cstheme="minorHAnsi"/>
              </w:rPr>
            </w:pPr>
            <w:r w:rsidRPr="007D630A">
              <w:rPr>
                <w:rFonts w:cstheme="minorHAnsi"/>
                <w:bCs/>
                <w:sz w:val="20"/>
                <w:szCs w:val="20"/>
              </w:rPr>
              <w:t xml:space="preserve">Το προτεινόμενο σύστημα πρέπει να είναι σύγχρονης τεχνολογίας. </w:t>
            </w:r>
          </w:p>
        </w:tc>
        <w:tc>
          <w:tcPr>
            <w:tcW w:w="1590" w:type="dxa"/>
            <w:tcBorders>
              <w:top w:val="single" w:sz="4" w:space="0" w:color="00000A"/>
              <w:left w:val="single" w:sz="4" w:space="0" w:color="00000A"/>
              <w:bottom w:val="single" w:sz="4" w:space="0" w:color="00000A"/>
            </w:tcBorders>
            <w:shd w:val="clear" w:color="auto" w:fill="FFFFFF"/>
            <w:vAlign w:val="center"/>
          </w:tcPr>
          <w:p w14:paraId="74753DB7" w14:textId="77777777" w:rsidR="003E5E17" w:rsidRPr="007D630A" w:rsidRDefault="003E5E17" w:rsidP="007D630A">
            <w:pPr>
              <w:spacing w:after="200" w:line="276" w:lineRule="auto"/>
              <w:jc w:val="both"/>
              <w:rPr>
                <w:rFonts w:cstheme="minorHAnsi"/>
              </w:rPr>
            </w:pPr>
            <w:r w:rsidRPr="007D630A">
              <w:rPr>
                <w:rFonts w:cstheme="minorHAnsi"/>
                <w:sz w:val="20"/>
                <w:szCs w:val="20"/>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50CD9AB4"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B4C3BA"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77B49398"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53E4B189" w14:textId="77777777" w:rsidR="003E5E17" w:rsidRPr="007D630A" w:rsidRDefault="003E5E17" w:rsidP="007D630A">
            <w:pPr>
              <w:spacing w:after="200"/>
              <w:jc w:val="both"/>
              <w:rPr>
                <w:rFonts w:cstheme="minorHAnsi"/>
                <w:lang w:val="en-US"/>
              </w:rPr>
            </w:pPr>
            <w:r w:rsidRPr="007D630A">
              <w:rPr>
                <w:rFonts w:cstheme="minorHAnsi"/>
                <w:bCs/>
                <w:sz w:val="20"/>
                <w:szCs w:val="20"/>
              </w:rPr>
              <w:t>1.</w:t>
            </w:r>
            <w:r w:rsidRPr="007D630A">
              <w:rPr>
                <w:rFonts w:cstheme="minorHAnsi"/>
                <w:bCs/>
                <w:sz w:val="20"/>
                <w:szCs w:val="20"/>
                <w:lang w:val="en-US"/>
              </w:rPr>
              <w:t>3</w:t>
            </w:r>
          </w:p>
        </w:tc>
        <w:tc>
          <w:tcPr>
            <w:tcW w:w="3510" w:type="dxa"/>
            <w:tcBorders>
              <w:top w:val="single" w:sz="4" w:space="0" w:color="00000A"/>
              <w:left w:val="single" w:sz="4" w:space="0" w:color="00000A"/>
              <w:bottom w:val="single" w:sz="4" w:space="0" w:color="00000A"/>
            </w:tcBorders>
            <w:shd w:val="clear" w:color="auto" w:fill="FFFFFF"/>
            <w:vAlign w:val="center"/>
          </w:tcPr>
          <w:p w14:paraId="077BA971" w14:textId="77777777" w:rsidR="003E5E17" w:rsidRPr="007D630A" w:rsidRDefault="003E5E17" w:rsidP="007D630A">
            <w:pPr>
              <w:spacing w:after="120" w:line="276" w:lineRule="auto"/>
              <w:jc w:val="both"/>
              <w:rPr>
                <w:rFonts w:cstheme="minorHAnsi"/>
              </w:rPr>
            </w:pPr>
            <w:r w:rsidRPr="007D630A">
              <w:rPr>
                <w:rFonts w:cstheme="minorHAnsi"/>
                <w:sz w:val="20"/>
                <w:szCs w:val="20"/>
              </w:rPr>
              <w:t xml:space="preserve">θα πρέπει να βρίσκονται σε παραγωγή από τον κατασκευαστή τους την χρονική στιγμή υποβολής της προσφοράς. Δηλαδή δεν πρέπει να έχει σταματήσει η παραγωγή τους ή να βρίσκονται στην κατάσταση </w:t>
            </w:r>
            <w:proofErr w:type="spellStart"/>
            <w:r w:rsidRPr="007D630A">
              <w:rPr>
                <w:rFonts w:cstheme="minorHAnsi"/>
                <w:sz w:val="20"/>
                <w:szCs w:val="20"/>
              </w:rPr>
              <w:t>End</w:t>
            </w:r>
            <w:proofErr w:type="spellEnd"/>
            <w:r w:rsidRPr="007D630A">
              <w:rPr>
                <w:rFonts w:cstheme="minorHAnsi"/>
                <w:sz w:val="20"/>
                <w:szCs w:val="20"/>
              </w:rPr>
              <w:t xml:space="preserve"> Of </w:t>
            </w:r>
            <w:proofErr w:type="spellStart"/>
            <w:r w:rsidRPr="007D630A">
              <w:rPr>
                <w:rFonts w:cstheme="minorHAnsi"/>
                <w:sz w:val="20"/>
                <w:szCs w:val="20"/>
              </w:rPr>
              <w:t>Life</w:t>
            </w:r>
            <w:proofErr w:type="spellEnd"/>
            <w:r w:rsidRPr="007D630A">
              <w:rPr>
                <w:rFonts w:cstheme="minorHAnsi"/>
                <w:sz w:val="20"/>
                <w:szCs w:val="20"/>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2E201145" w14:textId="77777777" w:rsidR="003E5E17" w:rsidRPr="007D630A" w:rsidRDefault="003E5E17" w:rsidP="007D630A">
            <w:pPr>
              <w:spacing w:after="200" w:line="276" w:lineRule="auto"/>
              <w:jc w:val="both"/>
              <w:rPr>
                <w:rFonts w:cstheme="minorHAnsi"/>
              </w:rPr>
            </w:pPr>
            <w:r w:rsidRPr="007D630A">
              <w:rPr>
                <w:rFonts w:cstheme="minorHAnsi"/>
                <w:sz w:val="20"/>
                <w:szCs w:val="20"/>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1F4346E8"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03E6A7"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0C525C95"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658F2308" w14:textId="77777777" w:rsidR="003E5E17" w:rsidRPr="007D630A" w:rsidRDefault="003E5E17" w:rsidP="007D630A">
            <w:pPr>
              <w:spacing w:after="200"/>
              <w:jc w:val="both"/>
              <w:rPr>
                <w:rFonts w:cstheme="minorHAnsi"/>
              </w:rPr>
            </w:pPr>
            <w:r w:rsidRPr="007D630A">
              <w:rPr>
                <w:rFonts w:cstheme="minorHAnsi"/>
                <w:sz w:val="20"/>
                <w:szCs w:val="20"/>
                <w:lang w:val="en-US"/>
              </w:rPr>
              <w:t>1.4</w:t>
            </w:r>
          </w:p>
        </w:tc>
        <w:tc>
          <w:tcPr>
            <w:tcW w:w="3510" w:type="dxa"/>
            <w:tcBorders>
              <w:top w:val="single" w:sz="4" w:space="0" w:color="00000A"/>
              <w:left w:val="single" w:sz="4" w:space="0" w:color="00000A"/>
              <w:bottom w:val="single" w:sz="4" w:space="0" w:color="00000A"/>
            </w:tcBorders>
            <w:shd w:val="clear" w:color="auto" w:fill="FFFFFF"/>
            <w:vAlign w:val="center"/>
          </w:tcPr>
          <w:p w14:paraId="3F3FCAA4" w14:textId="77777777" w:rsidR="003E5E17" w:rsidRPr="007D630A" w:rsidRDefault="003E5E17" w:rsidP="007D630A">
            <w:pPr>
              <w:spacing w:before="60" w:line="276" w:lineRule="auto"/>
              <w:jc w:val="both"/>
              <w:rPr>
                <w:rFonts w:cstheme="minorHAnsi"/>
              </w:rPr>
            </w:pPr>
            <w:r w:rsidRPr="007D630A">
              <w:rPr>
                <w:rFonts w:cstheme="minorHAnsi"/>
                <w:color w:val="222222"/>
                <w:sz w:val="20"/>
                <w:szCs w:val="20"/>
                <w:lang w:val="en-US"/>
              </w:rPr>
              <w:t>O</w:t>
            </w:r>
            <w:r w:rsidRPr="007D630A">
              <w:rPr>
                <w:rFonts w:cstheme="minorHAnsi"/>
                <w:color w:val="222222"/>
                <w:sz w:val="20"/>
                <w:szCs w:val="20"/>
              </w:rPr>
              <w:t xml:space="preserve"> προμηθευτής να είναι πιστοποιημένος συνεργάτης του κατασκευαστή</w:t>
            </w:r>
            <w:r w:rsidRPr="007D630A">
              <w:rPr>
                <w:rFonts w:cstheme="minorHAnsi"/>
                <w:sz w:val="20"/>
                <w:szCs w:val="20"/>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0D4DBC2A" w14:textId="77777777" w:rsidR="003E5E17" w:rsidRPr="007D630A" w:rsidRDefault="003E5E17" w:rsidP="007D630A">
            <w:pPr>
              <w:spacing w:after="200" w:line="276" w:lineRule="auto"/>
              <w:jc w:val="both"/>
              <w:rPr>
                <w:rFonts w:cstheme="minorHAnsi"/>
              </w:rPr>
            </w:pPr>
            <w:r w:rsidRPr="007D630A">
              <w:rPr>
                <w:rFonts w:cstheme="minorHAnsi"/>
                <w:sz w:val="20"/>
                <w:szCs w:val="20"/>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7A384EC7"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3318FC" w14:textId="77777777" w:rsidR="003E5E17" w:rsidRPr="007D630A" w:rsidRDefault="003E5E17" w:rsidP="007D630A">
            <w:pPr>
              <w:snapToGrid w:val="0"/>
              <w:spacing w:after="200" w:line="276" w:lineRule="auto"/>
              <w:jc w:val="both"/>
              <w:rPr>
                <w:rFonts w:cstheme="minorHAnsi"/>
                <w:color w:val="00000A"/>
                <w:sz w:val="20"/>
                <w:szCs w:val="20"/>
                <w:lang w:val="en-GB"/>
              </w:rPr>
            </w:pPr>
          </w:p>
        </w:tc>
      </w:tr>
      <w:tr w:rsidR="003E5E17" w:rsidRPr="007D630A" w14:paraId="2D74DDE5" w14:textId="77777777" w:rsidTr="00957CD5">
        <w:trPr>
          <w:trHeight w:val="227"/>
        </w:trPr>
        <w:tc>
          <w:tcPr>
            <w:tcW w:w="675" w:type="dxa"/>
            <w:tcBorders>
              <w:top w:val="single" w:sz="4" w:space="0" w:color="00000A"/>
              <w:left w:val="single" w:sz="4" w:space="0" w:color="00000A"/>
              <w:bottom w:val="single" w:sz="4" w:space="0" w:color="00000A"/>
            </w:tcBorders>
            <w:shd w:val="clear" w:color="auto" w:fill="CCCCCC"/>
            <w:vAlign w:val="center"/>
          </w:tcPr>
          <w:p w14:paraId="4EB67C39" w14:textId="77777777" w:rsidR="003E5E17" w:rsidRPr="007D630A" w:rsidRDefault="003E5E17" w:rsidP="007D630A">
            <w:pPr>
              <w:spacing w:after="200"/>
              <w:jc w:val="both"/>
              <w:rPr>
                <w:rFonts w:cstheme="minorHAnsi"/>
              </w:rPr>
            </w:pPr>
            <w:r w:rsidRPr="007D630A">
              <w:rPr>
                <w:rFonts w:cstheme="minorHAnsi"/>
                <w:b/>
                <w:bCs/>
                <w:sz w:val="20"/>
                <w:szCs w:val="20"/>
              </w:rPr>
              <w:t>2</w:t>
            </w:r>
          </w:p>
        </w:tc>
        <w:tc>
          <w:tcPr>
            <w:tcW w:w="3510" w:type="dxa"/>
            <w:tcBorders>
              <w:top w:val="single" w:sz="4" w:space="0" w:color="00000A"/>
              <w:left w:val="single" w:sz="4" w:space="0" w:color="00000A"/>
              <w:bottom w:val="single" w:sz="4" w:space="0" w:color="00000A"/>
            </w:tcBorders>
            <w:shd w:val="clear" w:color="auto" w:fill="CCCCCC"/>
            <w:vAlign w:val="center"/>
          </w:tcPr>
          <w:p w14:paraId="49C8641C" w14:textId="77777777" w:rsidR="003E5E17" w:rsidRPr="007D630A" w:rsidRDefault="003E5E17" w:rsidP="007D630A">
            <w:pPr>
              <w:spacing w:after="120"/>
              <w:jc w:val="both"/>
              <w:rPr>
                <w:rFonts w:cstheme="minorHAnsi"/>
              </w:rPr>
            </w:pPr>
            <w:r w:rsidRPr="007D630A">
              <w:rPr>
                <w:rFonts w:cstheme="minorHAnsi"/>
                <w:b/>
                <w:bCs/>
                <w:sz w:val="18"/>
                <w:szCs w:val="18"/>
              </w:rPr>
              <w:t>Χαρακτηριστικά</w:t>
            </w:r>
          </w:p>
        </w:tc>
        <w:tc>
          <w:tcPr>
            <w:tcW w:w="1590" w:type="dxa"/>
            <w:tcBorders>
              <w:top w:val="single" w:sz="4" w:space="0" w:color="00000A"/>
              <w:left w:val="single" w:sz="4" w:space="0" w:color="00000A"/>
              <w:bottom w:val="single" w:sz="4" w:space="0" w:color="00000A"/>
            </w:tcBorders>
            <w:shd w:val="clear" w:color="auto" w:fill="CCCCCC"/>
            <w:vAlign w:val="center"/>
          </w:tcPr>
          <w:p w14:paraId="27B55200" w14:textId="77777777" w:rsidR="003E5E17" w:rsidRPr="007D630A" w:rsidRDefault="003E5E17" w:rsidP="007D630A">
            <w:pPr>
              <w:snapToGrid w:val="0"/>
              <w:spacing w:after="200" w:line="276" w:lineRule="auto"/>
              <w:jc w:val="both"/>
              <w:rPr>
                <w:rFonts w:cstheme="minorHAnsi"/>
                <w:sz w:val="20"/>
                <w:szCs w:val="20"/>
              </w:rPr>
            </w:pPr>
          </w:p>
        </w:tc>
        <w:tc>
          <w:tcPr>
            <w:tcW w:w="1305" w:type="dxa"/>
            <w:tcBorders>
              <w:top w:val="single" w:sz="4" w:space="0" w:color="00000A"/>
              <w:left w:val="single" w:sz="4" w:space="0" w:color="00000A"/>
              <w:bottom w:val="single" w:sz="4" w:space="0" w:color="00000A"/>
            </w:tcBorders>
            <w:shd w:val="clear" w:color="auto" w:fill="CCCCCC"/>
            <w:vAlign w:val="center"/>
          </w:tcPr>
          <w:p w14:paraId="72179CF1"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0EECCCAE" w14:textId="77777777" w:rsidR="003E5E17" w:rsidRPr="007D630A" w:rsidRDefault="003E5E17" w:rsidP="007D630A">
            <w:pPr>
              <w:snapToGrid w:val="0"/>
              <w:spacing w:after="200" w:line="276" w:lineRule="auto"/>
              <w:jc w:val="both"/>
              <w:rPr>
                <w:rFonts w:cstheme="minorHAnsi"/>
                <w:sz w:val="20"/>
                <w:szCs w:val="20"/>
              </w:rPr>
            </w:pPr>
          </w:p>
        </w:tc>
      </w:tr>
      <w:tr w:rsidR="003E5E17" w:rsidRPr="000D1F2C" w14:paraId="57F871C0"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777153E2" w14:textId="77777777" w:rsidR="003E5E17" w:rsidRPr="007D630A" w:rsidRDefault="003E5E17" w:rsidP="007D630A">
            <w:pPr>
              <w:spacing w:after="200"/>
              <w:jc w:val="both"/>
              <w:rPr>
                <w:rFonts w:cstheme="minorHAnsi"/>
              </w:rPr>
            </w:pPr>
            <w:r w:rsidRPr="007D630A">
              <w:rPr>
                <w:rFonts w:cstheme="minorHAnsi"/>
                <w:sz w:val="20"/>
                <w:szCs w:val="20"/>
              </w:rPr>
              <w:t>2.1</w:t>
            </w:r>
          </w:p>
        </w:tc>
        <w:tc>
          <w:tcPr>
            <w:tcW w:w="3510" w:type="dxa"/>
            <w:tcBorders>
              <w:top w:val="single" w:sz="4" w:space="0" w:color="00000A"/>
              <w:left w:val="single" w:sz="4" w:space="0" w:color="00000A"/>
              <w:bottom w:val="single" w:sz="4" w:space="0" w:color="00000A"/>
            </w:tcBorders>
            <w:shd w:val="clear" w:color="auto" w:fill="FFFFFF"/>
            <w:vAlign w:val="center"/>
          </w:tcPr>
          <w:p w14:paraId="51AC000F" w14:textId="77777777" w:rsidR="003E5E17" w:rsidRPr="007D630A" w:rsidRDefault="003E5E17" w:rsidP="007D630A">
            <w:pPr>
              <w:spacing w:after="120" w:line="276" w:lineRule="auto"/>
              <w:jc w:val="both"/>
              <w:rPr>
                <w:rFonts w:cstheme="minorHAnsi"/>
              </w:rPr>
            </w:pPr>
            <w:r w:rsidRPr="007D630A">
              <w:rPr>
                <w:rFonts w:cstheme="minorHAnsi"/>
                <w:color w:val="111111"/>
                <w:sz w:val="20"/>
                <w:szCs w:val="20"/>
              </w:rPr>
              <w:t xml:space="preserve">Τύπος </w:t>
            </w:r>
          </w:p>
        </w:tc>
        <w:tc>
          <w:tcPr>
            <w:tcW w:w="1590" w:type="dxa"/>
            <w:tcBorders>
              <w:top w:val="single" w:sz="4" w:space="0" w:color="00000A"/>
              <w:left w:val="single" w:sz="4" w:space="0" w:color="00000A"/>
              <w:bottom w:val="single" w:sz="4" w:space="0" w:color="00000A"/>
            </w:tcBorders>
            <w:shd w:val="clear" w:color="auto" w:fill="FFFFFF"/>
            <w:vAlign w:val="center"/>
          </w:tcPr>
          <w:p w14:paraId="4E8B1C23" w14:textId="77777777" w:rsidR="003E5E17" w:rsidRPr="007D630A" w:rsidRDefault="003E5E17" w:rsidP="007D630A">
            <w:pPr>
              <w:spacing w:after="200" w:line="276" w:lineRule="auto"/>
              <w:jc w:val="both"/>
              <w:rPr>
                <w:rFonts w:cstheme="minorHAnsi"/>
                <w:lang w:val="en-US"/>
              </w:rPr>
            </w:pPr>
            <w:r w:rsidRPr="007D630A">
              <w:rPr>
                <w:rFonts w:cstheme="minorHAnsi"/>
                <w:color w:val="111111"/>
                <w:sz w:val="20"/>
                <w:szCs w:val="20"/>
                <w:lang w:val="en-US"/>
              </w:rPr>
              <w:t xml:space="preserve">IPS, </w:t>
            </w:r>
            <w:r w:rsidRPr="007D630A">
              <w:rPr>
                <w:rFonts w:cstheme="minorHAnsi"/>
                <w:color w:val="000000"/>
                <w:sz w:val="21"/>
                <w:szCs w:val="21"/>
                <w:lang w:val="en-US"/>
              </w:rPr>
              <w:t xml:space="preserve">White LED </w:t>
            </w:r>
            <w:proofErr w:type="spellStart"/>
            <w:r w:rsidRPr="007D630A">
              <w:rPr>
                <w:rFonts w:cstheme="minorHAnsi"/>
                <w:color w:val="000000"/>
                <w:sz w:val="21"/>
                <w:szCs w:val="21"/>
                <w:lang w:val="en-US"/>
              </w:rPr>
              <w:t>edgelight</w:t>
            </w:r>
            <w:proofErr w:type="spellEnd"/>
            <w:r w:rsidRPr="007D630A">
              <w:rPr>
                <w:rFonts w:cstheme="minorHAnsi"/>
                <w:color w:val="000000"/>
                <w:sz w:val="21"/>
                <w:szCs w:val="21"/>
                <w:lang w:val="en-US"/>
              </w:rPr>
              <w:t xml:space="preserve"> system </w:t>
            </w:r>
          </w:p>
        </w:tc>
        <w:tc>
          <w:tcPr>
            <w:tcW w:w="1305" w:type="dxa"/>
            <w:tcBorders>
              <w:top w:val="single" w:sz="4" w:space="0" w:color="00000A"/>
              <w:left w:val="single" w:sz="4" w:space="0" w:color="00000A"/>
              <w:bottom w:val="single" w:sz="4" w:space="0" w:color="00000A"/>
            </w:tcBorders>
            <w:shd w:val="clear" w:color="auto" w:fill="FFFFFF"/>
            <w:vAlign w:val="center"/>
          </w:tcPr>
          <w:p w14:paraId="49C338A4" w14:textId="77777777" w:rsidR="003E5E17" w:rsidRPr="007D630A" w:rsidRDefault="003E5E17" w:rsidP="007D630A">
            <w:pPr>
              <w:snapToGrid w:val="0"/>
              <w:spacing w:after="200" w:line="276" w:lineRule="auto"/>
              <w:jc w:val="both"/>
              <w:rPr>
                <w:rFonts w:cstheme="minorHAnsi"/>
                <w:sz w:val="20"/>
                <w:szCs w:val="20"/>
                <w:lang w:val="en-US"/>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60C1D2" w14:textId="77777777" w:rsidR="003E5E17" w:rsidRPr="007D630A" w:rsidRDefault="003E5E17" w:rsidP="007D630A">
            <w:pPr>
              <w:snapToGrid w:val="0"/>
              <w:spacing w:after="200" w:line="276" w:lineRule="auto"/>
              <w:jc w:val="both"/>
              <w:rPr>
                <w:rFonts w:cstheme="minorHAnsi"/>
                <w:sz w:val="20"/>
                <w:szCs w:val="20"/>
                <w:lang w:val="en-US"/>
              </w:rPr>
            </w:pPr>
          </w:p>
        </w:tc>
      </w:tr>
      <w:tr w:rsidR="003E5E17" w:rsidRPr="007D630A" w14:paraId="67A261C3"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7130B222" w14:textId="77777777" w:rsidR="003E5E17" w:rsidRPr="007D630A" w:rsidRDefault="003E5E17" w:rsidP="007D630A">
            <w:pPr>
              <w:spacing w:after="200"/>
              <w:jc w:val="both"/>
              <w:rPr>
                <w:rFonts w:cstheme="minorHAnsi"/>
              </w:rPr>
            </w:pPr>
            <w:r w:rsidRPr="007D630A">
              <w:rPr>
                <w:rFonts w:cstheme="minorHAnsi"/>
                <w:sz w:val="20"/>
                <w:szCs w:val="20"/>
              </w:rPr>
              <w:t>2.2</w:t>
            </w:r>
          </w:p>
        </w:tc>
        <w:tc>
          <w:tcPr>
            <w:tcW w:w="3510" w:type="dxa"/>
            <w:tcBorders>
              <w:top w:val="single" w:sz="4" w:space="0" w:color="00000A"/>
              <w:left w:val="single" w:sz="4" w:space="0" w:color="00000A"/>
              <w:bottom w:val="single" w:sz="4" w:space="0" w:color="00000A"/>
            </w:tcBorders>
            <w:shd w:val="clear" w:color="auto" w:fill="FFFFFF"/>
            <w:vAlign w:val="center"/>
          </w:tcPr>
          <w:p w14:paraId="742EA4F4" w14:textId="77777777" w:rsidR="003E5E17" w:rsidRPr="007D630A" w:rsidRDefault="003E5E17" w:rsidP="007D630A">
            <w:pPr>
              <w:spacing w:after="120" w:line="276" w:lineRule="auto"/>
              <w:jc w:val="both"/>
              <w:rPr>
                <w:rFonts w:cstheme="minorHAnsi"/>
              </w:rPr>
            </w:pPr>
            <w:proofErr w:type="spellStart"/>
            <w:r w:rsidRPr="007D630A">
              <w:rPr>
                <w:rStyle w:val="a4"/>
                <w:rFonts w:cstheme="minorHAnsi"/>
                <w:b w:val="0"/>
                <w:bCs w:val="0"/>
                <w:color w:val="111111"/>
                <w:sz w:val="20"/>
                <w:szCs w:val="20"/>
              </w:rPr>
              <w:t>Diagonal</w:t>
            </w:r>
            <w:proofErr w:type="spellEnd"/>
            <w:r w:rsidRPr="007D630A">
              <w:rPr>
                <w:rStyle w:val="a4"/>
                <w:rFonts w:cstheme="minorHAnsi"/>
                <w:b w:val="0"/>
                <w:bCs w:val="0"/>
                <w:color w:val="111111"/>
                <w:sz w:val="20"/>
                <w:szCs w:val="20"/>
              </w:rPr>
              <w:t xml:space="preserve"> </w:t>
            </w:r>
            <w:proofErr w:type="spellStart"/>
            <w:r w:rsidRPr="007D630A">
              <w:rPr>
                <w:rStyle w:val="a4"/>
                <w:rFonts w:cstheme="minorHAnsi"/>
                <w:b w:val="0"/>
                <w:bCs w:val="0"/>
                <w:color w:val="111111"/>
                <w:sz w:val="20"/>
                <w:szCs w:val="20"/>
              </w:rPr>
              <w:t>Size</w:t>
            </w:r>
            <w:proofErr w:type="spellEnd"/>
            <w:r w:rsidRPr="007D630A">
              <w:rPr>
                <w:rFonts w:cstheme="minorHAnsi"/>
                <w:color w:val="111111"/>
                <w:sz w:val="20"/>
                <w:szCs w:val="20"/>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3C7B2658" w14:textId="77777777" w:rsidR="003E5E17" w:rsidRPr="007D630A" w:rsidRDefault="003E5E17" w:rsidP="007D630A">
            <w:pPr>
              <w:spacing w:after="200" w:line="276" w:lineRule="auto"/>
              <w:jc w:val="both"/>
              <w:rPr>
                <w:rFonts w:cstheme="minorHAnsi"/>
              </w:rPr>
            </w:pPr>
            <w:r w:rsidRPr="007D630A">
              <w:rPr>
                <w:rFonts w:cstheme="minorHAnsi"/>
                <w:color w:val="111111"/>
                <w:sz w:val="20"/>
                <w:szCs w:val="20"/>
              </w:rPr>
              <w:t>27”</w:t>
            </w:r>
          </w:p>
        </w:tc>
        <w:tc>
          <w:tcPr>
            <w:tcW w:w="1305" w:type="dxa"/>
            <w:tcBorders>
              <w:top w:val="single" w:sz="4" w:space="0" w:color="00000A"/>
              <w:left w:val="single" w:sz="4" w:space="0" w:color="00000A"/>
              <w:bottom w:val="single" w:sz="4" w:space="0" w:color="00000A"/>
            </w:tcBorders>
            <w:shd w:val="clear" w:color="auto" w:fill="FFFFFF"/>
            <w:vAlign w:val="center"/>
          </w:tcPr>
          <w:p w14:paraId="5B7AC1A1"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631828"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08F07174"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5B8D6E9F" w14:textId="77777777" w:rsidR="003E5E17" w:rsidRPr="007D630A" w:rsidRDefault="003E5E17" w:rsidP="007D630A">
            <w:pPr>
              <w:spacing w:after="200"/>
              <w:jc w:val="both"/>
              <w:rPr>
                <w:rFonts w:cstheme="minorHAnsi"/>
              </w:rPr>
            </w:pPr>
            <w:r w:rsidRPr="007D630A">
              <w:rPr>
                <w:rFonts w:cstheme="minorHAnsi"/>
                <w:bCs/>
                <w:sz w:val="20"/>
                <w:szCs w:val="20"/>
              </w:rPr>
              <w:t>2.3</w:t>
            </w:r>
          </w:p>
        </w:tc>
        <w:tc>
          <w:tcPr>
            <w:tcW w:w="3510" w:type="dxa"/>
            <w:tcBorders>
              <w:top w:val="single" w:sz="4" w:space="0" w:color="00000A"/>
              <w:left w:val="single" w:sz="4" w:space="0" w:color="00000A"/>
              <w:bottom w:val="single" w:sz="4" w:space="0" w:color="00000A"/>
            </w:tcBorders>
            <w:shd w:val="clear" w:color="auto" w:fill="FFFFFF"/>
            <w:vAlign w:val="center"/>
          </w:tcPr>
          <w:p w14:paraId="5BD9C278" w14:textId="77777777" w:rsidR="003E5E17" w:rsidRPr="007D630A" w:rsidRDefault="003E5E17" w:rsidP="007D630A">
            <w:pPr>
              <w:spacing w:after="200" w:line="276" w:lineRule="auto"/>
              <w:jc w:val="both"/>
              <w:rPr>
                <w:rFonts w:cstheme="minorHAnsi"/>
                <w:b/>
                <w:bCs/>
              </w:rPr>
            </w:pPr>
            <w:proofErr w:type="spellStart"/>
            <w:r w:rsidRPr="007D630A">
              <w:rPr>
                <w:rStyle w:val="a4"/>
                <w:rFonts w:cstheme="minorHAnsi"/>
                <w:b w:val="0"/>
                <w:bCs w:val="0"/>
                <w:color w:val="111111"/>
                <w:sz w:val="20"/>
                <w:szCs w:val="20"/>
              </w:rPr>
              <w:t>Response</w:t>
            </w:r>
            <w:proofErr w:type="spellEnd"/>
            <w:r w:rsidRPr="007D630A">
              <w:rPr>
                <w:rStyle w:val="a4"/>
                <w:rFonts w:cstheme="minorHAnsi"/>
                <w:b w:val="0"/>
                <w:bCs w:val="0"/>
                <w:color w:val="111111"/>
                <w:sz w:val="20"/>
                <w:szCs w:val="20"/>
              </w:rPr>
              <w:t xml:space="preserve"> </w:t>
            </w:r>
            <w:proofErr w:type="spellStart"/>
            <w:r w:rsidRPr="007D630A">
              <w:rPr>
                <w:rStyle w:val="a4"/>
                <w:rFonts w:cstheme="minorHAnsi"/>
                <w:b w:val="0"/>
                <w:bCs w:val="0"/>
                <w:color w:val="111111"/>
                <w:sz w:val="20"/>
                <w:szCs w:val="20"/>
              </w:rPr>
              <w:t>Time</w:t>
            </w:r>
            <w:proofErr w:type="spellEnd"/>
          </w:p>
        </w:tc>
        <w:tc>
          <w:tcPr>
            <w:tcW w:w="1590" w:type="dxa"/>
            <w:tcBorders>
              <w:top w:val="single" w:sz="4" w:space="0" w:color="00000A"/>
              <w:left w:val="single" w:sz="4" w:space="0" w:color="00000A"/>
              <w:bottom w:val="single" w:sz="4" w:space="0" w:color="00000A"/>
            </w:tcBorders>
            <w:shd w:val="clear" w:color="auto" w:fill="FFFFFF"/>
            <w:vAlign w:val="center"/>
          </w:tcPr>
          <w:p w14:paraId="4C066756" w14:textId="77777777" w:rsidR="003E5E17" w:rsidRPr="007D630A" w:rsidRDefault="003E5E17" w:rsidP="007D630A">
            <w:pPr>
              <w:spacing w:after="200" w:line="276" w:lineRule="auto"/>
              <w:jc w:val="both"/>
              <w:rPr>
                <w:rFonts w:cstheme="minorHAnsi"/>
                <w:lang w:val="en-US"/>
              </w:rPr>
            </w:pPr>
            <w:r w:rsidRPr="007D630A">
              <w:rPr>
                <w:rFonts w:eastAsia="Arial" w:cstheme="minorHAnsi"/>
                <w:color w:val="000000"/>
                <w:sz w:val="20"/>
                <w:szCs w:val="20"/>
              </w:rPr>
              <w:t>≤</w:t>
            </w:r>
            <w:r w:rsidRPr="007D630A">
              <w:rPr>
                <w:rFonts w:eastAsia="Arial" w:cstheme="minorHAnsi"/>
                <w:color w:val="000000"/>
                <w:sz w:val="20"/>
                <w:szCs w:val="20"/>
                <w:lang w:val="en-US"/>
              </w:rPr>
              <w:t xml:space="preserve">4 </w:t>
            </w:r>
            <w:proofErr w:type="spellStart"/>
            <w:r w:rsidRPr="007D630A">
              <w:rPr>
                <w:rFonts w:eastAsia="Arial" w:cstheme="minorHAnsi"/>
                <w:color w:val="000000"/>
                <w:sz w:val="20"/>
                <w:szCs w:val="20"/>
                <w:lang w:val="en-US"/>
              </w:rPr>
              <w:t>ms</w:t>
            </w:r>
            <w:proofErr w:type="spellEnd"/>
          </w:p>
        </w:tc>
        <w:tc>
          <w:tcPr>
            <w:tcW w:w="1305" w:type="dxa"/>
            <w:tcBorders>
              <w:top w:val="single" w:sz="4" w:space="0" w:color="00000A"/>
              <w:left w:val="single" w:sz="4" w:space="0" w:color="00000A"/>
              <w:bottom w:val="single" w:sz="4" w:space="0" w:color="00000A"/>
            </w:tcBorders>
            <w:shd w:val="clear" w:color="auto" w:fill="FFFFFF"/>
            <w:vAlign w:val="center"/>
          </w:tcPr>
          <w:p w14:paraId="2CB71DBE"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FCD127"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6F45D187"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0B3D3008" w14:textId="77777777" w:rsidR="003E5E17" w:rsidRPr="007D630A" w:rsidRDefault="003E5E17" w:rsidP="007D630A">
            <w:pPr>
              <w:spacing w:after="200"/>
              <w:jc w:val="both"/>
              <w:rPr>
                <w:rFonts w:cstheme="minorHAnsi"/>
              </w:rPr>
            </w:pPr>
            <w:r w:rsidRPr="007D630A">
              <w:rPr>
                <w:rFonts w:cstheme="minorHAnsi"/>
                <w:bCs/>
                <w:sz w:val="20"/>
                <w:szCs w:val="20"/>
              </w:rPr>
              <w:t>2.4</w:t>
            </w:r>
          </w:p>
        </w:tc>
        <w:tc>
          <w:tcPr>
            <w:tcW w:w="3510" w:type="dxa"/>
            <w:tcBorders>
              <w:top w:val="single" w:sz="4" w:space="0" w:color="00000A"/>
              <w:left w:val="single" w:sz="4" w:space="0" w:color="00000A"/>
              <w:bottom w:val="single" w:sz="4" w:space="0" w:color="00000A"/>
            </w:tcBorders>
            <w:shd w:val="clear" w:color="auto" w:fill="FFFFFF"/>
            <w:vAlign w:val="center"/>
          </w:tcPr>
          <w:p w14:paraId="456861EC" w14:textId="77777777" w:rsidR="003E5E17" w:rsidRPr="007D630A" w:rsidRDefault="003E5E17" w:rsidP="007D630A">
            <w:pPr>
              <w:spacing w:after="120" w:line="276" w:lineRule="auto"/>
              <w:jc w:val="both"/>
              <w:rPr>
                <w:rFonts w:cstheme="minorHAnsi"/>
              </w:rPr>
            </w:pPr>
            <w:proofErr w:type="spellStart"/>
            <w:r w:rsidRPr="007D630A">
              <w:rPr>
                <w:rStyle w:val="a4"/>
                <w:rFonts w:cstheme="minorHAnsi"/>
                <w:b w:val="0"/>
                <w:bCs w:val="0"/>
                <w:color w:val="111111"/>
                <w:sz w:val="20"/>
                <w:szCs w:val="20"/>
              </w:rPr>
              <w:t>Aspect</w:t>
            </w:r>
            <w:proofErr w:type="spellEnd"/>
            <w:r w:rsidRPr="007D630A">
              <w:rPr>
                <w:rStyle w:val="a4"/>
                <w:rFonts w:cstheme="minorHAnsi"/>
                <w:b w:val="0"/>
                <w:bCs w:val="0"/>
                <w:color w:val="111111"/>
                <w:sz w:val="20"/>
                <w:szCs w:val="20"/>
              </w:rPr>
              <w:t xml:space="preserve"> </w:t>
            </w:r>
            <w:proofErr w:type="spellStart"/>
            <w:r w:rsidRPr="007D630A">
              <w:rPr>
                <w:rStyle w:val="a4"/>
                <w:rFonts w:cstheme="minorHAnsi"/>
                <w:b w:val="0"/>
                <w:bCs w:val="0"/>
                <w:color w:val="111111"/>
                <w:sz w:val="20"/>
                <w:szCs w:val="20"/>
              </w:rPr>
              <w:t>Ratio</w:t>
            </w:r>
            <w:proofErr w:type="spellEnd"/>
            <w:r w:rsidRPr="007D630A">
              <w:rPr>
                <w:rFonts w:cstheme="minorHAnsi"/>
                <w:color w:val="111111"/>
                <w:sz w:val="20"/>
                <w:szCs w:val="20"/>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50816B5B" w14:textId="77777777" w:rsidR="003E5E17" w:rsidRPr="007D630A" w:rsidRDefault="003E5E17" w:rsidP="007D630A">
            <w:pPr>
              <w:spacing w:after="200" w:line="276" w:lineRule="auto"/>
              <w:jc w:val="both"/>
              <w:rPr>
                <w:rFonts w:cstheme="minorHAnsi"/>
              </w:rPr>
            </w:pPr>
            <w:r w:rsidRPr="007D630A">
              <w:rPr>
                <w:rFonts w:cstheme="minorHAnsi"/>
                <w:bCs/>
                <w:color w:val="111111"/>
                <w:sz w:val="20"/>
                <w:szCs w:val="20"/>
                <w:lang w:val="en-US"/>
              </w:rPr>
              <w:t xml:space="preserve">Widescreen - 16:9 </w:t>
            </w:r>
          </w:p>
        </w:tc>
        <w:tc>
          <w:tcPr>
            <w:tcW w:w="1305" w:type="dxa"/>
            <w:tcBorders>
              <w:top w:val="single" w:sz="4" w:space="0" w:color="00000A"/>
              <w:left w:val="single" w:sz="4" w:space="0" w:color="00000A"/>
              <w:bottom w:val="single" w:sz="4" w:space="0" w:color="00000A"/>
            </w:tcBorders>
            <w:shd w:val="clear" w:color="auto" w:fill="FFFFFF"/>
            <w:vAlign w:val="center"/>
          </w:tcPr>
          <w:p w14:paraId="10006CFC"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61BABD"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1A886441"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64842565" w14:textId="77777777" w:rsidR="003E5E17" w:rsidRPr="007D630A" w:rsidRDefault="003E5E17" w:rsidP="007D630A">
            <w:pPr>
              <w:spacing w:after="200"/>
              <w:jc w:val="both"/>
              <w:rPr>
                <w:rFonts w:cstheme="minorHAnsi"/>
              </w:rPr>
            </w:pPr>
            <w:r w:rsidRPr="007D630A">
              <w:rPr>
                <w:rFonts w:cstheme="minorHAnsi"/>
                <w:bCs/>
                <w:sz w:val="20"/>
                <w:szCs w:val="20"/>
              </w:rPr>
              <w:t>2.5</w:t>
            </w:r>
          </w:p>
        </w:tc>
        <w:tc>
          <w:tcPr>
            <w:tcW w:w="3510" w:type="dxa"/>
            <w:tcBorders>
              <w:top w:val="single" w:sz="4" w:space="0" w:color="00000A"/>
              <w:left w:val="single" w:sz="4" w:space="0" w:color="00000A"/>
              <w:bottom w:val="single" w:sz="4" w:space="0" w:color="00000A"/>
            </w:tcBorders>
            <w:shd w:val="clear" w:color="auto" w:fill="FFFFFF"/>
            <w:vAlign w:val="center"/>
          </w:tcPr>
          <w:p w14:paraId="3C9B8F8C" w14:textId="77777777" w:rsidR="003E5E17" w:rsidRPr="007D630A" w:rsidRDefault="003E5E17" w:rsidP="007D630A">
            <w:pPr>
              <w:spacing w:before="120"/>
              <w:jc w:val="both"/>
              <w:rPr>
                <w:rFonts w:cstheme="minorHAnsi"/>
                <w:b/>
                <w:bCs/>
              </w:rPr>
            </w:pPr>
            <w:r w:rsidRPr="007D630A">
              <w:rPr>
                <w:rStyle w:val="a4"/>
                <w:rFonts w:cstheme="minorHAnsi"/>
                <w:b w:val="0"/>
                <w:bCs w:val="0"/>
                <w:color w:val="111111"/>
                <w:sz w:val="20"/>
                <w:szCs w:val="20"/>
              </w:rPr>
              <w:t>Ρυθμός Ανανέωσης</w:t>
            </w:r>
          </w:p>
        </w:tc>
        <w:tc>
          <w:tcPr>
            <w:tcW w:w="1590" w:type="dxa"/>
            <w:tcBorders>
              <w:top w:val="single" w:sz="4" w:space="0" w:color="00000A"/>
              <w:left w:val="single" w:sz="4" w:space="0" w:color="00000A"/>
              <w:bottom w:val="single" w:sz="4" w:space="0" w:color="00000A"/>
            </w:tcBorders>
            <w:shd w:val="clear" w:color="auto" w:fill="FFFFFF"/>
            <w:vAlign w:val="center"/>
          </w:tcPr>
          <w:p w14:paraId="36DED15D" w14:textId="77777777" w:rsidR="003E5E17" w:rsidRPr="007D630A" w:rsidRDefault="003E5E17" w:rsidP="007D630A">
            <w:pPr>
              <w:spacing w:after="200" w:line="276" w:lineRule="auto"/>
              <w:jc w:val="both"/>
              <w:rPr>
                <w:rFonts w:cstheme="minorHAnsi"/>
              </w:rPr>
            </w:pPr>
            <w:r w:rsidRPr="007D630A">
              <w:rPr>
                <w:rFonts w:cstheme="minorHAnsi"/>
                <w:color w:val="1D2023"/>
                <w:sz w:val="20"/>
                <w:szCs w:val="20"/>
              </w:rPr>
              <w:t>≥</w:t>
            </w:r>
            <w:r w:rsidRPr="007D630A">
              <w:rPr>
                <w:rFonts w:cstheme="minorHAnsi"/>
                <w:bCs/>
                <w:color w:val="111111"/>
                <w:sz w:val="20"/>
                <w:szCs w:val="20"/>
                <w:lang w:val="en-US"/>
              </w:rPr>
              <w:t>75</w:t>
            </w:r>
            <w:r w:rsidRPr="007D630A">
              <w:rPr>
                <w:rFonts w:cstheme="minorHAnsi"/>
                <w:bCs/>
                <w:color w:val="111111"/>
                <w:sz w:val="20"/>
                <w:szCs w:val="20"/>
              </w:rPr>
              <w:t xml:space="preserve"> </w:t>
            </w:r>
            <w:proofErr w:type="spellStart"/>
            <w:r w:rsidRPr="007D630A">
              <w:rPr>
                <w:rFonts w:cstheme="minorHAnsi"/>
                <w:bCs/>
                <w:color w:val="111111"/>
                <w:sz w:val="20"/>
                <w:szCs w:val="20"/>
              </w:rPr>
              <w:t>Hz</w:t>
            </w:r>
            <w:proofErr w:type="spellEnd"/>
            <w:r w:rsidRPr="007D630A">
              <w:rPr>
                <w:rFonts w:cstheme="minorHAnsi"/>
                <w:bCs/>
                <w:color w:val="111111"/>
                <w:sz w:val="20"/>
                <w:szCs w:val="20"/>
              </w:rPr>
              <w:t xml:space="preserve"> </w:t>
            </w:r>
          </w:p>
        </w:tc>
        <w:tc>
          <w:tcPr>
            <w:tcW w:w="1305" w:type="dxa"/>
            <w:tcBorders>
              <w:top w:val="single" w:sz="4" w:space="0" w:color="00000A"/>
              <w:left w:val="single" w:sz="4" w:space="0" w:color="00000A"/>
              <w:bottom w:val="single" w:sz="4" w:space="0" w:color="00000A"/>
            </w:tcBorders>
            <w:shd w:val="clear" w:color="auto" w:fill="FFFFFF"/>
            <w:vAlign w:val="center"/>
          </w:tcPr>
          <w:p w14:paraId="1D12BF05"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36DB4F"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3DD7D55B"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7D7AE382" w14:textId="77777777" w:rsidR="003E5E17" w:rsidRPr="007D630A" w:rsidRDefault="003E5E17" w:rsidP="007D630A">
            <w:pPr>
              <w:spacing w:after="200"/>
              <w:jc w:val="both"/>
              <w:rPr>
                <w:rFonts w:cstheme="minorHAnsi"/>
              </w:rPr>
            </w:pPr>
            <w:r w:rsidRPr="007D630A">
              <w:rPr>
                <w:rFonts w:cstheme="minorHAnsi"/>
                <w:sz w:val="20"/>
                <w:szCs w:val="20"/>
              </w:rPr>
              <w:t>2.6</w:t>
            </w:r>
          </w:p>
        </w:tc>
        <w:tc>
          <w:tcPr>
            <w:tcW w:w="3510" w:type="dxa"/>
            <w:tcBorders>
              <w:top w:val="single" w:sz="4" w:space="0" w:color="00000A"/>
              <w:left w:val="single" w:sz="4" w:space="0" w:color="00000A"/>
              <w:bottom w:val="single" w:sz="4" w:space="0" w:color="00000A"/>
            </w:tcBorders>
            <w:shd w:val="clear" w:color="auto" w:fill="FFFFFF"/>
            <w:vAlign w:val="center"/>
          </w:tcPr>
          <w:p w14:paraId="6E76E085" w14:textId="77777777" w:rsidR="003E5E17" w:rsidRPr="007D630A" w:rsidRDefault="003E5E17" w:rsidP="007D630A">
            <w:pPr>
              <w:spacing w:after="120" w:line="276" w:lineRule="auto"/>
              <w:jc w:val="both"/>
              <w:rPr>
                <w:rFonts w:cstheme="minorHAnsi"/>
              </w:rPr>
            </w:pPr>
            <w:r w:rsidRPr="007D630A">
              <w:rPr>
                <w:rStyle w:val="a4"/>
                <w:rFonts w:cstheme="minorHAnsi"/>
                <w:b w:val="0"/>
                <w:bCs w:val="0"/>
                <w:color w:val="444444"/>
                <w:sz w:val="20"/>
                <w:szCs w:val="20"/>
                <w:lang w:val="en-US"/>
              </w:rPr>
              <w:t>Pixel Pitch</w:t>
            </w:r>
            <w:r w:rsidRPr="007D630A">
              <w:rPr>
                <w:rFonts w:cstheme="minorHAnsi"/>
                <w:sz w:val="20"/>
                <w:szCs w:val="20"/>
                <w:lang w:val="en-US"/>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6190368A" w14:textId="77777777" w:rsidR="003E5E17" w:rsidRPr="007D630A" w:rsidRDefault="003E5E17" w:rsidP="007D630A">
            <w:pPr>
              <w:spacing w:after="200" w:line="276" w:lineRule="auto"/>
              <w:jc w:val="both"/>
              <w:rPr>
                <w:rFonts w:cstheme="minorHAnsi"/>
              </w:rPr>
            </w:pPr>
            <w:r w:rsidRPr="007D630A">
              <w:rPr>
                <w:rFonts w:cstheme="minorHAnsi"/>
                <w:color w:val="000000"/>
                <w:sz w:val="21"/>
                <w:szCs w:val="21"/>
              </w:rPr>
              <w:t xml:space="preserve">0.2331 x 0.2331 </w:t>
            </w:r>
            <w:proofErr w:type="spellStart"/>
            <w:r w:rsidRPr="007D630A">
              <w:rPr>
                <w:rFonts w:cstheme="minorHAnsi"/>
                <w:color w:val="000000"/>
                <w:sz w:val="21"/>
                <w:szCs w:val="21"/>
              </w:rPr>
              <w:t>mm</w:t>
            </w:r>
            <w:proofErr w:type="spellEnd"/>
          </w:p>
        </w:tc>
        <w:tc>
          <w:tcPr>
            <w:tcW w:w="1305" w:type="dxa"/>
            <w:tcBorders>
              <w:top w:val="single" w:sz="4" w:space="0" w:color="00000A"/>
              <w:left w:val="single" w:sz="4" w:space="0" w:color="00000A"/>
              <w:bottom w:val="single" w:sz="4" w:space="0" w:color="00000A"/>
            </w:tcBorders>
            <w:shd w:val="clear" w:color="auto" w:fill="FFFFFF"/>
            <w:vAlign w:val="center"/>
          </w:tcPr>
          <w:p w14:paraId="74893F72"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53E728"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1C717198"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1C20C626" w14:textId="77777777" w:rsidR="003E5E17" w:rsidRPr="007D630A" w:rsidRDefault="003E5E17" w:rsidP="007D630A">
            <w:pPr>
              <w:spacing w:after="200"/>
              <w:jc w:val="both"/>
              <w:rPr>
                <w:rFonts w:cstheme="minorHAnsi"/>
              </w:rPr>
            </w:pPr>
            <w:r w:rsidRPr="007D630A">
              <w:rPr>
                <w:rFonts w:cstheme="minorHAnsi"/>
                <w:sz w:val="20"/>
                <w:szCs w:val="20"/>
              </w:rPr>
              <w:t>2.7</w:t>
            </w:r>
          </w:p>
        </w:tc>
        <w:tc>
          <w:tcPr>
            <w:tcW w:w="3510" w:type="dxa"/>
            <w:tcBorders>
              <w:top w:val="single" w:sz="4" w:space="0" w:color="00000A"/>
              <w:left w:val="single" w:sz="4" w:space="0" w:color="00000A"/>
              <w:bottom w:val="single" w:sz="4" w:space="0" w:color="00000A"/>
            </w:tcBorders>
            <w:shd w:val="clear" w:color="auto" w:fill="FFFFFF"/>
            <w:vAlign w:val="center"/>
          </w:tcPr>
          <w:p w14:paraId="305E5B39" w14:textId="77777777" w:rsidR="003E5E17" w:rsidRPr="007D630A" w:rsidRDefault="003E5E17" w:rsidP="007D630A">
            <w:pPr>
              <w:spacing w:after="120" w:line="276" w:lineRule="auto"/>
              <w:jc w:val="both"/>
              <w:rPr>
                <w:rFonts w:cstheme="minorHAnsi"/>
              </w:rPr>
            </w:pPr>
            <w:r w:rsidRPr="007D630A">
              <w:rPr>
                <w:rStyle w:val="a4"/>
                <w:rFonts w:cstheme="minorHAnsi"/>
                <w:b w:val="0"/>
                <w:bCs w:val="0"/>
                <w:color w:val="111111"/>
                <w:sz w:val="20"/>
                <w:szCs w:val="20"/>
              </w:rPr>
              <w:t>Ηχεία</w:t>
            </w:r>
            <w:r w:rsidRPr="007D630A">
              <w:rPr>
                <w:rFonts w:cstheme="minorHAnsi"/>
                <w:color w:val="111111"/>
                <w:sz w:val="20"/>
                <w:szCs w:val="20"/>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2EDE751F" w14:textId="77777777" w:rsidR="003E5E17" w:rsidRPr="007D630A" w:rsidRDefault="003E5E17" w:rsidP="007D630A">
            <w:pPr>
              <w:spacing w:after="200" w:line="276" w:lineRule="auto"/>
              <w:jc w:val="both"/>
              <w:rPr>
                <w:rFonts w:cstheme="minorHAnsi"/>
                <w:lang w:val="en-US"/>
              </w:rPr>
            </w:pPr>
            <w:r w:rsidRPr="007D630A">
              <w:rPr>
                <w:rFonts w:cstheme="minorHAnsi"/>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273FF0D1"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065180"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6263A604"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471FA2BE" w14:textId="77777777" w:rsidR="003E5E17" w:rsidRPr="007D630A" w:rsidRDefault="003E5E17" w:rsidP="007D630A">
            <w:pPr>
              <w:spacing w:after="200"/>
              <w:jc w:val="both"/>
              <w:rPr>
                <w:rFonts w:cstheme="minorHAnsi"/>
              </w:rPr>
            </w:pPr>
            <w:r w:rsidRPr="007D630A">
              <w:rPr>
                <w:rFonts w:cstheme="minorHAnsi"/>
                <w:sz w:val="20"/>
                <w:szCs w:val="20"/>
              </w:rPr>
              <w:t>2.8</w:t>
            </w:r>
          </w:p>
        </w:tc>
        <w:tc>
          <w:tcPr>
            <w:tcW w:w="3510" w:type="dxa"/>
            <w:tcBorders>
              <w:top w:val="single" w:sz="4" w:space="0" w:color="00000A"/>
              <w:left w:val="single" w:sz="4" w:space="0" w:color="00000A"/>
              <w:bottom w:val="single" w:sz="4" w:space="0" w:color="00000A"/>
            </w:tcBorders>
            <w:shd w:val="clear" w:color="auto" w:fill="FFFFFF"/>
            <w:vAlign w:val="center"/>
          </w:tcPr>
          <w:p w14:paraId="23B33AA7" w14:textId="77777777" w:rsidR="003E5E17" w:rsidRPr="007D630A" w:rsidRDefault="003E5E17" w:rsidP="007D630A">
            <w:pPr>
              <w:spacing w:after="120" w:line="276" w:lineRule="auto"/>
              <w:jc w:val="both"/>
              <w:rPr>
                <w:rFonts w:cstheme="minorHAnsi"/>
              </w:rPr>
            </w:pPr>
            <w:proofErr w:type="spellStart"/>
            <w:r w:rsidRPr="007D630A">
              <w:rPr>
                <w:rStyle w:val="a4"/>
                <w:rFonts w:cstheme="minorHAnsi"/>
                <w:b w:val="0"/>
                <w:bCs w:val="0"/>
                <w:color w:val="111111"/>
                <w:sz w:val="20"/>
                <w:szCs w:val="20"/>
              </w:rPr>
              <w:t>Brightness</w:t>
            </w:r>
            <w:proofErr w:type="spellEnd"/>
            <w:r w:rsidRPr="007D630A">
              <w:rPr>
                <w:rFonts w:cstheme="minorHAnsi"/>
                <w:color w:val="111111"/>
                <w:sz w:val="20"/>
                <w:szCs w:val="20"/>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2DDDD42A" w14:textId="77777777" w:rsidR="003E5E17" w:rsidRPr="007D630A" w:rsidRDefault="003E5E17" w:rsidP="007D630A">
            <w:pPr>
              <w:spacing w:after="200" w:line="276" w:lineRule="auto"/>
              <w:jc w:val="both"/>
              <w:rPr>
                <w:rFonts w:cstheme="minorHAnsi"/>
              </w:rPr>
            </w:pPr>
            <w:r w:rsidRPr="007D630A">
              <w:rPr>
                <w:rFonts w:cstheme="minorHAnsi"/>
                <w:color w:val="111111"/>
                <w:sz w:val="20"/>
                <w:szCs w:val="20"/>
              </w:rPr>
              <w:t>3</w:t>
            </w:r>
            <w:r w:rsidRPr="007D630A">
              <w:rPr>
                <w:rFonts w:cstheme="minorHAnsi"/>
                <w:color w:val="111111"/>
                <w:sz w:val="20"/>
                <w:szCs w:val="20"/>
                <w:lang w:val="en-US"/>
              </w:rPr>
              <w:t>5</w:t>
            </w:r>
            <w:r w:rsidRPr="007D630A">
              <w:rPr>
                <w:rFonts w:cstheme="minorHAnsi"/>
                <w:color w:val="111111"/>
                <w:sz w:val="20"/>
                <w:szCs w:val="20"/>
              </w:rPr>
              <w:t xml:space="preserve">0 </w:t>
            </w:r>
            <w:proofErr w:type="spellStart"/>
            <w:r w:rsidRPr="007D630A">
              <w:rPr>
                <w:rFonts w:cstheme="minorHAnsi"/>
                <w:color w:val="111111"/>
                <w:sz w:val="20"/>
                <w:szCs w:val="20"/>
              </w:rPr>
              <w:t>cd</w:t>
            </w:r>
            <w:proofErr w:type="spellEnd"/>
            <w:r w:rsidRPr="007D630A">
              <w:rPr>
                <w:rFonts w:cstheme="minorHAnsi"/>
                <w:color w:val="111111"/>
                <w:sz w:val="20"/>
                <w:szCs w:val="20"/>
              </w:rPr>
              <w:t xml:space="preserve">/m² </w:t>
            </w:r>
          </w:p>
        </w:tc>
        <w:tc>
          <w:tcPr>
            <w:tcW w:w="1305" w:type="dxa"/>
            <w:tcBorders>
              <w:top w:val="single" w:sz="4" w:space="0" w:color="00000A"/>
              <w:left w:val="single" w:sz="4" w:space="0" w:color="00000A"/>
              <w:bottom w:val="single" w:sz="4" w:space="0" w:color="00000A"/>
            </w:tcBorders>
            <w:shd w:val="clear" w:color="auto" w:fill="FFFFFF"/>
            <w:vAlign w:val="center"/>
          </w:tcPr>
          <w:p w14:paraId="32210B47"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BA693A"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5FD671C2"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23E4E064" w14:textId="77777777" w:rsidR="003E5E17" w:rsidRPr="007D630A" w:rsidRDefault="003E5E17" w:rsidP="007D630A">
            <w:pPr>
              <w:spacing w:after="200"/>
              <w:jc w:val="both"/>
              <w:rPr>
                <w:rFonts w:cstheme="minorHAnsi"/>
              </w:rPr>
            </w:pPr>
            <w:r w:rsidRPr="007D630A">
              <w:rPr>
                <w:rFonts w:cstheme="minorHAnsi"/>
                <w:sz w:val="20"/>
                <w:szCs w:val="20"/>
              </w:rPr>
              <w:t>2.9</w:t>
            </w:r>
          </w:p>
        </w:tc>
        <w:tc>
          <w:tcPr>
            <w:tcW w:w="3510" w:type="dxa"/>
            <w:tcBorders>
              <w:top w:val="single" w:sz="4" w:space="0" w:color="00000A"/>
              <w:left w:val="single" w:sz="4" w:space="0" w:color="00000A"/>
              <w:bottom w:val="single" w:sz="4" w:space="0" w:color="00000A"/>
            </w:tcBorders>
            <w:shd w:val="clear" w:color="auto" w:fill="FFFFFF"/>
            <w:vAlign w:val="center"/>
          </w:tcPr>
          <w:p w14:paraId="1E811640" w14:textId="77777777" w:rsidR="003E5E17" w:rsidRPr="007D630A" w:rsidRDefault="003E5E17" w:rsidP="007D630A">
            <w:pPr>
              <w:spacing w:after="120" w:line="276" w:lineRule="auto"/>
              <w:jc w:val="both"/>
              <w:rPr>
                <w:rFonts w:cstheme="minorHAnsi"/>
              </w:rPr>
            </w:pPr>
            <w:proofErr w:type="spellStart"/>
            <w:r w:rsidRPr="007D630A">
              <w:rPr>
                <w:rStyle w:val="a4"/>
                <w:rFonts w:cstheme="minorHAnsi"/>
                <w:b w:val="0"/>
                <w:bCs w:val="0"/>
                <w:color w:val="111111"/>
                <w:sz w:val="20"/>
                <w:szCs w:val="20"/>
              </w:rPr>
              <w:t>Contrast</w:t>
            </w:r>
            <w:proofErr w:type="spellEnd"/>
            <w:r w:rsidRPr="007D630A">
              <w:rPr>
                <w:rStyle w:val="a4"/>
                <w:rFonts w:cstheme="minorHAnsi"/>
                <w:b w:val="0"/>
                <w:bCs w:val="0"/>
                <w:color w:val="111111"/>
                <w:sz w:val="20"/>
                <w:szCs w:val="20"/>
              </w:rPr>
              <w:t xml:space="preserve"> </w:t>
            </w:r>
            <w:proofErr w:type="spellStart"/>
            <w:r w:rsidRPr="007D630A">
              <w:rPr>
                <w:rStyle w:val="a4"/>
                <w:rFonts w:cstheme="minorHAnsi"/>
                <w:b w:val="0"/>
                <w:bCs w:val="0"/>
                <w:color w:val="111111"/>
                <w:sz w:val="20"/>
                <w:szCs w:val="20"/>
              </w:rPr>
              <w:t>Ratio</w:t>
            </w:r>
            <w:proofErr w:type="spellEnd"/>
            <w:r w:rsidRPr="007D630A">
              <w:rPr>
                <w:rFonts w:cstheme="minorHAnsi"/>
                <w:color w:val="111111"/>
                <w:sz w:val="20"/>
                <w:szCs w:val="20"/>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593F5862" w14:textId="77777777" w:rsidR="003E5E17" w:rsidRPr="007D630A" w:rsidRDefault="003E5E17" w:rsidP="007D630A">
            <w:pPr>
              <w:spacing w:after="200" w:line="276" w:lineRule="auto"/>
              <w:jc w:val="both"/>
              <w:rPr>
                <w:rFonts w:cstheme="minorHAnsi"/>
              </w:rPr>
            </w:pPr>
            <w:r w:rsidRPr="007D630A">
              <w:rPr>
                <w:rFonts w:cstheme="minorHAnsi"/>
                <w:color w:val="111111"/>
                <w:sz w:val="20"/>
                <w:szCs w:val="20"/>
              </w:rPr>
              <w:t xml:space="preserve">1000:1 </w:t>
            </w:r>
          </w:p>
        </w:tc>
        <w:tc>
          <w:tcPr>
            <w:tcW w:w="1305" w:type="dxa"/>
            <w:tcBorders>
              <w:top w:val="single" w:sz="4" w:space="0" w:color="00000A"/>
              <w:left w:val="single" w:sz="4" w:space="0" w:color="00000A"/>
              <w:bottom w:val="single" w:sz="4" w:space="0" w:color="00000A"/>
            </w:tcBorders>
            <w:shd w:val="clear" w:color="auto" w:fill="FFFFFF"/>
            <w:vAlign w:val="center"/>
          </w:tcPr>
          <w:p w14:paraId="6E2E9E36"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786C11"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274CB72B"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40D71869" w14:textId="77777777" w:rsidR="003E5E17" w:rsidRPr="007D630A" w:rsidRDefault="003E5E17" w:rsidP="007D630A">
            <w:pPr>
              <w:spacing w:after="200"/>
              <w:jc w:val="both"/>
              <w:rPr>
                <w:rFonts w:cstheme="minorHAnsi"/>
              </w:rPr>
            </w:pPr>
            <w:r w:rsidRPr="007D630A">
              <w:rPr>
                <w:rFonts w:cstheme="minorHAnsi"/>
                <w:sz w:val="20"/>
                <w:szCs w:val="20"/>
              </w:rPr>
              <w:lastRenderedPageBreak/>
              <w:t>2.10</w:t>
            </w:r>
          </w:p>
        </w:tc>
        <w:tc>
          <w:tcPr>
            <w:tcW w:w="3510" w:type="dxa"/>
            <w:tcBorders>
              <w:top w:val="single" w:sz="4" w:space="0" w:color="00000A"/>
              <w:left w:val="single" w:sz="4" w:space="0" w:color="00000A"/>
              <w:bottom w:val="single" w:sz="4" w:space="0" w:color="00000A"/>
            </w:tcBorders>
            <w:shd w:val="clear" w:color="auto" w:fill="FFFFFF"/>
            <w:vAlign w:val="center"/>
          </w:tcPr>
          <w:p w14:paraId="16D0546E" w14:textId="77777777" w:rsidR="003E5E17" w:rsidRPr="007D630A" w:rsidRDefault="003E5E17" w:rsidP="007D630A">
            <w:pPr>
              <w:spacing w:after="120" w:line="276" w:lineRule="auto"/>
              <w:jc w:val="both"/>
              <w:rPr>
                <w:rFonts w:cstheme="minorHAnsi"/>
                <w:b/>
                <w:bCs/>
              </w:rPr>
            </w:pPr>
            <w:proofErr w:type="spellStart"/>
            <w:r w:rsidRPr="007D630A">
              <w:rPr>
                <w:rStyle w:val="a4"/>
                <w:rFonts w:cstheme="minorHAnsi"/>
                <w:b w:val="0"/>
                <w:bCs w:val="0"/>
                <w:color w:val="111111"/>
                <w:sz w:val="20"/>
                <w:szCs w:val="20"/>
              </w:rPr>
              <w:t>Color</w:t>
            </w:r>
            <w:proofErr w:type="spellEnd"/>
            <w:r w:rsidRPr="007D630A">
              <w:rPr>
                <w:rStyle w:val="a4"/>
                <w:rFonts w:cstheme="minorHAnsi"/>
                <w:b w:val="0"/>
                <w:bCs w:val="0"/>
                <w:color w:val="111111"/>
                <w:sz w:val="20"/>
                <w:szCs w:val="20"/>
              </w:rPr>
              <w:t xml:space="preserve"> </w:t>
            </w:r>
            <w:proofErr w:type="spellStart"/>
            <w:r w:rsidRPr="007D630A">
              <w:rPr>
                <w:rStyle w:val="a4"/>
                <w:rFonts w:cstheme="minorHAnsi"/>
                <w:b w:val="0"/>
                <w:bCs w:val="0"/>
                <w:color w:val="111111"/>
                <w:sz w:val="20"/>
                <w:szCs w:val="20"/>
              </w:rPr>
              <w:t>Support</w:t>
            </w:r>
            <w:proofErr w:type="spellEnd"/>
          </w:p>
        </w:tc>
        <w:tc>
          <w:tcPr>
            <w:tcW w:w="1590" w:type="dxa"/>
            <w:tcBorders>
              <w:top w:val="single" w:sz="4" w:space="0" w:color="00000A"/>
              <w:left w:val="single" w:sz="4" w:space="0" w:color="00000A"/>
              <w:bottom w:val="single" w:sz="4" w:space="0" w:color="00000A"/>
            </w:tcBorders>
            <w:shd w:val="clear" w:color="auto" w:fill="FFFFFF"/>
            <w:vAlign w:val="center"/>
          </w:tcPr>
          <w:p w14:paraId="5143C319" w14:textId="77777777" w:rsidR="003E5E17" w:rsidRPr="007D630A" w:rsidRDefault="003E5E17" w:rsidP="007D630A">
            <w:pPr>
              <w:spacing w:after="200" w:line="276" w:lineRule="auto"/>
              <w:jc w:val="both"/>
              <w:rPr>
                <w:rFonts w:cstheme="minorHAnsi"/>
              </w:rPr>
            </w:pPr>
            <w:r w:rsidRPr="007D630A">
              <w:rPr>
                <w:rFonts w:cstheme="minorHAnsi"/>
                <w:color w:val="000000"/>
                <w:sz w:val="21"/>
                <w:szCs w:val="21"/>
              </w:rPr>
              <w:t xml:space="preserve">16.7 </w:t>
            </w:r>
            <w:proofErr w:type="spellStart"/>
            <w:r w:rsidRPr="007D630A">
              <w:rPr>
                <w:rFonts w:cstheme="minorHAnsi"/>
                <w:color w:val="000000"/>
                <w:sz w:val="21"/>
                <w:szCs w:val="21"/>
              </w:rPr>
              <w:t>Million</w:t>
            </w:r>
            <w:proofErr w:type="spellEnd"/>
            <w:r w:rsidRPr="007D630A">
              <w:rPr>
                <w:rFonts w:cstheme="minorHAnsi"/>
                <w:color w:val="000000"/>
                <w:sz w:val="21"/>
                <w:szCs w:val="21"/>
              </w:rPr>
              <w:t xml:space="preserve"> </w:t>
            </w:r>
            <w:proofErr w:type="spellStart"/>
            <w:r w:rsidRPr="007D630A">
              <w:rPr>
                <w:rFonts w:cstheme="minorHAnsi"/>
                <w:color w:val="000000"/>
                <w:sz w:val="21"/>
                <w:szCs w:val="21"/>
              </w:rPr>
              <w:t>colors</w:t>
            </w:r>
            <w:proofErr w:type="spellEnd"/>
          </w:p>
        </w:tc>
        <w:tc>
          <w:tcPr>
            <w:tcW w:w="1305" w:type="dxa"/>
            <w:tcBorders>
              <w:top w:val="single" w:sz="4" w:space="0" w:color="00000A"/>
              <w:left w:val="single" w:sz="4" w:space="0" w:color="00000A"/>
              <w:bottom w:val="single" w:sz="4" w:space="0" w:color="00000A"/>
            </w:tcBorders>
            <w:shd w:val="clear" w:color="auto" w:fill="FFFFFF"/>
            <w:vAlign w:val="center"/>
          </w:tcPr>
          <w:p w14:paraId="2FA06655"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8292F6"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0EF961BA"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451BB141" w14:textId="77777777" w:rsidR="003E5E17" w:rsidRPr="007D630A" w:rsidRDefault="003E5E17" w:rsidP="007D630A">
            <w:pPr>
              <w:spacing w:after="200"/>
              <w:jc w:val="both"/>
              <w:rPr>
                <w:rFonts w:cstheme="minorHAnsi"/>
              </w:rPr>
            </w:pPr>
            <w:r w:rsidRPr="007D630A">
              <w:rPr>
                <w:rFonts w:cstheme="minorHAnsi"/>
                <w:sz w:val="20"/>
                <w:szCs w:val="20"/>
              </w:rPr>
              <w:t>2.11</w:t>
            </w:r>
          </w:p>
        </w:tc>
        <w:tc>
          <w:tcPr>
            <w:tcW w:w="3510" w:type="dxa"/>
            <w:tcBorders>
              <w:top w:val="single" w:sz="4" w:space="0" w:color="00000A"/>
              <w:left w:val="single" w:sz="4" w:space="0" w:color="00000A"/>
              <w:bottom w:val="single" w:sz="4" w:space="0" w:color="00000A"/>
            </w:tcBorders>
            <w:shd w:val="clear" w:color="auto" w:fill="FFFFFF"/>
            <w:vAlign w:val="center"/>
          </w:tcPr>
          <w:p w14:paraId="526BF323" w14:textId="77777777" w:rsidR="003E5E17" w:rsidRPr="007D630A" w:rsidRDefault="003E5E17" w:rsidP="007D630A">
            <w:pPr>
              <w:spacing w:after="120" w:line="276" w:lineRule="auto"/>
              <w:jc w:val="both"/>
              <w:rPr>
                <w:rFonts w:cstheme="minorHAnsi"/>
                <w:b/>
                <w:bCs/>
              </w:rPr>
            </w:pPr>
            <w:r w:rsidRPr="007D630A">
              <w:rPr>
                <w:rStyle w:val="a4"/>
                <w:rFonts w:cstheme="minorHAnsi"/>
                <w:b w:val="0"/>
                <w:bCs w:val="0"/>
                <w:color w:val="111111"/>
                <w:sz w:val="20"/>
                <w:szCs w:val="20"/>
              </w:rPr>
              <w:t>Κάμερα</w:t>
            </w:r>
            <w:r w:rsidRPr="007D630A">
              <w:rPr>
                <w:rFonts w:cstheme="minorHAnsi"/>
                <w:b/>
                <w:bCs/>
                <w:color w:val="111111"/>
                <w:sz w:val="20"/>
                <w:szCs w:val="20"/>
                <w:lang w:val="en-US"/>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125B6E78" w14:textId="77777777" w:rsidR="003E5E17" w:rsidRPr="007D630A" w:rsidRDefault="003E5E17" w:rsidP="007D630A">
            <w:pPr>
              <w:spacing w:after="200" w:line="276" w:lineRule="auto"/>
              <w:jc w:val="both"/>
              <w:rPr>
                <w:rFonts w:cstheme="minorHAnsi"/>
              </w:rPr>
            </w:pPr>
            <w:r w:rsidRPr="007D630A">
              <w:rPr>
                <w:rFonts w:cstheme="minorHAnsi"/>
                <w:color w:val="111111"/>
                <w:sz w:val="20"/>
                <w:szCs w:val="20"/>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58A9A285"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CCB99B"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71548299" w14:textId="77777777" w:rsidTr="00957CD5">
        <w:trPr>
          <w:trHeight w:val="227"/>
        </w:trPr>
        <w:tc>
          <w:tcPr>
            <w:tcW w:w="675" w:type="dxa"/>
            <w:tcBorders>
              <w:top w:val="single" w:sz="4" w:space="0" w:color="00000A"/>
              <w:left w:val="single" w:sz="4" w:space="0" w:color="00000A"/>
              <w:bottom w:val="single" w:sz="4" w:space="0" w:color="00000A"/>
            </w:tcBorders>
            <w:shd w:val="clear" w:color="auto" w:fill="B2B2B2"/>
            <w:vAlign w:val="center"/>
          </w:tcPr>
          <w:p w14:paraId="1026DE23" w14:textId="77777777" w:rsidR="003E5E17" w:rsidRPr="007D630A" w:rsidRDefault="003E5E17" w:rsidP="007D630A">
            <w:pPr>
              <w:spacing w:after="200"/>
              <w:jc w:val="both"/>
              <w:rPr>
                <w:rFonts w:cstheme="minorHAnsi"/>
              </w:rPr>
            </w:pPr>
            <w:r w:rsidRPr="007D630A">
              <w:rPr>
                <w:rFonts w:cstheme="minorHAnsi"/>
                <w:b/>
                <w:bCs/>
                <w:sz w:val="20"/>
                <w:szCs w:val="20"/>
              </w:rPr>
              <w:t>3</w:t>
            </w:r>
          </w:p>
        </w:tc>
        <w:tc>
          <w:tcPr>
            <w:tcW w:w="3510" w:type="dxa"/>
            <w:tcBorders>
              <w:top w:val="single" w:sz="4" w:space="0" w:color="00000A"/>
              <w:left w:val="single" w:sz="4" w:space="0" w:color="00000A"/>
              <w:bottom w:val="single" w:sz="4" w:space="0" w:color="00000A"/>
            </w:tcBorders>
            <w:shd w:val="clear" w:color="auto" w:fill="B2B2B2"/>
            <w:vAlign w:val="center"/>
          </w:tcPr>
          <w:p w14:paraId="3E2495B8" w14:textId="77777777" w:rsidR="003E5E17" w:rsidRPr="007D630A" w:rsidRDefault="003E5E17" w:rsidP="007D630A">
            <w:pPr>
              <w:spacing w:after="120" w:line="276" w:lineRule="auto"/>
              <w:jc w:val="both"/>
              <w:rPr>
                <w:rFonts w:cstheme="minorHAnsi"/>
              </w:rPr>
            </w:pPr>
            <w:r w:rsidRPr="007D630A">
              <w:rPr>
                <w:rFonts w:cstheme="minorHAnsi"/>
                <w:b/>
                <w:color w:val="000000"/>
                <w:sz w:val="20"/>
                <w:szCs w:val="20"/>
              </w:rPr>
              <w:t>Συνδεσιμότητα</w:t>
            </w:r>
            <w:r w:rsidRPr="007D630A">
              <w:rPr>
                <w:rFonts w:cstheme="minorHAnsi"/>
                <w:b/>
                <w:sz w:val="20"/>
                <w:szCs w:val="20"/>
              </w:rPr>
              <w:t xml:space="preserve"> </w:t>
            </w:r>
          </w:p>
        </w:tc>
        <w:tc>
          <w:tcPr>
            <w:tcW w:w="1590" w:type="dxa"/>
            <w:tcBorders>
              <w:top w:val="single" w:sz="4" w:space="0" w:color="00000A"/>
              <w:left w:val="single" w:sz="4" w:space="0" w:color="00000A"/>
              <w:bottom w:val="single" w:sz="4" w:space="0" w:color="00000A"/>
            </w:tcBorders>
            <w:shd w:val="clear" w:color="auto" w:fill="B2B2B2"/>
            <w:vAlign w:val="center"/>
          </w:tcPr>
          <w:p w14:paraId="1C9085BE" w14:textId="77777777" w:rsidR="003E5E17" w:rsidRPr="007D630A" w:rsidRDefault="003E5E17" w:rsidP="007D630A">
            <w:pPr>
              <w:snapToGrid w:val="0"/>
              <w:spacing w:after="200" w:line="276" w:lineRule="auto"/>
              <w:jc w:val="both"/>
              <w:rPr>
                <w:rFonts w:cstheme="minorHAnsi"/>
                <w:sz w:val="20"/>
                <w:szCs w:val="20"/>
              </w:rPr>
            </w:pPr>
          </w:p>
        </w:tc>
        <w:tc>
          <w:tcPr>
            <w:tcW w:w="1305" w:type="dxa"/>
            <w:tcBorders>
              <w:top w:val="single" w:sz="4" w:space="0" w:color="00000A"/>
              <w:left w:val="single" w:sz="4" w:space="0" w:color="00000A"/>
              <w:bottom w:val="single" w:sz="4" w:space="0" w:color="00000A"/>
            </w:tcBorders>
            <w:shd w:val="clear" w:color="auto" w:fill="B2B2B2"/>
            <w:vAlign w:val="center"/>
          </w:tcPr>
          <w:p w14:paraId="6F6791F4"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B2B2B2"/>
            <w:vAlign w:val="center"/>
          </w:tcPr>
          <w:p w14:paraId="735725DD"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36B47B08"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52231666" w14:textId="77777777" w:rsidR="003E5E17" w:rsidRPr="007D630A" w:rsidRDefault="003E5E17" w:rsidP="007D630A">
            <w:pPr>
              <w:spacing w:after="200"/>
              <w:jc w:val="both"/>
              <w:rPr>
                <w:rFonts w:cstheme="minorHAnsi"/>
              </w:rPr>
            </w:pPr>
            <w:r w:rsidRPr="007D630A">
              <w:rPr>
                <w:rFonts w:cstheme="minorHAnsi"/>
                <w:sz w:val="20"/>
                <w:szCs w:val="20"/>
              </w:rPr>
              <w:t>3</w:t>
            </w:r>
            <w:r w:rsidRPr="007D630A">
              <w:rPr>
                <w:rFonts w:cstheme="minorHAnsi"/>
                <w:sz w:val="20"/>
                <w:szCs w:val="20"/>
                <w:lang w:val="en-US"/>
              </w:rPr>
              <w:t>.1</w:t>
            </w:r>
          </w:p>
        </w:tc>
        <w:tc>
          <w:tcPr>
            <w:tcW w:w="3510" w:type="dxa"/>
            <w:tcBorders>
              <w:top w:val="single" w:sz="4" w:space="0" w:color="00000A"/>
              <w:left w:val="single" w:sz="4" w:space="0" w:color="00000A"/>
              <w:bottom w:val="single" w:sz="4" w:space="0" w:color="00000A"/>
            </w:tcBorders>
            <w:shd w:val="clear" w:color="auto" w:fill="FFFFFF"/>
            <w:vAlign w:val="center"/>
          </w:tcPr>
          <w:p w14:paraId="271F39C6" w14:textId="77777777" w:rsidR="003E5E17" w:rsidRPr="007D630A" w:rsidRDefault="003E5E17" w:rsidP="007D630A">
            <w:pPr>
              <w:pStyle w:val="a5"/>
              <w:spacing w:after="120"/>
              <w:jc w:val="both"/>
              <w:rPr>
                <w:rFonts w:asciiTheme="minorHAnsi" w:hAnsiTheme="minorHAnsi" w:cstheme="minorHAnsi"/>
              </w:rPr>
            </w:pPr>
            <w:r w:rsidRPr="007D630A">
              <w:rPr>
                <w:rFonts w:asciiTheme="minorHAnsi" w:hAnsiTheme="minorHAnsi" w:cstheme="minorHAnsi"/>
                <w:color w:val="444444"/>
                <w:sz w:val="20"/>
                <w:szCs w:val="20"/>
              </w:rPr>
              <w:t>HDMI</w:t>
            </w:r>
          </w:p>
        </w:tc>
        <w:tc>
          <w:tcPr>
            <w:tcW w:w="1590" w:type="dxa"/>
            <w:tcBorders>
              <w:top w:val="single" w:sz="4" w:space="0" w:color="00000A"/>
              <w:left w:val="single" w:sz="4" w:space="0" w:color="00000A"/>
              <w:bottom w:val="single" w:sz="4" w:space="0" w:color="00000A"/>
            </w:tcBorders>
            <w:shd w:val="clear" w:color="auto" w:fill="FFFFFF"/>
            <w:vAlign w:val="center"/>
          </w:tcPr>
          <w:p w14:paraId="73F817ED" w14:textId="77777777" w:rsidR="003E5E17" w:rsidRPr="007D630A" w:rsidRDefault="003E5E17" w:rsidP="007D630A">
            <w:pPr>
              <w:spacing w:after="200" w:line="276" w:lineRule="auto"/>
              <w:jc w:val="both"/>
              <w:rPr>
                <w:rFonts w:cstheme="minorHAnsi"/>
              </w:rPr>
            </w:pPr>
            <w:r w:rsidRPr="007D630A">
              <w:rPr>
                <w:rFonts w:cstheme="minorHAnsi"/>
                <w:sz w:val="20"/>
                <w:szCs w:val="20"/>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0FBAC561"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2CB78"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3F86AC9E"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44E0C3D6" w14:textId="77777777" w:rsidR="003E5E17" w:rsidRPr="007D630A" w:rsidRDefault="003E5E17" w:rsidP="007D630A">
            <w:pPr>
              <w:spacing w:after="200"/>
              <w:jc w:val="both"/>
              <w:rPr>
                <w:rFonts w:cstheme="minorHAnsi"/>
              </w:rPr>
            </w:pPr>
            <w:r w:rsidRPr="007D630A">
              <w:rPr>
                <w:rFonts w:cstheme="minorHAnsi"/>
                <w:sz w:val="20"/>
                <w:szCs w:val="20"/>
              </w:rPr>
              <w:t>3</w:t>
            </w:r>
            <w:r w:rsidRPr="007D630A">
              <w:rPr>
                <w:rFonts w:cstheme="minorHAnsi"/>
                <w:sz w:val="20"/>
                <w:szCs w:val="20"/>
                <w:lang w:val="en-US"/>
              </w:rPr>
              <w:t>.2</w:t>
            </w:r>
          </w:p>
        </w:tc>
        <w:tc>
          <w:tcPr>
            <w:tcW w:w="3510" w:type="dxa"/>
            <w:tcBorders>
              <w:top w:val="single" w:sz="4" w:space="0" w:color="00000A"/>
              <w:left w:val="single" w:sz="4" w:space="0" w:color="00000A"/>
              <w:bottom w:val="single" w:sz="4" w:space="0" w:color="00000A"/>
            </w:tcBorders>
            <w:shd w:val="clear" w:color="auto" w:fill="FFFFFF"/>
            <w:vAlign w:val="center"/>
          </w:tcPr>
          <w:p w14:paraId="7DC5D217" w14:textId="77777777" w:rsidR="003E5E17" w:rsidRPr="007D630A" w:rsidRDefault="003E5E17" w:rsidP="007D630A">
            <w:pPr>
              <w:pStyle w:val="a5"/>
              <w:spacing w:after="120"/>
              <w:jc w:val="both"/>
              <w:rPr>
                <w:rFonts w:asciiTheme="minorHAnsi" w:hAnsiTheme="minorHAnsi" w:cstheme="minorHAnsi"/>
              </w:rPr>
            </w:pPr>
            <w:r w:rsidRPr="007D630A">
              <w:rPr>
                <w:rFonts w:asciiTheme="minorHAnsi" w:hAnsiTheme="minorHAnsi" w:cstheme="minorHAnsi"/>
                <w:color w:val="1D2023"/>
                <w:sz w:val="20"/>
                <w:szCs w:val="20"/>
              </w:rPr>
              <w:t xml:space="preserve">USB-C </w:t>
            </w:r>
            <w:proofErr w:type="spellStart"/>
            <w:r w:rsidRPr="007D630A">
              <w:rPr>
                <w:rFonts w:asciiTheme="minorHAnsi" w:hAnsiTheme="minorHAnsi" w:cstheme="minorHAnsi"/>
                <w:color w:val="1D2023"/>
                <w:sz w:val="20"/>
                <w:szCs w:val="20"/>
              </w:rPr>
              <w:t>upstream</w:t>
            </w:r>
            <w:proofErr w:type="spellEnd"/>
            <w:r w:rsidRPr="007D630A">
              <w:rPr>
                <w:rFonts w:asciiTheme="minorHAnsi" w:hAnsiTheme="minorHAnsi" w:cstheme="minorHAnsi"/>
                <w:sz w:val="20"/>
                <w:szCs w:val="20"/>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2919A508" w14:textId="77777777" w:rsidR="003E5E17" w:rsidRPr="007D630A" w:rsidRDefault="003E5E17" w:rsidP="007D630A">
            <w:pPr>
              <w:spacing w:after="200" w:line="276" w:lineRule="auto"/>
              <w:jc w:val="both"/>
              <w:rPr>
                <w:rFonts w:cstheme="minorHAnsi"/>
              </w:rPr>
            </w:pPr>
            <w:r w:rsidRPr="007D630A">
              <w:rPr>
                <w:rFonts w:cstheme="minorHAnsi"/>
                <w:color w:val="1D2023"/>
                <w:sz w:val="20"/>
                <w:szCs w:val="20"/>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57DCF44E"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952A5A"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043FDF52"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2C98EEC9" w14:textId="77777777" w:rsidR="003E5E17" w:rsidRPr="007D630A" w:rsidRDefault="003E5E17" w:rsidP="007D630A">
            <w:pPr>
              <w:spacing w:after="200"/>
              <w:jc w:val="both"/>
              <w:rPr>
                <w:rFonts w:cstheme="minorHAnsi"/>
              </w:rPr>
            </w:pPr>
            <w:r w:rsidRPr="007D630A">
              <w:rPr>
                <w:rFonts w:cstheme="minorHAnsi"/>
                <w:sz w:val="20"/>
                <w:szCs w:val="20"/>
              </w:rPr>
              <w:t>3</w:t>
            </w:r>
            <w:r w:rsidRPr="007D630A">
              <w:rPr>
                <w:rFonts w:cstheme="minorHAnsi"/>
                <w:sz w:val="20"/>
                <w:szCs w:val="20"/>
                <w:lang w:val="en-US"/>
              </w:rPr>
              <w:t>.3</w:t>
            </w:r>
          </w:p>
        </w:tc>
        <w:tc>
          <w:tcPr>
            <w:tcW w:w="3510" w:type="dxa"/>
            <w:tcBorders>
              <w:top w:val="single" w:sz="4" w:space="0" w:color="00000A"/>
              <w:left w:val="single" w:sz="4" w:space="0" w:color="00000A"/>
              <w:bottom w:val="single" w:sz="4" w:space="0" w:color="00000A"/>
            </w:tcBorders>
            <w:shd w:val="clear" w:color="auto" w:fill="FFFFFF"/>
            <w:vAlign w:val="center"/>
          </w:tcPr>
          <w:p w14:paraId="020D5024" w14:textId="77777777" w:rsidR="003E5E17" w:rsidRPr="007D630A" w:rsidRDefault="003E5E17" w:rsidP="007D630A">
            <w:pPr>
              <w:spacing w:after="120" w:line="276" w:lineRule="auto"/>
              <w:jc w:val="both"/>
              <w:rPr>
                <w:rFonts w:cstheme="minorHAnsi"/>
              </w:rPr>
            </w:pPr>
            <w:r w:rsidRPr="007D630A">
              <w:rPr>
                <w:rFonts w:cstheme="minorHAnsi"/>
                <w:color w:val="111111"/>
                <w:sz w:val="21"/>
                <w:szCs w:val="20"/>
              </w:rPr>
              <w:t xml:space="preserve">USB 3.0 </w:t>
            </w:r>
            <w:proofErr w:type="spellStart"/>
            <w:r w:rsidRPr="007D630A">
              <w:rPr>
                <w:rFonts w:cstheme="minorHAnsi"/>
                <w:color w:val="111111"/>
                <w:sz w:val="21"/>
                <w:szCs w:val="20"/>
              </w:rPr>
              <w:t>downstream</w:t>
            </w:r>
            <w:proofErr w:type="spellEnd"/>
            <w:r w:rsidRPr="007D630A">
              <w:rPr>
                <w:rFonts w:cstheme="minorHAnsi"/>
                <w:color w:val="111111"/>
                <w:sz w:val="23"/>
                <w:szCs w:val="20"/>
              </w:rPr>
              <w:t xml:space="preserve"> </w:t>
            </w:r>
          </w:p>
        </w:tc>
        <w:tc>
          <w:tcPr>
            <w:tcW w:w="1590" w:type="dxa"/>
            <w:tcBorders>
              <w:top w:val="single" w:sz="4" w:space="0" w:color="00000A"/>
              <w:left w:val="single" w:sz="4" w:space="0" w:color="00000A"/>
              <w:bottom w:val="single" w:sz="4" w:space="0" w:color="00000A"/>
            </w:tcBorders>
            <w:shd w:val="clear" w:color="auto" w:fill="FFFFFF"/>
            <w:vAlign w:val="center"/>
          </w:tcPr>
          <w:p w14:paraId="53C8349E" w14:textId="77777777" w:rsidR="003E5E17" w:rsidRPr="007D630A" w:rsidRDefault="003E5E17" w:rsidP="007D630A">
            <w:pPr>
              <w:spacing w:after="200" w:line="276" w:lineRule="auto"/>
              <w:jc w:val="both"/>
              <w:rPr>
                <w:rFonts w:cstheme="minorHAnsi"/>
              </w:rPr>
            </w:pPr>
            <w:r w:rsidRPr="007D630A">
              <w:rPr>
                <w:rFonts w:cstheme="minorHAnsi"/>
                <w:sz w:val="20"/>
                <w:szCs w:val="20"/>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42976C70"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27E9C4"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469069F2"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2166FB79" w14:textId="77777777" w:rsidR="003E5E17" w:rsidRPr="007D630A" w:rsidRDefault="003E5E17" w:rsidP="007D630A">
            <w:pPr>
              <w:spacing w:after="200"/>
              <w:jc w:val="both"/>
              <w:rPr>
                <w:rFonts w:cstheme="minorHAnsi"/>
              </w:rPr>
            </w:pPr>
            <w:r w:rsidRPr="007D630A">
              <w:rPr>
                <w:rFonts w:cstheme="minorHAnsi"/>
                <w:sz w:val="20"/>
                <w:szCs w:val="20"/>
              </w:rPr>
              <w:t>3</w:t>
            </w:r>
            <w:r w:rsidRPr="007D630A">
              <w:rPr>
                <w:rFonts w:cstheme="minorHAnsi"/>
                <w:sz w:val="20"/>
                <w:szCs w:val="20"/>
                <w:lang w:val="en-US"/>
              </w:rPr>
              <w:t>.4</w:t>
            </w:r>
          </w:p>
        </w:tc>
        <w:tc>
          <w:tcPr>
            <w:tcW w:w="3510" w:type="dxa"/>
            <w:tcBorders>
              <w:top w:val="single" w:sz="4" w:space="0" w:color="00000A"/>
              <w:left w:val="single" w:sz="4" w:space="0" w:color="00000A"/>
              <w:bottom w:val="single" w:sz="4" w:space="0" w:color="00000A"/>
            </w:tcBorders>
            <w:shd w:val="clear" w:color="auto" w:fill="FFFFFF"/>
            <w:vAlign w:val="center"/>
          </w:tcPr>
          <w:p w14:paraId="06CA0AA8" w14:textId="77777777" w:rsidR="003E5E17" w:rsidRPr="007D630A" w:rsidRDefault="003E5E17" w:rsidP="007D630A">
            <w:pPr>
              <w:pStyle w:val="a5"/>
              <w:spacing w:after="120"/>
              <w:jc w:val="both"/>
              <w:rPr>
                <w:rFonts w:asciiTheme="minorHAnsi" w:hAnsiTheme="minorHAnsi" w:cstheme="minorHAnsi"/>
              </w:rPr>
            </w:pPr>
            <w:proofErr w:type="spellStart"/>
            <w:r w:rsidRPr="007D630A">
              <w:rPr>
                <w:rFonts w:asciiTheme="minorHAnsi" w:hAnsiTheme="minorHAnsi" w:cstheme="minorHAnsi"/>
                <w:color w:val="1D2023"/>
                <w:sz w:val="21"/>
                <w:szCs w:val="20"/>
              </w:rPr>
              <w:t>Audio</w:t>
            </w:r>
            <w:proofErr w:type="spellEnd"/>
            <w:r w:rsidRPr="007D630A">
              <w:rPr>
                <w:rFonts w:asciiTheme="minorHAnsi" w:hAnsiTheme="minorHAnsi" w:cstheme="minorHAnsi"/>
                <w:color w:val="1D2023"/>
                <w:sz w:val="21"/>
                <w:szCs w:val="20"/>
              </w:rPr>
              <w:t xml:space="preserve"> </w:t>
            </w:r>
            <w:proofErr w:type="spellStart"/>
            <w:r w:rsidRPr="007D630A">
              <w:rPr>
                <w:rFonts w:asciiTheme="minorHAnsi" w:hAnsiTheme="minorHAnsi" w:cstheme="minorHAnsi"/>
                <w:color w:val="1D2023"/>
                <w:sz w:val="21"/>
                <w:szCs w:val="20"/>
              </w:rPr>
              <w:t>line-out</w:t>
            </w:r>
            <w:proofErr w:type="spellEnd"/>
          </w:p>
        </w:tc>
        <w:tc>
          <w:tcPr>
            <w:tcW w:w="1590" w:type="dxa"/>
            <w:tcBorders>
              <w:top w:val="single" w:sz="4" w:space="0" w:color="00000A"/>
              <w:left w:val="single" w:sz="4" w:space="0" w:color="00000A"/>
              <w:bottom w:val="single" w:sz="4" w:space="0" w:color="00000A"/>
            </w:tcBorders>
            <w:shd w:val="clear" w:color="auto" w:fill="FFFFFF"/>
            <w:vAlign w:val="center"/>
          </w:tcPr>
          <w:p w14:paraId="10077D44" w14:textId="77777777" w:rsidR="003E5E17" w:rsidRPr="007D630A" w:rsidRDefault="003E5E17" w:rsidP="007D630A">
            <w:pPr>
              <w:spacing w:after="200" w:line="276" w:lineRule="auto"/>
              <w:jc w:val="both"/>
              <w:rPr>
                <w:rFonts w:cstheme="minorHAnsi"/>
              </w:rPr>
            </w:pPr>
            <w:r w:rsidRPr="007D630A">
              <w:rPr>
                <w:rFonts w:cstheme="minorHAnsi"/>
                <w:sz w:val="20"/>
                <w:szCs w:val="20"/>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0A5D4FF4"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D10A99"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184254E0"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2D3D4501" w14:textId="77777777" w:rsidR="003E5E17" w:rsidRPr="007D630A" w:rsidRDefault="003E5E17" w:rsidP="007D630A">
            <w:pPr>
              <w:spacing w:after="200"/>
              <w:jc w:val="both"/>
              <w:rPr>
                <w:rFonts w:cstheme="minorHAnsi"/>
                <w:sz w:val="20"/>
                <w:szCs w:val="20"/>
                <w:lang w:val="en-US"/>
              </w:rPr>
            </w:pPr>
            <w:r w:rsidRPr="007D630A">
              <w:rPr>
                <w:rFonts w:cstheme="minorHAnsi"/>
                <w:sz w:val="20"/>
                <w:szCs w:val="20"/>
                <w:lang w:val="en-US"/>
              </w:rPr>
              <w:t>3.5</w:t>
            </w:r>
          </w:p>
        </w:tc>
        <w:tc>
          <w:tcPr>
            <w:tcW w:w="3510" w:type="dxa"/>
            <w:tcBorders>
              <w:top w:val="single" w:sz="4" w:space="0" w:color="00000A"/>
              <w:left w:val="single" w:sz="4" w:space="0" w:color="00000A"/>
              <w:bottom w:val="single" w:sz="4" w:space="0" w:color="00000A"/>
            </w:tcBorders>
            <w:shd w:val="clear" w:color="auto" w:fill="FFFFFF"/>
            <w:vAlign w:val="center"/>
          </w:tcPr>
          <w:p w14:paraId="228CF3E8" w14:textId="77777777" w:rsidR="003E5E17" w:rsidRPr="007D630A" w:rsidRDefault="003E5E17" w:rsidP="007D630A">
            <w:pPr>
              <w:pStyle w:val="a5"/>
              <w:spacing w:after="120"/>
              <w:jc w:val="both"/>
              <w:rPr>
                <w:rFonts w:asciiTheme="minorHAnsi" w:hAnsiTheme="minorHAnsi" w:cstheme="minorHAnsi"/>
                <w:color w:val="1D2023"/>
                <w:sz w:val="21"/>
                <w:szCs w:val="20"/>
                <w:lang w:val="en-US"/>
              </w:rPr>
            </w:pPr>
            <w:r w:rsidRPr="007D630A">
              <w:rPr>
                <w:rFonts w:asciiTheme="minorHAnsi" w:hAnsiTheme="minorHAnsi" w:cstheme="minorHAnsi"/>
                <w:color w:val="1D2023"/>
                <w:sz w:val="21"/>
                <w:szCs w:val="20"/>
                <w:lang w:val="en-US"/>
              </w:rPr>
              <w:t>Display Port</w:t>
            </w:r>
          </w:p>
        </w:tc>
        <w:tc>
          <w:tcPr>
            <w:tcW w:w="1590" w:type="dxa"/>
            <w:tcBorders>
              <w:top w:val="single" w:sz="4" w:space="0" w:color="00000A"/>
              <w:left w:val="single" w:sz="4" w:space="0" w:color="00000A"/>
              <w:bottom w:val="single" w:sz="4" w:space="0" w:color="00000A"/>
            </w:tcBorders>
            <w:shd w:val="clear" w:color="auto" w:fill="FFFFFF"/>
            <w:vAlign w:val="center"/>
          </w:tcPr>
          <w:p w14:paraId="1475DC22" w14:textId="77777777" w:rsidR="003E5E17" w:rsidRPr="007D630A" w:rsidRDefault="003E5E17" w:rsidP="007D630A">
            <w:pPr>
              <w:spacing w:after="200" w:line="276" w:lineRule="auto"/>
              <w:jc w:val="both"/>
              <w:rPr>
                <w:rFonts w:cstheme="minorHAnsi"/>
                <w:sz w:val="20"/>
                <w:szCs w:val="20"/>
                <w:lang w:val="en-US"/>
              </w:rPr>
            </w:pPr>
            <w:r w:rsidRPr="007D630A">
              <w:rPr>
                <w:rFonts w:cstheme="minorHAnsi"/>
                <w:sz w:val="20"/>
                <w:szCs w:val="20"/>
                <w:lang w:val="en-US"/>
              </w:rPr>
              <w:t>NAI</w:t>
            </w:r>
          </w:p>
        </w:tc>
        <w:tc>
          <w:tcPr>
            <w:tcW w:w="1305" w:type="dxa"/>
            <w:tcBorders>
              <w:top w:val="single" w:sz="4" w:space="0" w:color="00000A"/>
              <w:left w:val="single" w:sz="4" w:space="0" w:color="00000A"/>
              <w:bottom w:val="single" w:sz="4" w:space="0" w:color="00000A"/>
            </w:tcBorders>
            <w:shd w:val="clear" w:color="auto" w:fill="FFFFFF"/>
            <w:vAlign w:val="center"/>
          </w:tcPr>
          <w:p w14:paraId="088AB775"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ACB255"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7346CF39" w14:textId="77777777" w:rsidTr="00957CD5">
        <w:trPr>
          <w:trHeight w:val="227"/>
        </w:trPr>
        <w:tc>
          <w:tcPr>
            <w:tcW w:w="675" w:type="dxa"/>
            <w:tcBorders>
              <w:top w:val="single" w:sz="4" w:space="0" w:color="00000A"/>
              <w:left w:val="single" w:sz="4" w:space="0" w:color="00000A"/>
              <w:bottom w:val="single" w:sz="4" w:space="0" w:color="00000A"/>
            </w:tcBorders>
            <w:shd w:val="clear" w:color="auto" w:fill="CCCCCC"/>
            <w:vAlign w:val="center"/>
          </w:tcPr>
          <w:p w14:paraId="43BEE1BA" w14:textId="77777777" w:rsidR="003E5E17" w:rsidRPr="007D630A" w:rsidRDefault="003E5E17" w:rsidP="007D630A">
            <w:pPr>
              <w:spacing w:after="200"/>
              <w:jc w:val="both"/>
              <w:rPr>
                <w:rFonts w:cstheme="minorHAnsi"/>
              </w:rPr>
            </w:pPr>
            <w:r w:rsidRPr="007D630A">
              <w:rPr>
                <w:rFonts w:cstheme="minorHAnsi"/>
                <w:b/>
                <w:bCs/>
                <w:sz w:val="20"/>
                <w:szCs w:val="20"/>
              </w:rPr>
              <w:t>4</w:t>
            </w:r>
          </w:p>
        </w:tc>
        <w:tc>
          <w:tcPr>
            <w:tcW w:w="3510" w:type="dxa"/>
            <w:tcBorders>
              <w:top w:val="single" w:sz="4" w:space="0" w:color="00000A"/>
              <w:left w:val="single" w:sz="4" w:space="0" w:color="00000A"/>
              <w:bottom w:val="single" w:sz="4" w:space="0" w:color="00000A"/>
            </w:tcBorders>
            <w:shd w:val="clear" w:color="auto" w:fill="CCCCCC"/>
            <w:vAlign w:val="center"/>
          </w:tcPr>
          <w:p w14:paraId="0CE679EF" w14:textId="77777777" w:rsidR="003E5E17" w:rsidRPr="007D630A" w:rsidRDefault="003E5E17" w:rsidP="007D630A">
            <w:pPr>
              <w:spacing w:after="120" w:line="276" w:lineRule="auto"/>
              <w:jc w:val="both"/>
              <w:rPr>
                <w:rFonts w:cstheme="minorHAnsi"/>
              </w:rPr>
            </w:pPr>
            <w:r w:rsidRPr="007D630A">
              <w:rPr>
                <w:rFonts w:cstheme="minorHAnsi"/>
                <w:b/>
                <w:color w:val="000000"/>
                <w:sz w:val="20"/>
                <w:szCs w:val="20"/>
                <w:lang w:eastAsia="el-GR"/>
              </w:rPr>
              <w:t>Εγγύηση</w:t>
            </w:r>
          </w:p>
        </w:tc>
        <w:tc>
          <w:tcPr>
            <w:tcW w:w="1590" w:type="dxa"/>
            <w:tcBorders>
              <w:top w:val="single" w:sz="4" w:space="0" w:color="00000A"/>
              <w:left w:val="single" w:sz="4" w:space="0" w:color="00000A"/>
              <w:bottom w:val="single" w:sz="4" w:space="0" w:color="00000A"/>
            </w:tcBorders>
            <w:shd w:val="clear" w:color="auto" w:fill="CCCCCC"/>
            <w:vAlign w:val="center"/>
          </w:tcPr>
          <w:p w14:paraId="00E085BE" w14:textId="77777777" w:rsidR="003E5E17" w:rsidRPr="007D630A" w:rsidRDefault="003E5E17" w:rsidP="007D630A">
            <w:pPr>
              <w:snapToGrid w:val="0"/>
              <w:spacing w:after="200" w:line="276" w:lineRule="auto"/>
              <w:jc w:val="both"/>
              <w:rPr>
                <w:rFonts w:cstheme="minorHAnsi"/>
                <w:sz w:val="20"/>
                <w:szCs w:val="20"/>
                <w:lang w:val="en-US"/>
              </w:rPr>
            </w:pPr>
          </w:p>
        </w:tc>
        <w:tc>
          <w:tcPr>
            <w:tcW w:w="1305" w:type="dxa"/>
            <w:tcBorders>
              <w:top w:val="single" w:sz="4" w:space="0" w:color="00000A"/>
              <w:left w:val="single" w:sz="4" w:space="0" w:color="00000A"/>
              <w:bottom w:val="single" w:sz="4" w:space="0" w:color="00000A"/>
            </w:tcBorders>
            <w:shd w:val="clear" w:color="auto" w:fill="CCCCCC"/>
            <w:vAlign w:val="center"/>
          </w:tcPr>
          <w:p w14:paraId="40777B2D" w14:textId="77777777" w:rsidR="003E5E17" w:rsidRPr="007D630A" w:rsidRDefault="003E5E17" w:rsidP="007D630A">
            <w:pPr>
              <w:snapToGrid w:val="0"/>
              <w:spacing w:after="200" w:line="276" w:lineRule="auto"/>
              <w:jc w:val="both"/>
              <w:rPr>
                <w:rFonts w:cstheme="minorHAnsi"/>
                <w:sz w:val="20"/>
                <w:szCs w:val="20"/>
                <w:lang w:val="en-US"/>
              </w:rPr>
            </w:pPr>
          </w:p>
        </w:tc>
        <w:tc>
          <w:tcPr>
            <w:tcW w:w="166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2BD4D2F" w14:textId="77777777" w:rsidR="003E5E17" w:rsidRPr="007D630A" w:rsidRDefault="003E5E17" w:rsidP="007D630A">
            <w:pPr>
              <w:snapToGrid w:val="0"/>
              <w:spacing w:after="200" w:line="276" w:lineRule="auto"/>
              <w:jc w:val="both"/>
              <w:rPr>
                <w:rFonts w:cstheme="minorHAnsi"/>
                <w:sz w:val="20"/>
                <w:szCs w:val="20"/>
                <w:lang w:val="en-US"/>
              </w:rPr>
            </w:pPr>
          </w:p>
        </w:tc>
      </w:tr>
      <w:tr w:rsidR="003E5E17" w:rsidRPr="007D630A" w14:paraId="1949B4C4"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7E88C506" w14:textId="77777777" w:rsidR="003E5E17" w:rsidRPr="007D630A" w:rsidRDefault="003E5E17" w:rsidP="007D630A">
            <w:pPr>
              <w:spacing w:after="200"/>
              <w:jc w:val="both"/>
              <w:rPr>
                <w:rFonts w:cstheme="minorHAnsi"/>
              </w:rPr>
            </w:pPr>
            <w:r w:rsidRPr="007D630A">
              <w:rPr>
                <w:rFonts w:cstheme="minorHAnsi"/>
                <w:sz w:val="20"/>
                <w:szCs w:val="20"/>
              </w:rPr>
              <w:t>4</w:t>
            </w:r>
            <w:r w:rsidRPr="007D630A">
              <w:rPr>
                <w:rFonts w:cstheme="minorHAnsi"/>
                <w:sz w:val="20"/>
                <w:szCs w:val="20"/>
                <w:lang w:val="en-US"/>
              </w:rPr>
              <w:t>.1</w:t>
            </w:r>
          </w:p>
        </w:tc>
        <w:tc>
          <w:tcPr>
            <w:tcW w:w="3510" w:type="dxa"/>
            <w:tcBorders>
              <w:top w:val="single" w:sz="4" w:space="0" w:color="00000A"/>
              <w:left w:val="single" w:sz="4" w:space="0" w:color="00000A"/>
              <w:bottom w:val="single" w:sz="4" w:space="0" w:color="00000A"/>
            </w:tcBorders>
            <w:shd w:val="clear" w:color="auto" w:fill="FFFFFF"/>
            <w:vAlign w:val="center"/>
          </w:tcPr>
          <w:p w14:paraId="5FFB792E" w14:textId="77777777" w:rsidR="003E5E17" w:rsidRPr="007D630A" w:rsidRDefault="003E5E17" w:rsidP="007D630A">
            <w:pPr>
              <w:spacing w:before="60" w:line="276" w:lineRule="auto"/>
              <w:ind w:left="57"/>
              <w:jc w:val="both"/>
              <w:rPr>
                <w:rFonts w:cstheme="minorHAnsi"/>
              </w:rPr>
            </w:pPr>
            <w:r w:rsidRPr="007D630A">
              <w:rPr>
                <w:rFonts w:cstheme="minorHAnsi"/>
                <w:color w:val="000000"/>
                <w:sz w:val="20"/>
                <w:szCs w:val="20"/>
                <w:lang w:eastAsia="el-GR"/>
              </w:rPr>
              <w:t>Συνολική εγγύηση</w:t>
            </w:r>
          </w:p>
        </w:tc>
        <w:tc>
          <w:tcPr>
            <w:tcW w:w="1590" w:type="dxa"/>
            <w:tcBorders>
              <w:top w:val="single" w:sz="4" w:space="0" w:color="00000A"/>
              <w:left w:val="single" w:sz="4" w:space="0" w:color="00000A"/>
              <w:bottom w:val="single" w:sz="4" w:space="0" w:color="00000A"/>
            </w:tcBorders>
            <w:shd w:val="clear" w:color="auto" w:fill="FFFFFF"/>
            <w:vAlign w:val="center"/>
          </w:tcPr>
          <w:p w14:paraId="4D64B93E" w14:textId="77777777" w:rsidR="003E5E17" w:rsidRPr="007D630A" w:rsidRDefault="003E5E17" w:rsidP="007D630A">
            <w:pPr>
              <w:spacing w:after="200" w:line="276" w:lineRule="auto"/>
              <w:jc w:val="both"/>
              <w:rPr>
                <w:rFonts w:cstheme="minorHAnsi"/>
              </w:rPr>
            </w:pPr>
            <w:r w:rsidRPr="007D630A">
              <w:rPr>
                <w:rFonts w:cstheme="minorHAnsi"/>
                <w:color w:val="1D2023"/>
                <w:sz w:val="20"/>
                <w:szCs w:val="20"/>
              </w:rPr>
              <w:t>≥1</w:t>
            </w:r>
            <w:r w:rsidRPr="007D630A">
              <w:rPr>
                <w:rFonts w:cstheme="minorHAnsi"/>
                <w:color w:val="1D2023"/>
                <w:sz w:val="20"/>
                <w:szCs w:val="20"/>
                <w:lang w:val="en-US"/>
              </w:rPr>
              <w:t xml:space="preserve"> </w:t>
            </w:r>
            <w:r w:rsidRPr="007D630A">
              <w:rPr>
                <w:rFonts w:cstheme="minorHAnsi"/>
                <w:color w:val="1D2023"/>
                <w:sz w:val="20"/>
                <w:szCs w:val="20"/>
              </w:rPr>
              <w:t>έτη</w:t>
            </w:r>
          </w:p>
        </w:tc>
        <w:tc>
          <w:tcPr>
            <w:tcW w:w="1305" w:type="dxa"/>
            <w:tcBorders>
              <w:top w:val="single" w:sz="4" w:space="0" w:color="00000A"/>
              <w:left w:val="single" w:sz="4" w:space="0" w:color="00000A"/>
              <w:bottom w:val="single" w:sz="4" w:space="0" w:color="00000A"/>
            </w:tcBorders>
            <w:shd w:val="clear" w:color="auto" w:fill="FFFFFF"/>
            <w:vAlign w:val="center"/>
          </w:tcPr>
          <w:p w14:paraId="2C237011" w14:textId="77777777" w:rsidR="003E5E17" w:rsidRPr="007D630A" w:rsidRDefault="003E5E17" w:rsidP="007D630A">
            <w:pPr>
              <w:snapToGrid w:val="0"/>
              <w:spacing w:after="200" w:line="276" w:lineRule="auto"/>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8F0F45" w14:textId="77777777" w:rsidR="003E5E17" w:rsidRPr="007D630A" w:rsidRDefault="003E5E17" w:rsidP="007D630A">
            <w:pPr>
              <w:snapToGrid w:val="0"/>
              <w:spacing w:after="200" w:line="276" w:lineRule="auto"/>
              <w:jc w:val="both"/>
              <w:rPr>
                <w:rFonts w:cstheme="minorHAnsi"/>
                <w:sz w:val="20"/>
                <w:szCs w:val="20"/>
              </w:rPr>
            </w:pPr>
          </w:p>
        </w:tc>
      </w:tr>
      <w:tr w:rsidR="003E5E17" w:rsidRPr="007D630A" w14:paraId="2DF56CA8" w14:textId="77777777" w:rsidTr="00957CD5">
        <w:trPr>
          <w:trHeight w:val="227"/>
        </w:trPr>
        <w:tc>
          <w:tcPr>
            <w:tcW w:w="675" w:type="dxa"/>
            <w:tcBorders>
              <w:top w:val="single" w:sz="4" w:space="0" w:color="00000A"/>
              <w:left w:val="single" w:sz="4" w:space="0" w:color="00000A"/>
              <w:bottom w:val="single" w:sz="4" w:space="0" w:color="00000A"/>
            </w:tcBorders>
            <w:shd w:val="clear" w:color="auto" w:fill="FFFFFF"/>
            <w:vAlign w:val="center"/>
          </w:tcPr>
          <w:p w14:paraId="3BA88FDB" w14:textId="77777777" w:rsidR="003E5E17" w:rsidRPr="007D630A" w:rsidRDefault="003E5E17" w:rsidP="007D630A">
            <w:pPr>
              <w:spacing w:after="200"/>
              <w:jc w:val="both"/>
              <w:rPr>
                <w:rFonts w:cstheme="minorHAnsi"/>
              </w:rPr>
            </w:pPr>
            <w:r w:rsidRPr="007D630A">
              <w:rPr>
                <w:rFonts w:cstheme="minorHAnsi"/>
                <w:sz w:val="20"/>
                <w:szCs w:val="20"/>
              </w:rPr>
              <w:t>4</w:t>
            </w:r>
            <w:r w:rsidRPr="007D630A">
              <w:rPr>
                <w:rFonts w:cstheme="minorHAnsi"/>
                <w:sz w:val="20"/>
                <w:szCs w:val="20"/>
                <w:lang w:val="en-US"/>
              </w:rPr>
              <w:t>.2</w:t>
            </w:r>
          </w:p>
        </w:tc>
        <w:tc>
          <w:tcPr>
            <w:tcW w:w="3510" w:type="dxa"/>
            <w:tcBorders>
              <w:top w:val="single" w:sz="4" w:space="0" w:color="00000A"/>
              <w:left w:val="single" w:sz="4" w:space="0" w:color="00000A"/>
              <w:bottom w:val="single" w:sz="4" w:space="0" w:color="00000A"/>
            </w:tcBorders>
            <w:shd w:val="clear" w:color="auto" w:fill="FFFFFF"/>
            <w:vAlign w:val="center"/>
          </w:tcPr>
          <w:p w14:paraId="4CA3976E" w14:textId="77777777" w:rsidR="003E5E17" w:rsidRPr="007D630A" w:rsidRDefault="003E5E17" w:rsidP="007D630A">
            <w:pPr>
              <w:spacing w:before="60" w:after="200"/>
              <w:jc w:val="both"/>
              <w:rPr>
                <w:rFonts w:cstheme="minorHAnsi"/>
                <w:lang w:val="en-US"/>
              </w:rPr>
            </w:pPr>
            <w:r w:rsidRPr="007D630A">
              <w:rPr>
                <w:rFonts w:cstheme="minorHAnsi"/>
                <w:sz w:val="20"/>
                <w:szCs w:val="20"/>
              </w:rPr>
              <w:t>Ανταπόκριση</w:t>
            </w:r>
            <w:r w:rsidRPr="007D630A">
              <w:rPr>
                <w:rFonts w:cstheme="minorHAnsi"/>
                <w:sz w:val="20"/>
                <w:szCs w:val="20"/>
                <w:lang w:val="en-US"/>
              </w:rPr>
              <w:t xml:space="preserve"> </w:t>
            </w:r>
            <w:r w:rsidRPr="007D630A">
              <w:rPr>
                <w:rFonts w:cstheme="minorHAnsi"/>
                <w:sz w:val="20"/>
                <w:szCs w:val="20"/>
              </w:rPr>
              <w:t>για</w:t>
            </w:r>
            <w:r w:rsidRPr="007D630A">
              <w:rPr>
                <w:rFonts w:cstheme="minorHAnsi"/>
                <w:sz w:val="20"/>
                <w:szCs w:val="20"/>
                <w:lang w:val="en-US"/>
              </w:rPr>
              <w:t xml:space="preserve"> </w:t>
            </w:r>
            <w:r w:rsidRPr="007D630A">
              <w:rPr>
                <w:rFonts w:cstheme="minorHAnsi"/>
                <w:sz w:val="20"/>
                <w:szCs w:val="20"/>
              </w:rPr>
              <w:t>το</w:t>
            </w:r>
            <w:r w:rsidRPr="007D630A">
              <w:rPr>
                <w:rFonts w:cstheme="minorHAnsi"/>
                <w:sz w:val="20"/>
                <w:szCs w:val="20"/>
                <w:lang w:val="en-US"/>
              </w:rPr>
              <w:t xml:space="preserve"> Hardware On Site, Next Business Day</w:t>
            </w:r>
          </w:p>
        </w:tc>
        <w:tc>
          <w:tcPr>
            <w:tcW w:w="1590" w:type="dxa"/>
            <w:tcBorders>
              <w:top w:val="single" w:sz="4" w:space="0" w:color="00000A"/>
              <w:left w:val="single" w:sz="4" w:space="0" w:color="00000A"/>
              <w:bottom w:val="single" w:sz="4" w:space="0" w:color="00000A"/>
            </w:tcBorders>
            <w:shd w:val="clear" w:color="auto" w:fill="FFFFFF"/>
            <w:vAlign w:val="center"/>
          </w:tcPr>
          <w:p w14:paraId="3AF52CC1" w14:textId="77777777" w:rsidR="003E5E17" w:rsidRPr="007D630A" w:rsidRDefault="003E5E17" w:rsidP="007D630A">
            <w:pPr>
              <w:spacing w:before="60" w:after="200"/>
              <w:jc w:val="both"/>
              <w:rPr>
                <w:rFonts w:cstheme="minorHAnsi"/>
              </w:rPr>
            </w:pPr>
            <w:r w:rsidRPr="007D630A">
              <w:rPr>
                <w:rFonts w:cstheme="minorHAnsi"/>
                <w:sz w:val="20"/>
                <w:szCs w:val="20"/>
              </w:rPr>
              <w:t>ΝΑΙ</w:t>
            </w:r>
          </w:p>
        </w:tc>
        <w:tc>
          <w:tcPr>
            <w:tcW w:w="1305" w:type="dxa"/>
            <w:tcBorders>
              <w:top w:val="single" w:sz="4" w:space="0" w:color="00000A"/>
              <w:left w:val="single" w:sz="4" w:space="0" w:color="00000A"/>
              <w:bottom w:val="single" w:sz="4" w:space="0" w:color="00000A"/>
            </w:tcBorders>
            <w:shd w:val="clear" w:color="auto" w:fill="FFFFFF"/>
            <w:vAlign w:val="center"/>
          </w:tcPr>
          <w:p w14:paraId="6AC2C120" w14:textId="77777777" w:rsidR="003E5E17" w:rsidRPr="007D630A" w:rsidRDefault="003E5E17" w:rsidP="007D630A">
            <w:pPr>
              <w:snapToGrid w:val="0"/>
              <w:spacing w:after="200"/>
              <w:jc w:val="both"/>
              <w:rPr>
                <w:rFonts w:cstheme="minorHAnsi"/>
                <w:sz w:val="20"/>
                <w:szCs w:val="20"/>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77E0BC" w14:textId="77777777" w:rsidR="003E5E17" w:rsidRPr="007D630A" w:rsidRDefault="003E5E17" w:rsidP="007D630A">
            <w:pPr>
              <w:snapToGrid w:val="0"/>
              <w:spacing w:after="200" w:line="276" w:lineRule="auto"/>
              <w:jc w:val="both"/>
              <w:rPr>
                <w:rFonts w:cstheme="minorHAnsi"/>
                <w:sz w:val="20"/>
                <w:szCs w:val="20"/>
              </w:rPr>
            </w:pPr>
          </w:p>
        </w:tc>
      </w:tr>
    </w:tbl>
    <w:p w14:paraId="3D3ECCE1" w14:textId="0A1AD424" w:rsidR="003E5E17" w:rsidRPr="007D630A" w:rsidRDefault="003E5E17" w:rsidP="007D630A">
      <w:pPr>
        <w:jc w:val="both"/>
        <w:rPr>
          <w:rFonts w:cstheme="minorHAnsi"/>
        </w:rPr>
      </w:pPr>
    </w:p>
    <w:p w14:paraId="424928FE" w14:textId="0BB66FCB" w:rsidR="003E5E17" w:rsidRPr="007D630A" w:rsidRDefault="003E5E17" w:rsidP="007D630A">
      <w:pPr>
        <w:jc w:val="both"/>
        <w:rPr>
          <w:rFonts w:cstheme="minorHAnsi"/>
        </w:rPr>
      </w:pPr>
    </w:p>
    <w:p w14:paraId="70EB7837" w14:textId="412E078A" w:rsidR="003E5E17" w:rsidRPr="007D630A" w:rsidRDefault="003E5E17" w:rsidP="007D630A">
      <w:pPr>
        <w:pStyle w:val="2"/>
        <w:rPr>
          <w:rFonts w:asciiTheme="minorHAnsi" w:hAnsiTheme="minorHAnsi" w:cstheme="minorHAnsi"/>
          <w:lang w:val="el-GR"/>
        </w:rPr>
      </w:pPr>
      <w:bookmarkStart w:id="16" w:name="_Toc135201801"/>
      <w:r w:rsidRPr="007D630A">
        <w:rPr>
          <w:rFonts w:asciiTheme="minorHAnsi" w:hAnsiTheme="minorHAnsi" w:cstheme="minorHAnsi"/>
          <w:lang w:val="el-GR"/>
        </w:rPr>
        <w:t>ΤΜΗΜΑ 2</w:t>
      </w:r>
      <w:r w:rsidR="007B34F0" w:rsidRPr="007D630A">
        <w:rPr>
          <w:rFonts w:asciiTheme="minorHAnsi" w:hAnsiTheme="minorHAnsi" w:cstheme="minorHAnsi"/>
          <w:lang w:val="el-GR"/>
        </w:rPr>
        <w:t>.</w:t>
      </w:r>
      <w:r w:rsidRPr="007D630A">
        <w:rPr>
          <w:rFonts w:asciiTheme="minorHAnsi" w:hAnsiTheme="minorHAnsi" w:cstheme="minorHAnsi"/>
          <w:lang w:val="el-GR"/>
        </w:rPr>
        <w:t xml:space="preserve"> </w:t>
      </w:r>
      <w:r w:rsidRPr="007D630A">
        <w:rPr>
          <w:rFonts w:asciiTheme="minorHAnsi" w:hAnsiTheme="minorHAnsi" w:cstheme="minorHAnsi"/>
        </w:rPr>
        <w:t>Plotter</w:t>
      </w:r>
      <w:r w:rsidRPr="007D630A">
        <w:rPr>
          <w:rFonts w:asciiTheme="minorHAnsi" w:hAnsiTheme="minorHAnsi" w:cstheme="minorHAnsi"/>
          <w:lang w:val="el-GR"/>
        </w:rPr>
        <w:t xml:space="preserve"> έγχρωμος (ΤΜ. Δ.Ε.)</w:t>
      </w:r>
      <w:bookmarkEnd w:id="16"/>
    </w:p>
    <w:p w14:paraId="6E79DD06" w14:textId="50D9507F" w:rsidR="003E5E17" w:rsidRPr="007D630A" w:rsidRDefault="003E5E17" w:rsidP="007D630A">
      <w:pPr>
        <w:jc w:val="both"/>
        <w:rPr>
          <w:rFonts w:cstheme="minorHAnsi"/>
          <w:lang w:eastAsia="zh-CN"/>
        </w:rPr>
      </w:pPr>
    </w:p>
    <w:tbl>
      <w:tblPr>
        <w:tblW w:w="5000" w:type="pct"/>
        <w:tblInd w:w="-68" w:type="dxa"/>
        <w:tblLayout w:type="fixed"/>
        <w:tblCellMar>
          <w:top w:w="57" w:type="dxa"/>
          <w:left w:w="27" w:type="dxa"/>
          <w:bottom w:w="57" w:type="dxa"/>
          <w:right w:w="57" w:type="dxa"/>
        </w:tblCellMar>
        <w:tblLook w:val="0000" w:firstRow="0" w:lastRow="0" w:firstColumn="0" w:lastColumn="0" w:noHBand="0" w:noVBand="0"/>
      </w:tblPr>
      <w:tblGrid>
        <w:gridCol w:w="678"/>
        <w:gridCol w:w="3308"/>
        <w:gridCol w:w="1503"/>
        <w:gridCol w:w="1274"/>
        <w:gridCol w:w="1533"/>
      </w:tblGrid>
      <w:tr w:rsidR="003E5E17" w:rsidRPr="007D630A" w14:paraId="7C0B2A3F" w14:textId="77777777" w:rsidTr="00957CD5">
        <w:trPr>
          <w:trHeight w:val="227"/>
          <w:tblHeader/>
        </w:trPr>
        <w:tc>
          <w:tcPr>
            <w:tcW w:w="784" w:type="dxa"/>
            <w:tcBorders>
              <w:top w:val="single" w:sz="4" w:space="0" w:color="00000A"/>
              <w:left w:val="single" w:sz="4" w:space="0" w:color="00000A"/>
              <w:bottom w:val="single" w:sz="4" w:space="0" w:color="00000A"/>
            </w:tcBorders>
            <w:shd w:val="clear" w:color="auto" w:fill="B2B2B2"/>
            <w:vAlign w:val="center"/>
          </w:tcPr>
          <w:p w14:paraId="4E3B5A34" w14:textId="77777777" w:rsidR="003E5E17" w:rsidRPr="007D630A" w:rsidRDefault="003E5E17" w:rsidP="007D630A">
            <w:pPr>
              <w:spacing w:before="60"/>
              <w:jc w:val="both"/>
              <w:rPr>
                <w:rFonts w:cstheme="minorHAnsi"/>
              </w:rPr>
            </w:pPr>
            <w:r w:rsidRPr="007D630A">
              <w:rPr>
                <w:rFonts w:cstheme="minorHAnsi"/>
                <w:b/>
                <w:bCs/>
                <w:color w:val="000000"/>
                <w:sz w:val="20"/>
                <w:szCs w:val="20"/>
              </w:rPr>
              <w:t>Α/Α</w:t>
            </w:r>
          </w:p>
        </w:tc>
        <w:tc>
          <w:tcPr>
            <w:tcW w:w="3896" w:type="dxa"/>
            <w:tcBorders>
              <w:top w:val="single" w:sz="4" w:space="0" w:color="00000A"/>
              <w:left w:val="single" w:sz="4" w:space="0" w:color="00000A"/>
              <w:bottom w:val="single" w:sz="4" w:space="0" w:color="00000A"/>
            </w:tcBorders>
            <w:shd w:val="clear" w:color="auto" w:fill="B2B2B2"/>
            <w:vAlign w:val="center"/>
          </w:tcPr>
          <w:p w14:paraId="56006317" w14:textId="77777777" w:rsidR="003E5E17" w:rsidRPr="007D630A" w:rsidRDefault="003E5E17" w:rsidP="007D630A">
            <w:pPr>
              <w:spacing w:before="60"/>
              <w:jc w:val="both"/>
              <w:rPr>
                <w:rFonts w:cstheme="minorHAnsi"/>
              </w:rPr>
            </w:pPr>
            <w:r w:rsidRPr="007D630A">
              <w:rPr>
                <w:rFonts w:cstheme="minorHAnsi"/>
                <w:b/>
                <w:bCs/>
                <w:color w:val="000000"/>
                <w:sz w:val="20"/>
                <w:szCs w:val="20"/>
              </w:rPr>
              <w:t>Προδιαγραφή</w:t>
            </w:r>
          </w:p>
        </w:tc>
        <w:tc>
          <w:tcPr>
            <w:tcW w:w="1759" w:type="dxa"/>
            <w:tcBorders>
              <w:top w:val="single" w:sz="4" w:space="0" w:color="00000A"/>
              <w:left w:val="single" w:sz="4" w:space="0" w:color="00000A"/>
              <w:bottom w:val="single" w:sz="4" w:space="0" w:color="00000A"/>
            </w:tcBorders>
            <w:shd w:val="clear" w:color="auto" w:fill="B2B2B2"/>
            <w:vAlign w:val="center"/>
          </w:tcPr>
          <w:p w14:paraId="67E66044" w14:textId="77777777" w:rsidR="003E5E17" w:rsidRPr="007D630A" w:rsidRDefault="003E5E17" w:rsidP="007D630A">
            <w:pPr>
              <w:spacing w:before="60"/>
              <w:jc w:val="both"/>
              <w:rPr>
                <w:rFonts w:cstheme="minorHAnsi"/>
              </w:rPr>
            </w:pPr>
            <w:r w:rsidRPr="007D630A">
              <w:rPr>
                <w:rFonts w:cstheme="minorHAnsi"/>
                <w:b/>
                <w:bCs/>
                <w:color w:val="000000"/>
                <w:sz w:val="20"/>
                <w:szCs w:val="20"/>
              </w:rPr>
              <w:t>Απαίτηση</w:t>
            </w:r>
          </w:p>
        </w:tc>
        <w:tc>
          <w:tcPr>
            <w:tcW w:w="1488" w:type="dxa"/>
            <w:tcBorders>
              <w:top w:val="single" w:sz="4" w:space="0" w:color="00000A"/>
              <w:left w:val="single" w:sz="4" w:space="0" w:color="00000A"/>
              <w:bottom w:val="single" w:sz="4" w:space="0" w:color="00000A"/>
            </w:tcBorders>
            <w:shd w:val="clear" w:color="auto" w:fill="B2B2B2"/>
            <w:vAlign w:val="center"/>
          </w:tcPr>
          <w:p w14:paraId="0C07F4A9" w14:textId="77777777" w:rsidR="003E5E17" w:rsidRPr="007D630A" w:rsidRDefault="003E5E17" w:rsidP="007D630A">
            <w:pPr>
              <w:spacing w:before="60"/>
              <w:jc w:val="both"/>
              <w:rPr>
                <w:rFonts w:cstheme="minorHAnsi"/>
              </w:rPr>
            </w:pPr>
            <w:r w:rsidRPr="007D630A">
              <w:rPr>
                <w:rFonts w:cstheme="minorHAnsi"/>
                <w:b/>
                <w:bCs/>
                <w:color w:val="000000"/>
                <w:sz w:val="20"/>
                <w:szCs w:val="20"/>
              </w:rPr>
              <w:t>Απάντηση</w:t>
            </w:r>
          </w:p>
        </w:tc>
        <w:tc>
          <w:tcPr>
            <w:tcW w:w="1795" w:type="dxa"/>
            <w:tcBorders>
              <w:top w:val="single" w:sz="4" w:space="0" w:color="00000A"/>
              <w:left w:val="single" w:sz="4" w:space="0" w:color="00000A"/>
              <w:bottom w:val="single" w:sz="4" w:space="0" w:color="00000A"/>
              <w:right w:val="single" w:sz="4" w:space="0" w:color="00000A"/>
            </w:tcBorders>
            <w:shd w:val="clear" w:color="auto" w:fill="B2B2B2"/>
          </w:tcPr>
          <w:p w14:paraId="2841B6B6" w14:textId="77777777" w:rsidR="003E5E17" w:rsidRPr="007D630A" w:rsidRDefault="003E5E17" w:rsidP="007D630A">
            <w:pPr>
              <w:spacing w:before="60"/>
              <w:jc w:val="both"/>
              <w:rPr>
                <w:rFonts w:cstheme="minorHAnsi"/>
              </w:rPr>
            </w:pPr>
            <w:r w:rsidRPr="007D630A">
              <w:rPr>
                <w:rFonts w:cstheme="minorHAnsi"/>
                <w:b/>
                <w:bCs/>
                <w:color w:val="000000"/>
                <w:sz w:val="20"/>
                <w:szCs w:val="20"/>
              </w:rPr>
              <w:t xml:space="preserve">Παραπομπή </w:t>
            </w:r>
          </w:p>
        </w:tc>
      </w:tr>
      <w:tr w:rsidR="003E5E17" w:rsidRPr="007D630A" w14:paraId="6BDB93EA"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5360B3B0"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CCCCCC"/>
            <w:vAlign w:val="center"/>
          </w:tcPr>
          <w:p w14:paraId="3FDA4A11"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Γενικά</w:t>
            </w:r>
          </w:p>
        </w:tc>
        <w:tc>
          <w:tcPr>
            <w:tcW w:w="1759" w:type="dxa"/>
            <w:tcBorders>
              <w:top w:val="single" w:sz="4" w:space="0" w:color="00000A"/>
              <w:left w:val="single" w:sz="4" w:space="0" w:color="00000A"/>
              <w:bottom w:val="single" w:sz="4" w:space="0" w:color="00000A"/>
            </w:tcBorders>
            <w:shd w:val="clear" w:color="auto" w:fill="CCCCCC"/>
            <w:vAlign w:val="center"/>
          </w:tcPr>
          <w:p w14:paraId="345853EE" w14:textId="77777777" w:rsidR="003E5E17" w:rsidRPr="007D630A" w:rsidRDefault="003E5E17" w:rsidP="007D630A">
            <w:pPr>
              <w:snapToGrid w:val="0"/>
              <w:spacing w:after="200"/>
              <w:jc w:val="both"/>
              <w:rPr>
                <w:rFonts w:cstheme="minorHAnsi"/>
                <w:b/>
                <w:bCs/>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3B989E90" w14:textId="77777777" w:rsidR="003E5E17" w:rsidRPr="007D630A" w:rsidRDefault="003E5E17" w:rsidP="007D630A">
            <w:pPr>
              <w:snapToGrid w:val="0"/>
              <w:spacing w:after="200"/>
              <w:jc w:val="both"/>
              <w:rPr>
                <w:rFonts w:cstheme="minorHAnsi"/>
                <w:b/>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6907D0A1" w14:textId="77777777" w:rsidR="003E5E17" w:rsidRPr="007D630A" w:rsidRDefault="003E5E17" w:rsidP="007D630A">
            <w:pPr>
              <w:snapToGrid w:val="0"/>
              <w:spacing w:after="200"/>
              <w:jc w:val="both"/>
              <w:rPr>
                <w:rFonts w:cstheme="minorHAnsi"/>
                <w:b/>
                <w:bCs/>
                <w:color w:val="000000"/>
                <w:sz w:val="20"/>
                <w:szCs w:val="20"/>
              </w:rPr>
            </w:pPr>
          </w:p>
        </w:tc>
      </w:tr>
      <w:tr w:rsidR="003E5E17" w:rsidRPr="007D630A" w14:paraId="79ED8CF4"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61C679A2" w14:textId="77777777" w:rsidR="003E5E17" w:rsidRPr="007D630A" w:rsidRDefault="003E5E17" w:rsidP="007D630A">
            <w:pPr>
              <w:spacing w:after="200"/>
              <w:jc w:val="both"/>
              <w:rPr>
                <w:rFonts w:cstheme="minorHAnsi"/>
              </w:rPr>
            </w:pPr>
            <w:r w:rsidRPr="007D630A">
              <w:rPr>
                <w:rFonts w:cstheme="minorHAnsi"/>
                <w:bCs/>
                <w:color w:val="000000"/>
                <w:sz w:val="20"/>
                <w:szCs w:val="20"/>
                <w:lang w:val="en-US"/>
              </w:rPr>
              <w:t>1.1</w:t>
            </w:r>
          </w:p>
        </w:tc>
        <w:tc>
          <w:tcPr>
            <w:tcW w:w="3896" w:type="dxa"/>
            <w:tcBorders>
              <w:top w:val="single" w:sz="4" w:space="0" w:color="00000A"/>
              <w:left w:val="single" w:sz="4" w:space="0" w:color="00000A"/>
              <w:bottom w:val="single" w:sz="4" w:space="0" w:color="00000A"/>
            </w:tcBorders>
            <w:shd w:val="clear" w:color="auto" w:fill="FFFFFF"/>
            <w:vAlign w:val="center"/>
          </w:tcPr>
          <w:p w14:paraId="16351EFC" w14:textId="77777777" w:rsidR="003E5E17" w:rsidRPr="007D630A" w:rsidRDefault="003E5E17" w:rsidP="007D630A">
            <w:pPr>
              <w:spacing w:after="200" w:line="276" w:lineRule="auto"/>
              <w:jc w:val="both"/>
              <w:rPr>
                <w:rFonts w:cstheme="minorHAnsi"/>
              </w:rPr>
            </w:pPr>
            <w:r w:rsidRPr="007D630A">
              <w:rPr>
                <w:rFonts w:cstheme="minorHAnsi"/>
                <w:bCs/>
                <w:color w:val="000000"/>
                <w:sz w:val="20"/>
                <w:szCs w:val="20"/>
              </w:rPr>
              <w:t>Να αναφερθεί το μοντέλο και η εταιρία κατασκευής</w:t>
            </w:r>
          </w:p>
        </w:tc>
        <w:tc>
          <w:tcPr>
            <w:tcW w:w="1759" w:type="dxa"/>
            <w:tcBorders>
              <w:top w:val="single" w:sz="4" w:space="0" w:color="00000A"/>
              <w:left w:val="single" w:sz="4" w:space="0" w:color="00000A"/>
              <w:bottom w:val="single" w:sz="4" w:space="0" w:color="00000A"/>
            </w:tcBorders>
            <w:shd w:val="clear" w:color="auto" w:fill="FFFFFF"/>
            <w:vAlign w:val="center"/>
          </w:tcPr>
          <w:p w14:paraId="0EF268F1"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04B08C4B"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02C934"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4E38FEEF"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29456E45" w14:textId="77777777" w:rsidR="003E5E17" w:rsidRPr="007D630A" w:rsidRDefault="003E5E17" w:rsidP="007D630A">
            <w:pPr>
              <w:spacing w:after="200"/>
              <w:jc w:val="both"/>
              <w:rPr>
                <w:rFonts w:cstheme="minorHAnsi"/>
              </w:rPr>
            </w:pPr>
            <w:r w:rsidRPr="007D630A">
              <w:rPr>
                <w:rFonts w:cstheme="minorHAnsi"/>
                <w:bCs/>
                <w:color w:val="000000"/>
                <w:sz w:val="20"/>
                <w:szCs w:val="20"/>
              </w:rPr>
              <w:t>1.2</w:t>
            </w:r>
          </w:p>
        </w:tc>
        <w:tc>
          <w:tcPr>
            <w:tcW w:w="3896" w:type="dxa"/>
            <w:tcBorders>
              <w:top w:val="single" w:sz="4" w:space="0" w:color="00000A"/>
              <w:left w:val="single" w:sz="4" w:space="0" w:color="00000A"/>
              <w:bottom w:val="single" w:sz="4" w:space="0" w:color="00000A"/>
            </w:tcBorders>
            <w:shd w:val="clear" w:color="auto" w:fill="FFFFFF"/>
            <w:vAlign w:val="center"/>
          </w:tcPr>
          <w:p w14:paraId="67A409D5" w14:textId="77777777" w:rsidR="003E5E17" w:rsidRPr="007D630A" w:rsidRDefault="003E5E17" w:rsidP="007D630A">
            <w:pPr>
              <w:spacing w:after="120" w:line="276" w:lineRule="auto"/>
              <w:jc w:val="both"/>
              <w:rPr>
                <w:rFonts w:cstheme="minorHAnsi"/>
              </w:rPr>
            </w:pPr>
            <w:r w:rsidRPr="007D630A">
              <w:rPr>
                <w:rFonts w:cstheme="minorHAnsi"/>
                <w:bCs/>
                <w:color w:val="000000"/>
                <w:sz w:val="20"/>
                <w:szCs w:val="20"/>
              </w:rPr>
              <w:t>Το προτεινόμενο σύστημα πρέπει να είναι σύγχρονης τεχνολογίας καινούριο και αμεταχείριστο.</w:t>
            </w:r>
          </w:p>
        </w:tc>
        <w:tc>
          <w:tcPr>
            <w:tcW w:w="1759" w:type="dxa"/>
            <w:tcBorders>
              <w:top w:val="single" w:sz="4" w:space="0" w:color="00000A"/>
              <w:left w:val="single" w:sz="4" w:space="0" w:color="00000A"/>
              <w:bottom w:val="single" w:sz="4" w:space="0" w:color="00000A"/>
            </w:tcBorders>
            <w:shd w:val="clear" w:color="auto" w:fill="FFFFFF"/>
            <w:vAlign w:val="center"/>
          </w:tcPr>
          <w:p w14:paraId="1B1A1622"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52CFE374"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55AF76"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3B1EE1D0"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7B98F215"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2</w:t>
            </w:r>
          </w:p>
        </w:tc>
        <w:tc>
          <w:tcPr>
            <w:tcW w:w="3896" w:type="dxa"/>
            <w:tcBorders>
              <w:top w:val="single" w:sz="4" w:space="0" w:color="00000A"/>
              <w:left w:val="single" w:sz="4" w:space="0" w:color="00000A"/>
              <w:bottom w:val="single" w:sz="4" w:space="0" w:color="00000A"/>
            </w:tcBorders>
            <w:shd w:val="clear" w:color="auto" w:fill="CCCCCC"/>
            <w:vAlign w:val="center"/>
          </w:tcPr>
          <w:p w14:paraId="358C18F9"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Τεχνικά Χαρακτηριστικά</w:t>
            </w:r>
          </w:p>
        </w:tc>
        <w:tc>
          <w:tcPr>
            <w:tcW w:w="1759" w:type="dxa"/>
            <w:tcBorders>
              <w:top w:val="single" w:sz="4" w:space="0" w:color="00000A"/>
              <w:left w:val="single" w:sz="4" w:space="0" w:color="00000A"/>
              <w:bottom w:val="single" w:sz="4" w:space="0" w:color="00000A"/>
            </w:tcBorders>
            <w:shd w:val="clear" w:color="auto" w:fill="CCCCCC"/>
            <w:vAlign w:val="center"/>
          </w:tcPr>
          <w:p w14:paraId="5AA6E059" w14:textId="77777777" w:rsidR="003E5E17" w:rsidRPr="007D630A" w:rsidRDefault="003E5E17" w:rsidP="007D630A">
            <w:pPr>
              <w:snapToGrid w:val="0"/>
              <w:spacing w:after="200" w:line="276" w:lineRule="auto"/>
              <w:jc w:val="both"/>
              <w:rPr>
                <w:rFonts w:cstheme="minorHAnsi"/>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4EF992A5"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577B9563"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41E92F80"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2AC9C327" w14:textId="77777777" w:rsidR="003E5E17" w:rsidRPr="007D630A" w:rsidRDefault="003E5E17" w:rsidP="007D630A">
            <w:pPr>
              <w:spacing w:after="200"/>
              <w:jc w:val="both"/>
              <w:rPr>
                <w:rFonts w:cstheme="minorHAnsi"/>
              </w:rPr>
            </w:pPr>
            <w:r w:rsidRPr="007D630A">
              <w:rPr>
                <w:rFonts w:cstheme="minorHAnsi"/>
                <w:color w:val="000000"/>
                <w:sz w:val="20"/>
                <w:szCs w:val="20"/>
              </w:rPr>
              <w:lastRenderedPageBreak/>
              <w:t>2.1</w:t>
            </w:r>
          </w:p>
        </w:tc>
        <w:tc>
          <w:tcPr>
            <w:tcW w:w="3896" w:type="dxa"/>
            <w:tcBorders>
              <w:top w:val="single" w:sz="4" w:space="0" w:color="00000A"/>
              <w:left w:val="single" w:sz="4" w:space="0" w:color="00000A"/>
              <w:bottom w:val="single" w:sz="4" w:space="0" w:color="00000A"/>
            </w:tcBorders>
            <w:shd w:val="clear" w:color="auto" w:fill="auto"/>
            <w:vAlign w:val="center"/>
          </w:tcPr>
          <w:p w14:paraId="195079CD"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 xml:space="preserve">Τεχνολογία Εκτύπωσης </w:t>
            </w:r>
          </w:p>
        </w:tc>
        <w:tc>
          <w:tcPr>
            <w:tcW w:w="1759" w:type="dxa"/>
            <w:tcBorders>
              <w:top w:val="single" w:sz="4" w:space="0" w:color="00000A"/>
              <w:left w:val="single" w:sz="4" w:space="0" w:color="00000A"/>
              <w:bottom w:val="single" w:sz="4" w:space="0" w:color="00000A"/>
            </w:tcBorders>
            <w:shd w:val="clear" w:color="auto" w:fill="auto"/>
            <w:vAlign w:val="center"/>
          </w:tcPr>
          <w:p w14:paraId="3F5D5DA7" w14:textId="77777777" w:rsidR="003E5E17" w:rsidRPr="007D630A" w:rsidRDefault="003E5E17" w:rsidP="007D630A">
            <w:pPr>
              <w:spacing w:after="200" w:line="276" w:lineRule="auto"/>
              <w:jc w:val="both"/>
              <w:rPr>
                <w:rFonts w:cstheme="minorHAnsi"/>
                <w:lang w:val="en-US"/>
              </w:rPr>
            </w:pPr>
            <w:proofErr w:type="spellStart"/>
            <w:r w:rsidRPr="007D630A">
              <w:rPr>
                <w:rFonts w:cstheme="minorHAnsi"/>
                <w:color w:val="333333"/>
                <w:sz w:val="20"/>
                <w:szCs w:val="20"/>
                <w:shd w:val="clear" w:color="auto" w:fill="FFFFFF"/>
              </w:rPr>
              <w:t>Inkjet</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7BDEA1A3"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EBDF7B"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5D458E90"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29D015B9"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2.2</w:t>
            </w:r>
          </w:p>
        </w:tc>
        <w:tc>
          <w:tcPr>
            <w:tcW w:w="3896" w:type="dxa"/>
            <w:tcBorders>
              <w:top w:val="single" w:sz="4" w:space="0" w:color="00000A"/>
              <w:left w:val="single" w:sz="4" w:space="0" w:color="00000A"/>
              <w:bottom w:val="single" w:sz="4" w:space="0" w:color="00000A"/>
            </w:tcBorders>
            <w:shd w:val="clear" w:color="auto" w:fill="auto"/>
            <w:vAlign w:val="center"/>
          </w:tcPr>
          <w:p w14:paraId="2EDE13FA"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Μνήμη</w:t>
            </w:r>
          </w:p>
        </w:tc>
        <w:tc>
          <w:tcPr>
            <w:tcW w:w="1759" w:type="dxa"/>
            <w:tcBorders>
              <w:top w:val="single" w:sz="4" w:space="0" w:color="00000A"/>
              <w:left w:val="single" w:sz="4" w:space="0" w:color="00000A"/>
              <w:bottom w:val="single" w:sz="4" w:space="0" w:color="00000A"/>
            </w:tcBorders>
            <w:shd w:val="clear" w:color="auto" w:fill="auto"/>
            <w:vAlign w:val="center"/>
          </w:tcPr>
          <w:p w14:paraId="18B13963"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 1 GB</w:t>
            </w:r>
          </w:p>
        </w:tc>
        <w:tc>
          <w:tcPr>
            <w:tcW w:w="1488" w:type="dxa"/>
            <w:tcBorders>
              <w:top w:val="single" w:sz="4" w:space="0" w:color="00000A"/>
              <w:left w:val="single" w:sz="4" w:space="0" w:color="00000A"/>
              <w:bottom w:val="single" w:sz="4" w:space="0" w:color="00000A"/>
            </w:tcBorders>
            <w:shd w:val="clear" w:color="auto" w:fill="auto"/>
            <w:vAlign w:val="center"/>
          </w:tcPr>
          <w:p w14:paraId="61F33D17"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7B890D"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72753921"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07B1828"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2.3</w:t>
            </w:r>
          </w:p>
        </w:tc>
        <w:tc>
          <w:tcPr>
            <w:tcW w:w="3896" w:type="dxa"/>
            <w:tcBorders>
              <w:top w:val="single" w:sz="4" w:space="0" w:color="00000A"/>
              <w:left w:val="single" w:sz="4" w:space="0" w:color="00000A"/>
              <w:bottom w:val="single" w:sz="4" w:space="0" w:color="00000A"/>
            </w:tcBorders>
            <w:shd w:val="clear" w:color="auto" w:fill="auto"/>
            <w:vAlign w:val="center"/>
          </w:tcPr>
          <w:p w14:paraId="1D5A9B50"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Μέγεθος Εκτύπωσης</w:t>
            </w:r>
          </w:p>
        </w:tc>
        <w:tc>
          <w:tcPr>
            <w:tcW w:w="1759" w:type="dxa"/>
            <w:tcBorders>
              <w:top w:val="single" w:sz="4" w:space="0" w:color="00000A"/>
              <w:left w:val="single" w:sz="4" w:space="0" w:color="00000A"/>
              <w:bottom w:val="single" w:sz="4" w:space="0" w:color="00000A"/>
            </w:tcBorders>
            <w:shd w:val="clear" w:color="auto" w:fill="auto"/>
            <w:vAlign w:val="center"/>
          </w:tcPr>
          <w:p w14:paraId="38050B4E"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 xml:space="preserve">36-in </w:t>
            </w:r>
            <w:proofErr w:type="spellStart"/>
            <w:r w:rsidRPr="007D630A">
              <w:rPr>
                <w:rFonts w:cstheme="minorHAnsi"/>
                <w:color w:val="000000"/>
                <w:sz w:val="20"/>
                <w:szCs w:val="20"/>
              </w:rPr>
              <w:t>or</w:t>
            </w:r>
            <w:proofErr w:type="spellEnd"/>
            <w:r w:rsidRPr="007D630A">
              <w:rPr>
                <w:rFonts w:cstheme="minorHAnsi"/>
                <w:color w:val="000000"/>
                <w:sz w:val="20"/>
                <w:szCs w:val="20"/>
              </w:rPr>
              <w:t xml:space="preserve"> 914 </w:t>
            </w:r>
            <w:proofErr w:type="spellStart"/>
            <w:r w:rsidRPr="007D630A">
              <w:rPr>
                <w:rFonts w:cstheme="minorHAnsi"/>
                <w:color w:val="000000"/>
                <w:sz w:val="20"/>
                <w:szCs w:val="20"/>
              </w:rPr>
              <w:t>mm</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348F6E80"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8F030E"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0D1F2C" w14:paraId="298A8BFA"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161D895F" w14:textId="77777777" w:rsidR="003E5E17" w:rsidRPr="007D630A" w:rsidRDefault="003E5E17" w:rsidP="007D630A">
            <w:pPr>
              <w:spacing w:after="200"/>
              <w:jc w:val="both"/>
              <w:rPr>
                <w:rFonts w:cstheme="minorHAnsi"/>
              </w:rPr>
            </w:pPr>
            <w:r w:rsidRPr="007D630A">
              <w:rPr>
                <w:rFonts w:cstheme="minorHAnsi"/>
                <w:color w:val="000000"/>
                <w:sz w:val="20"/>
                <w:szCs w:val="20"/>
              </w:rPr>
              <w:t>2.4</w:t>
            </w:r>
          </w:p>
        </w:tc>
        <w:tc>
          <w:tcPr>
            <w:tcW w:w="3896" w:type="dxa"/>
            <w:tcBorders>
              <w:top w:val="single" w:sz="4" w:space="0" w:color="00000A"/>
              <w:left w:val="single" w:sz="4" w:space="0" w:color="00000A"/>
              <w:bottom w:val="single" w:sz="4" w:space="0" w:color="00000A"/>
            </w:tcBorders>
            <w:shd w:val="clear" w:color="auto" w:fill="auto"/>
            <w:vAlign w:val="center"/>
          </w:tcPr>
          <w:p w14:paraId="062BC806"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Αριθμός Μελανιών</w:t>
            </w:r>
          </w:p>
        </w:tc>
        <w:tc>
          <w:tcPr>
            <w:tcW w:w="1759" w:type="dxa"/>
            <w:tcBorders>
              <w:top w:val="single" w:sz="4" w:space="0" w:color="00000A"/>
              <w:left w:val="single" w:sz="4" w:space="0" w:color="00000A"/>
              <w:bottom w:val="single" w:sz="4" w:space="0" w:color="00000A"/>
            </w:tcBorders>
            <w:shd w:val="clear" w:color="auto" w:fill="auto"/>
            <w:vAlign w:val="center"/>
          </w:tcPr>
          <w:p w14:paraId="58A53EBB"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lang w:val="en-US"/>
              </w:rPr>
              <w:t>4 Inks (Cyan/Magenta/Yellow/Black)</w:t>
            </w:r>
          </w:p>
        </w:tc>
        <w:tc>
          <w:tcPr>
            <w:tcW w:w="1488" w:type="dxa"/>
            <w:tcBorders>
              <w:top w:val="single" w:sz="4" w:space="0" w:color="00000A"/>
              <w:left w:val="single" w:sz="4" w:space="0" w:color="00000A"/>
              <w:bottom w:val="single" w:sz="4" w:space="0" w:color="00000A"/>
            </w:tcBorders>
            <w:shd w:val="clear" w:color="auto" w:fill="auto"/>
            <w:vAlign w:val="center"/>
          </w:tcPr>
          <w:p w14:paraId="566480BF"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AC000B"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1786FD2B"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328B177"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2.</w:t>
            </w:r>
            <w:r w:rsidRPr="007D630A">
              <w:rPr>
                <w:rFonts w:cstheme="minorHAnsi"/>
                <w:color w:val="000000"/>
                <w:sz w:val="20"/>
                <w:szCs w:val="20"/>
              </w:rPr>
              <w:t>5</w:t>
            </w:r>
          </w:p>
        </w:tc>
        <w:tc>
          <w:tcPr>
            <w:tcW w:w="3896" w:type="dxa"/>
            <w:tcBorders>
              <w:top w:val="single" w:sz="4" w:space="0" w:color="00000A"/>
              <w:left w:val="single" w:sz="4" w:space="0" w:color="00000A"/>
              <w:bottom w:val="single" w:sz="4" w:space="0" w:color="00000A"/>
            </w:tcBorders>
            <w:shd w:val="clear" w:color="auto" w:fill="auto"/>
            <w:vAlign w:val="center"/>
          </w:tcPr>
          <w:p w14:paraId="0B2CEC30"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Υποστηριζόμενο Βάρος Χαρτιού</w:t>
            </w:r>
          </w:p>
        </w:tc>
        <w:tc>
          <w:tcPr>
            <w:tcW w:w="1759" w:type="dxa"/>
            <w:tcBorders>
              <w:top w:val="single" w:sz="4" w:space="0" w:color="00000A"/>
              <w:left w:val="single" w:sz="4" w:space="0" w:color="00000A"/>
              <w:bottom w:val="single" w:sz="4" w:space="0" w:color="00000A"/>
            </w:tcBorders>
            <w:shd w:val="clear" w:color="auto" w:fill="auto"/>
            <w:vAlign w:val="center"/>
          </w:tcPr>
          <w:p w14:paraId="556DABA1"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 xml:space="preserve">60 </w:t>
            </w:r>
            <w:proofErr w:type="spellStart"/>
            <w:r w:rsidRPr="007D630A">
              <w:rPr>
                <w:rFonts w:cstheme="minorHAnsi"/>
                <w:color w:val="000000"/>
                <w:sz w:val="20"/>
                <w:szCs w:val="20"/>
              </w:rPr>
              <w:t>to</w:t>
            </w:r>
            <w:proofErr w:type="spellEnd"/>
            <w:r w:rsidRPr="007D630A">
              <w:rPr>
                <w:rFonts w:cstheme="minorHAnsi"/>
                <w:color w:val="000000"/>
                <w:sz w:val="20"/>
                <w:szCs w:val="20"/>
              </w:rPr>
              <w:t xml:space="preserve"> 280 g/m²</w:t>
            </w:r>
          </w:p>
        </w:tc>
        <w:tc>
          <w:tcPr>
            <w:tcW w:w="1488" w:type="dxa"/>
            <w:tcBorders>
              <w:top w:val="single" w:sz="4" w:space="0" w:color="00000A"/>
              <w:left w:val="single" w:sz="4" w:space="0" w:color="00000A"/>
              <w:bottom w:val="single" w:sz="4" w:space="0" w:color="00000A"/>
            </w:tcBorders>
            <w:shd w:val="clear" w:color="auto" w:fill="auto"/>
            <w:vAlign w:val="center"/>
          </w:tcPr>
          <w:p w14:paraId="6B5E102F"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FCCF8"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0D1F2C" w14:paraId="37860EEB"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30AB2181"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2.</w:t>
            </w:r>
            <w:r w:rsidRPr="007D630A">
              <w:rPr>
                <w:rFonts w:cstheme="minorHAnsi"/>
                <w:color w:val="000000"/>
                <w:sz w:val="20"/>
                <w:szCs w:val="20"/>
              </w:rPr>
              <w:t>6</w:t>
            </w:r>
          </w:p>
        </w:tc>
        <w:tc>
          <w:tcPr>
            <w:tcW w:w="3896" w:type="dxa"/>
            <w:tcBorders>
              <w:top w:val="single" w:sz="4" w:space="0" w:color="00000A"/>
              <w:left w:val="single" w:sz="4" w:space="0" w:color="00000A"/>
              <w:bottom w:val="single" w:sz="4" w:space="0" w:color="00000A"/>
            </w:tcBorders>
            <w:shd w:val="clear" w:color="auto" w:fill="auto"/>
            <w:vAlign w:val="center"/>
          </w:tcPr>
          <w:p w14:paraId="30312542"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Χειρισμός Χαρτιού</w:t>
            </w:r>
          </w:p>
        </w:tc>
        <w:tc>
          <w:tcPr>
            <w:tcW w:w="1759" w:type="dxa"/>
            <w:tcBorders>
              <w:top w:val="single" w:sz="4" w:space="0" w:color="00000A"/>
              <w:left w:val="single" w:sz="4" w:space="0" w:color="00000A"/>
              <w:bottom w:val="single" w:sz="4" w:space="0" w:color="00000A"/>
            </w:tcBorders>
            <w:shd w:val="clear" w:color="auto" w:fill="auto"/>
            <w:vAlign w:val="center"/>
          </w:tcPr>
          <w:p w14:paraId="686F352F"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lang w:val="en-US"/>
              </w:rPr>
              <w:t>Sheet feed, roll feed, automatic sheet feeder, media bin, automatic horizontal cutter</w:t>
            </w:r>
          </w:p>
        </w:tc>
        <w:tc>
          <w:tcPr>
            <w:tcW w:w="1488" w:type="dxa"/>
            <w:tcBorders>
              <w:top w:val="single" w:sz="4" w:space="0" w:color="00000A"/>
              <w:left w:val="single" w:sz="4" w:space="0" w:color="00000A"/>
              <w:bottom w:val="single" w:sz="4" w:space="0" w:color="00000A"/>
            </w:tcBorders>
            <w:shd w:val="clear" w:color="auto" w:fill="auto"/>
            <w:vAlign w:val="center"/>
          </w:tcPr>
          <w:p w14:paraId="0D582E9C"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00C4AE"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0D1F2C" w14:paraId="40ED0D02"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2CF720B1" w14:textId="77777777" w:rsidR="003E5E17" w:rsidRPr="007D630A" w:rsidRDefault="003E5E17" w:rsidP="007D630A">
            <w:pPr>
              <w:spacing w:after="200"/>
              <w:jc w:val="both"/>
              <w:rPr>
                <w:rFonts w:cstheme="minorHAnsi"/>
              </w:rPr>
            </w:pPr>
            <w:r w:rsidRPr="007D630A">
              <w:rPr>
                <w:rFonts w:cstheme="minorHAnsi"/>
                <w:color w:val="000000"/>
                <w:sz w:val="20"/>
                <w:szCs w:val="20"/>
              </w:rPr>
              <w:t>2.7</w:t>
            </w:r>
          </w:p>
        </w:tc>
        <w:tc>
          <w:tcPr>
            <w:tcW w:w="3896" w:type="dxa"/>
            <w:tcBorders>
              <w:top w:val="single" w:sz="4" w:space="0" w:color="00000A"/>
              <w:left w:val="single" w:sz="4" w:space="0" w:color="00000A"/>
              <w:bottom w:val="single" w:sz="4" w:space="0" w:color="00000A"/>
            </w:tcBorders>
            <w:shd w:val="clear" w:color="auto" w:fill="auto"/>
            <w:vAlign w:val="center"/>
          </w:tcPr>
          <w:p w14:paraId="1FADFF8B"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Υποστηριζόμενοι Τύποι Μέσων</w:t>
            </w:r>
          </w:p>
        </w:tc>
        <w:tc>
          <w:tcPr>
            <w:tcW w:w="1759" w:type="dxa"/>
            <w:tcBorders>
              <w:top w:val="single" w:sz="4" w:space="0" w:color="00000A"/>
              <w:left w:val="single" w:sz="4" w:space="0" w:color="00000A"/>
              <w:bottom w:val="single" w:sz="4" w:space="0" w:color="00000A"/>
            </w:tcBorders>
            <w:shd w:val="clear" w:color="auto" w:fill="auto"/>
            <w:vAlign w:val="center"/>
          </w:tcPr>
          <w:p w14:paraId="713137C8"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lang w:val="en-US"/>
              </w:rPr>
              <w:t xml:space="preserve">Bond and coated paper (bond, coated, heavyweight coated, recycled, plain, bright white), technical paper (natural tracing, vellum), film (clear, matte), photographic paper (satin, gloss, semigloss, premium, polypropylene), self-adhesive (adhesive, </w:t>
            </w:r>
            <w:proofErr w:type="spellStart"/>
            <w:r w:rsidRPr="007D630A">
              <w:rPr>
                <w:rFonts w:cstheme="minorHAnsi"/>
                <w:color w:val="000000"/>
                <w:sz w:val="20"/>
                <w:szCs w:val="20"/>
                <w:lang w:val="en-US"/>
              </w:rPr>
              <w:t>polypro</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0835EE05"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8DAC2"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0D1F2C" w14:paraId="67F86A79"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118D8F8" w14:textId="77777777" w:rsidR="003E5E17" w:rsidRPr="007D630A" w:rsidRDefault="003E5E17" w:rsidP="007D630A">
            <w:pPr>
              <w:spacing w:after="200"/>
              <w:jc w:val="both"/>
              <w:rPr>
                <w:rFonts w:cstheme="minorHAnsi"/>
              </w:rPr>
            </w:pPr>
            <w:r w:rsidRPr="007D630A">
              <w:rPr>
                <w:rFonts w:cstheme="minorHAnsi"/>
                <w:color w:val="000000"/>
                <w:sz w:val="20"/>
                <w:szCs w:val="20"/>
              </w:rPr>
              <w:t xml:space="preserve">2.8 </w:t>
            </w:r>
          </w:p>
        </w:tc>
        <w:tc>
          <w:tcPr>
            <w:tcW w:w="3896" w:type="dxa"/>
            <w:tcBorders>
              <w:top w:val="single" w:sz="4" w:space="0" w:color="00000A"/>
              <w:left w:val="single" w:sz="4" w:space="0" w:color="00000A"/>
              <w:bottom w:val="single" w:sz="4" w:space="0" w:color="00000A"/>
            </w:tcBorders>
            <w:shd w:val="clear" w:color="auto" w:fill="auto"/>
            <w:vAlign w:val="center"/>
          </w:tcPr>
          <w:p w14:paraId="11489ABB"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Γλώσσες Εκτύπωσης</w:t>
            </w:r>
          </w:p>
        </w:tc>
        <w:tc>
          <w:tcPr>
            <w:tcW w:w="1759" w:type="dxa"/>
            <w:tcBorders>
              <w:top w:val="single" w:sz="4" w:space="0" w:color="00000A"/>
              <w:left w:val="single" w:sz="4" w:space="0" w:color="00000A"/>
              <w:bottom w:val="single" w:sz="4" w:space="0" w:color="00000A"/>
            </w:tcBorders>
            <w:shd w:val="clear" w:color="auto" w:fill="auto"/>
            <w:vAlign w:val="center"/>
          </w:tcPr>
          <w:p w14:paraId="2964BC58"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lang w:val="en-US"/>
              </w:rPr>
              <w:t>HP-GL/2, HP-RTL, CALS G4, JPEG, URF</w:t>
            </w:r>
          </w:p>
        </w:tc>
        <w:tc>
          <w:tcPr>
            <w:tcW w:w="1488" w:type="dxa"/>
            <w:tcBorders>
              <w:top w:val="single" w:sz="4" w:space="0" w:color="00000A"/>
              <w:left w:val="single" w:sz="4" w:space="0" w:color="00000A"/>
              <w:bottom w:val="single" w:sz="4" w:space="0" w:color="00000A"/>
            </w:tcBorders>
            <w:shd w:val="clear" w:color="auto" w:fill="auto"/>
            <w:vAlign w:val="center"/>
          </w:tcPr>
          <w:p w14:paraId="189A4F97"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EC229A"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30266834"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40199FF7"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3</w:t>
            </w:r>
          </w:p>
        </w:tc>
        <w:tc>
          <w:tcPr>
            <w:tcW w:w="3896" w:type="dxa"/>
            <w:tcBorders>
              <w:top w:val="single" w:sz="4" w:space="0" w:color="00000A"/>
              <w:left w:val="single" w:sz="4" w:space="0" w:color="00000A"/>
              <w:bottom w:val="single" w:sz="4" w:space="0" w:color="00000A"/>
            </w:tcBorders>
            <w:shd w:val="clear" w:color="auto" w:fill="CCCCCC"/>
            <w:vAlign w:val="center"/>
          </w:tcPr>
          <w:p w14:paraId="321A91CF"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lang w:val="en-US"/>
              </w:rPr>
              <w:t xml:space="preserve">Interface/ </w:t>
            </w:r>
            <w:r w:rsidRPr="007D630A">
              <w:rPr>
                <w:rFonts w:cstheme="minorHAnsi"/>
                <w:b/>
                <w:bCs/>
                <w:color w:val="000000"/>
                <w:sz w:val="20"/>
                <w:szCs w:val="20"/>
              </w:rPr>
              <w:t>Συνδεσιμότητα</w:t>
            </w:r>
          </w:p>
        </w:tc>
        <w:tc>
          <w:tcPr>
            <w:tcW w:w="1759" w:type="dxa"/>
            <w:tcBorders>
              <w:top w:val="single" w:sz="4" w:space="0" w:color="00000A"/>
              <w:left w:val="single" w:sz="4" w:space="0" w:color="00000A"/>
              <w:bottom w:val="single" w:sz="4" w:space="0" w:color="00000A"/>
            </w:tcBorders>
            <w:shd w:val="clear" w:color="auto" w:fill="CCCCCC"/>
            <w:vAlign w:val="center"/>
          </w:tcPr>
          <w:p w14:paraId="40588C30" w14:textId="77777777" w:rsidR="003E5E17" w:rsidRPr="007D630A" w:rsidRDefault="003E5E17" w:rsidP="007D630A">
            <w:pPr>
              <w:snapToGrid w:val="0"/>
              <w:spacing w:after="200" w:line="276" w:lineRule="auto"/>
              <w:jc w:val="both"/>
              <w:rPr>
                <w:rFonts w:cstheme="minorHAnsi"/>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2006ED0C"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4C0B682"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3A263E83"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C785799"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lastRenderedPageBreak/>
              <w:t>3.1</w:t>
            </w:r>
          </w:p>
        </w:tc>
        <w:tc>
          <w:tcPr>
            <w:tcW w:w="3896" w:type="dxa"/>
            <w:tcBorders>
              <w:top w:val="single" w:sz="4" w:space="0" w:color="00000A"/>
              <w:left w:val="single" w:sz="4" w:space="0" w:color="00000A"/>
              <w:bottom w:val="single" w:sz="4" w:space="0" w:color="00000A"/>
            </w:tcBorders>
            <w:shd w:val="clear" w:color="auto" w:fill="auto"/>
            <w:vAlign w:val="center"/>
          </w:tcPr>
          <w:p w14:paraId="3FC57813"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lang w:val="en-US"/>
              </w:rPr>
              <w:t xml:space="preserve">USB </w:t>
            </w:r>
          </w:p>
        </w:tc>
        <w:tc>
          <w:tcPr>
            <w:tcW w:w="1759" w:type="dxa"/>
            <w:tcBorders>
              <w:top w:val="single" w:sz="4" w:space="0" w:color="00000A"/>
              <w:left w:val="single" w:sz="4" w:space="0" w:color="00000A"/>
              <w:bottom w:val="single" w:sz="4" w:space="0" w:color="00000A"/>
            </w:tcBorders>
            <w:shd w:val="clear" w:color="auto" w:fill="auto"/>
            <w:vAlign w:val="center"/>
          </w:tcPr>
          <w:p w14:paraId="159C5589"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298A1A13"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7124F"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461CA7E9"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838EAF3"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3.2</w:t>
            </w:r>
          </w:p>
        </w:tc>
        <w:tc>
          <w:tcPr>
            <w:tcW w:w="3896" w:type="dxa"/>
            <w:tcBorders>
              <w:top w:val="single" w:sz="4" w:space="0" w:color="00000A"/>
              <w:left w:val="single" w:sz="4" w:space="0" w:color="00000A"/>
              <w:bottom w:val="single" w:sz="4" w:space="0" w:color="00000A"/>
            </w:tcBorders>
            <w:shd w:val="clear" w:color="auto" w:fill="auto"/>
            <w:vAlign w:val="center"/>
          </w:tcPr>
          <w:p w14:paraId="6A9A516E"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lang w:val="en-US"/>
              </w:rPr>
              <w:t xml:space="preserve">Ethernet </w:t>
            </w:r>
            <w:r w:rsidRPr="007D630A">
              <w:rPr>
                <w:rFonts w:cstheme="minorHAnsi"/>
                <w:color w:val="000000"/>
                <w:sz w:val="20"/>
                <w:szCs w:val="20"/>
              </w:rPr>
              <w:t>10/100/1000</w:t>
            </w:r>
            <w:proofErr w:type="spellStart"/>
            <w:r w:rsidRPr="007D630A">
              <w:rPr>
                <w:rFonts w:cstheme="minorHAnsi"/>
                <w:color w:val="000000"/>
                <w:sz w:val="20"/>
                <w:szCs w:val="20"/>
                <w:lang w:val="en-US"/>
              </w:rPr>
              <w:t>BaseTX</w:t>
            </w:r>
            <w:proofErr w:type="spellEnd"/>
          </w:p>
        </w:tc>
        <w:tc>
          <w:tcPr>
            <w:tcW w:w="1759" w:type="dxa"/>
            <w:tcBorders>
              <w:top w:val="single" w:sz="4" w:space="0" w:color="00000A"/>
              <w:left w:val="single" w:sz="4" w:space="0" w:color="00000A"/>
              <w:bottom w:val="single" w:sz="4" w:space="0" w:color="00000A"/>
            </w:tcBorders>
            <w:shd w:val="clear" w:color="auto" w:fill="auto"/>
            <w:vAlign w:val="center"/>
          </w:tcPr>
          <w:p w14:paraId="3D32CB0B"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lang w:val="en-US"/>
              </w:rPr>
              <w:t>NAI</w:t>
            </w:r>
          </w:p>
        </w:tc>
        <w:tc>
          <w:tcPr>
            <w:tcW w:w="1488" w:type="dxa"/>
            <w:tcBorders>
              <w:top w:val="single" w:sz="4" w:space="0" w:color="00000A"/>
              <w:left w:val="single" w:sz="4" w:space="0" w:color="00000A"/>
              <w:bottom w:val="single" w:sz="4" w:space="0" w:color="00000A"/>
            </w:tcBorders>
            <w:shd w:val="clear" w:color="auto" w:fill="auto"/>
            <w:vAlign w:val="center"/>
          </w:tcPr>
          <w:p w14:paraId="60A435EB"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B558CF"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39920712"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4625DA6" w14:textId="77777777" w:rsidR="003E5E17" w:rsidRPr="007D630A" w:rsidRDefault="003E5E17" w:rsidP="007D630A">
            <w:pPr>
              <w:spacing w:after="200"/>
              <w:jc w:val="both"/>
              <w:rPr>
                <w:rFonts w:cstheme="minorHAnsi"/>
                <w:color w:val="000000"/>
                <w:sz w:val="20"/>
                <w:szCs w:val="20"/>
              </w:rPr>
            </w:pPr>
            <w:r w:rsidRPr="007D630A">
              <w:rPr>
                <w:rFonts w:cstheme="minorHAnsi"/>
                <w:color w:val="000000"/>
                <w:sz w:val="20"/>
                <w:szCs w:val="20"/>
              </w:rPr>
              <w:t>3.3</w:t>
            </w:r>
          </w:p>
        </w:tc>
        <w:tc>
          <w:tcPr>
            <w:tcW w:w="3896" w:type="dxa"/>
            <w:tcBorders>
              <w:top w:val="single" w:sz="4" w:space="0" w:color="00000A"/>
              <w:left w:val="single" w:sz="4" w:space="0" w:color="00000A"/>
              <w:bottom w:val="single" w:sz="4" w:space="0" w:color="00000A"/>
            </w:tcBorders>
            <w:shd w:val="clear" w:color="auto" w:fill="auto"/>
            <w:vAlign w:val="center"/>
          </w:tcPr>
          <w:p w14:paraId="5CAF987F" w14:textId="77777777" w:rsidR="003E5E17" w:rsidRPr="007D630A" w:rsidRDefault="003E5E17" w:rsidP="007D630A">
            <w:pPr>
              <w:spacing w:after="200" w:line="276" w:lineRule="auto"/>
              <w:jc w:val="both"/>
              <w:rPr>
                <w:rFonts w:cstheme="minorHAnsi"/>
                <w:color w:val="000000"/>
                <w:sz w:val="20"/>
                <w:szCs w:val="20"/>
              </w:rPr>
            </w:pPr>
            <w:proofErr w:type="spellStart"/>
            <w:r w:rsidRPr="007D630A">
              <w:rPr>
                <w:rFonts w:cstheme="minorHAnsi"/>
                <w:color w:val="000000"/>
                <w:sz w:val="20"/>
                <w:szCs w:val="20"/>
              </w:rPr>
              <w:t>Wi-Fi</w:t>
            </w:r>
            <w:proofErr w:type="spellEnd"/>
          </w:p>
        </w:tc>
        <w:tc>
          <w:tcPr>
            <w:tcW w:w="1759" w:type="dxa"/>
            <w:tcBorders>
              <w:top w:val="single" w:sz="4" w:space="0" w:color="00000A"/>
              <w:left w:val="single" w:sz="4" w:space="0" w:color="00000A"/>
              <w:bottom w:val="single" w:sz="4" w:space="0" w:color="00000A"/>
            </w:tcBorders>
            <w:shd w:val="clear" w:color="auto" w:fill="auto"/>
            <w:vAlign w:val="center"/>
          </w:tcPr>
          <w:p w14:paraId="577A2F41"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lang w:val="en-US"/>
              </w:rPr>
              <w:t>NAI</w:t>
            </w:r>
          </w:p>
        </w:tc>
        <w:tc>
          <w:tcPr>
            <w:tcW w:w="1488" w:type="dxa"/>
            <w:tcBorders>
              <w:top w:val="single" w:sz="4" w:space="0" w:color="00000A"/>
              <w:left w:val="single" w:sz="4" w:space="0" w:color="00000A"/>
              <w:bottom w:val="single" w:sz="4" w:space="0" w:color="00000A"/>
            </w:tcBorders>
            <w:shd w:val="clear" w:color="auto" w:fill="auto"/>
            <w:vAlign w:val="center"/>
          </w:tcPr>
          <w:p w14:paraId="0573B8C4"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3FD1D"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5D84B4A7"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32260698"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3.4</w:t>
            </w:r>
          </w:p>
        </w:tc>
        <w:tc>
          <w:tcPr>
            <w:tcW w:w="3896" w:type="dxa"/>
            <w:tcBorders>
              <w:top w:val="single" w:sz="4" w:space="0" w:color="00000A"/>
              <w:left w:val="single" w:sz="4" w:space="0" w:color="00000A"/>
              <w:bottom w:val="single" w:sz="4" w:space="0" w:color="00000A"/>
            </w:tcBorders>
            <w:shd w:val="clear" w:color="auto" w:fill="auto"/>
            <w:vAlign w:val="center"/>
          </w:tcPr>
          <w:p w14:paraId="77D7D2E0"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Υποστηριζόμενα Λειτουργικά</w:t>
            </w:r>
          </w:p>
        </w:tc>
        <w:tc>
          <w:tcPr>
            <w:tcW w:w="1759" w:type="dxa"/>
            <w:tcBorders>
              <w:top w:val="single" w:sz="4" w:space="0" w:color="00000A"/>
              <w:left w:val="single" w:sz="4" w:space="0" w:color="00000A"/>
              <w:bottom w:val="single" w:sz="4" w:space="0" w:color="00000A"/>
            </w:tcBorders>
            <w:shd w:val="clear" w:color="auto" w:fill="auto"/>
            <w:vAlign w:val="center"/>
          </w:tcPr>
          <w:p w14:paraId="2DC1DD87" w14:textId="77777777" w:rsidR="003E5E17" w:rsidRPr="007D630A" w:rsidRDefault="003E5E17" w:rsidP="007D630A">
            <w:pPr>
              <w:spacing w:after="200" w:line="276" w:lineRule="auto"/>
              <w:jc w:val="both"/>
              <w:rPr>
                <w:rFonts w:cstheme="minorHAnsi"/>
                <w:lang w:val="en-US"/>
              </w:rPr>
            </w:pPr>
            <w:r w:rsidRPr="007D630A">
              <w:rPr>
                <w:rFonts w:cstheme="minorHAnsi"/>
                <w:color w:val="000000"/>
                <w:sz w:val="20"/>
                <w:szCs w:val="20"/>
                <w:lang w:val="en-US"/>
              </w:rPr>
              <w:t xml:space="preserve">Windows 10, </w:t>
            </w:r>
          </w:p>
        </w:tc>
        <w:tc>
          <w:tcPr>
            <w:tcW w:w="1488" w:type="dxa"/>
            <w:tcBorders>
              <w:top w:val="single" w:sz="4" w:space="0" w:color="00000A"/>
              <w:left w:val="single" w:sz="4" w:space="0" w:color="00000A"/>
              <w:bottom w:val="single" w:sz="4" w:space="0" w:color="00000A"/>
            </w:tcBorders>
            <w:shd w:val="clear" w:color="auto" w:fill="auto"/>
            <w:vAlign w:val="center"/>
          </w:tcPr>
          <w:p w14:paraId="015C4B27"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BBD91B"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345012DD"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471359C9"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4</w:t>
            </w:r>
          </w:p>
        </w:tc>
        <w:tc>
          <w:tcPr>
            <w:tcW w:w="3896" w:type="dxa"/>
            <w:tcBorders>
              <w:top w:val="single" w:sz="4" w:space="0" w:color="00000A"/>
              <w:left w:val="single" w:sz="4" w:space="0" w:color="00000A"/>
              <w:bottom w:val="single" w:sz="4" w:space="0" w:color="00000A"/>
            </w:tcBorders>
            <w:shd w:val="clear" w:color="auto" w:fill="CCCCCC"/>
            <w:vAlign w:val="center"/>
          </w:tcPr>
          <w:p w14:paraId="4C685C2B"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Ταχύτητα - Ανάλυση</w:t>
            </w:r>
          </w:p>
        </w:tc>
        <w:tc>
          <w:tcPr>
            <w:tcW w:w="1759" w:type="dxa"/>
            <w:tcBorders>
              <w:top w:val="single" w:sz="4" w:space="0" w:color="00000A"/>
              <w:left w:val="single" w:sz="4" w:space="0" w:color="00000A"/>
              <w:bottom w:val="single" w:sz="4" w:space="0" w:color="00000A"/>
            </w:tcBorders>
            <w:shd w:val="clear" w:color="auto" w:fill="CCCCCC"/>
            <w:vAlign w:val="center"/>
          </w:tcPr>
          <w:p w14:paraId="5AA4C9E4" w14:textId="77777777" w:rsidR="003E5E17" w:rsidRPr="007D630A" w:rsidRDefault="003E5E17" w:rsidP="007D630A">
            <w:pPr>
              <w:snapToGrid w:val="0"/>
              <w:spacing w:after="200" w:line="276" w:lineRule="auto"/>
              <w:jc w:val="both"/>
              <w:rPr>
                <w:rFonts w:cstheme="minorHAnsi"/>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7EE21BB9"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34E77A0"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71A38699"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EF064AD" w14:textId="77777777" w:rsidR="003E5E17" w:rsidRPr="007D630A" w:rsidRDefault="003E5E17" w:rsidP="007D630A">
            <w:pPr>
              <w:spacing w:after="200"/>
              <w:jc w:val="both"/>
              <w:rPr>
                <w:rFonts w:cstheme="minorHAnsi"/>
              </w:rPr>
            </w:pPr>
            <w:r w:rsidRPr="007D630A">
              <w:rPr>
                <w:rFonts w:cstheme="minorHAnsi"/>
                <w:color w:val="000000"/>
                <w:sz w:val="20"/>
                <w:szCs w:val="20"/>
              </w:rPr>
              <w:t>4.1</w:t>
            </w:r>
          </w:p>
        </w:tc>
        <w:tc>
          <w:tcPr>
            <w:tcW w:w="3896" w:type="dxa"/>
            <w:tcBorders>
              <w:top w:val="single" w:sz="4" w:space="0" w:color="00000A"/>
              <w:left w:val="single" w:sz="4" w:space="0" w:color="00000A"/>
              <w:bottom w:val="single" w:sz="4" w:space="0" w:color="00000A"/>
            </w:tcBorders>
            <w:shd w:val="clear" w:color="auto" w:fill="auto"/>
            <w:vAlign w:val="center"/>
          </w:tcPr>
          <w:p w14:paraId="67532A1F"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Ταχύτητα</w:t>
            </w:r>
            <w:r w:rsidRPr="007D630A">
              <w:rPr>
                <w:rFonts w:cstheme="minorHAnsi"/>
                <w:color w:val="000000"/>
                <w:sz w:val="20"/>
                <w:szCs w:val="20"/>
                <w:lang w:val="en-US"/>
              </w:rPr>
              <w:t xml:space="preserve"> </w:t>
            </w:r>
            <w:r w:rsidRPr="007D630A">
              <w:rPr>
                <w:rFonts w:cstheme="minorHAnsi"/>
                <w:color w:val="000000"/>
                <w:sz w:val="20"/>
                <w:szCs w:val="20"/>
              </w:rPr>
              <w:t>εκτύπωσης, έγχρωμη</w:t>
            </w:r>
          </w:p>
        </w:tc>
        <w:tc>
          <w:tcPr>
            <w:tcW w:w="1759" w:type="dxa"/>
            <w:tcBorders>
              <w:top w:val="single" w:sz="4" w:space="0" w:color="00000A"/>
              <w:left w:val="single" w:sz="4" w:space="0" w:color="00000A"/>
              <w:bottom w:val="single" w:sz="4" w:space="0" w:color="00000A"/>
            </w:tcBorders>
            <w:shd w:val="clear" w:color="auto" w:fill="auto"/>
            <w:vAlign w:val="center"/>
          </w:tcPr>
          <w:p w14:paraId="7C83C90A"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 xml:space="preserve">30 </w:t>
            </w:r>
            <w:proofErr w:type="spellStart"/>
            <w:r w:rsidRPr="007D630A">
              <w:rPr>
                <w:rFonts w:cstheme="minorHAnsi"/>
                <w:color w:val="000000"/>
                <w:sz w:val="20"/>
                <w:szCs w:val="20"/>
              </w:rPr>
              <w:t>sec</w:t>
            </w:r>
            <w:proofErr w:type="spellEnd"/>
            <w:r w:rsidRPr="007D630A">
              <w:rPr>
                <w:rFonts w:cstheme="minorHAnsi"/>
                <w:color w:val="000000"/>
                <w:sz w:val="20"/>
                <w:szCs w:val="20"/>
              </w:rPr>
              <w:t>/</w:t>
            </w:r>
            <w:proofErr w:type="spellStart"/>
            <w:r w:rsidRPr="007D630A">
              <w:rPr>
                <w:rFonts w:cstheme="minorHAnsi"/>
                <w:color w:val="000000"/>
                <w:sz w:val="20"/>
                <w:szCs w:val="20"/>
              </w:rPr>
              <w:t>page</w:t>
            </w:r>
            <w:proofErr w:type="spellEnd"/>
            <w:r w:rsidRPr="007D630A">
              <w:rPr>
                <w:rFonts w:cstheme="minorHAnsi"/>
                <w:color w:val="000000"/>
                <w:sz w:val="20"/>
                <w:szCs w:val="20"/>
              </w:rPr>
              <w:t xml:space="preserve"> on A1</w:t>
            </w:r>
          </w:p>
        </w:tc>
        <w:tc>
          <w:tcPr>
            <w:tcW w:w="1488" w:type="dxa"/>
            <w:tcBorders>
              <w:top w:val="single" w:sz="4" w:space="0" w:color="00000A"/>
              <w:left w:val="single" w:sz="4" w:space="0" w:color="00000A"/>
              <w:bottom w:val="single" w:sz="4" w:space="0" w:color="00000A"/>
            </w:tcBorders>
            <w:shd w:val="clear" w:color="auto" w:fill="auto"/>
            <w:vAlign w:val="center"/>
          </w:tcPr>
          <w:p w14:paraId="66C48668"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6534B3"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7E5C9048"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296F980A" w14:textId="77777777" w:rsidR="003E5E17" w:rsidRPr="007D630A" w:rsidRDefault="003E5E17" w:rsidP="007D630A">
            <w:pPr>
              <w:spacing w:after="200"/>
              <w:jc w:val="both"/>
              <w:rPr>
                <w:rFonts w:cstheme="minorHAnsi"/>
              </w:rPr>
            </w:pPr>
            <w:r w:rsidRPr="007D630A">
              <w:rPr>
                <w:rFonts w:cstheme="minorHAnsi"/>
                <w:b/>
                <w:bCs/>
                <w:color w:val="000000"/>
                <w:sz w:val="20"/>
                <w:szCs w:val="20"/>
              </w:rPr>
              <w:t>5</w:t>
            </w:r>
          </w:p>
        </w:tc>
        <w:tc>
          <w:tcPr>
            <w:tcW w:w="3896" w:type="dxa"/>
            <w:tcBorders>
              <w:top w:val="single" w:sz="4" w:space="0" w:color="00000A"/>
              <w:left w:val="single" w:sz="4" w:space="0" w:color="00000A"/>
              <w:bottom w:val="single" w:sz="4" w:space="0" w:color="00000A"/>
            </w:tcBorders>
            <w:shd w:val="clear" w:color="auto" w:fill="CCCCCC"/>
            <w:vAlign w:val="center"/>
          </w:tcPr>
          <w:p w14:paraId="3928863C" w14:textId="77777777" w:rsidR="003E5E17" w:rsidRPr="007D630A" w:rsidRDefault="003E5E17" w:rsidP="007D630A">
            <w:pPr>
              <w:spacing w:after="120" w:line="276" w:lineRule="auto"/>
              <w:ind w:left="606"/>
              <w:jc w:val="both"/>
              <w:rPr>
                <w:rFonts w:cstheme="minorHAnsi"/>
              </w:rPr>
            </w:pPr>
            <w:r w:rsidRPr="007D630A">
              <w:rPr>
                <w:rFonts w:cstheme="minorHAnsi"/>
                <w:b/>
                <w:color w:val="000000"/>
                <w:sz w:val="20"/>
                <w:szCs w:val="20"/>
                <w:lang w:eastAsia="el-GR"/>
              </w:rPr>
              <w:t>Εγγύηση</w:t>
            </w:r>
          </w:p>
        </w:tc>
        <w:tc>
          <w:tcPr>
            <w:tcW w:w="1759" w:type="dxa"/>
            <w:tcBorders>
              <w:top w:val="single" w:sz="4" w:space="0" w:color="00000A"/>
              <w:left w:val="single" w:sz="4" w:space="0" w:color="00000A"/>
              <w:bottom w:val="single" w:sz="4" w:space="0" w:color="00000A"/>
            </w:tcBorders>
            <w:shd w:val="clear" w:color="auto" w:fill="CCCCCC"/>
            <w:vAlign w:val="center"/>
          </w:tcPr>
          <w:p w14:paraId="62B27407"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488" w:type="dxa"/>
            <w:tcBorders>
              <w:top w:val="single" w:sz="4" w:space="0" w:color="00000A"/>
              <w:left w:val="single" w:sz="4" w:space="0" w:color="00000A"/>
              <w:bottom w:val="single" w:sz="4" w:space="0" w:color="00000A"/>
            </w:tcBorders>
            <w:shd w:val="clear" w:color="auto" w:fill="CCCCCC"/>
            <w:vAlign w:val="center"/>
          </w:tcPr>
          <w:p w14:paraId="731A0E47"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9A29C8C"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1716AC86"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01809CD" w14:textId="77777777" w:rsidR="003E5E17" w:rsidRPr="007D630A" w:rsidRDefault="003E5E17" w:rsidP="007D630A">
            <w:pPr>
              <w:spacing w:after="200"/>
              <w:jc w:val="both"/>
              <w:rPr>
                <w:rFonts w:cstheme="minorHAnsi"/>
              </w:rPr>
            </w:pPr>
            <w:r w:rsidRPr="007D630A">
              <w:rPr>
                <w:rFonts w:cstheme="minorHAnsi"/>
                <w:color w:val="000000"/>
                <w:sz w:val="20"/>
                <w:szCs w:val="20"/>
              </w:rPr>
              <w:t>5</w:t>
            </w:r>
            <w:r w:rsidRPr="007D630A">
              <w:rPr>
                <w:rFonts w:cstheme="minorHAnsi"/>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auto"/>
            <w:vAlign w:val="center"/>
          </w:tcPr>
          <w:p w14:paraId="753CC9D2" w14:textId="77777777" w:rsidR="003E5E17" w:rsidRPr="007D630A" w:rsidRDefault="003E5E17" w:rsidP="007D630A">
            <w:pPr>
              <w:spacing w:before="60" w:line="276" w:lineRule="auto"/>
              <w:ind w:left="607"/>
              <w:jc w:val="both"/>
              <w:rPr>
                <w:rFonts w:cstheme="minorHAnsi"/>
              </w:rPr>
            </w:pPr>
            <w:r w:rsidRPr="007D630A">
              <w:rPr>
                <w:rFonts w:cstheme="minorHAnsi"/>
                <w:color w:val="000000"/>
                <w:sz w:val="20"/>
                <w:szCs w:val="20"/>
                <w:lang w:eastAsia="el-GR"/>
              </w:rPr>
              <w:t>Συνολική εγγύηση</w:t>
            </w:r>
          </w:p>
        </w:tc>
        <w:tc>
          <w:tcPr>
            <w:tcW w:w="1759" w:type="dxa"/>
            <w:tcBorders>
              <w:top w:val="single" w:sz="4" w:space="0" w:color="00000A"/>
              <w:left w:val="single" w:sz="4" w:space="0" w:color="00000A"/>
              <w:bottom w:val="single" w:sz="4" w:space="0" w:color="00000A"/>
            </w:tcBorders>
            <w:shd w:val="clear" w:color="auto" w:fill="auto"/>
            <w:vAlign w:val="center"/>
          </w:tcPr>
          <w:p w14:paraId="38178104"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≥1</w:t>
            </w:r>
            <w:r w:rsidRPr="007D630A">
              <w:rPr>
                <w:rFonts w:cstheme="minorHAnsi"/>
                <w:color w:val="000000"/>
                <w:sz w:val="20"/>
                <w:szCs w:val="20"/>
                <w:lang w:val="en-US"/>
              </w:rPr>
              <w:t xml:space="preserve"> </w:t>
            </w:r>
            <w:r w:rsidRPr="007D630A">
              <w:rPr>
                <w:rFonts w:cstheme="minorHAnsi"/>
                <w:color w:val="000000"/>
                <w:sz w:val="20"/>
                <w:szCs w:val="20"/>
              </w:rPr>
              <w:t>έτος</w:t>
            </w:r>
          </w:p>
        </w:tc>
        <w:tc>
          <w:tcPr>
            <w:tcW w:w="1488" w:type="dxa"/>
            <w:tcBorders>
              <w:top w:val="single" w:sz="4" w:space="0" w:color="00000A"/>
              <w:left w:val="single" w:sz="4" w:space="0" w:color="00000A"/>
              <w:bottom w:val="single" w:sz="4" w:space="0" w:color="00000A"/>
            </w:tcBorders>
            <w:shd w:val="clear" w:color="auto" w:fill="auto"/>
            <w:vAlign w:val="center"/>
          </w:tcPr>
          <w:p w14:paraId="78BD3684"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E14B69" w14:textId="77777777" w:rsidR="003E5E17" w:rsidRPr="007D630A" w:rsidRDefault="003E5E17" w:rsidP="007D630A">
            <w:pPr>
              <w:snapToGrid w:val="0"/>
              <w:spacing w:after="200" w:line="276" w:lineRule="auto"/>
              <w:jc w:val="both"/>
              <w:rPr>
                <w:rFonts w:cstheme="minorHAnsi"/>
                <w:color w:val="000000"/>
                <w:sz w:val="20"/>
                <w:szCs w:val="20"/>
              </w:rPr>
            </w:pPr>
          </w:p>
        </w:tc>
      </w:tr>
    </w:tbl>
    <w:p w14:paraId="3BF201C9" w14:textId="5BE55F0E" w:rsidR="003E5E17" w:rsidRPr="007D630A" w:rsidRDefault="003E5E17" w:rsidP="007D630A">
      <w:pPr>
        <w:jc w:val="both"/>
        <w:rPr>
          <w:rFonts w:cstheme="minorHAnsi"/>
          <w:lang w:val="en-GB" w:eastAsia="zh-CN"/>
        </w:rPr>
      </w:pPr>
    </w:p>
    <w:p w14:paraId="097C75C7" w14:textId="06BF1708" w:rsidR="003E5E17" w:rsidRPr="007D630A" w:rsidRDefault="003E5E17" w:rsidP="007D630A">
      <w:pPr>
        <w:jc w:val="both"/>
        <w:rPr>
          <w:rFonts w:cstheme="minorHAnsi"/>
          <w:lang w:val="en-GB" w:eastAsia="zh-CN"/>
        </w:rPr>
      </w:pPr>
    </w:p>
    <w:p w14:paraId="6BE3492C" w14:textId="3DAA1680" w:rsidR="003E5E17" w:rsidRPr="007D630A" w:rsidRDefault="003E5E17" w:rsidP="007D630A">
      <w:pPr>
        <w:pStyle w:val="2"/>
        <w:rPr>
          <w:rFonts w:asciiTheme="minorHAnsi" w:hAnsiTheme="minorHAnsi" w:cstheme="minorHAnsi"/>
          <w:lang w:val="el-GR"/>
        </w:rPr>
      </w:pPr>
      <w:bookmarkStart w:id="17" w:name="_Toc135201802"/>
      <w:r w:rsidRPr="007D630A">
        <w:rPr>
          <w:rFonts w:asciiTheme="minorHAnsi" w:hAnsiTheme="minorHAnsi" w:cstheme="minorHAnsi"/>
          <w:lang w:val="el-GR"/>
        </w:rPr>
        <w:t>ΤΜΗΜΑ 3</w:t>
      </w:r>
      <w:r w:rsidR="007B34F0" w:rsidRPr="007D630A">
        <w:rPr>
          <w:rFonts w:asciiTheme="minorHAnsi" w:hAnsiTheme="minorHAnsi" w:cstheme="minorHAnsi"/>
          <w:lang w:val="el-GR"/>
        </w:rPr>
        <w:t>.</w:t>
      </w:r>
      <w:r w:rsidRPr="007D630A">
        <w:rPr>
          <w:rFonts w:asciiTheme="minorHAnsi" w:hAnsiTheme="minorHAnsi" w:cstheme="minorHAnsi"/>
          <w:lang w:val="el-GR"/>
        </w:rPr>
        <w:t xml:space="preserve"> Εξοπλισμός τηλεδιασκέψεων (ΤΜ. Δ.Ε.)</w:t>
      </w:r>
      <w:bookmarkEnd w:id="17"/>
    </w:p>
    <w:p w14:paraId="5524B497" w14:textId="7C30ED61" w:rsidR="003E5E17" w:rsidRPr="007D630A" w:rsidRDefault="003E5E17" w:rsidP="007D630A">
      <w:pPr>
        <w:jc w:val="both"/>
        <w:rPr>
          <w:rFonts w:cstheme="minorHAnsi"/>
          <w:lang w:eastAsia="zh-CN"/>
        </w:rPr>
      </w:pPr>
    </w:p>
    <w:p w14:paraId="27137152" w14:textId="613AA5F6" w:rsidR="003E5E17" w:rsidRPr="007D630A" w:rsidRDefault="003E5E17" w:rsidP="007D630A">
      <w:pPr>
        <w:pStyle w:val="3"/>
        <w:jc w:val="both"/>
        <w:rPr>
          <w:rFonts w:asciiTheme="minorHAnsi" w:hAnsiTheme="minorHAnsi" w:cstheme="minorHAnsi"/>
          <w:lang w:eastAsia="zh-CN"/>
        </w:rPr>
      </w:pPr>
      <w:bookmarkStart w:id="18" w:name="_Toc135201803"/>
      <w:r w:rsidRPr="007D630A">
        <w:rPr>
          <w:rFonts w:asciiTheme="minorHAnsi" w:hAnsiTheme="minorHAnsi" w:cstheme="minorHAnsi"/>
          <w:lang w:eastAsia="zh-CN"/>
        </w:rPr>
        <w:t>3.1  Κάμερα -Συνεδριακό Σύστημα (ΤΜ. Δ.Ε.)</w:t>
      </w:r>
      <w:bookmarkEnd w:id="18"/>
    </w:p>
    <w:p w14:paraId="21FDCB93" w14:textId="77777777" w:rsidR="003E5E17" w:rsidRPr="007D630A" w:rsidRDefault="003E5E17" w:rsidP="007D630A">
      <w:pPr>
        <w:jc w:val="both"/>
        <w:rPr>
          <w:rFonts w:cstheme="minorHAnsi"/>
          <w:lang w:eastAsia="zh-CN"/>
        </w:rPr>
      </w:pPr>
    </w:p>
    <w:tbl>
      <w:tblPr>
        <w:tblW w:w="5000" w:type="pct"/>
        <w:tblInd w:w="-68" w:type="dxa"/>
        <w:tblLayout w:type="fixed"/>
        <w:tblCellMar>
          <w:top w:w="57" w:type="dxa"/>
          <w:left w:w="27" w:type="dxa"/>
          <w:bottom w:w="57" w:type="dxa"/>
          <w:right w:w="57" w:type="dxa"/>
        </w:tblCellMar>
        <w:tblLook w:val="0000" w:firstRow="0" w:lastRow="0" w:firstColumn="0" w:lastColumn="0" w:noHBand="0" w:noVBand="0"/>
      </w:tblPr>
      <w:tblGrid>
        <w:gridCol w:w="678"/>
        <w:gridCol w:w="3308"/>
        <w:gridCol w:w="1503"/>
        <w:gridCol w:w="1274"/>
        <w:gridCol w:w="1533"/>
      </w:tblGrid>
      <w:tr w:rsidR="003E5E17" w:rsidRPr="007D630A" w14:paraId="11A65F55" w14:textId="77777777" w:rsidTr="00957CD5">
        <w:trPr>
          <w:trHeight w:val="227"/>
          <w:tblHeader/>
        </w:trPr>
        <w:tc>
          <w:tcPr>
            <w:tcW w:w="784" w:type="dxa"/>
            <w:tcBorders>
              <w:top w:val="single" w:sz="4" w:space="0" w:color="00000A"/>
              <w:left w:val="single" w:sz="4" w:space="0" w:color="00000A"/>
              <w:bottom w:val="single" w:sz="4" w:space="0" w:color="00000A"/>
            </w:tcBorders>
            <w:shd w:val="clear" w:color="auto" w:fill="B2B2B2"/>
            <w:vAlign w:val="center"/>
          </w:tcPr>
          <w:p w14:paraId="2FEF2132" w14:textId="77777777" w:rsidR="003E5E17" w:rsidRPr="007D630A" w:rsidRDefault="003E5E17" w:rsidP="007D630A">
            <w:pPr>
              <w:spacing w:before="60"/>
              <w:jc w:val="both"/>
              <w:rPr>
                <w:rFonts w:cstheme="minorHAnsi"/>
              </w:rPr>
            </w:pPr>
            <w:r w:rsidRPr="007D630A">
              <w:rPr>
                <w:rFonts w:cstheme="minorHAnsi"/>
                <w:b/>
                <w:bCs/>
                <w:color w:val="000000"/>
                <w:sz w:val="20"/>
                <w:szCs w:val="20"/>
              </w:rPr>
              <w:t>Α/Α</w:t>
            </w:r>
          </w:p>
        </w:tc>
        <w:tc>
          <w:tcPr>
            <w:tcW w:w="3896" w:type="dxa"/>
            <w:tcBorders>
              <w:top w:val="single" w:sz="4" w:space="0" w:color="00000A"/>
              <w:left w:val="single" w:sz="4" w:space="0" w:color="00000A"/>
              <w:bottom w:val="single" w:sz="4" w:space="0" w:color="00000A"/>
            </w:tcBorders>
            <w:shd w:val="clear" w:color="auto" w:fill="B2B2B2"/>
            <w:vAlign w:val="center"/>
          </w:tcPr>
          <w:p w14:paraId="03D93CCE" w14:textId="77777777" w:rsidR="003E5E17" w:rsidRPr="007D630A" w:rsidRDefault="003E5E17" w:rsidP="007D630A">
            <w:pPr>
              <w:spacing w:before="60"/>
              <w:jc w:val="both"/>
              <w:rPr>
                <w:rFonts w:cstheme="minorHAnsi"/>
              </w:rPr>
            </w:pPr>
            <w:r w:rsidRPr="007D630A">
              <w:rPr>
                <w:rFonts w:cstheme="minorHAnsi"/>
                <w:b/>
                <w:bCs/>
                <w:color w:val="000000"/>
                <w:sz w:val="20"/>
                <w:szCs w:val="20"/>
              </w:rPr>
              <w:t>Προδιαγραφή</w:t>
            </w:r>
          </w:p>
        </w:tc>
        <w:tc>
          <w:tcPr>
            <w:tcW w:w="1759" w:type="dxa"/>
            <w:tcBorders>
              <w:top w:val="single" w:sz="4" w:space="0" w:color="00000A"/>
              <w:left w:val="single" w:sz="4" w:space="0" w:color="00000A"/>
              <w:bottom w:val="single" w:sz="4" w:space="0" w:color="00000A"/>
            </w:tcBorders>
            <w:shd w:val="clear" w:color="auto" w:fill="B2B2B2"/>
            <w:vAlign w:val="center"/>
          </w:tcPr>
          <w:p w14:paraId="3FFE62CF" w14:textId="77777777" w:rsidR="003E5E17" w:rsidRPr="007D630A" w:rsidRDefault="003E5E17" w:rsidP="007D630A">
            <w:pPr>
              <w:spacing w:before="60"/>
              <w:jc w:val="both"/>
              <w:rPr>
                <w:rFonts w:cstheme="minorHAnsi"/>
              </w:rPr>
            </w:pPr>
            <w:r w:rsidRPr="007D630A">
              <w:rPr>
                <w:rFonts w:cstheme="minorHAnsi"/>
                <w:b/>
                <w:bCs/>
                <w:color w:val="000000"/>
                <w:sz w:val="20"/>
                <w:szCs w:val="20"/>
              </w:rPr>
              <w:t>Απαίτηση</w:t>
            </w:r>
          </w:p>
        </w:tc>
        <w:tc>
          <w:tcPr>
            <w:tcW w:w="1488" w:type="dxa"/>
            <w:tcBorders>
              <w:top w:val="single" w:sz="4" w:space="0" w:color="00000A"/>
              <w:left w:val="single" w:sz="4" w:space="0" w:color="00000A"/>
              <w:bottom w:val="single" w:sz="4" w:space="0" w:color="00000A"/>
            </w:tcBorders>
            <w:shd w:val="clear" w:color="auto" w:fill="B2B2B2"/>
            <w:vAlign w:val="center"/>
          </w:tcPr>
          <w:p w14:paraId="1D216CFA" w14:textId="77777777" w:rsidR="003E5E17" w:rsidRPr="007D630A" w:rsidRDefault="003E5E17" w:rsidP="007D630A">
            <w:pPr>
              <w:spacing w:before="60"/>
              <w:jc w:val="both"/>
              <w:rPr>
                <w:rFonts w:cstheme="minorHAnsi"/>
              </w:rPr>
            </w:pPr>
            <w:r w:rsidRPr="007D630A">
              <w:rPr>
                <w:rFonts w:cstheme="minorHAnsi"/>
                <w:b/>
                <w:bCs/>
                <w:color w:val="000000"/>
                <w:sz w:val="20"/>
                <w:szCs w:val="20"/>
              </w:rPr>
              <w:t>Απάντηση</w:t>
            </w:r>
          </w:p>
        </w:tc>
        <w:tc>
          <w:tcPr>
            <w:tcW w:w="1795" w:type="dxa"/>
            <w:tcBorders>
              <w:top w:val="single" w:sz="4" w:space="0" w:color="00000A"/>
              <w:left w:val="single" w:sz="4" w:space="0" w:color="00000A"/>
              <w:bottom w:val="single" w:sz="4" w:space="0" w:color="00000A"/>
              <w:right w:val="single" w:sz="4" w:space="0" w:color="00000A"/>
            </w:tcBorders>
            <w:shd w:val="clear" w:color="auto" w:fill="B2B2B2"/>
          </w:tcPr>
          <w:p w14:paraId="265E7B21" w14:textId="77777777" w:rsidR="003E5E17" w:rsidRPr="007D630A" w:rsidRDefault="003E5E17" w:rsidP="007D630A">
            <w:pPr>
              <w:spacing w:before="60"/>
              <w:jc w:val="both"/>
              <w:rPr>
                <w:rFonts w:cstheme="minorHAnsi"/>
              </w:rPr>
            </w:pPr>
            <w:r w:rsidRPr="007D630A">
              <w:rPr>
                <w:rFonts w:cstheme="minorHAnsi"/>
                <w:b/>
                <w:bCs/>
                <w:color w:val="000000"/>
                <w:sz w:val="20"/>
                <w:szCs w:val="20"/>
              </w:rPr>
              <w:t xml:space="preserve">Παραπομπή </w:t>
            </w:r>
          </w:p>
        </w:tc>
      </w:tr>
      <w:tr w:rsidR="003E5E17" w:rsidRPr="007D630A" w14:paraId="7645CE43"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36A3F827"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CCCCCC"/>
            <w:vAlign w:val="center"/>
          </w:tcPr>
          <w:p w14:paraId="4B73B374"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Γενικά</w:t>
            </w:r>
          </w:p>
        </w:tc>
        <w:tc>
          <w:tcPr>
            <w:tcW w:w="1759" w:type="dxa"/>
            <w:tcBorders>
              <w:top w:val="single" w:sz="4" w:space="0" w:color="00000A"/>
              <w:left w:val="single" w:sz="4" w:space="0" w:color="00000A"/>
              <w:bottom w:val="single" w:sz="4" w:space="0" w:color="00000A"/>
            </w:tcBorders>
            <w:shd w:val="clear" w:color="auto" w:fill="CCCCCC"/>
            <w:vAlign w:val="center"/>
          </w:tcPr>
          <w:p w14:paraId="30B84754" w14:textId="77777777" w:rsidR="003E5E17" w:rsidRPr="007D630A" w:rsidRDefault="003E5E17" w:rsidP="007D630A">
            <w:pPr>
              <w:snapToGrid w:val="0"/>
              <w:spacing w:after="200"/>
              <w:jc w:val="both"/>
              <w:rPr>
                <w:rFonts w:cstheme="minorHAnsi"/>
                <w:b/>
                <w:bCs/>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2895215B" w14:textId="77777777" w:rsidR="003E5E17" w:rsidRPr="007D630A" w:rsidRDefault="003E5E17" w:rsidP="007D630A">
            <w:pPr>
              <w:snapToGrid w:val="0"/>
              <w:spacing w:after="200"/>
              <w:jc w:val="both"/>
              <w:rPr>
                <w:rFonts w:cstheme="minorHAnsi"/>
                <w:b/>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7C2D709A" w14:textId="77777777" w:rsidR="003E5E17" w:rsidRPr="007D630A" w:rsidRDefault="003E5E17" w:rsidP="007D630A">
            <w:pPr>
              <w:snapToGrid w:val="0"/>
              <w:spacing w:after="200"/>
              <w:jc w:val="both"/>
              <w:rPr>
                <w:rFonts w:cstheme="minorHAnsi"/>
                <w:b/>
                <w:bCs/>
                <w:color w:val="000000"/>
                <w:sz w:val="20"/>
                <w:szCs w:val="20"/>
              </w:rPr>
            </w:pPr>
          </w:p>
        </w:tc>
      </w:tr>
      <w:tr w:rsidR="003E5E17" w:rsidRPr="007D630A" w14:paraId="08B17C16"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6F06C62A" w14:textId="77777777" w:rsidR="003E5E17" w:rsidRPr="007D630A" w:rsidRDefault="003E5E17" w:rsidP="007D630A">
            <w:pPr>
              <w:spacing w:after="200"/>
              <w:jc w:val="both"/>
              <w:rPr>
                <w:rFonts w:cstheme="minorHAnsi"/>
              </w:rPr>
            </w:pPr>
            <w:r w:rsidRPr="007D630A">
              <w:rPr>
                <w:rFonts w:cstheme="minorHAnsi"/>
                <w:bCs/>
                <w:color w:val="000000"/>
                <w:sz w:val="20"/>
                <w:szCs w:val="20"/>
                <w:lang w:val="en-US"/>
              </w:rPr>
              <w:t>1.1</w:t>
            </w:r>
          </w:p>
        </w:tc>
        <w:tc>
          <w:tcPr>
            <w:tcW w:w="3896" w:type="dxa"/>
            <w:tcBorders>
              <w:top w:val="single" w:sz="4" w:space="0" w:color="00000A"/>
              <w:left w:val="single" w:sz="4" w:space="0" w:color="00000A"/>
              <w:bottom w:val="single" w:sz="4" w:space="0" w:color="00000A"/>
            </w:tcBorders>
            <w:shd w:val="clear" w:color="auto" w:fill="FFFFFF"/>
            <w:vAlign w:val="center"/>
          </w:tcPr>
          <w:p w14:paraId="71ED33C3" w14:textId="77777777" w:rsidR="003E5E17" w:rsidRPr="007D630A" w:rsidRDefault="003E5E17" w:rsidP="007D630A">
            <w:pPr>
              <w:spacing w:after="200" w:line="276" w:lineRule="auto"/>
              <w:jc w:val="both"/>
              <w:rPr>
                <w:rFonts w:cstheme="minorHAnsi"/>
              </w:rPr>
            </w:pPr>
            <w:r w:rsidRPr="007D630A">
              <w:rPr>
                <w:rFonts w:cstheme="minorHAnsi"/>
                <w:bCs/>
                <w:color w:val="000000"/>
                <w:sz w:val="20"/>
                <w:szCs w:val="20"/>
              </w:rPr>
              <w:t>Να αναφερθεί το μοντέλο και η εταιρία κατασκευής</w:t>
            </w:r>
          </w:p>
        </w:tc>
        <w:tc>
          <w:tcPr>
            <w:tcW w:w="1759" w:type="dxa"/>
            <w:tcBorders>
              <w:top w:val="single" w:sz="4" w:space="0" w:color="00000A"/>
              <w:left w:val="single" w:sz="4" w:space="0" w:color="00000A"/>
              <w:bottom w:val="single" w:sz="4" w:space="0" w:color="00000A"/>
            </w:tcBorders>
            <w:shd w:val="clear" w:color="auto" w:fill="FFFFFF"/>
            <w:vAlign w:val="center"/>
          </w:tcPr>
          <w:p w14:paraId="33E7BF72"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5CA838C7"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970542"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55853B09"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1BF219EE" w14:textId="77777777" w:rsidR="003E5E17" w:rsidRPr="007D630A" w:rsidRDefault="003E5E17" w:rsidP="007D630A">
            <w:pPr>
              <w:spacing w:after="200"/>
              <w:jc w:val="both"/>
              <w:rPr>
                <w:rFonts w:cstheme="minorHAnsi"/>
              </w:rPr>
            </w:pPr>
            <w:r w:rsidRPr="007D630A">
              <w:rPr>
                <w:rFonts w:cstheme="minorHAnsi"/>
                <w:bCs/>
                <w:color w:val="000000"/>
                <w:sz w:val="20"/>
                <w:szCs w:val="20"/>
              </w:rPr>
              <w:t>1.2</w:t>
            </w:r>
          </w:p>
        </w:tc>
        <w:tc>
          <w:tcPr>
            <w:tcW w:w="3896" w:type="dxa"/>
            <w:tcBorders>
              <w:top w:val="single" w:sz="4" w:space="0" w:color="00000A"/>
              <w:left w:val="single" w:sz="4" w:space="0" w:color="00000A"/>
              <w:bottom w:val="single" w:sz="4" w:space="0" w:color="00000A"/>
            </w:tcBorders>
            <w:shd w:val="clear" w:color="auto" w:fill="FFFFFF"/>
            <w:vAlign w:val="center"/>
          </w:tcPr>
          <w:p w14:paraId="31D9934F" w14:textId="77777777" w:rsidR="003E5E17" w:rsidRPr="007D630A" w:rsidRDefault="003E5E17" w:rsidP="007D630A">
            <w:pPr>
              <w:spacing w:after="120" w:line="276" w:lineRule="auto"/>
              <w:jc w:val="both"/>
              <w:rPr>
                <w:rFonts w:cstheme="minorHAnsi"/>
              </w:rPr>
            </w:pPr>
            <w:r w:rsidRPr="007D630A">
              <w:rPr>
                <w:rFonts w:cstheme="minorHAnsi"/>
                <w:bCs/>
                <w:color w:val="000000"/>
                <w:sz w:val="20"/>
                <w:szCs w:val="20"/>
              </w:rPr>
              <w:t>Το προτεινόμενο σύστημα πρέπει να είναι σύγχρονης τεχνολογίας καινούριο και αμεταχείριστο.</w:t>
            </w:r>
          </w:p>
        </w:tc>
        <w:tc>
          <w:tcPr>
            <w:tcW w:w="1759" w:type="dxa"/>
            <w:tcBorders>
              <w:top w:val="single" w:sz="4" w:space="0" w:color="00000A"/>
              <w:left w:val="single" w:sz="4" w:space="0" w:color="00000A"/>
              <w:bottom w:val="single" w:sz="4" w:space="0" w:color="00000A"/>
            </w:tcBorders>
            <w:shd w:val="clear" w:color="auto" w:fill="FFFFFF"/>
            <w:vAlign w:val="center"/>
          </w:tcPr>
          <w:p w14:paraId="02F4FAFF"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0B4DAC15"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CF51E3"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7B6CF03C"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7336A10F"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2</w:t>
            </w:r>
          </w:p>
        </w:tc>
        <w:tc>
          <w:tcPr>
            <w:tcW w:w="3896" w:type="dxa"/>
            <w:tcBorders>
              <w:top w:val="single" w:sz="4" w:space="0" w:color="00000A"/>
              <w:left w:val="single" w:sz="4" w:space="0" w:color="00000A"/>
              <w:bottom w:val="single" w:sz="4" w:space="0" w:color="00000A"/>
            </w:tcBorders>
            <w:shd w:val="clear" w:color="auto" w:fill="CCCCCC"/>
            <w:vAlign w:val="center"/>
          </w:tcPr>
          <w:p w14:paraId="11CD9FA8"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Τεχνικά Χαρακτηριστικά: Κάμερα</w:t>
            </w:r>
          </w:p>
        </w:tc>
        <w:tc>
          <w:tcPr>
            <w:tcW w:w="1759" w:type="dxa"/>
            <w:tcBorders>
              <w:top w:val="single" w:sz="4" w:space="0" w:color="00000A"/>
              <w:left w:val="single" w:sz="4" w:space="0" w:color="00000A"/>
              <w:bottom w:val="single" w:sz="4" w:space="0" w:color="00000A"/>
            </w:tcBorders>
            <w:shd w:val="clear" w:color="auto" w:fill="CCCCCC"/>
            <w:vAlign w:val="center"/>
          </w:tcPr>
          <w:p w14:paraId="1872B664" w14:textId="77777777" w:rsidR="003E5E17" w:rsidRPr="007D630A" w:rsidRDefault="003E5E17" w:rsidP="007D630A">
            <w:pPr>
              <w:snapToGrid w:val="0"/>
              <w:spacing w:after="200" w:line="276" w:lineRule="auto"/>
              <w:jc w:val="both"/>
              <w:rPr>
                <w:rFonts w:cstheme="minorHAnsi"/>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03CBE350"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3FDC2464"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0D1F2C" w14:paraId="16FEA19D"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1D491AD2" w14:textId="77777777" w:rsidR="003E5E17" w:rsidRPr="007D630A" w:rsidRDefault="003E5E17" w:rsidP="007D630A">
            <w:pPr>
              <w:spacing w:after="200"/>
              <w:jc w:val="both"/>
              <w:rPr>
                <w:rFonts w:cstheme="minorHAnsi"/>
              </w:rPr>
            </w:pPr>
            <w:r w:rsidRPr="007D630A">
              <w:rPr>
                <w:rFonts w:cstheme="minorHAnsi"/>
                <w:color w:val="000000"/>
                <w:sz w:val="20"/>
                <w:szCs w:val="20"/>
              </w:rPr>
              <w:t>2.1</w:t>
            </w:r>
          </w:p>
        </w:tc>
        <w:tc>
          <w:tcPr>
            <w:tcW w:w="3896" w:type="dxa"/>
            <w:tcBorders>
              <w:top w:val="single" w:sz="4" w:space="0" w:color="00000A"/>
              <w:left w:val="single" w:sz="4" w:space="0" w:color="00000A"/>
              <w:bottom w:val="single" w:sz="4" w:space="0" w:color="00000A"/>
            </w:tcBorders>
            <w:shd w:val="clear" w:color="auto" w:fill="auto"/>
            <w:vAlign w:val="center"/>
          </w:tcPr>
          <w:p w14:paraId="1896A8DB" w14:textId="77777777" w:rsidR="003E5E17" w:rsidRPr="007D630A" w:rsidRDefault="003E5E17"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Ultra-HD imaging system supports:</w:t>
            </w:r>
          </w:p>
        </w:tc>
        <w:tc>
          <w:tcPr>
            <w:tcW w:w="1759" w:type="dxa"/>
            <w:tcBorders>
              <w:top w:val="single" w:sz="4" w:space="0" w:color="00000A"/>
              <w:left w:val="single" w:sz="4" w:space="0" w:color="00000A"/>
              <w:bottom w:val="single" w:sz="4" w:space="0" w:color="00000A"/>
            </w:tcBorders>
            <w:shd w:val="clear" w:color="auto" w:fill="auto"/>
            <w:vAlign w:val="center"/>
          </w:tcPr>
          <w:p w14:paraId="66D8A6BC" w14:textId="77777777" w:rsidR="003E5E17" w:rsidRPr="007D630A" w:rsidRDefault="003E5E17"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4K, 1440p, 1080p, 900p, 720p, and SD at 30fps</w:t>
            </w:r>
          </w:p>
          <w:p w14:paraId="20815796" w14:textId="77777777" w:rsidR="003E5E17" w:rsidRPr="007D630A" w:rsidRDefault="003E5E17"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lastRenderedPageBreak/>
              <w:t>1080p, 720p at 30fps and 60 fps</w:t>
            </w:r>
          </w:p>
        </w:tc>
        <w:tc>
          <w:tcPr>
            <w:tcW w:w="1488" w:type="dxa"/>
            <w:tcBorders>
              <w:top w:val="single" w:sz="4" w:space="0" w:color="00000A"/>
              <w:left w:val="single" w:sz="4" w:space="0" w:color="00000A"/>
              <w:bottom w:val="single" w:sz="4" w:space="0" w:color="00000A"/>
            </w:tcBorders>
            <w:shd w:val="clear" w:color="auto" w:fill="auto"/>
            <w:vAlign w:val="center"/>
          </w:tcPr>
          <w:p w14:paraId="1D09CE71"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417A54"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4B78EFA2"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18AC73F"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2.2</w:t>
            </w:r>
          </w:p>
        </w:tc>
        <w:tc>
          <w:tcPr>
            <w:tcW w:w="3896" w:type="dxa"/>
            <w:tcBorders>
              <w:top w:val="single" w:sz="4" w:space="0" w:color="00000A"/>
              <w:left w:val="single" w:sz="4" w:space="0" w:color="00000A"/>
              <w:bottom w:val="single" w:sz="4" w:space="0" w:color="00000A"/>
            </w:tcBorders>
            <w:shd w:val="clear" w:color="auto" w:fill="auto"/>
            <w:vAlign w:val="center"/>
          </w:tcPr>
          <w:p w14:paraId="040A931B" w14:textId="77777777" w:rsidR="003E5E17" w:rsidRPr="007D630A" w:rsidRDefault="003E5E17"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Pan</w:t>
            </w:r>
            <w:proofErr w:type="spellEnd"/>
            <w:r w:rsidRPr="007D630A">
              <w:rPr>
                <w:rFonts w:cstheme="minorHAnsi"/>
                <w:bCs/>
                <w:color w:val="000000"/>
                <w:sz w:val="20"/>
                <w:szCs w:val="20"/>
              </w:rPr>
              <w:t>:</w:t>
            </w:r>
          </w:p>
        </w:tc>
        <w:tc>
          <w:tcPr>
            <w:tcW w:w="1759" w:type="dxa"/>
            <w:tcBorders>
              <w:top w:val="single" w:sz="4" w:space="0" w:color="00000A"/>
              <w:left w:val="single" w:sz="4" w:space="0" w:color="00000A"/>
              <w:bottom w:val="single" w:sz="4" w:space="0" w:color="00000A"/>
            </w:tcBorders>
            <w:shd w:val="clear" w:color="auto" w:fill="auto"/>
            <w:vAlign w:val="center"/>
          </w:tcPr>
          <w:p w14:paraId="24BA36C5"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±90°</w:t>
            </w:r>
          </w:p>
        </w:tc>
        <w:tc>
          <w:tcPr>
            <w:tcW w:w="1488" w:type="dxa"/>
            <w:tcBorders>
              <w:top w:val="single" w:sz="4" w:space="0" w:color="00000A"/>
              <w:left w:val="single" w:sz="4" w:space="0" w:color="00000A"/>
              <w:bottom w:val="single" w:sz="4" w:space="0" w:color="00000A"/>
            </w:tcBorders>
            <w:shd w:val="clear" w:color="auto" w:fill="auto"/>
            <w:vAlign w:val="center"/>
          </w:tcPr>
          <w:p w14:paraId="16D3F3BE"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3A8122"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181DB752"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98E0479"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2.3</w:t>
            </w:r>
          </w:p>
        </w:tc>
        <w:tc>
          <w:tcPr>
            <w:tcW w:w="3896" w:type="dxa"/>
            <w:tcBorders>
              <w:top w:val="single" w:sz="4" w:space="0" w:color="00000A"/>
              <w:left w:val="single" w:sz="4" w:space="0" w:color="00000A"/>
              <w:bottom w:val="single" w:sz="4" w:space="0" w:color="00000A"/>
            </w:tcBorders>
            <w:shd w:val="clear" w:color="auto" w:fill="auto"/>
            <w:vAlign w:val="center"/>
          </w:tcPr>
          <w:p w14:paraId="584E8201" w14:textId="77777777" w:rsidR="003E5E17" w:rsidRPr="007D630A" w:rsidRDefault="003E5E17"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Tilt</w:t>
            </w:r>
            <w:proofErr w:type="spellEnd"/>
            <w:r w:rsidRPr="007D630A">
              <w:rPr>
                <w:rFonts w:cstheme="minorHAnsi"/>
                <w:bCs/>
                <w:color w:val="000000"/>
                <w:sz w:val="20"/>
                <w:szCs w:val="20"/>
              </w:rPr>
              <w:t xml:space="preserve">: </w:t>
            </w:r>
          </w:p>
        </w:tc>
        <w:tc>
          <w:tcPr>
            <w:tcW w:w="1759" w:type="dxa"/>
            <w:tcBorders>
              <w:top w:val="single" w:sz="4" w:space="0" w:color="00000A"/>
              <w:left w:val="single" w:sz="4" w:space="0" w:color="00000A"/>
              <w:bottom w:val="single" w:sz="4" w:space="0" w:color="00000A"/>
            </w:tcBorders>
            <w:shd w:val="clear" w:color="auto" w:fill="auto"/>
            <w:vAlign w:val="center"/>
          </w:tcPr>
          <w:p w14:paraId="56DE3781"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+50° / -90°</w:t>
            </w:r>
          </w:p>
        </w:tc>
        <w:tc>
          <w:tcPr>
            <w:tcW w:w="1488" w:type="dxa"/>
            <w:tcBorders>
              <w:top w:val="single" w:sz="4" w:space="0" w:color="00000A"/>
              <w:left w:val="single" w:sz="4" w:space="0" w:color="00000A"/>
              <w:bottom w:val="single" w:sz="4" w:space="0" w:color="00000A"/>
            </w:tcBorders>
            <w:shd w:val="clear" w:color="auto" w:fill="auto"/>
            <w:vAlign w:val="center"/>
          </w:tcPr>
          <w:p w14:paraId="26043338"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2DBFA4"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3B82DF07"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70E75DE" w14:textId="77777777" w:rsidR="003E5E17" w:rsidRPr="007D630A" w:rsidRDefault="003E5E17" w:rsidP="007D630A">
            <w:pPr>
              <w:spacing w:after="200"/>
              <w:jc w:val="both"/>
              <w:rPr>
                <w:rFonts w:cstheme="minorHAnsi"/>
              </w:rPr>
            </w:pPr>
            <w:r w:rsidRPr="007D630A">
              <w:rPr>
                <w:rFonts w:cstheme="minorHAnsi"/>
                <w:color w:val="000000"/>
                <w:sz w:val="20"/>
                <w:szCs w:val="20"/>
              </w:rPr>
              <w:t>2.4</w:t>
            </w:r>
          </w:p>
        </w:tc>
        <w:tc>
          <w:tcPr>
            <w:tcW w:w="3896" w:type="dxa"/>
            <w:tcBorders>
              <w:top w:val="single" w:sz="4" w:space="0" w:color="00000A"/>
              <w:left w:val="single" w:sz="4" w:space="0" w:color="00000A"/>
              <w:bottom w:val="single" w:sz="4" w:space="0" w:color="00000A"/>
            </w:tcBorders>
            <w:shd w:val="clear" w:color="auto" w:fill="auto"/>
            <w:vAlign w:val="center"/>
          </w:tcPr>
          <w:p w14:paraId="10CC9E84" w14:textId="77777777" w:rsidR="003E5E17" w:rsidRPr="007D630A" w:rsidRDefault="003E5E17"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zoom</w:t>
            </w:r>
            <w:proofErr w:type="spellEnd"/>
          </w:p>
        </w:tc>
        <w:tc>
          <w:tcPr>
            <w:tcW w:w="1759" w:type="dxa"/>
            <w:tcBorders>
              <w:top w:val="single" w:sz="4" w:space="0" w:color="00000A"/>
              <w:left w:val="single" w:sz="4" w:space="0" w:color="00000A"/>
              <w:bottom w:val="single" w:sz="4" w:space="0" w:color="00000A"/>
            </w:tcBorders>
            <w:shd w:val="clear" w:color="auto" w:fill="auto"/>
            <w:vAlign w:val="center"/>
          </w:tcPr>
          <w:p w14:paraId="14E9F1C4"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15x HD</w:t>
            </w:r>
          </w:p>
        </w:tc>
        <w:tc>
          <w:tcPr>
            <w:tcW w:w="1488" w:type="dxa"/>
            <w:tcBorders>
              <w:top w:val="single" w:sz="4" w:space="0" w:color="00000A"/>
              <w:left w:val="single" w:sz="4" w:space="0" w:color="00000A"/>
              <w:bottom w:val="single" w:sz="4" w:space="0" w:color="00000A"/>
            </w:tcBorders>
            <w:shd w:val="clear" w:color="auto" w:fill="auto"/>
            <w:vAlign w:val="center"/>
          </w:tcPr>
          <w:p w14:paraId="6DECAE70"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ECEE68"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06A5972F"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26B2E1D1" w14:textId="77777777" w:rsidR="003E5E17" w:rsidRPr="007D630A" w:rsidRDefault="003E5E17" w:rsidP="007D630A">
            <w:pPr>
              <w:spacing w:after="200"/>
              <w:jc w:val="both"/>
              <w:rPr>
                <w:rFonts w:cstheme="minorHAnsi"/>
                <w:color w:val="000000"/>
                <w:sz w:val="20"/>
                <w:szCs w:val="20"/>
              </w:rPr>
            </w:pPr>
            <w:r w:rsidRPr="007D630A">
              <w:rPr>
                <w:rFonts w:cstheme="minorHAnsi"/>
                <w:color w:val="000000"/>
                <w:sz w:val="20"/>
                <w:szCs w:val="20"/>
              </w:rPr>
              <w:t>2.5</w:t>
            </w:r>
          </w:p>
        </w:tc>
        <w:tc>
          <w:tcPr>
            <w:tcW w:w="3896" w:type="dxa"/>
            <w:tcBorders>
              <w:top w:val="single" w:sz="4" w:space="0" w:color="00000A"/>
              <w:left w:val="single" w:sz="4" w:space="0" w:color="00000A"/>
              <w:bottom w:val="single" w:sz="4" w:space="0" w:color="00000A"/>
            </w:tcBorders>
            <w:shd w:val="clear" w:color="auto" w:fill="auto"/>
            <w:vAlign w:val="center"/>
          </w:tcPr>
          <w:p w14:paraId="378DD356" w14:textId="77777777" w:rsidR="003E5E17" w:rsidRPr="007D630A" w:rsidRDefault="003E5E17"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90° field of view with Autofocus</w:t>
            </w:r>
          </w:p>
        </w:tc>
        <w:tc>
          <w:tcPr>
            <w:tcW w:w="1759" w:type="dxa"/>
            <w:tcBorders>
              <w:top w:val="single" w:sz="4" w:space="0" w:color="00000A"/>
              <w:left w:val="single" w:sz="4" w:space="0" w:color="00000A"/>
              <w:bottom w:val="single" w:sz="4" w:space="0" w:color="00000A"/>
            </w:tcBorders>
            <w:shd w:val="clear" w:color="auto" w:fill="auto"/>
            <w:vAlign w:val="center"/>
          </w:tcPr>
          <w:p w14:paraId="56F15DDC" w14:textId="77777777" w:rsidR="003E5E17" w:rsidRPr="007D630A" w:rsidRDefault="003E5E17" w:rsidP="007D630A">
            <w:pPr>
              <w:spacing w:after="200" w:line="276" w:lineRule="auto"/>
              <w:jc w:val="both"/>
              <w:rPr>
                <w:rFonts w:cstheme="minorHAnsi"/>
                <w:bCs/>
                <w:color w:val="000000"/>
                <w:sz w:val="20"/>
                <w:szCs w:val="20"/>
                <w:lang w:val="en-US"/>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04AAB60A"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164D70"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623ED7C4"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19A5A338"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3</w:t>
            </w:r>
          </w:p>
        </w:tc>
        <w:tc>
          <w:tcPr>
            <w:tcW w:w="3896" w:type="dxa"/>
            <w:tcBorders>
              <w:top w:val="single" w:sz="4" w:space="0" w:color="00000A"/>
              <w:left w:val="single" w:sz="4" w:space="0" w:color="00000A"/>
              <w:bottom w:val="single" w:sz="4" w:space="0" w:color="00000A"/>
            </w:tcBorders>
            <w:shd w:val="clear" w:color="auto" w:fill="CCCCCC"/>
            <w:vAlign w:val="center"/>
          </w:tcPr>
          <w:p w14:paraId="02735737"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Τεχνικά Χαρακτηριστικά: Ηχεία και Μικρόφωνα</w:t>
            </w:r>
          </w:p>
        </w:tc>
        <w:tc>
          <w:tcPr>
            <w:tcW w:w="1759" w:type="dxa"/>
            <w:tcBorders>
              <w:top w:val="single" w:sz="4" w:space="0" w:color="00000A"/>
              <w:left w:val="single" w:sz="4" w:space="0" w:color="00000A"/>
              <w:bottom w:val="single" w:sz="4" w:space="0" w:color="00000A"/>
            </w:tcBorders>
            <w:shd w:val="clear" w:color="auto" w:fill="CCCCCC"/>
            <w:vAlign w:val="center"/>
          </w:tcPr>
          <w:p w14:paraId="1DE5917B" w14:textId="77777777" w:rsidR="003E5E17" w:rsidRPr="007D630A" w:rsidRDefault="003E5E17" w:rsidP="007D630A">
            <w:pPr>
              <w:snapToGrid w:val="0"/>
              <w:spacing w:after="200" w:line="276" w:lineRule="auto"/>
              <w:jc w:val="both"/>
              <w:rPr>
                <w:rFonts w:cstheme="minorHAnsi"/>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0B0ACD84"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387B036A"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66B904CA"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1FE86760"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3.1</w:t>
            </w:r>
          </w:p>
        </w:tc>
        <w:tc>
          <w:tcPr>
            <w:tcW w:w="3896" w:type="dxa"/>
            <w:tcBorders>
              <w:top w:val="single" w:sz="4" w:space="0" w:color="00000A"/>
              <w:left w:val="single" w:sz="4" w:space="0" w:color="00000A"/>
              <w:bottom w:val="single" w:sz="4" w:space="0" w:color="00000A"/>
            </w:tcBorders>
            <w:shd w:val="clear" w:color="auto" w:fill="auto"/>
            <w:vAlign w:val="center"/>
          </w:tcPr>
          <w:p w14:paraId="31D29A4E"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Αριθμός ηχείων</w:t>
            </w:r>
          </w:p>
        </w:tc>
        <w:tc>
          <w:tcPr>
            <w:tcW w:w="1759" w:type="dxa"/>
            <w:tcBorders>
              <w:top w:val="single" w:sz="4" w:space="0" w:color="00000A"/>
              <w:left w:val="single" w:sz="4" w:space="0" w:color="00000A"/>
              <w:bottom w:val="single" w:sz="4" w:space="0" w:color="00000A"/>
            </w:tcBorders>
            <w:shd w:val="clear" w:color="auto" w:fill="auto"/>
            <w:vAlign w:val="center"/>
          </w:tcPr>
          <w:p w14:paraId="7776604C"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≥2</w:t>
            </w:r>
          </w:p>
        </w:tc>
        <w:tc>
          <w:tcPr>
            <w:tcW w:w="1488" w:type="dxa"/>
            <w:tcBorders>
              <w:top w:val="single" w:sz="4" w:space="0" w:color="00000A"/>
              <w:left w:val="single" w:sz="4" w:space="0" w:color="00000A"/>
              <w:bottom w:val="single" w:sz="4" w:space="0" w:color="00000A"/>
            </w:tcBorders>
            <w:shd w:val="clear" w:color="auto" w:fill="auto"/>
            <w:vAlign w:val="center"/>
          </w:tcPr>
          <w:p w14:paraId="13594C22"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CA6607"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541CE7A4"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2F9A8F3"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3.2</w:t>
            </w:r>
          </w:p>
        </w:tc>
        <w:tc>
          <w:tcPr>
            <w:tcW w:w="3896" w:type="dxa"/>
            <w:tcBorders>
              <w:top w:val="single" w:sz="4" w:space="0" w:color="00000A"/>
              <w:left w:val="single" w:sz="4" w:space="0" w:color="00000A"/>
              <w:bottom w:val="single" w:sz="4" w:space="0" w:color="00000A"/>
            </w:tcBorders>
            <w:shd w:val="clear" w:color="auto" w:fill="auto"/>
            <w:vAlign w:val="center"/>
          </w:tcPr>
          <w:p w14:paraId="1ED35DE0"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Αριθμός μικροφώνων</w:t>
            </w:r>
          </w:p>
        </w:tc>
        <w:tc>
          <w:tcPr>
            <w:tcW w:w="1759" w:type="dxa"/>
            <w:tcBorders>
              <w:top w:val="single" w:sz="4" w:space="0" w:color="00000A"/>
              <w:left w:val="single" w:sz="4" w:space="0" w:color="00000A"/>
              <w:bottom w:val="single" w:sz="4" w:space="0" w:color="00000A"/>
            </w:tcBorders>
            <w:shd w:val="clear" w:color="auto" w:fill="auto"/>
            <w:vAlign w:val="center"/>
          </w:tcPr>
          <w:p w14:paraId="2DC52DEC"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≥2</w:t>
            </w:r>
          </w:p>
        </w:tc>
        <w:tc>
          <w:tcPr>
            <w:tcW w:w="1488" w:type="dxa"/>
            <w:tcBorders>
              <w:top w:val="single" w:sz="4" w:space="0" w:color="00000A"/>
              <w:left w:val="single" w:sz="4" w:space="0" w:color="00000A"/>
              <w:bottom w:val="single" w:sz="4" w:space="0" w:color="00000A"/>
            </w:tcBorders>
            <w:shd w:val="clear" w:color="auto" w:fill="auto"/>
            <w:vAlign w:val="center"/>
          </w:tcPr>
          <w:p w14:paraId="007F7E85"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25683E"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4951B07C"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3EF7111" w14:textId="77777777" w:rsidR="003E5E17" w:rsidRPr="007D630A" w:rsidRDefault="003E5E17" w:rsidP="007D630A">
            <w:pPr>
              <w:spacing w:after="200"/>
              <w:jc w:val="both"/>
              <w:rPr>
                <w:rFonts w:cstheme="minorHAnsi"/>
                <w:color w:val="000000"/>
                <w:sz w:val="20"/>
                <w:szCs w:val="20"/>
              </w:rPr>
            </w:pPr>
            <w:r w:rsidRPr="007D630A">
              <w:rPr>
                <w:rFonts w:cstheme="minorHAnsi"/>
                <w:color w:val="000000"/>
                <w:sz w:val="20"/>
                <w:szCs w:val="20"/>
              </w:rPr>
              <w:t>3.3</w:t>
            </w:r>
          </w:p>
        </w:tc>
        <w:tc>
          <w:tcPr>
            <w:tcW w:w="3896" w:type="dxa"/>
            <w:tcBorders>
              <w:top w:val="single" w:sz="4" w:space="0" w:color="00000A"/>
              <w:left w:val="single" w:sz="4" w:space="0" w:color="00000A"/>
              <w:bottom w:val="single" w:sz="4" w:space="0" w:color="00000A"/>
            </w:tcBorders>
            <w:shd w:val="clear" w:color="auto" w:fill="auto"/>
            <w:vAlign w:val="center"/>
          </w:tcPr>
          <w:p w14:paraId="43D187FF"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lang w:val="en-US"/>
              </w:rPr>
              <w:t>Speaker volume 95dB SPL @1W, 100dB SPL @7.5W, both +/-2dB at ½ meter</w:t>
            </w:r>
          </w:p>
        </w:tc>
        <w:tc>
          <w:tcPr>
            <w:tcW w:w="1759" w:type="dxa"/>
            <w:tcBorders>
              <w:top w:val="single" w:sz="4" w:space="0" w:color="00000A"/>
              <w:left w:val="single" w:sz="4" w:space="0" w:color="00000A"/>
              <w:bottom w:val="single" w:sz="4" w:space="0" w:color="00000A"/>
            </w:tcBorders>
            <w:shd w:val="clear" w:color="auto" w:fill="auto"/>
            <w:vAlign w:val="center"/>
          </w:tcPr>
          <w:p w14:paraId="585B0DFD"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38348046"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29BD58"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281D69AD"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DEC64E1" w14:textId="77777777" w:rsidR="003E5E17" w:rsidRPr="007D630A" w:rsidRDefault="003E5E17" w:rsidP="007D630A">
            <w:pPr>
              <w:spacing w:after="200"/>
              <w:jc w:val="both"/>
              <w:rPr>
                <w:rFonts w:cstheme="minorHAnsi"/>
              </w:rPr>
            </w:pPr>
            <w:r w:rsidRPr="007D630A">
              <w:rPr>
                <w:rFonts w:cstheme="minorHAnsi"/>
                <w:color w:val="000000"/>
                <w:sz w:val="20"/>
                <w:szCs w:val="20"/>
                <w:lang w:val="en-US"/>
              </w:rPr>
              <w:t>3.4</w:t>
            </w:r>
          </w:p>
        </w:tc>
        <w:tc>
          <w:tcPr>
            <w:tcW w:w="3896" w:type="dxa"/>
            <w:tcBorders>
              <w:top w:val="single" w:sz="4" w:space="0" w:color="00000A"/>
              <w:left w:val="single" w:sz="4" w:space="0" w:color="00000A"/>
              <w:bottom w:val="single" w:sz="4" w:space="0" w:color="00000A"/>
            </w:tcBorders>
            <w:shd w:val="clear" w:color="auto" w:fill="auto"/>
            <w:vAlign w:val="center"/>
          </w:tcPr>
          <w:p w14:paraId="50E6F1CA"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lang w:val="en-US"/>
              </w:rPr>
              <w:t>Sensitivity: 95+/-2dB SPL at ½ meter</w:t>
            </w:r>
          </w:p>
        </w:tc>
        <w:tc>
          <w:tcPr>
            <w:tcW w:w="1759" w:type="dxa"/>
            <w:tcBorders>
              <w:top w:val="single" w:sz="4" w:space="0" w:color="00000A"/>
              <w:left w:val="single" w:sz="4" w:space="0" w:color="00000A"/>
              <w:bottom w:val="single" w:sz="4" w:space="0" w:color="00000A"/>
            </w:tcBorders>
            <w:shd w:val="clear" w:color="auto" w:fill="auto"/>
            <w:vAlign w:val="center"/>
          </w:tcPr>
          <w:p w14:paraId="46D6BB5B"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36DE7E42"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9E688B"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48D49C8A"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B6BC8C6" w14:textId="77777777" w:rsidR="003E5E17" w:rsidRPr="007D630A" w:rsidRDefault="003E5E17" w:rsidP="007D630A">
            <w:pPr>
              <w:spacing w:after="200"/>
              <w:jc w:val="both"/>
              <w:rPr>
                <w:rFonts w:cstheme="minorHAnsi"/>
                <w:color w:val="000000"/>
                <w:sz w:val="20"/>
                <w:szCs w:val="20"/>
              </w:rPr>
            </w:pPr>
            <w:r w:rsidRPr="007D630A">
              <w:rPr>
                <w:rFonts w:cstheme="minorHAnsi"/>
                <w:color w:val="000000"/>
                <w:sz w:val="20"/>
                <w:szCs w:val="20"/>
              </w:rPr>
              <w:t>3.5</w:t>
            </w:r>
          </w:p>
        </w:tc>
        <w:tc>
          <w:tcPr>
            <w:tcW w:w="3896" w:type="dxa"/>
            <w:tcBorders>
              <w:top w:val="single" w:sz="4" w:space="0" w:color="00000A"/>
              <w:left w:val="single" w:sz="4" w:space="0" w:color="00000A"/>
              <w:bottom w:val="single" w:sz="4" w:space="0" w:color="00000A"/>
            </w:tcBorders>
            <w:shd w:val="clear" w:color="auto" w:fill="auto"/>
            <w:vAlign w:val="center"/>
          </w:tcPr>
          <w:p w14:paraId="41020CE0"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lang w:val="en-US"/>
              </w:rPr>
              <w:t xml:space="preserve">Distortion: 200Hz–300Hz </w:t>
            </w:r>
            <w:proofErr w:type="spellStart"/>
            <w:r w:rsidRPr="007D630A">
              <w:rPr>
                <w:rFonts w:cstheme="minorHAnsi"/>
                <w:color w:val="000000"/>
                <w:sz w:val="20"/>
                <w:szCs w:val="20"/>
                <w:lang w:val="en-US"/>
              </w:rPr>
              <w:t>les</w:t>
            </w:r>
            <w:proofErr w:type="spellEnd"/>
            <w:r w:rsidRPr="007D630A">
              <w:rPr>
                <w:rFonts w:cstheme="minorHAnsi"/>
                <w:color w:val="000000"/>
                <w:sz w:val="20"/>
                <w:szCs w:val="20"/>
                <w:lang w:val="en-US"/>
              </w:rPr>
              <w:t xml:space="preserve"> than 2.5%, 300Hz–10kHz less than 1%@7.5W</w:t>
            </w:r>
          </w:p>
        </w:tc>
        <w:tc>
          <w:tcPr>
            <w:tcW w:w="1759" w:type="dxa"/>
            <w:tcBorders>
              <w:top w:val="single" w:sz="4" w:space="0" w:color="00000A"/>
              <w:left w:val="single" w:sz="4" w:space="0" w:color="00000A"/>
              <w:bottom w:val="single" w:sz="4" w:space="0" w:color="00000A"/>
            </w:tcBorders>
            <w:shd w:val="clear" w:color="auto" w:fill="auto"/>
            <w:vAlign w:val="center"/>
          </w:tcPr>
          <w:p w14:paraId="06B4C904"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6090578C"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7B7F70"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4D2AD7D5"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1F864475" w14:textId="77777777" w:rsidR="003E5E17" w:rsidRPr="007D630A" w:rsidRDefault="003E5E17" w:rsidP="007D630A">
            <w:pPr>
              <w:spacing w:after="200"/>
              <w:jc w:val="both"/>
              <w:rPr>
                <w:rFonts w:cstheme="minorHAnsi"/>
                <w:color w:val="000000"/>
                <w:sz w:val="20"/>
                <w:szCs w:val="20"/>
              </w:rPr>
            </w:pPr>
            <w:r w:rsidRPr="007D630A">
              <w:rPr>
                <w:rFonts w:cstheme="minorHAnsi"/>
                <w:color w:val="000000"/>
                <w:sz w:val="20"/>
                <w:szCs w:val="20"/>
              </w:rPr>
              <w:t>3.6</w:t>
            </w:r>
          </w:p>
        </w:tc>
        <w:tc>
          <w:tcPr>
            <w:tcW w:w="3896" w:type="dxa"/>
            <w:tcBorders>
              <w:top w:val="single" w:sz="4" w:space="0" w:color="00000A"/>
              <w:left w:val="single" w:sz="4" w:space="0" w:color="00000A"/>
              <w:bottom w:val="single" w:sz="4" w:space="0" w:color="00000A"/>
            </w:tcBorders>
            <w:shd w:val="clear" w:color="auto" w:fill="auto"/>
            <w:vAlign w:val="center"/>
          </w:tcPr>
          <w:p w14:paraId="7CFD0CAC" w14:textId="77777777" w:rsidR="003E5E17" w:rsidRPr="007D630A" w:rsidRDefault="003E5E17" w:rsidP="007D630A">
            <w:pPr>
              <w:spacing w:after="200" w:line="276" w:lineRule="auto"/>
              <w:jc w:val="both"/>
              <w:rPr>
                <w:rFonts w:cstheme="minorHAnsi"/>
                <w:color w:val="000000"/>
                <w:sz w:val="20"/>
                <w:szCs w:val="20"/>
              </w:rPr>
            </w:pPr>
            <w:proofErr w:type="spellStart"/>
            <w:r w:rsidRPr="007D630A">
              <w:rPr>
                <w:rFonts w:cstheme="minorHAnsi"/>
                <w:color w:val="000000"/>
                <w:sz w:val="20"/>
                <w:szCs w:val="20"/>
              </w:rPr>
              <w:t>Speaker</w:t>
            </w:r>
            <w:proofErr w:type="spellEnd"/>
            <w:r w:rsidRPr="007D630A">
              <w:rPr>
                <w:rFonts w:cstheme="minorHAnsi"/>
                <w:color w:val="000000"/>
                <w:sz w:val="20"/>
                <w:szCs w:val="20"/>
              </w:rPr>
              <w:t xml:space="preserve"> </w:t>
            </w:r>
            <w:proofErr w:type="spellStart"/>
            <w:r w:rsidRPr="007D630A">
              <w:rPr>
                <w:rFonts w:cstheme="minorHAnsi"/>
                <w:color w:val="000000"/>
                <w:sz w:val="20"/>
                <w:szCs w:val="20"/>
              </w:rPr>
              <w:t>sampling</w:t>
            </w:r>
            <w:proofErr w:type="spellEnd"/>
            <w:r w:rsidRPr="007D630A">
              <w:rPr>
                <w:rFonts w:cstheme="minorHAnsi"/>
                <w:color w:val="000000"/>
                <w:sz w:val="20"/>
                <w:szCs w:val="20"/>
              </w:rPr>
              <w:t xml:space="preserve"> </w:t>
            </w:r>
            <w:proofErr w:type="spellStart"/>
            <w:r w:rsidRPr="007D630A">
              <w:rPr>
                <w:rFonts w:cstheme="minorHAnsi"/>
                <w:color w:val="000000"/>
                <w:sz w:val="20"/>
                <w:szCs w:val="20"/>
              </w:rPr>
              <w:t>rate</w:t>
            </w:r>
            <w:proofErr w:type="spellEnd"/>
            <w:r w:rsidRPr="007D630A">
              <w:rPr>
                <w:rFonts w:cstheme="minorHAnsi"/>
                <w:color w:val="000000"/>
                <w:sz w:val="20"/>
                <w:szCs w:val="20"/>
              </w:rPr>
              <w:t xml:space="preserve">: 48 </w:t>
            </w:r>
            <w:proofErr w:type="spellStart"/>
            <w:r w:rsidRPr="007D630A">
              <w:rPr>
                <w:rFonts w:cstheme="minorHAnsi"/>
                <w:color w:val="000000"/>
                <w:sz w:val="20"/>
                <w:szCs w:val="20"/>
              </w:rPr>
              <w:t>kHz</w:t>
            </w:r>
            <w:proofErr w:type="spellEnd"/>
          </w:p>
        </w:tc>
        <w:tc>
          <w:tcPr>
            <w:tcW w:w="1759" w:type="dxa"/>
            <w:tcBorders>
              <w:top w:val="single" w:sz="4" w:space="0" w:color="00000A"/>
              <w:left w:val="single" w:sz="4" w:space="0" w:color="00000A"/>
              <w:bottom w:val="single" w:sz="4" w:space="0" w:color="00000A"/>
            </w:tcBorders>
            <w:shd w:val="clear" w:color="auto" w:fill="auto"/>
            <w:vAlign w:val="center"/>
          </w:tcPr>
          <w:p w14:paraId="12DC3054"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2436B426"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9E108"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63B05923"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FA6DDBE" w14:textId="77777777" w:rsidR="003E5E17" w:rsidRPr="007D630A" w:rsidRDefault="003E5E17" w:rsidP="007D630A">
            <w:pPr>
              <w:spacing w:after="200"/>
              <w:jc w:val="both"/>
              <w:rPr>
                <w:rFonts w:cstheme="minorHAnsi"/>
                <w:color w:val="000000"/>
                <w:sz w:val="20"/>
                <w:szCs w:val="20"/>
              </w:rPr>
            </w:pPr>
            <w:r w:rsidRPr="007D630A">
              <w:rPr>
                <w:rFonts w:cstheme="minorHAnsi"/>
                <w:color w:val="000000"/>
                <w:sz w:val="20"/>
                <w:szCs w:val="20"/>
              </w:rPr>
              <w:t>3.7</w:t>
            </w:r>
          </w:p>
        </w:tc>
        <w:tc>
          <w:tcPr>
            <w:tcW w:w="3896" w:type="dxa"/>
            <w:tcBorders>
              <w:top w:val="single" w:sz="4" w:space="0" w:color="00000A"/>
              <w:left w:val="single" w:sz="4" w:space="0" w:color="00000A"/>
              <w:bottom w:val="single" w:sz="4" w:space="0" w:color="00000A"/>
            </w:tcBorders>
            <w:shd w:val="clear" w:color="auto" w:fill="auto"/>
            <w:vAlign w:val="center"/>
          </w:tcPr>
          <w:p w14:paraId="3F95BA49" w14:textId="77777777" w:rsidR="003E5E17" w:rsidRPr="007D630A" w:rsidRDefault="003E5E17" w:rsidP="007D630A">
            <w:pPr>
              <w:spacing w:after="200" w:line="276" w:lineRule="auto"/>
              <w:jc w:val="both"/>
              <w:rPr>
                <w:rFonts w:cstheme="minorHAnsi"/>
                <w:color w:val="000000"/>
                <w:sz w:val="20"/>
                <w:szCs w:val="20"/>
                <w:lang w:val="en-US"/>
              </w:rPr>
            </w:pPr>
            <w:proofErr w:type="gramStart"/>
            <w:r w:rsidRPr="007D630A">
              <w:rPr>
                <w:rFonts w:cstheme="minorHAnsi"/>
                <w:color w:val="000000"/>
                <w:sz w:val="20"/>
                <w:szCs w:val="20"/>
                <w:lang w:val="en-US"/>
              </w:rPr>
              <w:t>Speaker  High</w:t>
            </w:r>
            <w:proofErr w:type="gramEnd"/>
            <w:r w:rsidRPr="007D630A">
              <w:rPr>
                <w:rFonts w:cstheme="minorHAnsi"/>
                <w:color w:val="000000"/>
                <w:sz w:val="20"/>
                <w:szCs w:val="20"/>
                <w:lang w:val="en-US"/>
              </w:rPr>
              <w:t>-performance 3" (76mm) driver with rare-earth magnet</w:t>
            </w:r>
          </w:p>
        </w:tc>
        <w:tc>
          <w:tcPr>
            <w:tcW w:w="1759" w:type="dxa"/>
            <w:tcBorders>
              <w:top w:val="single" w:sz="4" w:space="0" w:color="00000A"/>
              <w:left w:val="single" w:sz="4" w:space="0" w:color="00000A"/>
              <w:bottom w:val="single" w:sz="4" w:space="0" w:color="00000A"/>
            </w:tcBorders>
            <w:shd w:val="clear" w:color="auto" w:fill="auto"/>
            <w:vAlign w:val="center"/>
          </w:tcPr>
          <w:p w14:paraId="6E184A86"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34EFE5E0"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528B21"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6295C6C0"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F588022" w14:textId="77777777" w:rsidR="003E5E17" w:rsidRPr="007D630A" w:rsidRDefault="003E5E17" w:rsidP="007D630A">
            <w:pPr>
              <w:spacing w:after="200"/>
              <w:jc w:val="both"/>
              <w:rPr>
                <w:rFonts w:cstheme="minorHAnsi"/>
                <w:color w:val="000000"/>
                <w:sz w:val="20"/>
                <w:szCs w:val="20"/>
              </w:rPr>
            </w:pPr>
            <w:r w:rsidRPr="007D630A">
              <w:rPr>
                <w:rFonts w:cstheme="minorHAnsi"/>
                <w:color w:val="000000"/>
                <w:sz w:val="20"/>
                <w:szCs w:val="20"/>
              </w:rPr>
              <w:t>3.8</w:t>
            </w:r>
          </w:p>
        </w:tc>
        <w:tc>
          <w:tcPr>
            <w:tcW w:w="3896" w:type="dxa"/>
            <w:tcBorders>
              <w:top w:val="single" w:sz="4" w:space="0" w:color="00000A"/>
              <w:left w:val="single" w:sz="4" w:space="0" w:color="00000A"/>
              <w:bottom w:val="single" w:sz="4" w:space="0" w:color="00000A"/>
            </w:tcBorders>
            <w:shd w:val="clear" w:color="auto" w:fill="auto"/>
            <w:vAlign w:val="center"/>
          </w:tcPr>
          <w:p w14:paraId="01389230" w14:textId="77777777" w:rsidR="003E5E17" w:rsidRPr="007D630A" w:rsidRDefault="003E5E17" w:rsidP="007D630A">
            <w:pPr>
              <w:spacing w:after="200" w:line="276" w:lineRule="auto"/>
              <w:jc w:val="both"/>
              <w:rPr>
                <w:rFonts w:cstheme="minorHAnsi"/>
                <w:color w:val="000000"/>
                <w:sz w:val="20"/>
                <w:szCs w:val="20"/>
                <w:lang w:val="en-US"/>
              </w:rPr>
            </w:pPr>
            <w:proofErr w:type="gramStart"/>
            <w:r w:rsidRPr="007D630A">
              <w:rPr>
                <w:rFonts w:cstheme="minorHAnsi"/>
                <w:color w:val="000000"/>
                <w:sz w:val="20"/>
                <w:szCs w:val="20"/>
                <w:lang w:val="en-US"/>
              </w:rPr>
              <w:t>Microphone  Pickup</w:t>
            </w:r>
            <w:proofErr w:type="gramEnd"/>
            <w:r w:rsidRPr="007D630A">
              <w:rPr>
                <w:rFonts w:cstheme="minorHAnsi"/>
                <w:color w:val="000000"/>
                <w:sz w:val="20"/>
                <w:szCs w:val="20"/>
                <w:lang w:val="en-US"/>
              </w:rPr>
              <w:t xml:space="preserve"> range: 15 ft / 4.5m diameter</w:t>
            </w:r>
          </w:p>
        </w:tc>
        <w:tc>
          <w:tcPr>
            <w:tcW w:w="1759" w:type="dxa"/>
            <w:tcBorders>
              <w:top w:val="single" w:sz="4" w:space="0" w:color="00000A"/>
              <w:left w:val="single" w:sz="4" w:space="0" w:color="00000A"/>
              <w:bottom w:val="single" w:sz="4" w:space="0" w:color="00000A"/>
            </w:tcBorders>
            <w:shd w:val="clear" w:color="auto" w:fill="auto"/>
            <w:vAlign w:val="center"/>
          </w:tcPr>
          <w:p w14:paraId="724CFC66"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0E7BC168"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B76476"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17177869"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26F6A352" w14:textId="77777777" w:rsidR="003E5E17" w:rsidRPr="007D630A" w:rsidRDefault="003E5E17" w:rsidP="007D630A">
            <w:pPr>
              <w:spacing w:after="200"/>
              <w:jc w:val="both"/>
              <w:rPr>
                <w:rFonts w:cstheme="minorHAnsi"/>
                <w:color w:val="000000"/>
                <w:sz w:val="20"/>
                <w:szCs w:val="20"/>
              </w:rPr>
            </w:pPr>
            <w:r w:rsidRPr="007D630A">
              <w:rPr>
                <w:rFonts w:cstheme="minorHAnsi"/>
                <w:color w:val="000000"/>
                <w:sz w:val="20"/>
                <w:szCs w:val="20"/>
              </w:rPr>
              <w:t>3.9</w:t>
            </w:r>
          </w:p>
        </w:tc>
        <w:tc>
          <w:tcPr>
            <w:tcW w:w="3896" w:type="dxa"/>
            <w:tcBorders>
              <w:top w:val="single" w:sz="4" w:space="0" w:color="00000A"/>
              <w:left w:val="single" w:sz="4" w:space="0" w:color="00000A"/>
              <w:bottom w:val="single" w:sz="4" w:space="0" w:color="00000A"/>
            </w:tcBorders>
            <w:shd w:val="clear" w:color="auto" w:fill="auto"/>
            <w:vAlign w:val="center"/>
          </w:tcPr>
          <w:p w14:paraId="5EE44605" w14:textId="77777777" w:rsidR="003E5E17" w:rsidRPr="007D630A" w:rsidRDefault="003E5E17" w:rsidP="007D630A">
            <w:pPr>
              <w:spacing w:after="200" w:line="276" w:lineRule="auto"/>
              <w:jc w:val="both"/>
              <w:rPr>
                <w:rFonts w:cstheme="minorHAnsi"/>
                <w:color w:val="000000"/>
                <w:sz w:val="20"/>
                <w:szCs w:val="20"/>
              </w:rPr>
            </w:pPr>
            <w:proofErr w:type="spellStart"/>
            <w:r w:rsidRPr="007D630A">
              <w:rPr>
                <w:rFonts w:cstheme="minorHAnsi"/>
                <w:color w:val="000000"/>
                <w:sz w:val="20"/>
                <w:szCs w:val="20"/>
              </w:rPr>
              <w:t>Background</w:t>
            </w:r>
            <w:proofErr w:type="spellEnd"/>
            <w:r w:rsidRPr="007D630A">
              <w:rPr>
                <w:rFonts w:cstheme="minorHAnsi"/>
                <w:color w:val="000000"/>
                <w:sz w:val="20"/>
                <w:szCs w:val="20"/>
              </w:rPr>
              <w:t xml:space="preserve"> </w:t>
            </w:r>
            <w:proofErr w:type="spellStart"/>
            <w:r w:rsidRPr="007D630A">
              <w:rPr>
                <w:rFonts w:cstheme="minorHAnsi"/>
                <w:color w:val="000000"/>
                <w:sz w:val="20"/>
                <w:szCs w:val="20"/>
              </w:rPr>
              <w:t>noise</w:t>
            </w:r>
            <w:proofErr w:type="spellEnd"/>
            <w:r w:rsidRPr="007D630A">
              <w:rPr>
                <w:rFonts w:cstheme="minorHAnsi"/>
                <w:color w:val="000000"/>
                <w:sz w:val="20"/>
                <w:szCs w:val="20"/>
              </w:rPr>
              <w:t xml:space="preserve"> </w:t>
            </w:r>
            <w:proofErr w:type="spellStart"/>
            <w:r w:rsidRPr="007D630A">
              <w:rPr>
                <w:rFonts w:cstheme="minorHAnsi"/>
                <w:color w:val="000000"/>
                <w:sz w:val="20"/>
                <w:szCs w:val="20"/>
              </w:rPr>
              <w:t>suppression</w:t>
            </w:r>
            <w:proofErr w:type="spellEnd"/>
          </w:p>
        </w:tc>
        <w:tc>
          <w:tcPr>
            <w:tcW w:w="1759" w:type="dxa"/>
            <w:tcBorders>
              <w:top w:val="single" w:sz="4" w:space="0" w:color="00000A"/>
              <w:left w:val="single" w:sz="4" w:space="0" w:color="00000A"/>
              <w:bottom w:val="single" w:sz="4" w:space="0" w:color="00000A"/>
            </w:tcBorders>
            <w:shd w:val="clear" w:color="auto" w:fill="auto"/>
            <w:vAlign w:val="center"/>
          </w:tcPr>
          <w:p w14:paraId="765F27B9"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3B83D25A"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29A122"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6AE20707"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A730C90" w14:textId="77777777" w:rsidR="003E5E17" w:rsidRPr="007D630A" w:rsidRDefault="003E5E17" w:rsidP="007D630A">
            <w:pPr>
              <w:spacing w:after="200"/>
              <w:jc w:val="both"/>
              <w:rPr>
                <w:rFonts w:cstheme="minorHAnsi"/>
                <w:color w:val="000000"/>
                <w:sz w:val="20"/>
                <w:szCs w:val="20"/>
              </w:rPr>
            </w:pPr>
            <w:r w:rsidRPr="007D630A">
              <w:rPr>
                <w:rFonts w:cstheme="minorHAnsi"/>
                <w:color w:val="000000"/>
                <w:sz w:val="20"/>
                <w:szCs w:val="20"/>
              </w:rPr>
              <w:t>3.10</w:t>
            </w:r>
          </w:p>
        </w:tc>
        <w:tc>
          <w:tcPr>
            <w:tcW w:w="3896" w:type="dxa"/>
            <w:tcBorders>
              <w:top w:val="single" w:sz="4" w:space="0" w:color="00000A"/>
              <w:left w:val="single" w:sz="4" w:space="0" w:color="00000A"/>
              <w:bottom w:val="single" w:sz="4" w:space="0" w:color="00000A"/>
            </w:tcBorders>
            <w:shd w:val="clear" w:color="auto" w:fill="auto"/>
            <w:vAlign w:val="center"/>
          </w:tcPr>
          <w:p w14:paraId="2AB5E7E6"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lang w:val="en-US"/>
              </w:rPr>
              <w:t>Mute button with LED status indicator</w:t>
            </w:r>
          </w:p>
        </w:tc>
        <w:tc>
          <w:tcPr>
            <w:tcW w:w="1759" w:type="dxa"/>
            <w:tcBorders>
              <w:top w:val="single" w:sz="4" w:space="0" w:color="00000A"/>
              <w:left w:val="single" w:sz="4" w:space="0" w:color="00000A"/>
              <w:bottom w:val="single" w:sz="4" w:space="0" w:color="00000A"/>
            </w:tcBorders>
            <w:shd w:val="clear" w:color="auto" w:fill="auto"/>
            <w:vAlign w:val="center"/>
          </w:tcPr>
          <w:p w14:paraId="1F8E3880"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2E1A4717"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2606DC"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2CCC68D8"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C3480F7" w14:textId="77777777" w:rsidR="003E5E17" w:rsidRPr="007D630A" w:rsidRDefault="003E5E17" w:rsidP="007D630A">
            <w:pPr>
              <w:spacing w:after="200"/>
              <w:jc w:val="both"/>
              <w:rPr>
                <w:rFonts w:cstheme="minorHAnsi"/>
                <w:color w:val="000000"/>
                <w:sz w:val="20"/>
                <w:szCs w:val="20"/>
              </w:rPr>
            </w:pPr>
            <w:r w:rsidRPr="007D630A">
              <w:rPr>
                <w:rFonts w:cstheme="minorHAnsi"/>
                <w:color w:val="000000"/>
                <w:sz w:val="20"/>
                <w:szCs w:val="20"/>
              </w:rPr>
              <w:t>3.11</w:t>
            </w:r>
          </w:p>
        </w:tc>
        <w:tc>
          <w:tcPr>
            <w:tcW w:w="3896" w:type="dxa"/>
            <w:tcBorders>
              <w:top w:val="single" w:sz="4" w:space="0" w:color="00000A"/>
              <w:left w:val="single" w:sz="4" w:space="0" w:color="00000A"/>
              <w:bottom w:val="single" w:sz="4" w:space="0" w:color="00000A"/>
            </w:tcBorders>
            <w:shd w:val="clear" w:color="auto" w:fill="auto"/>
            <w:vAlign w:val="center"/>
          </w:tcPr>
          <w:p w14:paraId="05447374" w14:textId="77777777" w:rsidR="003E5E17" w:rsidRPr="007D630A" w:rsidRDefault="003E5E17" w:rsidP="007D630A">
            <w:pPr>
              <w:spacing w:after="200" w:line="276" w:lineRule="auto"/>
              <w:jc w:val="both"/>
              <w:rPr>
                <w:rFonts w:cstheme="minorHAnsi"/>
                <w:color w:val="000000"/>
                <w:sz w:val="20"/>
                <w:szCs w:val="20"/>
                <w:lang w:val="en-US"/>
              </w:rPr>
            </w:pPr>
            <w:r w:rsidRPr="007D630A">
              <w:rPr>
                <w:rFonts w:cstheme="minorHAnsi"/>
                <w:color w:val="000000"/>
                <w:sz w:val="20"/>
                <w:szCs w:val="20"/>
                <w:lang w:val="en-US"/>
              </w:rPr>
              <w:t>Four omnidirectional microphones forming eight acoustic beams</w:t>
            </w:r>
          </w:p>
        </w:tc>
        <w:tc>
          <w:tcPr>
            <w:tcW w:w="1759" w:type="dxa"/>
            <w:tcBorders>
              <w:top w:val="single" w:sz="4" w:space="0" w:color="00000A"/>
              <w:left w:val="single" w:sz="4" w:space="0" w:color="00000A"/>
              <w:bottom w:val="single" w:sz="4" w:space="0" w:color="00000A"/>
            </w:tcBorders>
            <w:shd w:val="clear" w:color="auto" w:fill="auto"/>
            <w:vAlign w:val="center"/>
          </w:tcPr>
          <w:p w14:paraId="2E0DD606" w14:textId="77777777" w:rsidR="003E5E17" w:rsidRPr="007D630A" w:rsidRDefault="003E5E17" w:rsidP="007D630A">
            <w:pPr>
              <w:spacing w:after="200" w:line="276" w:lineRule="auto"/>
              <w:jc w:val="both"/>
              <w:rPr>
                <w:rFonts w:cstheme="minorHAnsi"/>
                <w:color w:val="000000"/>
                <w:sz w:val="20"/>
                <w:szCs w:val="20"/>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63D87673"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45048E"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247EDA6C"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38DEF539" w14:textId="77777777" w:rsidR="003E5E17" w:rsidRPr="007D630A" w:rsidRDefault="003E5E17" w:rsidP="007D630A">
            <w:pPr>
              <w:spacing w:after="200"/>
              <w:jc w:val="both"/>
              <w:rPr>
                <w:rFonts w:cstheme="minorHAnsi"/>
              </w:rPr>
            </w:pPr>
            <w:r w:rsidRPr="007D630A">
              <w:rPr>
                <w:rFonts w:cstheme="minorHAnsi"/>
                <w:b/>
                <w:bCs/>
                <w:color w:val="000000"/>
                <w:sz w:val="20"/>
                <w:szCs w:val="20"/>
              </w:rPr>
              <w:t>4</w:t>
            </w:r>
          </w:p>
        </w:tc>
        <w:tc>
          <w:tcPr>
            <w:tcW w:w="3896" w:type="dxa"/>
            <w:tcBorders>
              <w:top w:val="single" w:sz="4" w:space="0" w:color="00000A"/>
              <w:left w:val="single" w:sz="4" w:space="0" w:color="00000A"/>
              <w:bottom w:val="single" w:sz="4" w:space="0" w:color="00000A"/>
            </w:tcBorders>
            <w:shd w:val="clear" w:color="auto" w:fill="CCCCCC"/>
            <w:vAlign w:val="center"/>
          </w:tcPr>
          <w:p w14:paraId="5C725283" w14:textId="77777777" w:rsidR="003E5E17" w:rsidRPr="007D630A" w:rsidRDefault="003E5E17" w:rsidP="007D630A">
            <w:pPr>
              <w:spacing w:after="120" w:line="276" w:lineRule="auto"/>
              <w:ind w:left="606"/>
              <w:jc w:val="both"/>
              <w:rPr>
                <w:rFonts w:cstheme="minorHAnsi"/>
              </w:rPr>
            </w:pPr>
            <w:r w:rsidRPr="007D630A">
              <w:rPr>
                <w:rFonts w:cstheme="minorHAnsi"/>
                <w:b/>
                <w:color w:val="000000"/>
                <w:sz w:val="20"/>
                <w:szCs w:val="20"/>
                <w:lang w:eastAsia="el-GR"/>
              </w:rPr>
              <w:t>Εγγύηση</w:t>
            </w:r>
          </w:p>
        </w:tc>
        <w:tc>
          <w:tcPr>
            <w:tcW w:w="1759" w:type="dxa"/>
            <w:tcBorders>
              <w:top w:val="single" w:sz="4" w:space="0" w:color="00000A"/>
              <w:left w:val="single" w:sz="4" w:space="0" w:color="00000A"/>
              <w:bottom w:val="single" w:sz="4" w:space="0" w:color="00000A"/>
            </w:tcBorders>
            <w:shd w:val="clear" w:color="auto" w:fill="CCCCCC"/>
            <w:vAlign w:val="center"/>
          </w:tcPr>
          <w:p w14:paraId="28D45E62"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488" w:type="dxa"/>
            <w:tcBorders>
              <w:top w:val="single" w:sz="4" w:space="0" w:color="00000A"/>
              <w:left w:val="single" w:sz="4" w:space="0" w:color="00000A"/>
              <w:bottom w:val="single" w:sz="4" w:space="0" w:color="00000A"/>
            </w:tcBorders>
            <w:shd w:val="clear" w:color="auto" w:fill="CCCCCC"/>
            <w:vAlign w:val="center"/>
          </w:tcPr>
          <w:p w14:paraId="76359390"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006B03D6"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47BF78F4"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318E251F" w14:textId="77777777" w:rsidR="003E5E17" w:rsidRPr="007D630A" w:rsidRDefault="003E5E17" w:rsidP="007D630A">
            <w:pPr>
              <w:spacing w:after="200"/>
              <w:jc w:val="both"/>
              <w:rPr>
                <w:rFonts w:cstheme="minorHAnsi"/>
              </w:rPr>
            </w:pPr>
            <w:r w:rsidRPr="007D630A">
              <w:rPr>
                <w:rFonts w:cstheme="minorHAnsi"/>
                <w:color w:val="000000"/>
                <w:sz w:val="20"/>
                <w:szCs w:val="20"/>
              </w:rPr>
              <w:lastRenderedPageBreak/>
              <w:t>4</w:t>
            </w:r>
            <w:r w:rsidRPr="007D630A">
              <w:rPr>
                <w:rFonts w:cstheme="minorHAnsi"/>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auto"/>
            <w:vAlign w:val="center"/>
          </w:tcPr>
          <w:p w14:paraId="3532EAF8" w14:textId="77777777" w:rsidR="003E5E17" w:rsidRPr="007D630A" w:rsidRDefault="003E5E17" w:rsidP="007D630A">
            <w:pPr>
              <w:spacing w:before="60" w:line="276" w:lineRule="auto"/>
              <w:ind w:left="607"/>
              <w:jc w:val="both"/>
              <w:rPr>
                <w:rFonts w:cstheme="minorHAnsi"/>
              </w:rPr>
            </w:pPr>
            <w:r w:rsidRPr="007D630A">
              <w:rPr>
                <w:rFonts w:cstheme="minorHAnsi"/>
                <w:color w:val="000000"/>
                <w:sz w:val="20"/>
                <w:szCs w:val="20"/>
                <w:lang w:eastAsia="el-GR"/>
              </w:rPr>
              <w:t>Συνολική εγγύηση</w:t>
            </w:r>
          </w:p>
        </w:tc>
        <w:tc>
          <w:tcPr>
            <w:tcW w:w="1759" w:type="dxa"/>
            <w:tcBorders>
              <w:top w:val="single" w:sz="4" w:space="0" w:color="00000A"/>
              <w:left w:val="single" w:sz="4" w:space="0" w:color="00000A"/>
              <w:bottom w:val="single" w:sz="4" w:space="0" w:color="00000A"/>
            </w:tcBorders>
            <w:shd w:val="clear" w:color="auto" w:fill="auto"/>
            <w:vAlign w:val="center"/>
          </w:tcPr>
          <w:p w14:paraId="7D6CFFF9"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≥1</w:t>
            </w:r>
            <w:r w:rsidRPr="007D630A">
              <w:rPr>
                <w:rFonts w:cstheme="minorHAnsi"/>
                <w:color w:val="000000"/>
                <w:sz w:val="20"/>
                <w:szCs w:val="20"/>
                <w:lang w:val="en-US"/>
              </w:rPr>
              <w:t xml:space="preserve"> </w:t>
            </w:r>
            <w:r w:rsidRPr="007D630A">
              <w:rPr>
                <w:rFonts w:cstheme="minorHAnsi"/>
                <w:color w:val="000000"/>
                <w:sz w:val="20"/>
                <w:szCs w:val="20"/>
              </w:rPr>
              <w:t>έτος</w:t>
            </w:r>
          </w:p>
        </w:tc>
        <w:tc>
          <w:tcPr>
            <w:tcW w:w="1488" w:type="dxa"/>
            <w:tcBorders>
              <w:top w:val="single" w:sz="4" w:space="0" w:color="00000A"/>
              <w:left w:val="single" w:sz="4" w:space="0" w:color="00000A"/>
              <w:bottom w:val="single" w:sz="4" w:space="0" w:color="00000A"/>
            </w:tcBorders>
            <w:shd w:val="clear" w:color="auto" w:fill="auto"/>
            <w:vAlign w:val="center"/>
          </w:tcPr>
          <w:p w14:paraId="59A4EDC7"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42C655" w14:textId="77777777" w:rsidR="003E5E17" w:rsidRPr="007D630A" w:rsidRDefault="003E5E17" w:rsidP="007D630A">
            <w:pPr>
              <w:snapToGrid w:val="0"/>
              <w:spacing w:after="200" w:line="276" w:lineRule="auto"/>
              <w:jc w:val="both"/>
              <w:rPr>
                <w:rFonts w:cstheme="minorHAnsi"/>
                <w:color w:val="000000"/>
                <w:sz w:val="20"/>
                <w:szCs w:val="20"/>
              </w:rPr>
            </w:pPr>
          </w:p>
        </w:tc>
      </w:tr>
    </w:tbl>
    <w:p w14:paraId="7C0F8AFC" w14:textId="1E11AE35" w:rsidR="003E5E17" w:rsidRPr="007D630A" w:rsidRDefault="003E5E17" w:rsidP="007D630A">
      <w:pPr>
        <w:jc w:val="both"/>
        <w:rPr>
          <w:rFonts w:cstheme="minorHAnsi"/>
          <w:lang w:eastAsia="zh-CN"/>
        </w:rPr>
      </w:pPr>
    </w:p>
    <w:p w14:paraId="2754FB2D" w14:textId="0234B19D" w:rsidR="003E5E17" w:rsidRPr="007D630A" w:rsidRDefault="003E5E17" w:rsidP="007D630A">
      <w:pPr>
        <w:jc w:val="both"/>
        <w:rPr>
          <w:rFonts w:cstheme="minorHAnsi"/>
          <w:lang w:eastAsia="zh-CN"/>
        </w:rPr>
      </w:pPr>
    </w:p>
    <w:p w14:paraId="3A8E735B" w14:textId="30550BEE" w:rsidR="003E5E17" w:rsidRPr="007D630A" w:rsidRDefault="003E5E17" w:rsidP="007D630A">
      <w:pPr>
        <w:pStyle w:val="3"/>
        <w:jc w:val="both"/>
        <w:rPr>
          <w:rFonts w:asciiTheme="minorHAnsi" w:hAnsiTheme="minorHAnsi" w:cstheme="minorHAnsi"/>
          <w:lang w:eastAsia="zh-CN"/>
        </w:rPr>
      </w:pPr>
      <w:bookmarkStart w:id="19" w:name="_Toc135201804"/>
      <w:r w:rsidRPr="007D630A">
        <w:rPr>
          <w:rFonts w:asciiTheme="minorHAnsi" w:hAnsiTheme="minorHAnsi" w:cstheme="minorHAnsi"/>
          <w:lang w:eastAsia="zh-CN"/>
        </w:rPr>
        <w:t xml:space="preserve">3.2  Ενισχυτής </w:t>
      </w:r>
      <w:proofErr w:type="spellStart"/>
      <w:r w:rsidRPr="007D630A">
        <w:rPr>
          <w:rFonts w:asciiTheme="minorHAnsi" w:hAnsiTheme="minorHAnsi" w:cstheme="minorHAnsi"/>
          <w:lang w:eastAsia="zh-CN"/>
        </w:rPr>
        <w:t>Hi-Fi</w:t>
      </w:r>
      <w:proofErr w:type="spellEnd"/>
      <w:r w:rsidR="00E21CFF" w:rsidRPr="007D630A">
        <w:rPr>
          <w:rFonts w:asciiTheme="minorHAnsi" w:hAnsiTheme="minorHAnsi" w:cstheme="minorHAnsi"/>
          <w:lang w:eastAsia="zh-CN"/>
        </w:rPr>
        <w:t xml:space="preserve"> (ΤΜ. Δ.Ε.)</w:t>
      </w:r>
      <w:bookmarkEnd w:id="19"/>
    </w:p>
    <w:p w14:paraId="50419620" w14:textId="7F292D20" w:rsidR="003E5E17" w:rsidRPr="007D630A" w:rsidRDefault="003E5E17" w:rsidP="007D630A">
      <w:pPr>
        <w:jc w:val="both"/>
        <w:rPr>
          <w:rFonts w:cstheme="minorHAnsi"/>
          <w:lang w:eastAsia="zh-CN"/>
        </w:rPr>
      </w:pPr>
    </w:p>
    <w:tbl>
      <w:tblPr>
        <w:tblW w:w="5000" w:type="pct"/>
        <w:tblInd w:w="-68" w:type="dxa"/>
        <w:tblLayout w:type="fixed"/>
        <w:tblCellMar>
          <w:top w:w="57" w:type="dxa"/>
          <w:left w:w="27" w:type="dxa"/>
          <w:bottom w:w="57" w:type="dxa"/>
          <w:right w:w="57" w:type="dxa"/>
        </w:tblCellMar>
        <w:tblLook w:val="0000" w:firstRow="0" w:lastRow="0" w:firstColumn="0" w:lastColumn="0" w:noHBand="0" w:noVBand="0"/>
      </w:tblPr>
      <w:tblGrid>
        <w:gridCol w:w="678"/>
        <w:gridCol w:w="3308"/>
        <w:gridCol w:w="1503"/>
        <w:gridCol w:w="1274"/>
        <w:gridCol w:w="1533"/>
      </w:tblGrid>
      <w:tr w:rsidR="003E5E17" w:rsidRPr="007D630A" w14:paraId="62E308C1" w14:textId="77777777" w:rsidTr="00957CD5">
        <w:trPr>
          <w:trHeight w:val="227"/>
          <w:tblHeader/>
        </w:trPr>
        <w:tc>
          <w:tcPr>
            <w:tcW w:w="784" w:type="dxa"/>
            <w:tcBorders>
              <w:top w:val="single" w:sz="4" w:space="0" w:color="00000A"/>
              <w:left w:val="single" w:sz="4" w:space="0" w:color="00000A"/>
              <w:bottom w:val="single" w:sz="4" w:space="0" w:color="00000A"/>
            </w:tcBorders>
            <w:shd w:val="clear" w:color="auto" w:fill="B2B2B2"/>
            <w:vAlign w:val="center"/>
          </w:tcPr>
          <w:p w14:paraId="34649AEB" w14:textId="77777777" w:rsidR="003E5E17" w:rsidRPr="007D630A" w:rsidRDefault="003E5E17" w:rsidP="007D630A">
            <w:pPr>
              <w:spacing w:before="60"/>
              <w:jc w:val="both"/>
              <w:rPr>
                <w:rFonts w:cstheme="minorHAnsi"/>
              </w:rPr>
            </w:pPr>
            <w:r w:rsidRPr="007D630A">
              <w:rPr>
                <w:rFonts w:cstheme="minorHAnsi"/>
                <w:b/>
                <w:bCs/>
                <w:color w:val="000000"/>
                <w:sz w:val="20"/>
                <w:szCs w:val="20"/>
              </w:rPr>
              <w:t>Α/Α</w:t>
            </w:r>
          </w:p>
        </w:tc>
        <w:tc>
          <w:tcPr>
            <w:tcW w:w="3896" w:type="dxa"/>
            <w:tcBorders>
              <w:top w:val="single" w:sz="4" w:space="0" w:color="00000A"/>
              <w:left w:val="single" w:sz="4" w:space="0" w:color="00000A"/>
              <w:bottom w:val="single" w:sz="4" w:space="0" w:color="00000A"/>
            </w:tcBorders>
            <w:shd w:val="clear" w:color="auto" w:fill="B2B2B2"/>
            <w:vAlign w:val="center"/>
          </w:tcPr>
          <w:p w14:paraId="1297F8A6" w14:textId="77777777" w:rsidR="003E5E17" w:rsidRPr="007D630A" w:rsidRDefault="003E5E17" w:rsidP="007D630A">
            <w:pPr>
              <w:spacing w:before="60"/>
              <w:jc w:val="both"/>
              <w:rPr>
                <w:rFonts w:cstheme="minorHAnsi"/>
              </w:rPr>
            </w:pPr>
            <w:r w:rsidRPr="007D630A">
              <w:rPr>
                <w:rFonts w:cstheme="minorHAnsi"/>
                <w:b/>
                <w:bCs/>
                <w:color w:val="000000"/>
                <w:sz w:val="20"/>
                <w:szCs w:val="20"/>
              </w:rPr>
              <w:t>Προδιαγραφή</w:t>
            </w:r>
          </w:p>
        </w:tc>
        <w:tc>
          <w:tcPr>
            <w:tcW w:w="1759" w:type="dxa"/>
            <w:tcBorders>
              <w:top w:val="single" w:sz="4" w:space="0" w:color="00000A"/>
              <w:left w:val="single" w:sz="4" w:space="0" w:color="00000A"/>
              <w:bottom w:val="single" w:sz="4" w:space="0" w:color="00000A"/>
            </w:tcBorders>
            <w:shd w:val="clear" w:color="auto" w:fill="B2B2B2"/>
            <w:vAlign w:val="center"/>
          </w:tcPr>
          <w:p w14:paraId="6B2AB286" w14:textId="77777777" w:rsidR="003E5E17" w:rsidRPr="007D630A" w:rsidRDefault="003E5E17" w:rsidP="007D630A">
            <w:pPr>
              <w:spacing w:before="60"/>
              <w:jc w:val="both"/>
              <w:rPr>
                <w:rFonts w:cstheme="minorHAnsi"/>
              </w:rPr>
            </w:pPr>
            <w:r w:rsidRPr="007D630A">
              <w:rPr>
                <w:rFonts w:cstheme="minorHAnsi"/>
                <w:b/>
                <w:bCs/>
                <w:color w:val="000000"/>
                <w:sz w:val="20"/>
                <w:szCs w:val="20"/>
              </w:rPr>
              <w:t>Απαίτηση</w:t>
            </w:r>
          </w:p>
        </w:tc>
        <w:tc>
          <w:tcPr>
            <w:tcW w:w="1488" w:type="dxa"/>
            <w:tcBorders>
              <w:top w:val="single" w:sz="4" w:space="0" w:color="00000A"/>
              <w:left w:val="single" w:sz="4" w:space="0" w:color="00000A"/>
              <w:bottom w:val="single" w:sz="4" w:space="0" w:color="00000A"/>
            </w:tcBorders>
            <w:shd w:val="clear" w:color="auto" w:fill="B2B2B2"/>
            <w:vAlign w:val="center"/>
          </w:tcPr>
          <w:p w14:paraId="600F9DB0" w14:textId="77777777" w:rsidR="003E5E17" w:rsidRPr="007D630A" w:rsidRDefault="003E5E17" w:rsidP="007D630A">
            <w:pPr>
              <w:spacing w:before="60"/>
              <w:jc w:val="both"/>
              <w:rPr>
                <w:rFonts w:cstheme="minorHAnsi"/>
              </w:rPr>
            </w:pPr>
            <w:r w:rsidRPr="007D630A">
              <w:rPr>
                <w:rFonts w:cstheme="minorHAnsi"/>
                <w:b/>
                <w:bCs/>
                <w:color w:val="000000"/>
                <w:sz w:val="20"/>
                <w:szCs w:val="20"/>
              </w:rPr>
              <w:t>Απάντηση</w:t>
            </w:r>
          </w:p>
        </w:tc>
        <w:tc>
          <w:tcPr>
            <w:tcW w:w="1795" w:type="dxa"/>
            <w:tcBorders>
              <w:top w:val="single" w:sz="4" w:space="0" w:color="00000A"/>
              <w:left w:val="single" w:sz="4" w:space="0" w:color="00000A"/>
              <w:bottom w:val="single" w:sz="4" w:space="0" w:color="00000A"/>
              <w:right w:val="single" w:sz="4" w:space="0" w:color="00000A"/>
            </w:tcBorders>
            <w:shd w:val="clear" w:color="auto" w:fill="B2B2B2"/>
          </w:tcPr>
          <w:p w14:paraId="52214F10" w14:textId="77777777" w:rsidR="003E5E17" w:rsidRPr="007D630A" w:rsidRDefault="003E5E17" w:rsidP="007D630A">
            <w:pPr>
              <w:spacing w:before="60"/>
              <w:jc w:val="both"/>
              <w:rPr>
                <w:rFonts w:cstheme="minorHAnsi"/>
              </w:rPr>
            </w:pPr>
            <w:r w:rsidRPr="007D630A">
              <w:rPr>
                <w:rFonts w:cstheme="minorHAnsi"/>
                <w:b/>
                <w:bCs/>
                <w:color w:val="000000"/>
                <w:sz w:val="20"/>
                <w:szCs w:val="20"/>
              </w:rPr>
              <w:t xml:space="preserve">Παραπομπή </w:t>
            </w:r>
          </w:p>
        </w:tc>
      </w:tr>
      <w:tr w:rsidR="003E5E17" w:rsidRPr="007D630A" w14:paraId="32D0D81F"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3AD3BC30"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CCCCCC"/>
            <w:vAlign w:val="center"/>
          </w:tcPr>
          <w:p w14:paraId="67E762BD"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Γενικά</w:t>
            </w:r>
          </w:p>
        </w:tc>
        <w:tc>
          <w:tcPr>
            <w:tcW w:w="1759" w:type="dxa"/>
            <w:tcBorders>
              <w:top w:val="single" w:sz="4" w:space="0" w:color="00000A"/>
              <w:left w:val="single" w:sz="4" w:space="0" w:color="00000A"/>
              <w:bottom w:val="single" w:sz="4" w:space="0" w:color="00000A"/>
            </w:tcBorders>
            <w:shd w:val="clear" w:color="auto" w:fill="CCCCCC"/>
            <w:vAlign w:val="center"/>
          </w:tcPr>
          <w:p w14:paraId="32C3DCAE" w14:textId="77777777" w:rsidR="003E5E17" w:rsidRPr="007D630A" w:rsidRDefault="003E5E17" w:rsidP="007D630A">
            <w:pPr>
              <w:snapToGrid w:val="0"/>
              <w:spacing w:after="200"/>
              <w:jc w:val="both"/>
              <w:rPr>
                <w:rFonts w:cstheme="minorHAnsi"/>
                <w:b/>
                <w:bCs/>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1EF5C7E5" w14:textId="77777777" w:rsidR="003E5E17" w:rsidRPr="007D630A" w:rsidRDefault="003E5E17" w:rsidP="007D630A">
            <w:pPr>
              <w:snapToGrid w:val="0"/>
              <w:spacing w:after="200"/>
              <w:jc w:val="both"/>
              <w:rPr>
                <w:rFonts w:cstheme="minorHAnsi"/>
                <w:b/>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56025702" w14:textId="77777777" w:rsidR="003E5E17" w:rsidRPr="007D630A" w:rsidRDefault="003E5E17" w:rsidP="007D630A">
            <w:pPr>
              <w:snapToGrid w:val="0"/>
              <w:spacing w:after="200"/>
              <w:jc w:val="both"/>
              <w:rPr>
                <w:rFonts w:cstheme="minorHAnsi"/>
                <w:b/>
                <w:bCs/>
                <w:color w:val="000000"/>
                <w:sz w:val="20"/>
                <w:szCs w:val="20"/>
              </w:rPr>
            </w:pPr>
          </w:p>
        </w:tc>
      </w:tr>
      <w:tr w:rsidR="003E5E17" w:rsidRPr="007D630A" w14:paraId="1336ADFA"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10FFE26C" w14:textId="77777777" w:rsidR="003E5E17" w:rsidRPr="007D630A" w:rsidRDefault="003E5E17" w:rsidP="007D630A">
            <w:pPr>
              <w:spacing w:after="200"/>
              <w:jc w:val="both"/>
              <w:rPr>
                <w:rFonts w:cstheme="minorHAnsi"/>
              </w:rPr>
            </w:pPr>
            <w:r w:rsidRPr="007D630A">
              <w:rPr>
                <w:rFonts w:cstheme="minorHAnsi"/>
                <w:bCs/>
                <w:color w:val="000000"/>
                <w:sz w:val="20"/>
                <w:szCs w:val="20"/>
                <w:lang w:val="en-US"/>
              </w:rPr>
              <w:t>1.1</w:t>
            </w:r>
          </w:p>
        </w:tc>
        <w:tc>
          <w:tcPr>
            <w:tcW w:w="3896" w:type="dxa"/>
            <w:tcBorders>
              <w:top w:val="single" w:sz="4" w:space="0" w:color="00000A"/>
              <w:left w:val="single" w:sz="4" w:space="0" w:color="00000A"/>
              <w:bottom w:val="single" w:sz="4" w:space="0" w:color="00000A"/>
            </w:tcBorders>
            <w:shd w:val="clear" w:color="auto" w:fill="FFFFFF"/>
            <w:vAlign w:val="center"/>
          </w:tcPr>
          <w:p w14:paraId="439E15D0" w14:textId="77777777" w:rsidR="003E5E17" w:rsidRPr="007D630A" w:rsidRDefault="003E5E17" w:rsidP="007D630A">
            <w:pPr>
              <w:spacing w:after="200" w:line="276" w:lineRule="auto"/>
              <w:jc w:val="both"/>
              <w:rPr>
                <w:rFonts w:cstheme="minorHAnsi"/>
              </w:rPr>
            </w:pPr>
            <w:r w:rsidRPr="007D630A">
              <w:rPr>
                <w:rFonts w:cstheme="minorHAnsi"/>
                <w:bCs/>
                <w:color w:val="000000"/>
                <w:sz w:val="20"/>
                <w:szCs w:val="20"/>
              </w:rPr>
              <w:t>Να αναφερθεί το μοντέλο και η εταιρία κατασκευής</w:t>
            </w:r>
          </w:p>
        </w:tc>
        <w:tc>
          <w:tcPr>
            <w:tcW w:w="1759" w:type="dxa"/>
            <w:tcBorders>
              <w:top w:val="single" w:sz="4" w:space="0" w:color="00000A"/>
              <w:left w:val="single" w:sz="4" w:space="0" w:color="00000A"/>
              <w:bottom w:val="single" w:sz="4" w:space="0" w:color="00000A"/>
            </w:tcBorders>
            <w:shd w:val="clear" w:color="auto" w:fill="FFFFFF"/>
            <w:vAlign w:val="center"/>
          </w:tcPr>
          <w:p w14:paraId="22B79878"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7860E724"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904F15"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7CA6ECB2"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33BCFF07" w14:textId="77777777" w:rsidR="003E5E17" w:rsidRPr="007D630A" w:rsidRDefault="003E5E17" w:rsidP="007D630A">
            <w:pPr>
              <w:spacing w:after="200"/>
              <w:jc w:val="both"/>
              <w:rPr>
                <w:rFonts w:cstheme="minorHAnsi"/>
              </w:rPr>
            </w:pPr>
            <w:r w:rsidRPr="007D630A">
              <w:rPr>
                <w:rFonts w:cstheme="minorHAnsi"/>
                <w:bCs/>
                <w:color w:val="000000"/>
                <w:sz w:val="20"/>
                <w:szCs w:val="20"/>
              </w:rPr>
              <w:t>1.2</w:t>
            </w:r>
          </w:p>
        </w:tc>
        <w:tc>
          <w:tcPr>
            <w:tcW w:w="3896" w:type="dxa"/>
            <w:tcBorders>
              <w:top w:val="single" w:sz="4" w:space="0" w:color="00000A"/>
              <w:left w:val="single" w:sz="4" w:space="0" w:color="00000A"/>
              <w:bottom w:val="single" w:sz="4" w:space="0" w:color="00000A"/>
            </w:tcBorders>
            <w:shd w:val="clear" w:color="auto" w:fill="FFFFFF"/>
            <w:vAlign w:val="center"/>
          </w:tcPr>
          <w:p w14:paraId="749073A6" w14:textId="77777777" w:rsidR="003E5E17" w:rsidRPr="007D630A" w:rsidRDefault="003E5E17" w:rsidP="007D630A">
            <w:pPr>
              <w:spacing w:after="120" w:line="276" w:lineRule="auto"/>
              <w:jc w:val="both"/>
              <w:rPr>
                <w:rFonts w:cstheme="minorHAnsi"/>
              </w:rPr>
            </w:pPr>
            <w:r w:rsidRPr="007D630A">
              <w:rPr>
                <w:rFonts w:cstheme="minorHAnsi"/>
                <w:bCs/>
                <w:color w:val="000000"/>
                <w:sz w:val="20"/>
                <w:szCs w:val="20"/>
              </w:rPr>
              <w:t>Το προτεινόμενο σύστημα πρέπει να είναι σύγχρονης τεχνολογίας καινούριο και αμεταχείριστο.</w:t>
            </w:r>
          </w:p>
        </w:tc>
        <w:tc>
          <w:tcPr>
            <w:tcW w:w="1759" w:type="dxa"/>
            <w:tcBorders>
              <w:top w:val="single" w:sz="4" w:space="0" w:color="00000A"/>
              <w:left w:val="single" w:sz="4" w:space="0" w:color="00000A"/>
              <w:bottom w:val="single" w:sz="4" w:space="0" w:color="00000A"/>
            </w:tcBorders>
            <w:shd w:val="clear" w:color="auto" w:fill="FFFFFF"/>
            <w:vAlign w:val="center"/>
          </w:tcPr>
          <w:p w14:paraId="64B1ABC7"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0F17D088"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A79FB7"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1658D641"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2AD351DD"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2</w:t>
            </w:r>
          </w:p>
        </w:tc>
        <w:tc>
          <w:tcPr>
            <w:tcW w:w="3896" w:type="dxa"/>
            <w:tcBorders>
              <w:top w:val="single" w:sz="4" w:space="0" w:color="00000A"/>
              <w:left w:val="single" w:sz="4" w:space="0" w:color="00000A"/>
              <w:bottom w:val="single" w:sz="4" w:space="0" w:color="00000A"/>
            </w:tcBorders>
            <w:shd w:val="clear" w:color="auto" w:fill="CCCCCC"/>
            <w:vAlign w:val="center"/>
          </w:tcPr>
          <w:p w14:paraId="07F86607"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 xml:space="preserve">Τεχνικά Χαρακτηριστικά: </w:t>
            </w:r>
          </w:p>
        </w:tc>
        <w:tc>
          <w:tcPr>
            <w:tcW w:w="1759" w:type="dxa"/>
            <w:tcBorders>
              <w:top w:val="single" w:sz="4" w:space="0" w:color="00000A"/>
              <w:left w:val="single" w:sz="4" w:space="0" w:color="00000A"/>
              <w:bottom w:val="single" w:sz="4" w:space="0" w:color="00000A"/>
            </w:tcBorders>
            <w:shd w:val="clear" w:color="auto" w:fill="CCCCCC"/>
            <w:vAlign w:val="center"/>
          </w:tcPr>
          <w:p w14:paraId="5F6ECCBE" w14:textId="77777777" w:rsidR="003E5E17" w:rsidRPr="007D630A" w:rsidRDefault="003E5E17" w:rsidP="007D630A">
            <w:pPr>
              <w:snapToGrid w:val="0"/>
              <w:spacing w:after="200" w:line="276" w:lineRule="auto"/>
              <w:jc w:val="both"/>
              <w:rPr>
                <w:rFonts w:cstheme="minorHAnsi"/>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38B189B0"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0DFBF7A9"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2AEA5109"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9203681"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2.1</w:t>
            </w:r>
          </w:p>
        </w:tc>
        <w:tc>
          <w:tcPr>
            <w:tcW w:w="3896" w:type="dxa"/>
            <w:tcBorders>
              <w:top w:val="single" w:sz="4" w:space="0" w:color="00000A"/>
              <w:left w:val="single" w:sz="4" w:space="0" w:color="00000A"/>
              <w:bottom w:val="single" w:sz="4" w:space="0" w:color="00000A"/>
            </w:tcBorders>
            <w:shd w:val="clear" w:color="auto" w:fill="auto"/>
            <w:vAlign w:val="center"/>
          </w:tcPr>
          <w:p w14:paraId="13D7EA3A"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Ισχύς σε </w:t>
            </w:r>
            <w:proofErr w:type="spellStart"/>
            <w:r w:rsidRPr="007D630A">
              <w:rPr>
                <w:rFonts w:cstheme="minorHAnsi"/>
                <w:bCs/>
                <w:color w:val="000000"/>
                <w:sz w:val="20"/>
                <w:szCs w:val="20"/>
              </w:rPr>
              <w:t>Watt</w:t>
            </w:r>
            <w:proofErr w:type="spellEnd"/>
          </w:p>
        </w:tc>
        <w:tc>
          <w:tcPr>
            <w:tcW w:w="1759" w:type="dxa"/>
            <w:tcBorders>
              <w:top w:val="single" w:sz="4" w:space="0" w:color="00000A"/>
              <w:left w:val="single" w:sz="4" w:space="0" w:color="00000A"/>
              <w:bottom w:val="single" w:sz="4" w:space="0" w:color="00000A"/>
            </w:tcBorders>
            <w:shd w:val="clear" w:color="auto" w:fill="auto"/>
            <w:vAlign w:val="center"/>
          </w:tcPr>
          <w:p w14:paraId="5D41741B"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2 x 85 (8Ω), 2 x 120 (4Ω)</w:t>
            </w:r>
          </w:p>
        </w:tc>
        <w:tc>
          <w:tcPr>
            <w:tcW w:w="1488" w:type="dxa"/>
            <w:tcBorders>
              <w:top w:val="single" w:sz="4" w:space="0" w:color="00000A"/>
              <w:left w:val="single" w:sz="4" w:space="0" w:color="00000A"/>
              <w:bottom w:val="single" w:sz="4" w:space="0" w:color="00000A"/>
            </w:tcBorders>
            <w:shd w:val="clear" w:color="auto" w:fill="auto"/>
            <w:vAlign w:val="center"/>
          </w:tcPr>
          <w:p w14:paraId="33102320"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204B02"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66A8695C"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A33A0C8"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2.2</w:t>
            </w:r>
          </w:p>
        </w:tc>
        <w:tc>
          <w:tcPr>
            <w:tcW w:w="3896" w:type="dxa"/>
            <w:tcBorders>
              <w:top w:val="single" w:sz="4" w:space="0" w:color="00000A"/>
              <w:left w:val="single" w:sz="4" w:space="0" w:color="00000A"/>
              <w:bottom w:val="single" w:sz="4" w:space="0" w:color="00000A"/>
            </w:tcBorders>
            <w:shd w:val="clear" w:color="auto" w:fill="auto"/>
            <w:vAlign w:val="center"/>
          </w:tcPr>
          <w:p w14:paraId="29AC02AE"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Τάξη λειτουργίας σταδίου ισχύος</w:t>
            </w:r>
          </w:p>
        </w:tc>
        <w:tc>
          <w:tcPr>
            <w:tcW w:w="1759" w:type="dxa"/>
            <w:tcBorders>
              <w:top w:val="single" w:sz="4" w:space="0" w:color="00000A"/>
              <w:left w:val="single" w:sz="4" w:space="0" w:color="00000A"/>
              <w:bottom w:val="single" w:sz="4" w:space="0" w:color="00000A"/>
            </w:tcBorders>
            <w:shd w:val="clear" w:color="auto" w:fill="auto"/>
            <w:vAlign w:val="center"/>
          </w:tcPr>
          <w:p w14:paraId="46EFA7F3"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ΑΒ</w:t>
            </w:r>
          </w:p>
        </w:tc>
        <w:tc>
          <w:tcPr>
            <w:tcW w:w="1488" w:type="dxa"/>
            <w:tcBorders>
              <w:top w:val="single" w:sz="4" w:space="0" w:color="00000A"/>
              <w:left w:val="single" w:sz="4" w:space="0" w:color="00000A"/>
              <w:bottom w:val="single" w:sz="4" w:space="0" w:color="00000A"/>
            </w:tcBorders>
            <w:shd w:val="clear" w:color="auto" w:fill="auto"/>
            <w:vAlign w:val="center"/>
          </w:tcPr>
          <w:p w14:paraId="730AEDD7"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5345C6"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2203F3E3"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5DEE39C"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2.3</w:t>
            </w:r>
          </w:p>
        </w:tc>
        <w:tc>
          <w:tcPr>
            <w:tcW w:w="3896" w:type="dxa"/>
            <w:tcBorders>
              <w:top w:val="single" w:sz="4" w:space="0" w:color="00000A"/>
              <w:left w:val="single" w:sz="4" w:space="0" w:color="00000A"/>
              <w:bottom w:val="single" w:sz="4" w:space="0" w:color="00000A"/>
            </w:tcBorders>
            <w:shd w:val="clear" w:color="auto" w:fill="auto"/>
            <w:vAlign w:val="center"/>
          </w:tcPr>
          <w:p w14:paraId="32CEB4CF"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Απόκριση συχνότητας</w:t>
            </w:r>
          </w:p>
        </w:tc>
        <w:tc>
          <w:tcPr>
            <w:tcW w:w="1759" w:type="dxa"/>
            <w:tcBorders>
              <w:top w:val="single" w:sz="4" w:space="0" w:color="00000A"/>
              <w:left w:val="single" w:sz="4" w:space="0" w:color="00000A"/>
              <w:bottom w:val="single" w:sz="4" w:space="0" w:color="00000A"/>
            </w:tcBorders>
            <w:shd w:val="clear" w:color="auto" w:fill="auto"/>
            <w:vAlign w:val="center"/>
          </w:tcPr>
          <w:p w14:paraId="3EFB3A9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10 </w:t>
            </w:r>
            <w:proofErr w:type="spellStart"/>
            <w:r w:rsidRPr="007D630A">
              <w:rPr>
                <w:rFonts w:cstheme="minorHAnsi"/>
                <w:bCs/>
                <w:color w:val="000000"/>
                <w:sz w:val="20"/>
                <w:szCs w:val="20"/>
              </w:rPr>
              <w:t>Hz</w:t>
            </w:r>
            <w:proofErr w:type="spellEnd"/>
            <w:r w:rsidRPr="007D630A">
              <w:rPr>
                <w:rFonts w:cstheme="minorHAnsi"/>
                <w:bCs/>
                <w:color w:val="000000"/>
                <w:sz w:val="20"/>
                <w:szCs w:val="20"/>
              </w:rPr>
              <w:t xml:space="preserve">–100 </w:t>
            </w:r>
            <w:proofErr w:type="spellStart"/>
            <w:r w:rsidRPr="007D630A">
              <w:rPr>
                <w:rFonts w:cstheme="minorHAnsi"/>
                <w:bCs/>
                <w:color w:val="000000"/>
                <w:sz w:val="20"/>
                <w:szCs w:val="20"/>
              </w:rPr>
              <w:t>kHz</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4702D6EB"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FBD414"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2D879EB6"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CAFFF2B"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2.4</w:t>
            </w:r>
          </w:p>
        </w:tc>
        <w:tc>
          <w:tcPr>
            <w:tcW w:w="3896" w:type="dxa"/>
            <w:tcBorders>
              <w:top w:val="single" w:sz="4" w:space="0" w:color="00000A"/>
              <w:left w:val="single" w:sz="4" w:space="0" w:color="00000A"/>
              <w:bottom w:val="single" w:sz="4" w:space="0" w:color="00000A"/>
            </w:tcBorders>
            <w:shd w:val="clear" w:color="auto" w:fill="auto"/>
            <w:vAlign w:val="center"/>
          </w:tcPr>
          <w:p w14:paraId="56DCD4D5"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Ολική αρμονική παραμόρφωση (THD%)</w:t>
            </w:r>
          </w:p>
        </w:tc>
        <w:tc>
          <w:tcPr>
            <w:tcW w:w="1759" w:type="dxa"/>
            <w:tcBorders>
              <w:top w:val="single" w:sz="4" w:space="0" w:color="00000A"/>
              <w:left w:val="single" w:sz="4" w:space="0" w:color="00000A"/>
              <w:bottom w:val="single" w:sz="4" w:space="0" w:color="00000A"/>
            </w:tcBorders>
            <w:shd w:val="clear" w:color="auto" w:fill="auto"/>
            <w:vAlign w:val="center"/>
          </w:tcPr>
          <w:p w14:paraId="70DDE2C4"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19%</w:t>
            </w:r>
          </w:p>
        </w:tc>
        <w:tc>
          <w:tcPr>
            <w:tcW w:w="1488" w:type="dxa"/>
            <w:tcBorders>
              <w:top w:val="single" w:sz="4" w:space="0" w:color="00000A"/>
              <w:left w:val="single" w:sz="4" w:space="0" w:color="00000A"/>
              <w:bottom w:val="single" w:sz="4" w:space="0" w:color="00000A"/>
            </w:tcBorders>
            <w:shd w:val="clear" w:color="auto" w:fill="auto"/>
            <w:vAlign w:val="center"/>
          </w:tcPr>
          <w:p w14:paraId="0B516EEB"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18EEA2"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1021E010"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6E06822"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2.5</w:t>
            </w:r>
          </w:p>
        </w:tc>
        <w:tc>
          <w:tcPr>
            <w:tcW w:w="3896" w:type="dxa"/>
            <w:tcBorders>
              <w:top w:val="single" w:sz="4" w:space="0" w:color="00000A"/>
              <w:left w:val="single" w:sz="4" w:space="0" w:color="00000A"/>
              <w:bottom w:val="single" w:sz="4" w:space="0" w:color="00000A"/>
            </w:tcBorders>
            <w:shd w:val="clear" w:color="auto" w:fill="auto"/>
            <w:vAlign w:val="center"/>
          </w:tcPr>
          <w:p w14:paraId="2A07CD26" w14:textId="77777777" w:rsidR="003E5E17" w:rsidRPr="007D630A" w:rsidRDefault="003E5E17"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Signal</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to</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Noise</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Ratio</w:t>
            </w:r>
            <w:proofErr w:type="spellEnd"/>
          </w:p>
        </w:tc>
        <w:tc>
          <w:tcPr>
            <w:tcW w:w="1759" w:type="dxa"/>
            <w:tcBorders>
              <w:top w:val="single" w:sz="4" w:space="0" w:color="00000A"/>
              <w:left w:val="single" w:sz="4" w:space="0" w:color="00000A"/>
              <w:bottom w:val="single" w:sz="4" w:space="0" w:color="00000A"/>
            </w:tcBorders>
            <w:shd w:val="clear" w:color="auto" w:fill="auto"/>
            <w:vAlign w:val="center"/>
          </w:tcPr>
          <w:p w14:paraId="0855FAC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99dB</w:t>
            </w:r>
          </w:p>
        </w:tc>
        <w:tc>
          <w:tcPr>
            <w:tcW w:w="1488" w:type="dxa"/>
            <w:tcBorders>
              <w:top w:val="single" w:sz="4" w:space="0" w:color="00000A"/>
              <w:left w:val="single" w:sz="4" w:space="0" w:color="00000A"/>
              <w:bottom w:val="single" w:sz="4" w:space="0" w:color="00000A"/>
            </w:tcBorders>
            <w:shd w:val="clear" w:color="auto" w:fill="auto"/>
            <w:vAlign w:val="center"/>
          </w:tcPr>
          <w:p w14:paraId="658190AF"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9869DC"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36412CC9"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E9D6FB2" w14:textId="77777777" w:rsidR="003E5E17" w:rsidRPr="007D630A" w:rsidRDefault="003E5E17" w:rsidP="007D630A">
            <w:pPr>
              <w:spacing w:after="200"/>
              <w:jc w:val="both"/>
              <w:rPr>
                <w:rFonts w:cstheme="minorHAnsi"/>
              </w:rPr>
            </w:pPr>
            <w:r w:rsidRPr="007D630A">
              <w:rPr>
                <w:rFonts w:cstheme="minorHAnsi"/>
                <w:bCs/>
                <w:color w:val="000000"/>
                <w:sz w:val="20"/>
                <w:szCs w:val="20"/>
              </w:rPr>
              <w:t>2.6</w:t>
            </w:r>
          </w:p>
        </w:tc>
        <w:tc>
          <w:tcPr>
            <w:tcW w:w="3896" w:type="dxa"/>
            <w:tcBorders>
              <w:top w:val="single" w:sz="4" w:space="0" w:color="00000A"/>
              <w:left w:val="single" w:sz="4" w:space="0" w:color="00000A"/>
              <w:bottom w:val="single" w:sz="4" w:space="0" w:color="00000A"/>
            </w:tcBorders>
            <w:shd w:val="clear" w:color="auto" w:fill="auto"/>
            <w:vAlign w:val="center"/>
          </w:tcPr>
          <w:p w14:paraId="78D2EE1B"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Ενσωματωμένος μετατροπέας D/A</w:t>
            </w:r>
          </w:p>
        </w:tc>
        <w:tc>
          <w:tcPr>
            <w:tcW w:w="1759" w:type="dxa"/>
            <w:tcBorders>
              <w:top w:val="single" w:sz="4" w:space="0" w:color="00000A"/>
              <w:left w:val="single" w:sz="4" w:space="0" w:color="00000A"/>
              <w:bottom w:val="single" w:sz="4" w:space="0" w:color="00000A"/>
            </w:tcBorders>
            <w:shd w:val="clear" w:color="auto" w:fill="auto"/>
            <w:vAlign w:val="center"/>
          </w:tcPr>
          <w:p w14:paraId="4F05781F"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NAI</w:t>
            </w:r>
          </w:p>
        </w:tc>
        <w:tc>
          <w:tcPr>
            <w:tcW w:w="1488" w:type="dxa"/>
            <w:tcBorders>
              <w:top w:val="single" w:sz="4" w:space="0" w:color="00000A"/>
              <w:left w:val="single" w:sz="4" w:space="0" w:color="00000A"/>
              <w:bottom w:val="single" w:sz="4" w:space="0" w:color="00000A"/>
            </w:tcBorders>
            <w:shd w:val="clear" w:color="auto" w:fill="auto"/>
            <w:vAlign w:val="center"/>
          </w:tcPr>
          <w:p w14:paraId="1FDE0FE9"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151E89"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6AB55F63"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D5FEBA4" w14:textId="77777777" w:rsidR="003E5E17" w:rsidRPr="007D630A" w:rsidRDefault="003E5E17" w:rsidP="007D630A">
            <w:pPr>
              <w:spacing w:after="200"/>
              <w:jc w:val="both"/>
              <w:rPr>
                <w:rFonts w:cstheme="minorHAnsi"/>
              </w:rPr>
            </w:pPr>
            <w:r w:rsidRPr="007D630A">
              <w:rPr>
                <w:rFonts w:cstheme="minorHAnsi"/>
                <w:bCs/>
                <w:color w:val="000000"/>
                <w:sz w:val="20"/>
                <w:szCs w:val="20"/>
              </w:rPr>
              <w:t>2.7</w:t>
            </w:r>
          </w:p>
        </w:tc>
        <w:tc>
          <w:tcPr>
            <w:tcW w:w="3896" w:type="dxa"/>
            <w:tcBorders>
              <w:top w:val="single" w:sz="4" w:space="0" w:color="00000A"/>
              <w:left w:val="single" w:sz="4" w:space="0" w:color="00000A"/>
              <w:bottom w:val="single" w:sz="4" w:space="0" w:color="00000A"/>
            </w:tcBorders>
            <w:shd w:val="clear" w:color="auto" w:fill="auto"/>
            <w:vAlign w:val="center"/>
          </w:tcPr>
          <w:p w14:paraId="63DFDD80"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Είσοδος </w:t>
            </w:r>
            <w:proofErr w:type="spellStart"/>
            <w:r w:rsidRPr="007D630A">
              <w:rPr>
                <w:rFonts w:cstheme="minorHAnsi"/>
                <w:bCs/>
                <w:color w:val="000000"/>
                <w:sz w:val="20"/>
                <w:szCs w:val="20"/>
              </w:rPr>
              <w:t>Phono</w:t>
            </w:r>
            <w:proofErr w:type="spellEnd"/>
            <w:r w:rsidRPr="007D630A">
              <w:rPr>
                <w:rFonts w:cstheme="minorHAnsi"/>
                <w:bCs/>
                <w:color w:val="000000"/>
                <w:sz w:val="20"/>
                <w:szCs w:val="20"/>
              </w:rPr>
              <w:t xml:space="preserve"> (πικάπ)</w:t>
            </w:r>
          </w:p>
        </w:tc>
        <w:tc>
          <w:tcPr>
            <w:tcW w:w="1759" w:type="dxa"/>
            <w:tcBorders>
              <w:top w:val="single" w:sz="4" w:space="0" w:color="00000A"/>
              <w:left w:val="single" w:sz="4" w:space="0" w:color="00000A"/>
              <w:bottom w:val="single" w:sz="4" w:space="0" w:color="00000A"/>
            </w:tcBorders>
            <w:shd w:val="clear" w:color="auto" w:fill="auto"/>
            <w:vAlign w:val="center"/>
          </w:tcPr>
          <w:p w14:paraId="1E41592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MM</w:t>
            </w:r>
          </w:p>
        </w:tc>
        <w:tc>
          <w:tcPr>
            <w:tcW w:w="1488" w:type="dxa"/>
            <w:tcBorders>
              <w:top w:val="single" w:sz="4" w:space="0" w:color="00000A"/>
              <w:left w:val="single" w:sz="4" w:space="0" w:color="00000A"/>
              <w:bottom w:val="single" w:sz="4" w:space="0" w:color="00000A"/>
            </w:tcBorders>
            <w:shd w:val="clear" w:color="auto" w:fill="auto"/>
            <w:vAlign w:val="center"/>
          </w:tcPr>
          <w:p w14:paraId="4C053AD4"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AEA9CF"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2C96C59A"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B19361A" w14:textId="77777777" w:rsidR="003E5E17" w:rsidRPr="007D630A" w:rsidRDefault="003E5E17" w:rsidP="007D630A">
            <w:pPr>
              <w:spacing w:after="200"/>
              <w:jc w:val="both"/>
              <w:rPr>
                <w:rFonts w:cstheme="minorHAnsi"/>
                <w:color w:val="000000"/>
                <w:sz w:val="20"/>
                <w:szCs w:val="20"/>
              </w:rPr>
            </w:pPr>
            <w:r w:rsidRPr="007D630A">
              <w:rPr>
                <w:rFonts w:cstheme="minorHAnsi"/>
                <w:bCs/>
                <w:color w:val="000000"/>
                <w:sz w:val="20"/>
                <w:szCs w:val="20"/>
              </w:rPr>
              <w:t>2.8</w:t>
            </w:r>
          </w:p>
        </w:tc>
        <w:tc>
          <w:tcPr>
            <w:tcW w:w="3896" w:type="dxa"/>
            <w:tcBorders>
              <w:top w:val="single" w:sz="4" w:space="0" w:color="00000A"/>
              <w:left w:val="single" w:sz="4" w:space="0" w:color="00000A"/>
              <w:bottom w:val="single" w:sz="4" w:space="0" w:color="00000A"/>
            </w:tcBorders>
            <w:shd w:val="clear" w:color="auto" w:fill="auto"/>
            <w:vAlign w:val="center"/>
          </w:tcPr>
          <w:p w14:paraId="213D54D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Έξοδοι Μπροστά</w:t>
            </w:r>
          </w:p>
        </w:tc>
        <w:tc>
          <w:tcPr>
            <w:tcW w:w="1759" w:type="dxa"/>
            <w:tcBorders>
              <w:top w:val="single" w:sz="4" w:space="0" w:color="00000A"/>
              <w:left w:val="single" w:sz="4" w:space="0" w:color="00000A"/>
              <w:bottom w:val="single" w:sz="4" w:space="0" w:color="00000A"/>
            </w:tcBorders>
            <w:shd w:val="clear" w:color="auto" w:fill="auto"/>
            <w:vAlign w:val="center"/>
          </w:tcPr>
          <w:p w14:paraId="48EBB9CE"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Ακουστικά</w:t>
            </w:r>
          </w:p>
        </w:tc>
        <w:tc>
          <w:tcPr>
            <w:tcW w:w="1488" w:type="dxa"/>
            <w:tcBorders>
              <w:top w:val="single" w:sz="4" w:space="0" w:color="00000A"/>
              <w:left w:val="single" w:sz="4" w:space="0" w:color="00000A"/>
              <w:bottom w:val="single" w:sz="4" w:space="0" w:color="00000A"/>
            </w:tcBorders>
            <w:shd w:val="clear" w:color="auto" w:fill="auto"/>
            <w:vAlign w:val="center"/>
          </w:tcPr>
          <w:p w14:paraId="1643F28C"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BCAF1D"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03088F17"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2F276529" w14:textId="77777777" w:rsidR="003E5E17" w:rsidRPr="007D630A" w:rsidRDefault="003E5E17" w:rsidP="007D630A">
            <w:pPr>
              <w:spacing w:after="200"/>
              <w:jc w:val="both"/>
              <w:rPr>
                <w:rFonts w:cstheme="minorHAnsi"/>
              </w:rPr>
            </w:pPr>
            <w:r w:rsidRPr="007D630A">
              <w:rPr>
                <w:rFonts w:cstheme="minorHAnsi"/>
                <w:bCs/>
                <w:color w:val="000000"/>
                <w:sz w:val="20"/>
                <w:szCs w:val="20"/>
              </w:rPr>
              <w:t>2.9</w:t>
            </w:r>
          </w:p>
        </w:tc>
        <w:tc>
          <w:tcPr>
            <w:tcW w:w="3896" w:type="dxa"/>
            <w:tcBorders>
              <w:top w:val="single" w:sz="4" w:space="0" w:color="00000A"/>
              <w:left w:val="single" w:sz="4" w:space="0" w:color="00000A"/>
              <w:bottom w:val="single" w:sz="4" w:space="0" w:color="00000A"/>
            </w:tcBorders>
            <w:shd w:val="clear" w:color="auto" w:fill="auto"/>
            <w:vAlign w:val="center"/>
          </w:tcPr>
          <w:p w14:paraId="1560A2EC"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Είσοδοι Πίσω</w:t>
            </w:r>
          </w:p>
        </w:tc>
        <w:tc>
          <w:tcPr>
            <w:tcW w:w="1759" w:type="dxa"/>
            <w:tcBorders>
              <w:top w:val="single" w:sz="4" w:space="0" w:color="00000A"/>
              <w:left w:val="single" w:sz="4" w:space="0" w:color="00000A"/>
              <w:bottom w:val="single" w:sz="4" w:space="0" w:color="00000A"/>
            </w:tcBorders>
            <w:shd w:val="clear" w:color="auto" w:fill="auto"/>
            <w:vAlign w:val="center"/>
          </w:tcPr>
          <w:p w14:paraId="37570716"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2 x </w:t>
            </w:r>
            <w:proofErr w:type="spellStart"/>
            <w:r w:rsidRPr="007D630A">
              <w:rPr>
                <w:rFonts w:cstheme="minorHAnsi"/>
                <w:bCs/>
                <w:color w:val="000000"/>
                <w:sz w:val="20"/>
                <w:szCs w:val="20"/>
              </w:rPr>
              <w:t>stereo</w:t>
            </w:r>
            <w:proofErr w:type="spellEnd"/>
            <w:r w:rsidRPr="007D630A">
              <w:rPr>
                <w:rFonts w:cstheme="minorHAnsi"/>
                <w:bCs/>
                <w:color w:val="000000"/>
                <w:sz w:val="20"/>
                <w:szCs w:val="20"/>
              </w:rPr>
              <w:t xml:space="preserve"> ζεύγη </w:t>
            </w:r>
            <w:proofErr w:type="spellStart"/>
            <w:r w:rsidRPr="007D630A">
              <w:rPr>
                <w:rFonts w:cstheme="minorHAnsi"/>
                <w:bCs/>
                <w:color w:val="000000"/>
                <w:sz w:val="20"/>
                <w:szCs w:val="20"/>
              </w:rPr>
              <w:t>μπόρνες</w:t>
            </w:r>
            <w:proofErr w:type="spellEnd"/>
            <w:r w:rsidRPr="007D630A">
              <w:rPr>
                <w:rFonts w:cstheme="minorHAnsi"/>
                <w:bCs/>
                <w:color w:val="000000"/>
                <w:sz w:val="20"/>
                <w:szCs w:val="20"/>
              </w:rPr>
              <w:t xml:space="preserve"> σύνδεσης ηχείων, Έξοδος </w:t>
            </w:r>
            <w:proofErr w:type="spellStart"/>
            <w:r w:rsidRPr="007D630A">
              <w:rPr>
                <w:rFonts w:cstheme="minorHAnsi"/>
                <w:bCs/>
                <w:color w:val="000000"/>
                <w:sz w:val="20"/>
                <w:szCs w:val="20"/>
              </w:rPr>
              <w:t>subwoofer</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Recorder</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20B7982F"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55F799"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6C3EDD58"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A66050C" w14:textId="77777777" w:rsidR="003E5E17" w:rsidRPr="007D630A" w:rsidRDefault="003E5E17" w:rsidP="007D630A">
            <w:pPr>
              <w:spacing w:after="200"/>
              <w:jc w:val="both"/>
              <w:rPr>
                <w:rFonts w:cstheme="minorHAnsi"/>
                <w:color w:val="000000"/>
                <w:sz w:val="20"/>
                <w:szCs w:val="20"/>
              </w:rPr>
            </w:pPr>
            <w:r w:rsidRPr="007D630A">
              <w:rPr>
                <w:rFonts w:cstheme="minorHAnsi"/>
                <w:bCs/>
                <w:color w:val="000000"/>
                <w:sz w:val="20"/>
                <w:szCs w:val="20"/>
              </w:rPr>
              <w:lastRenderedPageBreak/>
              <w:t>2.10</w:t>
            </w:r>
          </w:p>
        </w:tc>
        <w:tc>
          <w:tcPr>
            <w:tcW w:w="3896" w:type="dxa"/>
            <w:tcBorders>
              <w:top w:val="single" w:sz="4" w:space="0" w:color="00000A"/>
              <w:left w:val="single" w:sz="4" w:space="0" w:color="00000A"/>
              <w:bottom w:val="single" w:sz="4" w:space="0" w:color="00000A"/>
            </w:tcBorders>
            <w:shd w:val="clear" w:color="auto" w:fill="auto"/>
            <w:vAlign w:val="center"/>
          </w:tcPr>
          <w:p w14:paraId="36DC973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Κατανάλωση Ενέργειας</w:t>
            </w:r>
          </w:p>
        </w:tc>
        <w:tc>
          <w:tcPr>
            <w:tcW w:w="1759" w:type="dxa"/>
            <w:tcBorders>
              <w:top w:val="single" w:sz="4" w:space="0" w:color="00000A"/>
              <w:left w:val="single" w:sz="4" w:space="0" w:color="00000A"/>
              <w:bottom w:val="single" w:sz="4" w:space="0" w:color="00000A"/>
            </w:tcBorders>
            <w:shd w:val="clear" w:color="auto" w:fill="auto"/>
            <w:vAlign w:val="center"/>
          </w:tcPr>
          <w:p w14:paraId="47A1310E"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Σε αναμονή 0.5 W</w:t>
            </w:r>
          </w:p>
        </w:tc>
        <w:tc>
          <w:tcPr>
            <w:tcW w:w="1488" w:type="dxa"/>
            <w:tcBorders>
              <w:top w:val="single" w:sz="4" w:space="0" w:color="00000A"/>
              <w:left w:val="single" w:sz="4" w:space="0" w:color="00000A"/>
              <w:bottom w:val="single" w:sz="4" w:space="0" w:color="00000A"/>
            </w:tcBorders>
            <w:shd w:val="clear" w:color="auto" w:fill="auto"/>
            <w:vAlign w:val="center"/>
          </w:tcPr>
          <w:p w14:paraId="0DE3C267"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A59480"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7C026CFB"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2BE7A12" w14:textId="77777777" w:rsidR="003E5E17" w:rsidRPr="007D630A" w:rsidRDefault="003E5E17" w:rsidP="007D630A">
            <w:pPr>
              <w:spacing w:after="200"/>
              <w:jc w:val="both"/>
              <w:rPr>
                <w:rFonts w:cstheme="minorHAnsi"/>
                <w:color w:val="000000"/>
                <w:sz w:val="20"/>
                <w:szCs w:val="20"/>
              </w:rPr>
            </w:pPr>
            <w:r w:rsidRPr="007D630A">
              <w:rPr>
                <w:rFonts w:cstheme="minorHAnsi"/>
                <w:bCs/>
                <w:color w:val="000000"/>
                <w:sz w:val="20"/>
                <w:szCs w:val="20"/>
              </w:rPr>
              <w:t>2.11</w:t>
            </w:r>
          </w:p>
        </w:tc>
        <w:tc>
          <w:tcPr>
            <w:tcW w:w="3896" w:type="dxa"/>
            <w:tcBorders>
              <w:top w:val="single" w:sz="4" w:space="0" w:color="00000A"/>
              <w:left w:val="single" w:sz="4" w:space="0" w:color="00000A"/>
              <w:bottom w:val="single" w:sz="4" w:space="0" w:color="00000A"/>
            </w:tcBorders>
            <w:shd w:val="clear" w:color="auto" w:fill="auto"/>
            <w:vAlign w:val="center"/>
          </w:tcPr>
          <w:p w14:paraId="205DDD2E"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Έξοδος </w:t>
            </w:r>
            <w:proofErr w:type="spellStart"/>
            <w:r w:rsidRPr="007D630A">
              <w:rPr>
                <w:rFonts w:cstheme="minorHAnsi"/>
                <w:bCs/>
                <w:color w:val="000000"/>
                <w:sz w:val="20"/>
                <w:szCs w:val="20"/>
              </w:rPr>
              <w:t>subwoofer</w:t>
            </w:r>
            <w:proofErr w:type="spellEnd"/>
            <w:r w:rsidRPr="007D630A">
              <w:rPr>
                <w:rFonts w:cstheme="minorHAnsi"/>
                <w:bCs/>
                <w:color w:val="000000"/>
                <w:sz w:val="20"/>
                <w:szCs w:val="20"/>
              </w:rPr>
              <w:t>,</w:t>
            </w:r>
          </w:p>
        </w:tc>
        <w:tc>
          <w:tcPr>
            <w:tcW w:w="1759" w:type="dxa"/>
            <w:tcBorders>
              <w:top w:val="single" w:sz="4" w:space="0" w:color="00000A"/>
              <w:left w:val="single" w:sz="4" w:space="0" w:color="00000A"/>
              <w:bottom w:val="single" w:sz="4" w:space="0" w:color="00000A"/>
            </w:tcBorders>
            <w:shd w:val="clear" w:color="auto" w:fill="auto"/>
            <w:vAlign w:val="center"/>
          </w:tcPr>
          <w:p w14:paraId="4BFB02FB"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77AE25C8"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EC583F"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79A5FDBE"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41BE262" w14:textId="77777777" w:rsidR="003E5E17" w:rsidRPr="007D630A" w:rsidRDefault="003E5E17" w:rsidP="007D630A">
            <w:pPr>
              <w:spacing w:after="200"/>
              <w:jc w:val="both"/>
              <w:rPr>
                <w:rFonts w:cstheme="minorHAnsi"/>
                <w:color w:val="000000"/>
                <w:sz w:val="20"/>
                <w:szCs w:val="20"/>
              </w:rPr>
            </w:pPr>
            <w:r w:rsidRPr="007D630A">
              <w:rPr>
                <w:rFonts w:cstheme="minorHAnsi"/>
                <w:bCs/>
                <w:color w:val="000000"/>
                <w:sz w:val="20"/>
                <w:szCs w:val="20"/>
              </w:rPr>
              <w:t>2.12</w:t>
            </w:r>
          </w:p>
        </w:tc>
        <w:tc>
          <w:tcPr>
            <w:tcW w:w="3896" w:type="dxa"/>
            <w:tcBorders>
              <w:top w:val="single" w:sz="4" w:space="0" w:color="00000A"/>
              <w:left w:val="single" w:sz="4" w:space="0" w:color="00000A"/>
              <w:bottom w:val="single" w:sz="4" w:space="0" w:color="00000A"/>
            </w:tcBorders>
            <w:shd w:val="clear" w:color="auto" w:fill="auto"/>
            <w:vAlign w:val="center"/>
          </w:tcPr>
          <w:p w14:paraId="3CC86D31" w14:textId="77777777" w:rsidR="003E5E17" w:rsidRPr="007D630A" w:rsidRDefault="003E5E17"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High Dynamic Power/Channel (8/6/4/2 ohms) 130/150/185/220 W</w:t>
            </w:r>
          </w:p>
        </w:tc>
        <w:tc>
          <w:tcPr>
            <w:tcW w:w="1759" w:type="dxa"/>
            <w:tcBorders>
              <w:top w:val="single" w:sz="4" w:space="0" w:color="00000A"/>
              <w:left w:val="single" w:sz="4" w:space="0" w:color="00000A"/>
              <w:bottom w:val="single" w:sz="4" w:space="0" w:color="00000A"/>
            </w:tcBorders>
            <w:shd w:val="clear" w:color="auto" w:fill="auto"/>
            <w:vAlign w:val="center"/>
          </w:tcPr>
          <w:p w14:paraId="7011D55A"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7732D4C1"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18E214"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39B1202F"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0045230" w14:textId="77777777" w:rsidR="003E5E17" w:rsidRPr="007D630A" w:rsidRDefault="003E5E17" w:rsidP="007D630A">
            <w:pPr>
              <w:spacing w:after="200"/>
              <w:jc w:val="both"/>
              <w:rPr>
                <w:rFonts w:cstheme="minorHAnsi"/>
                <w:color w:val="000000"/>
                <w:sz w:val="20"/>
                <w:szCs w:val="20"/>
              </w:rPr>
            </w:pPr>
            <w:r w:rsidRPr="007D630A">
              <w:rPr>
                <w:rFonts w:cstheme="minorHAnsi"/>
                <w:bCs/>
                <w:color w:val="000000"/>
                <w:sz w:val="20"/>
                <w:szCs w:val="20"/>
              </w:rPr>
              <w:t>2.13</w:t>
            </w:r>
          </w:p>
        </w:tc>
        <w:tc>
          <w:tcPr>
            <w:tcW w:w="3896" w:type="dxa"/>
            <w:tcBorders>
              <w:top w:val="single" w:sz="4" w:space="0" w:color="00000A"/>
              <w:left w:val="single" w:sz="4" w:space="0" w:color="00000A"/>
              <w:bottom w:val="single" w:sz="4" w:space="0" w:color="00000A"/>
            </w:tcBorders>
            <w:shd w:val="clear" w:color="auto" w:fill="auto"/>
            <w:vAlign w:val="center"/>
          </w:tcPr>
          <w:p w14:paraId="70D1F87D" w14:textId="77777777" w:rsidR="003E5E17" w:rsidRPr="007D630A" w:rsidRDefault="003E5E17"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Damping</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Factor</w:t>
            </w:r>
            <w:proofErr w:type="spellEnd"/>
            <w:r w:rsidRPr="007D630A">
              <w:rPr>
                <w:rFonts w:cstheme="minorHAnsi"/>
                <w:bCs/>
                <w:color w:val="000000"/>
                <w:sz w:val="20"/>
                <w:szCs w:val="20"/>
              </w:rPr>
              <w:t xml:space="preserve"> 240</w:t>
            </w:r>
          </w:p>
        </w:tc>
        <w:tc>
          <w:tcPr>
            <w:tcW w:w="1759" w:type="dxa"/>
            <w:tcBorders>
              <w:top w:val="single" w:sz="4" w:space="0" w:color="00000A"/>
              <w:left w:val="single" w:sz="4" w:space="0" w:color="00000A"/>
              <w:bottom w:val="single" w:sz="4" w:space="0" w:color="00000A"/>
            </w:tcBorders>
            <w:shd w:val="clear" w:color="auto" w:fill="auto"/>
            <w:vAlign w:val="center"/>
          </w:tcPr>
          <w:p w14:paraId="4236D9C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4D4CB52D"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CF670D"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67CF24FC"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B2C8955" w14:textId="77777777" w:rsidR="003E5E17" w:rsidRPr="007D630A" w:rsidRDefault="003E5E17" w:rsidP="007D630A">
            <w:pPr>
              <w:spacing w:after="200"/>
              <w:jc w:val="both"/>
              <w:rPr>
                <w:rFonts w:cstheme="minorHAnsi"/>
                <w:color w:val="000000"/>
                <w:sz w:val="20"/>
                <w:szCs w:val="20"/>
              </w:rPr>
            </w:pPr>
            <w:r w:rsidRPr="007D630A">
              <w:rPr>
                <w:rFonts w:cstheme="minorHAnsi"/>
                <w:bCs/>
                <w:color w:val="000000"/>
                <w:sz w:val="20"/>
                <w:szCs w:val="20"/>
              </w:rPr>
              <w:t>2.14</w:t>
            </w:r>
          </w:p>
        </w:tc>
        <w:tc>
          <w:tcPr>
            <w:tcW w:w="3896" w:type="dxa"/>
            <w:tcBorders>
              <w:top w:val="single" w:sz="4" w:space="0" w:color="00000A"/>
              <w:left w:val="single" w:sz="4" w:space="0" w:color="00000A"/>
              <w:bottom w:val="single" w:sz="4" w:space="0" w:color="00000A"/>
            </w:tcBorders>
            <w:shd w:val="clear" w:color="auto" w:fill="auto"/>
            <w:vAlign w:val="center"/>
          </w:tcPr>
          <w:p w14:paraId="569D6F0C"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ενσωματωμένο DAC</w:t>
            </w:r>
          </w:p>
        </w:tc>
        <w:tc>
          <w:tcPr>
            <w:tcW w:w="1759" w:type="dxa"/>
            <w:tcBorders>
              <w:top w:val="single" w:sz="4" w:space="0" w:color="00000A"/>
              <w:left w:val="single" w:sz="4" w:space="0" w:color="00000A"/>
              <w:bottom w:val="single" w:sz="4" w:space="0" w:color="00000A"/>
            </w:tcBorders>
            <w:shd w:val="clear" w:color="auto" w:fill="auto"/>
            <w:vAlign w:val="center"/>
          </w:tcPr>
          <w:p w14:paraId="70BA1226"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2D572023"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789A96"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7E2F3817"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10CAD61B" w14:textId="77777777" w:rsidR="003E5E17" w:rsidRPr="007D630A" w:rsidRDefault="003E5E17" w:rsidP="007D630A">
            <w:pPr>
              <w:spacing w:after="200"/>
              <w:jc w:val="both"/>
              <w:rPr>
                <w:rFonts w:cstheme="minorHAnsi"/>
                <w:color w:val="000000"/>
                <w:sz w:val="20"/>
                <w:szCs w:val="20"/>
              </w:rPr>
            </w:pPr>
            <w:r w:rsidRPr="007D630A">
              <w:rPr>
                <w:rFonts w:cstheme="minorHAnsi"/>
                <w:bCs/>
                <w:color w:val="000000"/>
                <w:sz w:val="20"/>
                <w:szCs w:val="20"/>
              </w:rPr>
              <w:t>2.15</w:t>
            </w:r>
          </w:p>
        </w:tc>
        <w:tc>
          <w:tcPr>
            <w:tcW w:w="3896" w:type="dxa"/>
            <w:tcBorders>
              <w:top w:val="single" w:sz="4" w:space="0" w:color="00000A"/>
              <w:left w:val="single" w:sz="4" w:space="0" w:color="00000A"/>
              <w:bottom w:val="single" w:sz="4" w:space="0" w:color="00000A"/>
            </w:tcBorders>
            <w:shd w:val="clear" w:color="auto" w:fill="auto"/>
            <w:vAlign w:val="center"/>
          </w:tcPr>
          <w:p w14:paraId="50848C45"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οπτική είσοδος</w:t>
            </w:r>
          </w:p>
        </w:tc>
        <w:tc>
          <w:tcPr>
            <w:tcW w:w="1759" w:type="dxa"/>
            <w:tcBorders>
              <w:top w:val="single" w:sz="4" w:space="0" w:color="00000A"/>
              <w:left w:val="single" w:sz="4" w:space="0" w:color="00000A"/>
              <w:bottom w:val="single" w:sz="4" w:space="0" w:color="00000A"/>
            </w:tcBorders>
            <w:shd w:val="clear" w:color="auto" w:fill="auto"/>
            <w:vAlign w:val="center"/>
          </w:tcPr>
          <w:p w14:paraId="08061154"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6BD38A52"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6E5E95"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68EA80F2"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7487D2DF" w14:textId="77777777" w:rsidR="003E5E17" w:rsidRPr="007D630A" w:rsidRDefault="003E5E17" w:rsidP="007D630A">
            <w:pPr>
              <w:spacing w:after="200"/>
              <w:jc w:val="both"/>
              <w:rPr>
                <w:rFonts w:cstheme="minorHAnsi"/>
              </w:rPr>
            </w:pPr>
            <w:r w:rsidRPr="007D630A">
              <w:rPr>
                <w:rFonts w:cstheme="minorHAnsi"/>
                <w:b/>
                <w:bCs/>
                <w:color w:val="000000"/>
                <w:sz w:val="20"/>
                <w:szCs w:val="20"/>
              </w:rPr>
              <w:t>3</w:t>
            </w:r>
          </w:p>
        </w:tc>
        <w:tc>
          <w:tcPr>
            <w:tcW w:w="3896" w:type="dxa"/>
            <w:tcBorders>
              <w:top w:val="single" w:sz="4" w:space="0" w:color="00000A"/>
              <w:left w:val="single" w:sz="4" w:space="0" w:color="00000A"/>
              <w:bottom w:val="single" w:sz="4" w:space="0" w:color="00000A"/>
            </w:tcBorders>
            <w:shd w:val="clear" w:color="auto" w:fill="CCCCCC"/>
            <w:vAlign w:val="center"/>
          </w:tcPr>
          <w:p w14:paraId="19B1B36B" w14:textId="77777777" w:rsidR="003E5E17" w:rsidRPr="007D630A" w:rsidRDefault="003E5E17" w:rsidP="007D630A">
            <w:pPr>
              <w:spacing w:after="120" w:line="276" w:lineRule="auto"/>
              <w:ind w:left="606"/>
              <w:jc w:val="both"/>
              <w:rPr>
                <w:rFonts w:cstheme="minorHAnsi"/>
              </w:rPr>
            </w:pPr>
            <w:r w:rsidRPr="007D630A">
              <w:rPr>
                <w:rFonts w:cstheme="minorHAnsi"/>
                <w:b/>
                <w:color w:val="000000"/>
                <w:sz w:val="20"/>
                <w:szCs w:val="20"/>
                <w:lang w:eastAsia="el-GR"/>
              </w:rPr>
              <w:t>Εγγύηση</w:t>
            </w:r>
          </w:p>
        </w:tc>
        <w:tc>
          <w:tcPr>
            <w:tcW w:w="1759" w:type="dxa"/>
            <w:tcBorders>
              <w:top w:val="single" w:sz="4" w:space="0" w:color="00000A"/>
              <w:left w:val="single" w:sz="4" w:space="0" w:color="00000A"/>
              <w:bottom w:val="single" w:sz="4" w:space="0" w:color="00000A"/>
            </w:tcBorders>
            <w:shd w:val="clear" w:color="auto" w:fill="CCCCCC"/>
            <w:vAlign w:val="center"/>
          </w:tcPr>
          <w:p w14:paraId="513CD3D5"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488" w:type="dxa"/>
            <w:tcBorders>
              <w:top w:val="single" w:sz="4" w:space="0" w:color="00000A"/>
              <w:left w:val="single" w:sz="4" w:space="0" w:color="00000A"/>
              <w:bottom w:val="single" w:sz="4" w:space="0" w:color="00000A"/>
            </w:tcBorders>
            <w:shd w:val="clear" w:color="auto" w:fill="CCCCCC"/>
            <w:vAlign w:val="center"/>
          </w:tcPr>
          <w:p w14:paraId="2597628E"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3BACA2B3"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763D47B8"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761AE8A" w14:textId="77777777" w:rsidR="003E5E17" w:rsidRPr="007D630A" w:rsidRDefault="003E5E17" w:rsidP="007D630A">
            <w:pPr>
              <w:spacing w:after="200"/>
              <w:jc w:val="both"/>
              <w:rPr>
                <w:rFonts w:cstheme="minorHAnsi"/>
              </w:rPr>
            </w:pPr>
            <w:r w:rsidRPr="007D630A">
              <w:rPr>
                <w:rFonts w:cstheme="minorHAnsi"/>
                <w:color w:val="000000"/>
                <w:sz w:val="20"/>
                <w:szCs w:val="20"/>
              </w:rPr>
              <w:t>3</w:t>
            </w:r>
            <w:r w:rsidRPr="007D630A">
              <w:rPr>
                <w:rFonts w:cstheme="minorHAnsi"/>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auto"/>
            <w:vAlign w:val="center"/>
          </w:tcPr>
          <w:p w14:paraId="4971A9D1" w14:textId="77777777" w:rsidR="003E5E17" w:rsidRPr="007D630A" w:rsidRDefault="003E5E17" w:rsidP="007D630A">
            <w:pPr>
              <w:spacing w:before="60" w:line="276" w:lineRule="auto"/>
              <w:ind w:left="607"/>
              <w:jc w:val="both"/>
              <w:rPr>
                <w:rFonts w:cstheme="minorHAnsi"/>
              </w:rPr>
            </w:pPr>
            <w:r w:rsidRPr="007D630A">
              <w:rPr>
                <w:rFonts w:cstheme="minorHAnsi"/>
                <w:color w:val="000000"/>
                <w:sz w:val="20"/>
                <w:szCs w:val="20"/>
                <w:lang w:eastAsia="el-GR"/>
              </w:rPr>
              <w:t>Συνολική εγγύηση</w:t>
            </w:r>
          </w:p>
        </w:tc>
        <w:tc>
          <w:tcPr>
            <w:tcW w:w="1759" w:type="dxa"/>
            <w:tcBorders>
              <w:top w:val="single" w:sz="4" w:space="0" w:color="00000A"/>
              <w:left w:val="single" w:sz="4" w:space="0" w:color="00000A"/>
              <w:bottom w:val="single" w:sz="4" w:space="0" w:color="00000A"/>
            </w:tcBorders>
            <w:shd w:val="clear" w:color="auto" w:fill="auto"/>
            <w:vAlign w:val="center"/>
          </w:tcPr>
          <w:p w14:paraId="288C8DEB"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≥1</w:t>
            </w:r>
            <w:r w:rsidRPr="007D630A">
              <w:rPr>
                <w:rFonts w:cstheme="minorHAnsi"/>
                <w:color w:val="000000"/>
                <w:sz w:val="20"/>
                <w:szCs w:val="20"/>
                <w:lang w:val="en-US"/>
              </w:rPr>
              <w:t xml:space="preserve"> </w:t>
            </w:r>
            <w:r w:rsidRPr="007D630A">
              <w:rPr>
                <w:rFonts w:cstheme="minorHAnsi"/>
                <w:color w:val="000000"/>
                <w:sz w:val="20"/>
                <w:szCs w:val="20"/>
              </w:rPr>
              <w:t>έτος</w:t>
            </w:r>
          </w:p>
        </w:tc>
        <w:tc>
          <w:tcPr>
            <w:tcW w:w="1488" w:type="dxa"/>
            <w:tcBorders>
              <w:top w:val="single" w:sz="4" w:space="0" w:color="00000A"/>
              <w:left w:val="single" w:sz="4" w:space="0" w:color="00000A"/>
              <w:bottom w:val="single" w:sz="4" w:space="0" w:color="00000A"/>
            </w:tcBorders>
            <w:shd w:val="clear" w:color="auto" w:fill="auto"/>
            <w:vAlign w:val="center"/>
          </w:tcPr>
          <w:p w14:paraId="332D45CA"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DB32EB" w14:textId="77777777" w:rsidR="003E5E17" w:rsidRPr="007D630A" w:rsidRDefault="003E5E17" w:rsidP="007D630A">
            <w:pPr>
              <w:snapToGrid w:val="0"/>
              <w:spacing w:after="200" w:line="276" w:lineRule="auto"/>
              <w:jc w:val="both"/>
              <w:rPr>
                <w:rFonts w:cstheme="minorHAnsi"/>
                <w:color w:val="000000"/>
                <w:sz w:val="20"/>
                <w:szCs w:val="20"/>
              </w:rPr>
            </w:pPr>
          </w:p>
        </w:tc>
      </w:tr>
    </w:tbl>
    <w:p w14:paraId="69B52D38" w14:textId="27F562D8" w:rsidR="003E5E17" w:rsidRPr="007D630A" w:rsidRDefault="003E5E17" w:rsidP="007D630A">
      <w:pPr>
        <w:jc w:val="both"/>
        <w:rPr>
          <w:rFonts w:cstheme="minorHAnsi"/>
          <w:lang w:eastAsia="zh-CN"/>
        </w:rPr>
      </w:pPr>
    </w:p>
    <w:p w14:paraId="0BDDBBD5" w14:textId="547B992B" w:rsidR="003E5E17" w:rsidRPr="007D630A" w:rsidRDefault="003E5E17" w:rsidP="007D630A">
      <w:pPr>
        <w:jc w:val="both"/>
        <w:rPr>
          <w:rFonts w:cstheme="minorHAnsi"/>
          <w:lang w:eastAsia="zh-CN"/>
        </w:rPr>
      </w:pPr>
    </w:p>
    <w:p w14:paraId="24AFE8B4" w14:textId="1FA818FC" w:rsidR="003E5E17" w:rsidRPr="007D630A" w:rsidRDefault="003E5E17" w:rsidP="007D630A">
      <w:pPr>
        <w:pStyle w:val="3"/>
        <w:jc w:val="both"/>
        <w:rPr>
          <w:rFonts w:asciiTheme="minorHAnsi" w:hAnsiTheme="minorHAnsi" w:cstheme="minorHAnsi"/>
          <w:lang w:eastAsia="zh-CN"/>
        </w:rPr>
      </w:pPr>
      <w:bookmarkStart w:id="20" w:name="_Toc135201805"/>
      <w:r w:rsidRPr="007D630A">
        <w:rPr>
          <w:rFonts w:asciiTheme="minorHAnsi" w:hAnsiTheme="minorHAnsi" w:cstheme="minorHAnsi"/>
          <w:lang w:eastAsia="zh-CN"/>
        </w:rPr>
        <w:t>3.3  Ηχεία ενισχυτή</w:t>
      </w:r>
      <w:r w:rsidR="00E21CFF" w:rsidRPr="007D630A">
        <w:rPr>
          <w:rFonts w:asciiTheme="minorHAnsi" w:hAnsiTheme="minorHAnsi" w:cstheme="minorHAnsi"/>
          <w:lang w:eastAsia="zh-CN"/>
        </w:rPr>
        <w:t xml:space="preserve"> (ΤΜ. Δ.Ε.)</w:t>
      </w:r>
      <w:bookmarkEnd w:id="20"/>
    </w:p>
    <w:p w14:paraId="3148DA97" w14:textId="55FB3739" w:rsidR="003E5E17" w:rsidRPr="007D630A" w:rsidRDefault="003E5E17" w:rsidP="007D630A">
      <w:pPr>
        <w:jc w:val="both"/>
        <w:rPr>
          <w:rFonts w:cstheme="minorHAnsi"/>
          <w:lang w:eastAsia="zh-CN"/>
        </w:rPr>
      </w:pPr>
    </w:p>
    <w:tbl>
      <w:tblPr>
        <w:tblW w:w="5000" w:type="pct"/>
        <w:tblInd w:w="-68" w:type="dxa"/>
        <w:tblLayout w:type="fixed"/>
        <w:tblCellMar>
          <w:top w:w="57" w:type="dxa"/>
          <w:left w:w="27" w:type="dxa"/>
          <w:bottom w:w="57" w:type="dxa"/>
          <w:right w:w="57" w:type="dxa"/>
        </w:tblCellMar>
        <w:tblLook w:val="0000" w:firstRow="0" w:lastRow="0" w:firstColumn="0" w:lastColumn="0" w:noHBand="0" w:noVBand="0"/>
      </w:tblPr>
      <w:tblGrid>
        <w:gridCol w:w="678"/>
        <w:gridCol w:w="3308"/>
        <w:gridCol w:w="1503"/>
        <w:gridCol w:w="1274"/>
        <w:gridCol w:w="1533"/>
      </w:tblGrid>
      <w:tr w:rsidR="003E5E17" w:rsidRPr="007D630A" w14:paraId="5DFF0ADD" w14:textId="77777777" w:rsidTr="00957CD5">
        <w:trPr>
          <w:trHeight w:val="227"/>
          <w:tblHeader/>
        </w:trPr>
        <w:tc>
          <w:tcPr>
            <w:tcW w:w="784" w:type="dxa"/>
            <w:tcBorders>
              <w:top w:val="single" w:sz="4" w:space="0" w:color="00000A"/>
              <w:left w:val="single" w:sz="4" w:space="0" w:color="00000A"/>
              <w:bottom w:val="single" w:sz="4" w:space="0" w:color="00000A"/>
            </w:tcBorders>
            <w:shd w:val="clear" w:color="auto" w:fill="B2B2B2"/>
            <w:vAlign w:val="center"/>
          </w:tcPr>
          <w:p w14:paraId="24EE0920" w14:textId="77777777" w:rsidR="003E5E17" w:rsidRPr="007D630A" w:rsidRDefault="003E5E17" w:rsidP="007D630A">
            <w:pPr>
              <w:spacing w:before="60"/>
              <w:jc w:val="both"/>
              <w:rPr>
                <w:rFonts w:cstheme="minorHAnsi"/>
              </w:rPr>
            </w:pPr>
            <w:r w:rsidRPr="007D630A">
              <w:rPr>
                <w:rFonts w:cstheme="minorHAnsi"/>
                <w:b/>
                <w:bCs/>
                <w:color w:val="000000"/>
                <w:sz w:val="20"/>
                <w:szCs w:val="20"/>
              </w:rPr>
              <w:t>Α/Α</w:t>
            </w:r>
          </w:p>
        </w:tc>
        <w:tc>
          <w:tcPr>
            <w:tcW w:w="3896" w:type="dxa"/>
            <w:tcBorders>
              <w:top w:val="single" w:sz="4" w:space="0" w:color="00000A"/>
              <w:left w:val="single" w:sz="4" w:space="0" w:color="00000A"/>
              <w:bottom w:val="single" w:sz="4" w:space="0" w:color="00000A"/>
            </w:tcBorders>
            <w:shd w:val="clear" w:color="auto" w:fill="B2B2B2"/>
            <w:vAlign w:val="center"/>
          </w:tcPr>
          <w:p w14:paraId="5AE0C752" w14:textId="77777777" w:rsidR="003E5E17" w:rsidRPr="007D630A" w:rsidRDefault="003E5E17" w:rsidP="007D630A">
            <w:pPr>
              <w:spacing w:before="60"/>
              <w:jc w:val="both"/>
              <w:rPr>
                <w:rFonts w:cstheme="minorHAnsi"/>
              </w:rPr>
            </w:pPr>
            <w:r w:rsidRPr="007D630A">
              <w:rPr>
                <w:rFonts w:cstheme="minorHAnsi"/>
                <w:b/>
                <w:bCs/>
                <w:color w:val="000000"/>
                <w:sz w:val="20"/>
                <w:szCs w:val="20"/>
              </w:rPr>
              <w:t>Προδιαγραφή</w:t>
            </w:r>
          </w:p>
        </w:tc>
        <w:tc>
          <w:tcPr>
            <w:tcW w:w="1759" w:type="dxa"/>
            <w:tcBorders>
              <w:top w:val="single" w:sz="4" w:space="0" w:color="00000A"/>
              <w:left w:val="single" w:sz="4" w:space="0" w:color="00000A"/>
              <w:bottom w:val="single" w:sz="4" w:space="0" w:color="00000A"/>
            </w:tcBorders>
            <w:shd w:val="clear" w:color="auto" w:fill="B2B2B2"/>
            <w:vAlign w:val="center"/>
          </w:tcPr>
          <w:p w14:paraId="7C4B858E" w14:textId="77777777" w:rsidR="003E5E17" w:rsidRPr="007D630A" w:rsidRDefault="003E5E17" w:rsidP="007D630A">
            <w:pPr>
              <w:spacing w:before="60"/>
              <w:jc w:val="both"/>
              <w:rPr>
                <w:rFonts w:cstheme="minorHAnsi"/>
              </w:rPr>
            </w:pPr>
            <w:r w:rsidRPr="007D630A">
              <w:rPr>
                <w:rFonts w:cstheme="minorHAnsi"/>
                <w:b/>
                <w:bCs/>
                <w:color w:val="000000"/>
                <w:sz w:val="20"/>
                <w:szCs w:val="20"/>
              </w:rPr>
              <w:t>Απαίτηση</w:t>
            </w:r>
          </w:p>
        </w:tc>
        <w:tc>
          <w:tcPr>
            <w:tcW w:w="1488" w:type="dxa"/>
            <w:tcBorders>
              <w:top w:val="single" w:sz="4" w:space="0" w:color="00000A"/>
              <w:left w:val="single" w:sz="4" w:space="0" w:color="00000A"/>
              <w:bottom w:val="single" w:sz="4" w:space="0" w:color="00000A"/>
            </w:tcBorders>
            <w:shd w:val="clear" w:color="auto" w:fill="B2B2B2"/>
            <w:vAlign w:val="center"/>
          </w:tcPr>
          <w:p w14:paraId="784F8095" w14:textId="77777777" w:rsidR="003E5E17" w:rsidRPr="007D630A" w:rsidRDefault="003E5E17" w:rsidP="007D630A">
            <w:pPr>
              <w:spacing w:before="60"/>
              <w:jc w:val="both"/>
              <w:rPr>
                <w:rFonts w:cstheme="minorHAnsi"/>
              </w:rPr>
            </w:pPr>
            <w:r w:rsidRPr="007D630A">
              <w:rPr>
                <w:rFonts w:cstheme="minorHAnsi"/>
                <w:b/>
                <w:bCs/>
                <w:color w:val="000000"/>
                <w:sz w:val="20"/>
                <w:szCs w:val="20"/>
              </w:rPr>
              <w:t>Απάντηση</w:t>
            </w:r>
          </w:p>
        </w:tc>
        <w:tc>
          <w:tcPr>
            <w:tcW w:w="1795" w:type="dxa"/>
            <w:tcBorders>
              <w:top w:val="single" w:sz="4" w:space="0" w:color="00000A"/>
              <w:left w:val="single" w:sz="4" w:space="0" w:color="00000A"/>
              <w:bottom w:val="single" w:sz="4" w:space="0" w:color="00000A"/>
              <w:right w:val="single" w:sz="4" w:space="0" w:color="00000A"/>
            </w:tcBorders>
            <w:shd w:val="clear" w:color="auto" w:fill="B2B2B2"/>
          </w:tcPr>
          <w:p w14:paraId="1D04D8D4" w14:textId="77777777" w:rsidR="003E5E17" w:rsidRPr="007D630A" w:rsidRDefault="003E5E17" w:rsidP="007D630A">
            <w:pPr>
              <w:spacing w:before="60"/>
              <w:jc w:val="both"/>
              <w:rPr>
                <w:rFonts w:cstheme="minorHAnsi"/>
              </w:rPr>
            </w:pPr>
            <w:r w:rsidRPr="007D630A">
              <w:rPr>
                <w:rFonts w:cstheme="minorHAnsi"/>
                <w:b/>
                <w:bCs/>
                <w:color w:val="000000"/>
                <w:sz w:val="20"/>
                <w:szCs w:val="20"/>
              </w:rPr>
              <w:t xml:space="preserve">Παραπομπή </w:t>
            </w:r>
          </w:p>
        </w:tc>
      </w:tr>
      <w:tr w:rsidR="003E5E17" w:rsidRPr="007D630A" w14:paraId="131D266C"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1C50B5ED"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CCCCCC"/>
            <w:vAlign w:val="center"/>
          </w:tcPr>
          <w:p w14:paraId="5F5FFF51"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Γενικά</w:t>
            </w:r>
          </w:p>
        </w:tc>
        <w:tc>
          <w:tcPr>
            <w:tcW w:w="1759" w:type="dxa"/>
            <w:tcBorders>
              <w:top w:val="single" w:sz="4" w:space="0" w:color="00000A"/>
              <w:left w:val="single" w:sz="4" w:space="0" w:color="00000A"/>
              <w:bottom w:val="single" w:sz="4" w:space="0" w:color="00000A"/>
            </w:tcBorders>
            <w:shd w:val="clear" w:color="auto" w:fill="CCCCCC"/>
            <w:vAlign w:val="center"/>
          </w:tcPr>
          <w:p w14:paraId="00D2A570" w14:textId="77777777" w:rsidR="003E5E17" w:rsidRPr="007D630A" w:rsidRDefault="003E5E17" w:rsidP="007D630A">
            <w:pPr>
              <w:snapToGrid w:val="0"/>
              <w:spacing w:after="200"/>
              <w:jc w:val="both"/>
              <w:rPr>
                <w:rFonts w:cstheme="minorHAnsi"/>
                <w:b/>
                <w:bCs/>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2C217974" w14:textId="77777777" w:rsidR="003E5E17" w:rsidRPr="007D630A" w:rsidRDefault="003E5E17" w:rsidP="007D630A">
            <w:pPr>
              <w:snapToGrid w:val="0"/>
              <w:spacing w:after="200"/>
              <w:jc w:val="both"/>
              <w:rPr>
                <w:rFonts w:cstheme="minorHAnsi"/>
                <w:b/>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1B3D20B9" w14:textId="77777777" w:rsidR="003E5E17" w:rsidRPr="007D630A" w:rsidRDefault="003E5E17" w:rsidP="007D630A">
            <w:pPr>
              <w:snapToGrid w:val="0"/>
              <w:spacing w:after="200"/>
              <w:jc w:val="both"/>
              <w:rPr>
                <w:rFonts w:cstheme="minorHAnsi"/>
                <w:b/>
                <w:bCs/>
                <w:color w:val="000000"/>
                <w:sz w:val="20"/>
                <w:szCs w:val="20"/>
              </w:rPr>
            </w:pPr>
          </w:p>
        </w:tc>
      </w:tr>
      <w:tr w:rsidR="003E5E17" w:rsidRPr="007D630A" w14:paraId="16E0727F"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6057CAD2" w14:textId="77777777" w:rsidR="003E5E17" w:rsidRPr="007D630A" w:rsidRDefault="003E5E17" w:rsidP="007D630A">
            <w:pPr>
              <w:spacing w:after="200"/>
              <w:jc w:val="both"/>
              <w:rPr>
                <w:rFonts w:cstheme="minorHAnsi"/>
              </w:rPr>
            </w:pPr>
            <w:r w:rsidRPr="007D630A">
              <w:rPr>
                <w:rFonts w:cstheme="minorHAnsi"/>
                <w:bCs/>
                <w:color w:val="000000"/>
                <w:sz w:val="20"/>
                <w:szCs w:val="20"/>
                <w:lang w:val="en-US"/>
              </w:rPr>
              <w:t>1.1</w:t>
            </w:r>
          </w:p>
        </w:tc>
        <w:tc>
          <w:tcPr>
            <w:tcW w:w="3896" w:type="dxa"/>
            <w:tcBorders>
              <w:top w:val="single" w:sz="4" w:space="0" w:color="00000A"/>
              <w:left w:val="single" w:sz="4" w:space="0" w:color="00000A"/>
              <w:bottom w:val="single" w:sz="4" w:space="0" w:color="00000A"/>
            </w:tcBorders>
            <w:shd w:val="clear" w:color="auto" w:fill="FFFFFF"/>
            <w:vAlign w:val="center"/>
          </w:tcPr>
          <w:p w14:paraId="230CCAB9" w14:textId="77777777" w:rsidR="003E5E17" w:rsidRPr="007D630A" w:rsidRDefault="003E5E17" w:rsidP="007D630A">
            <w:pPr>
              <w:spacing w:after="200" w:line="276" w:lineRule="auto"/>
              <w:jc w:val="both"/>
              <w:rPr>
                <w:rFonts w:cstheme="minorHAnsi"/>
              </w:rPr>
            </w:pPr>
            <w:r w:rsidRPr="007D630A">
              <w:rPr>
                <w:rFonts w:cstheme="minorHAnsi"/>
                <w:bCs/>
                <w:color w:val="000000"/>
                <w:sz w:val="20"/>
                <w:szCs w:val="20"/>
              </w:rPr>
              <w:t>Να αναφερθεί το μοντέλο και η εταιρία κατασκευής</w:t>
            </w:r>
          </w:p>
        </w:tc>
        <w:tc>
          <w:tcPr>
            <w:tcW w:w="1759" w:type="dxa"/>
            <w:tcBorders>
              <w:top w:val="single" w:sz="4" w:space="0" w:color="00000A"/>
              <w:left w:val="single" w:sz="4" w:space="0" w:color="00000A"/>
              <w:bottom w:val="single" w:sz="4" w:space="0" w:color="00000A"/>
            </w:tcBorders>
            <w:shd w:val="clear" w:color="auto" w:fill="FFFFFF"/>
            <w:vAlign w:val="center"/>
          </w:tcPr>
          <w:p w14:paraId="3CC9D0B5"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25587DC2"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DD3253"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5353B8F6"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3B952B88" w14:textId="77777777" w:rsidR="003E5E17" w:rsidRPr="007D630A" w:rsidRDefault="003E5E17" w:rsidP="007D630A">
            <w:pPr>
              <w:spacing w:after="200"/>
              <w:jc w:val="both"/>
              <w:rPr>
                <w:rFonts w:cstheme="minorHAnsi"/>
              </w:rPr>
            </w:pPr>
            <w:r w:rsidRPr="007D630A">
              <w:rPr>
                <w:rFonts w:cstheme="minorHAnsi"/>
                <w:bCs/>
                <w:color w:val="000000"/>
                <w:sz w:val="20"/>
                <w:szCs w:val="20"/>
              </w:rPr>
              <w:t>1.2</w:t>
            </w:r>
          </w:p>
        </w:tc>
        <w:tc>
          <w:tcPr>
            <w:tcW w:w="3896" w:type="dxa"/>
            <w:tcBorders>
              <w:top w:val="single" w:sz="4" w:space="0" w:color="00000A"/>
              <w:left w:val="single" w:sz="4" w:space="0" w:color="00000A"/>
              <w:bottom w:val="single" w:sz="4" w:space="0" w:color="00000A"/>
            </w:tcBorders>
            <w:shd w:val="clear" w:color="auto" w:fill="FFFFFF"/>
            <w:vAlign w:val="center"/>
          </w:tcPr>
          <w:p w14:paraId="64B3DF7D" w14:textId="77777777" w:rsidR="003E5E17" w:rsidRPr="007D630A" w:rsidRDefault="003E5E17" w:rsidP="007D630A">
            <w:pPr>
              <w:spacing w:after="120" w:line="276" w:lineRule="auto"/>
              <w:jc w:val="both"/>
              <w:rPr>
                <w:rFonts w:cstheme="minorHAnsi"/>
              </w:rPr>
            </w:pPr>
            <w:r w:rsidRPr="007D630A">
              <w:rPr>
                <w:rFonts w:cstheme="minorHAnsi"/>
                <w:bCs/>
                <w:color w:val="000000"/>
                <w:sz w:val="20"/>
                <w:szCs w:val="20"/>
              </w:rPr>
              <w:t>Το προτεινόμενο σύστημα πρέπει να είναι σύγχρονης τεχνολογίας καινούριο και αμεταχείριστο.</w:t>
            </w:r>
          </w:p>
        </w:tc>
        <w:tc>
          <w:tcPr>
            <w:tcW w:w="1759" w:type="dxa"/>
            <w:tcBorders>
              <w:top w:val="single" w:sz="4" w:space="0" w:color="00000A"/>
              <w:left w:val="single" w:sz="4" w:space="0" w:color="00000A"/>
              <w:bottom w:val="single" w:sz="4" w:space="0" w:color="00000A"/>
            </w:tcBorders>
            <w:shd w:val="clear" w:color="auto" w:fill="FFFFFF"/>
            <w:vAlign w:val="center"/>
          </w:tcPr>
          <w:p w14:paraId="6391AB81"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666D5FAF"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FCA507"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3903F21B"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4DEB90C7"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2</w:t>
            </w:r>
          </w:p>
        </w:tc>
        <w:tc>
          <w:tcPr>
            <w:tcW w:w="3896" w:type="dxa"/>
            <w:tcBorders>
              <w:top w:val="single" w:sz="4" w:space="0" w:color="00000A"/>
              <w:left w:val="single" w:sz="4" w:space="0" w:color="00000A"/>
              <w:bottom w:val="single" w:sz="4" w:space="0" w:color="00000A"/>
            </w:tcBorders>
            <w:shd w:val="clear" w:color="auto" w:fill="CCCCCC"/>
            <w:vAlign w:val="center"/>
          </w:tcPr>
          <w:p w14:paraId="611E1335"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 xml:space="preserve">Τεχνικά Χαρακτηριστικά: </w:t>
            </w:r>
          </w:p>
        </w:tc>
        <w:tc>
          <w:tcPr>
            <w:tcW w:w="1759" w:type="dxa"/>
            <w:tcBorders>
              <w:top w:val="single" w:sz="4" w:space="0" w:color="00000A"/>
              <w:left w:val="single" w:sz="4" w:space="0" w:color="00000A"/>
              <w:bottom w:val="single" w:sz="4" w:space="0" w:color="00000A"/>
            </w:tcBorders>
            <w:shd w:val="clear" w:color="auto" w:fill="CCCCCC"/>
            <w:vAlign w:val="center"/>
          </w:tcPr>
          <w:p w14:paraId="59D3CE31" w14:textId="77777777" w:rsidR="003E5E17" w:rsidRPr="007D630A" w:rsidRDefault="003E5E17" w:rsidP="007D630A">
            <w:pPr>
              <w:snapToGrid w:val="0"/>
              <w:spacing w:after="200" w:line="276" w:lineRule="auto"/>
              <w:jc w:val="both"/>
              <w:rPr>
                <w:rFonts w:cstheme="minorHAnsi"/>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2D9A03E5"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089436B8"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543B10AC"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76BD7AA"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2.1</w:t>
            </w:r>
          </w:p>
        </w:tc>
        <w:tc>
          <w:tcPr>
            <w:tcW w:w="3896" w:type="dxa"/>
            <w:tcBorders>
              <w:top w:val="single" w:sz="4" w:space="0" w:color="00000A"/>
              <w:left w:val="single" w:sz="4" w:space="0" w:color="00000A"/>
              <w:bottom w:val="single" w:sz="4" w:space="0" w:color="00000A"/>
            </w:tcBorders>
            <w:shd w:val="clear" w:color="auto" w:fill="auto"/>
            <w:vAlign w:val="center"/>
          </w:tcPr>
          <w:p w14:paraId="2F3D7724" w14:textId="77777777" w:rsidR="003E5E17" w:rsidRPr="007D630A" w:rsidRDefault="003E5E17"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Power</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Handling</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Peak</w:t>
            </w:r>
            <w:proofErr w:type="spellEnd"/>
            <w:r w:rsidRPr="007D630A">
              <w:rPr>
                <w:rFonts w:cstheme="minorHAnsi"/>
                <w:bCs/>
                <w:color w:val="000000"/>
                <w:sz w:val="20"/>
                <w:szCs w:val="20"/>
              </w:rPr>
              <w:t>)</w:t>
            </w:r>
          </w:p>
        </w:tc>
        <w:tc>
          <w:tcPr>
            <w:tcW w:w="1759" w:type="dxa"/>
            <w:tcBorders>
              <w:top w:val="single" w:sz="4" w:space="0" w:color="00000A"/>
              <w:left w:val="single" w:sz="4" w:space="0" w:color="00000A"/>
              <w:bottom w:val="single" w:sz="4" w:space="0" w:color="00000A"/>
            </w:tcBorders>
            <w:shd w:val="clear" w:color="auto" w:fill="auto"/>
            <w:vAlign w:val="center"/>
          </w:tcPr>
          <w:p w14:paraId="6410668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200/50 </w:t>
            </w:r>
            <w:proofErr w:type="spellStart"/>
            <w:r w:rsidRPr="007D630A">
              <w:rPr>
                <w:rFonts w:cstheme="minorHAnsi"/>
                <w:bCs/>
                <w:color w:val="000000"/>
                <w:sz w:val="20"/>
                <w:szCs w:val="20"/>
              </w:rPr>
              <w:t>Watts</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64397F89"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DEA3B5"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0ED2D57F"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8FB7FFB"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2.2</w:t>
            </w:r>
          </w:p>
        </w:tc>
        <w:tc>
          <w:tcPr>
            <w:tcW w:w="3896" w:type="dxa"/>
            <w:tcBorders>
              <w:top w:val="single" w:sz="4" w:space="0" w:color="00000A"/>
              <w:left w:val="single" w:sz="4" w:space="0" w:color="00000A"/>
              <w:bottom w:val="single" w:sz="4" w:space="0" w:color="00000A"/>
            </w:tcBorders>
            <w:shd w:val="clear" w:color="auto" w:fill="auto"/>
            <w:vAlign w:val="center"/>
          </w:tcPr>
          <w:p w14:paraId="6369B6CB" w14:textId="77777777" w:rsidR="003E5E17" w:rsidRPr="007D630A" w:rsidRDefault="003E5E17"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Recommended</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Amp</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Power</w:t>
            </w:r>
            <w:proofErr w:type="spellEnd"/>
            <w:r w:rsidRPr="007D630A">
              <w:rPr>
                <w:rFonts w:cstheme="minorHAnsi"/>
                <w:bCs/>
                <w:color w:val="000000"/>
                <w:sz w:val="20"/>
                <w:szCs w:val="20"/>
              </w:rPr>
              <w:t xml:space="preserve"> 20-100 </w:t>
            </w:r>
            <w:proofErr w:type="spellStart"/>
            <w:r w:rsidRPr="007D630A">
              <w:rPr>
                <w:rFonts w:cstheme="minorHAnsi"/>
                <w:bCs/>
                <w:color w:val="000000"/>
                <w:sz w:val="20"/>
                <w:szCs w:val="20"/>
              </w:rPr>
              <w:t>Watts</w:t>
            </w:r>
            <w:proofErr w:type="spellEnd"/>
          </w:p>
        </w:tc>
        <w:tc>
          <w:tcPr>
            <w:tcW w:w="1759" w:type="dxa"/>
            <w:tcBorders>
              <w:top w:val="single" w:sz="4" w:space="0" w:color="00000A"/>
              <w:left w:val="single" w:sz="4" w:space="0" w:color="00000A"/>
              <w:bottom w:val="single" w:sz="4" w:space="0" w:color="00000A"/>
            </w:tcBorders>
            <w:shd w:val="clear" w:color="auto" w:fill="auto"/>
            <w:vAlign w:val="center"/>
          </w:tcPr>
          <w:p w14:paraId="69967843"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4C909F78"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42A578"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0E987822"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9552800"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2.3</w:t>
            </w:r>
          </w:p>
        </w:tc>
        <w:tc>
          <w:tcPr>
            <w:tcW w:w="3896" w:type="dxa"/>
            <w:tcBorders>
              <w:top w:val="single" w:sz="4" w:space="0" w:color="00000A"/>
              <w:left w:val="single" w:sz="4" w:space="0" w:color="00000A"/>
              <w:bottom w:val="single" w:sz="4" w:space="0" w:color="00000A"/>
            </w:tcBorders>
            <w:shd w:val="clear" w:color="auto" w:fill="auto"/>
            <w:vAlign w:val="center"/>
          </w:tcPr>
          <w:p w14:paraId="62EC710C" w14:textId="77777777" w:rsidR="003E5E17" w:rsidRPr="007D630A" w:rsidRDefault="003E5E17"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Crossover Frequencies 2300Hz - 12dB/octave</w:t>
            </w:r>
          </w:p>
        </w:tc>
        <w:tc>
          <w:tcPr>
            <w:tcW w:w="1759" w:type="dxa"/>
            <w:tcBorders>
              <w:top w:val="single" w:sz="4" w:space="0" w:color="00000A"/>
              <w:left w:val="single" w:sz="4" w:space="0" w:color="00000A"/>
              <w:bottom w:val="single" w:sz="4" w:space="0" w:color="00000A"/>
            </w:tcBorders>
            <w:shd w:val="clear" w:color="auto" w:fill="auto"/>
            <w:vAlign w:val="center"/>
          </w:tcPr>
          <w:p w14:paraId="23B9CC87"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29E8117D"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F3B5F6"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2ED61558"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A457B0F"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lastRenderedPageBreak/>
              <w:t>2.4</w:t>
            </w:r>
          </w:p>
        </w:tc>
        <w:tc>
          <w:tcPr>
            <w:tcW w:w="3896" w:type="dxa"/>
            <w:tcBorders>
              <w:top w:val="single" w:sz="4" w:space="0" w:color="00000A"/>
              <w:left w:val="single" w:sz="4" w:space="0" w:color="00000A"/>
              <w:bottom w:val="single" w:sz="4" w:space="0" w:color="00000A"/>
            </w:tcBorders>
            <w:shd w:val="clear" w:color="auto" w:fill="auto"/>
            <w:vAlign w:val="center"/>
          </w:tcPr>
          <w:p w14:paraId="268EA599" w14:textId="77777777" w:rsidR="003E5E17" w:rsidRPr="007D630A" w:rsidRDefault="003E5E17"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Frequency Response 90Hz - 20kHz (anechoic)</w:t>
            </w:r>
          </w:p>
        </w:tc>
        <w:tc>
          <w:tcPr>
            <w:tcW w:w="1759" w:type="dxa"/>
            <w:tcBorders>
              <w:top w:val="single" w:sz="4" w:space="0" w:color="00000A"/>
              <w:left w:val="single" w:sz="4" w:space="0" w:color="00000A"/>
              <w:bottom w:val="single" w:sz="4" w:space="0" w:color="00000A"/>
            </w:tcBorders>
            <w:shd w:val="clear" w:color="auto" w:fill="auto"/>
            <w:vAlign w:val="center"/>
          </w:tcPr>
          <w:p w14:paraId="4973AC6F"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75AAED98"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69E72A"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1C787580"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5FD97B3"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2.5</w:t>
            </w:r>
          </w:p>
        </w:tc>
        <w:tc>
          <w:tcPr>
            <w:tcW w:w="3896" w:type="dxa"/>
            <w:tcBorders>
              <w:top w:val="single" w:sz="4" w:space="0" w:color="00000A"/>
              <w:left w:val="single" w:sz="4" w:space="0" w:color="00000A"/>
              <w:bottom w:val="single" w:sz="4" w:space="0" w:color="00000A"/>
            </w:tcBorders>
            <w:shd w:val="clear" w:color="auto" w:fill="auto"/>
            <w:vAlign w:val="center"/>
          </w:tcPr>
          <w:p w14:paraId="4CB199D9" w14:textId="77777777" w:rsidR="003E5E17" w:rsidRPr="007D630A" w:rsidRDefault="003E5E17"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Sensitivity</w:t>
            </w:r>
            <w:proofErr w:type="spellEnd"/>
            <w:r w:rsidRPr="007D630A">
              <w:rPr>
                <w:rFonts w:cstheme="minorHAnsi"/>
                <w:bCs/>
                <w:color w:val="000000"/>
                <w:sz w:val="20"/>
                <w:szCs w:val="20"/>
              </w:rPr>
              <w:t xml:space="preserve"> </w:t>
            </w:r>
          </w:p>
        </w:tc>
        <w:tc>
          <w:tcPr>
            <w:tcW w:w="1759" w:type="dxa"/>
            <w:tcBorders>
              <w:top w:val="single" w:sz="4" w:space="0" w:color="00000A"/>
              <w:left w:val="single" w:sz="4" w:space="0" w:color="00000A"/>
              <w:bottom w:val="single" w:sz="4" w:space="0" w:color="00000A"/>
            </w:tcBorders>
            <w:shd w:val="clear" w:color="auto" w:fill="auto"/>
            <w:vAlign w:val="center"/>
          </w:tcPr>
          <w:p w14:paraId="54680248"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87 </w:t>
            </w:r>
            <w:proofErr w:type="spellStart"/>
            <w:r w:rsidRPr="007D630A">
              <w:rPr>
                <w:rFonts w:cstheme="minorHAnsi"/>
                <w:bCs/>
                <w:color w:val="000000"/>
                <w:sz w:val="20"/>
                <w:szCs w:val="20"/>
              </w:rPr>
              <w:t>dB</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352C65F0"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4F839B"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664176A5"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4407F13"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2.6</w:t>
            </w:r>
          </w:p>
        </w:tc>
        <w:tc>
          <w:tcPr>
            <w:tcW w:w="3896" w:type="dxa"/>
            <w:tcBorders>
              <w:top w:val="single" w:sz="4" w:space="0" w:color="00000A"/>
              <w:left w:val="single" w:sz="4" w:space="0" w:color="00000A"/>
              <w:bottom w:val="single" w:sz="4" w:space="0" w:color="00000A"/>
            </w:tcBorders>
            <w:shd w:val="clear" w:color="auto" w:fill="auto"/>
            <w:vAlign w:val="center"/>
          </w:tcPr>
          <w:p w14:paraId="4957E8FF" w14:textId="77777777" w:rsidR="003E5E17" w:rsidRPr="007D630A" w:rsidRDefault="003E5E17"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Nominal</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Impedance</w:t>
            </w:r>
            <w:proofErr w:type="spellEnd"/>
          </w:p>
        </w:tc>
        <w:tc>
          <w:tcPr>
            <w:tcW w:w="1759" w:type="dxa"/>
            <w:tcBorders>
              <w:top w:val="single" w:sz="4" w:space="0" w:color="00000A"/>
              <w:left w:val="single" w:sz="4" w:space="0" w:color="00000A"/>
              <w:bottom w:val="single" w:sz="4" w:space="0" w:color="00000A"/>
            </w:tcBorders>
            <w:shd w:val="clear" w:color="auto" w:fill="auto"/>
            <w:vAlign w:val="center"/>
          </w:tcPr>
          <w:p w14:paraId="4C926A75"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8 </w:t>
            </w:r>
            <w:proofErr w:type="spellStart"/>
            <w:r w:rsidRPr="007D630A">
              <w:rPr>
                <w:rFonts w:cstheme="minorHAnsi"/>
                <w:bCs/>
                <w:color w:val="000000"/>
                <w:sz w:val="20"/>
                <w:szCs w:val="20"/>
              </w:rPr>
              <w:t>Ohm</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280AF2F5"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175C6C"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6D824AD3"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87188DB"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2.7</w:t>
            </w:r>
          </w:p>
        </w:tc>
        <w:tc>
          <w:tcPr>
            <w:tcW w:w="3896" w:type="dxa"/>
            <w:tcBorders>
              <w:top w:val="single" w:sz="4" w:space="0" w:color="00000A"/>
              <w:left w:val="single" w:sz="4" w:space="0" w:color="00000A"/>
              <w:bottom w:val="single" w:sz="4" w:space="0" w:color="00000A"/>
            </w:tcBorders>
            <w:shd w:val="clear" w:color="auto" w:fill="auto"/>
            <w:vAlign w:val="center"/>
          </w:tcPr>
          <w:p w14:paraId="369C2F7F" w14:textId="77777777" w:rsidR="003E5E17" w:rsidRPr="007D630A" w:rsidRDefault="003E5E17"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Low-Frequency Transducer 5.25" (133mm) polypropylene graphite-filled cone woofer</w:t>
            </w:r>
          </w:p>
        </w:tc>
        <w:tc>
          <w:tcPr>
            <w:tcW w:w="1759" w:type="dxa"/>
            <w:tcBorders>
              <w:top w:val="single" w:sz="4" w:space="0" w:color="00000A"/>
              <w:left w:val="single" w:sz="4" w:space="0" w:color="00000A"/>
              <w:bottom w:val="single" w:sz="4" w:space="0" w:color="00000A"/>
            </w:tcBorders>
            <w:shd w:val="clear" w:color="auto" w:fill="auto"/>
            <w:vAlign w:val="center"/>
          </w:tcPr>
          <w:p w14:paraId="20D6F16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70F6F2B2"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99C69"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63347FBB"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3A7D62F5"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2.8</w:t>
            </w:r>
          </w:p>
        </w:tc>
        <w:tc>
          <w:tcPr>
            <w:tcW w:w="3896" w:type="dxa"/>
            <w:tcBorders>
              <w:top w:val="single" w:sz="4" w:space="0" w:color="00000A"/>
              <w:left w:val="single" w:sz="4" w:space="0" w:color="00000A"/>
              <w:bottom w:val="single" w:sz="4" w:space="0" w:color="00000A"/>
            </w:tcBorders>
            <w:shd w:val="clear" w:color="auto" w:fill="auto"/>
            <w:vAlign w:val="center"/>
          </w:tcPr>
          <w:p w14:paraId="774A36D4" w14:textId="77777777" w:rsidR="003E5E17" w:rsidRPr="007D630A" w:rsidRDefault="003E5E17"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High-</w:t>
            </w:r>
            <w:proofErr w:type="spellStart"/>
            <w:r w:rsidRPr="007D630A">
              <w:rPr>
                <w:rFonts w:cstheme="minorHAnsi"/>
                <w:bCs/>
                <w:color w:val="000000"/>
                <w:sz w:val="20"/>
                <w:szCs w:val="20"/>
                <w:lang w:val="en-US"/>
              </w:rPr>
              <w:t>Frequncy</w:t>
            </w:r>
            <w:proofErr w:type="spellEnd"/>
            <w:r w:rsidRPr="007D630A">
              <w:rPr>
                <w:rFonts w:cstheme="minorHAnsi"/>
                <w:bCs/>
                <w:color w:val="000000"/>
                <w:sz w:val="20"/>
                <w:szCs w:val="20"/>
                <w:lang w:val="en-US"/>
              </w:rPr>
              <w:t xml:space="preserve"> Transducer 1" (25mm) CMMD Lite dome tweeter</w:t>
            </w:r>
          </w:p>
        </w:tc>
        <w:tc>
          <w:tcPr>
            <w:tcW w:w="1759" w:type="dxa"/>
            <w:tcBorders>
              <w:top w:val="single" w:sz="4" w:space="0" w:color="00000A"/>
              <w:left w:val="single" w:sz="4" w:space="0" w:color="00000A"/>
              <w:bottom w:val="single" w:sz="4" w:space="0" w:color="00000A"/>
            </w:tcBorders>
            <w:shd w:val="clear" w:color="auto" w:fill="auto"/>
            <w:vAlign w:val="center"/>
          </w:tcPr>
          <w:p w14:paraId="75265D7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5BDBD71F"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D8B215"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732168D2"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0151A4C"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2.9</w:t>
            </w:r>
          </w:p>
        </w:tc>
        <w:tc>
          <w:tcPr>
            <w:tcW w:w="3896" w:type="dxa"/>
            <w:tcBorders>
              <w:top w:val="single" w:sz="4" w:space="0" w:color="00000A"/>
              <w:left w:val="single" w:sz="4" w:space="0" w:color="00000A"/>
              <w:bottom w:val="single" w:sz="4" w:space="0" w:color="00000A"/>
            </w:tcBorders>
            <w:shd w:val="clear" w:color="auto" w:fill="auto"/>
            <w:vAlign w:val="center"/>
          </w:tcPr>
          <w:p w14:paraId="749ECEFE"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Ηχείο 2 δρόμων 100W</w:t>
            </w:r>
          </w:p>
        </w:tc>
        <w:tc>
          <w:tcPr>
            <w:tcW w:w="1759" w:type="dxa"/>
            <w:tcBorders>
              <w:top w:val="single" w:sz="4" w:space="0" w:color="00000A"/>
              <w:left w:val="single" w:sz="4" w:space="0" w:color="00000A"/>
              <w:bottom w:val="single" w:sz="4" w:space="0" w:color="00000A"/>
            </w:tcBorders>
            <w:shd w:val="clear" w:color="auto" w:fill="auto"/>
            <w:vAlign w:val="center"/>
          </w:tcPr>
          <w:p w14:paraId="0B77CA0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0D8D5937"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44616"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3CDCCD0A"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63BF2E49" w14:textId="77777777" w:rsidR="003E5E17" w:rsidRPr="007D630A" w:rsidRDefault="003E5E17" w:rsidP="007D630A">
            <w:pPr>
              <w:spacing w:after="200"/>
              <w:jc w:val="both"/>
              <w:rPr>
                <w:rFonts w:cstheme="minorHAnsi"/>
              </w:rPr>
            </w:pPr>
            <w:r w:rsidRPr="007D630A">
              <w:rPr>
                <w:rFonts w:cstheme="minorHAnsi"/>
                <w:b/>
                <w:bCs/>
                <w:color w:val="000000"/>
                <w:sz w:val="20"/>
                <w:szCs w:val="20"/>
              </w:rPr>
              <w:t>3</w:t>
            </w:r>
          </w:p>
        </w:tc>
        <w:tc>
          <w:tcPr>
            <w:tcW w:w="3896" w:type="dxa"/>
            <w:tcBorders>
              <w:top w:val="single" w:sz="4" w:space="0" w:color="00000A"/>
              <w:left w:val="single" w:sz="4" w:space="0" w:color="00000A"/>
              <w:bottom w:val="single" w:sz="4" w:space="0" w:color="00000A"/>
            </w:tcBorders>
            <w:shd w:val="clear" w:color="auto" w:fill="CCCCCC"/>
            <w:vAlign w:val="center"/>
          </w:tcPr>
          <w:p w14:paraId="385F89F3" w14:textId="77777777" w:rsidR="003E5E17" w:rsidRPr="007D630A" w:rsidRDefault="003E5E17" w:rsidP="007D630A">
            <w:pPr>
              <w:spacing w:after="120" w:line="276" w:lineRule="auto"/>
              <w:ind w:left="606"/>
              <w:jc w:val="both"/>
              <w:rPr>
                <w:rFonts w:cstheme="minorHAnsi"/>
              </w:rPr>
            </w:pPr>
            <w:r w:rsidRPr="007D630A">
              <w:rPr>
                <w:rFonts w:cstheme="minorHAnsi"/>
                <w:b/>
                <w:color w:val="000000"/>
                <w:sz w:val="20"/>
                <w:szCs w:val="20"/>
                <w:lang w:eastAsia="el-GR"/>
              </w:rPr>
              <w:t>Εγγύηση</w:t>
            </w:r>
          </w:p>
        </w:tc>
        <w:tc>
          <w:tcPr>
            <w:tcW w:w="1759" w:type="dxa"/>
            <w:tcBorders>
              <w:top w:val="single" w:sz="4" w:space="0" w:color="00000A"/>
              <w:left w:val="single" w:sz="4" w:space="0" w:color="00000A"/>
              <w:bottom w:val="single" w:sz="4" w:space="0" w:color="00000A"/>
            </w:tcBorders>
            <w:shd w:val="clear" w:color="auto" w:fill="CCCCCC"/>
            <w:vAlign w:val="center"/>
          </w:tcPr>
          <w:p w14:paraId="443C0A8A"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488" w:type="dxa"/>
            <w:tcBorders>
              <w:top w:val="single" w:sz="4" w:space="0" w:color="00000A"/>
              <w:left w:val="single" w:sz="4" w:space="0" w:color="00000A"/>
              <w:bottom w:val="single" w:sz="4" w:space="0" w:color="00000A"/>
            </w:tcBorders>
            <w:shd w:val="clear" w:color="auto" w:fill="CCCCCC"/>
            <w:vAlign w:val="center"/>
          </w:tcPr>
          <w:p w14:paraId="4E6D331D"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E4EB75A"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3A3F158F"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DB2CE33" w14:textId="77777777" w:rsidR="003E5E17" w:rsidRPr="007D630A" w:rsidRDefault="003E5E17" w:rsidP="007D630A">
            <w:pPr>
              <w:spacing w:after="200"/>
              <w:jc w:val="both"/>
              <w:rPr>
                <w:rFonts w:cstheme="minorHAnsi"/>
              </w:rPr>
            </w:pPr>
            <w:r w:rsidRPr="007D630A">
              <w:rPr>
                <w:rFonts w:cstheme="minorHAnsi"/>
                <w:color w:val="000000"/>
                <w:sz w:val="20"/>
                <w:szCs w:val="20"/>
              </w:rPr>
              <w:t>3</w:t>
            </w:r>
            <w:r w:rsidRPr="007D630A">
              <w:rPr>
                <w:rFonts w:cstheme="minorHAnsi"/>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auto"/>
            <w:vAlign w:val="center"/>
          </w:tcPr>
          <w:p w14:paraId="4F9D6500" w14:textId="77777777" w:rsidR="003E5E17" w:rsidRPr="007D630A" w:rsidRDefault="003E5E17" w:rsidP="007D630A">
            <w:pPr>
              <w:spacing w:before="60" w:line="276" w:lineRule="auto"/>
              <w:ind w:left="607"/>
              <w:jc w:val="both"/>
              <w:rPr>
                <w:rFonts w:cstheme="minorHAnsi"/>
              </w:rPr>
            </w:pPr>
            <w:r w:rsidRPr="007D630A">
              <w:rPr>
                <w:rFonts w:cstheme="minorHAnsi"/>
                <w:color w:val="000000"/>
                <w:sz w:val="20"/>
                <w:szCs w:val="20"/>
                <w:lang w:eastAsia="el-GR"/>
              </w:rPr>
              <w:t>Συνολική εγγύηση</w:t>
            </w:r>
          </w:p>
        </w:tc>
        <w:tc>
          <w:tcPr>
            <w:tcW w:w="1759" w:type="dxa"/>
            <w:tcBorders>
              <w:top w:val="single" w:sz="4" w:space="0" w:color="00000A"/>
              <w:left w:val="single" w:sz="4" w:space="0" w:color="00000A"/>
              <w:bottom w:val="single" w:sz="4" w:space="0" w:color="00000A"/>
            </w:tcBorders>
            <w:shd w:val="clear" w:color="auto" w:fill="auto"/>
            <w:vAlign w:val="center"/>
          </w:tcPr>
          <w:p w14:paraId="64388F2F"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≥1</w:t>
            </w:r>
            <w:r w:rsidRPr="007D630A">
              <w:rPr>
                <w:rFonts w:cstheme="minorHAnsi"/>
                <w:color w:val="000000"/>
                <w:sz w:val="20"/>
                <w:szCs w:val="20"/>
                <w:lang w:val="en-US"/>
              </w:rPr>
              <w:t xml:space="preserve"> </w:t>
            </w:r>
            <w:r w:rsidRPr="007D630A">
              <w:rPr>
                <w:rFonts w:cstheme="minorHAnsi"/>
                <w:color w:val="000000"/>
                <w:sz w:val="20"/>
                <w:szCs w:val="20"/>
              </w:rPr>
              <w:t>έτος</w:t>
            </w:r>
          </w:p>
        </w:tc>
        <w:tc>
          <w:tcPr>
            <w:tcW w:w="1488" w:type="dxa"/>
            <w:tcBorders>
              <w:top w:val="single" w:sz="4" w:space="0" w:color="00000A"/>
              <w:left w:val="single" w:sz="4" w:space="0" w:color="00000A"/>
              <w:bottom w:val="single" w:sz="4" w:space="0" w:color="00000A"/>
            </w:tcBorders>
            <w:shd w:val="clear" w:color="auto" w:fill="auto"/>
            <w:vAlign w:val="center"/>
          </w:tcPr>
          <w:p w14:paraId="68D9E446"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174858" w14:textId="77777777" w:rsidR="003E5E17" w:rsidRPr="007D630A" w:rsidRDefault="003E5E17" w:rsidP="007D630A">
            <w:pPr>
              <w:snapToGrid w:val="0"/>
              <w:spacing w:after="200" w:line="276" w:lineRule="auto"/>
              <w:jc w:val="both"/>
              <w:rPr>
                <w:rFonts w:cstheme="minorHAnsi"/>
                <w:color w:val="000000"/>
                <w:sz w:val="20"/>
                <w:szCs w:val="20"/>
              </w:rPr>
            </w:pPr>
          </w:p>
        </w:tc>
      </w:tr>
    </w:tbl>
    <w:p w14:paraId="218275CD" w14:textId="212AF4A1" w:rsidR="003E5E17" w:rsidRPr="007D630A" w:rsidRDefault="003E5E17" w:rsidP="007D630A">
      <w:pPr>
        <w:jc w:val="both"/>
        <w:rPr>
          <w:rFonts w:cstheme="minorHAnsi"/>
          <w:lang w:eastAsia="zh-CN"/>
        </w:rPr>
      </w:pPr>
    </w:p>
    <w:p w14:paraId="07F78AA0" w14:textId="3E8DD033" w:rsidR="003E5E17" w:rsidRPr="007D630A" w:rsidRDefault="003E5E17" w:rsidP="007D630A">
      <w:pPr>
        <w:jc w:val="both"/>
        <w:rPr>
          <w:rFonts w:cstheme="minorHAnsi"/>
          <w:lang w:eastAsia="zh-CN"/>
        </w:rPr>
      </w:pPr>
    </w:p>
    <w:p w14:paraId="61791795" w14:textId="0546522E" w:rsidR="003E5E17" w:rsidRPr="007D630A" w:rsidRDefault="003E5E17" w:rsidP="007D630A">
      <w:pPr>
        <w:pStyle w:val="2"/>
        <w:rPr>
          <w:rFonts w:asciiTheme="minorHAnsi" w:hAnsiTheme="minorHAnsi" w:cstheme="minorHAnsi"/>
          <w:lang w:val="el-GR"/>
        </w:rPr>
      </w:pPr>
      <w:bookmarkStart w:id="21" w:name="_Toc135201806"/>
      <w:r w:rsidRPr="007D630A">
        <w:rPr>
          <w:rFonts w:asciiTheme="minorHAnsi" w:hAnsiTheme="minorHAnsi" w:cstheme="minorHAnsi"/>
          <w:lang w:val="el-GR"/>
        </w:rPr>
        <w:t>Τμήμα 4</w:t>
      </w:r>
      <w:r w:rsidR="007B34F0" w:rsidRPr="007D630A">
        <w:rPr>
          <w:rFonts w:asciiTheme="minorHAnsi" w:hAnsiTheme="minorHAnsi" w:cstheme="minorHAnsi"/>
          <w:lang w:val="el-GR"/>
        </w:rPr>
        <w:t>.</w:t>
      </w:r>
      <w:r w:rsidRPr="007D630A">
        <w:rPr>
          <w:rFonts w:asciiTheme="minorHAnsi" w:hAnsiTheme="minorHAnsi" w:cstheme="minorHAnsi"/>
          <w:lang w:val="el-GR"/>
        </w:rPr>
        <w:t xml:space="preserve">  Σταθμός κόλλησης </w:t>
      </w:r>
      <w:r w:rsidRPr="007D630A">
        <w:rPr>
          <w:rFonts w:asciiTheme="minorHAnsi" w:hAnsiTheme="minorHAnsi" w:cstheme="minorHAnsi"/>
        </w:rPr>
        <w:t>SMD</w:t>
      </w:r>
      <w:r w:rsidRPr="007D630A">
        <w:rPr>
          <w:rFonts w:asciiTheme="minorHAnsi" w:hAnsiTheme="minorHAnsi" w:cstheme="minorHAnsi"/>
          <w:lang w:val="el-GR"/>
        </w:rPr>
        <w:t xml:space="preserve"> (ΤΜ. Δ.Ε.)</w:t>
      </w:r>
      <w:bookmarkEnd w:id="21"/>
    </w:p>
    <w:p w14:paraId="4FD4766D" w14:textId="24D01262" w:rsidR="003E5E17" w:rsidRPr="007D630A" w:rsidRDefault="003E5E17" w:rsidP="007D630A">
      <w:pPr>
        <w:jc w:val="both"/>
        <w:rPr>
          <w:rFonts w:cstheme="minorHAnsi"/>
          <w:lang w:eastAsia="zh-CN"/>
        </w:rPr>
      </w:pPr>
    </w:p>
    <w:tbl>
      <w:tblPr>
        <w:tblW w:w="5000" w:type="pct"/>
        <w:tblInd w:w="-68" w:type="dxa"/>
        <w:tblLayout w:type="fixed"/>
        <w:tblCellMar>
          <w:top w:w="57" w:type="dxa"/>
          <w:left w:w="27" w:type="dxa"/>
          <w:bottom w:w="57" w:type="dxa"/>
          <w:right w:w="57" w:type="dxa"/>
        </w:tblCellMar>
        <w:tblLook w:val="0000" w:firstRow="0" w:lastRow="0" w:firstColumn="0" w:lastColumn="0" w:noHBand="0" w:noVBand="0"/>
      </w:tblPr>
      <w:tblGrid>
        <w:gridCol w:w="678"/>
        <w:gridCol w:w="3308"/>
        <w:gridCol w:w="1503"/>
        <w:gridCol w:w="1274"/>
        <w:gridCol w:w="1533"/>
      </w:tblGrid>
      <w:tr w:rsidR="003E5E17" w:rsidRPr="007D630A" w14:paraId="25FBA200" w14:textId="77777777" w:rsidTr="00957CD5">
        <w:trPr>
          <w:trHeight w:val="227"/>
          <w:tblHeader/>
        </w:trPr>
        <w:tc>
          <w:tcPr>
            <w:tcW w:w="784" w:type="dxa"/>
            <w:tcBorders>
              <w:top w:val="single" w:sz="4" w:space="0" w:color="00000A"/>
              <w:left w:val="single" w:sz="4" w:space="0" w:color="00000A"/>
              <w:bottom w:val="single" w:sz="4" w:space="0" w:color="00000A"/>
            </w:tcBorders>
            <w:shd w:val="clear" w:color="auto" w:fill="B2B2B2"/>
            <w:vAlign w:val="center"/>
          </w:tcPr>
          <w:p w14:paraId="0D7D88D6" w14:textId="77777777" w:rsidR="003E5E17" w:rsidRPr="007D630A" w:rsidRDefault="003E5E17" w:rsidP="007D630A">
            <w:pPr>
              <w:spacing w:before="60"/>
              <w:jc w:val="both"/>
              <w:rPr>
                <w:rFonts w:cstheme="minorHAnsi"/>
              </w:rPr>
            </w:pPr>
            <w:r w:rsidRPr="007D630A">
              <w:rPr>
                <w:rFonts w:cstheme="minorHAnsi"/>
                <w:b/>
                <w:bCs/>
                <w:color w:val="000000"/>
                <w:sz w:val="20"/>
                <w:szCs w:val="20"/>
              </w:rPr>
              <w:t>Α/Α</w:t>
            </w:r>
          </w:p>
        </w:tc>
        <w:tc>
          <w:tcPr>
            <w:tcW w:w="3896" w:type="dxa"/>
            <w:tcBorders>
              <w:top w:val="single" w:sz="4" w:space="0" w:color="00000A"/>
              <w:left w:val="single" w:sz="4" w:space="0" w:color="00000A"/>
              <w:bottom w:val="single" w:sz="4" w:space="0" w:color="00000A"/>
            </w:tcBorders>
            <w:shd w:val="clear" w:color="auto" w:fill="B2B2B2"/>
            <w:vAlign w:val="center"/>
          </w:tcPr>
          <w:p w14:paraId="23F7420D" w14:textId="77777777" w:rsidR="003E5E17" w:rsidRPr="007D630A" w:rsidRDefault="003E5E17" w:rsidP="007D630A">
            <w:pPr>
              <w:spacing w:before="60"/>
              <w:jc w:val="both"/>
              <w:rPr>
                <w:rFonts w:cstheme="minorHAnsi"/>
              </w:rPr>
            </w:pPr>
            <w:r w:rsidRPr="007D630A">
              <w:rPr>
                <w:rFonts w:cstheme="minorHAnsi"/>
                <w:b/>
                <w:bCs/>
                <w:color w:val="000000"/>
                <w:sz w:val="20"/>
                <w:szCs w:val="20"/>
              </w:rPr>
              <w:t>Προδιαγραφή</w:t>
            </w:r>
          </w:p>
        </w:tc>
        <w:tc>
          <w:tcPr>
            <w:tcW w:w="1759" w:type="dxa"/>
            <w:tcBorders>
              <w:top w:val="single" w:sz="4" w:space="0" w:color="00000A"/>
              <w:left w:val="single" w:sz="4" w:space="0" w:color="00000A"/>
              <w:bottom w:val="single" w:sz="4" w:space="0" w:color="00000A"/>
            </w:tcBorders>
            <w:shd w:val="clear" w:color="auto" w:fill="B2B2B2"/>
            <w:vAlign w:val="center"/>
          </w:tcPr>
          <w:p w14:paraId="5FADAB10" w14:textId="77777777" w:rsidR="003E5E17" w:rsidRPr="007D630A" w:rsidRDefault="003E5E17" w:rsidP="007D630A">
            <w:pPr>
              <w:spacing w:before="60"/>
              <w:jc w:val="both"/>
              <w:rPr>
                <w:rFonts w:cstheme="minorHAnsi"/>
              </w:rPr>
            </w:pPr>
            <w:r w:rsidRPr="007D630A">
              <w:rPr>
                <w:rFonts w:cstheme="minorHAnsi"/>
                <w:b/>
                <w:bCs/>
                <w:color w:val="000000"/>
                <w:sz w:val="20"/>
                <w:szCs w:val="20"/>
              </w:rPr>
              <w:t>Απαίτηση</w:t>
            </w:r>
          </w:p>
        </w:tc>
        <w:tc>
          <w:tcPr>
            <w:tcW w:w="1488" w:type="dxa"/>
            <w:tcBorders>
              <w:top w:val="single" w:sz="4" w:space="0" w:color="00000A"/>
              <w:left w:val="single" w:sz="4" w:space="0" w:color="00000A"/>
              <w:bottom w:val="single" w:sz="4" w:space="0" w:color="00000A"/>
            </w:tcBorders>
            <w:shd w:val="clear" w:color="auto" w:fill="B2B2B2"/>
            <w:vAlign w:val="center"/>
          </w:tcPr>
          <w:p w14:paraId="24886373" w14:textId="77777777" w:rsidR="003E5E17" w:rsidRPr="007D630A" w:rsidRDefault="003E5E17" w:rsidP="007D630A">
            <w:pPr>
              <w:spacing w:before="60"/>
              <w:jc w:val="both"/>
              <w:rPr>
                <w:rFonts w:cstheme="minorHAnsi"/>
              </w:rPr>
            </w:pPr>
            <w:r w:rsidRPr="007D630A">
              <w:rPr>
                <w:rFonts w:cstheme="minorHAnsi"/>
                <w:b/>
                <w:bCs/>
                <w:color w:val="000000"/>
                <w:sz w:val="20"/>
                <w:szCs w:val="20"/>
              </w:rPr>
              <w:t>Απάντηση</w:t>
            </w:r>
          </w:p>
        </w:tc>
        <w:tc>
          <w:tcPr>
            <w:tcW w:w="1795" w:type="dxa"/>
            <w:tcBorders>
              <w:top w:val="single" w:sz="4" w:space="0" w:color="00000A"/>
              <w:left w:val="single" w:sz="4" w:space="0" w:color="00000A"/>
              <w:bottom w:val="single" w:sz="4" w:space="0" w:color="00000A"/>
              <w:right w:val="single" w:sz="4" w:space="0" w:color="00000A"/>
            </w:tcBorders>
            <w:shd w:val="clear" w:color="auto" w:fill="B2B2B2"/>
          </w:tcPr>
          <w:p w14:paraId="1F5BF611" w14:textId="77777777" w:rsidR="003E5E17" w:rsidRPr="007D630A" w:rsidRDefault="003E5E17" w:rsidP="007D630A">
            <w:pPr>
              <w:spacing w:before="60"/>
              <w:jc w:val="both"/>
              <w:rPr>
                <w:rFonts w:cstheme="minorHAnsi"/>
              </w:rPr>
            </w:pPr>
            <w:r w:rsidRPr="007D630A">
              <w:rPr>
                <w:rFonts w:cstheme="minorHAnsi"/>
                <w:b/>
                <w:bCs/>
                <w:color w:val="000000"/>
                <w:sz w:val="20"/>
                <w:szCs w:val="20"/>
              </w:rPr>
              <w:t xml:space="preserve">Παραπομπή </w:t>
            </w:r>
          </w:p>
        </w:tc>
      </w:tr>
      <w:tr w:rsidR="003E5E17" w:rsidRPr="007D630A" w14:paraId="2FF3A684"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418299D7"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CCCCCC"/>
            <w:vAlign w:val="center"/>
          </w:tcPr>
          <w:p w14:paraId="4A549DA7"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Γενικά</w:t>
            </w:r>
          </w:p>
        </w:tc>
        <w:tc>
          <w:tcPr>
            <w:tcW w:w="1759" w:type="dxa"/>
            <w:tcBorders>
              <w:top w:val="single" w:sz="4" w:space="0" w:color="00000A"/>
              <w:left w:val="single" w:sz="4" w:space="0" w:color="00000A"/>
              <w:bottom w:val="single" w:sz="4" w:space="0" w:color="00000A"/>
            </w:tcBorders>
            <w:shd w:val="clear" w:color="auto" w:fill="CCCCCC"/>
            <w:vAlign w:val="center"/>
          </w:tcPr>
          <w:p w14:paraId="2B30F3A0" w14:textId="77777777" w:rsidR="003E5E17" w:rsidRPr="007D630A" w:rsidRDefault="003E5E17" w:rsidP="007D630A">
            <w:pPr>
              <w:snapToGrid w:val="0"/>
              <w:spacing w:after="200"/>
              <w:jc w:val="both"/>
              <w:rPr>
                <w:rFonts w:cstheme="minorHAnsi"/>
                <w:b/>
                <w:bCs/>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0FFF0071" w14:textId="77777777" w:rsidR="003E5E17" w:rsidRPr="007D630A" w:rsidRDefault="003E5E17" w:rsidP="007D630A">
            <w:pPr>
              <w:snapToGrid w:val="0"/>
              <w:spacing w:after="200"/>
              <w:jc w:val="both"/>
              <w:rPr>
                <w:rFonts w:cstheme="minorHAnsi"/>
                <w:b/>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4C0B52F" w14:textId="77777777" w:rsidR="003E5E17" w:rsidRPr="007D630A" w:rsidRDefault="003E5E17" w:rsidP="007D630A">
            <w:pPr>
              <w:snapToGrid w:val="0"/>
              <w:spacing w:after="200"/>
              <w:jc w:val="both"/>
              <w:rPr>
                <w:rFonts w:cstheme="minorHAnsi"/>
                <w:b/>
                <w:bCs/>
                <w:color w:val="000000"/>
                <w:sz w:val="20"/>
                <w:szCs w:val="20"/>
              </w:rPr>
            </w:pPr>
          </w:p>
        </w:tc>
      </w:tr>
      <w:tr w:rsidR="003E5E17" w:rsidRPr="007D630A" w14:paraId="54A73D34"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3147D2A5" w14:textId="77777777" w:rsidR="003E5E17" w:rsidRPr="007D630A" w:rsidRDefault="003E5E17" w:rsidP="007D630A">
            <w:pPr>
              <w:spacing w:after="200"/>
              <w:jc w:val="both"/>
              <w:rPr>
                <w:rFonts w:cstheme="minorHAnsi"/>
              </w:rPr>
            </w:pPr>
            <w:r w:rsidRPr="007D630A">
              <w:rPr>
                <w:rFonts w:cstheme="minorHAnsi"/>
                <w:bCs/>
                <w:color w:val="000000"/>
                <w:sz w:val="20"/>
                <w:szCs w:val="20"/>
                <w:lang w:val="en-US"/>
              </w:rPr>
              <w:t>1.1</w:t>
            </w:r>
          </w:p>
        </w:tc>
        <w:tc>
          <w:tcPr>
            <w:tcW w:w="3896" w:type="dxa"/>
            <w:tcBorders>
              <w:top w:val="single" w:sz="4" w:space="0" w:color="00000A"/>
              <w:left w:val="single" w:sz="4" w:space="0" w:color="00000A"/>
              <w:bottom w:val="single" w:sz="4" w:space="0" w:color="00000A"/>
            </w:tcBorders>
            <w:shd w:val="clear" w:color="auto" w:fill="FFFFFF"/>
            <w:vAlign w:val="center"/>
          </w:tcPr>
          <w:p w14:paraId="2B68E2BA" w14:textId="77777777" w:rsidR="003E5E17" w:rsidRPr="007D630A" w:rsidRDefault="003E5E17" w:rsidP="007D630A">
            <w:pPr>
              <w:spacing w:after="200" w:line="276" w:lineRule="auto"/>
              <w:jc w:val="both"/>
              <w:rPr>
                <w:rFonts w:cstheme="minorHAnsi"/>
              </w:rPr>
            </w:pPr>
            <w:r w:rsidRPr="007D630A">
              <w:rPr>
                <w:rFonts w:cstheme="minorHAnsi"/>
                <w:bCs/>
                <w:color w:val="000000"/>
                <w:sz w:val="20"/>
                <w:szCs w:val="20"/>
              </w:rPr>
              <w:t>Να αναφερθεί το μοντέλο και η εταιρία κατασκευής</w:t>
            </w:r>
          </w:p>
        </w:tc>
        <w:tc>
          <w:tcPr>
            <w:tcW w:w="1759" w:type="dxa"/>
            <w:tcBorders>
              <w:top w:val="single" w:sz="4" w:space="0" w:color="00000A"/>
              <w:left w:val="single" w:sz="4" w:space="0" w:color="00000A"/>
              <w:bottom w:val="single" w:sz="4" w:space="0" w:color="00000A"/>
            </w:tcBorders>
            <w:shd w:val="clear" w:color="auto" w:fill="FFFFFF"/>
            <w:vAlign w:val="center"/>
          </w:tcPr>
          <w:p w14:paraId="71CECACA"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2546A3B1"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027DF7"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307E2317"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2EE3D0E1" w14:textId="77777777" w:rsidR="003E5E17" w:rsidRPr="007D630A" w:rsidRDefault="003E5E17" w:rsidP="007D630A">
            <w:pPr>
              <w:spacing w:after="200"/>
              <w:jc w:val="both"/>
              <w:rPr>
                <w:rFonts w:cstheme="minorHAnsi"/>
              </w:rPr>
            </w:pPr>
            <w:r w:rsidRPr="007D630A">
              <w:rPr>
                <w:rFonts w:cstheme="minorHAnsi"/>
                <w:bCs/>
                <w:color w:val="000000"/>
                <w:sz w:val="20"/>
                <w:szCs w:val="20"/>
              </w:rPr>
              <w:t>1.2</w:t>
            </w:r>
          </w:p>
        </w:tc>
        <w:tc>
          <w:tcPr>
            <w:tcW w:w="3896" w:type="dxa"/>
            <w:tcBorders>
              <w:top w:val="single" w:sz="4" w:space="0" w:color="00000A"/>
              <w:left w:val="single" w:sz="4" w:space="0" w:color="00000A"/>
              <w:bottom w:val="single" w:sz="4" w:space="0" w:color="00000A"/>
            </w:tcBorders>
            <w:shd w:val="clear" w:color="auto" w:fill="FFFFFF"/>
            <w:vAlign w:val="center"/>
          </w:tcPr>
          <w:p w14:paraId="74D10B2C" w14:textId="77777777" w:rsidR="003E5E17" w:rsidRPr="007D630A" w:rsidRDefault="003E5E17" w:rsidP="007D630A">
            <w:pPr>
              <w:spacing w:after="120" w:line="276" w:lineRule="auto"/>
              <w:jc w:val="both"/>
              <w:rPr>
                <w:rFonts w:cstheme="minorHAnsi"/>
              </w:rPr>
            </w:pPr>
            <w:r w:rsidRPr="007D630A">
              <w:rPr>
                <w:rFonts w:cstheme="minorHAnsi"/>
                <w:bCs/>
                <w:color w:val="000000"/>
                <w:sz w:val="20"/>
                <w:szCs w:val="20"/>
              </w:rPr>
              <w:t>Το προτεινόμενο σύστημα πρέπει να είναι σύγχρονης τεχνολογίας καινούριο και αμεταχείριστο.</w:t>
            </w:r>
          </w:p>
        </w:tc>
        <w:tc>
          <w:tcPr>
            <w:tcW w:w="1759" w:type="dxa"/>
            <w:tcBorders>
              <w:top w:val="single" w:sz="4" w:space="0" w:color="00000A"/>
              <w:left w:val="single" w:sz="4" w:space="0" w:color="00000A"/>
              <w:bottom w:val="single" w:sz="4" w:space="0" w:color="00000A"/>
            </w:tcBorders>
            <w:shd w:val="clear" w:color="auto" w:fill="FFFFFF"/>
            <w:vAlign w:val="center"/>
          </w:tcPr>
          <w:p w14:paraId="12A6831C"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190080D9"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BB6BC"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57D9CDC7"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7214E632" w14:textId="77777777" w:rsidR="003E5E17" w:rsidRPr="007D630A" w:rsidRDefault="003E5E17" w:rsidP="007D630A">
            <w:pPr>
              <w:spacing w:after="200"/>
              <w:jc w:val="both"/>
              <w:rPr>
                <w:rFonts w:cstheme="minorHAnsi"/>
              </w:rPr>
            </w:pPr>
            <w:r w:rsidRPr="007D630A">
              <w:rPr>
                <w:rFonts w:cstheme="minorHAnsi"/>
                <w:b/>
                <w:bCs/>
                <w:color w:val="000000"/>
                <w:sz w:val="20"/>
                <w:szCs w:val="20"/>
                <w:lang w:val="en-US"/>
              </w:rPr>
              <w:t>2</w:t>
            </w:r>
          </w:p>
        </w:tc>
        <w:tc>
          <w:tcPr>
            <w:tcW w:w="3896" w:type="dxa"/>
            <w:tcBorders>
              <w:top w:val="single" w:sz="4" w:space="0" w:color="00000A"/>
              <w:left w:val="single" w:sz="4" w:space="0" w:color="00000A"/>
              <w:bottom w:val="single" w:sz="4" w:space="0" w:color="00000A"/>
            </w:tcBorders>
            <w:shd w:val="clear" w:color="auto" w:fill="CCCCCC"/>
            <w:vAlign w:val="center"/>
          </w:tcPr>
          <w:p w14:paraId="26CFF8E3" w14:textId="77777777" w:rsidR="003E5E17" w:rsidRPr="007D630A" w:rsidRDefault="003E5E17" w:rsidP="007D630A">
            <w:pPr>
              <w:spacing w:after="200" w:line="276" w:lineRule="auto"/>
              <w:jc w:val="both"/>
              <w:rPr>
                <w:rFonts w:cstheme="minorHAnsi"/>
              </w:rPr>
            </w:pPr>
            <w:r w:rsidRPr="007D630A">
              <w:rPr>
                <w:rFonts w:cstheme="minorHAnsi"/>
                <w:b/>
                <w:bCs/>
                <w:color w:val="000000"/>
                <w:sz w:val="20"/>
                <w:szCs w:val="20"/>
              </w:rPr>
              <w:t xml:space="preserve">Τεχνικά Χαρακτηριστικά: </w:t>
            </w:r>
          </w:p>
        </w:tc>
        <w:tc>
          <w:tcPr>
            <w:tcW w:w="1759" w:type="dxa"/>
            <w:tcBorders>
              <w:top w:val="single" w:sz="4" w:space="0" w:color="00000A"/>
              <w:left w:val="single" w:sz="4" w:space="0" w:color="00000A"/>
              <w:bottom w:val="single" w:sz="4" w:space="0" w:color="00000A"/>
            </w:tcBorders>
            <w:shd w:val="clear" w:color="auto" w:fill="CCCCCC"/>
            <w:vAlign w:val="center"/>
          </w:tcPr>
          <w:p w14:paraId="138BE586" w14:textId="77777777" w:rsidR="003E5E17" w:rsidRPr="007D630A" w:rsidRDefault="003E5E17" w:rsidP="007D630A">
            <w:pPr>
              <w:snapToGrid w:val="0"/>
              <w:spacing w:after="200" w:line="276" w:lineRule="auto"/>
              <w:jc w:val="both"/>
              <w:rPr>
                <w:rFonts w:cstheme="minorHAnsi"/>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78F0FCF9"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5025DE9B" w14:textId="77777777" w:rsidR="003E5E17" w:rsidRPr="007D630A" w:rsidRDefault="003E5E17" w:rsidP="007D630A">
            <w:pPr>
              <w:snapToGrid w:val="0"/>
              <w:spacing w:after="200" w:line="276" w:lineRule="auto"/>
              <w:jc w:val="both"/>
              <w:rPr>
                <w:rFonts w:cstheme="minorHAnsi"/>
                <w:color w:val="000000"/>
                <w:sz w:val="20"/>
                <w:szCs w:val="20"/>
              </w:rPr>
            </w:pPr>
          </w:p>
        </w:tc>
      </w:tr>
      <w:tr w:rsidR="003E5E17" w:rsidRPr="007D630A" w14:paraId="1C4FBE6D"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9B83398"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2.1</w:t>
            </w:r>
          </w:p>
        </w:tc>
        <w:tc>
          <w:tcPr>
            <w:tcW w:w="3896" w:type="dxa"/>
            <w:tcBorders>
              <w:top w:val="single" w:sz="4" w:space="0" w:color="00000A"/>
              <w:left w:val="single" w:sz="4" w:space="0" w:color="00000A"/>
              <w:bottom w:val="single" w:sz="4" w:space="0" w:color="00000A"/>
            </w:tcBorders>
            <w:shd w:val="clear" w:color="auto" w:fill="auto"/>
            <w:vAlign w:val="center"/>
          </w:tcPr>
          <w:p w14:paraId="0AA02211"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Τάση εισόδου</w:t>
            </w:r>
          </w:p>
        </w:tc>
        <w:tc>
          <w:tcPr>
            <w:tcW w:w="1759" w:type="dxa"/>
            <w:tcBorders>
              <w:top w:val="single" w:sz="4" w:space="0" w:color="00000A"/>
              <w:left w:val="single" w:sz="4" w:space="0" w:color="00000A"/>
              <w:bottom w:val="single" w:sz="4" w:space="0" w:color="00000A"/>
            </w:tcBorders>
            <w:shd w:val="clear" w:color="auto" w:fill="auto"/>
            <w:vAlign w:val="center"/>
          </w:tcPr>
          <w:p w14:paraId="3C47A378"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230VAC 50Hz</w:t>
            </w:r>
          </w:p>
        </w:tc>
        <w:tc>
          <w:tcPr>
            <w:tcW w:w="1488" w:type="dxa"/>
            <w:tcBorders>
              <w:top w:val="single" w:sz="4" w:space="0" w:color="00000A"/>
              <w:left w:val="single" w:sz="4" w:space="0" w:color="00000A"/>
              <w:bottom w:val="single" w:sz="4" w:space="0" w:color="00000A"/>
            </w:tcBorders>
            <w:shd w:val="clear" w:color="auto" w:fill="auto"/>
            <w:vAlign w:val="center"/>
          </w:tcPr>
          <w:p w14:paraId="2356FC66"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1DABAC"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00362580"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3A492660"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2.2</w:t>
            </w:r>
          </w:p>
        </w:tc>
        <w:tc>
          <w:tcPr>
            <w:tcW w:w="3896" w:type="dxa"/>
            <w:tcBorders>
              <w:top w:val="single" w:sz="4" w:space="0" w:color="00000A"/>
              <w:left w:val="single" w:sz="4" w:space="0" w:color="00000A"/>
              <w:bottom w:val="single" w:sz="4" w:space="0" w:color="00000A"/>
            </w:tcBorders>
            <w:shd w:val="clear" w:color="auto" w:fill="auto"/>
            <w:vAlign w:val="center"/>
          </w:tcPr>
          <w:p w14:paraId="2352155B"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Ισχύς: </w:t>
            </w:r>
          </w:p>
        </w:tc>
        <w:tc>
          <w:tcPr>
            <w:tcW w:w="1759" w:type="dxa"/>
            <w:tcBorders>
              <w:top w:val="single" w:sz="4" w:space="0" w:color="00000A"/>
              <w:left w:val="single" w:sz="4" w:space="0" w:color="00000A"/>
              <w:bottom w:val="single" w:sz="4" w:space="0" w:color="00000A"/>
            </w:tcBorders>
            <w:shd w:val="clear" w:color="auto" w:fill="auto"/>
            <w:vAlign w:val="center"/>
          </w:tcPr>
          <w:p w14:paraId="1F0A0DCA"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800W</w:t>
            </w:r>
          </w:p>
        </w:tc>
        <w:tc>
          <w:tcPr>
            <w:tcW w:w="1488" w:type="dxa"/>
            <w:tcBorders>
              <w:top w:val="single" w:sz="4" w:space="0" w:color="00000A"/>
              <w:left w:val="single" w:sz="4" w:space="0" w:color="00000A"/>
              <w:bottom w:val="single" w:sz="4" w:space="0" w:color="00000A"/>
            </w:tcBorders>
            <w:shd w:val="clear" w:color="auto" w:fill="auto"/>
            <w:vAlign w:val="center"/>
          </w:tcPr>
          <w:p w14:paraId="5FBFCE08"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4FE5F7"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7B61BE7A"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38496123"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lastRenderedPageBreak/>
              <w:t>2.3</w:t>
            </w:r>
          </w:p>
        </w:tc>
        <w:tc>
          <w:tcPr>
            <w:tcW w:w="3896" w:type="dxa"/>
            <w:tcBorders>
              <w:top w:val="single" w:sz="4" w:space="0" w:color="00000A"/>
              <w:left w:val="single" w:sz="4" w:space="0" w:color="00000A"/>
              <w:bottom w:val="single" w:sz="4" w:space="0" w:color="00000A"/>
            </w:tcBorders>
            <w:shd w:val="clear" w:color="auto" w:fill="auto"/>
            <w:vAlign w:val="center"/>
          </w:tcPr>
          <w:p w14:paraId="72205A0C"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Ροή Αέρα: </w:t>
            </w:r>
          </w:p>
        </w:tc>
        <w:tc>
          <w:tcPr>
            <w:tcW w:w="1759" w:type="dxa"/>
            <w:tcBorders>
              <w:top w:val="single" w:sz="4" w:space="0" w:color="00000A"/>
              <w:left w:val="single" w:sz="4" w:space="0" w:color="00000A"/>
              <w:bottom w:val="single" w:sz="4" w:space="0" w:color="00000A"/>
            </w:tcBorders>
            <w:shd w:val="clear" w:color="auto" w:fill="auto"/>
            <w:vAlign w:val="center"/>
          </w:tcPr>
          <w:p w14:paraId="5E2B80E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100L/</w:t>
            </w:r>
            <w:proofErr w:type="spellStart"/>
            <w:r w:rsidRPr="007D630A">
              <w:rPr>
                <w:rFonts w:cstheme="minorHAnsi"/>
                <w:bCs/>
                <w:color w:val="000000"/>
                <w:sz w:val="20"/>
                <w:szCs w:val="20"/>
              </w:rPr>
              <w:t>min</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max</w:t>
            </w:r>
            <w:proofErr w:type="spellEnd"/>
            <w:r w:rsidRPr="007D630A">
              <w:rPr>
                <w:rFonts w:cstheme="minorHAnsi"/>
                <w:bCs/>
                <w:color w:val="000000"/>
                <w:sz w:val="20"/>
                <w:szCs w:val="20"/>
              </w:rPr>
              <w:t>)</w:t>
            </w:r>
          </w:p>
        </w:tc>
        <w:tc>
          <w:tcPr>
            <w:tcW w:w="1488" w:type="dxa"/>
            <w:tcBorders>
              <w:top w:val="single" w:sz="4" w:space="0" w:color="00000A"/>
              <w:left w:val="single" w:sz="4" w:space="0" w:color="00000A"/>
              <w:bottom w:val="single" w:sz="4" w:space="0" w:color="00000A"/>
            </w:tcBorders>
            <w:shd w:val="clear" w:color="auto" w:fill="auto"/>
            <w:vAlign w:val="center"/>
          </w:tcPr>
          <w:p w14:paraId="45FC4820"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67CE49" w14:textId="77777777" w:rsidR="003E5E17" w:rsidRPr="007D630A" w:rsidRDefault="003E5E17" w:rsidP="007D630A">
            <w:pPr>
              <w:snapToGrid w:val="0"/>
              <w:spacing w:after="200" w:line="276" w:lineRule="auto"/>
              <w:jc w:val="both"/>
              <w:rPr>
                <w:rFonts w:cstheme="minorHAnsi"/>
                <w:bCs/>
                <w:color w:val="000000"/>
                <w:sz w:val="20"/>
                <w:szCs w:val="20"/>
                <w:lang w:val="en-US"/>
              </w:rPr>
            </w:pPr>
          </w:p>
        </w:tc>
      </w:tr>
      <w:tr w:rsidR="003E5E17" w:rsidRPr="007D630A" w14:paraId="435B99CD"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FD5472D"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2.4</w:t>
            </w:r>
          </w:p>
        </w:tc>
        <w:tc>
          <w:tcPr>
            <w:tcW w:w="3896" w:type="dxa"/>
            <w:tcBorders>
              <w:top w:val="single" w:sz="4" w:space="0" w:color="00000A"/>
              <w:left w:val="single" w:sz="4" w:space="0" w:color="00000A"/>
              <w:bottom w:val="single" w:sz="4" w:space="0" w:color="00000A"/>
            </w:tcBorders>
            <w:shd w:val="clear" w:color="auto" w:fill="auto"/>
            <w:vAlign w:val="center"/>
          </w:tcPr>
          <w:p w14:paraId="64188919"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Οθόνη υγρών κρυστάλλων διπλής αναγραφής θερμοκρασίας &amp; ρυθμίσεων</w:t>
            </w:r>
          </w:p>
        </w:tc>
        <w:tc>
          <w:tcPr>
            <w:tcW w:w="1759" w:type="dxa"/>
            <w:tcBorders>
              <w:top w:val="single" w:sz="4" w:space="0" w:color="00000A"/>
              <w:left w:val="single" w:sz="4" w:space="0" w:color="00000A"/>
              <w:bottom w:val="single" w:sz="4" w:space="0" w:color="00000A"/>
            </w:tcBorders>
            <w:shd w:val="clear" w:color="auto" w:fill="auto"/>
            <w:vAlign w:val="center"/>
          </w:tcPr>
          <w:p w14:paraId="1C5078BF"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56350A1B"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D19C07"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64A4431B"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2C281E79"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2.5</w:t>
            </w:r>
          </w:p>
        </w:tc>
        <w:tc>
          <w:tcPr>
            <w:tcW w:w="3896" w:type="dxa"/>
            <w:tcBorders>
              <w:top w:val="single" w:sz="4" w:space="0" w:color="00000A"/>
              <w:left w:val="single" w:sz="4" w:space="0" w:color="00000A"/>
              <w:bottom w:val="single" w:sz="4" w:space="0" w:color="00000A"/>
            </w:tcBorders>
            <w:shd w:val="clear" w:color="auto" w:fill="auto"/>
            <w:vAlign w:val="center"/>
          </w:tcPr>
          <w:p w14:paraId="1A25C8FF"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Έλεγχος λειτουργίας μέσω μικροεπεξεργαστών με αποτέλεσμα την απόλυτη ακρίβεια στην επιλογή &amp; την γρήγορη επίτευξη της επιθυμητής θερμοκρασίας</w:t>
            </w:r>
          </w:p>
        </w:tc>
        <w:tc>
          <w:tcPr>
            <w:tcW w:w="1759" w:type="dxa"/>
            <w:tcBorders>
              <w:top w:val="single" w:sz="4" w:space="0" w:color="00000A"/>
              <w:left w:val="single" w:sz="4" w:space="0" w:color="00000A"/>
              <w:bottom w:val="single" w:sz="4" w:space="0" w:color="00000A"/>
            </w:tcBorders>
            <w:shd w:val="clear" w:color="auto" w:fill="auto"/>
            <w:vAlign w:val="center"/>
          </w:tcPr>
          <w:p w14:paraId="369CAB97"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336F883D"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CA5178"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413D767A"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CAF4CD6"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2.6</w:t>
            </w:r>
          </w:p>
        </w:tc>
        <w:tc>
          <w:tcPr>
            <w:tcW w:w="3896" w:type="dxa"/>
            <w:tcBorders>
              <w:top w:val="single" w:sz="4" w:space="0" w:color="00000A"/>
              <w:left w:val="single" w:sz="4" w:space="0" w:color="00000A"/>
              <w:bottom w:val="single" w:sz="4" w:space="0" w:color="00000A"/>
            </w:tcBorders>
            <w:shd w:val="clear" w:color="auto" w:fill="auto"/>
            <w:vAlign w:val="center"/>
          </w:tcPr>
          <w:p w14:paraId="3C23620B"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Μεγάλη γκάμα από </w:t>
            </w:r>
            <w:proofErr w:type="spellStart"/>
            <w:r w:rsidRPr="007D630A">
              <w:rPr>
                <w:rFonts w:cstheme="minorHAnsi"/>
                <w:bCs/>
                <w:color w:val="000000"/>
                <w:sz w:val="20"/>
                <w:szCs w:val="20"/>
              </w:rPr>
              <w:t>ακροφύσια</w:t>
            </w:r>
            <w:proofErr w:type="spellEnd"/>
            <w:r w:rsidRPr="007D630A">
              <w:rPr>
                <w:rFonts w:cstheme="minorHAnsi"/>
                <w:bCs/>
                <w:color w:val="000000"/>
                <w:sz w:val="20"/>
                <w:szCs w:val="20"/>
              </w:rPr>
              <w:t xml:space="preserve"> θερμού αέρα</w:t>
            </w:r>
          </w:p>
        </w:tc>
        <w:tc>
          <w:tcPr>
            <w:tcW w:w="1759" w:type="dxa"/>
            <w:tcBorders>
              <w:top w:val="single" w:sz="4" w:space="0" w:color="00000A"/>
              <w:left w:val="single" w:sz="4" w:space="0" w:color="00000A"/>
              <w:bottom w:val="single" w:sz="4" w:space="0" w:color="00000A"/>
            </w:tcBorders>
            <w:shd w:val="clear" w:color="auto" w:fill="auto"/>
            <w:vAlign w:val="center"/>
          </w:tcPr>
          <w:p w14:paraId="34751198"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1000mm/s</w:t>
            </w:r>
          </w:p>
        </w:tc>
        <w:tc>
          <w:tcPr>
            <w:tcW w:w="1488" w:type="dxa"/>
            <w:tcBorders>
              <w:top w:val="single" w:sz="4" w:space="0" w:color="00000A"/>
              <w:left w:val="single" w:sz="4" w:space="0" w:color="00000A"/>
              <w:bottom w:val="single" w:sz="4" w:space="0" w:color="00000A"/>
            </w:tcBorders>
            <w:shd w:val="clear" w:color="auto" w:fill="auto"/>
            <w:vAlign w:val="center"/>
          </w:tcPr>
          <w:p w14:paraId="0A30C6A5"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4153EE"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0CE33157"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DF6F5D1"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2.7</w:t>
            </w:r>
          </w:p>
        </w:tc>
        <w:tc>
          <w:tcPr>
            <w:tcW w:w="3896" w:type="dxa"/>
            <w:tcBorders>
              <w:top w:val="single" w:sz="4" w:space="0" w:color="00000A"/>
              <w:left w:val="single" w:sz="4" w:space="0" w:color="00000A"/>
              <w:bottom w:val="single" w:sz="4" w:space="0" w:color="00000A"/>
            </w:tcBorders>
            <w:shd w:val="clear" w:color="auto" w:fill="auto"/>
            <w:vAlign w:val="center"/>
          </w:tcPr>
          <w:p w14:paraId="3641486A"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Αυτόματη απενεργοποίηση για την εξοικονόμηση ενέργειας &amp; την εξασφάλιση ασφαλούς λειτουργίας</w:t>
            </w:r>
          </w:p>
        </w:tc>
        <w:tc>
          <w:tcPr>
            <w:tcW w:w="1759" w:type="dxa"/>
            <w:tcBorders>
              <w:top w:val="single" w:sz="4" w:space="0" w:color="00000A"/>
              <w:left w:val="single" w:sz="4" w:space="0" w:color="00000A"/>
              <w:bottom w:val="single" w:sz="4" w:space="0" w:color="00000A"/>
            </w:tcBorders>
            <w:shd w:val="clear" w:color="auto" w:fill="auto"/>
            <w:vAlign w:val="center"/>
          </w:tcPr>
          <w:p w14:paraId="0183DD28"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2500 DPI</w:t>
            </w:r>
          </w:p>
        </w:tc>
        <w:tc>
          <w:tcPr>
            <w:tcW w:w="1488" w:type="dxa"/>
            <w:tcBorders>
              <w:top w:val="single" w:sz="4" w:space="0" w:color="00000A"/>
              <w:left w:val="single" w:sz="4" w:space="0" w:color="00000A"/>
              <w:bottom w:val="single" w:sz="4" w:space="0" w:color="00000A"/>
            </w:tcBorders>
            <w:shd w:val="clear" w:color="auto" w:fill="auto"/>
            <w:vAlign w:val="center"/>
          </w:tcPr>
          <w:p w14:paraId="3AC8086B"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F7D641"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7A17D2A1"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2E89327"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2.8</w:t>
            </w:r>
          </w:p>
        </w:tc>
        <w:tc>
          <w:tcPr>
            <w:tcW w:w="3896" w:type="dxa"/>
            <w:tcBorders>
              <w:top w:val="single" w:sz="4" w:space="0" w:color="00000A"/>
              <w:left w:val="single" w:sz="4" w:space="0" w:color="00000A"/>
              <w:bottom w:val="single" w:sz="4" w:space="0" w:color="00000A"/>
            </w:tcBorders>
            <w:shd w:val="clear" w:color="auto" w:fill="auto"/>
            <w:vAlign w:val="center"/>
          </w:tcPr>
          <w:p w14:paraId="2F61E9A7"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3 προεπιλεγμένες ρυθμίσεις χρήστη</w:t>
            </w:r>
          </w:p>
        </w:tc>
        <w:tc>
          <w:tcPr>
            <w:tcW w:w="1759" w:type="dxa"/>
            <w:tcBorders>
              <w:top w:val="single" w:sz="4" w:space="0" w:color="00000A"/>
              <w:left w:val="single" w:sz="4" w:space="0" w:color="00000A"/>
              <w:bottom w:val="single" w:sz="4" w:space="0" w:color="00000A"/>
            </w:tcBorders>
            <w:shd w:val="clear" w:color="auto" w:fill="auto"/>
            <w:vAlign w:val="center"/>
          </w:tcPr>
          <w:p w14:paraId="5A4D852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0.01mm</w:t>
            </w:r>
          </w:p>
        </w:tc>
        <w:tc>
          <w:tcPr>
            <w:tcW w:w="1488" w:type="dxa"/>
            <w:tcBorders>
              <w:top w:val="single" w:sz="4" w:space="0" w:color="00000A"/>
              <w:left w:val="single" w:sz="4" w:space="0" w:color="00000A"/>
              <w:bottom w:val="single" w:sz="4" w:space="0" w:color="00000A"/>
            </w:tcBorders>
            <w:shd w:val="clear" w:color="auto" w:fill="auto"/>
            <w:vAlign w:val="center"/>
          </w:tcPr>
          <w:p w14:paraId="6AF9558C"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3C0C9"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6ED87557"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EF8752D"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2.9</w:t>
            </w:r>
          </w:p>
        </w:tc>
        <w:tc>
          <w:tcPr>
            <w:tcW w:w="3896" w:type="dxa"/>
            <w:tcBorders>
              <w:top w:val="single" w:sz="4" w:space="0" w:color="00000A"/>
              <w:left w:val="single" w:sz="4" w:space="0" w:color="00000A"/>
              <w:bottom w:val="single" w:sz="4" w:space="0" w:color="00000A"/>
            </w:tcBorders>
            <w:shd w:val="clear" w:color="auto" w:fill="auto"/>
            <w:vAlign w:val="center"/>
          </w:tcPr>
          <w:p w14:paraId="1CB447F2"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Προστασία από εκκενώσεις αντιστατικού ηλεκτρισμού</w:t>
            </w:r>
          </w:p>
        </w:tc>
        <w:tc>
          <w:tcPr>
            <w:tcW w:w="1759" w:type="dxa"/>
            <w:tcBorders>
              <w:top w:val="single" w:sz="4" w:space="0" w:color="00000A"/>
              <w:left w:val="single" w:sz="4" w:space="0" w:color="00000A"/>
              <w:bottom w:val="single" w:sz="4" w:space="0" w:color="00000A"/>
            </w:tcBorders>
            <w:shd w:val="clear" w:color="auto" w:fill="auto"/>
            <w:vAlign w:val="center"/>
          </w:tcPr>
          <w:p w14:paraId="4B38C77C"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USB2.0 </w:t>
            </w:r>
          </w:p>
        </w:tc>
        <w:tc>
          <w:tcPr>
            <w:tcW w:w="1488" w:type="dxa"/>
            <w:tcBorders>
              <w:top w:val="single" w:sz="4" w:space="0" w:color="00000A"/>
              <w:left w:val="single" w:sz="4" w:space="0" w:color="00000A"/>
              <w:bottom w:val="single" w:sz="4" w:space="0" w:color="00000A"/>
            </w:tcBorders>
            <w:shd w:val="clear" w:color="auto" w:fill="auto"/>
            <w:vAlign w:val="center"/>
          </w:tcPr>
          <w:p w14:paraId="5C49BF34"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3921F5"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68EB915D"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11A736F" w14:textId="77777777" w:rsidR="003E5E17" w:rsidRPr="007D630A" w:rsidRDefault="003E5E17" w:rsidP="007D630A">
            <w:pPr>
              <w:spacing w:after="200"/>
              <w:jc w:val="both"/>
              <w:rPr>
                <w:rFonts w:cstheme="minorHAnsi"/>
                <w:bCs/>
                <w:color w:val="000000"/>
                <w:sz w:val="20"/>
                <w:szCs w:val="20"/>
              </w:rPr>
            </w:pPr>
            <w:r w:rsidRPr="007D630A">
              <w:rPr>
                <w:rFonts w:cstheme="minorHAnsi"/>
                <w:bCs/>
                <w:color w:val="000000"/>
                <w:sz w:val="20"/>
                <w:szCs w:val="20"/>
              </w:rPr>
              <w:t>2.10</w:t>
            </w:r>
          </w:p>
        </w:tc>
        <w:tc>
          <w:tcPr>
            <w:tcW w:w="3896" w:type="dxa"/>
            <w:tcBorders>
              <w:top w:val="single" w:sz="4" w:space="0" w:color="00000A"/>
              <w:left w:val="single" w:sz="4" w:space="0" w:color="00000A"/>
              <w:bottom w:val="single" w:sz="4" w:space="0" w:color="00000A"/>
            </w:tcBorders>
            <w:shd w:val="clear" w:color="auto" w:fill="auto"/>
            <w:vAlign w:val="center"/>
          </w:tcPr>
          <w:p w14:paraId="6ECB214B"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Περιλαμβάνει </w:t>
            </w:r>
            <w:proofErr w:type="spellStart"/>
            <w:r w:rsidRPr="007D630A">
              <w:rPr>
                <w:rFonts w:cstheme="minorHAnsi"/>
                <w:bCs/>
                <w:color w:val="000000"/>
                <w:sz w:val="20"/>
                <w:szCs w:val="20"/>
              </w:rPr>
              <w:t>ακροφύσια</w:t>
            </w:r>
            <w:proofErr w:type="spellEnd"/>
            <w:r w:rsidRPr="007D630A">
              <w:rPr>
                <w:rFonts w:cstheme="minorHAnsi"/>
                <w:bCs/>
                <w:color w:val="000000"/>
                <w:sz w:val="20"/>
                <w:szCs w:val="20"/>
              </w:rPr>
              <w:t xml:space="preserve"> πιστολιού θερμού αέρα</w:t>
            </w:r>
          </w:p>
        </w:tc>
        <w:tc>
          <w:tcPr>
            <w:tcW w:w="1759" w:type="dxa"/>
            <w:tcBorders>
              <w:top w:val="single" w:sz="4" w:space="0" w:color="00000A"/>
              <w:left w:val="single" w:sz="4" w:space="0" w:color="00000A"/>
              <w:bottom w:val="single" w:sz="4" w:space="0" w:color="00000A"/>
            </w:tcBorders>
            <w:shd w:val="clear" w:color="auto" w:fill="auto"/>
            <w:vAlign w:val="center"/>
          </w:tcPr>
          <w:p w14:paraId="01C92E64" w14:textId="77777777" w:rsidR="003E5E17" w:rsidRPr="007D630A" w:rsidRDefault="003E5E17"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1E055FD0" w14:textId="77777777" w:rsidR="003E5E17" w:rsidRPr="007D630A" w:rsidRDefault="003E5E17"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396BDB" w14:textId="77777777" w:rsidR="003E5E17" w:rsidRPr="007D630A" w:rsidRDefault="003E5E17" w:rsidP="007D630A">
            <w:pPr>
              <w:snapToGrid w:val="0"/>
              <w:spacing w:after="200" w:line="276" w:lineRule="auto"/>
              <w:jc w:val="both"/>
              <w:rPr>
                <w:rFonts w:cstheme="minorHAnsi"/>
                <w:bCs/>
                <w:color w:val="000000"/>
                <w:sz w:val="20"/>
                <w:szCs w:val="20"/>
              </w:rPr>
            </w:pPr>
          </w:p>
        </w:tc>
      </w:tr>
      <w:tr w:rsidR="003E5E17" w:rsidRPr="007D630A" w14:paraId="1F178456"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303490B3" w14:textId="77777777" w:rsidR="003E5E17" w:rsidRPr="007D630A" w:rsidRDefault="003E5E17" w:rsidP="007D630A">
            <w:pPr>
              <w:spacing w:after="200"/>
              <w:jc w:val="both"/>
              <w:rPr>
                <w:rFonts w:cstheme="minorHAnsi"/>
              </w:rPr>
            </w:pPr>
            <w:r w:rsidRPr="007D630A">
              <w:rPr>
                <w:rFonts w:cstheme="minorHAnsi"/>
                <w:b/>
                <w:bCs/>
                <w:color w:val="000000"/>
                <w:sz w:val="20"/>
                <w:szCs w:val="20"/>
              </w:rPr>
              <w:t>3</w:t>
            </w:r>
          </w:p>
        </w:tc>
        <w:tc>
          <w:tcPr>
            <w:tcW w:w="3896" w:type="dxa"/>
            <w:tcBorders>
              <w:top w:val="single" w:sz="4" w:space="0" w:color="00000A"/>
              <w:left w:val="single" w:sz="4" w:space="0" w:color="00000A"/>
              <w:bottom w:val="single" w:sz="4" w:space="0" w:color="00000A"/>
            </w:tcBorders>
            <w:shd w:val="clear" w:color="auto" w:fill="CCCCCC"/>
            <w:vAlign w:val="center"/>
          </w:tcPr>
          <w:p w14:paraId="6B9FFCCA" w14:textId="77777777" w:rsidR="003E5E17" w:rsidRPr="007D630A" w:rsidRDefault="003E5E17" w:rsidP="007D630A">
            <w:pPr>
              <w:spacing w:after="120" w:line="276" w:lineRule="auto"/>
              <w:ind w:left="606"/>
              <w:jc w:val="both"/>
              <w:rPr>
                <w:rFonts w:cstheme="minorHAnsi"/>
              </w:rPr>
            </w:pPr>
            <w:r w:rsidRPr="007D630A">
              <w:rPr>
                <w:rFonts w:cstheme="minorHAnsi"/>
                <w:b/>
                <w:color w:val="000000"/>
                <w:sz w:val="20"/>
                <w:szCs w:val="20"/>
                <w:lang w:eastAsia="el-GR"/>
              </w:rPr>
              <w:t>Εγγύηση</w:t>
            </w:r>
          </w:p>
        </w:tc>
        <w:tc>
          <w:tcPr>
            <w:tcW w:w="1759" w:type="dxa"/>
            <w:tcBorders>
              <w:top w:val="single" w:sz="4" w:space="0" w:color="00000A"/>
              <w:left w:val="single" w:sz="4" w:space="0" w:color="00000A"/>
              <w:bottom w:val="single" w:sz="4" w:space="0" w:color="00000A"/>
            </w:tcBorders>
            <w:shd w:val="clear" w:color="auto" w:fill="CCCCCC"/>
            <w:vAlign w:val="center"/>
          </w:tcPr>
          <w:p w14:paraId="73B1C272"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488" w:type="dxa"/>
            <w:tcBorders>
              <w:top w:val="single" w:sz="4" w:space="0" w:color="00000A"/>
              <w:left w:val="single" w:sz="4" w:space="0" w:color="00000A"/>
              <w:bottom w:val="single" w:sz="4" w:space="0" w:color="00000A"/>
            </w:tcBorders>
            <w:shd w:val="clear" w:color="auto" w:fill="CCCCCC"/>
            <w:vAlign w:val="center"/>
          </w:tcPr>
          <w:p w14:paraId="057D935E" w14:textId="77777777" w:rsidR="003E5E17" w:rsidRPr="007D630A" w:rsidRDefault="003E5E17"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3D8B2BAE" w14:textId="77777777" w:rsidR="003E5E17" w:rsidRPr="007D630A" w:rsidRDefault="003E5E17" w:rsidP="007D630A">
            <w:pPr>
              <w:snapToGrid w:val="0"/>
              <w:spacing w:after="200" w:line="276" w:lineRule="auto"/>
              <w:jc w:val="both"/>
              <w:rPr>
                <w:rFonts w:cstheme="minorHAnsi"/>
                <w:color w:val="000000"/>
                <w:sz w:val="20"/>
                <w:szCs w:val="20"/>
                <w:lang w:val="en-US"/>
              </w:rPr>
            </w:pPr>
          </w:p>
        </w:tc>
      </w:tr>
      <w:tr w:rsidR="003E5E17" w:rsidRPr="007D630A" w14:paraId="73C46DE6"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43C8DB7" w14:textId="77777777" w:rsidR="003E5E17" w:rsidRPr="007D630A" w:rsidRDefault="003E5E17" w:rsidP="007D630A">
            <w:pPr>
              <w:spacing w:after="200"/>
              <w:jc w:val="both"/>
              <w:rPr>
                <w:rFonts w:cstheme="minorHAnsi"/>
              </w:rPr>
            </w:pPr>
            <w:r w:rsidRPr="007D630A">
              <w:rPr>
                <w:rFonts w:cstheme="minorHAnsi"/>
                <w:color w:val="000000"/>
                <w:sz w:val="20"/>
                <w:szCs w:val="20"/>
              </w:rPr>
              <w:t>3</w:t>
            </w:r>
            <w:r w:rsidRPr="007D630A">
              <w:rPr>
                <w:rFonts w:cstheme="minorHAnsi"/>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auto"/>
            <w:vAlign w:val="center"/>
          </w:tcPr>
          <w:p w14:paraId="02158159" w14:textId="77777777" w:rsidR="003E5E17" w:rsidRPr="007D630A" w:rsidRDefault="003E5E17" w:rsidP="007D630A">
            <w:pPr>
              <w:spacing w:before="60" w:line="276" w:lineRule="auto"/>
              <w:ind w:left="607"/>
              <w:jc w:val="both"/>
              <w:rPr>
                <w:rFonts w:cstheme="minorHAnsi"/>
              </w:rPr>
            </w:pPr>
            <w:r w:rsidRPr="007D630A">
              <w:rPr>
                <w:rFonts w:cstheme="minorHAnsi"/>
                <w:color w:val="000000"/>
                <w:sz w:val="20"/>
                <w:szCs w:val="20"/>
                <w:lang w:eastAsia="el-GR"/>
              </w:rPr>
              <w:t>Συνολική εγγύηση</w:t>
            </w:r>
          </w:p>
        </w:tc>
        <w:tc>
          <w:tcPr>
            <w:tcW w:w="1759" w:type="dxa"/>
            <w:tcBorders>
              <w:top w:val="single" w:sz="4" w:space="0" w:color="00000A"/>
              <w:left w:val="single" w:sz="4" w:space="0" w:color="00000A"/>
              <w:bottom w:val="single" w:sz="4" w:space="0" w:color="00000A"/>
            </w:tcBorders>
            <w:shd w:val="clear" w:color="auto" w:fill="auto"/>
            <w:vAlign w:val="center"/>
          </w:tcPr>
          <w:p w14:paraId="0E0FDAF9" w14:textId="77777777" w:rsidR="003E5E17" w:rsidRPr="007D630A" w:rsidRDefault="003E5E17" w:rsidP="007D630A">
            <w:pPr>
              <w:spacing w:after="200" w:line="276" w:lineRule="auto"/>
              <w:jc w:val="both"/>
              <w:rPr>
                <w:rFonts w:cstheme="minorHAnsi"/>
              </w:rPr>
            </w:pPr>
            <w:r w:rsidRPr="007D630A">
              <w:rPr>
                <w:rFonts w:cstheme="minorHAnsi"/>
                <w:color w:val="000000"/>
                <w:sz w:val="20"/>
                <w:szCs w:val="20"/>
              </w:rPr>
              <w:t>≥1</w:t>
            </w:r>
            <w:r w:rsidRPr="007D630A">
              <w:rPr>
                <w:rFonts w:cstheme="minorHAnsi"/>
                <w:color w:val="000000"/>
                <w:sz w:val="20"/>
                <w:szCs w:val="20"/>
                <w:lang w:val="en-US"/>
              </w:rPr>
              <w:t xml:space="preserve"> </w:t>
            </w:r>
            <w:r w:rsidRPr="007D630A">
              <w:rPr>
                <w:rFonts w:cstheme="minorHAnsi"/>
                <w:color w:val="000000"/>
                <w:sz w:val="20"/>
                <w:szCs w:val="20"/>
              </w:rPr>
              <w:t>έτος</w:t>
            </w:r>
          </w:p>
        </w:tc>
        <w:tc>
          <w:tcPr>
            <w:tcW w:w="1488" w:type="dxa"/>
            <w:tcBorders>
              <w:top w:val="single" w:sz="4" w:space="0" w:color="00000A"/>
              <w:left w:val="single" w:sz="4" w:space="0" w:color="00000A"/>
              <w:bottom w:val="single" w:sz="4" w:space="0" w:color="00000A"/>
            </w:tcBorders>
            <w:shd w:val="clear" w:color="auto" w:fill="auto"/>
            <w:vAlign w:val="center"/>
          </w:tcPr>
          <w:p w14:paraId="1150394F" w14:textId="77777777" w:rsidR="003E5E17" w:rsidRPr="007D630A" w:rsidRDefault="003E5E17"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B354AE" w14:textId="77777777" w:rsidR="003E5E17" w:rsidRPr="007D630A" w:rsidRDefault="003E5E17" w:rsidP="007D630A">
            <w:pPr>
              <w:snapToGrid w:val="0"/>
              <w:spacing w:after="200" w:line="276" w:lineRule="auto"/>
              <w:jc w:val="both"/>
              <w:rPr>
                <w:rFonts w:cstheme="minorHAnsi"/>
                <w:color w:val="000000"/>
                <w:sz w:val="20"/>
                <w:szCs w:val="20"/>
              </w:rPr>
            </w:pPr>
          </w:p>
        </w:tc>
      </w:tr>
    </w:tbl>
    <w:p w14:paraId="5D5E0AD3" w14:textId="51B916D3" w:rsidR="003E5E17" w:rsidRPr="007D630A" w:rsidRDefault="003E5E17" w:rsidP="007D630A">
      <w:pPr>
        <w:jc w:val="both"/>
        <w:rPr>
          <w:rFonts w:cstheme="minorHAnsi"/>
          <w:lang w:val="en-GB" w:eastAsia="zh-CN"/>
        </w:rPr>
      </w:pPr>
    </w:p>
    <w:p w14:paraId="44AD89AC" w14:textId="50877056" w:rsidR="003E5E17" w:rsidRPr="007D630A" w:rsidRDefault="003E5E17" w:rsidP="007D630A">
      <w:pPr>
        <w:jc w:val="both"/>
        <w:rPr>
          <w:rFonts w:cstheme="minorHAnsi"/>
          <w:lang w:val="en-GB" w:eastAsia="zh-CN"/>
        </w:rPr>
      </w:pPr>
    </w:p>
    <w:p w14:paraId="76ED7FCF" w14:textId="75CB5AC4" w:rsidR="003E5E17" w:rsidRPr="007D630A" w:rsidRDefault="003E5E17" w:rsidP="007D630A">
      <w:pPr>
        <w:pStyle w:val="2"/>
        <w:rPr>
          <w:rFonts w:asciiTheme="minorHAnsi" w:hAnsiTheme="minorHAnsi" w:cstheme="minorHAnsi"/>
          <w:lang w:val="el-GR"/>
        </w:rPr>
      </w:pPr>
      <w:bookmarkStart w:id="22" w:name="_Toc135201807"/>
      <w:r w:rsidRPr="007D630A">
        <w:rPr>
          <w:rFonts w:asciiTheme="minorHAnsi" w:hAnsiTheme="minorHAnsi" w:cstheme="minorHAnsi"/>
          <w:lang w:val="el-GR"/>
        </w:rPr>
        <w:t>Τμήμα 5</w:t>
      </w:r>
      <w:r w:rsidR="007B34F0" w:rsidRPr="007D630A">
        <w:rPr>
          <w:rFonts w:asciiTheme="minorHAnsi" w:hAnsiTheme="minorHAnsi" w:cstheme="minorHAnsi"/>
          <w:lang w:val="el-GR"/>
        </w:rPr>
        <w:t>.</w:t>
      </w:r>
      <w:r w:rsidRPr="007D630A">
        <w:rPr>
          <w:rFonts w:asciiTheme="minorHAnsi" w:hAnsiTheme="minorHAnsi" w:cstheme="minorHAnsi"/>
          <w:lang w:val="el-GR"/>
        </w:rPr>
        <w:t xml:space="preserve"> Αναβάθμιση </w:t>
      </w:r>
      <w:r w:rsidRPr="007D630A">
        <w:rPr>
          <w:rFonts w:asciiTheme="minorHAnsi" w:hAnsiTheme="minorHAnsi" w:cstheme="minorHAnsi"/>
        </w:rPr>
        <w:t>Servers</w:t>
      </w:r>
      <w:r w:rsidRPr="007D630A">
        <w:rPr>
          <w:rFonts w:asciiTheme="minorHAnsi" w:hAnsiTheme="minorHAnsi" w:cstheme="minorHAnsi"/>
          <w:lang w:val="el-GR"/>
        </w:rPr>
        <w:t xml:space="preserve"> (ΤΜ. Δ.Ε.)</w:t>
      </w:r>
      <w:bookmarkEnd w:id="22"/>
    </w:p>
    <w:p w14:paraId="7A30ADD0" w14:textId="3888ED3D" w:rsidR="003E5E17" w:rsidRPr="007D630A" w:rsidRDefault="003E5E17" w:rsidP="007D630A">
      <w:pPr>
        <w:jc w:val="both"/>
        <w:rPr>
          <w:rFonts w:cstheme="minorHAnsi"/>
          <w:lang w:eastAsia="zh-CN"/>
        </w:rPr>
      </w:pPr>
    </w:p>
    <w:p w14:paraId="78020D8E" w14:textId="3D2C0FDB" w:rsidR="003E5E17" w:rsidRPr="007D630A" w:rsidRDefault="003E5E17" w:rsidP="007D630A">
      <w:pPr>
        <w:pStyle w:val="3"/>
        <w:jc w:val="both"/>
        <w:rPr>
          <w:rFonts w:asciiTheme="minorHAnsi" w:hAnsiTheme="minorHAnsi" w:cstheme="minorHAnsi"/>
          <w:lang w:val="en-US" w:eastAsia="zh-CN"/>
        </w:rPr>
      </w:pPr>
      <w:bookmarkStart w:id="23" w:name="_Toc135201808"/>
      <w:r w:rsidRPr="007D630A">
        <w:rPr>
          <w:rFonts w:asciiTheme="minorHAnsi" w:hAnsiTheme="minorHAnsi" w:cstheme="minorHAnsi"/>
          <w:lang w:val="en-US" w:eastAsia="zh-CN"/>
        </w:rPr>
        <w:t xml:space="preserve">5.1 </w:t>
      </w:r>
      <w:r w:rsidRPr="007D630A">
        <w:rPr>
          <w:rFonts w:asciiTheme="minorHAnsi" w:hAnsiTheme="minorHAnsi" w:cstheme="minorHAnsi"/>
          <w:lang w:eastAsia="zh-CN"/>
        </w:rPr>
        <w:t>Αναβάθμιση</w:t>
      </w:r>
      <w:r w:rsidRPr="007D630A">
        <w:rPr>
          <w:rFonts w:asciiTheme="minorHAnsi" w:hAnsiTheme="minorHAnsi" w:cstheme="minorHAnsi"/>
          <w:lang w:val="en-US" w:eastAsia="zh-CN"/>
        </w:rPr>
        <w:t xml:space="preserve"> </w:t>
      </w:r>
      <w:r w:rsidRPr="007D630A">
        <w:rPr>
          <w:rFonts w:asciiTheme="minorHAnsi" w:hAnsiTheme="minorHAnsi" w:cstheme="minorHAnsi"/>
          <w:lang w:eastAsia="zh-CN"/>
        </w:rPr>
        <w:t>του</w:t>
      </w:r>
      <w:r w:rsidRPr="007D630A">
        <w:rPr>
          <w:rFonts w:asciiTheme="minorHAnsi" w:hAnsiTheme="minorHAnsi" w:cstheme="minorHAnsi"/>
          <w:lang w:val="en-US" w:eastAsia="zh-CN"/>
        </w:rPr>
        <w:t xml:space="preserve"> Server Dell T640: </w:t>
      </w:r>
      <w:r w:rsidRPr="007D630A">
        <w:rPr>
          <w:rFonts w:asciiTheme="minorHAnsi" w:hAnsiTheme="minorHAnsi" w:cstheme="minorHAnsi"/>
          <w:lang w:eastAsia="zh-CN"/>
        </w:rPr>
        <w:t>Δίσκος</w:t>
      </w:r>
      <w:r w:rsidRPr="007D630A">
        <w:rPr>
          <w:rFonts w:asciiTheme="minorHAnsi" w:hAnsiTheme="minorHAnsi" w:cstheme="minorHAnsi"/>
          <w:lang w:val="en-US" w:eastAsia="zh-CN"/>
        </w:rPr>
        <w:t xml:space="preserve"> 8 TB SATA Hot-plug Hard Drive</w:t>
      </w:r>
      <w:r w:rsidR="00E21CFF" w:rsidRPr="007D630A">
        <w:rPr>
          <w:rFonts w:asciiTheme="minorHAnsi" w:hAnsiTheme="minorHAnsi" w:cstheme="minorHAnsi"/>
          <w:lang w:val="en-US" w:eastAsia="zh-CN"/>
        </w:rPr>
        <w:t xml:space="preserve"> (</w:t>
      </w:r>
      <w:r w:rsidR="00E21CFF" w:rsidRPr="007D630A">
        <w:rPr>
          <w:rFonts w:asciiTheme="minorHAnsi" w:hAnsiTheme="minorHAnsi" w:cstheme="minorHAnsi"/>
          <w:lang w:eastAsia="zh-CN"/>
        </w:rPr>
        <w:t>ΤΜ</w:t>
      </w:r>
      <w:r w:rsidR="00E21CFF" w:rsidRPr="007D630A">
        <w:rPr>
          <w:rFonts w:asciiTheme="minorHAnsi" w:hAnsiTheme="minorHAnsi" w:cstheme="minorHAnsi"/>
          <w:lang w:val="en-US" w:eastAsia="zh-CN"/>
        </w:rPr>
        <w:t xml:space="preserve">. </w:t>
      </w:r>
      <w:r w:rsidR="00E21CFF" w:rsidRPr="007D630A">
        <w:rPr>
          <w:rFonts w:asciiTheme="minorHAnsi" w:hAnsiTheme="minorHAnsi" w:cstheme="minorHAnsi"/>
          <w:lang w:eastAsia="zh-CN"/>
        </w:rPr>
        <w:t>Δ</w:t>
      </w:r>
      <w:r w:rsidR="00E21CFF" w:rsidRPr="007D630A">
        <w:rPr>
          <w:rFonts w:asciiTheme="minorHAnsi" w:hAnsiTheme="minorHAnsi" w:cstheme="minorHAnsi"/>
          <w:lang w:val="en-US" w:eastAsia="zh-CN"/>
        </w:rPr>
        <w:t>.</w:t>
      </w:r>
      <w:r w:rsidR="00E21CFF" w:rsidRPr="007D630A">
        <w:rPr>
          <w:rFonts w:asciiTheme="minorHAnsi" w:hAnsiTheme="minorHAnsi" w:cstheme="minorHAnsi"/>
          <w:lang w:eastAsia="zh-CN"/>
        </w:rPr>
        <w:t>Ε</w:t>
      </w:r>
      <w:r w:rsidR="00E21CFF" w:rsidRPr="007D630A">
        <w:rPr>
          <w:rFonts w:asciiTheme="minorHAnsi" w:hAnsiTheme="minorHAnsi" w:cstheme="minorHAnsi"/>
          <w:lang w:val="en-US" w:eastAsia="zh-CN"/>
        </w:rPr>
        <w:t>.)</w:t>
      </w:r>
      <w:bookmarkEnd w:id="23"/>
    </w:p>
    <w:p w14:paraId="13354E79" w14:textId="7F1025CF" w:rsidR="006325BF" w:rsidRPr="007D630A" w:rsidRDefault="006325BF" w:rsidP="007D630A">
      <w:pPr>
        <w:jc w:val="both"/>
        <w:rPr>
          <w:rFonts w:cstheme="minorHAnsi"/>
          <w:lang w:val="en-US" w:eastAsia="zh-CN"/>
        </w:rPr>
      </w:pPr>
    </w:p>
    <w:tbl>
      <w:tblPr>
        <w:tblW w:w="5000" w:type="pct"/>
        <w:tblInd w:w="-73" w:type="dxa"/>
        <w:tblLayout w:type="fixed"/>
        <w:tblCellMar>
          <w:top w:w="57" w:type="dxa"/>
          <w:left w:w="17" w:type="dxa"/>
          <w:bottom w:w="57" w:type="dxa"/>
          <w:right w:w="57" w:type="dxa"/>
        </w:tblCellMar>
        <w:tblLook w:val="0000" w:firstRow="0" w:lastRow="0" w:firstColumn="0" w:lastColumn="0" w:noHBand="0" w:noVBand="0"/>
      </w:tblPr>
      <w:tblGrid>
        <w:gridCol w:w="677"/>
        <w:gridCol w:w="3310"/>
        <w:gridCol w:w="1075"/>
        <w:gridCol w:w="1445"/>
        <w:gridCol w:w="1789"/>
      </w:tblGrid>
      <w:tr w:rsidR="006325BF" w:rsidRPr="007D630A" w14:paraId="43AF2F43" w14:textId="77777777" w:rsidTr="00957CD5">
        <w:trPr>
          <w:trHeight w:val="227"/>
          <w:tblHeader/>
        </w:trPr>
        <w:tc>
          <w:tcPr>
            <w:tcW w:w="781" w:type="dxa"/>
            <w:tcBorders>
              <w:top w:val="single" w:sz="4" w:space="0" w:color="00000A"/>
              <w:left w:val="single" w:sz="4" w:space="0" w:color="00000A"/>
              <w:bottom w:val="single" w:sz="4" w:space="0" w:color="00000A"/>
            </w:tcBorders>
            <w:shd w:val="clear" w:color="auto" w:fill="B2B2B2"/>
            <w:vAlign w:val="center"/>
          </w:tcPr>
          <w:p w14:paraId="2E39CBE4" w14:textId="77777777" w:rsidR="006325BF" w:rsidRPr="007D630A" w:rsidRDefault="006325BF" w:rsidP="007D630A">
            <w:pPr>
              <w:spacing w:before="60"/>
              <w:jc w:val="both"/>
              <w:rPr>
                <w:rFonts w:cstheme="minorHAnsi"/>
              </w:rPr>
            </w:pPr>
            <w:r w:rsidRPr="007D630A">
              <w:rPr>
                <w:rFonts w:cstheme="minorHAnsi"/>
                <w:b/>
                <w:bCs/>
                <w:sz w:val="20"/>
                <w:szCs w:val="20"/>
              </w:rPr>
              <w:t>Α/Α</w:t>
            </w:r>
          </w:p>
        </w:tc>
        <w:tc>
          <w:tcPr>
            <w:tcW w:w="3892" w:type="dxa"/>
            <w:tcBorders>
              <w:top w:val="single" w:sz="4" w:space="0" w:color="00000A"/>
              <w:left w:val="single" w:sz="4" w:space="0" w:color="00000A"/>
              <w:bottom w:val="single" w:sz="4" w:space="0" w:color="00000A"/>
            </w:tcBorders>
            <w:shd w:val="clear" w:color="auto" w:fill="B2B2B2"/>
            <w:vAlign w:val="center"/>
          </w:tcPr>
          <w:p w14:paraId="7A4FB7E6" w14:textId="77777777" w:rsidR="006325BF" w:rsidRPr="007D630A" w:rsidRDefault="006325BF" w:rsidP="007D630A">
            <w:pPr>
              <w:spacing w:before="60"/>
              <w:jc w:val="both"/>
              <w:rPr>
                <w:rFonts w:cstheme="minorHAnsi"/>
              </w:rPr>
            </w:pPr>
            <w:r w:rsidRPr="007D630A">
              <w:rPr>
                <w:rFonts w:cstheme="minorHAnsi"/>
                <w:b/>
                <w:bCs/>
                <w:sz w:val="20"/>
                <w:szCs w:val="20"/>
              </w:rPr>
              <w:t>Προδιαγραφή</w:t>
            </w:r>
          </w:p>
        </w:tc>
        <w:tc>
          <w:tcPr>
            <w:tcW w:w="1253" w:type="dxa"/>
            <w:tcBorders>
              <w:top w:val="single" w:sz="4" w:space="0" w:color="00000A"/>
              <w:left w:val="single" w:sz="4" w:space="0" w:color="00000A"/>
              <w:bottom w:val="single" w:sz="4" w:space="0" w:color="00000A"/>
            </w:tcBorders>
            <w:shd w:val="clear" w:color="auto" w:fill="B2B2B2"/>
            <w:vAlign w:val="center"/>
          </w:tcPr>
          <w:p w14:paraId="5F4EFD18" w14:textId="77777777" w:rsidR="006325BF" w:rsidRPr="007D630A" w:rsidRDefault="006325BF" w:rsidP="007D630A">
            <w:pPr>
              <w:spacing w:before="60"/>
              <w:jc w:val="both"/>
              <w:rPr>
                <w:rFonts w:cstheme="minorHAnsi"/>
              </w:rPr>
            </w:pPr>
            <w:r w:rsidRPr="007D630A">
              <w:rPr>
                <w:rFonts w:cstheme="minorHAnsi"/>
                <w:b/>
                <w:bCs/>
                <w:sz w:val="20"/>
                <w:szCs w:val="20"/>
              </w:rPr>
              <w:t>Απαίτηση</w:t>
            </w:r>
          </w:p>
        </w:tc>
        <w:tc>
          <w:tcPr>
            <w:tcW w:w="1690" w:type="dxa"/>
            <w:tcBorders>
              <w:top w:val="single" w:sz="4" w:space="0" w:color="00000A"/>
              <w:left w:val="single" w:sz="4" w:space="0" w:color="00000A"/>
              <w:bottom w:val="single" w:sz="4" w:space="0" w:color="00000A"/>
            </w:tcBorders>
            <w:shd w:val="clear" w:color="auto" w:fill="B2B2B2"/>
            <w:vAlign w:val="center"/>
          </w:tcPr>
          <w:p w14:paraId="74507C60" w14:textId="77777777" w:rsidR="006325BF" w:rsidRPr="007D630A" w:rsidRDefault="006325BF" w:rsidP="007D630A">
            <w:pPr>
              <w:spacing w:before="60"/>
              <w:jc w:val="both"/>
              <w:rPr>
                <w:rFonts w:cstheme="minorHAnsi"/>
              </w:rPr>
            </w:pPr>
            <w:r w:rsidRPr="007D630A">
              <w:rPr>
                <w:rFonts w:cstheme="minorHAnsi"/>
                <w:b/>
                <w:bCs/>
                <w:sz w:val="20"/>
                <w:szCs w:val="20"/>
              </w:rPr>
              <w:t>Απάντηση</w:t>
            </w:r>
          </w:p>
        </w:tc>
        <w:tc>
          <w:tcPr>
            <w:tcW w:w="2096" w:type="dxa"/>
            <w:tcBorders>
              <w:top w:val="single" w:sz="4" w:space="0" w:color="00000A"/>
              <w:left w:val="single" w:sz="4" w:space="0" w:color="00000A"/>
              <w:bottom w:val="single" w:sz="4" w:space="0" w:color="00000A"/>
              <w:right w:val="single" w:sz="4" w:space="0" w:color="00000A"/>
            </w:tcBorders>
            <w:shd w:val="clear" w:color="auto" w:fill="B2B2B2"/>
          </w:tcPr>
          <w:p w14:paraId="4EC055FA" w14:textId="77777777" w:rsidR="006325BF" w:rsidRPr="007D630A" w:rsidRDefault="006325BF" w:rsidP="007D630A">
            <w:pPr>
              <w:spacing w:before="60"/>
              <w:jc w:val="both"/>
              <w:rPr>
                <w:rFonts w:cstheme="minorHAnsi"/>
              </w:rPr>
            </w:pPr>
            <w:r w:rsidRPr="007D630A">
              <w:rPr>
                <w:rFonts w:cstheme="minorHAnsi"/>
                <w:b/>
                <w:bCs/>
                <w:sz w:val="20"/>
                <w:szCs w:val="20"/>
              </w:rPr>
              <w:t xml:space="preserve">Παραπομπή </w:t>
            </w:r>
          </w:p>
        </w:tc>
      </w:tr>
      <w:tr w:rsidR="006325BF" w:rsidRPr="007D630A" w14:paraId="36800CC1" w14:textId="77777777" w:rsidTr="00957CD5">
        <w:trPr>
          <w:trHeight w:val="227"/>
        </w:trPr>
        <w:tc>
          <w:tcPr>
            <w:tcW w:w="781" w:type="dxa"/>
            <w:tcBorders>
              <w:top w:val="single" w:sz="4" w:space="0" w:color="00000A"/>
              <w:left w:val="single" w:sz="4" w:space="0" w:color="00000A"/>
              <w:bottom w:val="single" w:sz="4" w:space="0" w:color="00000A"/>
            </w:tcBorders>
            <w:shd w:val="clear" w:color="auto" w:fill="CCCCCC"/>
            <w:vAlign w:val="center"/>
          </w:tcPr>
          <w:p w14:paraId="32B4F635" w14:textId="77777777" w:rsidR="006325BF" w:rsidRPr="007D630A" w:rsidRDefault="006325BF" w:rsidP="007D630A">
            <w:pPr>
              <w:spacing w:before="60"/>
              <w:jc w:val="both"/>
              <w:rPr>
                <w:rFonts w:cstheme="minorHAnsi"/>
              </w:rPr>
            </w:pPr>
            <w:r w:rsidRPr="007D630A">
              <w:rPr>
                <w:rFonts w:cstheme="minorHAnsi"/>
                <w:b/>
                <w:sz w:val="20"/>
                <w:szCs w:val="20"/>
                <w:lang w:val="en-US"/>
              </w:rPr>
              <w:t>1.</w:t>
            </w:r>
          </w:p>
        </w:tc>
        <w:tc>
          <w:tcPr>
            <w:tcW w:w="3892" w:type="dxa"/>
            <w:tcBorders>
              <w:top w:val="single" w:sz="4" w:space="0" w:color="00000A"/>
              <w:left w:val="single" w:sz="4" w:space="0" w:color="00000A"/>
              <w:bottom w:val="single" w:sz="4" w:space="0" w:color="00000A"/>
            </w:tcBorders>
            <w:shd w:val="clear" w:color="auto" w:fill="CCCCCC"/>
            <w:vAlign w:val="center"/>
          </w:tcPr>
          <w:p w14:paraId="63561310" w14:textId="77777777" w:rsidR="006325BF" w:rsidRPr="007D630A" w:rsidRDefault="006325BF" w:rsidP="007D630A">
            <w:pPr>
              <w:spacing w:before="60"/>
              <w:jc w:val="both"/>
              <w:rPr>
                <w:rFonts w:cstheme="minorHAnsi"/>
              </w:rPr>
            </w:pPr>
            <w:r w:rsidRPr="007D630A">
              <w:rPr>
                <w:rFonts w:cstheme="minorHAnsi"/>
                <w:b/>
                <w:sz w:val="20"/>
                <w:szCs w:val="20"/>
              </w:rPr>
              <w:t>Γενικά</w:t>
            </w:r>
          </w:p>
        </w:tc>
        <w:tc>
          <w:tcPr>
            <w:tcW w:w="1253" w:type="dxa"/>
            <w:tcBorders>
              <w:top w:val="single" w:sz="4" w:space="0" w:color="00000A"/>
              <w:left w:val="single" w:sz="4" w:space="0" w:color="00000A"/>
              <w:bottom w:val="single" w:sz="4" w:space="0" w:color="00000A"/>
            </w:tcBorders>
            <w:shd w:val="clear" w:color="auto" w:fill="CCCCCC"/>
            <w:vAlign w:val="center"/>
          </w:tcPr>
          <w:p w14:paraId="78263569" w14:textId="77777777" w:rsidR="006325BF" w:rsidRPr="007D630A" w:rsidRDefault="006325BF" w:rsidP="007D630A">
            <w:pPr>
              <w:snapToGrid w:val="0"/>
              <w:spacing w:before="60"/>
              <w:jc w:val="both"/>
              <w:rPr>
                <w:rFonts w:cstheme="minorHAnsi"/>
                <w:sz w:val="20"/>
                <w:szCs w:val="20"/>
              </w:rPr>
            </w:pPr>
          </w:p>
        </w:tc>
        <w:tc>
          <w:tcPr>
            <w:tcW w:w="1690" w:type="dxa"/>
            <w:tcBorders>
              <w:top w:val="single" w:sz="4" w:space="0" w:color="00000A"/>
              <w:left w:val="single" w:sz="4" w:space="0" w:color="00000A"/>
              <w:bottom w:val="single" w:sz="4" w:space="0" w:color="00000A"/>
            </w:tcBorders>
            <w:shd w:val="clear" w:color="auto" w:fill="CCCCCC"/>
            <w:vAlign w:val="center"/>
          </w:tcPr>
          <w:p w14:paraId="6CDBECDC" w14:textId="77777777" w:rsidR="006325BF" w:rsidRPr="007D630A" w:rsidRDefault="006325BF" w:rsidP="007D630A">
            <w:pPr>
              <w:snapToGrid w:val="0"/>
              <w:spacing w:before="60"/>
              <w:jc w:val="both"/>
              <w:rPr>
                <w:rFonts w:cstheme="minorHAnsi"/>
                <w:sz w:val="20"/>
                <w:szCs w:val="20"/>
              </w:rPr>
            </w:pPr>
          </w:p>
        </w:tc>
        <w:tc>
          <w:tcPr>
            <w:tcW w:w="2096"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C1AAD88" w14:textId="77777777" w:rsidR="006325BF" w:rsidRPr="007D630A" w:rsidRDefault="006325BF" w:rsidP="007D630A">
            <w:pPr>
              <w:snapToGrid w:val="0"/>
              <w:spacing w:before="60"/>
              <w:jc w:val="both"/>
              <w:rPr>
                <w:rFonts w:cstheme="minorHAnsi"/>
                <w:sz w:val="20"/>
                <w:szCs w:val="20"/>
              </w:rPr>
            </w:pPr>
          </w:p>
        </w:tc>
      </w:tr>
      <w:tr w:rsidR="006325BF" w:rsidRPr="007D630A" w14:paraId="336822F4" w14:textId="77777777" w:rsidTr="00957CD5">
        <w:trPr>
          <w:trHeight w:val="227"/>
        </w:trPr>
        <w:tc>
          <w:tcPr>
            <w:tcW w:w="781" w:type="dxa"/>
            <w:tcBorders>
              <w:top w:val="single" w:sz="4" w:space="0" w:color="00000A"/>
              <w:left w:val="single" w:sz="4" w:space="0" w:color="00000A"/>
              <w:bottom w:val="single" w:sz="4" w:space="0" w:color="00000A"/>
            </w:tcBorders>
            <w:shd w:val="clear" w:color="auto" w:fill="FFFFFF"/>
            <w:vAlign w:val="center"/>
          </w:tcPr>
          <w:p w14:paraId="6976137D" w14:textId="77777777" w:rsidR="006325BF" w:rsidRPr="007D630A" w:rsidRDefault="006325BF" w:rsidP="007D630A">
            <w:pPr>
              <w:spacing w:before="60"/>
              <w:jc w:val="both"/>
              <w:rPr>
                <w:rFonts w:cstheme="minorHAnsi"/>
              </w:rPr>
            </w:pPr>
            <w:r w:rsidRPr="007D630A">
              <w:rPr>
                <w:rFonts w:cstheme="minorHAnsi"/>
                <w:sz w:val="20"/>
                <w:szCs w:val="20"/>
                <w:lang w:val="en-US"/>
              </w:rPr>
              <w:lastRenderedPageBreak/>
              <w:t>1.1</w:t>
            </w:r>
          </w:p>
        </w:tc>
        <w:tc>
          <w:tcPr>
            <w:tcW w:w="3892" w:type="dxa"/>
            <w:tcBorders>
              <w:top w:val="single" w:sz="4" w:space="0" w:color="00000A"/>
              <w:left w:val="single" w:sz="4" w:space="0" w:color="00000A"/>
              <w:bottom w:val="single" w:sz="4" w:space="0" w:color="00000A"/>
            </w:tcBorders>
            <w:shd w:val="clear" w:color="auto" w:fill="FFFFFF"/>
            <w:vAlign w:val="center"/>
          </w:tcPr>
          <w:p w14:paraId="71D69845" w14:textId="77777777" w:rsidR="006325BF" w:rsidRPr="007D630A" w:rsidRDefault="006325BF" w:rsidP="007D630A">
            <w:pPr>
              <w:spacing w:before="60"/>
              <w:jc w:val="both"/>
              <w:rPr>
                <w:rFonts w:cstheme="minorHAnsi"/>
              </w:rPr>
            </w:pPr>
            <w:r w:rsidRPr="007D630A">
              <w:rPr>
                <w:rFonts w:cstheme="minorHAnsi"/>
                <w:sz w:val="20"/>
                <w:szCs w:val="20"/>
              </w:rPr>
              <w:t>Να αναφερθεί μοντέλο και εταιρία κατασκευής. Να δοθεί το ISO 9001.</w:t>
            </w:r>
          </w:p>
        </w:tc>
        <w:tc>
          <w:tcPr>
            <w:tcW w:w="1253" w:type="dxa"/>
            <w:tcBorders>
              <w:top w:val="single" w:sz="4" w:space="0" w:color="00000A"/>
              <w:left w:val="single" w:sz="4" w:space="0" w:color="00000A"/>
              <w:bottom w:val="single" w:sz="4" w:space="0" w:color="00000A"/>
            </w:tcBorders>
            <w:shd w:val="clear" w:color="auto" w:fill="FFFFFF"/>
            <w:vAlign w:val="center"/>
          </w:tcPr>
          <w:p w14:paraId="509C848E" w14:textId="77777777" w:rsidR="006325BF" w:rsidRPr="007D630A" w:rsidRDefault="006325BF" w:rsidP="007D630A">
            <w:pPr>
              <w:spacing w:before="60"/>
              <w:jc w:val="both"/>
              <w:rPr>
                <w:rFonts w:cstheme="minorHAnsi"/>
              </w:rPr>
            </w:pPr>
            <w:r w:rsidRPr="007D630A">
              <w:rPr>
                <w:rFonts w:cstheme="minorHAnsi"/>
                <w:sz w:val="20"/>
                <w:szCs w:val="20"/>
              </w:rPr>
              <w:t>ΝΑΙ</w:t>
            </w:r>
          </w:p>
        </w:tc>
        <w:tc>
          <w:tcPr>
            <w:tcW w:w="1690" w:type="dxa"/>
            <w:tcBorders>
              <w:top w:val="single" w:sz="4" w:space="0" w:color="00000A"/>
              <w:left w:val="single" w:sz="4" w:space="0" w:color="00000A"/>
              <w:bottom w:val="single" w:sz="4" w:space="0" w:color="00000A"/>
            </w:tcBorders>
            <w:shd w:val="clear" w:color="auto" w:fill="FFFFFF"/>
            <w:vAlign w:val="center"/>
          </w:tcPr>
          <w:p w14:paraId="1F960E3C" w14:textId="77777777" w:rsidR="006325BF" w:rsidRPr="007D630A" w:rsidRDefault="006325BF" w:rsidP="007D630A">
            <w:pPr>
              <w:snapToGrid w:val="0"/>
              <w:spacing w:before="60"/>
              <w:jc w:val="both"/>
              <w:rPr>
                <w:rFonts w:cstheme="minorHAnsi"/>
                <w:sz w:val="20"/>
                <w:szCs w:val="20"/>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ACD4AF" w14:textId="77777777" w:rsidR="006325BF" w:rsidRPr="007D630A" w:rsidRDefault="006325BF" w:rsidP="007D630A">
            <w:pPr>
              <w:snapToGrid w:val="0"/>
              <w:spacing w:before="60"/>
              <w:jc w:val="both"/>
              <w:rPr>
                <w:rFonts w:cstheme="minorHAnsi"/>
                <w:sz w:val="20"/>
                <w:szCs w:val="20"/>
              </w:rPr>
            </w:pPr>
          </w:p>
        </w:tc>
      </w:tr>
      <w:tr w:rsidR="006325BF" w:rsidRPr="007D630A" w14:paraId="4D1DDD2A" w14:textId="77777777" w:rsidTr="00957CD5">
        <w:trPr>
          <w:trHeight w:val="227"/>
        </w:trPr>
        <w:tc>
          <w:tcPr>
            <w:tcW w:w="781" w:type="dxa"/>
            <w:tcBorders>
              <w:top w:val="single" w:sz="4" w:space="0" w:color="00000A"/>
              <w:left w:val="single" w:sz="4" w:space="0" w:color="00000A"/>
              <w:bottom w:val="single" w:sz="4" w:space="0" w:color="00000A"/>
            </w:tcBorders>
            <w:shd w:val="clear" w:color="auto" w:fill="FFFFFF"/>
            <w:vAlign w:val="center"/>
          </w:tcPr>
          <w:p w14:paraId="3D11BB44" w14:textId="77777777" w:rsidR="006325BF" w:rsidRPr="007D630A" w:rsidRDefault="006325BF" w:rsidP="007D630A">
            <w:pPr>
              <w:spacing w:before="60"/>
              <w:jc w:val="both"/>
              <w:rPr>
                <w:rFonts w:cstheme="minorHAnsi"/>
                <w:sz w:val="20"/>
                <w:szCs w:val="20"/>
                <w:lang w:val="en-US"/>
              </w:rPr>
            </w:pPr>
            <w:r w:rsidRPr="007D630A">
              <w:rPr>
                <w:rFonts w:cstheme="minorHAnsi"/>
                <w:sz w:val="20"/>
                <w:szCs w:val="20"/>
              </w:rPr>
              <w:t>1.</w:t>
            </w:r>
            <w:r w:rsidRPr="007D630A">
              <w:rPr>
                <w:rFonts w:cstheme="minorHAnsi"/>
                <w:sz w:val="20"/>
                <w:szCs w:val="20"/>
                <w:lang w:val="en-US"/>
              </w:rPr>
              <w:t>2</w:t>
            </w:r>
          </w:p>
        </w:tc>
        <w:tc>
          <w:tcPr>
            <w:tcW w:w="3892" w:type="dxa"/>
            <w:tcBorders>
              <w:top w:val="single" w:sz="4" w:space="0" w:color="00000A"/>
              <w:left w:val="single" w:sz="4" w:space="0" w:color="00000A"/>
              <w:bottom w:val="single" w:sz="4" w:space="0" w:color="00000A"/>
            </w:tcBorders>
            <w:shd w:val="clear" w:color="auto" w:fill="FFFFFF"/>
          </w:tcPr>
          <w:p w14:paraId="6C49E443" w14:textId="77777777" w:rsidR="006325BF" w:rsidRPr="007D630A" w:rsidRDefault="006325BF" w:rsidP="007D630A">
            <w:pPr>
              <w:spacing w:before="60"/>
              <w:jc w:val="both"/>
              <w:rPr>
                <w:rFonts w:cstheme="minorHAnsi"/>
                <w:sz w:val="20"/>
                <w:szCs w:val="20"/>
              </w:rPr>
            </w:pPr>
            <w:r w:rsidRPr="007D630A">
              <w:rPr>
                <w:rFonts w:cstheme="minorHAnsi"/>
                <w:sz w:val="20"/>
                <w:szCs w:val="20"/>
              </w:rPr>
              <w:t xml:space="preserve">Να μπορεί να τοποθετηθεί και να λειτουργήσει στον Εξυπηρετητή </w:t>
            </w:r>
            <w:proofErr w:type="spellStart"/>
            <w:r w:rsidRPr="007D630A">
              <w:rPr>
                <w:rFonts w:cstheme="minorHAnsi"/>
                <w:sz w:val="20"/>
                <w:szCs w:val="20"/>
              </w:rPr>
              <w:t>Dell</w:t>
            </w:r>
            <w:proofErr w:type="spellEnd"/>
            <w:r w:rsidRPr="007D630A">
              <w:rPr>
                <w:rFonts w:cstheme="minorHAnsi"/>
                <w:sz w:val="20"/>
                <w:szCs w:val="20"/>
              </w:rPr>
              <w:t xml:space="preserve"> T640</w:t>
            </w:r>
          </w:p>
        </w:tc>
        <w:tc>
          <w:tcPr>
            <w:tcW w:w="1253" w:type="dxa"/>
            <w:tcBorders>
              <w:top w:val="single" w:sz="4" w:space="0" w:color="00000A"/>
              <w:left w:val="single" w:sz="4" w:space="0" w:color="00000A"/>
              <w:bottom w:val="single" w:sz="4" w:space="0" w:color="00000A"/>
            </w:tcBorders>
            <w:shd w:val="clear" w:color="auto" w:fill="FFFFFF"/>
          </w:tcPr>
          <w:p w14:paraId="69C6BFE5" w14:textId="77777777" w:rsidR="006325BF" w:rsidRPr="007D630A" w:rsidRDefault="006325BF" w:rsidP="007D630A">
            <w:pPr>
              <w:spacing w:before="60"/>
              <w:jc w:val="both"/>
              <w:rPr>
                <w:rFonts w:cstheme="minorHAnsi"/>
                <w:sz w:val="20"/>
                <w:szCs w:val="20"/>
              </w:rPr>
            </w:pPr>
            <w:r w:rsidRPr="007D630A">
              <w:rPr>
                <w:rFonts w:cstheme="minorHAnsi"/>
                <w:sz w:val="20"/>
                <w:szCs w:val="20"/>
              </w:rPr>
              <w:t>ΝΑΙ</w:t>
            </w:r>
          </w:p>
        </w:tc>
        <w:tc>
          <w:tcPr>
            <w:tcW w:w="1690" w:type="dxa"/>
            <w:tcBorders>
              <w:top w:val="single" w:sz="4" w:space="0" w:color="00000A"/>
              <w:left w:val="single" w:sz="4" w:space="0" w:color="00000A"/>
              <w:bottom w:val="single" w:sz="4" w:space="0" w:color="00000A"/>
            </w:tcBorders>
            <w:shd w:val="clear" w:color="auto" w:fill="FFFFFF"/>
          </w:tcPr>
          <w:p w14:paraId="08BCA137" w14:textId="77777777" w:rsidR="006325BF" w:rsidRPr="007D630A" w:rsidRDefault="006325BF" w:rsidP="007D630A">
            <w:pPr>
              <w:snapToGrid w:val="0"/>
              <w:spacing w:before="60"/>
              <w:jc w:val="both"/>
              <w:rPr>
                <w:rFonts w:cstheme="minorHAnsi"/>
                <w:sz w:val="20"/>
                <w:szCs w:val="20"/>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tcPr>
          <w:p w14:paraId="47817978" w14:textId="77777777" w:rsidR="006325BF" w:rsidRPr="007D630A" w:rsidRDefault="006325BF" w:rsidP="007D630A">
            <w:pPr>
              <w:snapToGrid w:val="0"/>
              <w:spacing w:before="60"/>
              <w:jc w:val="both"/>
              <w:rPr>
                <w:rFonts w:cstheme="minorHAnsi"/>
                <w:sz w:val="20"/>
                <w:szCs w:val="20"/>
              </w:rPr>
            </w:pPr>
          </w:p>
        </w:tc>
      </w:tr>
      <w:tr w:rsidR="006325BF" w:rsidRPr="007D630A" w14:paraId="3A24A3B3" w14:textId="77777777" w:rsidTr="00957CD5">
        <w:trPr>
          <w:trHeight w:val="227"/>
        </w:trPr>
        <w:tc>
          <w:tcPr>
            <w:tcW w:w="781" w:type="dxa"/>
            <w:tcBorders>
              <w:top w:val="single" w:sz="4" w:space="0" w:color="00000A"/>
              <w:left w:val="single" w:sz="4" w:space="0" w:color="00000A"/>
              <w:bottom w:val="single" w:sz="4" w:space="0" w:color="00000A"/>
            </w:tcBorders>
            <w:shd w:val="clear" w:color="auto" w:fill="CCCCCC"/>
            <w:vAlign w:val="center"/>
          </w:tcPr>
          <w:p w14:paraId="0DBA75AB" w14:textId="77777777" w:rsidR="006325BF" w:rsidRPr="007D630A" w:rsidRDefault="006325BF" w:rsidP="007D630A">
            <w:pPr>
              <w:spacing w:before="60"/>
              <w:jc w:val="both"/>
              <w:rPr>
                <w:rFonts w:cstheme="minorHAnsi"/>
              </w:rPr>
            </w:pPr>
            <w:r w:rsidRPr="007D630A">
              <w:rPr>
                <w:rFonts w:cstheme="minorHAnsi"/>
                <w:b/>
                <w:sz w:val="20"/>
                <w:szCs w:val="20"/>
                <w:lang w:val="en-US"/>
              </w:rPr>
              <w:t>2</w:t>
            </w:r>
          </w:p>
        </w:tc>
        <w:tc>
          <w:tcPr>
            <w:tcW w:w="3892" w:type="dxa"/>
            <w:tcBorders>
              <w:top w:val="single" w:sz="4" w:space="0" w:color="00000A"/>
              <w:left w:val="single" w:sz="4" w:space="0" w:color="00000A"/>
              <w:bottom w:val="single" w:sz="4" w:space="0" w:color="00000A"/>
            </w:tcBorders>
            <w:shd w:val="clear" w:color="auto" w:fill="CCCCCC"/>
            <w:vAlign w:val="center"/>
          </w:tcPr>
          <w:p w14:paraId="4540D9B1" w14:textId="77777777" w:rsidR="006325BF" w:rsidRPr="007D630A" w:rsidRDefault="006325BF" w:rsidP="007D630A">
            <w:pPr>
              <w:spacing w:before="60"/>
              <w:jc w:val="both"/>
              <w:rPr>
                <w:rFonts w:cstheme="minorHAnsi"/>
              </w:rPr>
            </w:pPr>
            <w:r w:rsidRPr="007D630A">
              <w:rPr>
                <w:rFonts w:cstheme="minorHAnsi"/>
                <w:b/>
                <w:sz w:val="20"/>
                <w:szCs w:val="20"/>
              </w:rPr>
              <w:t>Δίσκος</w:t>
            </w:r>
          </w:p>
        </w:tc>
        <w:tc>
          <w:tcPr>
            <w:tcW w:w="1253" w:type="dxa"/>
            <w:tcBorders>
              <w:top w:val="single" w:sz="4" w:space="0" w:color="00000A"/>
              <w:left w:val="single" w:sz="4" w:space="0" w:color="00000A"/>
              <w:bottom w:val="single" w:sz="4" w:space="0" w:color="00000A"/>
            </w:tcBorders>
            <w:shd w:val="clear" w:color="auto" w:fill="CCCCCC"/>
            <w:vAlign w:val="center"/>
          </w:tcPr>
          <w:p w14:paraId="63EC3A75" w14:textId="77777777" w:rsidR="006325BF" w:rsidRPr="007D630A" w:rsidRDefault="006325BF" w:rsidP="007D630A">
            <w:pPr>
              <w:snapToGrid w:val="0"/>
              <w:spacing w:before="60"/>
              <w:jc w:val="both"/>
              <w:rPr>
                <w:rFonts w:cstheme="minorHAnsi"/>
                <w:sz w:val="20"/>
                <w:szCs w:val="20"/>
              </w:rPr>
            </w:pPr>
          </w:p>
        </w:tc>
        <w:tc>
          <w:tcPr>
            <w:tcW w:w="1690" w:type="dxa"/>
            <w:tcBorders>
              <w:top w:val="single" w:sz="4" w:space="0" w:color="00000A"/>
              <w:left w:val="single" w:sz="4" w:space="0" w:color="00000A"/>
              <w:bottom w:val="single" w:sz="4" w:space="0" w:color="00000A"/>
            </w:tcBorders>
            <w:shd w:val="clear" w:color="auto" w:fill="CCCCCC"/>
            <w:vAlign w:val="center"/>
          </w:tcPr>
          <w:p w14:paraId="788B8E91" w14:textId="77777777" w:rsidR="006325BF" w:rsidRPr="007D630A" w:rsidRDefault="006325BF" w:rsidP="007D630A">
            <w:pPr>
              <w:snapToGrid w:val="0"/>
              <w:spacing w:before="60"/>
              <w:jc w:val="both"/>
              <w:rPr>
                <w:rFonts w:cstheme="minorHAnsi"/>
                <w:sz w:val="20"/>
                <w:szCs w:val="20"/>
              </w:rPr>
            </w:pPr>
          </w:p>
        </w:tc>
        <w:tc>
          <w:tcPr>
            <w:tcW w:w="2096"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1CE93861" w14:textId="77777777" w:rsidR="006325BF" w:rsidRPr="007D630A" w:rsidRDefault="006325BF" w:rsidP="007D630A">
            <w:pPr>
              <w:snapToGrid w:val="0"/>
              <w:spacing w:before="60"/>
              <w:jc w:val="both"/>
              <w:rPr>
                <w:rFonts w:cstheme="minorHAnsi"/>
                <w:sz w:val="20"/>
                <w:szCs w:val="20"/>
              </w:rPr>
            </w:pPr>
          </w:p>
        </w:tc>
      </w:tr>
      <w:tr w:rsidR="006325BF" w:rsidRPr="007D630A" w14:paraId="51835D02" w14:textId="77777777" w:rsidTr="00957CD5">
        <w:trPr>
          <w:trHeight w:val="227"/>
        </w:trPr>
        <w:tc>
          <w:tcPr>
            <w:tcW w:w="781" w:type="dxa"/>
            <w:tcBorders>
              <w:top w:val="single" w:sz="4" w:space="0" w:color="00000A"/>
              <w:left w:val="single" w:sz="4" w:space="0" w:color="00000A"/>
              <w:bottom w:val="single" w:sz="4" w:space="0" w:color="00000A"/>
            </w:tcBorders>
            <w:shd w:val="clear" w:color="auto" w:fill="FFFFFF"/>
            <w:vAlign w:val="center"/>
          </w:tcPr>
          <w:p w14:paraId="2AA8E84A" w14:textId="77777777" w:rsidR="006325BF" w:rsidRPr="007D630A" w:rsidRDefault="006325BF" w:rsidP="007D630A">
            <w:pPr>
              <w:spacing w:before="60"/>
              <w:jc w:val="both"/>
              <w:rPr>
                <w:rFonts w:cstheme="minorHAnsi"/>
              </w:rPr>
            </w:pPr>
            <w:r w:rsidRPr="007D630A">
              <w:rPr>
                <w:rFonts w:cstheme="minorHAnsi"/>
                <w:sz w:val="20"/>
                <w:szCs w:val="20"/>
                <w:lang w:val="en-US"/>
              </w:rPr>
              <w:t>2.</w:t>
            </w:r>
            <w:r w:rsidRPr="007D630A">
              <w:rPr>
                <w:rFonts w:cstheme="minorHAnsi"/>
                <w:sz w:val="20"/>
                <w:szCs w:val="20"/>
              </w:rPr>
              <w:t>1</w:t>
            </w:r>
          </w:p>
        </w:tc>
        <w:tc>
          <w:tcPr>
            <w:tcW w:w="3892" w:type="dxa"/>
            <w:tcBorders>
              <w:top w:val="single" w:sz="4" w:space="0" w:color="00000A"/>
              <w:left w:val="single" w:sz="4" w:space="0" w:color="00000A"/>
              <w:bottom w:val="single" w:sz="4" w:space="0" w:color="00000A"/>
            </w:tcBorders>
            <w:shd w:val="clear" w:color="auto" w:fill="FFFFFF"/>
            <w:vAlign w:val="center"/>
          </w:tcPr>
          <w:p w14:paraId="2CE425B1" w14:textId="77777777" w:rsidR="006325BF" w:rsidRPr="007D630A" w:rsidRDefault="006325BF" w:rsidP="007D630A">
            <w:pPr>
              <w:spacing w:before="60"/>
              <w:jc w:val="both"/>
              <w:rPr>
                <w:rFonts w:cstheme="minorHAnsi"/>
              </w:rPr>
            </w:pPr>
            <w:r w:rsidRPr="007D630A">
              <w:rPr>
                <w:rFonts w:cstheme="minorHAnsi"/>
                <w:sz w:val="20"/>
                <w:szCs w:val="20"/>
              </w:rPr>
              <w:t>Αριθμός δίσκων</w:t>
            </w:r>
          </w:p>
        </w:tc>
        <w:tc>
          <w:tcPr>
            <w:tcW w:w="1253" w:type="dxa"/>
            <w:tcBorders>
              <w:top w:val="single" w:sz="4" w:space="0" w:color="00000A"/>
              <w:left w:val="single" w:sz="4" w:space="0" w:color="00000A"/>
              <w:bottom w:val="single" w:sz="4" w:space="0" w:color="00000A"/>
            </w:tcBorders>
            <w:shd w:val="clear" w:color="auto" w:fill="FFFFFF"/>
            <w:vAlign w:val="center"/>
          </w:tcPr>
          <w:p w14:paraId="4786C3BA" w14:textId="77777777" w:rsidR="006325BF" w:rsidRPr="007D630A" w:rsidRDefault="006325BF" w:rsidP="007D630A">
            <w:pPr>
              <w:spacing w:before="60"/>
              <w:jc w:val="both"/>
              <w:rPr>
                <w:rFonts w:cstheme="minorHAnsi"/>
              </w:rPr>
            </w:pPr>
            <w:r w:rsidRPr="007D630A">
              <w:rPr>
                <w:rFonts w:cstheme="minorHAnsi"/>
                <w:sz w:val="20"/>
                <w:szCs w:val="20"/>
              </w:rPr>
              <w:t>10</w:t>
            </w:r>
          </w:p>
        </w:tc>
        <w:tc>
          <w:tcPr>
            <w:tcW w:w="1690" w:type="dxa"/>
            <w:tcBorders>
              <w:top w:val="single" w:sz="4" w:space="0" w:color="00000A"/>
              <w:left w:val="single" w:sz="4" w:space="0" w:color="00000A"/>
              <w:bottom w:val="single" w:sz="4" w:space="0" w:color="00000A"/>
            </w:tcBorders>
            <w:shd w:val="clear" w:color="auto" w:fill="FFFFFF"/>
            <w:vAlign w:val="center"/>
          </w:tcPr>
          <w:p w14:paraId="180F9AE7" w14:textId="77777777" w:rsidR="006325BF" w:rsidRPr="007D630A" w:rsidRDefault="006325BF" w:rsidP="007D630A">
            <w:pPr>
              <w:snapToGrid w:val="0"/>
              <w:spacing w:before="60"/>
              <w:jc w:val="both"/>
              <w:rPr>
                <w:rFonts w:cstheme="minorHAnsi"/>
                <w:sz w:val="20"/>
                <w:szCs w:val="20"/>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B64BB6" w14:textId="77777777" w:rsidR="006325BF" w:rsidRPr="007D630A" w:rsidRDefault="006325BF" w:rsidP="007D630A">
            <w:pPr>
              <w:snapToGrid w:val="0"/>
              <w:spacing w:before="60"/>
              <w:jc w:val="both"/>
              <w:rPr>
                <w:rFonts w:cstheme="minorHAnsi"/>
                <w:sz w:val="20"/>
                <w:szCs w:val="20"/>
              </w:rPr>
            </w:pPr>
          </w:p>
        </w:tc>
      </w:tr>
      <w:tr w:rsidR="006325BF" w:rsidRPr="007D630A" w14:paraId="6FFEBA06" w14:textId="77777777" w:rsidTr="00957CD5">
        <w:trPr>
          <w:trHeight w:val="227"/>
        </w:trPr>
        <w:tc>
          <w:tcPr>
            <w:tcW w:w="781" w:type="dxa"/>
            <w:tcBorders>
              <w:top w:val="single" w:sz="4" w:space="0" w:color="00000A"/>
              <w:left w:val="single" w:sz="4" w:space="0" w:color="00000A"/>
              <w:bottom w:val="single" w:sz="4" w:space="0" w:color="00000A"/>
            </w:tcBorders>
            <w:shd w:val="clear" w:color="auto" w:fill="auto"/>
            <w:vAlign w:val="center"/>
          </w:tcPr>
          <w:p w14:paraId="3793F20A" w14:textId="77777777" w:rsidR="006325BF" w:rsidRPr="007D630A" w:rsidRDefault="006325BF" w:rsidP="007D630A">
            <w:pPr>
              <w:spacing w:before="60"/>
              <w:jc w:val="both"/>
              <w:rPr>
                <w:rFonts w:cstheme="minorHAnsi"/>
              </w:rPr>
            </w:pPr>
            <w:r w:rsidRPr="007D630A">
              <w:rPr>
                <w:rFonts w:cstheme="minorHAnsi"/>
                <w:sz w:val="20"/>
                <w:szCs w:val="20"/>
                <w:lang w:val="en-US"/>
              </w:rPr>
              <w:t>2.</w:t>
            </w:r>
            <w:r w:rsidRPr="007D630A">
              <w:rPr>
                <w:rFonts w:cstheme="minorHAnsi"/>
                <w:sz w:val="20"/>
                <w:szCs w:val="20"/>
              </w:rPr>
              <w:t>2</w:t>
            </w:r>
          </w:p>
        </w:tc>
        <w:tc>
          <w:tcPr>
            <w:tcW w:w="3892" w:type="dxa"/>
            <w:tcBorders>
              <w:top w:val="single" w:sz="4" w:space="0" w:color="00000A"/>
              <w:left w:val="single" w:sz="4" w:space="0" w:color="00000A"/>
              <w:bottom w:val="single" w:sz="4" w:space="0" w:color="00000A"/>
            </w:tcBorders>
            <w:shd w:val="clear" w:color="auto" w:fill="auto"/>
            <w:vAlign w:val="center"/>
          </w:tcPr>
          <w:p w14:paraId="41B93B15" w14:textId="77777777" w:rsidR="006325BF" w:rsidRPr="007D630A" w:rsidRDefault="006325BF" w:rsidP="007D630A">
            <w:pPr>
              <w:spacing w:before="60"/>
              <w:jc w:val="both"/>
              <w:rPr>
                <w:rFonts w:cstheme="minorHAnsi"/>
              </w:rPr>
            </w:pPr>
            <w:r w:rsidRPr="007D630A">
              <w:rPr>
                <w:rFonts w:cstheme="minorHAnsi"/>
                <w:sz w:val="20"/>
                <w:szCs w:val="20"/>
              </w:rPr>
              <w:t>Χωρητικότητα δίσκου</w:t>
            </w:r>
          </w:p>
        </w:tc>
        <w:tc>
          <w:tcPr>
            <w:tcW w:w="1253" w:type="dxa"/>
            <w:tcBorders>
              <w:top w:val="single" w:sz="4" w:space="0" w:color="00000A"/>
              <w:left w:val="single" w:sz="4" w:space="0" w:color="00000A"/>
              <w:bottom w:val="single" w:sz="4" w:space="0" w:color="00000A"/>
            </w:tcBorders>
            <w:shd w:val="clear" w:color="auto" w:fill="auto"/>
            <w:vAlign w:val="center"/>
          </w:tcPr>
          <w:p w14:paraId="7A1C591C" w14:textId="77777777" w:rsidR="006325BF" w:rsidRPr="007D630A" w:rsidRDefault="006325BF" w:rsidP="007D630A">
            <w:pPr>
              <w:spacing w:before="60"/>
              <w:jc w:val="both"/>
              <w:rPr>
                <w:rFonts w:cstheme="minorHAnsi"/>
              </w:rPr>
            </w:pPr>
            <w:r w:rsidRPr="007D630A">
              <w:rPr>
                <w:rFonts w:cstheme="minorHAnsi"/>
                <w:sz w:val="20"/>
                <w:szCs w:val="20"/>
              </w:rPr>
              <w:t>≥ 8ΤΒ</w:t>
            </w:r>
          </w:p>
        </w:tc>
        <w:tc>
          <w:tcPr>
            <w:tcW w:w="1690" w:type="dxa"/>
            <w:tcBorders>
              <w:top w:val="single" w:sz="4" w:space="0" w:color="00000A"/>
              <w:left w:val="single" w:sz="4" w:space="0" w:color="00000A"/>
              <w:bottom w:val="single" w:sz="4" w:space="0" w:color="00000A"/>
            </w:tcBorders>
            <w:shd w:val="clear" w:color="auto" w:fill="auto"/>
            <w:vAlign w:val="center"/>
          </w:tcPr>
          <w:p w14:paraId="2C938820" w14:textId="77777777" w:rsidR="006325BF" w:rsidRPr="007D630A" w:rsidRDefault="006325BF" w:rsidP="007D630A">
            <w:pPr>
              <w:snapToGrid w:val="0"/>
              <w:spacing w:before="60"/>
              <w:jc w:val="both"/>
              <w:rPr>
                <w:rFonts w:cstheme="minorHAnsi"/>
                <w:sz w:val="20"/>
                <w:szCs w:val="20"/>
                <w:lang w:val="en-US"/>
              </w:rPr>
            </w:pPr>
          </w:p>
        </w:tc>
        <w:tc>
          <w:tcPr>
            <w:tcW w:w="20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9FE54" w14:textId="77777777" w:rsidR="006325BF" w:rsidRPr="007D630A" w:rsidRDefault="006325BF" w:rsidP="007D630A">
            <w:pPr>
              <w:snapToGrid w:val="0"/>
              <w:spacing w:before="60"/>
              <w:jc w:val="both"/>
              <w:rPr>
                <w:rFonts w:cstheme="minorHAnsi"/>
                <w:sz w:val="20"/>
                <w:szCs w:val="20"/>
                <w:lang w:val="en-US"/>
              </w:rPr>
            </w:pPr>
          </w:p>
        </w:tc>
      </w:tr>
      <w:tr w:rsidR="006325BF" w:rsidRPr="007D630A" w14:paraId="66BD6611" w14:textId="77777777" w:rsidTr="00957CD5">
        <w:trPr>
          <w:trHeight w:val="227"/>
        </w:trPr>
        <w:tc>
          <w:tcPr>
            <w:tcW w:w="781" w:type="dxa"/>
            <w:tcBorders>
              <w:top w:val="single" w:sz="4" w:space="0" w:color="00000A"/>
              <w:left w:val="single" w:sz="4" w:space="0" w:color="00000A"/>
              <w:bottom w:val="single" w:sz="4" w:space="0" w:color="00000A"/>
            </w:tcBorders>
            <w:shd w:val="clear" w:color="auto" w:fill="auto"/>
            <w:vAlign w:val="center"/>
          </w:tcPr>
          <w:p w14:paraId="1A336C65" w14:textId="77777777" w:rsidR="006325BF" w:rsidRPr="007D630A" w:rsidRDefault="006325BF" w:rsidP="007D630A">
            <w:pPr>
              <w:spacing w:before="60"/>
              <w:jc w:val="both"/>
              <w:rPr>
                <w:rFonts w:cstheme="minorHAnsi"/>
              </w:rPr>
            </w:pPr>
            <w:r w:rsidRPr="007D630A">
              <w:rPr>
                <w:rFonts w:cstheme="minorHAnsi"/>
                <w:sz w:val="20"/>
                <w:szCs w:val="20"/>
                <w:lang w:val="en-US"/>
              </w:rPr>
              <w:t>2.</w:t>
            </w:r>
            <w:r w:rsidRPr="007D630A">
              <w:rPr>
                <w:rFonts w:cstheme="minorHAnsi"/>
                <w:sz w:val="20"/>
                <w:szCs w:val="20"/>
              </w:rPr>
              <w:t>3</w:t>
            </w:r>
          </w:p>
        </w:tc>
        <w:tc>
          <w:tcPr>
            <w:tcW w:w="3892" w:type="dxa"/>
            <w:tcBorders>
              <w:top w:val="single" w:sz="4" w:space="0" w:color="00000A"/>
              <w:left w:val="single" w:sz="4" w:space="0" w:color="00000A"/>
              <w:bottom w:val="single" w:sz="4" w:space="0" w:color="00000A"/>
            </w:tcBorders>
            <w:shd w:val="clear" w:color="auto" w:fill="auto"/>
          </w:tcPr>
          <w:p w14:paraId="41D22E0A" w14:textId="77777777" w:rsidR="006325BF" w:rsidRPr="007D630A" w:rsidRDefault="006325BF" w:rsidP="007D630A">
            <w:pPr>
              <w:spacing w:before="120"/>
              <w:jc w:val="both"/>
              <w:rPr>
                <w:rFonts w:cstheme="minorHAnsi"/>
              </w:rPr>
            </w:pPr>
            <w:r w:rsidRPr="007D630A">
              <w:rPr>
                <w:rFonts w:cstheme="minorHAnsi"/>
                <w:sz w:val="20"/>
                <w:szCs w:val="20"/>
              </w:rPr>
              <w:t>Τεχνολογία δίσκου</w:t>
            </w:r>
          </w:p>
        </w:tc>
        <w:tc>
          <w:tcPr>
            <w:tcW w:w="1253" w:type="dxa"/>
            <w:tcBorders>
              <w:top w:val="single" w:sz="4" w:space="0" w:color="00000A"/>
              <w:left w:val="single" w:sz="4" w:space="0" w:color="00000A"/>
              <w:bottom w:val="single" w:sz="4" w:space="0" w:color="00000A"/>
            </w:tcBorders>
            <w:shd w:val="clear" w:color="auto" w:fill="auto"/>
            <w:vAlign w:val="center"/>
          </w:tcPr>
          <w:p w14:paraId="373D1D2F" w14:textId="77777777" w:rsidR="006325BF" w:rsidRPr="007D630A" w:rsidRDefault="006325BF" w:rsidP="007D630A">
            <w:pPr>
              <w:spacing w:before="60"/>
              <w:jc w:val="both"/>
              <w:rPr>
                <w:rFonts w:cstheme="minorHAnsi"/>
              </w:rPr>
            </w:pPr>
            <w:r w:rsidRPr="007D630A">
              <w:rPr>
                <w:rFonts w:cstheme="minorHAnsi"/>
                <w:sz w:val="20"/>
                <w:szCs w:val="20"/>
                <w:lang w:val="en-US"/>
              </w:rPr>
              <w:t>SATA Hot= Plug</w:t>
            </w:r>
          </w:p>
        </w:tc>
        <w:tc>
          <w:tcPr>
            <w:tcW w:w="1690" w:type="dxa"/>
            <w:tcBorders>
              <w:top w:val="single" w:sz="4" w:space="0" w:color="00000A"/>
              <w:left w:val="single" w:sz="4" w:space="0" w:color="00000A"/>
              <w:bottom w:val="single" w:sz="4" w:space="0" w:color="00000A"/>
            </w:tcBorders>
            <w:shd w:val="clear" w:color="auto" w:fill="auto"/>
            <w:vAlign w:val="center"/>
          </w:tcPr>
          <w:p w14:paraId="3E956EF6" w14:textId="77777777" w:rsidR="006325BF" w:rsidRPr="007D630A" w:rsidRDefault="006325BF" w:rsidP="007D630A">
            <w:pPr>
              <w:snapToGrid w:val="0"/>
              <w:spacing w:before="60"/>
              <w:jc w:val="both"/>
              <w:rPr>
                <w:rFonts w:cstheme="minorHAnsi"/>
                <w:sz w:val="20"/>
                <w:szCs w:val="20"/>
                <w:lang w:val="en-US"/>
              </w:rPr>
            </w:pPr>
          </w:p>
        </w:tc>
        <w:tc>
          <w:tcPr>
            <w:tcW w:w="20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EB9DF" w14:textId="77777777" w:rsidR="006325BF" w:rsidRPr="007D630A" w:rsidRDefault="006325BF" w:rsidP="007D630A">
            <w:pPr>
              <w:snapToGrid w:val="0"/>
              <w:spacing w:before="60"/>
              <w:jc w:val="both"/>
              <w:rPr>
                <w:rFonts w:cstheme="minorHAnsi"/>
                <w:sz w:val="20"/>
                <w:szCs w:val="20"/>
                <w:lang w:val="en-US"/>
              </w:rPr>
            </w:pPr>
          </w:p>
        </w:tc>
      </w:tr>
    </w:tbl>
    <w:p w14:paraId="29877CB2" w14:textId="77777777" w:rsidR="006325BF" w:rsidRPr="007D630A" w:rsidRDefault="006325BF" w:rsidP="007D630A">
      <w:pPr>
        <w:jc w:val="both"/>
        <w:rPr>
          <w:rFonts w:cstheme="minorHAnsi"/>
          <w:lang w:val="en-US" w:eastAsia="zh-CN"/>
        </w:rPr>
      </w:pPr>
    </w:p>
    <w:p w14:paraId="41761712" w14:textId="3A15C7FB" w:rsidR="003E5E17" w:rsidRPr="007D630A" w:rsidRDefault="003E5E17" w:rsidP="007D630A">
      <w:pPr>
        <w:pStyle w:val="3"/>
        <w:jc w:val="both"/>
        <w:rPr>
          <w:rFonts w:asciiTheme="minorHAnsi" w:hAnsiTheme="minorHAnsi" w:cstheme="minorHAnsi"/>
          <w:lang w:val="en-US" w:eastAsia="zh-CN"/>
        </w:rPr>
      </w:pPr>
      <w:bookmarkStart w:id="24" w:name="_Toc135201809"/>
      <w:proofErr w:type="gramStart"/>
      <w:r w:rsidRPr="007D630A">
        <w:rPr>
          <w:rFonts w:asciiTheme="minorHAnsi" w:hAnsiTheme="minorHAnsi" w:cstheme="minorHAnsi"/>
          <w:lang w:val="en-US" w:eastAsia="zh-CN"/>
        </w:rPr>
        <w:t xml:space="preserve">5.2  </w:t>
      </w:r>
      <w:r w:rsidRPr="007D630A">
        <w:rPr>
          <w:rFonts w:asciiTheme="minorHAnsi" w:hAnsiTheme="minorHAnsi" w:cstheme="minorHAnsi"/>
          <w:lang w:eastAsia="zh-CN"/>
        </w:rPr>
        <w:t>Αναβάθμιση</w:t>
      </w:r>
      <w:proofErr w:type="gramEnd"/>
      <w:r w:rsidRPr="007D630A">
        <w:rPr>
          <w:rFonts w:asciiTheme="minorHAnsi" w:hAnsiTheme="minorHAnsi" w:cstheme="minorHAnsi"/>
          <w:lang w:val="en-US" w:eastAsia="zh-CN"/>
        </w:rPr>
        <w:t xml:space="preserve"> </w:t>
      </w:r>
      <w:r w:rsidRPr="007D630A">
        <w:rPr>
          <w:rFonts w:asciiTheme="minorHAnsi" w:hAnsiTheme="minorHAnsi" w:cstheme="minorHAnsi"/>
          <w:lang w:eastAsia="zh-CN"/>
        </w:rPr>
        <w:t>των</w:t>
      </w:r>
      <w:r w:rsidRPr="007D630A">
        <w:rPr>
          <w:rFonts w:asciiTheme="minorHAnsi" w:hAnsiTheme="minorHAnsi" w:cstheme="minorHAnsi"/>
          <w:lang w:val="en-US" w:eastAsia="zh-CN"/>
        </w:rPr>
        <w:t xml:space="preserve"> Servers Dell R640: HDD Dell 2.4TB SAS Hot-plug Drive</w:t>
      </w:r>
      <w:r w:rsidR="00E21CFF" w:rsidRPr="007D630A">
        <w:rPr>
          <w:rFonts w:asciiTheme="minorHAnsi" w:hAnsiTheme="minorHAnsi" w:cstheme="minorHAnsi"/>
          <w:lang w:val="en-US" w:eastAsia="zh-CN"/>
        </w:rPr>
        <w:t xml:space="preserve"> (</w:t>
      </w:r>
      <w:r w:rsidR="00E21CFF" w:rsidRPr="007D630A">
        <w:rPr>
          <w:rFonts w:asciiTheme="minorHAnsi" w:hAnsiTheme="minorHAnsi" w:cstheme="minorHAnsi"/>
          <w:lang w:eastAsia="zh-CN"/>
        </w:rPr>
        <w:t>ΤΜ</w:t>
      </w:r>
      <w:r w:rsidR="00E21CFF" w:rsidRPr="007D630A">
        <w:rPr>
          <w:rFonts w:asciiTheme="minorHAnsi" w:hAnsiTheme="minorHAnsi" w:cstheme="minorHAnsi"/>
          <w:lang w:val="en-US" w:eastAsia="zh-CN"/>
        </w:rPr>
        <w:t xml:space="preserve">. </w:t>
      </w:r>
      <w:r w:rsidR="00E21CFF" w:rsidRPr="007D630A">
        <w:rPr>
          <w:rFonts w:asciiTheme="minorHAnsi" w:hAnsiTheme="minorHAnsi" w:cstheme="minorHAnsi"/>
          <w:lang w:eastAsia="zh-CN"/>
        </w:rPr>
        <w:t>Δ</w:t>
      </w:r>
      <w:r w:rsidR="00E21CFF" w:rsidRPr="007D630A">
        <w:rPr>
          <w:rFonts w:asciiTheme="minorHAnsi" w:hAnsiTheme="minorHAnsi" w:cstheme="minorHAnsi"/>
          <w:lang w:val="en-US" w:eastAsia="zh-CN"/>
        </w:rPr>
        <w:t>.</w:t>
      </w:r>
      <w:r w:rsidR="00E21CFF" w:rsidRPr="007D630A">
        <w:rPr>
          <w:rFonts w:asciiTheme="minorHAnsi" w:hAnsiTheme="minorHAnsi" w:cstheme="minorHAnsi"/>
          <w:lang w:eastAsia="zh-CN"/>
        </w:rPr>
        <w:t>Ε</w:t>
      </w:r>
      <w:r w:rsidR="00E21CFF" w:rsidRPr="007D630A">
        <w:rPr>
          <w:rFonts w:asciiTheme="minorHAnsi" w:hAnsiTheme="minorHAnsi" w:cstheme="minorHAnsi"/>
          <w:lang w:val="en-US" w:eastAsia="zh-CN"/>
        </w:rPr>
        <w:t>.)</w:t>
      </w:r>
      <w:bookmarkEnd w:id="24"/>
    </w:p>
    <w:p w14:paraId="5697F7E7" w14:textId="1F0E3754" w:rsidR="006325BF" w:rsidRPr="007D630A" w:rsidRDefault="006325BF" w:rsidP="007D630A">
      <w:pPr>
        <w:jc w:val="both"/>
        <w:rPr>
          <w:rFonts w:cstheme="minorHAnsi"/>
          <w:lang w:val="en-US" w:eastAsia="zh-CN"/>
        </w:rPr>
      </w:pPr>
    </w:p>
    <w:tbl>
      <w:tblPr>
        <w:tblW w:w="5000" w:type="pct"/>
        <w:tblInd w:w="-73" w:type="dxa"/>
        <w:tblLayout w:type="fixed"/>
        <w:tblCellMar>
          <w:top w:w="57" w:type="dxa"/>
          <w:left w:w="17" w:type="dxa"/>
          <w:bottom w:w="57" w:type="dxa"/>
          <w:right w:w="57" w:type="dxa"/>
        </w:tblCellMar>
        <w:tblLook w:val="0000" w:firstRow="0" w:lastRow="0" w:firstColumn="0" w:lastColumn="0" w:noHBand="0" w:noVBand="0"/>
      </w:tblPr>
      <w:tblGrid>
        <w:gridCol w:w="677"/>
        <w:gridCol w:w="3310"/>
        <w:gridCol w:w="1075"/>
        <w:gridCol w:w="1445"/>
        <w:gridCol w:w="1789"/>
      </w:tblGrid>
      <w:tr w:rsidR="006325BF" w:rsidRPr="007D630A" w14:paraId="11995C7B" w14:textId="77777777" w:rsidTr="00957CD5">
        <w:trPr>
          <w:trHeight w:val="227"/>
          <w:tblHeader/>
        </w:trPr>
        <w:tc>
          <w:tcPr>
            <w:tcW w:w="781" w:type="dxa"/>
            <w:tcBorders>
              <w:top w:val="single" w:sz="4" w:space="0" w:color="00000A"/>
              <w:left w:val="single" w:sz="4" w:space="0" w:color="00000A"/>
              <w:bottom w:val="single" w:sz="4" w:space="0" w:color="00000A"/>
            </w:tcBorders>
            <w:shd w:val="clear" w:color="auto" w:fill="B2B2B2"/>
            <w:vAlign w:val="center"/>
          </w:tcPr>
          <w:p w14:paraId="249C68B2" w14:textId="77777777" w:rsidR="006325BF" w:rsidRPr="007D630A" w:rsidRDefault="006325BF" w:rsidP="007D630A">
            <w:pPr>
              <w:spacing w:before="60"/>
              <w:jc w:val="both"/>
              <w:rPr>
                <w:rFonts w:cstheme="minorHAnsi"/>
              </w:rPr>
            </w:pPr>
            <w:r w:rsidRPr="007D630A">
              <w:rPr>
                <w:rFonts w:cstheme="minorHAnsi"/>
                <w:b/>
                <w:bCs/>
                <w:sz w:val="20"/>
                <w:szCs w:val="20"/>
              </w:rPr>
              <w:t>Α/Α</w:t>
            </w:r>
          </w:p>
        </w:tc>
        <w:tc>
          <w:tcPr>
            <w:tcW w:w="3892" w:type="dxa"/>
            <w:tcBorders>
              <w:top w:val="single" w:sz="4" w:space="0" w:color="00000A"/>
              <w:left w:val="single" w:sz="4" w:space="0" w:color="00000A"/>
              <w:bottom w:val="single" w:sz="4" w:space="0" w:color="00000A"/>
            </w:tcBorders>
            <w:shd w:val="clear" w:color="auto" w:fill="B2B2B2"/>
            <w:vAlign w:val="center"/>
          </w:tcPr>
          <w:p w14:paraId="1F693F5F" w14:textId="77777777" w:rsidR="006325BF" w:rsidRPr="007D630A" w:rsidRDefault="006325BF" w:rsidP="007D630A">
            <w:pPr>
              <w:spacing w:before="60"/>
              <w:jc w:val="both"/>
              <w:rPr>
                <w:rFonts w:cstheme="minorHAnsi"/>
              </w:rPr>
            </w:pPr>
            <w:r w:rsidRPr="007D630A">
              <w:rPr>
                <w:rFonts w:cstheme="minorHAnsi"/>
                <w:b/>
                <w:bCs/>
                <w:sz w:val="20"/>
                <w:szCs w:val="20"/>
              </w:rPr>
              <w:t>Προδιαγραφή</w:t>
            </w:r>
          </w:p>
        </w:tc>
        <w:tc>
          <w:tcPr>
            <w:tcW w:w="1253" w:type="dxa"/>
            <w:tcBorders>
              <w:top w:val="single" w:sz="4" w:space="0" w:color="00000A"/>
              <w:left w:val="single" w:sz="4" w:space="0" w:color="00000A"/>
              <w:bottom w:val="single" w:sz="4" w:space="0" w:color="00000A"/>
            </w:tcBorders>
            <w:shd w:val="clear" w:color="auto" w:fill="B2B2B2"/>
            <w:vAlign w:val="center"/>
          </w:tcPr>
          <w:p w14:paraId="23B0D6A9" w14:textId="77777777" w:rsidR="006325BF" w:rsidRPr="007D630A" w:rsidRDefault="006325BF" w:rsidP="007D630A">
            <w:pPr>
              <w:spacing w:before="60"/>
              <w:jc w:val="both"/>
              <w:rPr>
                <w:rFonts w:cstheme="minorHAnsi"/>
              </w:rPr>
            </w:pPr>
            <w:r w:rsidRPr="007D630A">
              <w:rPr>
                <w:rFonts w:cstheme="minorHAnsi"/>
                <w:b/>
                <w:bCs/>
                <w:sz w:val="20"/>
                <w:szCs w:val="20"/>
              </w:rPr>
              <w:t>Απαίτηση</w:t>
            </w:r>
          </w:p>
        </w:tc>
        <w:tc>
          <w:tcPr>
            <w:tcW w:w="1690" w:type="dxa"/>
            <w:tcBorders>
              <w:top w:val="single" w:sz="4" w:space="0" w:color="00000A"/>
              <w:left w:val="single" w:sz="4" w:space="0" w:color="00000A"/>
              <w:bottom w:val="single" w:sz="4" w:space="0" w:color="00000A"/>
            </w:tcBorders>
            <w:shd w:val="clear" w:color="auto" w:fill="B2B2B2"/>
            <w:vAlign w:val="center"/>
          </w:tcPr>
          <w:p w14:paraId="5227DF3F" w14:textId="77777777" w:rsidR="006325BF" w:rsidRPr="007D630A" w:rsidRDefault="006325BF" w:rsidP="007D630A">
            <w:pPr>
              <w:spacing w:before="60"/>
              <w:jc w:val="both"/>
              <w:rPr>
                <w:rFonts w:cstheme="minorHAnsi"/>
              </w:rPr>
            </w:pPr>
            <w:r w:rsidRPr="007D630A">
              <w:rPr>
                <w:rFonts w:cstheme="minorHAnsi"/>
                <w:b/>
                <w:bCs/>
                <w:sz w:val="20"/>
                <w:szCs w:val="20"/>
              </w:rPr>
              <w:t>Απάντηση</w:t>
            </w:r>
          </w:p>
        </w:tc>
        <w:tc>
          <w:tcPr>
            <w:tcW w:w="2096" w:type="dxa"/>
            <w:tcBorders>
              <w:top w:val="single" w:sz="4" w:space="0" w:color="00000A"/>
              <w:left w:val="single" w:sz="4" w:space="0" w:color="00000A"/>
              <w:bottom w:val="single" w:sz="4" w:space="0" w:color="00000A"/>
              <w:right w:val="single" w:sz="4" w:space="0" w:color="00000A"/>
            </w:tcBorders>
            <w:shd w:val="clear" w:color="auto" w:fill="B2B2B2"/>
          </w:tcPr>
          <w:p w14:paraId="5EAC4329" w14:textId="77777777" w:rsidR="006325BF" w:rsidRPr="007D630A" w:rsidRDefault="006325BF" w:rsidP="007D630A">
            <w:pPr>
              <w:spacing w:before="60"/>
              <w:jc w:val="both"/>
              <w:rPr>
                <w:rFonts w:cstheme="minorHAnsi"/>
              </w:rPr>
            </w:pPr>
            <w:r w:rsidRPr="007D630A">
              <w:rPr>
                <w:rFonts w:cstheme="minorHAnsi"/>
                <w:b/>
                <w:bCs/>
                <w:sz w:val="20"/>
                <w:szCs w:val="20"/>
              </w:rPr>
              <w:t xml:space="preserve">Παραπομπή </w:t>
            </w:r>
          </w:p>
        </w:tc>
      </w:tr>
      <w:tr w:rsidR="006325BF" w:rsidRPr="007D630A" w14:paraId="196CB582" w14:textId="77777777" w:rsidTr="00957CD5">
        <w:trPr>
          <w:trHeight w:val="227"/>
        </w:trPr>
        <w:tc>
          <w:tcPr>
            <w:tcW w:w="781" w:type="dxa"/>
            <w:tcBorders>
              <w:top w:val="single" w:sz="4" w:space="0" w:color="00000A"/>
              <w:left w:val="single" w:sz="4" w:space="0" w:color="00000A"/>
              <w:bottom w:val="single" w:sz="4" w:space="0" w:color="00000A"/>
            </w:tcBorders>
            <w:shd w:val="clear" w:color="auto" w:fill="CCCCCC"/>
            <w:vAlign w:val="center"/>
          </w:tcPr>
          <w:p w14:paraId="437D9354" w14:textId="77777777" w:rsidR="006325BF" w:rsidRPr="007D630A" w:rsidRDefault="006325BF" w:rsidP="007D630A">
            <w:pPr>
              <w:spacing w:before="60"/>
              <w:jc w:val="both"/>
              <w:rPr>
                <w:rFonts w:cstheme="minorHAnsi"/>
              </w:rPr>
            </w:pPr>
            <w:r w:rsidRPr="007D630A">
              <w:rPr>
                <w:rFonts w:cstheme="minorHAnsi"/>
                <w:b/>
                <w:sz w:val="20"/>
                <w:szCs w:val="20"/>
                <w:lang w:val="en-US"/>
              </w:rPr>
              <w:t>1.</w:t>
            </w:r>
          </w:p>
        </w:tc>
        <w:tc>
          <w:tcPr>
            <w:tcW w:w="3892" w:type="dxa"/>
            <w:tcBorders>
              <w:top w:val="single" w:sz="4" w:space="0" w:color="00000A"/>
              <w:left w:val="single" w:sz="4" w:space="0" w:color="00000A"/>
              <w:bottom w:val="single" w:sz="4" w:space="0" w:color="00000A"/>
            </w:tcBorders>
            <w:shd w:val="clear" w:color="auto" w:fill="CCCCCC"/>
            <w:vAlign w:val="center"/>
          </w:tcPr>
          <w:p w14:paraId="4389E3A5" w14:textId="77777777" w:rsidR="006325BF" w:rsidRPr="007D630A" w:rsidRDefault="006325BF" w:rsidP="007D630A">
            <w:pPr>
              <w:spacing w:before="60"/>
              <w:jc w:val="both"/>
              <w:rPr>
                <w:rFonts w:cstheme="minorHAnsi"/>
              </w:rPr>
            </w:pPr>
            <w:r w:rsidRPr="007D630A">
              <w:rPr>
                <w:rFonts w:cstheme="minorHAnsi"/>
                <w:b/>
                <w:sz w:val="20"/>
                <w:szCs w:val="20"/>
              </w:rPr>
              <w:t>Γενικά</w:t>
            </w:r>
          </w:p>
        </w:tc>
        <w:tc>
          <w:tcPr>
            <w:tcW w:w="1253" w:type="dxa"/>
            <w:tcBorders>
              <w:top w:val="single" w:sz="4" w:space="0" w:color="00000A"/>
              <w:left w:val="single" w:sz="4" w:space="0" w:color="00000A"/>
              <w:bottom w:val="single" w:sz="4" w:space="0" w:color="00000A"/>
            </w:tcBorders>
            <w:shd w:val="clear" w:color="auto" w:fill="CCCCCC"/>
            <w:vAlign w:val="center"/>
          </w:tcPr>
          <w:p w14:paraId="1BEEFA86" w14:textId="77777777" w:rsidR="006325BF" w:rsidRPr="007D630A" w:rsidRDefault="006325BF" w:rsidP="007D630A">
            <w:pPr>
              <w:snapToGrid w:val="0"/>
              <w:spacing w:before="60"/>
              <w:jc w:val="both"/>
              <w:rPr>
                <w:rFonts w:cstheme="minorHAnsi"/>
                <w:sz w:val="20"/>
                <w:szCs w:val="20"/>
              </w:rPr>
            </w:pPr>
          </w:p>
        </w:tc>
        <w:tc>
          <w:tcPr>
            <w:tcW w:w="1690" w:type="dxa"/>
            <w:tcBorders>
              <w:top w:val="single" w:sz="4" w:space="0" w:color="00000A"/>
              <w:left w:val="single" w:sz="4" w:space="0" w:color="00000A"/>
              <w:bottom w:val="single" w:sz="4" w:space="0" w:color="00000A"/>
            </w:tcBorders>
            <w:shd w:val="clear" w:color="auto" w:fill="CCCCCC"/>
            <w:vAlign w:val="center"/>
          </w:tcPr>
          <w:p w14:paraId="3A0DA864" w14:textId="77777777" w:rsidR="006325BF" w:rsidRPr="007D630A" w:rsidRDefault="006325BF" w:rsidP="007D630A">
            <w:pPr>
              <w:snapToGrid w:val="0"/>
              <w:spacing w:before="60"/>
              <w:jc w:val="both"/>
              <w:rPr>
                <w:rFonts w:cstheme="minorHAnsi"/>
                <w:sz w:val="20"/>
                <w:szCs w:val="20"/>
              </w:rPr>
            </w:pPr>
          </w:p>
        </w:tc>
        <w:tc>
          <w:tcPr>
            <w:tcW w:w="2096"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3901E9A2" w14:textId="77777777" w:rsidR="006325BF" w:rsidRPr="007D630A" w:rsidRDefault="006325BF" w:rsidP="007D630A">
            <w:pPr>
              <w:snapToGrid w:val="0"/>
              <w:spacing w:before="60"/>
              <w:jc w:val="both"/>
              <w:rPr>
                <w:rFonts w:cstheme="minorHAnsi"/>
                <w:sz w:val="20"/>
                <w:szCs w:val="20"/>
              </w:rPr>
            </w:pPr>
          </w:p>
        </w:tc>
      </w:tr>
      <w:tr w:rsidR="006325BF" w:rsidRPr="007D630A" w14:paraId="7643CDAA" w14:textId="77777777" w:rsidTr="00957CD5">
        <w:trPr>
          <w:trHeight w:val="227"/>
        </w:trPr>
        <w:tc>
          <w:tcPr>
            <w:tcW w:w="781" w:type="dxa"/>
            <w:tcBorders>
              <w:top w:val="single" w:sz="4" w:space="0" w:color="00000A"/>
              <w:left w:val="single" w:sz="4" w:space="0" w:color="00000A"/>
              <w:bottom w:val="single" w:sz="4" w:space="0" w:color="00000A"/>
            </w:tcBorders>
            <w:shd w:val="clear" w:color="auto" w:fill="FFFFFF"/>
            <w:vAlign w:val="center"/>
          </w:tcPr>
          <w:p w14:paraId="7A7C04E7" w14:textId="77777777" w:rsidR="006325BF" w:rsidRPr="007D630A" w:rsidRDefault="006325BF" w:rsidP="007D630A">
            <w:pPr>
              <w:spacing w:before="60"/>
              <w:jc w:val="both"/>
              <w:rPr>
                <w:rFonts w:cstheme="minorHAnsi"/>
              </w:rPr>
            </w:pPr>
            <w:r w:rsidRPr="007D630A">
              <w:rPr>
                <w:rFonts w:cstheme="minorHAnsi"/>
                <w:sz w:val="20"/>
                <w:szCs w:val="20"/>
                <w:lang w:val="en-US"/>
              </w:rPr>
              <w:t>1.1</w:t>
            </w:r>
          </w:p>
        </w:tc>
        <w:tc>
          <w:tcPr>
            <w:tcW w:w="3892" w:type="dxa"/>
            <w:tcBorders>
              <w:top w:val="single" w:sz="4" w:space="0" w:color="00000A"/>
              <w:left w:val="single" w:sz="4" w:space="0" w:color="00000A"/>
              <w:bottom w:val="single" w:sz="4" w:space="0" w:color="00000A"/>
            </w:tcBorders>
            <w:shd w:val="clear" w:color="auto" w:fill="FFFFFF"/>
            <w:vAlign w:val="center"/>
          </w:tcPr>
          <w:p w14:paraId="02D51978" w14:textId="77777777" w:rsidR="006325BF" w:rsidRPr="007D630A" w:rsidRDefault="006325BF" w:rsidP="007D630A">
            <w:pPr>
              <w:spacing w:before="60"/>
              <w:jc w:val="both"/>
              <w:rPr>
                <w:rFonts w:cstheme="minorHAnsi"/>
              </w:rPr>
            </w:pPr>
            <w:r w:rsidRPr="007D630A">
              <w:rPr>
                <w:rFonts w:cstheme="minorHAnsi"/>
                <w:sz w:val="20"/>
                <w:szCs w:val="20"/>
              </w:rPr>
              <w:t>Να αναφερθεί μοντέλο και εταιρία κατασκευής. Να δοθεί το ISO 9001.</w:t>
            </w:r>
          </w:p>
        </w:tc>
        <w:tc>
          <w:tcPr>
            <w:tcW w:w="1253" w:type="dxa"/>
            <w:tcBorders>
              <w:top w:val="single" w:sz="4" w:space="0" w:color="00000A"/>
              <w:left w:val="single" w:sz="4" w:space="0" w:color="00000A"/>
              <w:bottom w:val="single" w:sz="4" w:space="0" w:color="00000A"/>
            </w:tcBorders>
            <w:shd w:val="clear" w:color="auto" w:fill="FFFFFF"/>
            <w:vAlign w:val="center"/>
          </w:tcPr>
          <w:p w14:paraId="443EB456" w14:textId="77777777" w:rsidR="006325BF" w:rsidRPr="007D630A" w:rsidRDefault="006325BF" w:rsidP="007D630A">
            <w:pPr>
              <w:spacing w:before="60"/>
              <w:jc w:val="both"/>
              <w:rPr>
                <w:rFonts w:cstheme="minorHAnsi"/>
              </w:rPr>
            </w:pPr>
            <w:r w:rsidRPr="007D630A">
              <w:rPr>
                <w:rFonts w:cstheme="minorHAnsi"/>
                <w:sz w:val="20"/>
                <w:szCs w:val="20"/>
              </w:rPr>
              <w:t>ΝΑΙ</w:t>
            </w:r>
          </w:p>
        </w:tc>
        <w:tc>
          <w:tcPr>
            <w:tcW w:w="1690" w:type="dxa"/>
            <w:tcBorders>
              <w:top w:val="single" w:sz="4" w:space="0" w:color="00000A"/>
              <w:left w:val="single" w:sz="4" w:space="0" w:color="00000A"/>
              <w:bottom w:val="single" w:sz="4" w:space="0" w:color="00000A"/>
            </w:tcBorders>
            <w:shd w:val="clear" w:color="auto" w:fill="FFFFFF"/>
            <w:vAlign w:val="center"/>
          </w:tcPr>
          <w:p w14:paraId="3499135F" w14:textId="77777777" w:rsidR="006325BF" w:rsidRPr="007D630A" w:rsidRDefault="006325BF" w:rsidP="007D630A">
            <w:pPr>
              <w:snapToGrid w:val="0"/>
              <w:spacing w:before="60"/>
              <w:jc w:val="both"/>
              <w:rPr>
                <w:rFonts w:cstheme="minorHAnsi"/>
                <w:sz w:val="20"/>
                <w:szCs w:val="20"/>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8902F8" w14:textId="77777777" w:rsidR="006325BF" w:rsidRPr="007D630A" w:rsidRDefault="006325BF" w:rsidP="007D630A">
            <w:pPr>
              <w:snapToGrid w:val="0"/>
              <w:spacing w:before="60"/>
              <w:jc w:val="both"/>
              <w:rPr>
                <w:rFonts w:cstheme="minorHAnsi"/>
                <w:sz w:val="20"/>
                <w:szCs w:val="20"/>
              </w:rPr>
            </w:pPr>
          </w:p>
        </w:tc>
      </w:tr>
      <w:tr w:rsidR="006325BF" w:rsidRPr="007D630A" w14:paraId="29FD5F3E" w14:textId="77777777" w:rsidTr="00957CD5">
        <w:trPr>
          <w:trHeight w:val="227"/>
        </w:trPr>
        <w:tc>
          <w:tcPr>
            <w:tcW w:w="781" w:type="dxa"/>
            <w:tcBorders>
              <w:top w:val="single" w:sz="4" w:space="0" w:color="00000A"/>
              <w:left w:val="single" w:sz="4" w:space="0" w:color="00000A"/>
              <w:bottom w:val="single" w:sz="4" w:space="0" w:color="00000A"/>
            </w:tcBorders>
            <w:shd w:val="clear" w:color="auto" w:fill="FFFFFF"/>
            <w:vAlign w:val="center"/>
          </w:tcPr>
          <w:p w14:paraId="2235F06A" w14:textId="77777777" w:rsidR="006325BF" w:rsidRPr="007D630A" w:rsidRDefault="006325BF" w:rsidP="007D630A">
            <w:pPr>
              <w:spacing w:before="60"/>
              <w:jc w:val="both"/>
              <w:rPr>
                <w:rFonts w:cstheme="minorHAnsi"/>
                <w:sz w:val="20"/>
                <w:szCs w:val="20"/>
              </w:rPr>
            </w:pPr>
            <w:r w:rsidRPr="007D630A">
              <w:rPr>
                <w:rFonts w:cstheme="minorHAnsi"/>
                <w:sz w:val="20"/>
                <w:szCs w:val="20"/>
              </w:rPr>
              <w:t>1.6</w:t>
            </w:r>
          </w:p>
        </w:tc>
        <w:tc>
          <w:tcPr>
            <w:tcW w:w="3892" w:type="dxa"/>
            <w:tcBorders>
              <w:top w:val="single" w:sz="4" w:space="0" w:color="00000A"/>
              <w:left w:val="single" w:sz="4" w:space="0" w:color="00000A"/>
              <w:bottom w:val="single" w:sz="4" w:space="0" w:color="00000A"/>
            </w:tcBorders>
            <w:shd w:val="clear" w:color="auto" w:fill="FFFFFF"/>
          </w:tcPr>
          <w:p w14:paraId="0A54DD84" w14:textId="77777777" w:rsidR="006325BF" w:rsidRPr="007D630A" w:rsidRDefault="006325BF" w:rsidP="007D630A">
            <w:pPr>
              <w:spacing w:before="60"/>
              <w:jc w:val="both"/>
              <w:rPr>
                <w:rFonts w:cstheme="minorHAnsi"/>
                <w:sz w:val="20"/>
                <w:szCs w:val="20"/>
              </w:rPr>
            </w:pPr>
            <w:r w:rsidRPr="007D630A">
              <w:rPr>
                <w:rFonts w:cstheme="minorHAnsi"/>
                <w:sz w:val="20"/>
                <w:szCs w:val="20"/>
              </w:rPr>
              <w:t xml:space="preserve">Να μπορεί να τοποθετηθεί και να λειτουργήσει στον Εξυπηρετητή </w:t>
            </w:r>
            <w:proofErr w:type="spellStart"/>
            <w:r w:rsidRPr="007D630A">
              <w:rPr>
                <w:rFonts w:cstheme="minorHAnsi"/>
                <w:sz w:val="20"/>
                <w:szCs w:val="20"/>
              </w:rPr>
              <w:t>Dell</w:t>
            </w:r>
            <w:proofErr w:type="spellEnd"/>
            <w:r w:rsidRPr="007D630A">
              <w:rPr>
                <w:rFonts w:cstheme="minorHAnsi"/>
                <w:sz w:val="20"/>
                <w:szCs w:val="20"/>
              </w:rPr>
              <w:t xml:space="preserve"> </w:t>
            </w:r>
            <w:r w:rsidRPr="007D630A">
              <w:rPr>
                <w:rFonts w:cstheme="minorHAnsi"/>
                <w:sz w:val="20"/>
                <w:szCs w:val="20"/>
                <w:lang w:val="en-US"/>
              </w:rPr>
              <w:t>R</w:t>
            </w:r>
            <w:r w:rsidRPr="007D630A">
              <w:rPr>
                <w:rFonts w:cstheme="minorHAnsi"/>
                <w:sz w:val="20"/>
                <w:szCs w:val="20"/>
              </w:rPr>
              <w:t>640</w:t>
            </w:r>
          </w:p>
        </w:tc>
        <w:tc>
          <w:tcPr>
            <w:tcW w:w="1253" w:type="dxa"/>
            <w:tcBorders>
              <w:top w:val="single" w:sz="4" w:space="0" w:color="00000A"/>
              <w:left w:val="single" w:sz="4" w:space="0" w:color="00000A"/>
              <w:bottom w:val="single" w:sz="4" w:space="0" w:color="00000A"/>
            </w:tcBorders>
            <w:shd w:val="clear" w:color="auto" w:fill="FFFFFF"/>
          </w:tcPr>
          <w:p w14:paraId="74C2BD9C" w14:textId="77777777" w:rsidR="006325BF" w:rsidRPr="007D630A" w:rsidRDefault="006325BF" w:rsidP="007D630A">
            <w:pPr>
              <w:spacing w:before="60"/>
              <w:jc w:val="both"/>
              <w:rPr>
                <w:rFonts w:cstheme="minorHAnsi"/>
                <w:sz w:val="20"/>
                <w:szCs w:val="20"/>
              </w:rPr>
            </w:pPr>
            <w:r w:rsidRPr="007D630A">
              <w:rPr>
                <w:rFonts w:cstheme="minorHAnsi"/>
                <w:sz w:val="20"/>
                <w:szCs w:val="20"/>
              </w:rPr>
              <w:t>ΝΑΙ</w:t>
            </w:r>
          </w:p>
        </w:tc>
        <w:tc>
          <w:tcPr>
            <w:tcW w:w="1690" w:type="dxa"/>
            <w:tcBorders>
              <w:top w:val="single" w:sz="4" w:space="0" w:color="00000A"/>
              <w:left w:val="single" w:sz="4" w:space="0" w:color="00000A"/>
              <w:bottom w:val="single" w:sz="4" w:space="0" w:color="00000A"/>
            </w:tcBorders>
            <w:shd w:val="clear" w:color="auto" w:fill="FFFFFF"/>
          </w:tcPr>
          <w:p w14:paraId="6DF0ED66" w14:textId="77777777" w:rsidR="006325BF" w:rsidRPr="007D630A" w:rsidRDefault="006325BF" w:rsidP="007D630A">
            <w:pPr>
              <w:snapToGrid w:val="0"/>
              <w:spacing w:before="60"/>
              <w:jc w:val="both"/>
              <w:rPr>
                <w:rFonts w:cstheme="minorHAnsi"/>
                <w:sz w:val="20"/>
                <w:szCs w:val="20"/>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tcPr>
          <w:p w14:paraId="4ED05944" w14:textId="77777777" w:rsidR="006325BF" w:rsidRPr="007D630A" w:rsidRDefault="006325BF" w:rsidP="007D630A">
            <w:pPr>
              <w:snapToGrid w:val="0"/>
              <w:spacing w:before="60"/>
              <w:jc w:val="both"/>
              <w:rPr>
                <w:rFonts w:cstheme="minorHAnsi"/>
                <w:sz w:val="20"/>
                <w:szCs w:val="20"/>
              </w:rPr>
            </w:pPr>
          </w:p>
        </w:tc>
      </w:tr>
      <w:tr w:rsidR="006325BF" w:rsidRPr="007D630A" w14:paraId="21629C7B" w14:textId="77777777" w:rsidTr="00957CD5">
        <w:trPr>
          <w:trHeight w:val="227"/>
        </w:trPr>
        <w:tc>
          <w:tcPr>
            <w:tcW w:w="781" w:type="dxa"/>
            <w:tcBorders>
              <w:top w:val="single" w:sz="4" w:space="0" w:color="00000A"/>
              <w:left w:val="single" w:sz="4" w:space="0" w:color="00000A"/>
              <w:bottom w:val="single" w:sz="4" w:space="0" w:color="00000A"/>
            </w:tcBorders>
            <w:shd w:val="clear" w:color="auto" w:fill="CCCCCC"/>
            <w:vAlign w:val="center"/>
          </w:tcPr>
          <w:p w14:paraId="783BA9AF" w14:textId="77777777" w:rsidR="006325BF" w:rsidRPr="007D630A" w:rsidRDefault="006325BF" w:rsidP="007D630A">
            <w:pPr>
              <w:spacing w:before="60"/>
              <w:jc w:val="both"/>
              <w:rPr>
                <w:rFonts w:cstheme="minorHAnsi"/>
              </w:rPr>
            </w:pPr>
            <w:r w:rsidRPr="007D630A">
              <w:rPr>
                <w:rFonts w:cstheme="minorHAnsi"/>
                <w:b/>
                <w:sz w:val="20"/>
                <w:szCs w:val="20"/>
                <w:lang w:val="en-US"/>
              </w:rPr>
              <w:t>2</w:t>
            </w:r>
          </w:p>
        </w:tc>
        <w:tc>
          <w:tcPr>
            <w:tcW w:w="3892" w:type="dxa"/>
            <w:tcBorders>
              <w:top w:val="single" w:sz="4" w:space="0" w:color="00000A"/>
              <w:left w:val="single" w:sz="4" w:space="0" w:color="00000A"/>
              <w:bottom w:val="single" w:sz="4" w:space="0" w:color="00000A"/>
            </w:tcBorders>
            <w:shd w:val="clear" w:color="auto" w:fill="CCCCCC"/>
            <w:vAlign w:val="center"/>
          </w:tcPr>
          <w:p w14:paraId="23E98873" w14:textId="77777777" w:rsidR="006325BF" w:rsidRPr="007D630A" w:rsidRDefault="006325BF" w:rsidP="007D630A">
            <w:pPr>
              <w:spacing w:before="60"/>
              <w:jc w:val="both"/>
              <w:rPr>
                <w:rFonts w:cstheme="minorHAnsi"/>
              </w:rPr>
            </w:pPr>
            <w:r w:rsidRPr="007D630A">
              <w:rPr>
                <w:rFonts w:cstheme="minorHAnsi"/>
                <w:b/>
                <w:sz w:val="20"/>
                <w:szCs w:val="20"/>
              </w:rPr>
              <w:t>Δίσκος</w:t>
            </w:r>
          </w:p>
        </w:tc>
        <w:tc>
          <w:tcPr>
            <w:tcW w:w="1253" w:type="dxa"/>
            <w:tcBorders>
              <w:top w:val="single" w:sz="4" w:space="0" w:color="00000A"/>
              <w:left w:val="single" w:sz="4" w:space="0" w:color="00000A"/>
              <w:bottom w:val="single" w:sz="4" w:space="0" w:color="00000A"/>
            </w:tcBorders>
            <w:shd w:val="clear" w:color="auto" w:fill="CCCCCC"/>
            <w:vAlign w:val="center"/>
          </w:tcPr>
          <w:p w14:paraId="51247094" w14:textId="77777777" w:rsidR="006325BF" w:rsidRPr="007D630A" w:rsidRDefault="006325BF" w:rsidP="007D630A">
            <w:pPr>
              <w:snapToGrid w:val="0"/>
              <w:spacing w:before="60"/>
              <w:jc w:val="both"/>
              <w:rPr>
                <w:rFonts w:cstheme="minorHAnsi"/>
                <w:sz w:val="20"/>
                <w:szCs w:val="20"/>
              </w:rPr>
            </w:pPr>
          </w:p>
        </w:tc>
        <w:tc>
          <w:tcPr>
            <w:tcW w:w="1690" w:type="dxa"/>
            <w:tcBorders>
              <w:top w:val="single" w:sz="4" w:space="0" w:color="00000A"/>
              <w:left w:val="single" w:sz="4" w:space="0" w:color="00000A"/>
              <w:bottom w:val="single" w:sz="4" w:space="0" w:color="00000A"/>
            </w:tcBorders>
            <w:shd w:val="clear" w:color="auto" w:fill="CCCCCC"/>
            <w:vAlign w:val="center"/>
          </w:tcPr>
          <w:p w14:paraId="7DFFBE92" w14:textId="77777777" w:rsidR="006325BF" w:rsidRPr="007D630A" w:rsidRDefault="006325BF" w:rsidP="007D630A">
            <w:pPr>
              <w:snapToGrid w:val="0"/>
              <w:spacing w:before="60"/>
              <w:jc w:val="both"/>
              <w:rPr>
                <w:rFonts w:cstheme="minorHAnsi"/>
                <w:sz w:val="20"/>
                <w:szCs w:val="20"/>
              </w:rPr>
            </w:pPr>
          </w:p>
        </w:tc>
        <w:tc>
          <w:tcPr>
            <w:tcW w:w="2096"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573EDAF4" w14:textId="77777777" w:rsidR="006325BF" w:rsidRPr="007D630A" w:rsidRDefault="006325BF" w:rsidP="007D630A">
            <w:pPr>
              <w:snapToGrid w:val="0"/>
              <w:spacing w:before="60"/>
              <w:jc w:val="both"/>
              <w:rPr>
                <w:rFonts w:cstheme="minorHAnsi"/>
                <w:sz w:val="20"/>
                <w:szCs w:val="20"/>
              </w:rPr>
            </w:pPr>
          </w:p>
        </w:tc>
      </w:tr>
      <w:tr w:rsidR="006325BF" w:rsidRPr="007D630A" w14:paraId="5F370C78" w14:textId="77777777" w:rsidTr="00957CD5">
        <w:trPr>
          <w:trHeight w:val="227"/>
        </w:trPr>
        <w:tc>
          <w:tcPr>
            <w:tcW w:w="781" w:type="dxa"/>
            <w:tcBorders>
              <w:top w:val="single" w:sz="4" w:space="0" w:color="00000A"/>
              <w:left w:val="single" w:sz="4" w:space="0" w:color="00000A"/>
              <w:bottom w:val="single" w:sz="4" w:space="0" w:color="00000A"/>
            </w:tcBorders>
            <w:shd w:val="clear" w:color="auto" w:fill="FFFFFF"/>
            <w:vAlign w:val="center"/>
          </w:tcPr>
          <w:p w14:paraId="5F19EC5B" w14:textId="77777777" w:rsidR="006325BF" w:rsidRPr="007D630A" w:rsidRDefault="006325BF" w:rsidP="007D630A">
            <w:pPr>
              <w:spacing w:before="60"/>
              <w:jc w:val="both"/>
              <w:rPr>
                <w:rFonts w:cstheme="minorHAnsi"/>
              </w:rPr>
            </w:pPr>
            <w:r w:rsidRPr="007D630A">
              <w:rPr>
                <w:rFonts w:cstheme="minorHAnsi"/>
                <w:sz w:val="20"/>
                <w:szCs w:val="20"/>
                <w:lang w:val="en-US"/>
              </w:rPr>
              <w:t>2.</w:t>
            </w:r>
            <w:r w:rsidRPr="007D630A">
              <w:rPr>
                <w:rFonts w:cstheme="minorHAnsi"/>
                <w:sz w:val="20"/>
                <w:szCs w:val="20"/>
              </w:rPr>
              <w:t>1</w:t>
            </w:r>
          </w:p>
        </w:tc>
        <w:tc>
          <w:tcPr>
            <w:tcW w:w="3892" w:type="dxa"/>
            <w:tcBorders>
              <w:top w:val="single" w:sz="4" w:space="0" w:color="00000A"/>
              <w:left w:val="single" w:sz="4" w:space="0" w:color="00000A"/>
              <w:bottom w:val="single" w:sz="4" w:space="0" w:color="00000A"/>
            </w:tcBorders>
            <w:shd w:val="clear" w:color="auto" w:fill="FFFFFF"/>
            <w:vAlign w:val="center"/>
          </w:tcPr>
          <w:p w14:paraId="008D3874" w14:textId="77777777" w:rsidR="006325BF" w:rsidRPr="007D630A" w:rsidRDefault="006325BF" w:rsidP="007D630A">
            <w:pPr>
              <w:spacing w:before="60"/>
              <w:jc w:val="both"/>
              <w:rPr>
                <w:rFonts w:cstheme="minorHAnsi"/>
              </w:rPr>
            </w:pPr>
            <w:r w:rsidRPr="007D630A">
              <w:rPr>
                <w:rFonts w:cstheme="minorHAnsi"/>
                <w:sz w:val="20"/>
                <w:szCs w:val="20"/>
              </w:rPr>
              <w:t>Αριθμός δίσκων</w:t>
            </w:r>
          </w:p>
        </w:tc>
        <w:tc>
          <w:tcPr>
            <w:tcW w:w="1253" w:type="dxa"/>
            <w:tcBorders>
              <w:top w:val="single" w:sz="4" w:space="0" w:color="00000A"/>
              <w:left w:val="single" w:sz="4" w:space="0" w:color="00000A"/>
              <w:bottom w:val="single" w:sz="4" w:space="0" w:color="00000A"/>
            </w:tcBorders>
            <w:shd w:val="clear" w:color="auto" w:fill="FFFFFF"/>
            <w:vAlign w:val="center"/>
          </w:tcPr>
          <w:p w14:paraId="44BB6201" w14:textId="77777777" w:rsidR="006325BF" w:rsidRPr="007D630A" w:rsidRDefault="006325BF" w:rsidP="007D630A">
            <w:pPr>
              <w:spacing w:before="60"/>
              <w:jc w:val="both"/>
              <w:rPr>
                <w:rFonts w:cstheme="minorHAnsi"/>
                <w:lang w:val="en-US"/>
              </w:rPr>
            </w:pPr>
            <w:r w:rsidRPr="007D630A">
              <w:rPr>
                <w:rFonts w:cstheme="minorHAnsi"/>
                <w:sz w:val="20"/>
                <w:szCs w:val="20"/>
              </w:rPr>
              <w:t>1</w:t>
            </w:r>
            <w:r w:rsidRPr="007D630A">
              <w:rPr>
                <w:rFonts w:cstheme="minorHAnsi"/>
                <w:sz w:val="20"/>
                <w:szCs w:val="20"/>
                <w:lang w:val="en-US"/>
              </w:rPr>
              <w:t>2</w:t>
            </w:r>
          </w:p>
        </w:tc>
        <w:tc>
          <w:tcPr>
            <w:tcW w:w="1690" w:type="dxa"/>
            <w:tcBorders>
              <w:top w:val="single" w:sz="4" w:space="0" w:color="00000A"/>
              <w:left w:val="single" w:sz="4" w:space="0" w:color="00000A"/>
              <w:bottom w:val="single" w:sz="4" w:space="0" w:color="00000A"/>
            </w:tcBorders>
            <w:shd w:val="clear" w:color="auto" w:fill="FFFFFF"/>
            <w:vAlign w:val="center"/>
          </w:tcPr>
          <w:p w14:paraId="63AB8C1D" w14:textId="77777777" w:rsidR="006325BF" w:rsidRPr="007D630A" w:rsidRDefault="006325BF" w:rsidP="007D630A">
            <w:pPr>
              <w:snapToGrid w:val="0"/>
              <w:spacing w:before="60"/>
              <w:jc w:val="both"/>
              <w:rPr>
                <w:rFonts w:cstheme="minorHAnsi"/>
                <w:sz w:val="20"/>
                <w:szCs w:val="20"/>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2B3257" w14:textId="77777777" w:rsidR="006325BF" w:rsidRPr="007D630A" w:rsidRDefault="006325BF" w:rsidP="007D630A">
            <w:pPr>
              <w:snapToGrid w:val="0"/>
              <w:spacing w:before="60"/>
              <w:jc w:val="both"/>
              <w:rPr>
                <w:rFonts w:cstheme="minorHAnsi"/>
                <w:sz w:val="20"/>
                <w:szCs w:val="20"/>
              </w:rPr>
            </w:pPr>
          </w:p>
        </w:tc>
      </w:tr>
      <w:tr w:rsidR="006325BF" w:rsidRPr="007D630A" w14:paraId="4751F61D" w14:textId="77777777" w:rsidTr="00957CD5">
        <w:trPr>
          <w:trHeight w:val="227"/>
        </w:trPr>
        <w:tc>
          <w:tcPr>
            <w:tcW w:w="781" w:type="dxa"/>
            <w:tcBorders>
              <w:top w:val="single" w:sz="4" w:space="0" w:color="00000A"/>
              <w:left w:val="single" w:sz="4" w:space="0" w:color="00000A"/>
              <w:bottom w:val="single" w:sz="4" w:space="0" w:color="00000A"/>
            </w:tcBorders>
            <w:shd w:val="clear" w:color="auto" w:fill="auto"/>
            <w:vAlign w:val="center"/>
          </w:tcPr>
          <w:p w14:paraId="5DE641C4" w14:textId="77777777" w:rsidR="006325BF" w:rsidRPr="007D630A" w:rsidRDefault="006325BF" w:rsidP="007D630A">
            <w:pPr>
              <w:spacing w:before="60"/>
              <w:jc w:val="both"/>
              <w:rPr>
                <w:rFonts w:cstheme="minorHAnsi"/>
              </w:rPr>
            </w:pPr>
            <w:r w:rsidRPr="007D630A">
              <w:rPr>
                <w:rFonts w:cstheme="minorHAnsi"/>
                <w:sz w:val="20"/>
                <w:szCs w:val="20"/>
                <w:lang w:val="en-US"/>
              </w:rPr>
              <w:t>2.</w:t>
            </w:r>
            <w:r w:rsidRPr="007D630A">
              <w:rPr>
                <w:rFonts w:cstheme="minorHAnsi"/>
                <w:sz w:val="20"/>
                <w:szCs w:val="20"/>
              </w:rPr>
              <w:t>2</w:t>
            </w:r>
          </w:p>
        </w:tc>
        <w:tc>
          <w:tcPr>
            <w:tcW w:w="3892" w:type="dxa"/>
            <w:tcBorders>
              <w:top w:val="single" w:sz="4" w:space="0" w:color="00000A"/>
              <w:left w:val="single" w:sz="4" w:space="0" w:color="00000A"/>
              <w:bottom w:val="single" w:sz="4" w:space="0" w:color="00000A"/>
            </w:tcBorders>
            <w:shd w:val="clear" w:color="auto" w:fill="auto"/>
            <w:vAlign w:val="center"/>
          </w:tcPr>
          <w:p w14:paraId="6575E4CD" w14:textId="77777777" w:rsidR="006325BF" w:rsidRPr="007D630A" w:rsidRDefault="006325BF" w:rsidP="007D630A">
            <w:pPr>
              <w:spacing w:before="60"/>
              <w:jc w:val="both"/>
              <w:rPr>
                <w:rFonts w:cstheme="minorHAnsi"/>
              </w:rPr>
            </w:pPr>
            <w:r w:rsidRPr="007D630A">
              <w:rPr>
                <w:rFonts w:cstheme="minorHAnsi"/>
                <w:sz w:val="20"/>
                <w:szCs w:val="20"/>
              </w:rPr>
              <w:t>Χωρητικότητα δίσκου</w:t>
            </w:r>
          </w:p>
        </w:tc>
        <w:tc>
          <w:tcPr>
            <w:tcW w:w="1253" w:type="dxa"/>
            <w:tcBorders>
              <w:top w:val="single" w:sz="4" w:space="0" w:color="00000A"/>
              <w:left w:val="single" w:sz="4" w:space="0" w:color="00000A"/>
              <w:bottom w:val="single" w:sz="4" w:space="0" w:color="00000A"/>
            </w:tcBorders>
            <w:shd w:val="clear" w:color="auto" w:fill="auto"/>
            <w:vAlign w:val="center"/>
          </w:tcPr>
          <w:p w14:paraId="76D77C30" w14:textId="77777777" w:rsidR="006325BF" w:rsidRPr="007D630A" w:rsidRDefault="006325BF" w:rsidP="007D630A">
            <w:pPr>
              <w:spacing w:before="60"/>
              <w:jc w:val="both"/>
              <w:rPr>
                <w:rFonts w:cstheme="minorHAnsi"/>
              </w:rPr>
            </w:pPr>
            <w:r w:rsidRPr="007D630A">
              <w:rPr>
                <w:rFonts w:cstheme="minorHAnsi"/>
                <w:sz w:val="20"/>
                <w:szCs w:val="20"/>
              </w:rPr>
              <w:t xml:space="preserve">≥ </w:t>
            </w:r>
            <w:r w:rsidRPr="007D630A">
              <w:rPr>
                <w:rFonts w:cstheme="minorHAnsi"/>
                <w:sz w:val="20"/>
                <w:szCs w:val="20"/>
                <w:lang w:val="en-US"/>
              </w:rPr>
              <w:t>2.4</w:t>
            </w:r>
            <w:r w:rsidRPr="007D630A">
              <w:rPr>
                <w:rFonts w:cstheme="minorHAnsi"/>
                <w:sz w:val="20"/>
                <w:szCs w:val="20"/>
              </w:rPr>
              <w:t>ΤΒ</w:t>
            </w:r>
          </w:p>
        </w:tc>
        <w:tc>
          <w:tcPr>
            <w:tcW w:w="1690" w:type="dxa"/>
            <w:tcBorders>
              <w:top w:val="single" w:sz="4" w:space="0" w:color="00000A"/>
              <w:left w:val="single" w:sz="4" w:space="0" w:color="00000A"/>
              <w:bottom w:val="single" w:sz="4" w:space="0" w:color="00000A"/>
            </w:tcBorders>
            <w:shd w:val="clear" w:color="auto" w:fill="auto"/>
            <w:vAlign w:val="center"/>
          </w:tcPr>
          <w:p w14:paraId="43C436F9" w14:textId="77777777" w:rsidR="006325BF" w:rsidRPr="007D630A" w:rsidRDefault="006325BF" w:rsidP="007D630A">
            <w:pPr>
              <w:snapToGrid w:val="0"/>
              <w:spacing w:before="60"/>
              <w:jc w:val="both"/>
              <w:rPr>
                <w:rFonts w:cstheme="minorHAnsi"/>
                <w:sz w:val="20"/>
                <w:szCs w:val="20"/>
                <w:lang w:val="en-US"/>
              </w:rPr>
            </w:pPr>
          </w:p>
        </w:tc>
        <w:tc>
          <w:tcPr>
            <w:tcW w:w="20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7DB9E9" w14:textId="77777777" w:rsidR="006325BF" w:rsidRPr="007D630A" w:rsidRDefault="006325BF" w:rsidP="007D630A">
            <w:pPr>
              <w:snapToGrid w:val="0"/>
              <w:spacing w:before="60"/>
              <w:jc w:val="both"/>
              <w:rPr>
                <w:rFonts w:cstheme="minorHAnsi"/>
                <w:sz w:val="20"/>
                <w:szCs w:val="20"/>
                <w:lang w:val="en-US"/>
              </w:rPr>
            </w:pPr>
          </w:p>
        </w:tc>
      </w:tr>
      <w:tr w:rsidR="006325BF" w:rsidRPr="007D630A" w14:paraId="084F5E68" w14:textId="77777777" w:rsidTr="00957CD5">
        <w:trPr>
          <w:trHeight w:val="227"/>
        </w:trPr>
        <w:tc>
          <w:tcPr>
            <w:tcW w:w="781" w:type="dxa"/>
            <w:tcBorders>
              <w:top w:val="single" w:sz="4" w:space="0" w:color="00000A"/>
              <w:left w:val="single" w:sz="4" w:space="0" w:color="00000A"/>
              <w:bottom w:val="single" w:sz="4" w:space="0" w:color="00000A"/>
            </w:tcBorders>
            <w:shd w:val="clear" w:color="auto" w:fill="auto"/>
            <w:vAlign w:val="center"/>
          </w:tcPr>
          <w:p w14:paraId="2E5B818A" w14:textId="77777777" w:rsidR="006325BF" w:rsidRPr="007D630A" w:rsidRDefault="006325BF" w:rsidP="007D630A">
            <w:pPr>
              <w:spacing w:before="60"/>
              <w:jc w:val="both"/>
              <w:rPr>
                <w:rFonts w:cstheme="minorHAnsi"/>
              </w:rPr>
            </w:pPr>
            <w:r w:rsidRPr="007D630A">
              <w:rPr>
                <w:rFonts w:cstheme="minorHAnsi"/>
                <w:sz w:val="20"/>
                <w:szCs w:val="20"/>
                <w:lang w:val="en-US"/>
              </w:rPr>
              <w:t>2.</w:t>
            </w:r>
            <w:r w:rsidRPr="007D630A">
              <w:rPr>
                <w:rFonts w:cstheme="minorHAnsi"/>
                <w:sz w:val="20"/>
                <w:szCs w:val="20"/>
              </w:rPr>
              <w:t>3</w:t>
            </w:r>
          </w:p>
        </w:tc>
        <w:tc>
          <w:tcPr>
            <w:tcW w:w="3892" w:type="dxa"/>
            <w:tcBorders>
              <w:top w:val="single" w:sz="4" w:space="0" w:color="00000A"/>
              <w:left w:val="single" w:sz="4" w:space="0" w:color="00000A"/>
              <w:bottom w:val="single" w:sz="4" w:space="0" w:color="00000A"/>
            </w:tcBorders>
            <w:shd w:val="clear" w:color="auto" w:fill="auto"/>
          </w:tcPr>
          <w:p w14:paraId="07855E28" w14:textId="77777777" w:rsidR="006325BF" w:rsidRPr="007D630A" w:rsidRDefault="006325BF" w:rsidP="007D630A">
            <w:pPr>
              <w:spacing w:before="120"/>
              <w:jc w:val="both"/>
              <w:rPr>
                <w:rFonts w:cstheme="minorHAnsi"/>
              </w:rPr>
            </w:pPr>
            <w:r w:rsidRPr="007D630A">
              <w:rPr>
                <w:rFonts w:cstheme="minorHAnsi"/>
                <w:sz w:val="20"/>
                <w:szCs w:val="20"/>
              </w:rPr>
              <w:t>Τεχνολογία δίσκου</w:t>
            </w:r>
          </w:p>
        </w:tc>
        <w:tc>
          <w:tcPr>
            <w:tcW w:w="1253" w:type="dxa"/>
            <w:tcBorders>
              <w:top w:val="single" w:sz="4" w:space="0" w:color="00000A"/>
              <w:left w:val="single" w:sz="4" w:space="0" w:color="00000A"/>
              <w:bottom w:val="single" w:sz="4" w:space="0" w:color="00000A"/>
            </w:tcBorders>
            <w:shd w:val="clear" w:color="auto" w:fill="auto"/>
            <w:vAlign w:val="center"/>
          </w:tcPr>
          <w:p w14:paraId="2279E1E6" w14:textId="77777777" w:rsidR="006325BF" w:rsidRPr="007D630A" w:rsidRDefault="006325BF" w:rsidP="007D630A">
            <w:pPr>
              <w:spacing w:before="60"/>
              <w:jc w:val="both"/>
              <w:rPr>
                <w:rFonts w:cstheme="minorHAnsi"/>
              </w:rPr>
            </w:pPr>
            <w:r w:rsidRPr="007D630A">
              <w:rPr>
                <w:rFonts w:cstheme="minorHAnsi"/>
                <w:sz w:val="20"/>
                <w:szCs w:val="20"/>
                <w:lang w:val="en-US"/>
              </w:rPr>
              <w:t>SAS Hot= Plug</w:t>
            </w:r>
          </w:p>
        </w:tc>
        <w:tc>
          <w:tcPr>
            <w:tcW w:w="1690" w:type="dxa"/>
            <w:tcBorders>
              <w:top w:val="single" w:sz="4" w:space="0" w:color="00000A"/>
              <w:left w:val="single" w:sz="4" w:space="0" w:color="00000A"/>
              <w:bottom w:val="single" w:sz="4" w:space="0" w:color="00000A"/>
            </w:tcBorders>
            <w:shd w:val="clear" w:color="auto" w:fill="auto"/>
            <w:vAlign w:val="center"/>
          </w:tcPr>
          <w:p w14:paraId="38DC0554" w14:textId="77777777" w:rsidR="006325BF" w:rsidRPr="007D630A" w:rsidRDefault="006325BF" w:rsidP="007D630A">
            <w:pPr>
              <w:snapToGrid w:val="0"/>
              <w:spacing w:before="60"/>
              <w:jc w:val="both"/>
              <w:rPr>
                <w:rFonts w:cstheme="minorHAnsi"/>
                <w:sz w:val="20"/>
                <w:szCs w:val="20"/>
                <w:lang w:val="en-US"/>
              </w:rPr>
            </w:pPr>
          </w:p>
        </w:tc>
        <w:tc>
          <w:tcPr>
            <w:tcW w:w="20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C53A02" w14:textId="77777777" w:rsidR="006325BF" w:rsidRPr="007D630A" w:rsidRDefault="006325BF" w:rsidP="007D630A">
            <w:pPr>
              <w:snapToGrid w:val="0"/>
              <w:spacing w:before="60"/>
              <w:jc w:val="both"/>
              <w:rPr>
                <w:rFonts w:cstheme="minorHAnsi"/>
                <w:sz w:val="20"/>
                <w:szCs w:val="20"/>
                <w:lang w:val="en-US"/>
              </w:rPr>
            </w:pPr>
          </w:p>
        </w:tc>
      </w:tr>
    </w:tbl>
    <w:p w14:paraId="7F6D6642" w14:textId="67E58309" w:rsidR="006325BF" w:rsidRPr="007D630A" w:rsidRDefault="006325BF" w:rsidP="007D630A">
      <w:pPr>
        <w:jc w:val="both"/>
        <w:rPr>
          <w:rFonts w:cstheme="minorHAnsi"/>
          <w:lang w:val="en-US" w:eastAsia="zh-CN"/>
        </w:rPr>
      </w:pPr>
    </w:p>
    <w:p w14:paraId="6AE0E681" w14:textId="50F7D4D4" w:rsidR="006325BF" w:rsidRPr="007D630A" w:rsidRDefault="006325BF" w:rsidP="007D630A">
      <w:pPr>
        <w:jc w:val="both"/>
        <w:rPr>
          <w:rFonts w:cstheme="minorHAnsi"/>
          <w:lang w:val="en-US" w:eastAsia="zh-CN"/>
        </w:rPr>
      </w:pPr>
    </w:p>
    <w:p w14:paraId="4EACAD7E" w14:textId="118C3A38" w:rsidR="006325BF" w:rsidRPr="007D630A" w:rsidRDefault="006325BF" w:rsidP="007D630A">
      <w:pPr>
        <w:pStyle w:val="2"/>
        <w:rPr>
          <w:rFonts w:asciiTheme="minorHAnsi" w:hAnsiTheme="minorHAnsi" w:cstheme="minorHAnsi"/>
          <w:lang w:val="el-GR"/>
        </w:rPr>
      </w:pPr>
      <w:bookmarkStart w:id="25" w:name="_Toc135201810"/>
      <w:r w:rsidRPr="007D630A">
        <w:rPr>
          <w:rFonts w:asciiTheme="minorHAnsi" w:hAnsiTheme="minorHAnsi" w:cstheme="minorHAnsi"/>
          <w:lang w:val="el-GR"/>
        </w:rPr>
        <w:lastRenderedPageBreak/>
        <w:t>Τμήμα 6</w:t>
      </w:r>
      <w:r w:rsidR="007B34F0" w:rsidRPr="007D630A">
        <w:rPr>
          <w:rFonts w:asciiTheme="minorHAnsi" w:hAnsiTheme="minorHAnsi" w:cstheme="minorHAnsi"/>
          <w:lang w:val="el-GR"/>
        </w:rPr>
        <w:t>.</w:t>
      </w:r>
      <w:r w:rsidRPr="007D630A">
        <w:rPr>
          <w:rFonts w:asciiTheme="minorHAnsi" w:hAnsiTheme="minorHAnsi" w:cstheme="minorHAnsi"/>
          <w:lang w:val="el-GR"/>
        </w:rPr>
        <w:t xml:space="preserve">  Φωτογραφική Μηχανή και Φακός (ΤΜ. Δ.Ε.)</w:t>
      </w:r>
      <w:bookmarkEnd w:id="25"/>
    </w:p>
    <w:p w14:paraId="6A6F4C3F" w14:textId="4ACD0239" w:rsidR="006325BF" w:rsidRPr="007D630A" w:rsidRDefault="006325BF" w:rsidP="007D630A">
      <w:pPr>
        <w:jc w:val="both"/>
        <w:rPr>
          <w:rFonts w:cstheme="minorHAnsi"/>
          <w:lang w:eastAsia="zh-CN"/>
        </w:rPr>
      </w:pPr>
    </w:p>
    <w:p w14:paraId="4C8F413D" w14:textId="77777777" w:rsidR="006325BF" w:rsidRPr="007D630A" w:rsidRDefault="006325BF" w:rsidP="007D630A">
      <w:pPr>
        <w:jc w:val="both"/>
        <w:rPr>
          <w:rStyle w:val="a4"/>
          <w:rFonts w:cstheme="minorHAnsi"/>
        </w:rPr>
      </w:pPr>
      <w:bookmarkStart w:id="26" w:name="_Toc116889992"/>
      <w:r w:rsidRPr="007D630A">
        <w:rPr>
          <w:rStyle w:val="a4"/>
          <w:rFonts w:cstheme="minorHAnsi"/>
        </w:rPr>
        <w:t>Φωτογραφική Μηχανή DSLR</w:t>
      </w:r>
      <w:bookmarkEnd w:id="26"/>
    </w:p>
    <w:tbl>
      <w:tblPr>
        <w:tblW w:w="5000" w:type="pct"/>
        <w:tblInd w:w="-68" w:type="dxa"/>
        <w:tblLayout w:type="fixed"/>
        <w:tblCellMar>
          <w:top w:w="57" w:type="dxa"/>
          <w:left w:w="27" w:type="dxa"/>
          <w:bottom w:w="57" w:type="dxa"/>
          <w:right w:w="57" w:type="dxa"/>
        </w:tblCellMar>
        <w:tblLook w:val="0000" w:firstRow="0" w:lastRow="0" w:firstColumn="0" w:lastColumn="0" w:noHBand="0" w:noVBand="0"/>
      </w:tblPr>
      <w:tblGrid>
        <w:gridCol w:w="679"/>
        <w:gridCol w:w="3308"/>
        <w:gridCol w:w="1503"/>
        <w:gridCol w:w="1273"/>
        <w:gridCol w:w="1533"/>
      </w:tblGrid>
      <w:tr w:rsidR="006325BF" w:rsidRPr="007D630A" w14:paraId="0F5AC213" w14:textId="77777777" w:rsidTr="00957CD5">
        <w:trPr>
          <w:trHeight w:val="227"/>
          <w:tblHeader/>
        </w:trPr>
        <w:tc>
          <w:tcPr>
            <w:tcW w:w="778" w:type="dxa"/>
            <w:tcBorders>
              <w:top w:val="single" w:sz="4" w:space="0" w:color="00000A"/>
              <w:left w:val="single" w:sz="4" w:space="0" w:color="00000A"/>
              <w:bottom w:val="single" w:sz="4" w:space="0" w:color="00000A"/>
            </w:tcBorders>
            <w:shd w:val="clear" w:color="auto" w:fill="B2B2B2"/>
            <w:vAlign w:val="center"/>
          </w:tcPr>
          <w:p w14:paraId="2EC6A890" w14:textId="77777777" w:rsidR="006325BF" w:rsidRPr="007D630A" w:rsidRDefault="006325BF" w:rsidP="007D630A">
            <w:pPr>
              <w:spacing w:before="60"/>
              <w:jc w:val="both"/>
              <w:rPr>
                <w:rFonts w:cstheme="minorHAnsi"/>
              </w:rPr>
            </w:pPr>
            <w:r w:rsidRPr="007D630A">
              <w:rPr>
                <w:rFonts w:cstheme="minorHAnsi"/>
                <w:b/>
                <w:bCs/>
                <w:color w:val="000000"/>
                <w:sz w:val="20"/>
                <w:szCs w:val="20"/>
              </w:rPr>
              <w:t>Α/Α</w:t>
            </w:r>
          </w:p>
        </w:tc>
        <w:tc>
          <w:tcPr>
            <w:tcW w:w="3862" w:type="dxa"/>
            <w:tcBorders>
              <w:top w:val="single" w:sz="4" w:space="0" w:color="00000A"/>
              <w:left w:val="single" w:sz="4" w:space="0" w:color="00000A"/>
              <w:bottom w:val="single" w:sz="4" w:space="0" w:color="00000A"/>
            </w:tcBorders>
            <w:shd w:val="clear" w:color="auto" w:fill="B2B2B2"/>
            <w:vAlign w:val="center"/>
          </w:tcPr>
          <w:p w14:paraId="163D6944" w14:textId="77777777" w:rsidR="006325BF" w:rsidRPr="007D630A" w:rsidRDefault="006325BF" w:rsidP="007D630A">
            <w:pPr>
              <w:spacing w:before="60"/>
              <w:jc w:val="both"/>
              <w:rPr>
                <w:rFonts w:cstheme="minorHAnsi"/>
              </w:rPr>
            </w:pPr>
            <w:r w:rsidRPr="007D630A">
              <w:rPr>
                <w:rFonts w:cstheme="minorHAnsi"/>
                <w:b/>
                <w:bCs/>
                <w:color w:val="000000"/>
                <w:sz w:val="20"/>
                <w:szCs w:val="20"/>
              </w:rPr>
              <w:t>Προδιαγραφή</w:t>
            </w:r>
          </w:p>
        </w:tc>
        <w:tc>
          <w:tcPr>
            <w:tcW w:w="1744" w:type="dxa"/>
            <w:tcBorders>
              <w:top w:val="single" w:sz="4" w:space="0" w:color="00000A"/>
              <w:left w:val="single" w:sz="4" w:space="0" w:color="00000A"/>
              <w:bottom w:val="single" w:sz="4" w:space="0" w:color="00000A"/>
            </w:tcBorders>
            <w:shd w:val="clear" w:color="auto" w:fill="B2B2B2"/>
            <w:vAlign w:val="center"/>
          </w:tcPr>
          <w:p w14:paraId="4CFC1E15" w14:textId="77777777" w:rsidR="006325BF" w:rsidRPr="007D630A" w:rsidRDefault="006325BF" w:rsidP="007D630A">
            <w:pPr>
              <w:spacing w:before="60"/>
              <w:jc w:val="both"/>
              <w:rPr>
                <w:rFonts w:cstheme="minorHAnsi"/>
              </w:rPr>
            </w:pPr>
            <w:r w:rsidRPr="007D630A">
              <w:rPr>
                <w:rFonts w:cstheme="minorHAnsi"/>
                <w:b/>
                <w:bCs/>
                <w:color w:val="000000"/>
                <w:sz w:val="20"/>
                <w:szCs w:val="20"/>
              </w:rPr>
              <w:t>Απαίτηση</w:t>
            </w:r>
          </w:p>
        </w:tc>
        <w:tc>
          <w:tcPr>
            <w:tcW w:w="1475" w:type="dxa"/>
            <w:tcBorders>
              <w:top w:val="single" w:sz="4" w:space="0" w:color="00000A"/>
              <w:left w:val="single" w:sz="4" w:space="0" w:color="00000A"/>
              <w:bottom w:val="single" w:sz="4" w:space="0" w:color="00000A"/>
            </w:tcBorders>
            <w:shd w:val="clear" w:color="auto" w:fill="B2B2B2"/>
            <w:vAlign w:val="center"/>
          </w:tcPr>
          <w:p w14:paraId="7F1AF74C" w14:textId="77777777" w:rsidR="006325BF" w:rsidRPr="007D630A" w:rsidRDefault="006325BF" w:rsidP="007D630A">
            <w:pPr>
              <w:spacing w:before="60"/>
              <w:jc w:val="both"/>
              <w:rPr>
                <w:rFonts w:cstheme="minorHAnsi"/>
              </w:rPr>
            </w:pPr>
            <w:r w:rsidRPr="007D630A">
              <w:rPr>
                <w:rFonts w:cstheme="minorHAnsi"/>
                <w:b/>
                <w:bCs/>
                <w:color w:val="000000"/>
                <w:sz w:val="20"/>
                <w:szCs w:val="20"/>
              </w:rPr>
              <w:t>Απάντηση</w:t>
            </w:r>
          </w:p>
        </w:tc>
        <w:tc>
          <w:tcPr>
            <w:tcW w:w="1779" w:type="dxa"/>
            <w:tcBorders>
              <w:top w:val="single" w:sz="4" w:space="0" w:color="00000A"/>
              <w:left w:val="single" w:sz="4" w:space="0" w:color="00000A"/>
              <w:bottom w:val="single" w:sz="4" w:space="0" w:color="00000A"/>
              <w:right w:val="single" w:sz="4" w:space="0" w:color="00000A"/>
            </w:tcBorders>
            <w:shd w:val="clear" w:color="auto" w:fill="B2B2B2"/>
          </w:tcPr>
          <w:p w14:paraId="488E1F7C" w14:textId="77777777" w:rsidR="006325BF" w:rsidRPr="007D630A" w:rsidRDefault="006325BF" w:rsidP="007D630A">
            <w:pPr>
              <w:spacing w:before="60"/>
              <w:jc w:val="both"/>
              <w:rPr>
                <w:rFonts w:cstheme="minorHAnsi"/>
              </w:rPr>
            </w:pPr>
            <w:r w:rsidRPr="007D630A">
              <w:rPr>
                <w:rFonts w:cstheme="minorHAnsi"/>
                <w:b/>
                <w:bCs/>
                <w:color w:val="000000"/>
                <w:sz w:val="20"/>
                <w:szCs w:val="20"/>
              </w:rPr>
              <w:t xml:space="preserve">Παραπομπή </w:t>
            </w:r>
          </w:p>
        </w:tc>
      </w:tr>
      <w:tr w:rsidR="006325BF" w:rsidRPr="007D630A" w14:paraId="04A7F8C8" w14:textId="77777777" w:rsidTr="00957CD5">
        <w:trPr>
          <w:trHeight w:val="227"/>
        </w:trPr>
        <w:tc>
          <w:tcPr>
            <w:tcW w:w="778" w:type="dxa"/>
            <w:tcBorders>
              <w:top w:val="single" w:sz="4" w:space="0" w:color="00000A"/>
              <w:left w:val="single" w:sz="4" w:space="0" w:color="00000A"/>
              <w:bottom w:val="single" w:sz="4" w:space="0" w:color="00000A"/>
            </w:tcBorders>
            <w:shd w:val="clear" w:color="auto" w:fill="CCCCCC"/>
            <w:vAlign w:val="center"/>
          </w:tcPr>
          <w:p w14:paraId="27D40734" w14:textId="77777777" w:rsidR="006325BF" w:rsidRPr="007D630A" w:rsidRDefault="006325BF" w:rsidP="007D630A">
            <w:pPr>
              <w:spacing w:after="200"/>
              <w:jc w:val="both"/>
              <w:rPr>
                <w:rFonts w:cstheme="minorHAnsi"/>
              </w:rPr>
            </w:pPr>
            <w:r w:rsidRPr="007D630A">
              <w:rPr>
                <w:rFonts w:cstheme="minorHAnsi"/>
                <w:b/>
                <w:bCs/>
                <w:color w:val="000000"/>
                <w:sz w:val="20"/>
                <w:szCs w:val="20"/>
                <w:lang w:val="en-US"/>
              </w:rPr>
              <w:t>1</w:t>
            </w:r>
          </w:p>
        </w:tc>
        <w:tc>
          <w:tcPr>
            <w:tcW w:w="3862" w:type="dxa"/>
            <w:tcBorders>
              <w:top w:val="single" w:sz="4" w:space="0" w:color="00000A"/>
              <w:left w:val="single" w:sz="4" w:space="0" w:color="00000A"/>
              <w:bottom w:val="single" w:sz="4" w:space="0" w:color="00000A"/>
            </w:tcBorders>
            <w:shd w:val="clear" w:color="auto" w:fill="CCCCCC"/>
            <w:vAlign w:val="center"/>
          </w:tcPr>
          <w:p w14:paraId="0C25277E" w14:textId="77777777" w:rsidR="006325BF" w:rsidRPr="007D630A" w:rsidRDefault="006325BF" w:rsidP="007D630A">
            <w:pPr>
              <w:spacing w:after="200" w:line="276" w:lineRule="auto"/>
              <w:jc w:val="both"/>
              <w:rPr>
                <w:rFonts w:cstheme="minorHAnsi"/>
              </w:rPr>
            </w:pPr>
            <w:r w:rsidRPr="007D630A">
              <w:rPr>
                <w:rFonts w:cstheme="minorHAnsi"/>
                <w:b/>
                <w:bCs/>
                <w:color w:val="000000"/>
                <w:sz w:val="20"/>
                <w:szCs w:val="20"/>
              </w:rPr>
              <w:t>Γενικά</w:t>
            </w:r>
          </w:p>
        </w:tc>
        <w:tc>
          <w:tcPr>
            <w:tcW w:w="1744" w:type="dxa"/>
            <w:tcBorders>
              <w:top w:val="single" w:sz="4" w:space="0" w:color="00000A"/>
              <w:left w:val="single" w:sz="4" w:space="0" w:color="00000A"/>
              <w:bottom w:val="single" w:sz="4" w:space="0" w:color="00000A"/>
            </w:tcBorders>
            <w:shd w:val="clear" w:color="auto" w:fill="CCCCCC"/>
            <w:vAlign w:val="center"/>
          </w:tcPr>
          <w:p w14:paraId="0868B8D6" w14:textId="77777777" w:rsidR="006325BF" w:rsidRPr="007D630A" w:rsidRDefault="006325BF" w:rsidP="007D630A">
            <w:pPr>
              <w:snapToGrid w:val="0"/>
              <w:spacing w:after="200"/>
              <w:jc w:val="both"/>
              <w:rPr>
                <w:rFonts w:cstheme="minorHAnsi"/>
                <w:b/>
                <w:bCs/>
                <w:color w:val="000000"/>
                <w:sz w:val="20"/>
                <w:szCs w:val="20"/>
              </w:rPr>
            </w:pPr>
          </w:p>
        </w:tc>
        <w:tc>
          <w:tcPr>
            <w:tcW w:w="1475" w:type="dxa"/>
            <w:tcBorders>
              <w:top w:val="single" w:sz="4" w:space="0" w:color="00000A"/>
              <w:left w:val="single" w:sz="4" w:space="0" w:color="00000A"/>
              <w:bottom w:val="single" w:sz="4" w:space="0" w:color="00000A"/>
            </w:tcBorders>
            <w:shd w:val="clear" w:color="auto" w:fill="CCCCCC"/>
            <w:vAlign w:val="center"/>
          </w:tcPr>
          <w:p w14:paraId="348795BA" w14:textId="77777777" w:rsidR="006325BF" w:rsidRPr="007D630A" w:rsidRDefault="006325BF" w:rsidP="007D630A">
            <w:pPr>
              <w:snapToGrid w:val="0"/>
              <w:spacing w:after="200"/>
              <w:jc w:val="both"/>
              <w:rPr>
                <w:rFonts w:cstheme="minorHAnsi"/>
                <w:b/>
                <w:bCs/>
                <w:color w:val="000000"/>
                <w:sz w:val="20"/>
                <w:szCs w:val="20"/>
              </w:rPr>
            </w:pPr>
          </w:p>
        </w:tc>
        <w:tc>
          <w:tcPr>
            <w:tcW w:w="1779"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5087CBF3" w14:textId="77777777" w:rsidR="006325BF" w:rsidRPr="007D630A" w:rsidRDefault="006325BF" w:rsidP="007D630A">
            <w:pPr>
              <w:snapToGrid w:val="0"/>
              <w:spacing w:after="200"/>
              <w:jc w:val="both"/>
              <w:rPr>
                <w:rFonts w:cstheme="minorHAnsi"/>
                <w:b/>
                <w:bCs/>
                <w:color w:val="000000"/>
                <w:sz w:val="20"/>
                <w:szCs w:val="20"/>
              </w:rPr>
            </w:pPr>
          </w:p>
        </w:tc>
      </w:tr>
      <w:tr w:rsidR="006325BF" w:rsidRPr="007D630A" w14:paraId="2CB6F4A5" w14:textId="77777777" w:rsidTr="00957CD5">
        <w:trPr>
          <w:trHeight w:val="227"/>
        </w:trPr>
        <w:tc>
          <w:tcPr>
            <w:tcW w:w="778" w:type="dxa"/>
            <w:tcBorders>
              <w:top w:val="single" w:sz="4" w:space="0" w:color="00000A"/>
              <w:left w:val="single" w:sz="4" w:space="0" w:color="00000A"/>
              <w:bottom w:val="single" w:sz="4" w:space="0" w:color="00000A"/>
            </w:tcBorders>
            <w:shd w:val="clear" w:color="auto" w:fill="FFFFFF"/>
            <w:vAlign w:val="center"/>
          </w:tcPr>
          <w:p w14:paraId="3AFFB96B"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1.1</w:t>
            </w:r>
          </w:p>
        </w:tc>
        <w:tc>
          <w:tcPr>
            <w:tcW w:w="3862" w:type="dxa"/>
            <w:tcBorders>
              <w:top w:val="single" w:sz="4" w:space="0" w:color="00000A"/>
              <w:left w:val="single" w:sz="4" w:space="0" w:color="00000A"/>
              <w:bottom w:val="single" w:sz="4" w:space="0" w:color="00000A"/>
            </w:tcBorders>
            <w:shd w:val="clear" w:color="auto" w:fill="FFFFFF"/>
            <w:vAlign w:val="center"/>
          </w:tcPr>
          <w:p w14:paraId="7F791083"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Να αναφερθεί το μοντέλο και η εταιρία κατασκευής</w:t>
            </w:r>
          </w:p>
        </w:tc>
        <w:tc>
          <w:tcPr>
            <w:tcW w:w="1744" w:type="dxa"/>
            <w:tcBorders>
              <w:top w:val="single" w:sz="4" w:space="0" w:color="00000A"/>
              <w:left w:val="single" w:sz="4" w:space="0" w:color="00000A"/>
              <w:bottom w:val="single" w:sz="4" w:space="0" w:color="00000A"/>
            </w:tcBorders>
            <w:shd w:val="clear" w:color="auto" w:fill="FFFFFF"/>
            <w:vAlign w:val="center"/>
          </w:tcPr>
          <w:p w14:paraId="627B7F34"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ΝΑΙ</w:t>
            </w:r>
          </w:p>
        </w:tc>
        <w:tc>
          <w:tcPr>
            <w:tcW w:w="1475" w:type="dxa"/>
            <w:tcBorders>
              <w:top w:val="single" w:sz="4" w:space="0" w:color="00000A"/>
              <w:left w:val="single" w:sz="4" w:space="0" w:color="00000A"/>
              <w:bottom w:val="single" w:sz="4" w:space="0" w:color="00000A"/>
            </w:tcBorders>
            <w:shd w:val="clear" w:color="auto" w:fill="FFFFFF"/>
            <w:vAlign w:val="center"/>
          </w:tcPr>
          <w:p w14:paraId="36CBD36B"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7A8E6E"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00C92DEE"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01D419E3"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1.2</w:t>
            </w:r>
          </w:p>
        </w:tc>
        <w:tc>
          <w:tcPr>
            <w:tcW w:w="3862" w:type="dxa"/>
            <w:tcBorders>
              <w:left w:val="single" w:sz="4" w:space="0" w:color="00000A"/>
              <w:bottom w:val="single" w:sz="4" w:space="0" w:color="00000A"/>
            </w:tcBorders>
            <w:shd w:val="clear" w:color="auto" w:fill="FFFFFF"/>
            <w:vAlign w:val="center"/>
          </w:tcPr>
          <w:p w14:paraId="40F1D8EE" w14:textId="77777777" w:rsidR="006325BF" w:rsidRPr="007D630A" w:rsidRDefault="006325BF" w:rsidP="007D630A">
            <w:pPr>
              <w:pStyle w:val="a5"/>
              <w:jc w:val="both"/>
              <w:rPr>
                <w:rFonts w:asciiTheme="minorHAnsi" w:hAnsiTheme="minorHAnsi" w:cstheme="minorHAnsi"/>
              </w:rPr>
            </w:pPr>
            <w:proofErr w:type="spellStart"/>
            <w:r w:rsidRPr="007D630A">
              <w:rPr>
                <w:rFonts w:asciiTheme="minorHAnsi" w:hAnsiTheme="minorHAnsi" w:cstheme="minorHAnsi"/>
                <w:sz w:val="20"/>
                <w:szCs w:val="20"/>
                <w:lang w:val="en-US"/>
              </w:rPr>
              <w:t>Τύ</w:t>
            </w:r>
            <w:proofErr w:type="spellEnd"/>
            <w:r w:rsidRPr="007D630A">
              <w:rPr>
                <w:rFonts w:asciiTheme="minorHAnsi" w:hAnsiTheme="minorHAnsi" w:cstheme="minorHAnsi"/>
                <w:sz w:val="20"/>
                <w:szCs w:val="20"/>
                <w:lang w:val="en-US"/>
              </w:rPr>
              <w:t xml:space="preserve">πος </w:t>
            </w:r>
            <w:proofErr w:type="spellStart"/>
            <w:r w:rsidRPr="007D630A">
              <w:rPr>
                <w:rFonts w:asciiTheme="minorHAnsi" w:hAnsiTheme="minorHAnsi" w:cstheme="minorHAnsi"/>
                <w:sz w:val="20"/>
                <w:szCs w:val="20"/>
                <w:lang w:val="en-US"/>
              </w:rPr>
              <w:t>Κάμερ</w:t>
            </w:r>
            <w:proofErr w:type="spellEnd"/>
            <w:r w:rsidRPr="007D630A">
              <w:rPr>
                <w:rFonts w:asciiTheme="minorHAnsi" w:hAnsiTheme="minorHAnsi" w:cstheme="minorHAnsi"/>
                <w:sz w:val="20"/>
                <w:szCs w:val="20"/>
                <w:lang w:val="en-US"/>
              </w:rPr>
              <w:t>ας</w:t>
            </w:r>
          </w:p>
        </w:tc>
        <w:tc>
          <w:tcPr>
            <w:tcW w:w="1744" w:type="dxa"/>
            <w:tcBorders>
              <w:left w:val="single" w:sz="4" w:space="0" w:color="00000A"/>
              <w:bottom w:val="single" w:sz="4" w:space="0" w:color="00000A"/>
            </w:tcBorders>
            <w:shd w:val="clear" w:color="auto" w:fill="FFFFFF"/>
            <w:vAlign w:val="center"/>
          </w:tcPr>
          <w:p w14:paraId="191BF689"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DSLR Body</w:t>
            </w:r>
          </w:p>
        </w:tc>
        <w:tc>
          <w:tcPr>
            <w:tcW w:w="1475" w:type="dxa"/>
            <w:tcBorders>
              <w:left w:val="single" w:sz="4" w:space="0" w:color="00000A"/>
              <w:bottom w:val="single" w:sz="4" w:space="0" w:color="00000A"/>
            </w:tcBorders>
            <w:shd w:val="clear" w:color="auto" w:fill="FFFFFF"/>
            <w:vAlign w:val="center"/>
          </w:tcPr>
          <w:p w14:paraId="60CDA89B"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4CCA1D0C"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2B8C40A0"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40F3AB66"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1.3</w:t>
            </w:r>
          </w:p>
        </w:tc>
        <w:tc>
          <w:tcPr>
            <w:tcW w:w="3862" w:type="dxa"/>
            <w:tcBorders>
              <w:left w:val="single" w:sz="4" w:space="0" w:color="00000A"/>
              <w:bottom w:val="single" w:sz="4" w:space="0" w:color="00000A"/>
            </w:tcBorders>
            <w:shd w:val="clear" w:color="auto" w:fill="FFFFFF"/>
            <w:vAlign w:val="center"/>
          </w:tcPr>
          <w:p w14:paraId="5F033AC6" w14:textId="77777777" w:rsidR="006325BF" w:rsidRPr="007D630A" w:rsidRDefault="006325BF" w:rsidP="007D630A">
            <w:pPr>
              <w:pStyle w:val="a5"/>
              <w:jc w:val="both"/>
              <w:rPr>
                <w:rFonts w:asciiTheme="minorHAnsi" w:hAnsiTheme="minorHAnsi" w:cstheme="minorHAnsi"/>
              </w:rPr>
            </w:pPr>
            <w:proofErr w:type="spellStart"/>
            <w:r w:rsidRPr="007D630A">
              <w:rPr>
                <w:rFonts w:asciiTheme="minorHAnsi" w:hAnsiTheme="minorHAnsi" w:cstheme="minorHAnsi"/>
                <w:sz w:val="20"/>
                <w:szCs w:val="20"/>
                <w:lang w:val="en-US"/>
              </w:rPr>
              <w:t>Ανάλυση</w:t>
            </w:r>
            <w:proofErr w:type="spellEnd"/>
            <w:r w:rsidRPr="007D630A">
              <w:rPr>
                <w:rFonts w:asciiTheme="minorHAnsi" w:hAnsiTheme="minorHAnsi" w:cstheme="minorHAnsi"/>
                <w:sz w:val="20"/>
                <w:szCs w:val="20"/>
                <w:lang w:val="en-US"/>
              </w:rPr>
              <w:t xml:space="preserve"> Megapixel</w:t>
            </w:r>
          </w:p>
        </w:tc>
        <w:tc>
          <w:tcPr>
            <w:tcW w:w="1744" w:type="dxa"/>
            <w:tcBorders>
              <w:left w:val="single" w:sz="4" w:space="0" w:color="00000A"/>
              <w:bottom w:val="single" w:sz="4" w:space="0" w:color="00000A"/>
            </w:tcBorders>
            <w:shd w:val="clear" w:color="auto" w:fill="FFFFFF"/>
            <w:vAlign w:val="center"/>
          </w:tcPr>
          <w:p w14:paraId="19F2B79E"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&gt;=30,4 MP</w:t>
            </w:r>
          </w:p>
        </w:tc>
        <w:tc>
          <w:tcPr>
            <w:tcW w:w="1475" w:type="dxa"/>
            <w:tcBorders>
              <w:left w:val="single" w:sz="4" w:space="0" w:color="00000A"/>
              <w:bottom w:val="single" w:sz="4" w:space="0" w:color="00000A"/>
            </w:tcBorders>
            <w:shd w:val="clear" w:color="auto" w:fill="FFFFFF"/>
            <w:vAlign w:val="center"/>
          </w:tcPr>
          <w:p w14:paraId="0F7ADB47"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773AF314"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6A3320D2"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3E98056E"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1.4</w:t>
            </w:r>
          </w:p>
        </w:tc>
        <w:tc>
          <w:tcPr>
            <w:tcW w:w="3862" w:type="dxa"/>
            <w:tcBorders>
              <w:left w:val="single" w:sz="4" w:space="0" w:color="00000A"/>
              <w:bottom w:val="single" w:sz="4" w:space="0" w:color="00000A"/>
            </w:tcBorders>
            <w:shd w:val="clear" w:color="auto" w:fill="FFFFFF"/>
            <w:vAlign w:val="center"/>
          </w:tcPr>
          <w:p w14:paraId="6915157D" w14:textId="77777777" w:rsidR="006325BF" w:rsidRPr="007D630A" w:rsidRDefault="006325BF" w:rsidP="007D630A">
            <w:pPr>
              <w:pStyle w:val="a5"/>
              <w:jc w:val="both"/>
              <w:rPr>
                <w:rFonts w:asciiTheme="minorHAnsi" w:hAnsiTheme="minorHAnsi" w:cstheme="minorHAnsi"/>
              </w:rPr>
            </w:pPr>
            <w:proofErr w:type="spellStart"/>
            <w:r w:rsidRPr="007D630A">
              <w:rPr>
                <w:rFonts w:asciiTheme="minorHAnsi" w:hAnsiTheme="minorHAnsi" w:cstheme="minorHAnsi"/>
                <w:sz w:val="20"/>
                <w:szCs w:val="20"/>
                <w:lang w:val="en-US"/>
              </w:rPr>
              <w:t>Ενσωμ</w:t>
            </w:r>
            <w:proofErr w:type="spellEnd"/>
            <w:r w:rsidRPr="007D630A">
              <w:rPr>
                <w:rFonts w:asciiTheme="minorHAnsi" w:hAnsiTheme="minorHAnsi" w:cstheme="minorHAnsi"/>
                <w:sz w:val="20"/>
                <w:szCs w:val="20"/>
                <w:lang w:val="en-US"/>
              </w:rPr>
              <w:t>ατωμένο GPS</w:t>
            </w:r>
          </w:p>
        </w:tc>
        <w:tc>
          <w:tcPr>
            <w:tcW w:w="1744" w:type="dxa"/>
            <w:tcBorders>
              <w:left w:val="single" w:sz="4" w:space="0" w:color="00000A"/>
              <w:bottom w:val="single" w:sz="4" w:space="0" w:color="00000A"/>
            </w:tcBorders>
            <w:shd w:val="clear" w:color="auto" w:fill="FFFFFF"/>
            <w:vAlign w:val="center"/>
          </w:tcPr>
          <w:p w14:paraId="68E65604"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Ναι</w:t>
            </w:r>
          </w:p>
        </w:tc>
        <w:tc>
          <w:tcPr>
            <w:tcW w:w="1475" w:type="dxa"/>
            <w:tcBorders>
              <w:left w:val="single" w:sz="4" w:space="0" w:color="00000A"/>
              <w:bottom w:val="single" w:sz="4" w:space="0" w:color="00000A"/>
            </w:tcBorders>
            <w:shd w:val="clear" w:color="auto" w:fill="FFFFFF"/>
            <w:vAlign w:val="center"/>
          </w:tcPr>
          <w:p w14:paraId="677ED016"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0701C6C5"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3F878949"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467F0D67"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1.5</w:t>
            </w:r>
          </w:p>
        </w:tc>
        <w:tc>
          <w:tcPr>
            <w:tcW w:w="3862" w:type="dxa"/>
            <w:tcBorders>
              <w:left w:val="single" w:sz="4" w:space="0" w:color="00000A"/>
              <w:bottom w:val="single" w:sz="4" w:space="0" w:color="00000A"/>
            </w:tcBorders>
            <w:shd w:val="clear" w:color="auto" w:fill="FFFFFF"/>
            <w:vAlign w:val="center"/>
          </w:tcPr>
          <w:p w14:paraId="1331FE97"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Autofocus</w:t>
            </w:r>
            <w:r w:rsidRPr="007D630A">
              <w:rPr>
                <w:rFonts w:asciiTheme="minorHAnsi" w:hAnsiTheme="minorHAnsi" w:cstheme="minorHAnsi"/>
                <w:sz w:val="20"/>
                <w:szCs w:val="20"/>
              </w:rPr>
              <w:t xml:space="preserve"> (</w:t>
            </w:r>
            <w:r w:rsidRPr="007D630A">
              <w:rPr>
                <w:rFonts w:asciiTheme="minorHAnsi" w:hAnsiTheme="minorHAnsi" w:cstheme="minorHAnsi"/>
                <w:sz w:val="20"/>
                <w:szCs w:val="20"/>
                <w:lang w:val="en-US"/>
              </w:rPr>
              <w:t>AF</w:t>
            </w:r>
            <w:r w:rsidRPr="007D630A">
              <w:rPr>
                <w:rFonts w:asciiTheme="minorHAnsi" w:hAnsiTheme="minorHAnsi" w:cstheme="minorHAnsi"/>
                <w:sz w:val="20"/>
                <w:szCs w:val="20"/>
              </w:rPr>
              <w:t>)</w:t>
            </w:r>
          </w:p>
        </w:tc>
        <w:tc>
          <w:tcPr>
            <w:tcW w:w="1744" w:type="dxa"/>
            <w:tcBorders>
              <w:left w:val="single" w:sz="4" w:space="0" w:color="00000A"/>
              <w:bottom w:val="single" w:sz="4" w:space="0" w:color="00000A"/>
            </w:tcBorders>
            <w:shd w:val="clear" w:color="auto" w:fill="FFFFFF"/>
            <w:vAlign w:val="center"/>
          </w:tcPr>
          <w:p w14:paraId="000095FD"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Ναι</w:t>
            </w:r>
          </w:p>
        </w:tc>
        <w:tc>
          <w:tcPr>
            <w:tcW w:w="1475" w:type="dxa"/>
            <w:tcBorders>
              <w:left w:val="single" w:sz="4" w:space="0" w:color="00000A"/>
              <w:bottom w:val="single" w:sz="4" w:space="0" w:color="00000A"/>
            </w:tcBorders>
            <w:shd w:val="clear" w:color="auto" w:fill="FFFFFF"/>
            <w:vAlign w:val="center"/>
          </w:tcPr>
          <w:p w14:paraId="3186C80E"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1AB57CF5"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2F90F107"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4DAA9DE5"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1.6</w:t>
            </w:r>
          </w:p>
        </w:tc>
        <w:tc>
          <w:tcPr>
            <w:tcW w:w="3862" w:type="dxa"/>
            <w:tcBorders>
              <w:left w:val="single" w:sz="4" w:space="0" w:color="00000A"/>
              <w:bottom w:val="single" w:sz="4" w:space="0" w:color="00000A"/>
            </w:tcBorders>
            <w:shd w:val="clear" w:color="auto" w:fill="FFFFFF"/>
            <w:vAlign w:val="center"/>
          </w:tcPr>
          <w:p w14:paraId="25783502"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Προστασία: Αδιάβροχη, Αντοχή στην Σκόνη</w:t>
            </w:r>
          </w:p>
        </w:tc>
        <w:tc>
          <w:tcPr>
            <w:tcW w:w="1744" w:type="dxa"/>
            <w:tcBorders>
              <w:left w:val="single" w:sz="4" w:space="0" w:color="00000A"/>
              <w:bottom w:val="single" w:sz="4" w:space="0" w:color="00000A"/>
            </w:tcBorders>
            <w:shd w:val="clear" w:color="auto" w:fill="FFFFFF"/>
            <w:vAlign w:val="center"/>
          </w:tcPr>
          <w:p w14:paraId="0F9646E6"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Ναι</w:t>
            </w:r>
          </w:p>
        </w:tc>
        <w:tc>
          <w:tcPr>
            <w:tcW w:w="1475" w:type="dxa"/>
            <w:tcBorders>
              <w:left w:val="single" w:sz="4" w:space="0" w:color="00000A"/>
              <w:bottom w:val="single" w:sz="4" w:space="0" w:color="00000A"/>
            </w:tcBorders>
            <w:shd w:val="clear" w:color="auto" w:fill="FFFFFF"/>
            <w:vAlign w:val="center"/>
          </w:tcPr>
          <w:p w14:paraId="132AAFBD"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67A49264"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6EAFBF32" w14:textId="77777777" w:rsidTr="00957CD5">
        <w:tblPrEx>
          <w:tblCellMar>
            <w:top w:w="58" w:type="dxa"/>
            <w:left w:w="29" w:type="dxa"/>
            <w:bottom w:w="58" w:type="dxa"/>
            <w:right w:w="58" w:type="dxa"/>
          </w:tblCellMar>
        </w:tblPrEx>
        <w:trPr>
          <w:trHeight w:val="227"/>
        </w:trPr>
        <w:tc>
          <w:tcPr>
            <w:tcW w:w="778" w:type="dxa"/>
            <w:tcBorders>
              <w:left w:val="single" w:sz="4" w:space="0" w:color="00000A"/>
              <w:bottom w:val="single" w:sz="4" w:space="0" w:color="00000A"/>
            </w:tcBorders>
            <w:shd w:val="clear" w:color="auto" w:fill="B2B2B2"/>
            <w:vAlign w:val="center"/>
          </w:tcPr>
          <w:p w14:paraId="667B6631"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2</w:t>
            </w:r>
          </w:p>
        </w:tc>
        <w:tc>
          <w:tcPr>
            <w:tcW w:w="3862" w:type="dxa"/>
            <w:tcBorders>
              <w:left w:val="single" w:sz="4" w:space="0" w:color="00000A"/>
              <w:bottom w:val="single" w:sz="4" w:space="0" w:color="00000A"/>
            </w:tcBorders>
            <w:shd w:val="clear" w:color="auto" w:fill="B2B2B2"/>
            <w:vAlign w:val="center"/>
          </w:tcPr>
          <w:p w14:paraId="270C5F09"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 xml:space="preserve">Οθόνη &amp; </w:t>
            </w:r>
            <w:r w:rsidRPr="007D630A">
              <w:rPr>
                <w:rFonts w:asciiTheme="minorHAnsi" w:hAnsiTheme="minorHAnsi" w:cstheme="minorHAnsi"/>
                <w:sz w:val="20"/>
                <w:szCs w:val="20"/>
                <w:lang w:val="en-US"/>
              </w:rPr>
              <w:t>Viewfinder</w:t>
            </w:r>
          </w:p>
        </w:tc>
        <w:tc>
          <w:tcPr>
            <w:tcW w:w="1744" w:type="dxa"/>
            <w:tcBorders>
              <w:left w:val="single" w:sz="4" w:space="0" w:color="00000A"/>
              <w:bottom w:val="single" w:sz="4" w:space="0" w:color="00000A"/>
            </w:tcBorders>
            <w:shd w:val="clear" w:color="auto" w:fill="B2B2B2"/>
            <w:vAlign w:val="center"/>
          </w:tcPr>
          <w:p w14:paraId="20A6B211" w14:textId="77777777" w:rsidR="006325BF" w:rsidRPr="007D630A" w:rsidRDefault="006325BF" w:rsidP="007D630A">
            <w:pPr>
              <w:pStyle w:val="a5"/>
              <w:snapToGrid w:val="0"/>
              <w:jc w:val="both"/>
              <w:rPr>
                <w:rFonts w:asciiTheme="minorHAnsi" w:hAnsiTheme="minorHAnsi" w:cstheme="minorHAnsi"/>
                <w:sz w:val="20"/>
                <w:szCs w:val="20"/>
              </w:rPr>
            </w:pPr>
          </w:p>
        </w:tc>
        <w:tc>
          <w:tcPr>
            <w:tcW w:w="1475" w:type="dxa"/>
            <w:tcBorders>
              <w:left w:val="single" w:sz="4" w:space="0" w:color="00000A"/>
              <w:bottom w:val="single" w:sz="4" w:space="0" w:color="00000A"/>
            </w:tcBorders>
            <w:shd w:val="clear" w:color="auto" w:fill="B2B2B2"/>
            <w:vAlign w:val="center"/>
          </w:tcPr>
          <w:p w14:paraId="3609E8D4"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B2B2B2"/>
            <w:vAlign w:val="center"/>
          </w:tcPr>
          <w:p w14:paraId="3535DEC3"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361D960C"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6746D1A1"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2.1</w:t>
            </w:r>
          </w:p>
        </w:tc>
        <w:tc>
          <w:tcPr>
            <w:tcW w:w="3862" w:type="dxa"/>
            <w:tcBorders>
              <w:left w:val="single" w:sz="4" w:space="0" w:color="00000A"/>
              <w:bottom w:val="single" w:sz="4" w:space="0" w:color="00000A"/>
            </w:tcBorders>
            <w:shd w:val="clear" w:color="auto" w:fill="FFFFFF"/>
            <w:vAlign w:val="center"/>
          </w:tcPr>
          <w:p w14:paraId="22E5000E"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Viewfinder</w:t>
            </w:r>
            <w:r w:rsidRPr="007D630A">
              <w:rPr>
                <w:rFonts w:asciiTheme="minorHAnsi" w:hAnsiTheme="minorHAnsi" w:cstheme="minorHAnsi"/>
                <w:sz w:val="20"/>
                <w:szCs w:val="20"/>
              </w:rPr>
              <w:t xml:space="preserve"> (</w:t>
            </w:r>
            <w:proofErr w:type="spellStart"/>
            <w:r w:rsidRPr="007D630A">
              <w:rPr>
                <w:rFonts w:asciiTheme="minorHAnsi" w:hAnsiTheme="minorHAnsi" w:cstheme="minorHAnsi"/>
                <w:sz w:val="20"/>
                <w:szCs w:val="20"/>
              </w:rPr>
              <w:t>Σκόπευτρο</w:t>
            </w:r>
            <w:proofErr w:type="spellEnd"/>
            <w:r w:rsidRPr="007D630A">
              <w:rPr>
                <w:rFonts w:asciiTheme="minorHAnsi" w:hAnsiTheme="minorHAnsi" w:cstheme="minorHAnsi"/>
                <w:sz w:val="20"/>
                <w:szCs w:val="20"/>
              </w:rPr>
              <w:t>)</w:t>
            </w:r>
          </w:p>
        </w:tc>
        <w:tc>
          <w:tcPr>
            <w:tcW w:w="1744" w:type="dxa"/>
            <w:tcBorders>
              <w:left w:val="single" w:sz="4" w:space="0" w:color="00000A"/>
              <w:bottom w:val="single" w:sz="4" w:space="0" w:color="00000A"/>
            </w:tcBorders>
            <w:shd w:val="clear" w:color="auto" w:fill="FFFFFF"/>
            <w:vAlign w:val="center"/>
          </w:tcPr>
          <w:p w14:paraId="463FE883"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Ναι</w:t>
            </w:r>
          </w:p>
        </w:tc>
        <w:tc>
          <w:tcPr>
            <w:tcW w:w="1475" w:type="dxa"/>
            <w:tcBorders>
              <w:left w:val="single" w:sz="4" w:space="0" w:color="00000A"/>
              <w:bottom w:val="single" w:sz="4" w:space="0" w:color="00000A"/>
            </w:tcBorders>
            <w:shd w:val="clear" w:color="auto" w:fill="FFFFFF"/>
            <w:vAlign w:val="center"/>
          </w:tcPr>
          <w:p w14:paraId="1CC7B1C0"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33FAC328"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622BA451"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28120CE6"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2.2</w:t>
            </w:r>
          </w:p>
        </w:tc>
        <w:tc>
          <w:tcPr>
            <w:tcW w:w="3862" w:type="dxa"/>
            <w:tcBorders>
              <w:left w:val="single" w:sz="4" w:space="0" w:color="00000A"/>
              <w:bottom w:val="single" w:sz="4" w:space="0" w:color="00000A"/>
            </w:tcBorders>
            <w:shd w:val="clear" w:color="auto" w:fill="FFFFFF"/>
            <w:vAlign w:val="center"/>
          </w:tcPr>
          <w:p w14:paraId="5785926B"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Μέγεθος Οθόνης</w:t>
            </w:r>
          </w:p>
        </w:tc>
        <w:tc>
          <w:tcPr>
            <w:tcW w:w="1744" w:type="dxa"/>
            <w:tcBorders>
              <w:left w:val="single" w:sz="4" w:space="0" w:color="00000A"/>
              <w:bottom w:val="single" w:sz="4" w:space="0" w:color="00000A"/>
            </w:tcBorders>
            <w:shd w:val="clear" w:color="auto" w:fill="FFFFFF"/>
            <w:vAlign w:val="center"/>
          </w:tcPr>
          <w:p w14:paraId="3A4EFBEC"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3,2"</w:t>
            </w:r>
          </w:p>
        </w:tc>
        <w:tc>
          <w:tcPr>
            <w:tcW w:w="1475" w:type="dxa"/>
            <w:tcBorders>
              <w:left w:val="single" w:sz="4" w:space="0" w:color="00000A"/>
              <w:bottom w:val="single" w:sz="4" w:space="0" w:color="00000A"/>
            </w:tcBorders>
            <w:shd w:val="clear" w:color="auto" w:fill="FFFFFF"/>
            <w:vAlign w:val="center"/>
          </w:tcPr>
          <w:p w14:paraId="0323598A"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7E2EBD93"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7F735A66"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3F4BA831"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2.3</w:t>
            </w:r>
          </w:p>
        </w:tc>
        <w:tc>
          <w:tcPr>
            <w:tcW w:w="3862" w:type="dxa"/>
            <w:tcBorders>
              <w:left w:val="single" w:sz="4" w:space="0" w:color="00000A"/>
              <w:bottom w:val="single" w:sz="4" w:space="0" w:color="00000A"/>
            </w:tcBorders>
            <w:shd w:val="clear" w:color="auto" w:fill="FFFFFF"/>
            <w:vAlign w:val="center"/>
          </w:tcPr>
          <w:p w14:paraId="548047CD"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 xml:space="preserve">Οθόνη Αφής </w:t>
            </w:r>
          </w:p>
        </w:tc>
        <w:tc>
          <w:tcPr>
            <w:tcW w:w="1744" w:type="dxa"/>
            <w:tcBorders>
              <w:left w:val="single" w:sz="4" w:space="0" w:color="00000A"/>
              <w:bottom w:val="single" w:sz="4" w:space="0" w:color="00000A"/>
            </w:tcBorders>
            <w:shd w:val="clear" w:color="auto" w:fill="FFFFFF"/>
            <w:vAlign w:val="center"/>
          </w:tcPr>
          <w:p w14:paraId="584F61CE"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Ναι</w:t>
            </w:r>
          </w:p>
        </w:tc>
        <w:tc>
          <w:tcPr>
            <w:tcW w:w="1475" w:type="dxa"/>
            <w:tcBorders>
              <w:left w:val="single" w:sz="4" w:space="0" w:color="00000A"/>
              <w:bottom w:val="single" w:sz="4" w:space="0" w:color="00000A"/>
            </w:tcBorders>
            <w:shd w:val="clear" w:color="auto" w:fill="FFFFFF"/>
            <w:vAlign w:val="center"/>
          </w:tcPr>
          <w:p w14:paraId="78680FF9"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4B39B220"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1D4F116B" w14:textId="77777777" w:rsidTr="00957CD5">
        <w:trPr>
          <w:trHeight w:val="227"/>
        </w:trPr>
        <w:tc>
          <w:tcPr>
            <w:tcW w:w="778" w:type="dxa"/>
            <w:tcBorders>
              <w:left w:val="single" w:sz="4" w:space="0" w:color="00000A"/>
              <w:bottom w:val="single" w:sz="4" w:space="0" w:color="00000A"/>
            </w:tcBorders>
            <w:shd w:val="clear" w:color="auto" w:fill="B2B2B2"/>
            <w:vAlign w:val="center"/>
          </w:tcPr>
          <w:p w14:paraId="07600706"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3</w:t>
            </w:r>
          </w:p>
        </w:tc>
        <w:tc>
          <w:tcPr>
            <w:tcW w:w="3862" w:type="dxa"/>
            <w:tcBorders>
              <w:left w:val="single" w:sz="4" w:space="0" w:color="00000A"/>
              <w:bottom w:val="single" w:sz="4" w:space="0" w:color="00000A"/>
            </w:tcBorders>
            <w:shd w:val="clear" w:color="auto" w:fill="B2B2B2"/>
            <w:vAlign w:val="center"/>
          </w:tcPr>
          <w:p w14:paraId="09FA3059"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Αισθητήρας</w:t>
            </w:r>
          </w:p>
        </w:tc>
        <w:tc>
          <w:tcPr>
            <w:tcW w:w="1744" w:type="dxa"/>
            <w:tcBorders>
              <w:left w:val="single" w:sz="4" w:space="0" w:color="00000A"/>
              <w:bottom w:val="single" w:sz="4" w:space="0" w:color="00000A"/>
            </w:tcBorders>
            <w:shd w:val="clear" w:color="auto" w:fill="B2B2B2"/>
            <w:vAlign w:val="center"/>
          </w:tcPr>
          <w:p w14:paraId="5E1D7E87" w14:textId="77777777" w:rsidR="006325BF" w:rsidRPr="007D630A" w:rsidRDefault="006325BF" w:rsidP="007D630A">
            <w:pPr>
              <w:pStyle w:val="a5"/>
              <w:snapToGrid w:val="0"/>
              <w:jc w:val="both"/>
              <w:rPr>
                <w:rFonts w:asciiTheme="minorHAnsi" w:hAnsiTheme="minorHAnsi" w:cstheme="minorHAnsi"/>
                <w:sz w:val="20"/>
                <w:szCs w:val="20"/>
              </w:rPr>
            </w:pPr>
          </w:p>
        </w:tc>
        <w:tc>
          <w:tcPr>
            <w:tcW w:w="1475" w:type="dxa"/>
            <w:tcBorders>
              <w:left w:val="single" w:sz="4" w:space="0" w:color="00000A"/>
              <w:bottom w:val="single" w:sz="4" w:space="0" w:color="00000A"/>
            </w:tcBorders>
            <w:shd w:val="clear" w:color="auto" w:fill="B2B2B2"/>
            <w:vAlign w:val="center"/>
          </w:tcPr>
          <w:p w14:paraId="2C8BE3BA"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B2B2B2"/>
            <w:vAlign w:val="center"/>
          </w:tcPr>
          <w:p w14:paraId="0DAC1284"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275E58E8"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7D5C09F0"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3.1</w:t>
            </w:r>
          </w:p>
        </w:tc>
        <w:tc>
          <w:tcPr>
            <w:tcW w:w="3862" w:type="dxa"/>
            <w:tcBorders>
              <w:left w:val="single" w:sz="4" w:space="0" w:color="00000A"/>
              <w:bottom w:val="single" w:sz="4" w:space="0" w:color="00000A"/>
            </w:tcBorders>
            <w:shd w:val="clear" w:color="auto" w:fill="FFFFFF"/>
            <w:vAlign w:val="center"/>
          </w:tcPr>
          <w:p w14:paraId="4EF634BF"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Τύπος Αισθητήρα</w:t>
            </w:r>
          </w:p>
        </w:tc>
        <w:tc>
          <w:tcPr>
            <w:tcW w:w="1744" w:type="dxa"/>
            <w:tcBorders>
              <w:left w:val="single" w:sz="4" w:space="0" w:color="00000A"/>
              <w:bottom w:val="single" w:sz="4" w:space="0" w:color="00000A"/>
            </w:tcBorders>
            <w:shd w:val="clear" w:color="auto" w:fill="FFFFFF"/>
            <w:vAlign w:val="center"/>
          </w:tcPr>
          <w:p w14:paraId="56526744"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CMOS</w:t>
            </w:r>
          </w:p>
        </w:tc>
        <w:tc>
          <w:tcPr>
            <w:tcW w:w="1475" w:type="dxa"/>
            <w:tcBorders>
              <w:left w:val="single" w:sz="4" w:space="0" w:color="00000A"/>
              <w:bottom w:val="single" w:sz="4" w:space="0" w:color="00000A"/>
            </w:tcBorders>
            <w:shd w:val="clear" w:color="auto" w:fill="FFFFFF"/>
            <w:vAlign w:val="center"/>
          </w:tcPr>
          <w:p w14:paraId="32507A6A"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5474FEC3"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57BB51B3"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69857C7E"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3.2</w:t>
            </w:r>
          </w:p>
        </w:tc>
        <w:tc>
          <w:tcPr>
            <w:tcW w:w="3862" w:type="dxa"/>
            <w:tcBorders>
              <w:left w:val="single" w:sz="4" w:space="0" w:color="00000A"/>
              <w:bottom w:val="single" w:sz="4" w:space="0" w:color="00000A"/>
            </w:tcBorders>
            <w:shd w:val="clear" w:color="auto" w:fill="FFFFFF"/>
            <w:vAlign w:val="center"/>
          </w:tcPr>
          <w:p w14:paraId="4105E12A"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Διαστάσεις Αισθητήρα</w:t>
            </w:r>
          </w:p>
        </w:tc>
        <w:tc>
          <w:tcPr>
            <w:tcW w:w="1744" w:type="dxa"/>
            <w:tcBorders>
              <w:left w:val="single" w:sz="4" w:space="0" w:color="00000A"/>
              <w:bottom w:val="single" w:sz="4" w:space="0" w:color="00000A"/>
            </w:tcBorders>
            <w:shd w:val="clear" w:color="auto" w:fill="FFFFFF"/>
            <w:vAlign w:val="center"/>
          </w:tcPr>
          <w:p w14:paraId="199BD79C"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 xml:space="preserve">36 </w:t>
            </w:r>
            <w:r w:rsidRPr="007D630A">
              <w:rPr>
                <w:rFonts w:asciiTheme="minorHAnsi" w:hAnsiTheme="minorHAnsi" w:cstheme="minorHAnsi"/>
                <w:sz w:val="20"/>
                <w:szCs w:val="20"/>
                <w:lang w:val="en-US"/>
              </w:rPr>
              <w:t>x</w:t>
            </w:r>
            <w:r w:rsidRPr="007D630A">
              <w:rPr>
                <w:rFonts w:asciiTheme="minorHAnsi" w:hAnsiTheme="minorHAnsi" w:cstheme="minorHAnsi"/>
                <w:sz w:val="20"/>
                <w:szCs w:val="20"/>
              </w:rPr>
              <w:t xml:space="preserve"> 24 </w:t>
            </w:r>
            <w:r w:rsidRPr="007D630A">
              <w:rPr>
                <w:rFonts w:asciiTheme="minorHAnsi" w:hAnsiTheme="minorHAnsi" w:cstheme="minorHAnsi"/>
                <w:sz w:val="20"/>
                <w:szCs w:val="20"/>
                <w:lang w:val="en-US"/>
              </w:rPr>
              <w:t>mm</w:t>
            </w:r>
          </w:p>
        </w:tc>
        <w:tc>
          <w:tcPr>
            <w:tcW w:w="1475" w:type="dxa"/>
            <w:tcBorders>
              <w:left w:val="single" w:sz="4" w:space="0" w:color="00000A"/>
              <w:bottom w:val="single" w:sz="4" w:space="0" w:color="00000A"/>
            </w:tcBorders>
            <w:shd w:val="clear" w:color="auto" w:fill="FFFFFF"/>
            <w:vAlign w:val="center"/>
          </w:tcPr>
          <w:p w14:paraId="0AAB3CDD"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664A9ECF"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6A602A37"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483A2C73"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3.3</w:t>
            </w:r>
          </w:p>
        </w:tc>
        <w:tc>
          <w:tcPr>
            <w:tcW w:w="3862" w:type="dxa"/>
            <w:tcBorders>
              <w:left w:val="single" w:sz="4" w:space="0" w:color="00000A"/>
              <w:bottom w:val="single" w:sz="4" w:space="0" w:color="00000A"/>
            </w:tcBorders>
            <w:shd w:val="clear" w:color="auto" w:fill="FFFFFF"/>
            <w:vAlign w:val="center"/>
          </w:tcPr>
          <w:p w14:paraId="7AC80B3F"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 xml:space="preserve">Επιλογές </w:t>
            </w:r>
            <w:r w:rsidRPr="007D630A">
              <w:rPr>
                <w:rFonts w:asciiTheme="minorHAnsi" w:hAnsiTheme="minorHAnsi" w:cstheme="minorHAnsi"/>
                <w:sz w:val="20"/>
                <w:szCs w:val="20"/>
                <w:lang w:val="en-US"/>
              </w:rPr>
              <w:t>ISO</w:t>
            </w:r>
          </w:p>
        </w:tc>
        <w:tc>
          <w:tcPr>
            <w:tcW w:w="1744" w:type="dxa"/>
            <w:tcBorders>
              <w:left w:val="single" w:sz="4" w:space="0" w:color="00000A"/>
              <w:bottom w:val="single" w:sz="4" w:space="0" w:color="00000A"/>
            </w:tcBorders>
            <w:shd w:val="clear" w:color="auto" w:fill="FFFFFF"/>
            <w:vAlign w:val="center"/>
          </w:tcPr>
          <w:p w14:paraId="67645710"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Auto</w:t>
            </w:r>
            <w:r w:rsidRPr="007D630A">
              <w:rPr>
                <w:rFonts w:asciiTheme="minorHAnsi" w:hAnsiTheme="minorHAnsi" w:cstheme="minorHAnsi"/>
                <w:sz w:val="20"/>
                <w:szCs w:val="20"/>
              </w:rPr>
              <w:t xml:space="preserve"> 100-32000, </w:t>
            </w:r>
            <w:r w:rsidRPr="007D630A">
              <w:rPr>
                <w:rFonts w:asciiTheme="minorHAnsi" w:hAnsiTheme="minorHAnsi" w:cstheme="minorHAnsi"/>
                <w:sz w:val="20"/>
                <w:szCs w:val="20"/>
                <w:lang w:val="en-US"/>
              </w:rPr>
              <w:t>L</w:t>
            </w:r>
            <w:r w:rsidRPr="007D630A">
              <w:rPr>
                <w:rFonts w:asciiTheme="minorHAnsi" w:hAnsiTheme="minorHAnsi" w:cstheme="minorHAnsi"/>
                <w:sz w:val="20"/>
                <w:szCs w:val="20"/>
              </w:rPr>
              <w:t xml:space="preserve">:50, </w:t>
            </w:r>
            <w:r w:rsidRPr="007D630A">
              <w:rPr>
                <w:rFonts w:asciiTheme="minorHAnsi" w:hAnsiTheme="minorHAnsi" w:cstheme="minorHAnsi"/>
                <w:sz w:val="20"/>
                <w:szCs w:val="20"/>
                <w:lang w:val="en-US"/>
              </w:rPr>
              <w:t>H</w:t>
            </w:r>
            <w:r w:rsidRPr="007D630A">
              <w:rPr>
                <w:rFonts w:asciiTheme="minorHAnsi" w:hAnsiTheme="minorHAnsi" w:cstheme="minorHAnsi"/>
                <w:sz w:val="20"/>
                <w:szCs w:val="20"/>
              </w:rPr>
              <w:t xml:space="preserve">1: 51200, </w:t>
            </w:r>
            <w:r w:rsidRPr="007D630A">
              <w:rPr>
                <w:rFonts w:asciiTheme="minorHAnsi" w:hAnsiTheme="minorHAnsi" w:cstheme="minorHAnsi"/>
                <w:sz w:val="20"/>
                <w:szCs w:val="20"/>
                <w:lang w:val="en-US"/>
              </w:rPr>
              <w:t>H</w:t>
            </w:r>
            <w:r w:rsidRPr="007D630A">
              <w:rPr>
                <w:rFonts w:asciiTheme="minorHAnsi" w:hAnsiTheme="minorHAnsi" w:cstheme="minorHAnsi"/>
                <w:sz w:val="20"/>
                <w:szCs w:val="20"/>
              </w:rPr>
              <w:t>2: 102400</w:t>
            </w:r>
          </w:p>
        </w:tc>
        <w:tc>
          <w:tcPr>
            <w:tcW w:w="1475" w:type="dxa"/>
            <w:tcBorders>
              <w:left w:val="single" w:sz="4" w:space="0" w:color="00000A"/>
              <w:bottom w:val="single" w:sz="4" w:space="0" w:color="00000A"/>
            </w:tcBorders>
            <w:shd w:val="clear" w:color="auto" w:fill="FFFFFF"/>
            <w:vAlign w:val="center"/>
          </w:tcPr>
          <w:p w14:paraId="0F6CDF4D"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5EBF4252"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1D8BD6EB"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06406570"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3.4</w:t>
            </w:r>
          </w:p>
        </w:tc>
        <w:tc>
          <w:tcPr>
            <w:tcW w:w="3862" w:type="dxa"/>
            <w:tcBorders>
              <w:left w:val="single" w:sz="4" w:space="0" w:color="00000A"/>
              <w:bottom w:val="single" w:sz="4" w:space="0" w:color="00000A"/>
            </w:tcBorders>
            <w:shd w:val="clear" w:color="auto" w:fill="FFFFFF"/>
            <w:vAlign w:val="center"/>
          </w:tcPr>
          <w:p w14:paraId="6F802AEA"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 xml:space="preserve">Μέγεθος Αισθητήρα </w:t>
            </w:r>
          </w:p>
        </w:tc>
        <w:tc>
          <w:tcPr>
            <w:tcW w:w="1744" w:type="dxa"/>
            <w:tcBorders>
              <w:left w:val="single" w:sz="4" w:space="0" w:color="00000A"/>
              <w:bottom w:val="single" w:sz="4" w:space="0" w:color="00000A"/>
            </w:tcBorders>
            <w:shd w:val="clear" w:color="auto" w:fill="FFFFFF"/>
            <w:vAlign w:val="center"/>
          </w:tcPr>
          <w:p w14:paraId="22FB39D0"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Full</w:t>
            </w:r>
            <w:r w:rsidRPr="007D630A">
              <w:rPr>
                <w:rFonts w:asciiTheme="minorHAnsi" w:hAnsiTheme="minorHAnsi" w:cstheme="minorHAnsi"/>
                <w:sz w:val="20"/>
                <w:szCs w:val="20"/>
              </w:rPr>
              <w:t xml:space="preserve"> </w:t>
            </w:r>
            <w:r w:rsidRPr="007D630A">
              <w:rPr>
                <w:rFonts w:asciiTheme="minorHAnsi" w:hAnsiTheme="minorHAnsi" w:cstheme="minorHAnsi"/>
                <w:sz w:val="20"/>
                <w:szCs w:val="20"/>
                <w:lang w:val="en-US"/>
              </w:rPr>
              <w:t>Frame</w:t>
            </w:r>
          </w:p>
        </w:tc>
        <w:tc>
          <w:tcPr>
            <w:tcW w:w="1475" w:type="dxa"/>
            <w:tcBorders>
              <w:left w:val="single" w:sz="4" w:space="0" w:color="00000A"/>
              <w:bottom w:val="single" w:sz="4" w:space="0" w:color="00000A"/>
            </w:tcBorders>
            <w:shd w:val="clear" w:color="auto" w:fill="FFFFFF"/>
            <w:vAlign w:val="center"/>
          </w:tcPr>
          <w:p w14:paraId="1AE59C22"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75A38756"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4A6C4387" w14:textId="77777777" w:rsidTr="00957CD5">
        <w:trPr>
          <w:trHeight w:val="227"/>
        </w:trPr>
        <w:tc>
          <w:tcPr>
            <w:tcW w:w="778" w:type="dxa"/>
            <w:tcBorders>
              <w:left w:val="single" w:sz="4" w:space="0" w:color="00000A"/>
              <w:bottom w:val="single" w:sz="4" w:space="0" w:color="00000A"/>
            </w:tcBorders>
            <w:shd w:val="clear" w:color="auto" w:fill="DDDDDD"/>
            <w:vAlign w:val="center"/>
          </w:tcPr>
          <w:p w14:paraId="18C0C5C6"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4</w:t>
            </w:r>
          </w:p>
        </w:tc>
        <w:tc>
          <w:tcPr>
            <w:tcW w:w="3862" w:type="dxa"/>
            <w:tcBorders>
              <w:left w:val="single" w:sz="4" w:space="0" w:color="00000A"/>
              <w:bottom w:val="single" w:sz="4" w:space="0" w:color="00000A"/>
            </w:tcBorders>
            <w:shd w:val="clear" w:color="auto" w:fill="DDDDDD"/>
            <w:vAlign w:val="center"/>
          </w:tcPr>
          <w:p w14:paraId="366FEC96"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Εικόνα</w:t>
            </w:r>
          </w:p>
        </w:tc>
        <w:tc>
          <w:tcPr>
            <w:tcW w:w="1744" w:type="dxa"/>
            <w:tcBorders>
              <w:left w:val="single" w:sz="4" w:space="0" w:color="00000A"/>
              <w:bottom w:val="single" w:sz="4" w:space="0" w:color="00000A"/>
            </w:tcBorders>
            <w:shd w:val="clear" w:color="auto" w:fill="DDDDDD"/>
            <w:vAlign w:val="center"/>
          </w:tcPr>
          <w:p w14:paraId="7ED3FE0C" w14:textId="77777777" w:rsidR="006325BF" w:rsidRPr="007D630A" w:rsidRDefault="006325BF" w:rsidP="007D630A">
            <w:pPr>
              <w:pStyle w:val="a5"/>
              <w:snapToGrid w:val="0"/>
              <w:jc w:val="both"/>
              <w:rPr>
                <w:rFonts w:asciiTheme="minorHAnsi" w:hAnsiTheme="minorHAnsi" w:cstheme="minorHAnsi"/>
                <w:sz w:val="20"/>
                <w:szCs w:val="20"/>
              </w:rPr>
            </w:pPr>
          </w:p>
        </w:tc>
        <w:tc>
          <w:tcPr>
            <w:tcW w:w="1475" w:type="dxa"/>
            <w:tcBorders>
              <w:left w:val="single" w:sz="4" w:space="0" w:color="00000A"/>
              <w:bottom w:val="single" w:sz="4" w:space="0" w:color="00000A"/>
            </w:tcBorders>
            <w:shd w:val="clear" w:color="auto" w:fill="DDDDDD"/>
            <w:vAlign w:val="center"/>
          </w:tcPr>
          <w:p w14:paraId="25C5FE1C"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DDDDDD"/>
            <w:vAlign w:val="center"/>
          </w:tcPr>
          <w:p w14:paraId="37B23371"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4E643C1A"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366764D7"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4.1</w:t>
            </w:r>
          </w:p>
        </w:tc>
        <w:tc>
          <w:tcPr>
            <w:tcW w:w="3862" w:type="dxa"/>
            <w:tcBorders>
              <w:left w:val="single" w:sz="4" w:space="0" w:color="00000A"/>
              <w:bottom w:val="single" w:sz="4" w:space="0" w:color="00000A"/>
            </w:tcBorders>
            <w:shd w:val="clear" w:color="auto" w:fill="FFFFFF"/>
            <w:vAlign w:val="center"/>
          </w:tcPr>
          <w:p w14:paraId="37945AEE"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Ανάλυση Εικόνων</w:t>
            </w:r>
          </w:p>
        </w:tc>
        <w:tc>
          <w:tcPr>
            <w:tcW w:w="1744" w:type="dxa"/>
            <w:tcBorders>
              <w:left w:val="single" w:sz="4" w:space="0" w:color="00000A"/>
              <w:bottom w:val="single" w:sz="4" w:space="0" w:color="00000A"/>
            </w:tcBorders>
            <w:shd w:val="clear" w:color="auto" w:fill="FFFFFF"/>
            <w:vAlign w:val="center"/>
          </w:tcPr>
          <w:p w14:paraId="51713999"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 xml:space="preserve">6720 </w:t>
            </w:r>
            <w:r w:rsidRPr="007D630A">
              <w:rPr>
                <w:rFonts w:asciiTheme="minorHAnsi" w:hAnsiTheme="minorHAnsi" w:cstheme="minorHAnsi"/>
                <w:sz w:val="20"/>
                <w:szCs w:val="20"/>
                <w:lang w:val="en-US"/>
              </w:rPr>
              <w:t>x</w:t>
            </w:r>
            <w:r w:rsidRPr="007D630A">
              <w:rPr>
                <w:rFonts w:asciiTheme="minorHAnsi" w:hAnsiTheme="minorHAnsi" w:cstheme="minorHAnsi"/>
                <w:sz w:val="20"/>
                <w:szCs w:val="20"/>
              </w:rPr>
              <w:t xml:space="preserve"> 4480 </w:t>
            </w:r>
            <w:r w:rsidRPr="007D630A">
              <w:rPr>
                <w:rFonts w:asciiTheme="minorHAnsi" w:hAnsiTheme="minorHAnsi" w:cstheme="minorHAnsi"/>
                <w:sz w:val="20"/>
                <w:szCs w:val="20"/>
                <w:lang w:val="en-US"/>
              </w:rPr>
              <w:t>pixels</w:t>
            </w:r>
          </w:p>
        </w:tc>
        <w:tc>
          <w:tcPr>
            <w:tcW w:w="1475" w:type="dxa"/>
            <w:tcBorders>
              <w:left w:val="single" w:sz="4" w:space="0" w:color="00000A"/>
              <w:bottom w:val="single" w:sz="4" w:space="0" w:color="00000A"/>
            </w:tcBorders>
            <w:shd w:val="clear" w:color="auto" w:fill="FFFFFF"/>
            <w:vAlign w:val="center"/>
          </w:tcPr>
          <w:p w14:paraId="7FBB73F3"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555C3B85"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0D1F2C" w14:paraId="06DAC58D"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766282AA"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lastRenderedPageBreak/>
              <w:t>4.2</w:t>
            </w:r>
          </w:p>
        </w:tc>
        <w:tc>
          <w:tcPr>
            <w:tcW w:w="3862" w:type="dxa"/>
            <w:tcBorders>
              <w:left w:val="single" w:sz="4" w:space="0" w:color="00000A"/>
              <w:bottom w:val="single" w:sz="4" w:space="0" w:color="00000A"/>
            </w:tcBorders>
            <w:shd w:val="clear" w:color="auto" w:fill="FFFFFF"/>
            <w:vAlign w:val="center"/>
          </w:tcPr>
          <w:p w14:paraId="3C3BB010" w14:textId="77777777" w:rsidR="006325BF" w:rsidRPr="007D630A" w:rsidRDefault="006325BF" w:rsidP="007D630A">
            <w:pPr>
              <w:pStyle w:val="a5"/>
              <w:ind w:left="2160" w:hanging="2160"/>
              <w:jc w:val="both"/>
              <w:rPr>
                <w:rFonts w:asciiTheme="minorHAnsi" w:hAnsiTheme="minorHAnsi" w:cstheme="minorHAnsi"/>
              </w:rPr>
            </w:pPr>
            <w:r w:rsidRPr="007D630A">
              <w:rPr>
                <w:rFonts w:asciiTheme="minorHAnsi" w:hAnsiTheme="minorHAnsi" w:cstheme="minorHAnsi"/>
                <w:sz w:val="20"/>
                <w:szCs w:val="20"/>
                <w:lang w:val="en-US"/>
              </w:rPr>
              <w:t xml:space="preserve">Format </w:t>
            </w:r>
            <w:r w:rsidRPr="007D630A">
              <w:rPr>
                <w:rFonts w:asciiTheme="minorHAnsi" w:hAnsiTheme="minorHAnsi" w:cstheme="minorHAnsi"/>
                <w:sz w:val="20"/>
                <w:szCs w:val="20"/>
              </w:rPr>
              <w:t>Εικόνων</w:t>
            </w:r>
          </w:p>
        </w:tc>
        <w:tc>
          <w:tcPr>
            <w:tcW w:w="1744" w:type="dxa"/>
            <w:tcBorders>
              <w:left w:val="single" w:sz="4" w:space="0" w:color="00000A"/>
              <w:bottom w:val="single" w:sz="4" w:space="0" w:color="00000A"/>
            </w:tcBorders>
            <w:shd w:val="clear" w:color="auto" w:fill="FFFFFF"/>
            <w:vAlign w:val="center"/>
          </w:tcPr>
          <w:p w14:paraId="58DE3CD6" w14:textId="77777777" w:rsidR="006325BF" w:rsidRPr="007D630A" w:rsidRDefault="006325BF" w:rsidP="007D630A">
            <w:pPr>
              <w:pStyle w:val="a5"/>
              <w:ind w:left="89"/>
              <w:jc w:val="both"/>
              <w:rPr>
                <w:rFonts w:asciiTheme="minorHAnsi" w:hAnsiTheme="minorHAnsi" w:cstheme="minorHAnsi"/>
                <w:lang w:val="en-US"/>
              </w:rPr>
            </w:pPr>
            <w:r w:rsidRPr="007D630A">
              <w:rPr>
                <w:rFonts w:asciiTheme="minorHAnsi" w:hAnsiTheme="minorHAnsi" w:cstheme="minorHAnsi"/>
                <w:sz w:val="20"/>
                <w:szCs w:val="20"/>
                <w:lang w:val="en-US"/>
              </w:rPr>
              <w:t>JPEG, RAW + JPEG, Dual Pixel RAW +</w:t>
            </w:r>
            <w:proofErr w:type="gramStart"/>
            <w:r w:rsidRPr="007D630A">
              <w:rPr>
                <w:rFonts w:asciiTheme="minorHAnsi" w:hAnsiTheme="minorHAnsi" w:cstheme="minorHAnsi"/>
                <w:sz w:val="20"/>
                <w:szCs w:val="20"/>
                <w:lang w:val="en-US"/>
              </w:rPr>
              <w:t>JPEG,RAW</w:t>
            </w:r>
            <w:proofErr w:type="gramEnd"/>
            <w:r w:rsidRPr="007D630A">
              <w:rPr>
                <w:rFonts w:asciiTheme="minorHAnsi" w:hAnsiTheme="minorHAnsi" w:cstheme="minorHAnsi"/>
                <w:sz w:val="20"/>
                <w:szCs w:val="20"/>
                <w:lang w:val="en-US"/>
              </w:rPr>
              <w:t xml:space="preserve">, M-RAW, S-RAW </w:t>
            </w:r>
            <w:proofErr w:type="spellStart"/>
            <w:r w:rsidRPr="007D630A">
              <w:rPr>
                <w:rFonts w:asciiTheme="minorHAnsi" w:hAnsiTheme="minorHAnsi" w:cstheme="minorHAnsi"/>
                <w:sz w:val="20"/>
                <w:szCs w:val="20"/>
                <w:lang w:val="en-US"/>
              </w:rPr>
              <w:t>andDual</w:t>
            </w:r>
            <w:proofErr w:type="spellEnd"/>
            <w:r w:rsidRPr="007D630A">
              <w:rPr>
                <w:rFonts w:asciiTheme="minorHAnsi" w:hAnsiTheme="minorHAnsi" w:cstheme="minorHAnsi"/>
                <w:sz w:val="20"/>
                <w:szCs w:val="20"/>
                <w:lang w:val="en-US"/>
              </w:rPr>
              <w:t xml:space="preserve"> Pixel RAW</w:t>
            </w:r>
          </w:p>
        </w:tc>
        <w:tc>
          <w:tcPr>
            <w:tcW w:w="1475" w:type="dxa"/>
            <w:tcBorders>
              <w:left w:val="single" w:sz="4" w:space="0" w:color="00000A"/>
              <w:bottom w:val="single" w:sz="4" w:space="0" w:color="00000A"/>
            </w:tcBorders>
            <w:shd w:val="clear" w:color="auto" w:fill="FFFFFF"/>
            <w:vAlign w:val="center"/>
          </w:tcPr>
          <w:p w14:paraId="60D0D494" w14:textId="77777777" w:rsidR="006325BF" w:rsidRPr="007D630A" w:rsidRDefault="006325BF" w:rsidP="007D630A">
            <w:pPr>
              <w:snapToGrid w:val="0"/>
              <w:spacing w:after="200" w:line="276" w:lineRule="auto"/>
              <w:jc w:val="both"/>
              <w:rPr>
                <w:rFonts w:cstheme="minorHAnsi"/>
                <w:color w:val="000000"/>
                <w:sz w:val="20"/>
                <w:szCs w:val="20"/>
                <w:lang w:val="en-US"/>
              </w:rPr>
            </w:pPr>
          </w:p>
        </w:tc>
        <w:tc>
          <w:tcPr>
            <w:tcW w:w="1779" w:type="dxa"/>
            <w:tcBorders>
              <w:left w:val="single" w:sz="4" w:space="0" w:color="00000A"/>
              <w:bottom w:val="single" w:sz="4" w:space="0" w:color="00000A"/>
              <w:right w:val="single" w:sz="4" w:space="0" w:color="00000A"/>
            </w:tcBorders>
            <w:shd w:val="clear" w:color="auto" w:fill="FFFFFF"/>
            <w:vAlign w:val="center"/>
          </w:tcPr>
          <w:p w14:paraId="46780EC0" w14:textId="77777777" w:rsidR="006325BF" w:rsidRPr="007D630A" w:rsidRDefault="006325BF" w:rsidP="007D630A">
            <w:pPr>
              <w:snapToGrid w:val="0"/>
              <w:spacing w:after="200" w:line="276" w:lineRule="auto"/>
              <w:jc w:val="both"/>
              <w:rPr>
                <w:rFonts w:cstheme="minorHAnsi"/>
                <w:color w:val="000000"/>
                <w:sz w:val="20"/>
                <w:szCs w:val="20"/>
                <w:lang w:val="en-US"/>
              </w:rPr>
            </w:pPr>
          </w:p>
        </w:tc>
      </w:tr>
      <w:tr w:rsidR="006325BF" w:rsidRPr="007D630A" w14:paraId="1E7054E5" w14:textId="77777777" w:rsidTr="00957CD5">
        <w:trPr>
          <w:trHeight w:val="227"/>
        </w:trPr>
        <w:tc>
          <w:tcPr>
            <w:tcW w:w="778" w:type="dxa"/>
            <w:tcBorders>
              <w:left w:val="single" w:sz="4" w:space="0" w:color="00000A"/>
              <w:bottom w:val="single" w:sz="4" w:space="0" w:color="00000A"/>
            </w:tcBorders>
            <w:shd w:val="clear" w:color="auto" w:fill="DDDDDD"/>
            <w:vAlign w:val="center"/>
          </w:tcPr>
          <w:p w14:paraId="11D977FC"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5</w:t>
            </w:r>
          </w:p>
        </w:tc>
        <w:tc>
          <w:tcPr>
            <w:tcW w:w="3862" w:type="dxa"/>
            <w:tcBorders>
              <w:left w:val="single" w:sz="4" w:space="0" w:color="00000A"/>
              <w:bottom w:val="single" w:sz="4" w:space="0" w:color="00000A"/>
            </w:tcBorders>
            <w:shd w:val="clear" w:color="auto" w:fill="DDDDDD"/>
            <w:vAlign w:val="center"/>
          </w:tcPr>
          <w:p w14:paraId="5EDCB624" w14:textId="77777777" w:rsidR="006325BF" w:rsidRPr="007D630A" w:rsidRDefault="006325BF" w:rsidP="007D630A">
            <w:pPr>
              <w:pStyle w:val="a5"/>
              <w:ind w:left="2160" w:hanging="2160"/>
              <w:jc w:val="both"/>
              <w:rPr>
                <w:rFonts w:asciiTheme="minorHAnsi" w:hAnsiTheme="minorHAnsi" w:cstheme="minorHAnsi"/>
              </w:rPr>
            </w:pPr>
            <w:r w:rsidRPr="007D630A">
              <w:rPr>
                <w:rFonts w:asciiTheme="minorHAnsi" w:hAnsiTheme="minorHAnsi" w:cstheme="minorHAnsi"/>
                <w:sz w:val="20"/>
                <w:szCs w:val="20"/>
                <w:lang w:val="en-US"/>
              </w:rPr>
              <w:t>Video</w:t>
            </w:r>
          </w:p>
        </w:tc>
        <w:tc>
          <w:tcPr>
            <w:tcW w:w="1744" w:type="dxa"/>
            <w:tcBorders>
              <w:left w:val="single" w:sz="4" w:space="0" w:color="00000A"/>
              <w:bottom w:val="single" w:sz="4" w:space="0" w:color="00000A"/>
            </w:tcBorders>
            <w:shd w:val="clear" w:color="auto" w:fill="DDDDDD"/>
            <w:vAlign w:val="center"/>
          </w:tcPr>
          <w:p w14:paraId="54447ABD" w14:textId="77777777" w:rsidR="006325BF" w:rsidRPr="007D630A" w:rsidRDefault="006325BF" w:rsidP="007D630A">
            <w:pPr>
              <w:pStyle w:val="a5"/>
              <w:snapToGrid w:val="0"/>
              <w:ind w:left="89"/>
              <w:jc w:val="both"/>
              <w:rPr>
                <w:rFonts w:asciiTheme="minorHAnsi" w:hAnsiTheme="minorHAnsi" w:cstheme="minorHAnsi"/>
                <w:sz w:val="20"/>
                <w:szCs w:val="20"/>
              </w:rPr>
            </w:pPr>
          </w:p>
        </w:tc>
        <w:tc>
          <w:tcPr>
            <w:tcW w:w="1475" w:type="dxa"/>
            <w:tcBorders>
              <w:left w:val="single" w:sz="4" w:space="0" w:color="00000A"/>
              <w:bottom w:val="single" w:sz="4" w:space="0" w:color="00000A"/>
            </w:tcBorders>
            <w:shd w:val="clear" w:color="auto" w:fill="DDDDDD"/>
            <w:vAlign w:val="center"/>
          </w:tcPr>
          <w:p w14:paraId="62258192"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DDDDDD"/>
            <w:vAlign w:val="center"/>
          </w:tcPr>
          <w:p w14:paraId="53E8A0DE"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1A028A87"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56758C6A"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5.1</w:t>
            </w:r>
          </w:p>
        </w:tc>
        <w:tc>
          <w:tcPr>
            <w:tcW w:w="3862" w:type="dxa"/>
            <w:tcBorders>
              <w:left w:val="single" w:sz="4" w:space="0" w:color="00000A"/>
              <w:bottom w:val="single" w:sz="4" w:space="0" w:color="00000A"/>
            </w:tcBorders>
            <w:shd w:val="clear" w:color="auto" w:fill="FFFFFF"/>
            <w:vAlign w:val="center"/>
          </w:tcPr>
          <w:p w14:paraId="76989353" w14:textId="77777777" w:rsidR="006325BF" w:rsidRPr="007D630A" w:rsidRDefault="006325BF" w:rsidP="007D630A">
            <w:pPr>
              <w:pStyle w:val="a5"/>
              <w:ind w:left="2160" w:hanging="2160"/>
              <w:jc w:val="both"/>
              <w:rPr>
                <w:rFonts w:asciiTheme="minorHAnsi" w:hAnsiTheme="minorHAnsi" w:cstheme="minorHAnsi"/>
              </w:rPr>
            </w:pPr>
            <w:proofErr w:type="spellStart"/>
            <w:r w:rsidRPr="007D630A">
              <w:rPr>
                <w:rFonts w:asciiTheme="minorHAnsi" w:hAnsiTheme="minorHAnsi" w:cstheme="minorHAnsi"/>
                <w:sz w:val="20"/>
                <w:szCs w:val="20"/>
                <w:lang w:val="en-US"/>
              </w:rPr>
              <w:t>Ανάλυση</w:t>
            </w:r>
            <w:proofErr w:type="spellEnd"/>
            <w:r w:rsidRPr="007D630A">
              <w:rPr>
                <w:rFonts w:asciiTheme="minorHAnsi" w:hAnsiTheme="minorHAnsi" w:cstheme="minorHAnsi"/>
                <w:sz w:val="20"/>
                <w:szCs w:val="20"/>
                <w:lang w:val="en-US"/>
              </w:rPr>
              <w:t xml:space="preserve"> Video </w:t>
            </w:r>
          </w:p>
        </w:tc>
        <w:tc>
          <w:tcPr>
            <w:tcW w:w="1744" w:type="dxa"/>
            <w:tcBorders>
              <w:left w:val="single" w:sz="4" w:space="0" w:color="00000A"/>
              <w:bottom w:val="single" w:sz="4" w:space="0" w:color="00000A"/>
            </w:tcBorders>
            <w:shd w:val="clear" w:color="auto" w:fill="FFFFFF"/>
            <w:vAlign w:val="center"/>
          </w:tcPr>
          <w:p w14:paraId="5658C8AB" w14:textId="77777777" w:rsidR="006325BF" w:rsidRPr="007D630A" w:rsidRDefault="006325BF" w:rsidP="007D630A">
            <w:pPr>
              <w:pStyle w:val="a5"/>
              <w:ind w:left="89"/>
              <w:jc w:val="both"/>
              <w:rPr>
                <w:rFonts w:asciiTheme="minorHAnsi" w:hAnsiTheme="minorHAnsi" w:cstheme="minorHAnsi"/>
              </w:rPr>
            </w:pPr>
            <w:r w:rsidRPr="007D630A">
              <w:rPr>
                <w:rFonts w:asciiTheme="minorHAnsi" w:hAnsiTheme="minorHAnsi" w:cstheme="minorHAnsi"/>
                <w:sz w:val="20"/>
                <w:szCs w:val="20"/>
                <w:lang w:val="en-US"/>
              </w:rPr>
              <w:t>4096 x 2160 pixels</w:t>
            </w:r>
          </w:p>
        </w:tc>
        <w:tc>
          <w:tcPr>
            <w:tcW w:w="1475" w:type="dxa"/>
            <w:tcBorders>
              <w:left w:val="single" w:sz="4" w:space="0" w:color="00000A"/>
              <w:bottom w:val="single" w:sz="4" w:space="0" w:color="00000A"/>
            </w:tcBorders>
            <w:shd w:val="clear" w:color="auto" w:fill="FFFFFF"/>
            <w:vAlign w:val="center"/>
          </w:tcPr>
          <w:p w14:paraId="27172928"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3E929FA0"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46E72CEE"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6E8928DE"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5.2</w:t>
            </w:r>
          </w:p>
        </w:tc>
        <w:tc>
          <w:tcPr>
            <w:tcW w:w="3862" w:type="dxa"/>
            <w:tcBorders>
              <w:left w:val="single" w:sz="4" w:space="0" w:color="00000A"/>
              <w:bottom w:val="single" w:sz="4" w:space="0" w:color="00000A"/>
            </w:tcBorders>
            <w:shd w:val="clear" w:color="auto" w:fill="FFFFFF"/>
            <w:vAlign w:val="center"/>
          </w:tcPr>
          <w:p w14:paraId="1EF1C5F6" w14:textId="77777777" w:rsidR="006325BF" w:rsidRPr="007D630A" w:rsidRDefault="006325BF" w:rsidP="007D630A">
            <w:pPr>
              <w:pStyle w:val="a5"/>
              <w:ind w:left="2160" w:hanging="2160"/>
              <w:jc w:val="both"/>
              <w:rPr>
                <w:rFonts w:asciiTheme="minorHAnsi" w:hAnsiTheme="minorHAnsi" w:cstheme="minorHAnsi"/>
              </w:rPr>
            </w:pPr>
            <w:r w:rsidRPr="007D630A">
              <w:rPr>
                <w:rFonts w:asciiTheme="minorHAnsi" w:hAnsiTheme="minorHAnsi" w:cstheme="minorHAnsi"/>
                <w:sz w:val="20"/>
                <w:szCs w:val="20"/>
                <w:lang w:val="en-US"/>
              </w:rPr>
              <w:t>FPS</w:t>
            </w:r>
          </w:p>
        </w:tc>
        <w:tc>
          <w:tcPr>
            <w:tcW w:w="1744" w:type="dxa"/>
            <w:tcBorders>
              <w:left w:val="single" w:sz="4" w:space="0" w:color="00000A"/>
              <w:bottom w:val="single" w:sz="4" w:space="0" w:color="00000A"/>
            </w:tcBorders>
            <w:shd w:val="clear" w:color="auto" w:fill="FFFFFF"/>
            <w:vAlign w:val="center"/>
          </w:tcPr>
          <w:p w14:paraId="3C4424D7" w14:textId="77777777" w:rsidR="006325BF" w:rsidRPr="007D630A" w:rsidRDefault="006325BF" w:rsidP="007D630A">
            <w:pPr>
              <w:pStyle w:val="a5"/>
              <w:ind w:left="89"/>
              <w:jc w:val="both"/>
              <w:rPr>
                <w:rFonts w:asciiTheme="minorHAnsi" w:hAnsiTheme="minorHAnsi" w:cstheme="minorHAnsi"/>
              </w:rPr>
            </w:pPr>
            <w:r w:rsidRPr="007D630A">
              <w:rPr>
                <w:rFonts w:asciiTheme="minorHAnsi" w:hAnsiTheme="minorHAnsi" w:cstheme="minorHAnsi"/>
                <w:sz w:val="20"/>
                <w:szCs w:val="20"/>
                <w:lang w:val="en-US"/>
              </w:rPr>
              <w:t>30 fps</w:t>
            </w:r>
          </w:p>
        </w:tc>
        <w:tc>
          <w:tcPr>
            <w:tcW w:w="1475" w:type="dxa"/>
            <w:tcBorders>
              <w:left w:val="single" w:sz="4" w:space="0" w:color="00000A"/>
              <w:bottom w:val="single" w:sz="4" w:space="0" w:color="00000A"/>
            </w:tcBorders>
            <w:shd w:val="clear" w:color="auto" w:fill="FFFFFF"/>
            <w:vAlign w:val="center"/>
          </w:tcPr>
          <w:p w14:paraId="1D4627F8"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27782319"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181B0E2A"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2DB37ECE"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5.3</w:t>
            </w:r>
          </w:p>
        </w:tc>
        <w:tc>
          <w:tcPr>
            <w:tcW w:w="3862" w:type="dxa"/>
            <w:tcBorders>
              <w:left w:val="single" w:sz="4" w:space="0" w:color="00000A"/>
              <w:bottom w:val="single" w:sz="4" w:space="0" w:color="00000A"/>
            </w:tcBorders>
            <w:shd w:val="clear" w:color="auto" w:fill="FFFFFF"/>
            <w:vAlign w:val="center"/>
          </w:tcPr>
          <w:p w14:paraId="5A145E3B" w14:textId="77777777" w:rsidR="006325BF" w:rsidRPr="007D630A" w:rsidRDefault="006325BF" w:rsidP="007D630A">
            <w:pPr>
              <w:pStyle w:val="a5"/>
              <w:ind w:left="2160" w:hanging="2160"/>
              <w:jc w:val="both"/>
              <w:rPr>
                <w:rFonts w:asciiTheme="minorHAnsi" w:hAnsiTheme="minorHAnsi" w:cstheme="minorHAnsi"/>
              </w:rPr>
            </w:pPr>
            <w:r w:rsidRPr="007D630A">
              <w:rPr>
                <w:rFonts w:asciiTheme="minorHAnsi" w:hAnsiTheme="minorHAnsi" w:cstheme="minorHAnsi"/>
                <w:sz w:val="20"/>
                <w:szCs w:val="20"/>
                <w:lang w:val="en-US"/>
              </w:rPr>
              <w:t>Format Video</w:t>
            </w:r>
          </w:p>
        </w:tc>
        <w:tc>
          <w:tcPr>
            <w:tcW w:w="1744" w:type="dxa"/>
            <w:tcBorders>
              <w:left w:val="single" w:sz="4" w:space="0" w:color="00000A"/>
              <w:bottom w:val="single" w:sz="4" w:space="0" w:color="00000A"/>
            </w:tcBorders>
            <w:shd w:val="clear" w:color="auto" w:fill="FFFFFF"/>
            <w:vAlign w:val="center"/>
          </w:tcPr>
          <w:p w14:paraId="5A6FDC84" w14:textId="77777777" w:rsidR="006325BF" w:rsidRPr="007D630A" w:rsidRDefault="006325BF" w:rsidP="007D630A">
            <w:pPr>
              <w:pStyle w:val="a5"/>
              <w:ind w:left="89"/>
              <w:jc w:val="both"/>
              <w:rPr>
                <w:rFonts w:asciiTheme="minorHAnsi" w:hAnsiTheme="minorHAnsi" w:cstheme="minorHAnsi"/>
              </w:rPr>
            </w:pPr>
            <w:r w:rsidRPr="007D630A">
              <w:rPr>
                <w:rFonts w:asciiTheme="minorHAnsi" w:hAnsiTheme="minorHAnsi" w:cstheme="minorHAnsi"/>
                <w:sz w:val="20"/>
                <w:szCs w:val="20"/>
                <w:lang w:val="en-US"/>
              </w:rPr>
              <w:t>MOV / MP4</w:t>
            </w:r>
          </w:p>
        </w:tc>
        <w:tc>
          <w:tcPr>
            <w:tcW w:w="1475" w:type="dxa"/>
            <w:tcBorders>
              <w:left w:val="single" w:sz="4" w:space="0" w:color="00000A"/>
              <w:bottom w:val="single" w:sz="4" w:space="0" w:color="00000A"/>
            </w:tcBorders>
            <w:shd w:val="clear" w:color="auto" w:fill="FFFFFF"/>
            <w:vAlign w:val="center"/>
          </w:tcPr>
          <w:p w14:paraId="106BA10D"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0C0E352F"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5727EB22"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60FB1CAD"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6</w:t>
            </w:r>
          </w:p>
        </w:tc>
        <w:tc>
          <w:tcPr>
            <w:tcW w:w="3862" w:type="dxa"/>
            <w:tcBorders>
              <w:left w:val="single" w:sz="4" w:space="0" w:color="00000A"/>
              <w:bottom w:val="single" w:sz="4" w:space="0" w:color="00000A"/>
            </w:tcBorders>
            <w:shd w:val="clear" w:color="auto" w:fill="FFFFFF"/>
            <w:vAlign w:val="center"/>
          </w:tcPr>
          <w:p w14:paraId="1C87F443" w14:textId="77777777" w:rsidR="006325BF" w:rsidRPr="007D630A" w:rsidRDefault="006325BF" w:rsidP="007D630A">
            <w:pPr>
              <w:pStyle w:val="a5"/>
              <w:ind w:left="2160" w:hanging="2160"/>
              <w:jc w:val="both"/>
              <w:rPr>
                <w:rFonts w:asciiTheme="minorHAnsi" w:hAnsiTheme="minorHAnsi" w:cstheme="minorHAnsi"/>
              </w:rPr>
            </w:pPr>
            <w:proofErr w:type="spellStart"/>
            <w:r w:rsidRPr="007D630A">
              <w:rPr>
                <w:rFonts w:asciiTheme="minorHAnsi" w:hAnsiTheme="minorHAnsi" w:cstheme="minorHAnsi"/>
                <w:sz w:val="20"/>
                <w:szCs w:val="20"/>
                <w:lang w:val="en-US"/>
              </w:rPr>
              <w:t>Συνδεσιμότητ</w:t>
            </w:r>
            <w:proofErr w:type="spellEnd"/>
            <w:r w:rsidRPr="007D630A">
              <w:rPr>
                <w:rFonts w:asciiTheme="minorHAnsi" w:hAnsiTheme="minorHAnsi" w:cstheme="minorHAnsi"/>
                <w:sz w:val="20"/>
                <w:szCs w:val="20"/>
                <w:lang w:val="en-US"/>
              </w:rPr>
              <w:t>α</w:t>
            </w:r>
          </w:p>
        </w:tc>
        <w:tc>
          <w:tcPr>
            <w:tcW w:w="1744" w:type="dxa"/>
            <w:tcBorders>
              <w:left w:val="single" w:sz="4" w:space="0" w:color="00000A"/>
              <w:bottom w:val="single" w:sz="4" w:space="0" w:color="00000A"/>
            </w:tcBorders>
            <w:shd w:val="clear" w:color="auto" w:fill="FFFFFF"/>
            <w:vAlign w:val="center"/>
          </w:tcPr>
          <w:p w14:paraId="26B278E5" w14:textId="77777777" w:rsidR="006325BF" w:rsidRPr="007D630A" w:rsidRDefault="006325BF" w:rsidP="007D630A">
            <w:pPr>
              <w:pStyle w:val="a5"/>
              <w:snapToGrid w:val="0"/>
              <w:ind w:left="89"/>
              <w:jc w:val="both"/>
              <w:rPr>
                <w:rFonts w:asciiTheme="minorHAnsi" w:hAnsiTheme="minorHAnsi" w:cstheme="minorHAnsi"/>
                <w:sz w:val="20"/>
                <w:szCs w:val="20"/>
              </w:rPr>
            </w:pPr>
          </w:p>
        </w:tc>
        <w:tc>
          <w:tcPr>
            <w:tcW w:w="1475" w:type="dxa"/>
            <w:tcBorders>
              <w:left w:val="single" w:sz="4" w:space="0" w:color="00000A"/>
              <w:bottom w:val="single" w:sz="4" w:space="0" w:color="00000A"/>
            </w:tcBorders>
            <w:shd w:val="clear" w:color="auto" w:fill="FFFFFF"/>
            <w:vAlign w:val="center"/>
          </w:tcPr>
          <w:p w14:paraId="27D4B8C4"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26C10D4C"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3B793227"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31745EFB"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6.1</w:t>
            </w:r>
          </w:p>
        </w:tc>
        <w:tc>
          <w:tcPr>
            <w:tcW w:w="3862" w:type="dxa"/>
            <w:tcBorders>
              <w:left w:val="single" w:sz="4" w:space="0" w:color="00000A"/>
              <w:bottom w:val="single" w:sz="4" w:space="0" w:color="00000A"/>
            </w:tcBorders>
            <w:shd w:val="clear" w:color="auto" w:fill="FFFFFF"/>
            <w:vAlign w:val="center"/>
          </w:tcPr>
          <w:p w14:paraId="586C7EAD" w14:textId="77777777" w:rsidR="006325BF" w:rsidRPr="007D630A" w:rsidRDefault="006325BF" w:rsidP="007D630A">
            <w:pPr>
              <w:pStyle w:val="a5"/>
              <w:ind w:left="2160" w:hanging="2160"/>
              <w:jc w:val="both"/>
              <w:rPr>
                <w:rFonts w:asciiTheme="minorHAnsi" w:hAnsiTheme="minorHAnsi" w:cstheme="minorHAnsi"/>
              </w:rPr>
            </w:pPr>
            <w:r w:rsidRPr="007D630A">
              <w:rPr>
                <w:rFonts w:asciiTheme="minorHAnsi" w:hAnsiTheme="minorHAnsi" w:cstheme="minorHAnsi"/>
                <w:sz w:val="20"/>
                <w:szCs w:val="20"/>
                <w:lang w:val="en-US"/>
              </w:rPr>
              <w:t>HDMI</w:t>
            </w:r>
          </w:p>
        </w:tc>
        <w:tc>
          <w:tcPr>
            <w:tcW w:w="1744" w:type="dxa"/>
            <w:tcBorders>
              <w:left w:val="single" w:sz="4" w:space="0" w:color="00000A"/>
              <w:bottom w:val="single" w:sz="4" w:space="0" w:color="00000A"/>
            </w:tcBorders>
            <w:shd w:val="clear" w:color="auto" w:fill="FFFFFF"/>
            <w:vAlign w:val="center"/>
          </w:tcPr>
          <w:p w14:paraId="5544953A" w14:textId="77777777" w:rsidR="006325BF" w:rsidRPr="007D630A" w:rsidRDefault="006325BF" w:rsidP="007D630A">
            <w:pPr>
              <w:pStyle w:val="a5"/>
              <w:ind w:left="89"/>
              <w:jc w:val="both"/>
              <w:rPr>
                <w:rFonts w:asciiTheme="minorHAnsi" w:hAnsiTheme="minorHAnsi" w:cstheme="minorHAnsi"/>
              </w:rPr>
            </w:pPr>
            <w:r w:rsidRPr="007D630A">
              <w:rPr>
                <w:rFonts w:asciiTheme="minorHAnsi" w:hAnsiTheme="minorHAnsi" w:cstheme="minorHAnsi"/>
                <w:sz w:val="20"/>
                <w:szCs w:val="20"/>
              </w:rPr>
              <w:t>Ναι</w:t>
            </w:r>
          </w:p>
        </w:tc>
        <w:tc>
          <w:tcPr>
            <w:tcW w:w="1475" w:type="dxa"/>
            <w:tcBorders>
              <w:left w:val="single" w:sz="4" w:space="0" w:color="00000A"/>
              <w:bottom w:val="single" w:sz="4" w:space="0" w:color="00000A"/>
            </w:tcBorders>
            <w:shd w:val="clear" w:color="auto" w:fill="FFFFFF"/>
            <w:vAlign w:val="center"/>
          </w:tcPr>
          <w:p w14:paraId="431DBEDE"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67301A98"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3B9094E3"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3385E274"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6.2</w:t>
            </w:r>
          </w:p>
        </w:tc>
        <w:tc>
          <w:tcPr>
            <w:tcW w:w="3862" w:type="dxa"/>
            <w:tcBorders>
              <w:left w:val="single" w:sz="4" w:space="0" w:color="00000A"/>
              <w:bottom w:val="single" w:sz="4" w:space="0" w:color="00000A"/>
            </w:tcBorders>
            <w:shd w:val="clear" w:color="auto" w:fill="FFFFFF"/>
            <w:vAlign w:val="center"/>
          </w:tcPr>
          <w:p w14:paraId="324D3F47" w14:textId="77777777" w:rsidR="006325BF" w:rsidRPr="007D630A" w:rsidRDefault="006325BF" w:rsidP="007D630A">
            <w:pPr>
              <w:pStyle w:val="a5"/>
              <w:ind w:left="2160" w:hanging="2160"/>
              <w:jc w:val="both"/>
              <w:rPr>
                <w:rFonts w:asciiTheme="minorHAnsi" w:hAnsiTheme="minorHAnsi" w:cstheme="minorHAnsi"/>
              </w:rPr>
            </w:pPr>
            <w:r w:rsidRPr="007D630A">
              <w:rPr>
                <w:rFonts w:asciiTheme="minorHAnsi" w:hAnsiTheme="minorHAnsi" w:cstheme="minorHAnsi"/>
                <w:sz w:val="20"/>
                <w:szCs w:val="20"/>
                <w:lang w:val="en-US"/>
              </w:rPr>
              <w:t>USB 3.0</w:t>
            </w:r>
          </w:p>
        </w:tc>
        <w:tc>
          <w:tcPr>
            <w:tcW w:w="1744" w:type="dxa"/>
            <w:tcBorders>
              <w:left w:val="single" w:sz="4" w:space="0" w:color="00000A"/>
              <w:bottom w:val="single" w:sz="4" w:space="0" w:color="00000A"/>
            </w:tcBorders>
            <w:shd w:val="clear" w:color="auto" w:fill="FFFFFF"/>
            <w:vAlign w:val="center"/>
          </w:tcPr>
          <w:p w14:paraId="5881570A" w14:textId="77777777" w:rsidR="006325BF" w:rsidRPr="007D630A" w:rsidRDefault="006325BF" w:rsidP="007D630A">
            <w:pPr>
              <w:pStyle w:val="a5"/>
              <w:ind w:left="89"/>
              <w:jc w:val="both"/>
              <w:rPr>
                <w:rFonts w:asciiTheme="minorHAnsi" w:hAnsiTheme="minorHAnsi" w:cstheme="minorHAnsi"/>
              </w:rPr>
            </w:pPr>
            <w:r w:rsidRPr="007D630A">
              <w:rPr>
                <w:rFonts w:asciiTheme="minorHAnsi" w:hAnsiTheme="minorHAnsi" w:cstheme="minorHAnsi"/>
                <w:sz w:val="20"/>
                <w:szCs w:val="20"/>
              </w:rPr>
              <w:t>Ναι</w:t>
            </w:r>
          </w:p>
        </w:tc>
        <w:tc>
          <w:tcPr>
            <w:tcW w:w="1475" w:type="dxa"/>
            <w:tcBorders>
              <w:left w:val="single" w:sz="4" w:space="0" w:color="00000A"/>
              <w:bottom w:val="single" w:sz="4" w:space="0" w:color="00000A"/>
            </w:tcBorders>
            <w:shd w:val="clear" w:color="auto" w:fill="FFFFFF"/>
            <w:vAlign w:val="center"/>
          </w:tcPr>
          <w:p w14:paraId="74F50913"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776A1410"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3EB579FC"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34AC91AC"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6.3</w:t>
            </w:r>
          </w:p>
        </w:tc>
        <w:tc>
          <w:tcPr>
            <w:tcW w:w="3862" w:type="dxa"/>
            <w:tcBorders>
              <w:left w:val="single" w:sz="4" w:space="0" w:color="00000A"/>
              <w:bottom w:val="single" w:sz="4" w:space="0" w:color="00000A"/>
            </w:tcBorders>
            <w:shd w:val="clear" w:color="auto" w:fill="FFFFFF"/>
            <w:vAlign w:val="center"/>
          </w:tcPr>
          <w:p w14:paraId="5B5D38B7" w14:textId="77777777" w:rsidR="006325BF" w:rsidRPr="007D630A" w:rsidRDefault="006325BF" w:rsidP="007D630A">
            <w:pPr>
              <w:pStyle w:val="a5"/>
              <w:ind w:left="2160" w:hanging="2160"/>
              <w:jc w:val="both"/>
              <w:rPr>
                <w:rFonts w:asciiTheme="minorHAnsi" w:hAnsiTheme="minorHAnsi" w:cstheme="minorHAnsi"/>
              </w:rPr>
            </w:pPr>
            <w:proofErr w:type="spellStart"/>
            <w:r w:rsidRPr="007D630A">
              <w:rPr>
                <w:rFonts w:asciiTheme="minorHAnsi" w:hAnsiTheme="minorHAnsi" w:cstheme="minorHAnsi"/>
                <w:sz w:val="20"/>
                <w:szCs w:val="20"/>
                <w:lang w:val="en-US"/>
              </w:rPr>
              <w:t>WiFi</w:t>
            </w:r>
            <w:proofErr w:type="spellEnd"/>
          </w:p>
        </w:tc>
        <w:tc>
          <w:tcPr>
            <w:tcW w:w="1744" w:type="dxa"/>
            <w:tcBorders>
              <w:left w:val="single" w:sz="4" w:space="0" w:color="00000A"/>
              <w:bottom w:val="single" w:sz="4" w:space="0" w:color="00000A"/>
            </w:tcBorders>
            <w:shd w:val="clear" w:color="auto" w:fill="FFFFFF"/>
            <w:vAlign w:val="center"/>
          </w:tcPr>
          <w:p w14:paraId="2255BE64" w14:textId="77777777" w:rsidR="006325BF" w:rsidRPr="007D630A" w:rsidRDefault="006325BF" w:rsidP="007D630A">
            <w:pPr>
              <w:pStyle w:val="a5"/>
              <w:ind w:left="89"/>
              <w:jc w:val="both"/>
              <w:rPr>
                <w:rFonts w:asciiTheme="minorHAnsi" w:hAnsiTheme="minorHAnsi" w:cstheme="minorHAnsi"/>
              </w:rPr>
            </w:pPr>
            <w:r w:rsidRPr="007D630A">
              <w:rPr>
                <w:rFonts w:asciiTheme="minorHAnsi" w:hAnsiTheme="minorHAnsi" w:cstheme="minorHAnsi"/>
                <w:sz w:val="20"/>
                <w:szCs w:val="20"/>
              </w:rPr>
              <w:t>Ναι</w:t>
            </w:r>
          </w:p>
        </w:tc>
        <w:tc>
          <w:tcPr>
            <w:tcW w:w="1475" w:type="dxa"/>
            <w:tcBorders>
              <w:left w:val="single" w:sz="4" w:space="0" w:color="00000A"/>
              <w:bottom w:val="single" w:sz="4" w:space="0" w:color="00000A"/>
            </w:tcBorders>
            <w:shd w:val="clear" w:color="auto" w:fill="FFFFFF"/>
            <w:vAlign w:val="center"/>
          </w:tcPr>
          <w:p w14:paraId="4E75CA1C"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17D76E77"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0D1F2C" w14:paraId="76B677F3"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53159F93"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6.4</w:t>
            </w:r>
          </w:p>
        </w:tc>
        <w:tc>
          <w:tcPr>
            <w:tcW w:w="3862" w:type="dxa"/>
            <w:tcBorders>
              <w:left w:val="single" w:sz="4" w:space="0" w:color="00000A"/>
              <w:bottom w:val="single" w:sz="4" w:space="0" w:color="00000A"/>
            </w:tcBorders>
            <w:shd w:val="clear" w:color="auto" w:fill="FFFFFF"/>
            <w:vAlign w:val="center"/>
          </w:tcPr>
          <w:p w14:paraId="7F979ADF" w14:textId="77777777" w:rsidR="006325BF" w:rsidRPr="007D630A" w:rsidRDefault="006325BF" w:rsidP="007D630A">
            <w:pPr>
              <w:pStyle w:val="a5"/>
              <w:ind w:left="2160" w:hanging="2160"/>
              <w:jc w:val="both"/>
              <w:rPr>
                <w:rFonts w:asciiTheme="minorHAnsi" w:hAnsiTheme="minorHAnsi" w:cstheme="minorHAnsi"/>
              </w:rPr>
            </w:pPr>
            <w:proofErr w:type="spellStart"/>
            <w:r w:rsidRPr="007D630A">
              <w:rPr>
                <w:rFonts w:asciiTheme="minorHAnsi" w:hAnsiTheme="minorHAnsi" w:cstheme="minorHAnsi"/>
                <w:sz w:val="20"/>
                <w:szCs w:val="20"/>
                <w:lang w:val="en-US"/>
              </w:rPr>
              <w:t>Τύ</w:t>
            </w:r>
            <w:proofErr w:type="spellEnd"/>
            <w:r w:rsidRPr="007D630A">
              <w:rPr>
                <w:rFonts w:asciiTheme="minorHAnsi" w:hAnsiTheme="minorHAnsi" w:cstheme="minorHAnsi"/>
                <w:sz w:val="20"/>
                <w:szCs w:val="20"/>
                <w:lang w:val="en-US"/>
              </w:rPr>
              <w:t xml:space="preserve">ποι </w:t>
            </w:r>
            <w:proofErr w:type="spellStart"/>
            <w:r w:rsidRPr="007D630A">
              <w:rPr>
                <w:rFonts w:asciiTheme="minorHAnsi" w:hAnsiTheme="minorHAnsi" w:cstheme="minorHAnsi"/>
                <w:sz w:val="20"/>
                <w:szCs w:val="20"/>
                <w:lang w:val="en-US"/>
              </w:rPr>
              <w:t>κάρτ</w:t>
            </w:r>
            <w:proofErr w:type="spellEnd"/>
            <w:r w:rsidRPr="007D630A">
              <w:rPr>
                <w:rFonts w:asciiTheme="minorHAnsi" w:hAnsiTheme="minorHAnsi" w:cstheme="minorHAnsi"/>
                <w:sz w:val="20"/>
                <w:szCs w:val="20"/>
                <w:lang w:val="en-US"/>
              </w:rPr>
              <w:t xml:space="preserve">ας </w:t>
            </w:r>
            <w:proofErr w:type="spellStart"/>
            <w:r w:rsidRPr="007D630A">
              <w:rPr>
                <w:rFonts w:asciiTheme="minorHAnsi" w:hAnsiTheme="minorHAnsi" w:cstheme="minorHAnsi"/>
                <w:sz w:val="20"/>
                <w:szCs w:val="20"/>
                <w:lang w:val="en-US"/>
              </w:rPr>
              <w:t>μνήμης</w:t>
            </w:r>
            <w:proofErr w:type="spellEnd"/>
            <w:r w:rsidRPr="007D630A">
              <w:rPr>
                <w:rFonts w:asciiTheme="minorHAnsi" w:hAnsiTheme="minorHAnsi" w:cstheme="minorHAnsi"/>
                <w:sz w:val="20"/>
                <w:szCs w:val="20"/>
                <w:lang w:val="en-US"/>
              </w:rPr>
              <w:t xml:space="preserve"> </w:t>
            </w:r>
            <w:r w:rsidRPr="007D630A">
              <w:rPr>
                <w:rFonts w:asciiTheme="minorHAnsi" w:hAnsiTheme="minorHAnsi" w:cstheme="minorHAnsi"/>
                <w:sz w:val="20"/>
                <w:szCs w:val="20"/>
                <w:lang w:val="en-US"/>
              </w:rPr>
              <w:tab/>
            </w:r>
          </w:p>
        </w:tc>
        <w:tc>
          <w:tcPr>
            <w:tcW w:w="1744" w:type="dxa"/>
            <w:tcBorders>
              <w:left w:val="single" w:sz="4" w:space="0" w:color="00000A"/>
              <w:bottom w:val="single" w:sz="4" w:space="0" w:color="00000A"/>
            </w:tcBorders>
            <w:shd w:val="clear" w:color="auto" w:fill="FFFFFF"/>
            <w:vAlign w:val="center"/>
          </w:tcPr>
          <w:p w14:paraId="761D605C" w14:textId="77777777" w:rsidR="006325BF" w:rsidRPr="007D630A" w:rsidRDefault="006325BF" w:rsidP="007D630A">
            <w:pPr>
              <w:pStyle w:val="a5"/>
              <w:ind w:left="89"/>
              <w:jc w:val="both"/>
              <w:rPr>
                <w:rFonts w:asciiTheme="minorHAnsi" w:hAnsiTheme="minorHAnsi" w:cstheme="minorHAnsi"/>
                <w:lang w:val="en-US"/>
              </w:rPr>
            </w:pPr>
            <w:r w:rsidRPr="007D630A">
              <w:rPr>
                <w:rFonts w:asciiTheme="minorHAnsi" w:hAnsiTheme="minorHAnsi" w:cstheme="minorHAnsi"/>
                <w:sz w:val="20"/>
                <w:szCs w:val="20"/>
                <w:lang w:val="en-US"/>
              </w:rPr>
              <w:t>CompactFlash Type I, SD/SDHC/SDXC, UHS-I</w:t>
            </w:r>
          </w:p>
        </w:tc>
        <w:tc>
          <w:tcPr>
            <w:tcW w:w="1475" w:type="dxa"/>
            <w:tcBorders>
              <w:left w:val="single" w:sz="4" w:space="0" w:color="00000A"/>
              <w:bottom w:val="single" w:sz="4" w:space="0" w:color="00000A"/>
            </w:tcBorders>
            <w:shd w:val="clear" w:color="auto" w:fill="FFFFFF"/>
            <w:vAlign w:val="center"/>
          </w:tcPr>
          <w:p w14:paraId="6006934B" w14:textId="77777777" w:rsidR="006325BF" w:rsidRPr="007D630A" w:rsidRDefault="006325BF" w:rsidP="007D630A">
            <w:pPr>
              <w:snapToGrid w:val="0"/>
              <w:spacing w:after="200" w:line="276" w:lineRule="auto"/>
              <w:jc w:val="both"/>
              <w:rPr>
                <w:rFonts w:cstheme="minorHAnsi"/>
                <w:color w:val="000000"/>
                <w:sz w:val="20"/>
                <w:szCs w:val="20"/>
                <w:lang w:val="en-US"/>
              </w:rPr>
            </w:pPr>
          </w:p>
        </w:tc>
        <w:tc>
          <w:tcPr>
            <w:tcW w:w="1779" w:type="dxa"/>
            <w:tcBorders>
              <w:left w:val="single" w:sz="4" w:space="0" w:color="00000A"/>
              <w:bottom w:val="single" w:sz="4" w:space="0" w:color="00000A"/>
              <w:right w:val="single" w:sz="4" w:space="0" w:color="00000A"/>
            </w:tcBorders>
            <w:shd w:val="clear" w:color="auto" w:fill="FFFFFF"/>
            <w:vAlign w:val="center"/>
          </w:tcPr>
          <w:p w14:paraId="774D9768" w14:textId="77777777" w:rsidR="006325BF" w:rsidRPr="007D630A" w:rsidRDefault="006325BF" w:rsidP="007D630A">
            <w:pPr>
              <w:snapToGrid w:val="0"/>
              <w:spacing w:after="200" w:line="276" w:lineRule="auto"/>
              <w:jc w:val="both"/>
              <w:rPr>
                <w:rFonts w:cstheme="minorHAnsi"/>
                <w:color w:val="000000"/>
                <w:sz w:val="20"/>
                <w:szCs w:val="20"/>
                <w:lang w:val="en-US"/>
              </w:rPr>
            </w:pPr>
          </w:p>
        </w:tc>
      </w:tr>
      <w:tr w:rsidR="006325BF" w:rsidRPr="007D630A" w14:paraId="3F877697"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51249931"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6.5</w:t>
            </w:r>
          </w:p>
        </w:tc>
        <w:tc>
          <w:tcPr>
            <w:tcW w:w="3862" w:type="dxa"/>
            <w:tcBorders>
              <w:left w:val="single" w:sz="4" w:space="0" w:color="00000A"/>
              <w:bottom w:val="single" w:sz="4" w:space="0" w:color="00000A"/>
            </w:tcBorders>
            <w:shd w:val="clear" w:color="auto" w:fill="FFFFFF"/>
            <w:vAlign w:val="center"/>
          </w:tcPr>
          <w:p w14:paraId="0415C6A5" w14:textId="77777777" w:rsidR="006325BF" w:rsidRPr="007D630A" w:rsidRDefault="006325BF" w:rsidP="007D630A">
            <w:pPr>
              <w:pStyle w:val="a5"/>
              <w:ind w:left="2160" w:hanging="2160"/>
              <w:jc w:val="both"/>
              <w:rPr>
                <w:rFonts w:asciiTheme="minorHAnsi" w:hAnsiTheme="minorHAnsi" w:cstheme="minorHAnsi"/>
              </w:rPr>
            </w:pPr>
            <w:proofErr w:type="spellStart"/>
            <w:r w:rsidRPr="007D630A">
              <w:rPr>
                <w:rFonts w:asciiTheme="minorHAnsi" w:hAnsiTheme="minorHAnsi" w:cstheme="minorHAnsi"/>
                <w:sz w:val="20"/>
                <w:szCs w:val="20"/>
                <w:lang w:val="en-US"/>
              </w:rPr>
              <w:t>PictBridge</w:t>
            </w:r>
            <w:proofErr w:type="spellEnd"/>
          </w:p>
        </w:tc>
        <w:tc>
          <w:tcPr>
            <w:tcW w:w="1744" w:type="dxa"/>
            <w:tcBorders>
              <w:left w:val="single" w:sz="4" w:space="0" w:color="00000A"/>
              <w:bottom w:val="single" w:sz="4" w:space="0" w:color="00000A"/>
            </w:tcBorders>
            <w:shd w:val="clear" w:color="auto" w:fill="FFFFFF"/>
            <w:vAlign w:val="center"/>
          </w:tcPr>
          <w:p w14:paraId="52725340" w14:textId="77777777" w:rsidR="006325BF" w:rsidRPr="007D630A" w:rsidRDefault="006325BF" w:rsidP="007D630A">
            <w:pPr>
              <w:pStyle w:val="a5"/>
              <w:ind w:left="89"/>
              <w:jc w:val="both"/>
              <w:rPr>
                <w:rFonts w:asciiTheme="minorHAnsi" w:hAnsiTheme="minorHAnsi" w:cstheme="minorHAnsi"/>
              </w:rPr>
            </w:pPr>
            <w:r w:rsidRPr="007D630A">
              <w:rPr>
                <w:rFonts w:asciiTheme="minorHAnsi" w:hAnsiTheme="minorHAnsi" w:cstheme="minorHAnsi"/>
                <w:sz w:val="20"/>
                <w:szCs w:val="20"/>
              </w:rPr>
              <w:t>Ναι</w:t>
            </w:r>
          </w:p>
        </w:tc>
        <w:tc>
          <w:tcPr>
            <w:tcW w:w="1475" w:type="dxa"/>
            <w:tcBorders>
              <w:left w:val="single" w:sz="4" w:space="0" w:color="00000A"/>
              <w:bottom w:val="single" w:sz="4" w:space="0" w:color="00000A"/>
            </w:tcBorders>
            <w:shd w:val="clear" w:color="auto" w:fill="FFFFFF"/>
            <w:vAlign w:val="center"/>
          </w:tcPr>
          <w:p w14:paraId="06F097A5"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56F63CCD"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62824FF9"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4ADD4AD5"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6.6</w:t>
            </w:r>
          </w:p>
        </w:tc>
        <w:tc>
          <w:tcPr>
            <w:tcW w:w="3862" w:type="dxa"/>
            <w:tcBorders>
              <w:left w:val="single" w:sz="4" w:space="0" w:color="00000A"/>
              <w:bottom w:val="single" w:sz="4" w:space="0" w:color="00000A"/>
            </w:tcBorders>
            <w:shd w:val="clear" w:color="auto" w:fill="FFFFFF"/>
            <w:vAlign w:val="center"/>
          </w:tcPr>
          <w:p w14:paraId="268CAE43" w14:textId="77777777" w:rsidR="006325BF" w:rsidRPr="007D630A" w:rsidRDefault="006325BF" w:rsidP="007D630A">
            <w:pPr>
              <w:pStyle w:val="a5"/>
              <w:ind w:left="2160" w:hanging="2160"/>
              <w:jc w:val="both"/>
              <w:rPr>
                <w:rFonts w:asciiTheme="minorHAnsi" w:hAnsiTheme="minorHAnsi" w:cstheme="minorHAnsi"/>
              </w:rPr>
            </w:pPr>
            <w:r w:rsidRPr="007D630A">
              <w:rPr>
                <w:rFonts w:asciiTheme="minorHAnsi" w:hAnsiTheme="minorHAnsi" w:cstheme="minorHAnsi"/>
                <w:sz w:val="20"/>
                <w:szCs w:val="20"/>
              </w:rPr>
              <w:t xml:space="preserve">Η Φωτογραφική μηχανή να έχει Κάρτα Μνήμης </w:t>
            </w:r>
          </w:p>
        </w:tc>
        <w:tc>
          <w:tcPr>
            <w:tcW w:w="1744" w:type="dxa"/>
            <w:tcBorders>
              <w:left w:val="single" w:sz="4" w:space="0" w:color="00000A"/>
              <w:bottom w:val="single" w:sz="4" w:space="0" w:color="00000A"/>
            </w:tcBorders>
            <w:shd w:val="clear" w:color="auto" w:fill="FFFFFF"/>
            <w:vAlign w:val="center"/>
          </w:tcPr>
          <w:p w14:paraId="7E0614DB" w14:textId="77777777" w:rsidR="006325BF" w:rsidRPr="007D630A" w:rsidRDefault="006325BF" w:rsidP="007D630A">
            <w:pPr>
              <w:pStyle w:val="a5"/>
              <w:ind w:left="89"/>
              <w:jc w:val="both"/>
              <w:rPr>
                <w:rFonts w:asciiTheme="minorHAnsi" w:hAnsiTheme="minorHAnsi" w:cstheme="minorHAnsi"/>
              </w:rPr>
            </w:pPr>
            <w:r w:rsidRPr="007D630A">
              <w:rPr>
                <w:rFonts w:asciiTheme="minorHAnsi" w:hAnsiTheme="minorHAnsi" w:cstheme="minorHAnsi"/>
                <w:sz w:val="20"/>
                <w:szCs w:val="20"/>
              </w:rPr>
              <w:t>&gt;=64GB</w:t>
            </w:r>
          </w:p>
        </w:tc>
        <w:tc>
          <w:tcPr>
            <w:tcW w:w="1475" w:type="dxa"/>
            <w:tcBorders>
              <w:left w:val="single" w:sz="4" w:space="0" w:color="00000A"/>
              <w:bottom w:val="single" w:sz="4" w:space="0" w:color="00000A"/>
            </w:tcBorders>
            <w:shd w:val="clear" w:color="auto" w:fill="FFFFFF"/>
            <w:vAlign w:val="center"/>
          </w:tcPr>
          <w:p w14:paraId="4A5B1191"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22BDB2D5"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1E7ECE59"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3C42DEF2"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7</w:t>
            </w:r>
          </w:p>
        </w:tc>
        <w:tc>
          <w:tcPr>
            <w:tcW w:w="3862" w:type="dxa"/>
            <w:tcBorders>
              <w:left w:val="single" w:sz="4" w:space="0" w:color="00000A"/>
              <w:bottom w:val="single" w:sz="4" w:space="0" w:color="00000A"/>
            </w:tcBorders>
            <w:shd w:val="clear" w:color="auto" w:fill="FFFFFF"/>
            <w:vAlign w:val="center"/>
          </w:tcPr>
          <w:p w14:paraId="6C6FBB6F" w14:textId="77777777" w:rsidR="006325BF" w:rsidRPr="007D630A" w:rsidRDefault="006325BF" w:rsidP="007D630A">
            <w:pPr>
              <w:pStyle w:val="a5"/>
              <w:ind w:left="2160" w:hanging="2160"/>
              <w:jc w:val="both"/>
              <w:rPr>
                <w:rFonts w:asciiTheme="minorHAnsi" w:hAnsiTheme="minorHAnsi" w:cstheme="minorHAnsi"/>
              </w:rPr>
            </w:pPr>
            <w:r w:rsidRPr="007D630A">
              <w:rPr>
                <w:rFonts w:asciiTheme="minorHAnsi" w:hAnsiTheme="minorHAnsi" w:cstheme="minorHAnsi"/>
                <w:sz w:val="20"/>
                <w:szCs w:val="20"/>
                <w:lang w:val="en-US"/>
              </w:rPr>
              <w:t>Μπατα</w:t>
            </w:r>
            <w:proofErr w:type="spellStart"/>
            <w:r w:rsidRPr="007D630A">
              <w:rPr>
                <w:rFonts w:asciiTheme="minorHAnsi" w:hAnsiTheme="minorHAnsi" w:cstheme="minorHAnsi"/>
                <w:sz w:val="20"/>
                <w:szCs w:val="20"/>
                <w:lang w:val="en-US"/>
              </w:rPr>
              <w:t>ρί</w:t>
            </w:r>
            <w:proofErr w:type="spellEnd"/>
            <w:r w:rsidRPr="007D630A">
              <w:rPr>
                <w:rFonts w:asciiTheme="minorHAnsi" w:hAnsiTheme="minorHAnsi" w:cstheme="minorHAnsi"/>
                <w:sz w:val="20"/>
                <w:szCs w:val="20"/>
                <w:lang w:val="en-US"/>
              </w:rPr>
              <w:t xml:space="preserve">α και </w:t>
            </w:r>
            <w:proofErr w:type="spellStart"/>
            <w:r w:rsidRPr="007D630A">
              <w:rPr>
                <w:rFonts w:asciiTheme="minorHAnsi" w:hAnsiTheme="minorHAnsi" w:cstheme="minorHAnsi"/>
                <w:sz w:val="20"/>
                <w:szCs w:val="20"/>
                <w:lang w:val="en-US"/>
              </w:rPr>
              <w:t>Δι</w:t>
            </w:r>
            <w:proofErr w:type="spellEnd"/>
            <w:r w:rsidRPr="007D630A">
              <w:rPr>
                <w:rFonts w:asciiTheme="minorHAnsi" w:hAnsiTheme="minorHAnsi" w:cstheme="minorHAnsi"/>
                <w:sz w:val="20"/>
                <w:szCs w:val="20"/>
                <w:lang w:val="en-US"/>
              </w:rPr>
              <w:t>αστάσεις</w:t>
            </w:r>
          </w:p>
        </w:tc>
        <w:tc>
          <w:tcPr>
            <w:tcW w:w="1744" w:type="dxa"/>
            <w:tcBorders>
              <w:left w:val="single" w:sz="4" w:space="0" w:color="00000A"/>
              <w:bottom w:val="single" w:sz="4" w:space="0" w:color="00000A"/>
            </w:tcBorders>
            <w:shd w:val="clear" w:color="auto" w:fill="FFFFFF"/>
            <w:vAlign w:val="center"/>
          </w:tcPr>
          <w:p w14:paraId="15768325" w14:textId="77777777" w:rsidR="006325BF" w:rsidRPr="007D630A" w:rsidRDefault="006325BF" w:rsidP="007D630A">
            <w:pPr>
              <w:pStyle w:val="a5"/>
              <w:snapToGrid w:val="0"/>
              <w:ind w:left="89"/>
              <w:jc w:val="both"/>
              <w:rPr>
                <w:rFonts w:asciiTheme="minorHAnsi" w:hAnsiTheme="minorHAnsi" w:cstheme="minorHAnsi"/>
                <w:sz w:val="20"/>
                <w:szCs w:val="20"/>
              </w:rPr>
            </w:pPr>
          </w:p>
        </w:tc>
        <w:tc>
          <w:tcPr>
            <w:tcW w:w="1475" w:type="dxa"/>
            <w:tcBorders>
              <w:left w:val="single" w:sz="4" w:space="0" w:color="00000A"/>
              <w:bottom w:val="single" w:sz="4" w:space="0" w:color="00000A"/>
            </w:tcBorders>
            <w:shd w:val="clear" w:color="auto" w:fill="FFFFFF"/>
            <w:vAlign w:val="center"/>
          </w:tcPr>
          <w:p w14:paraId="7E91D29E"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3B49EFBC"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6C9692DA"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01BEF804"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7.1</w:t>
            </w:r>
          </w:p>
        </w:tc>
        <w:tc>
          <w:tcPr>
            <w:tcW w:w="3862" w:type="dxa"/>
            <w:tcBorders>
              <w:left w:val="single" w:sz="4" w:space="0" w:color="00000A"/>
              <w:bottom w:val="single" w:sz="4" w:space="0" w:color="00000A"/>
            </w:tcBorders>
            <w:shd w:val="clear" w:color="auto" w:fill="FFFFFF"/>
            <w:vAlign w:val="center"/>
          </w:tcPr>
          <w:p w14:paraId="163D501A" w14:textId="77777777" w:rsidR="006325BF" w:rsidRPr="007D630A" w:rsidRDefault="006325BF" w:rsidP="007D630A">
            <w:pPr>
              <w:pStyle w:val="a5"/>
              <w:ind w:left="2160" w:hanging="2160"/>
              <w:jc w:val="both"/>
              <w:rPr>
                <w:rFonts w:asciiTheme="minorHAnsi" w:hAnsiTheme="minorHAnsi" w:cstheme="minorHAnsi"/>
              </w:rPr>
            </w:pPr>
            <w:proofErr w:type="spellStart"/>
            <w:r w:rsidRPr="007D630A">
              <w:rPr>
                <w:rFonts w:asciiTheme="minorHAnsi" w:hAnsiTheme="minorHAnsi" w:cstheme="minorHAnsi"/>
                <w:sz w:val="20"/>
                <w:szCs w:val="20"/>
                <w:lang w:val="en-US"/>
              </w:rPr>
              <w:t>Διάρκει</w:t>
            </w:r>
            <w:proofErr w:type="spellEnd"/>
            <w:r w:rsidRPr="007D630A">
              <w:rPr>
                <w:rFonts w:asciiTheme="minorHAnsi" w:hAnsiTheme="minorHAnsi" w:cstheme="minorHAnsi"/>
                <w:sz w:val="20"/>
                <w:szCs w:val="20"/>
                <w:lang w:val="en-US"/>
              </w:rPr>
              <w:t>α Μπατα</w:t>
            </w:r>
            <w:proofErr w:type="spellStart"/>
            <w:r w:rsidRPr="007D630A">
              <w:rPr>
                <w:rFonts w:asciiTheme="minorHAnsi" w:hAnsiTheme="minorHAnsi" w:cstheme="minorHAnsi"/>
                <w:sz w:val="20"/>
                <w:szCs w:val="20"/>
                <w:lang w:val="en-US"/>
              </w:rPr>
              <w:t>ρί</w:t>
            </w:r>
            <w:proofErr w:type="spellEnd"/>
            <w:r w:rsidRPr="007D630A">
              <w:rPr>
                <w:rFonts w:asciiTheme="minorHAnsi" w:hAnsiTheme="minorHAnsi" w:cstheme="minorHAnsi"/>
                <w:sz w:val="20"/>
                <w:szCs w:val="20"/>
                <w:lang w:val="en-US"/>
              </w:rPr>
              <w:t>ας (</w:t>
            </w:r>
            <w:proofErr w:type="spellStart"/>
            <w:r w:rsidRPr="007D630A">
              <w:rPr>
                <w:rFonts w:asciiTheme="minorHAnsi" w:hAnsiTheme="minorHAnsi" w:cstheme="minorHAnsi"/>
                <w:sz w:val="20"/>
                <w:szCs w:val="20"/>
                <w:lang w:val="en-US"/>
              </w:rPr>
              <w:t>Φωτογρ</w:t>
            </w:r>
            <w:proofErr w:type="spellEnd"/>
            <w:r w:rsidRPr="007D630A">
              <w:rPr>
                <w:rFonts w:asciiTheme="minorHAnsi" w:hAnsiTheme="minorHAnsi" w:cstheme="minorHAnsi"/>
                <w:sz w:val="20"/>
                <w:szCs w:val="20"/>
                <w:lang w:val="en-US"/>
              </w:rPr>
              <w:t>αφίες)</w:t>
            </w:r>
          </w:p>
        </w:tc>
        <w:tc>
          <w:tcPr>
            <w:tcW w:w="1744" w:type="dxa"/>
            <w:tcBorders>
              <w:left w:val="single" w:sz="4" w:space="0" w:color="00000A"/>
              <w:bottom w:val="single" w:sz="4" w:space="0" w:color="00000A"/>
            </w:tcBorders>
            <w:shd w:val="clear" w:color="auto" w:fill="FFFFFF"/>
            <w:vAlign w:val="center"/>
          </w:tcPr>
          <w:p w14:paraId="4936B416" w14:textId="77777777" w:rsidR="006325BF" w:rsidRPr="007D630A" w:rsidRDefault="006325BF" w:rsidP="007D630A">
            <w:pPr>
              <w:pStyle w:val="a5"/>
              <w:ind w:left="89"/>
              <w:jc w:val="both"/>
              <w:rPr>
                <w:rFonts w:asciiTheme="minorHAnsi" w:hAnsiTheme="minorHAnsi" w:cstheme="minorHAnsi"/>
              </w:rPr>
            </w:pPr>
            <w:r w:rsidRPr="007D630A">
              <w:rPr>
                <w:rFonts w:asciiTheme="minorHAnsi" w:hAnsiTheme="minorHAnsi" w:cstheme="minorHAnsi"/>
                <w:sz w:val="20"/>
                <w:szCs w:val="20"/>
              </w:rPr>
              <w:t>900</w:t>
            </w:r>
          </w:p>
        </w:tc>
        <w:tc>
          <w:tcPr>
            <w:tcW w:w="1475" w:type="dxa"/>
            <w:tcBorders>
              <w:left w:val="single" w:sz="4" w:space="0" w:color="00000A"/>
              <w:bottom w:val="single" w:sz="4" w:space="0" w:color="00000A"/>
            </w:tcBorders>
            <w:shd w:val="clear" w:color="auto" w:fill="FFFFFF"/>
            <w:vAlign w:val="center"/>
          </w:tcPr>
          <w:p w14:paraId="52A79B24"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02F7842E"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6A76CCF6"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678CB399"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7.2</w:t>
            </w:r>
          </w:p>
        </w:tc>
        <w:tc>
          <w:tcPr>
            <w:tcW w:w="3862" w:type="dxa"/>
            <w:tcBorders>
              <w:left w:val="single" w:sz="4" w:space="0" w:color="00000A"/>
              <w:bottom w:val="single" w:sz="4" w:space="0" w:color="00000A"/>
            </w:tcBorders>
            <w:shd w:val="clear" w:color="auto" w:fill="FFFFFF"/>
            <w:vAlign w:val="center"/>
          </w:tcPr>
          <w:p w14:paraId="1BD2F5D6" w14:textId="77777777" w:rsidR="006325BF" w:rsidRPr="007D630A" w:rsidRDefault="006325BF" w:rsidP="007D630A">
            <w:pPr>
              <w:pStyle w:val="a5"/>
              <w:ind w:left="2160" w:hanging="2160"/>
              <w:jc w:val="both"/>
              <w:rPr>
                <w:rFonts w:asciiTheme="minorHAnsi" w:hAnsiTheme="minorHAnsi" w:cstheme="minorHAnsi"/>
              </w:rPr>
            </w:pPr>
            <w:proofErr w:type="spellStart"/>
            <w:r w:rsidRPr="007D630A">
              <w:rPr>
                <w:rFonts w:asciiTheme="minorHAnsi" w:hAnsiTheme="minorHAnsi" w:cstheme="minorHAnsi"/>
                <w:sz w:val="20"/>
                <w:szCs w:val="20"/>
                <w:lang w:val="en-US"/>
              </w:rPr>
              <w:t>Βάρος</w:t>
            </w:r>
            <w:proofErr w:type="spellEnd"/>
          </w:p>
        </w:tc>
        <w:tc>
          <w:tcPr>
            <w:tcW w:w="1744" w:type="dxa"/>
            <w:tcBorders>
              <w:left w:val="single" w:sz="4" w:space="0" w:color="00000A"/>
              <w:bottom w:val="single" w:sz="4" w:space="0" w:color="00000A"/>
            </w:tcBorders>
            <w:shd w:val="clear" w:color="auto" w:fill="FFFFFF"/>
            <w:vAlign w:val="center"/>
          </w:tcPr>
          <w:p w14:paraId="072DD2E2" w14:textId="77777777" w:rsidR="006325BF" w:rsidRPr="007D630A" w:rsidRDefault="006325BF" w:rsidP="007D630A">
            <w:pPr>
              <w:pStyle w:val="a5"/>
              <w:ind w:left="89"/>
              <w:jc w:val="both"/>
              <w:rPr>
                <w:rFonts w:asciiTheme="minorHAnsi" w:hAnsiTheme="minorHAnsi" w:cstheme="minorHAnsi"/>
              </w:rPr>
            </w:pPr>
            <w:r w:rsidRPr="007D630A">
              <w:rPr>
                <w:rFonts w:asciiTheme="minorHAnsi" w:hAnsiTheme="minorHAnsi" w:cstheme="minorHAnsi"/>
                <w:sz w:val="20"/>
                <w:szCs w:val="20"/>
              </w:rPr>
              <w:t xml:space="preserve">&lt;=800 </w:t>
            </w:r>
            <w:r w:rsidRPr="007D630A">
              <w:rPr>
                <w:rFonts w:asciiTheme="minorHAnsi" w:hAnsiTheme="minorHAnsi" w:cstheme="minorHAnsi"/>
                <w:sz w:val="20"/>
                <w:szCs w:val="20"/>
                <w:lang w:val="en-US"/>
              </w:rPr>
              <w:t>gr</w:t>
            </w:r>
          </w:p>
        </w:tc>
        <w:tc>
          <w:tcPr>
            <w:tcW w:w="1475" w:type="dxa"/>
            <w:tcBorders>
              <w:left w:val="single" w:sz="4" w:space="0" w:color="00000A"/>
              <w:bottom w:val="single" w:sz="4" w:space="0" w:color="00000A"/>
            </w:tcBorders>
            <w:shd w:val="clear" w:color="auto" w:fill="FFFFFF"/>
            <w:vAlign w:val="center"/>
          </w:tcPr>
          <w:p w14:paraId="03FFEE2A"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0C606E5E"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2FAE3A3C" w14:textId="77777777" w:rsidTr="00957CD5">
        <w:trPr>
          <w:trHeight w:val="227"/>
        </w:trPr>
        <w:tc>
          <w:tcPr>
            <w:tcW w:w="778" w:type="dxa"/>
            <w:tcBorders>
              <w:left w:val="single" w:sz="4" w:space="0" w:color="00000A"/>
              <w:bottom w:val="single" w:sz="4" w:space="0" w:color="00000A"/>
            </w:tcBorders>
            <w:shd w:val="clear" w:color="auto" w:fill="DDDDDD"/>
            <w:vAlign w:val="center"/>
          </w:tcPr>
          <w:p w14:paraId="6AA1D7C6"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8</w:t>
            </w:r>
          </w:p>
        </w:tc>
        <w:tc>
          <w:tcPr>
            <w:tcW w:w="3862" w:type="dxa"/>
            <w:tcBorders>
              <w:left w:val="single" w:sz="4" w:space="0" w:color="00000A"/>
              <w:bottom w:val="single" w:sz="4" w:space="0" w:color="00000A"/>
            </w:tcBorders>
            <w:shd w:val="clear" w:color="auto" w:fill="DDDDDD"/>
            <w:vAlign w:val="center"/>
          </w:tcPr>
          <w:p w14:paraId="5DDFC209"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Εγγύηση</w:t>
            </w:r>
          </w:p>
        </w:tc>
        <w:tc>
          <w:tcPr>
            <w:tcW w:w="1744" w:type="dxa"/>
            <w:tcBorders>
              <w:left w:val="single" w:sz="4" w:space="0" w:color="00000A"/>
              <w:bottom w:val="single" w:sz="4" w:space="0" w:color="00000A"/>
            </w:tcBorders>
            <w:shd w:val="clear" w:color="auto" w:fill="DDDDDD"/>
            <w:vAlign w:val="center"/>
          </w:tcPr>
          <w:p w14:paraId="6C23BDD1" w14:textId="77777777" w:rsidR="006325BF" w:rsidRPr="007D630A" w:rsidRDefault="006325BF" w:rsidP="007D630A">
            <w:pPr>
              <w:pStyle w:val="a5"/>
              <w:snapToGrid w:val="0"/>
              <w:jc w:val="both"/>
              <w:rPr>
                <w:rFonts w:asciiTheme="minorHAnsi" w:hAnsiTheme="minorHAnsi" w:cstheme="minorHAnsi"/>
                <w:sz w:val="20"/>
                <w:szCs w:val="20"/>
              </w:rPr>
            </w:pPr>
          </w:p>
        </w:tc>
        <w:tc>
          <w:tcPr>
            <w:tcW w:w="1475" w:type="dxa"/>
            <w:tcBorders>
              <w:left w:val="single" w:sz="4" w:space="0" w:color="00000A"/>
              <w:bottom w:val="single" w:sz="4" w:space="0" w:color="00000A"/>
            </w:tcBorders>
            <w:shd w:val="clear" w:color="auto" w:fill="DDDDDD"/>
            <w:vAlign w:val="center"/>
          </w:tcPr>
          <w:p w14:paraId="3235E001"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DDDDDD"/>
            <w:vAlign w:val="center"/>
          </w:tcPr>
          <w:p w14:paraId="57DF618D"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330D465D" w14:textId="77777777" w:rsidTr="00957CD5">
        <w:trPr>
          <w:trHeight w:val="227"/>
        </w:trPr>
        <w:tc>
          <w:tcPr>
            <w:tcW w:w="778" w:type="dxa"/>
            <w:tcBorders>
              <w:left w:val="single" w:sz="4" w:space="0" w:color="00000A"/>
              <w:bottom w:val="single" w:sz="4" w:space="0" w:color="00000A"/>
            </w:tcBorders>
            <w:shd w:val="clear" w:color="auto" w:fill="FFFFFF"/>
            <w:vAlign w:val="center"/>
          </w:tcPr>
          <w:p w14:paraId="49FCEBBC"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color w:val="000000"/>
                <w:sz w:val="20"/>
                <w:szCs w:val="20"/>
                <w:lang w:val="en-US"/>
              </w:rPr>
              <w:t>8.1</w:t>
            </w:r>
          </w:p>
        </w:tc>
        <w:tc>
          <w:tcPr>
            <w:tcW w:w="3862" w:type="dxa"/>
            <w:tcBorders>
              <w:left w:val="single" w:sz="4" w:space="0" w:color="00000A"/>
              <w:bottom w:val="single" w:sz="4" w:space="0" w:color="00000A"/>
            </w:tcBorders>
            <w:shd w:val="clear" w:color="auto" w:fill="FFFFFF"/>
            <w:vAlign w:val="center"/>
          </w:tcPr>
          <w:p w14:paraId="06EC6045"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Συνολική εγγύηση</w:t>
            </w:r>
          </w:p>
        </w:tc>
        <w:tc>
          <w:tcPr>
            <w:tcW w:w="1744" w:type="dxa"/>
            <w:tcBorders>
              <w:left w:val="single" w:sz="4" w:space="0" w:color="00000A"/>
              <w:bottom w:val="single" w:sz="4" w:space="0" w:color="00000A"/>
            </w:tcBorders>
            <w:shd w:val="clear" w:color="auto" w:fill="FFFFFF"/>
            <w:vAlign w:val="center"/>
          </w:tcPr>
          <w:p w14:paraId="3535E9CB"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color w:val="000000"/>
                <w:sz w:val="20"/>
                <w:szCs w:val="20"/>
              </w:rPr>
              <w:t>≥1</w:t>
            </w:r>
            <w:r w:rsidRPr="007D630A">
              <w:rPr>
                <w:rFonts w:asciiTheme="minorHAnsi" w:hAnsiTheme="minorHAnsi" w:cstheme="minorHAnsi"/>
                <w:color w:val="000000"/>
                <w:sz w:val="20"/>
                <w:szCs w:val="20"/>
                <w:lang w:val="en-US"/>
              </w:rPr>
              <w:t xml:space="preserve"> </w:t>
            </w:r>
            <w:r w:rsidRPr="007D630A">
              <w:rPr>
                <w:rFonts w:asciiTheme="minorHAnsi" w:hAnsiTheme="minorHAnsi" w:cstheme="minorHAnsi"/>
                <w:color w:val="000000"/>
                <w:sz w:val="20"/>
                <w:szCs w:val="20"/>
              </w:rPr>
              <w:t>έτη</w:t>
            </w:r>
          </w:p>
        </w:tc>
        <w:tc>
          <w:tcPr>
            <w:tcW w:w="1475" w:type="dxa"/>
            <w:tcBorders>
              <w:left w:val="single" w:sz="4" w:space="0" w:color="00000A"/>
              <w:bottom w:val="single" w:sz="4" w:space="0" w:color="00000A"/>
            </w:tcBorders>
            <w:shd w:val="clear" w:color="auto" w:fill="FFFFFF"/>
            <w:vAlign w:val="center"/>
          </w:tcPr>
          <w:p w14:paraId="7056E975" w14:textId="77777777" w:rsidR="006325BF" w:rsidRPr="007D630A" w:rsidRDefault="006325BF" w:rsidP="007D630A">
            <w:pPr>
              <w:snapToGrid w:val="0"/>
              <w:spacing w:after="200" w:line="276" w:lineRule="auto"/>
              <w:jc w:val="both"/>
              <w:rPr>
                <w:rFonts w:cstheme="minorHAnsi"/>
                <w:color w:val="000000"/>
                <w:sz w:val="20"/>
                <w:szCs w:val="20"/>
              </w:rPr>
            </w:pPr>
          </w:p>
        </w:tc>
        <w:tc>
          <w:tcPr>
            <w:tcW w:w="1779" w:type="dxa"/>
            <w:tcBorders>
              <w:left w:val="single" w:sz="4" w:space="0" w:color="00000A"/>
              <w:bottom w:val="single" w:sz="4" w:space="0" w:color="00000A"/>
              <w:right w:val="single" w:sz="4" w:space="0" w:color="00000A"/>
            </w:tcBorders>
            <w:shd w:val="clear" w:color="auto" w:fill="FFFFFF"/>
            <w:vAlign w:val="center"/>
          </w:tcPr>
          <w:p w14:paraId="5147301A" w14:textId="77777777" w:rsidR="006325BF" w:rsidRPr="007D630A" w:rsidRDefault="006325BF" w:rsidP="007D630A">
            <w:pPr>
              <w:snapToGrid w:val="0"/>
              <w:spacing w:after="200" w:line="276" w:lineRule="auto"/>
              <w:jc w:val="both"/>
              <w:rPr>
                <w:rFonts w:cstheme="minorHAnsi"/>
                <w:color w:val="000000"/>
                <w:sz w:val="20"/>
                <w:szCs w:val="20"/>
              </w:rPr>
            </w:pPr>
          </w:p>
        </w:tc>
      </w:tr>
    </w:tbl>
    <w:p w14:paraId="1F512D5C" w14:textId="77777777" w:rsidR="006325BF" w:rsidRPr="007D630A" w:rsidRDefault="006325BF" w:rsidP="007D630A">
      <w:pPr>
        <w:pStyle w:val="a5"/>
        <w:jc w:val="both"/>
        <w:rPr>
          <w:rFonts w:asciiTheme="minorHAnsi" w:hAnsiTheme="minorHAnsi" w:cstheme="minorHAnsi"/>
        </w:rPr>
      </w:pPr>
    </w:p>
    <w:p w14:paraId="0845F885" w14:textId="77777777" w:rsidR="006325BF" w:rsidRPr="007D630A" w:rsidRDefault="006325BF" w:rsidP="007D630A">
      <w:pPr>
        <w:jc w:val="both"/>
        <w:rPr>
          <w:rStyle w:val="a4"/>
          <w:rFonts w:cstheme="minorHAnsi"/>
        </w:rPr>
      </w:pPr>
      <w:bookmarkStart w:id="27" w:name="_Toc116889993"/>
      <w:r w:rsidRPr="007D630A">
        <w:rPr>
          <w:rStyle w:val="a4"/>
          <w:rFonts w:cstheme="minorHAnsi"/>
        </w:rPr>
        <w:lastRenderedPageBreak/>
        <w:t>Φακός</w:t>
      </w:r>
      <w:bookmarkEnd w:id="27"/>
    </w:p>
    <w:tbl>
      <w:tblPr>
        <w:tblW w:w="5000" w:type="pct"/>
        <w:tblInd w:w="-68" w:type="dxa"/>
        <w:tblLayout w:type="fixed"/>
        <w:tblCellMar>
          <w:top w:w="57" w:type="dxa"/>
          <w:left w:w="27" w:type="dxa"/>
          <w:bottom w:w="57" w:type="dxa"/>
          <w:right w:w="57" w:type="dxa"/>
        </w:tblCellMar>
        <w:tblLook w:val="0000" w:firstRow="0" w:lastRow="0" w:firstColumn="0" w:lastColumn="0" w:noHBand="0" w:noVBand="0"/>
      </w:tblPr>
      <w:tblGrid>
        <w:gridCol w:w="679"/>
        <w:gridCol w:w="3309"/>
        <w:gridCol w:w="1503"/>
        <w:gridCol w:w="1273"/>
        <w:gridCol w:w="1532"/>
      </w:tblGrid>
      <w:tr w:rsidR="006325BF" w:rsidRPr="007D630A" w14:paraId="5DE3ED51" w14:textId="77777777" w:rsidTr="007B34F0">
        <w:trPr>
          <w:trHeight w:val="227"/>
          <w:tblHeader/>
        </w:trPr>
        <w:tc>
          <w:tcPr>
            <w:tcW w:w="679" w:type="dxa"/>
            <w:tcBorders>
              <w:top w:val="single" w:sz="4" w:space="0" w:color="00000A"/>
              <w:left w:val="single" w:sz="4" w:space="0" w:color="00000A"/>
              <w:bottom w:val="single" w:sz="4" w:space="0" w:color="00000A"/>
            </w:tcBorders>
            <w:shd w:val="clear" w:color="auto" w:fill="B2B2B2"/>
            <w:vAlign w:val="center"/>
          </w:tcPr>
          <w:p w14:paraId="7B4165F1" w14:textId="77777777" w:rsidR="006325BF" w:rsidRPr="007D630A" w:rsidRDefault="006325BF" w:rsidP="007D630A">
            <w:pPr>
              <w:spacing w:before="60"/>
              <w:jc w:val="both"/>
              <w:rPr>
                <w:rFonts w:cstheme="minorHAnsi"/>
              </w:rPr>
            </w:pPr>
            <w:r w:rsidRPr="007D630A">
              <w:rPr>
                <w:rFonts w:cstheme="minorHAnsi"/>
                <w:b/>
                <w:bCs/>
                <w:color w:val="000000"/>
                <w:sz w:val="20"/>
                <w:szCs w:val="20"/>
              </w:rPr>
              <w:t>Α/Α</w:t>
            </w:r>
          </w:p>
        </w:tc>
        <w:tc>
          <w:tcPr>
            <w:tcW w:w="3309" w:type="dxa"/>
            <w:tcBorders>
              <w:top w:val="single" w:sz="4" w:space="0" w:color="00000A"/>
              <w:left w:val="single" w:sz="4" w:space="0" w:color="00000A"/>
              <w:bottom w:val="single" w:sz="4" w:space="0" w:color="00000A"/>
            </w:tcBorders>
            <w:shd w:val="clear" w:color="auto" w:fill="B2B2B2"/>
            <w:vAlign w:val="center"/>
          </w:tcPr>
          <w:p w14:paraId="16F0D6D9" w14:textId="77777777" w:rsidR="006325BF" w:rsidRPr="007D630A" w:rsidRDefault="006325BF" w:rsidP="007D630A">
            <w:pPr>
              <w:spacing w:before="60"/>
              <w:jc w:val="both"/>
              <w:rPr>
                <w:rFonts w:cstheme="minorHAnsi"/>
              </w:rPr>
            </w:pPr>
            <w:r w:rsidRPr="007D630A">
              <w:rPr>
                <w:rFonts w:cstheme="minorHAnsi"/>
                <w:b/>
                <w:bCs/>
                <w:color w:val="000000"/>
                <w:sz w:val="20"/>
                <w:szCs w:val="20"/>
              </w:rPr>
              <w:t>Προδιαγραφή</w:t>
            </w:r>
          </w:p>
        </w:tc>
        <w:tc>
          <w:tcPr>
            <w:tcW w:w="1503" w:type="dxa"/>
            <w:tcBorders>
              <w:top w:val="single" w:sz="4" w:space="0" w:color="00000A"/>
              <w:left w:val="single" w:sz="4" w:space="0" w:color="00000A"/>
              <w:bottom w:val="single" w:sz="4" w:space="0" w:color="00000A"/>
            </w:tcBorders>
            <w:shd w:val="clear" w:color="auto" w:fill="B2B2B2"/>
            <w:vAlign w:val="center"/>
          </w:tcPr>
          <w:p w14:paraId="306F05E5" w14:textId="77777777" w:rsidR="006325BF" w:rsidRPr="007D630A" w:rsidRDefault="006325BF" w:rsidP="007D630A">
            <w:pPr>
              <w:spacing w:before="60"/>
              <w:jc w:val="both"/>
              <w:rPr>
                <w:rFonts w:cstheme="minorHAnsi"/>
              </w:rPr>
            </w:pPr>
            <w:r w:rsidRPr="007D630A">
              <w:rPr>
                <w:rFonts w:cstheme="minorHAnsi"/>
                <w:b/>
                <w:bCs/>
                <w:color w:val="000000"/>
                <w:sz w:val="20"/>
                <w:szCs w:val="20"/>
              </w:rPr>
              <w:t>Απαίτηση</w:t>
            </w:r>
          </w:p>
        </w:tc>
        <w:tc>
          <w:tcPr>
            <w:tcW w:w="1273" w:type="dxa"/>
            <w:tcBorders>
              <w:top w:val="single" w:sz="4" w:space="0" w:color="00000A"/>
              <w:left w:val="single" w:sz="4" w:space="0" w:color="00000A"/>
              <w:bottom w:val="single" w:sz="4" w:space="0" w:color="00000A"/>
            </w:tcBorders>
            <w:shd w:val="clear" w:color="auto" w:fill="B2B2B2"/>
            <w:vAlign w:val="center"/>
          </w:tcPr>
          <w:p w14:paraId="2E41EB79" w14:textId="77777777" w:rsidR="006325BF" w:rsidRPr="007D630A" w:rsidRDefault="006325BF" w:rsidP="007D630A">
            <w:pPr>
              <w:spacing w:before="60"/>
              <w:jc w:val="both"/>
              <w:rPr>
                <w:rFonts w:cstheme="minorHAnsi"/>
              </w:rPr>
            </w:pPr>
            <w:r w:rsidRPr="007D630A">
              <w:rPr>
                <w:rFonts w:cstheme="minorHAnsi"/>
                <w:b/>
                <w:bCs/>
                <w:color w:val="000000"/>
                <w:sz w:val="20"/>
                <w:szCs w:val="20"/>
              </w:rPr>
              <w:t>Απάντηση</w:t>
            </w:r>
          </w:p>
        </w:tc>
        <w:tc>
          <w:tcPr>
            <w:tcW w:w="1532" w:type="dxa"/>
            <w:tcBorders>
              <w:top w:val="single" w:sz="4" w:space="0" w:color="00000A"/>
              <w:left w:val="single" w:sz="4" w:space="0" w:color="00000A"/>
              <w:bottom w:val="single" w:sz="4" w:space="0" w:color="00000A"/>
              <w:right w:val="single" w:sz="4" w:space="0" w:color="00000A"/>
            </w:tcBorders>
            <w:shd w:val="clear" w:color="auto" w:fill="B2B2B2"/>
          </w:tcPr>
          <w:p w14:paraId="31F34D29" w14:textId="77777777" w:rsidR="006325BF" w:rsidRPr="007D630A" w:rsidRDefault="006325BF" w:rsidP="007D630A">
            <w:pPr>
              <w:spacing w:before="60"/>
              <w:jc w:val="both"/>
              <w:rPr>
                <w:rFonts w:cstheme="minorHAnsi"/>
              </w:rPr>
            </w:pPr>
            <w:r w:rsidRPr="007D630A">
              <w:rPr>
                <w:rFonts w:cstheme="minorHAnsi"/>
                <w:b/>
                <w:bCs/>
                <w:color w:val="000000"/>
                <w:sz w:val="20"/>
                <w:szCs w:val="20"/>
              </w:rPr>
              <w:t xml:space="preserve">Παραπομπή </w:t>
            </w:r>
          </w:p>
        </w:tc>
      </w:tr>
      <w:tr w:rsidR="006325BF" w:rsidRPr="007D630A" w14:paraId="2F0FEDE6" w14:textId="77777777" w:rsidTr="007B34F0">
        <w:trPr>
          <w:trHeight w:val="227"/>
        </w:trPr>
        <w:tc>
          <w:tcPr>
            <w:tcW w:w="679" w:type="dxa"/>
            <w:tcBorders>
              <w:top w:val="single" w:sz="4" w:space="0" w:color="00000A"/>
              <w:left w:val="single" w:sz="4" w:space="0" w:color="00000A"/>
              <w:bottom w:val="single" w:sz="4" w:space="0" w:color="00000A"/>
            </w:tcBorders>
            <w:shd w:val="clear" w:color="auto" w:fill="CCCCCC"/>
            <w:vAlign w:val="center"/>
          </w:tcPr>
          <w:p w14:paraId="0C142AF3" w14:textId="77777777" w:rsidR="006325BF" w:rsidRPr="007D630A" w:rsidRDefault="006325BF" w:rsidP="007D630A">
            <w:pPr>
              <w:spacing w:after="200"/>
              <w:jc w:val="both"/>
              <w:rPr>
                <w:rFonts w:cstheme="minorHAnsi"/>
              </w:rPr>
            </w:pPr>
            <w:r w:rsidRPr="007D630A">
              <w:rPr>
                <w:rFonts w:cstheme="minorHAnsi"/>
                <w:b/>
                <w:bCs/>
                <w:color w:val="000000"/>
                <w:sz w:val="20"/>
                <w:szCs w:val="20"/>
                <w:lang w:val="en-US"/>
              </w:rPr>
              <w:t>1</w:t>
            </w:r>
          </w:p>
        </w:tc>
        <w:tc>
          <w:tcPr>
            <w:tcW w:w="3309" w:type="dxa"/>
            <w:tcBorders>
              <w:top w:val="single" w:sz="4" w:space="0" w:color="00000A"/>
              <w:left w:val="single" w:sz="4" w:space="0" w:color="00000A"/>
              <w:bottom w:val="single" w:sz="4" w:space="0" w:color="00000A"/>
            </w:tcBorders>
            <w:shd w:val="clear" w:color="auto" w:fill="CCCCCC"/>
            <w:vAlign w:val="center"/>
          </w:tcPr>
          <w:p w14:paraId="7CC05CAD" w14:textId="77777777" w:rsidR="006325BF" w:rsidRPr="007D630A" w:rsidRDefault="006325BF" w:rsidP="007D630A">
            <w:pPr>
              <w:spacing w:after="200" w:line="276" w:lineRule="auto"/>
              <w:jc w:val="both"/>
              <w:rPr>
                <w:rFonts w:cstheme="minorHAnsi"/>
              </w:rPr>
            </w:pPr>
            <w:r w:rsidRPr="007D630A">
              <w:rPr>
                <w:rFonts w:cstheme="minorHAnsi"/>
                <w:b/>
                <w:bCs/>
                <w:color w:val="000000"/>
                <w:sz w:val="20"/>
                <w:szCs w:val="20"/>
              </w:rPr>
              <w:t>Γενικά</w:t>
            </w:r>
          </w:p>
        </w:tc>
        <w:tc>
          <w:tcPr>
            <w:tcW w:w="1503" w:type="dxa"/>
            <w:tcBorders>
              <w:top w:val="single" w:sz="4" w:space="0" w:color="00000A"/>
              <w:left w:val="single" w:sz="4" w:space="0" w:color="00000A"/>
              <w:bottom w:val="single" w:sz="4" w:space="0" w:color="00000A"/>
            </w:tcBorders>
            <w:shd w:val="clear" w:color="auto" w:fill="CCCCCC"/>
            <w:vAlign w:val="center"/>
          </w:tcPr>
          <w:p w14:paraId="7AB06616" w14:textId="77777777" w:rsidR="006325BF" w:rsidRPr="007D630A" w:rsidRDefault="006325BF" w:rsidP="007D630A">
            <w:pPr>
              <w:snapToGrid w:val="0"/>
              <w:spacing w:after="200"/>
              <w:jc w:val="both"/>
              <w:rPr>
                <w:rFonts w:cstheme="minorHAnsi"/>
                <w:b/>
                <w:bCs/>
                <w:color w:val="000000"/>
                <w:sz w:val="20"/>
                <w:szCs w:val="20"/>
              </w:rPr>
            </w:pPr>
          </w:p>
        </w:tc>
        <w:tc>
          <w:tcPr>
            <w:tcW w:w="1273" w:type="dxa"/>
            <w:tcBorders>
              <w:top w:val="single" w:sz="4" w:space="0" w:color="00000A"/>
              <w:left w:val="single" w:sz="4" w:space="0" w:color="00000A"/>
              <w:bottom w:val="single" w:sz="4" w:space="0" w:color="00000A"/>
            </w:tcBorders>
            <w:shd w:val="clear" w:color="auto" w:fill="CCCCCC"/>
            <w:vAlign w:val="center"/>
          </w:tcPr>
          <w:p w14:paraId="5C4942F7" w14:textId="77777777" w:rsidR="006325BF" w:rsidRPr="007D630A" w:rsidRDefault="006325BF" w:rsidP="007D630A">
            <w:pPr>
              <w:snapToGrid w:val="0"/>
              <w:spacing w:after="200"/>
              <w:jc w:val="both"/>
              <w:rPr>
                <w:rFonts w:cstheme="minorHAnsi"/>
                <w:b/>
                <w:bCs/>
                <w:color w:val="000000"/>
                <w:sz w:val="20"/>
                <w:szCs w:val="20"/>
              </w:rPr>
            </w:pPr>
          </w:p>
        </w:tc>
        <w:tc>
          <w:tcPr>
            <w:tcW w:w="1532"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019AEA02" w14:textId="77777777" w:rsidR="006325BF" w:rsidRPr="007D630A" w:rsidRDefault="006325BF" w:rsidP="007D630A">
            <w:pPr>
              <w:snapToGrid w:val="0"/>
              <w:spacing w:after="200"/>
              <w:jc w:val="both"/>
              <w:rPr>
                <w:rFonts w:cstheme="minorHAnsi"/>
                <w:b/>
                <w:bCs/>
                <w:color w:val="000000"/>
                <w:sz w:val="20"/>
                <w:szCs w:val="20"/>
              </w:rPr>
            </w:pPr>
          </w:p>
        </w:tc>
      </w:tr>
      <w:tr w:rsidR="006325BF" w:rsidRPr="007D630A" w14:paraId="09AB38A6" w14:textId="77777777" w:rsidTr="007B34F0">
        <w:trPr>
          <w:trHeight w:val="227"/>
        </w:trPr>
        <w:tc>
          <w:tcPr>
            <w:tcW w:w="679" w:type="dxa"/>
            <w:tcBorders>
              <w:top w:val="single" w:sz="4" w:space="0" w:color="00000A"/>
              <w:left w:val="single" w:sz="4" w:space="0" w:color="00000A"/>
              <w:bottom w:val="single" w:sz="4" w:space="0" w:color="00000A"/>
            </w:tcBorders>
            <w:shd w:val="clear" w:color="auto" w:fill="FFFFFF"/>
            <w:vAlign w:val="center"/>
          </w:tcPr>
          <w:p w14:paraId="1126599D"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1.1</w:t>
            </w:r>
          </w:p>
        </w:tc>
        <w:tc>
          <w:tcPr>
            <w:tcW w:w="3309" w:type="dxa"/>
            <w:tcBorders>
              <w:top w:val="single" w:sz="4" w:space="0" w:color="00000A"/>
              <w:left w:val="single" w:sz="4" w:space="0" w:color="00000A"/>
              <w:bottom w:val="single" w:sz="4" w:space="0" w:color="00000A"/>
            </w:tcBorders>
            <w:shd w:val="clear" w:color="auto" w:fill="FFFFFF"/>
            <w:vAlign w:val="center"/>
          </w:tcPr>
          <w:p w14:paraId="07489ED6"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Να αναφερθεί το μοντέλο και η εταιρία κατασκευής</w:t>
            </w:r>
          </w:p>
        </w:tc>
        <w:tc>
          <w:tcPr>
            <w:tcW w:w="1503" w:type="dxa"/>
            <w:tcBorders>
              <w:top w:val="single" w:sz="4" w:space="0" w:color="00000A"/>
              <w:left w:val="single" w:sz="4" w:space="0" w:color="00000A"/>
              <w:bottom w:val="single" w:sz="4" w:space="0" w:color="00000A"/>
            </w:tcBorders>
            <w:shd w:val="clear" w:color="auto" w:fill="FFFFFF"/>
            <w:vAlign w:val="center"/>
          </w:tcPr>
          <w:p w14:paraId="08023BD1"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ΝΑΙ</w:t>
            </w:r>
          </w:p>
        </w:tc>
        <w:tc>
          <w:tcPr>
            <w:tcW w:w="1273" w:type="dxa"/>
            <w:tcBorders>
              <w:top w:val="single" w:sz="4" w:space="0" w:color="00000A"/>
              <w:left w:val="single" w:sz="4" w:space="0" w:color="00000A"/>
              <w:bottom w:val="single" w:sz="4" w:space="0" w:color="00000A"/>
            </w:tcBorders>
            <w:shd w:val="clear" w:color="auto" w:fill="FFFFFF"/>
            <w:vAlign w:val="center"/>
          </w:tcPr>
          <w:p w14:paraId="58BD885E"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25729F"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22767A7A" w14:textId="77777777" w:rsidTr="007B34F0">
        <w:trPr>
          <w:trHeight w:val="227"/>
        </w:trPr>
        <w:tc>
          <w:tcPr>
            <w:tcW w:w="679" w:type="dxa"/>
            <w:tcBorders>
              <w:left w:val="single" w:sz="4" w:space="0" w:color="00000A"/>
              <w:bottom w:val="single" w:sz="4" w:space="0" w:color="00000A"/>
            </w:tcBorders>
            <w:shd w:val="clear" w:color="auto" w:fill="FFFFFF"/>
            <w:vAlign w:val="center"/>
          </w:tcPr>
          <w:p w14:paraId="08A8E797"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1.2</w:t>
            </w:r>
          </w:p>
        </w:tc>
        <w:tc>
          <w:tcPr>
            <w:tcW w:w="3309" w:type="dxa"/>
            <w:tcBorders>
              <w:left w:val="single" w:sz="4" w:space="0" w:color="00000A"/>
              <w:bottom w:val="single" w:sz="4" w:space="0" w:color="00000A"/>
            </w:tcBorders>
            <w:shd w:val="clear" w:color="auto" w:fill="FFFFFF"/>
            <w:vAlign w:val="center"/>
          </w:tcPr>
          <w:p w14:paraId="52C93092" w14:textId="77777777" w:rsidR="006325BF" w:rsidRPr="007D630A" w:rsidRDefault="006325BF" w:rsidP="007D630A">
            <w:pPr>
              <w:pStyle w:val="a5"/>
              <w:jc w:val="both"/>
              <w:rPr>
                <w:rFonts w:asciiTheme="minorHAnsi" w:hAnsiTheme="minorHAnsi" w:cstheme="minorHAnsi"/>
              </w:rPr>
            </w:pPr>
            <w:proofErr w:type="spellStart"/>
            <w:r w:rsidRPr="007D630A">
              <w:rPr>
                <w:rFonts w:asciiTheme="minorHAnsi" w:hAnsiTheme="minorHAnsi" w:cstheme="minorHAnsi"/>
                <w:sz w:val="20"/>
                <w:szCs w:val="20"/>
                <w:lang w:val="en-US"/>
              </w:rPr>
              <w:t>Τύ</w:t>
            </w:r>
            <w:proofErr w:type="spellEnd"/>
            <w:r w:rsidRPr="007D630A">
              <w:rPr>
                <w:rFonts w:asciiTheme="minorHAnsi" w:hAnsiTheme="minorHAnsi" w:cstheme="minorHAnsi"/>
                <w:sz w:val="20"/>
                <w:szCs w:val="20"/>
                <w:lang w:val="en-US"/>
              </w:rPr>
              <w:t xml:space="preserve">πος </w:t>
            </w:r>
          </w:p>
        </w:tc>
        <w:tc>
          <w:tcPr>
            <w:tcW w:w="1503" w:type="dxa"/>
            <w:tcBorders>
              <w:left w:val="single" w:sz="4" w:space="0" w:color="00000A"/>
              <w:bottom w:val="single" w:sz="4" w:space="0" w:color="00000A"/>
            </w:tcBorders>
            <w:shd w:val="clear" w:color="auto" w:fill="FFFFFF"/>
            <w:vAlign w:val="center"/>
          </w:tcPr>
          <w:p w14:paraId="0B592B08"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Standard Zoom</w:t>
            </w:r>
          </w:p>
        </w:tc>
        <w:tc>
          <w:tcPr>
            <w:tcW w:w="1273" w:type="dxa"/>
            <w:tcBorders>
              <w:left w:val="single" w:sz="4" w:space="0" w:color="00000A"/>
              <w:bottom w:val="single" w:sz="4" w:space="0" w:color="00000A"/>
            </w:tcBorders>
            <w:shd w:val="clear" w:color="auto" w:fill="FFFFFF"/>
            <w:vAlign w:val="center"/>
          </w:tcPr>
          <w:p w14:paraId="76D48B26"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left w:val="single" w:sz="4" w:space="0" w:color="00000A"/>
              <w:bottom w:val="single" w:sz="4" w:space="0" w:color="00000A"/>
              <w:right w:val="single" w:sz="4" w:space="0" w:color="00000A"/>
            </w:tcBorders>
            <w:shd w:val="clear" w:color="auto" w:fill="FFFFFF"/>
            <w:vAlign w:val="center"/>
          </w:tcPr>
          <w:p w14:paraId="52EB2851"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065535A6" w14:textId="77777777" w:rsidTr="007B34F0">
        <w:trPr>
          <w:trHeight w:val="227"/>
        </w:trPr>
        <w:tc>
          <w:tcPr>
            <w:tcW w:w="679" w:type="dxa"/>
            <w:tcBorders>
              <w:left w:val="single" w:sz="4" w:space="0" w:color="00000A"/>
              <w:bottom w:val="single" w:sz="4" w:space="0" w:color="00000A"/>
            </w:tcBorders>
            <w:shd w:val="clear" w:color="auto" w:fill="FFFFFF"/>
            <w:vAlign w:val="center"/>
          </w:tcPr>
          <w:p w14:paraId="36456600"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1.3</w:t>
            </w:r>
          </w:p>
        </w:tc>
        <w:tc>
          <w:tcPr>
            <w:tcW w:w="3309" w:type="dxa"/>
            <w:tcBorders>
              <w:left w:val="single" w:sz="4" w:space="0" w:color="00000A"/>
              <w:bottom w:val="single" w:sz="4" w:space="0" w:color="00000A"/>
            </w:tcBorders>
            <w:shd w:val="clear" w:color="auto" w:fill="FFFFFF"/>
            <w:vAlign w:val="center"/>
          </w:tcPr>
          <w:p w14:paraId="1F66D303" w14:textId="77777777" w:rsidR="006325BF" w:rsidRPr="007D630A" w:rsidRDefault="006325BF" w:rsidP="007D630A">
            <w:pPr>
              <w:pStyle w:val="a5"/>
              <w:jc w:val="both"/>
              <w:rPr>
                <w:rFonts w:asciiTheme="minorHAnsi" w:hAnsiTheme="minorHAnsi" w:cstheme="minorHAnsi"/>
              </w:rPr>
            </w:pPr>
            <w:proofErr w:type="spellStart"/>
            <w:r w:rsidRPr="007D630A">
              <w:rPr>
                <w:rFonts w:asciiTheme="minorHAnsi" w:hAnsiTheme="minorHAnsi" w:cstheme="minorHAnsi"/>
                <w:sz w:val="20"/>
                <w:szCs w:val="20"/>
                <w:lang w:val="en-US"/>
              </w:rPr>
              <w:t>Είδος</w:t>
            </w:r>
            <w:proofErr w:type="spellEnd"/>
          </w:p>
        </w:tc>
        <w:tc>
          <w:tcPr>
            <w:tcW w:w="1503" w:type="dxa"/>
            <w:tcBorders>
              <w:left w:val="single" w:sz="4" w:space="0" w:color="00000A"/>
              <w:bottom w:val="single" w:sz="4" w:space="0" w:color="00000A"/>
            </w:tcBorders>
            <w:shd w:val="clear" w:color="auto" w:fill="FFFFFF"/>
            <w:vAlign w:val="center"/>
          </w:tcPr>
          <w:p w14:paraId="46B9D8BB"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 xml:space="preserve">Zoom </w:t>
            </w:r>
            <w:proofErr w:type="spellStart"/>
            <w:r w:rsidRPr="007D630A">
              <w:rPr>
                <w:rFonts w:asciiTheme="minorHAnsi" w:hAnsiTheme="minorHAnsi" w:cstheme="minorHAnsi"/>
                <w:sz w:val="20"/>
                <w:szCs w:val="20"/>
                <w:lang w:val="en-US"/>
              </w:rPr>
              <w:t>Στ</w:t>
            </w:r>
            <w:proofErr w:type="spellEnd"/>
            <w:r w:rsidRPr="007D630A">
              <w:rPr>
                <w:rFonts w:asciiTheme="minorHAnsi" w:hAnsiTheme="minorHAnsi" w:cstheme="minorHAnsi"/>
                <w:sz w:val="20"/>
                <w:szCs w:val="20"/>
                <w:lang w:val="en-US"/>
              </w:rPr>
              <w:t xml:space="preserve">αθερού </w:t>
            </w:r>
            <w:proofErr w:type="spellStart"/>
            <w:r w:rsidRPr="007D630A">
              <w:rPr>
                <w:rFonts w:asciiTheme="minorHAnsi" w:hAnsiTheme="minorHAnsi" w:cstheme="minorHAnsi"/>
                <w:sz w:val="20"/>
                <w:szCs w:val="20"/>
                <w:lang w:val="en-US"/>
              </w:rPr>
              <w:t>Δι</w:t>
            </w:r>
            <w:proofErr w:type="spellEnd"/>
            <w:r w:rsidRPr="007D630A">
              <w:rPr>
                <w:rFonts w:asciiTheme="minorHAnsi" w:hAnsiTheme="minorHAnsi" w:cstheme="minorHAnsi"/>
                <w:sz w:val="20"/>
                <w:szCs w:val="20"/>
                <w:lang w:val="en-US"/>
              </w:rPr>
              <w:t>αφράγματος</w:t>
            </w:r>
          </w:p>
        </w:tc>
        <w:tc>
          <w:tcPr>
            <w:tcW w:w="1273" w:type="dxa"/>
            <w:tcBorders>
              <w:left w:val="single" w:sz="4" w:space="0" w:color="00000A"/>
              <w:bottom w:val="single" w:sz="4" w:space="0" w:color="00000A"/>
            </w:tcBorders>
            <w:shd w:val="clear" w:color="auto" w:fill="FFFFFF"/>
            <w:vAlign w:val="center"/>
          </w:tcPr>
          <w:p w14:paraId="62BC5214"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left w:val="single" w:sz="4" w:space="0" w:color="00000A"/>
              <w:bottom w:val="single" w:sz="4" w:space="0" w:color="00000A"/>
              <w:right w:val="single" w:sz="4" w:space="0" w:color="00000A"/>
            </w:tcBorders>
            <w:shd w:val="clear" w:color="auto" w:fill="FFFFFF"/>
            <w:vAlign w:val="center"/>
          </w:tcPr>
          <w:p w14:paraId="6DA5A26E"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697E5BFA" w14:textId="77777777" w:rsidTr="007B34F0">
        <w:trPr>
          <w:trHeight w:val="227"/>
        </w:trPr>
        <w:tc>
          <w:tcPr>
            <w:tcW w:w="679" w:type="dxa"/>
            <w:tcBorders>
              <w:left w:val="single" w:sz="4" w:space="0" w:color="00000A"/>
              <w:bottom w:val="single" w:sz="4" w:space="0" w:color="00000A"/>
            </w:tcBorders>
            <w:shd w:val="clear" w:color="auto" w:fill="FFFFFF"/>
            <w:vAlign w:val="center"/>
          </w:tcPr>
          <w:p w14:paraId="0DF7D323"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1.4</w:t>
            </w:r>
          </w:p>
        </w:tc>
        <w:tc>
          <w:tcPr>
            <w:tcW w:w="3309" w:type="dxa"/>
            <w:tcBorders>
              <w:left w:val="single" w:sz="4" w:space="0" w:color="00000A"/>
              <w:bottom w:val="single" w:sz="4" w:space="0" w:color="00000A"/>
            </w:tcBorders>
            <w:shd w:val="clear" w:color="auto" w:fill="FFFFFF"/>
            <w:vAlign w:val="center"/>
          </w:tcPr>
          <w:p w14:paraId="776B912C"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Full Frame</w:t>
            </w:r>
          </w:p>
        </w:tc>
        <w:tc>
          <w:tcPr>
            <w:tcW w:w="1503" w:type="dxa"/>
            <w:tcBorders>
              <w:left w:val="single" w:sz="4" w:space="0" w:color="00000A"/>
              <w:bottom w:val="single" w:sz="4" w:space="0" w:color="00000A"/>
            </w:tcBorders>
            <w:shd w:val="clear" w:color="auto" w:fill="FFFFFF"/>
            <w:vAlign w:val="center"/>
          </w:tcPr>
          <w:p w14:paraId="74AD2C4F"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Ναι</w:t>
            </w:r>
          </w:p>
        </w:tc>
        <w:tc>
          <w:tcPr>
            <w:tcW w:w="1273" w:type="dxa"/>
            <w:tcBorders>
              <w:left w:val="single" w:sz="4" w:space="0" w:color="00000A"/>
              <w:bottom w:val="single" w:sz="4" w:space="0" w:color="00000A"/>
            </w:tcBorders>
            <w:shd w:val="clear" w:color="auto" w:fill="FFFFFF"/>
            <w:vAlign w:val="center"/>
          </w:tcPr>
          <w:p w14:paraId="3289BF1F"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left w:val="single" w:sz="4" w:space="0" w:color="00000A"/>
              <w:bottom w:val="single" w:sz="4" w:space="0" w:color="00000A"/>
              <w:right w:val="single" w:sz="4" w:space="0" w:color="00000A"/>
            </w:tcBorders>
            <w:shd w:val="clear" w:color="auto" w:fill="FFFFFF"/>
            <w:vAlign w:val="center"/>
          </w:tcPr>
          <w:p w14:paraId="6975DBCE"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65836BE3" w14:textId="77777777" w:rsidTr="007B34F0">
        <w:trPr>
          <w:trHeight w:val="227"/>
        </w:trPr>
        <w:tc>
          <w:tcPr>
            <w:tcW w:w="679" w:type="dxa"/>
            <w:tcBorders>
              <w:left w:val="single" w:sz="4" w:space="0" w:color="00000A"/>
              <w:bottom w:val="single" w:sz="4" w:space="0" w:color="00000A"/>
            </w:tcBorders>
            <w:shd w:val="clear" w:color="auto" w:fill="FFFFFF"/>
            <w:vAlign w:val="center"/>
          </w:tcPr>
          <w:p w14:paraId="2F9B8679"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1.5</w:t>
            </w:r>
          </w:p>
        </w:tc>
        <w:tc>
          <w:tcPr>
            <w:tcW w:w="3309" w:type="dxa"/>
            <w:tcBorders>
              <w:left w:val="single" w:sz="4" w:space="0" w:color="00000A"/>
              <w:bottom w:val="single" w:sz="4" w:space="0" w:color="00000A"/>
            </w:tcBorders>
            <w:shd w:val="clear" w:color="auto" w:fill="FFFFFF"/>
            <w:vAlign w:val="center"/>
          </w:tcPr>
          <w:p w14:paraId="7C82A512"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 xml:space="preserve">Maximum Aperture </w:t>
            </w:r>
          </w:p>
        </w:tc>
        <w:tc>
          <w:tcPr>
            <w:tcW w:w="1503" w:type="dxa"/>
            <w:tcBorders>
              <w:left w:val="single" w:sz="4" w:space="0" w:color="00000A"/>
              <w:bottom w:val="single" w:sz="4" w:space="0" w:color="00000A"/>
            </w:tcBorders>
            <w:shd w:val="clear" w:color="auto" w:fill="FFFFFF"/>
            <w:vAlign w:val="center"/>
          </w:tcPr>
          <w:p w14:paraId="3B03B0EE"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4</w:t>
            </w:r>
          </w:p>
        </w:tc>
        <w:tc>
          <w:tcPr>
            <w:tcW w:w="1273" w:type="dxa"/>
            <w:tcBorders>
              <w:left w:val="single" w:sz="4" w:space="0" w:color="00000A"/>
              <w:bottom w:val="single" w:sz="4" w:space="0" w:color="00000A"/>
            </w:tcBorders>
            <w:shd w:val="clear" w:color="auto" w:fill="FFFFFF"/>
            <w:vAlign w:val="center"/>
          </w:tcPr>
          <w:p w14:paraId="17A76B03"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left w:val="single" w:sz="4" w:space="0" w:color="00000A"/>
              <w:bottom w:val="single" w:sz="4" w:space="0" w:color="00000A"/>
              <w:right w:val="single" w:sz="4" w:space="0" w:color="00000A"/>
            </w:tcBorders>
            <w:shd w:val="clear" w:color="auto" w:fill="FFFFFF"/>
            <w:vAlign w:val="center"/>
          </w:tcPr>
          <w:p w14:paraId="0CC10FAF"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14005A6C" w14:textId="77777777" w:rsidTr="007B34F0">
        <w:trPr>
          <w:trHeight w:val="227"/>
        </w:trPr>
        <w:tc>
          <w:tcPr>
            <w:tcW w:w="679" w:type="dxa"/>
            <w:tcBorders>
              <w:left w:val="single" w:sz="4" w:space="0" w:color="00000A"/>
              <w:bottom w:val="single" w:sz="4" w:space="0" w:color="00000A"/>
            </w:tcBorders>
            <w:shd w:val="clear" w:color="auto" w:fill="FFFFFF"/>
            <w:vAlign w:val="center"/>
          </w:tcPr>
          <w:p w14:paraId="7DCECFF5"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1.6</w:t>
            </w:r>
          </w:p>
        </w:tc>
        <w:tc>
          <w:tcPr>
            <w:tcW w:w="3309" w:type="dxa"/>
            <w:tcBorders>
              <w:left w:val="single" w:sz="4" w:space="0" w:color="00000A"/>
              <w:bottom w:val="single" w:sz="4" w:space="0" w:color="00000A"/>
            </w:tcBorders>
            <w:shd w:val="clear" w:color="auto" w:fill="FFFFFF"/>
            <w:vAlign w:val="center"/>
          </w:tcPr>
          <w:p w14:paraId="020CEACF"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Maximum Aperture (Zoom)</w:t>
            </w:r>
          </w:p>
        </w:tc>
        <w:tc>
          <w:tcPr>
            <w:tcW w:w="1503" w:type="dxa"/>
            <w:tcBorders>
              <w:left w:val="single" w:sz="4" w:space="0" w:color="00000A"/>
              <w:bottom w:val="single" w:sz="4" w:space="0" w:color="00000A"/>
            </w:tcBorders>
            <w:shd w:val="clear" w:color="auto" w:fill="FFFFFF"/>
            <w:vAlign w:val="center"/>
          </w:tcPr>
          <w:p w14:paraId="4498C3F7"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4</w:t>
            </w:r>
          </w:p>
        </w:tc>
        <w:tc>
          <w:tcPr>
            <w:tcW w:w="1273" w:type="dxa"/>
            <w:tcBorders>
              <w:left w:val="single" w:sz="4" w:space="0" w:color="00000A"/>
              <w:bottom w:val="single" w:sz="4" w:space="0" w:color="00000A"/>
            </w:tcBorders>
            <w:shd w:val="clear" w:color="auto" w:fill="FFFFFF"/>
            <w:vAlign w:val="center"/>
          </w:tcPr>
          <w:p w14:paraId="33A2C07D"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left w:val="single" w:sz="4" w:space="0" w:color="00000A"/>
              <w:bottom w:val="single" w:sz="4" w:space="0" w:color="00000A"/>
              <w:right w:val="single" w:sz="4" w:space="0" w:color="00000A"/>
            </w:tcBorders>
            <w:shd w:val="clear" w:color="auto" w:fill="FFFFFF"/>
            <w:vAlign w:val="center"/>
          </w:tcPr>
          <w:p w14:paraId="05BF3928"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4D46EDB2" w14:textId="77777777" w:rsidTr="007B34F0">
        <w:trPr>
          <w:trHeight w:val="227"/>
        </w:trPr>
        <w:tc>
          <w:tcPr>
            <w:tcW w:w="679" w:type="dxa"/>
            <w:tcBorders>
              <w:left w:val="single" w:sz="4" w:space="0" w:color="00000A"/>
              <w:bottom w:val="single" w:sz="4" w:space="0" w:color="00000A"/>
            </w:tcBorders>
            <w:shd w:val="clear" w:color="auto" w:fill="FFFFFF"/>
            <w:vAlign w:val="center"/>
          </w:tcPr>
          <w:p w14:paraId="6C999F1F"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1.7</w:t>
            </w:r>
          </w:p>
        </w:tc>
        <w:tc>
          <w:tcPr>
            <w:tcW w:w="3309" w:type="dxa"/>
            <w:tcBorders>
              <w:left w:val="single" w:sz="4" w:space="0" w:color="00000A"/>
              <w:bottom w:val="single" w:sz="4" w:space="0" w:color="00000A"/>
            </w:tcBorders>
            <w:shd w:val="clear" w:color="auto" w:fill="FFFFFF"/>
            <w:vAlign w:val="center"/>
          </w:tcPr>
          <w:p w14:paraId="5C7A69D0"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Focal Length Minimum</w:t>
            </w:r>
          </w:p>
        </w:tc>
        <w:tc>
          <w:tcPr>
            <w:tcW w:w="1503" w:type="dxa"/>
            <w:tcBorders>
              <w:left w:val="single" w:sz="4" w:space="0" w:color="00000A"/>
              <w:bottom w:val="single" w:sz="4" w:space="0" w:color="00000A"/>
            </w:tcBorders>
            <w:shd w:val="clear" w:color="auto" w:fill="FFFFFF"/>
            <w:vAlign w:val="center"/>
          </w:tcPr>
          <w:p w14:paraId="5F3A2CA6"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24 mm</w:t>
            </w:r>
          </w:p>
        </w:tc>
        <w:tc>
          <w:tcPr>
            <w:tcW w:w="1273" w:type="dxa"/>
            <w:tcBorders>
              <w:left w:val="single" w:sz="4" w:space="0" w:color="00000A"/>
              <w:bottom w:val="single" w:sz="4" w:space="0" w:color="00000A"/>
            </w:tcBorders>
            <w:shd w:val="clear" w:color="auto" w:fill="FFFFFF"/>
            <w:vAlign w:val="center"/>
          </w:tcPr>
          <w:p w14:paraId="55CFBF36"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left w:val="single" w:sz="4" w:space="0" w:color="00000A"/>
              <w:bottom w:val="single" w:sz="4" w:space="0" w:color="00000A"/>
              <w:right w:val="single" w:sz="4" w:space="0" w:color="00000A"/>
            </w:tcBorders>
            <w:shd w:val="clear" w:color="auto" w:fill="FFFFFF"/>
            <w:vAlign w:val="center"/>
          </w:tcPr>
          <w:p w14:paraId="1DE74B78"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7921273A" w14:textId="77777777" w:rsidTr="007B34F0">
        <w:trPr>
          <w:trHeight w:val="227"/>
        </w:trPr>
        <w:tc>
          <w:tcPr>
            <w:tcW w:w="679" w:type="dxa"/>
            <w:tcBorders>
              <w:left w:val="single" w:sz="4" w:space="0" w:color="00000A"/>
              <w:bottom w:val="single" w:sz="4" w:space="0" w:color="00000A"/>
            </w:tcBorders>
            <w:shd w:val="clear" w:color="auto" w:fill="FFFFFF"/>
            <w:vAlign w:val="center"/>
          </w:tcPr>
          <w:p w14:paraId="35199ADC"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1.8</w:t>
            </w:r>
          </w:p>
        </w:tc>
        <w:tc>
          <w:tcPr>
            <w:tcW w:w="3309" w:type="dxa"/>
            <w:tcBorders>
              <w:left w:val="single" w:sz="4" w:space="0" w:color="00000A"/>
              <w:bottom w:val="single" w:sz="4" w:space="0" w:color="00000A"/>
            </w:tcBorders>
            <w:shd w:val="clear" w:color="auto" w:fill="FFFFFF"/>
            <w:vAlign w:val="center"/>
          </w:tcPr>
          <w:p w14:paraId="3256B18E"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Focal Length Maximum</w:t>
            </w:r>
          </w:p>
        </w:tc>
        <w:tc>
          <w:tcPr>
            <w:tcW w:w="1503" w:type="dxa"/>
            <w:tcBorders>
              <w:left w:val="single" w:sz="4" w:space="0" w:color="00000A"/>
              <w:bottom w:val="single" w:sz="4" w:space="0" w:color="00000A"/>
            </w:tcBorders>
            <w:shd w:val="clear" w:color="auto" w:fill="FFFFFF"/>
            <w:vAlign w:val="center"/>
          </w:tcPr>
          <w:p w14:paraId="42E660F0"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105 mm</w:t>
            </w:r>
          </w:p>
        </w:tc>
        <w:tc>
          <w:tcPr>
            <w:tcW w:w="1273" w:type="dxa"/>
            <w:tcBorders>
              <w:left w:val="single" w:sz="4" w:space="0" w:color="00000A"/>
              <w:bottom w:val="single" w:sz="4" w:space="0" w:color="00000A"/>
            </w:tcBorders>
            <w:shd w:val="clear" w:color="auto" w:fill="FFFFFF"/>
            <w:vAlign w:val="center"/>
          </w:tcPr>
          <w:p w14:paraId="1B21B48D"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left w:val="single" w:sz="4" w:space="0" w:color="00000A"/>
              <w:bottom w:val="single" w:sz="4" w:space="0" w:color="00000A"/>
              <w:right w:val="single" w:sz="4" w:space="0" w:color="00000A"/>
            </w:tcBorders>
            <w:shd w:val="clear" w:color="auto" w:fill="FFFFFF"/>
            <w:vAlign w:val="center"/>
          </w:tcPr>
          <w:p w14:paraId="77184522"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4FB709B1" w14:textId="77777777" w:rsidTr="007B34F0">
        <w:trPr>
          <w:trHeight w:val="227"/>
        </w:trPr>
        <w:tc>
          <w:tcPr>
            <w:tcW w:w="679" w:type="dxa"/>
            <w:tcBorders>
              <w:left w:val="single" w:sz="4" w:space="0" w:color="00000A"/>
              <w:bottom w:val="single" w:sz="4" w:space="0" w:color="00000A"/>
            </w:tcBorders>
            <w:shd w:val="clear" w:color="auto" w:fill="FFFFFF"/>
            <w:vAlign w:val="center"/>
          </w:tcPr>
          <w:p w14:paraId="07EAE245"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1.9</w:t>
            </w:r>
          </w:p>
        </w:tc>
        <w:tc>
          <w:tcPr>
            <w:tcW w:w="3309" w:type="dxa"/>
            <w:tcBorders>
              <w:left w:val="single" w:sz="4" w:space="0" w:color="00000A"/>
              <w:bottom w:val="single" w:sz="4" w:space="0" w:color="00000A"/>
            </w:tcBorders>
            <w:shd w:val="clear" w:color="auto" w:fill="FFFFFF"/>
            <w:vAlign w:val="center"/>
          </w:tcPr>
          <w:p w14:paraId="58F730D4"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Διάμετρος Φίλτρου</w:t>
            </w:r>
          </w:p>
        </w:tc>
        <w:tc>
          <w:tcPr>
            <w:tcW w:w="1503" w:type="dxa"/>
            <w:tcBorders>
              <w:left w:val="single" w:sz="4" w:space="0" w:color="00000A"/>
              <w:bottom w:val="single" w:sz="4" w:space="0" w:color="00000A"/>
            </w:tcBorders>
            <w:shd w:val="clear" w:color="auto" w:fill="FFFFFF"/>
            <w:vAlign w:val="center"/>
          </w:tcPr>
          <w:p w14:paraId="1E1924F6"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 xml:space="preserve">77 </w:t>
            </w:r>
            <w:r w:rsidRPr="007D630A">
              <w:rPr>
                <w:rFonts w:asciiTheme="minorHAnsi" w:hAnsiTheme="minorHAnsi" w:cstheme="minorHAnsi"/>
                <w:sz w:val="20"/>
                <w:szCs w:val="20"/>
                <w:lang w:val="en-US"/>
              </w:rPr>
              <w:t>mm</w:t>
            </w:r>
          </w:p>
        </w:tc>
        <w:tc>
          <w:tcPr>
            <w:tcW w:w="1273" w:type="dxa"/>
            <w:tcBorders>
              <w:left w:val="single" w:sz="4" w:space="0" w:color="00000A"/>
              <w:bottom w:val="single" w:sz="4" w:space="0" w:color="00000A"/>
            </w:tcBorders>
            <w:shd w:val="clear" w:color="auto" w:fill="FFFFFF"/>
            <w:vAlign w:val="center"/>
          </w:tcPr>
          <w:p w14:paraId="45ABB314"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left w:val="single" w:sz="4" w:space="0" w:color="00000A"/>
              <w:bottom w:val="single" w:sz="4" w:space="0" w:color="00000A"/>
              <w:right w:val="single" w:sz="4" w:space="0" w:color="00000A"/>
            </w:tcBorders>
            <w:shd w:val="clear" w:color="auto" w:fill="FFFFFF"/>
            <w:vAlign w:val="center"/>
          </w:tcPr>
          <w:p w14:paraId="6701EB91"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1E1E3DDC" w14:textId="77777777" w:rsidTr="007B34F0">
        <w:trPr>
          <w:trHeight w:val="227"/>
        </w:trPr>
        <w:tc>
          <w:tcPr>
            <w:tcW w:w="679" w:type="dxa"/>
            <w:tcBorders>
              <w:left w:val="single" w:sz="4" w:space="0" w:color="00000A"/>
              <w:bottom w:val="single" w:sz="4" w:space="0" w:color="00000A"/>
            </w:tcBorders>
            <w:shd w:val="clear" w:color="auto" w:fill="FFFFFF"/>
            <w:vAlign w:val="center"/>
          </w:tcPr>
          <w:p w14:paraId="3BFBBA58"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1.10</w:t>
            </w:r>
          </w:p>
        </w:tc>
        <w:tc>
          <w:tcPr>
            <w:tcW w:w="3309" w:type="dxa"/>
            <w:tcBorders>
              <w:left w:val="single" w:sz="4" w:space="0" w:color="00000A"/>
              <w:bottom w:val="single" w:sz="4" w:space="0" w:color="00000A"/>
            </w:tcBorders>
            <w:shd w:val="clear" w:color="auto" w:fill="FFFFFF"/>
            <w:vAlign w:val="center"/>
          </w:tcPr>
          <w:p w14:paraId="4328A327"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Δυνατότητες &amp; Λειτουργίες</w:t>
            </w:r>
          </w:p>
        </w:tc>
        <w:tc>
          <w:tcPr>
            <w:tcW w:w="1503" w:type="dxa"/>
            <w:tcBorders>
              <w:left w:val="single" w:sz="4" w:space="0" w:color="00000A"/>
              <w:bottom w:val="single" w:sz="4" w:space="0" w:color="00000A"/>
            </w:tcBorders>
            <w:shd w:val="clear" w:color="auto" w:fill="FFFFFF"/>
            <w:vAlign w:val="center"/>
          </w:tcPr>
          <w:p w14:paraId="0907D933"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lang w:val="en-US"/>
              </w:rPr>
              <w:t>Image</w:t>
            </w:r>
            <w:r w:rsidRPr="007D630A">
              <w:rPr>
                <w:rFonts w:asciiTheme="minorHAnsi" w:hAnsiTheme="minorHAnsi" w:cstheme="minorHAnsi"/>
                <w:sz w:val="20"/>
                <w:szCs w:val="20"/>
              </w:rPr>
              <w:t xml:space="preserve"> </w:t>
            </w:r>
            <w:r w:rsidRPr="007D630A">
              <w:rPr>
                <w:rFonts w:asciiTheme="minorHAnsi" w:hAnsiTheme="minorHAnsi" w:cstheme="minorHAnsi"/>
                <w:sz w:val="20"/>
                <w:szCs w:val="20"/>
                <w:lang w:val="en-US"/>
              </w:rPr>
              <w:t>Stabilization</w:t>
            </w:r>
          </w:p>
        </w:tc>
        <w:tc>
          <w:tcPr>
            <w:tcW w:w="1273" w:type="dxa"/>
            <w:tcBorders>
              <w:left w:val="single" w:sz="4" w:space="0" w:color="00000A"/>
              <w:bottom w:val="single" w:sz="4" w:space="0" w:color="00000A"/>
            </w:tcBorders>
            <w:shd w:val="clear" w:color="auto" w:fill="FFFFFF"/>
            <w:vAlign w:val="center"/>
          </w:tcPr>
          <w:p w14:paraId="0D243EB1"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left w:val="single" w:sz="4" w:space="0" w:color="00000A"/>
              <w:bottom w:val="single" w:sz="4" w:space="0" w:color="00000A"/>
              <w:right w:val="single" w:sz="4" w:space="0" w:color="00000A"/>
            </w:tcBorders>
            <w:shd w:val="clear" w:color="auto" w:fill="FFFFFF"/>
            <w:vAlign w:val="center"/>
          </w:tcPr>
          <w:p w14:paraId="4285B284"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71C0C257" w14:textId="77777777" w:rsidTr="007B34F0">
        <w:trPr>
          <w:trHeight w:val="227"/>
        </w:trPr>
        <w:tc>
          <w:tcPr>
            <w:tcW w:w="679" w:type="dxa"/>
            <w:tcBorders>
              <w:left w:val="single" w:sz="4" w:space="0" w:color="00000A"/>
              <w:bottom w:val="single" w:sz="4" w:space="0" w:color="00000A"/>
            </w:tcBorders>
            <w:shd w:val="clear" w:color="auto" w:fill="FFFFFF"/>
            <w:vAlign w:val="center"/>
          </w:tcPr>
          <w:p w14:paraId="0937D47A"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1.11</w:t>
            </w:r>
          </w:p>
        </w:tc>
        <w:tc>
          <w:tcPr>
            <w:tcW w:w="3309" w:type="dxa"/>
            <w:tcBorders>
              <w:left w:val="single" w:sz="4" w:space="0" w:color="00000A"/>
              <w:bottom w:val="single" w:sz="4" w:space="0" w:color="00000A"/>
            </w:tcBorders>
            <w:shd w:val="clear" w:color="auto" w:fill="FFFFFF"/>
            <w:vAlign w:val="center"/>
          </w:tcPr>
          <w:p w14:paraId="3DDEFE99"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Βάρος</w:t>
            </w:r>
          </w:p>
        </w:tc>
        <w:tc>
          <w:tcPr>
            <w:tcW w:w="1503" w:type="dxa"/>
            <w:tcBorders>
              <w:left w:val="single" w:sz="4" w:space="0" w:color="00000A"/>
              <w:bottom w:val="single" w:sz="4" w:space="0" w:color="00000A"/>
            </w:tcBorders>
            <w:shd w:val="clear" w:color="auto" w:fill="FFFFFF"/>
            <w:vAlign w:val="center"/>
          </w:tcPr>
          <w:p w14:paraId="2EDA08DA" w14:textId="77777777" w:rsidR="006325BF" w:rsidRPr="007D630A" w:rsidRDefault="006325BF" w:rsidP="007D630A">
            <w:pPr>
              <w:pStyle w:val="a5"/>
              <w:jc w:val="both"/>
              <w:rPr>
                <w:rFonts w:asciiTheme="minorHAnsi" w:hAnsiTheme="minorHAnsi" w:cstheme="minorHAnsi"/>
              </w:rPr>
            </w:pPr>
            <w:r w:rsidRPr="007D630A">
              <w:rPr>
                <w:rFonts w:asciiTheme="minorHAnsi" w:hAnsiTheme="minorHAnsi" w:cstheme="minorHAnsi"/>
                <w:sz w:val="20"/>
                <w:szCs w:val="20"/>
              </w:rPr>
              <w:t xml:space="preserve">&lt;=670 </w:t>
            </w:r>
            <w:r w:rsidRPr="007D630A">
              <w:rPr>
                <w:rFonts w:asciiTheme="minorHAnsi" w:hAnsiTheme="minorHAnsi" w:cstheme="minorHAnsi"/>
                <w:sz w:val="20"/>
                <w:szCs w:val="20"/>
                <w:lang w:val="en-US"/>
              </w:rPr>
              <w:t>gr</w:t>
            </w:r>
          </w:p>
        </w:tc>
        <w:tc>
          <w:tcPr>
            <w:tcW w:w="1273" w:type="dxa"/>
            <w:tcBorders>
              <w:left w:val="single" w:sz="4" w:space="0" w:color="00000A"/>
              <w:bottom w:val="single" w:sz="4" w:space="0" w:color="00000A"/>
            </w:tcBorders>
            <w:shd w:val="clear" w:color="auto" w:fill="FFFFFF"/>
            <w:vAlign w:val="center"/>
          </w:tcPr>
          <w:p w14:paraId="7D9261CB" w14:textId="77777777" w:rsidR="006325BF" w:rsidRPr="007D630A" w:rsidRDefault="006325BF" w:rsidP="007D630A">
            <w:pPr>
              <w:snapToGrid w:val="0"/>
              <w:spacing w:after="200" w:line="276" w:lineRule="auto"/>
              <w:jc w:val="both"/>
              <w:rPr>
                <w:rFonts w:cstheme="minorHAnsi"/>
                <w:color w:val="000000"/>
                <w:sz w:val="20"/>
                <w:szCs w:val="20"/>
              </w:rPr>
            </w:pPr>
          </w:p>
        </w:tc>
        <w:tc>
          <w:tcPr>
            <w:tcW w:w="1532" w:type="dxa"/>
            <w:tcBorders>
              <w:left w:val="single" w:sz="4" w:space="0" w:color="00000A"/>
              <w:bottom w:val="single" w:sz="4" w:space="0" w:color="00000A"/>
              <w:right w:val="single" w:sz="4" w:space="0" w:color="00000A"/>
            </w:tcBorders>
            <w:shd w:val="clear" w:color="auto" w:fill="FFFFFF"/>
            <w:vAlign w:val="center"/>
          </w:tcPr>
          <w:p w14:paraId="73BE9756" w14:textId="77777777" w:rsidR="006325BF" w:rsidRPr="007D630A" w:rsidRDefault="006325BF" w:rsidP="007D630A">
            <w:pPr>
              <w:snapToGrid w:val="0"/>
              <w:spacing w:after="200" w:line="276" w:lineRule="auto"/>
              <w:jc w:val="both"/>
              <w:rPr>
                <w:rFonts w:cstheme="minorHAnsi"/>
                <w:color w:val="000000"/>
                <w:sz w:val="20"/>
                <w:szCs w:val="20"/>
              </w:rPr>
            </w:pPr>
          </w:p>
        </w:tc>
      </w:tr>
    </w:tbl>
    <w:p w14:paraId="35DB2FC8" w14:textId="5AD6BB40" w:rsidR="006325BF" w:rsidRPr="007D630A" w:rsidRDefault="006325BF" w:rsidP="007D630A">
      <w:pPr>
        <w:jc w:val="both"/>
        <w:rPr>
          <w:rFonts w:cstheme="minorHAnsi"/>
          <w:lang w:val="en-GB" w:eastAsia="zh-CN"/>
        </w:rPr>
      </w:pPr>
    </w:p>
    <w:p w14:paraId="7ADA63AF" w14:textId="272F1DD2" w:rsidR="006325BF" w:rsidRPr="007D630A" w:rsidRDefault="006325BF" w:rsidP="007D630A">
      <w:pPr>
        <w:jc w:val="both"/>
        <w:rPr>
          <w:rFonts w:cstheme="minorHAnsi"/>
          <w:lang w:val="en-GB" w:eastAsia="zh-CN"/>
        </w:rPr>
      </w:pPr>
    </w:p>
    <w:p w14:paraId="5597D4D5" w14:textId="4BA23E46" w:rsidR="006325BF" w:rsidRPr="007D630A" w:rsidRDefault="006325BF" w:rsidP="007D630A">
      <w:pPr>
        <w:pStyle w:val="2"/>
        <w:rPr>
          <w:rFonts w:asciiTheme="minorHAnsi" w:hAnsiTheme="minorHAnsi" w:cstheme="minorHAnsi"/>
        </w:rPr>
      </w:pPr>
      <w:bookmarkStart w:id="28" w:name="_Toc135201811"/>
      <w:proofErr w:type="spellStart"/>
      <w:r w:rsidRPr="007D630A">
        <w:rPr>
          <w:rFonts w:asciiTheme="minorHAnsi" w:hAnsiTheme="minorHAnsi" w:cstheme="minorHAnsi"/>
        </w:rPr>
        <w:t>Τμήμ</w:t>
      </w:r>
      <w:proofErr w:type="spellEnd"/>
      <w:r w:rsidRPr="007D630A">
        <w:rPr>
          <w:rFonts w:asciiTheme="minorHAnsi" w:hAnsiTheme="minorHAnsi" w:cstheme="minorHAnsi"/>
        </w:rPr>
        <w:t>α 7</w:t>
      </w:r>
      <w:r w:rsidR="007B34F0" w:rsidRPr="007D630A">
        <w:rPr>
          <w:rFonts w:asciiTheme="minorHAnsi" w:hAnsiTheme="minorHAnsi" w:cstheme="minorHAnsi"/>
          <w:lang w:val="en-US"/>
        </w:rPr>
        <w:t>.</w:t>
      </w:r>
      <w:r w:rsidRPr="007D630A">
        <w:rPr>
          <w:rFonts w:asciiTheme="minorHAnsi" w:hAnsiTheme="minorHAnsi" w:cstheme="minorHAnsi"/>
        </w:rPr>
        <w:t xml:space="preserve">  Smart phones (ΤΜ. Δ.Ε.)</w:t>
      </w:r>
      <w:bookmarkEnd w:id="28"/>
    </w:p>
    <w:p w14:paraId="497DAA10" w14:textId="74F20219" w:rsidR="006325BF" w:rsidRPr="007D630A" w:rsidRDefault="006325BF" w:rsidP="007D630A">
      <w:pPr>
        <w:jc w:val="both"/>
        <w:rPr>
          <w:rFonts w:cstheme="minorHAnsi"/>
          <w:lang w:val="en-GB" w:eastAsia="zh-CN"/>
        </w:rPr>
      </w:pPr>
    </w:p>
    <w:p w14:paraId="03477491" w14:textId="1F934A1C" w:rsidR="006325BF" w:rsidRPr="007D630A" w:rsidRDefault="006325BF" w:rsidP="007D630A">
      <w:pPr>
        <w:pStyle w:val="3"/>
        <w:jc w:val="both"/>
        <w:rPr>
          <w:rFonts w:asciiTheme="minorHAnsi" w:hAnsiTheme="minorHAnsi" w:cstheme="minorHAnsi"/>
          <w:lang w:eastAsia="zh-CN"/>
        </w:rPr>
      </w:pPr>
      <w:bookmarkStart w:id="29" w:name="_Toc135201812"/>
      <w:r w:rsidRPr="007D630A">
        <w:rPr>
          <w:rFonts w:asciiTheme="minorHAnsi" w:hAnsiTheme="minorHAnsi" w:cstheme="minorHAnsi"/>
          <w:lang w:eastAsia="zh-CN"/>
        </w:rPr>
        <w:t xml:space="preserve">7.1  Έξυπνο Τηλέφωνο με λειτουργικό σύστημα </w:t>
      </w:r>
      <w:proofErr w:type="spellStart"/>
      <w:r w:rsidRPr="007D630A">
        <w:rPr>
          <w:rFonts w:asciiTheme="minorHAnsi" w:hAnsiTheme="minorHAnsi" w:cstheme="minorHAnsi"/>
          <w:lang w:eastAsia="zh-CN"/>
        </w:rPr>
        <w:t>Android</w:t>
      </w:r>
      <w:proofErr w:type="spellEnd"/>
      <w:r w:rsidR="00E21CFF" w:rsidRPr="007D630A">
        <w:rPr>
          <w:rFonts w:asciiTheme="minorHAnsi" w:hAnsiTheme="minorHAnsi" w:cstheme="minorHAnsi"/>
          <w:lang w:eastAsia="zh-CN"/>
        </w:rPr>
        <w:t xml:space="preserve"> (ΤΜ. Δ.Ε.)</w:t>
      </w:r>
      <w:bookmarkEnd w:id="29"/>
    </w:p>
    <w:p w14:paraId="633B5C78" w14:textId="77575AC1" w:rsidR="006325BF" w:rsidRPr="007D630A" w:rsidRDefault="006325BF" w:rsidP="007D630A">
      <w:pPr>
        <w:jc w:val="both"/>
        <w:rPr>
          <w:rFonts w:cstheme="minorHAnsi"/>
          <w:lang w:eastAsia="zh-CN"/>
        </w:rPr>
      </w:pPr>
    </w:p>
    <w:tbl>
      <w:tblPr>
        <w:tblW w:w="5000" w:type="pct"/>
        <w:tblInd w:w="-68" w:type="dxa"/>
        <w:tblLayout w:type="fixed"/>
        <w:tblCellMar>
          <w:top w:w="57" w:type="dxa"/>
          <w:left w:w="27" w:type="dxa"/>
          <w:bottom w:w="57" w:type="dxa"/>
          <w:right w:w="57" w:type="dxa"/>
        </w:tblCellMar>
        <w:tblLook w:val="0000" w:firstRow="0" w:lastRow="0" w:firstColumn="0" w:lastColumn="0" w:noHBand="0" w:noVBand="0"/>
      </w:tblPr>
      <w:tblGrid>
        <w:gridCol w:w="678"/>
        <w:gridCol w:w="3308"/>
        <w:gridCol w:w="1503"/>
        <w:gridCol w:w="1274"/>
        <w:gridCol w:w="1533"/>
      </w:tblGrid>
      <w:tr w:rsidR="006325BF" w:rsidRPr="007D630A" w14:paraId="5DF40E1B" w14:textId="77777777" w:rsidTr="00957CD5">
        <w:trPr>
          <w:trHeight w:val="227"/>
          <w:tblHeader/>
        </w:trPr>
        <w:tc>
          <w:tcPr>
            <w:tcW w:w="784" w:type="dxa"/>
            <w:tcBorders>
              <w:top w:val="single" w:sz="4" w:space="0" w:color="00000A"/>
              <w:left w:val="single" w:sz="4" w:space="0" w:color="00000A"/>
              <w:bottom w:val="single" w:sz="4" w:space="0" w:color="00000A"/>
            </w:tcBorders>
            <w:shd w:val="clear" w:color="auto" w:fill="B2B2B2"/>
            <w:vAlign w:val="center"/>
          </w:tcPr>
          <w:p w14:paraId="243DEAA7" w14:textId="77777777" w:rsidR="006325BF" w:rsidRPr="007D630A" w:rsidRDefault="006325BF" w:rsidP="007D630A">
            <w:pPr>
              <w:spacing w:before="60"/>
              <w:jc w:val="both"/>
              <w:rPr>
                <w:rFonts w:cstheme="minorHAnsi"/>
              </w:rPr>
            </w:pPr>
            <w:r w:rsidRPr="007D630A">
              <w:rPr>
                <w:rFonts w:cstheme="minorHAnsi"/>
                <w:b/>
                <w:bCs/>
                <w:color w:val="000000"/>
                <w:sz w:val="20"/>
                <w:szCs w:val="20"/>
              </w:rPr>
              <w:t>Α/Α</w:t>
            </w:r>
          </w:p>
        </w:tc>
        <w:tc>
          <w:tcPr>
            <w:tcW w:w="3896" w:type="dxa"/>
            <w:tcBorders>
              <w:top w:val="single" w:sz="4" w:space="0" w:color="00000A"/>
              <w:left w:val="single" w:sz="4" w:space="0" w:color="00000A"/>
              <w:bottom w:val="single" w:sz="4" w:space="0" w:color="00000A"/>
            </w:tcBorders>
            <w:shd w:val="clear" w:color="auto" w:fill="B2B2B2"/>
            <w:vAlign w:val="center"/>
          </w:tcPr>
          <w:p w14:paraId="765FC9A1" w14:textId="77777777" w:rsidR="006325BF" w:rsidRPr="007D630A" w:rsidRDefault="006325BF" w:rsidP="007D630A">
            <w:pPr>
              <w:spacing w:before="60"/>
              <w:jc w:val="both"/>
              <w:rPr>
                <w:rFonts w:cstheme="minorHAnsi"/>
              </w:rPr>
            </w:pPr>
            <w:r w:rsidRPr="007D630A">
              <w:rPr>
                <w:rFonts w:cstheme="minorHAnsi"/>
                <w:b/>
                <w:bCs/>
                <w:color w:val="000000"/>
                <w:sz w:val="20"/>
                <w:szCs w:val="20"/>
              </w:rPr>
              <w:t>Προδιαγραφή</w:t>
            </w:r>
          </w:p>
        </w:tc>
        <w:tc>
          <w:tcPr>
            <w:tcW w:w="1759" w:type="dxa"/>
            <w:tcBorders>
              <w:top w:val="single" w:sz="4" w:space="0" w:color="00000A"/>
              <w:left w:val="single" w:sz="4" w:space="0" w:color="00000A"/>
              <w:bottom w:val="single" w:sz="4" w:space="0" w:color="00000A"/>
            </w:tcBorders>
            <w:shd w:val="clear" w:color="auto" w:fill="B2B2B2"/>
            <w:vAlign w:val="center"/>
          </w:tcPr>
          <w:p w14:paraId="53C711D5" w14:textId="77777777" w:rsidR="006325BF" w:rsidRPr="007D630A" w:rsidRDefault="006325BF" w:rsidP="007D630A">
            <w:pPr>
              <w:spacing w:before="60"/>
              <w:jc w:val="both"/>
              <w:rPr>
                <w:rFonts w:cstheme="minorHAnsi"/>
              </w:rPr>
            </w:pPr>
            <w:r w:rsidRPr="007D630A">
              <w:rPr>
                <w:rFonts w:cstheme="minorHAnsi"/>
                <w:b/>
                <w:bCs/>
                <w:color w:val="000000"/>
                <w:sz w:val="20"/>
                <w:szCs w:val="20"/>
              </w:rPr>
              <w:t>Απαίτηση</w:t>
            </w:r>
          </w:p>
        </w:tc>
        <w:tc>
          <w:tcPr>
            <w:tcW w:w="1488" w:type="dxa"/>
            <w:tcBorders>
              <w:top w:val="single" w:sz="4" w:space="0" w:color="00000A"/>
              <w:left w:val="single" w:sz="4" w:space="0" w:color="00000A"/>
              <w:bottom w:val="single" w:sz="4" w:space="0" w:color="00000A"/>
            </w:tcBorders>
            <w:shd w:val="clear" w:color="auto" w:fill="B2B2B2"/>
            <w:vAlign w:val="center"/>
          </w:tcPr>
          <w:p w14:paraId="17040B66" w14:textId="77777777" w:rsidR="006325BF" w:rsidRPr="007D630A" w:rsidRDefault="006325BF" w:rsidP="007D630A">
            <w:pPr>
              <w:spacing w:before="60"/>
              <w:jc w:val="both"/>
              <w:rPr>
                <w:rFonts w:cstheme="minorHAnsi"/>
              </w:rPr>
            </w:pPr>
            <w:r w:rsidRPr="007D630A">
              <w:rPr>
                <w:rFonts w:cstheme="minorHAnsi"/>
                <w:b/>
                <w:bCs/>
                <w:color w:val="000000"/>
                <w:sz w:val="20"/>
                <w:szCs w:val="20"/>
              </w:rPr>
              <w:t>Απάντηση</w:t>
            </w:r>
          </w:p>
        </w:tc>
        <w:tc>
          <w:tcPr>
            <w:tcW w:w="1795" w:type="dxa"/>
            <w:tcBorders>
              <w:top w:val="single" w:sz="4" w:space="0" w:color="00000A"/>
              <w:left w:val="single" w:sz="4" w:space="0" w:color="00000A"/>
              <w:bottom w:val="single" w:sz="4" w:space="0" w:color="00000A"/>
              <w:right w:val="single" w:sz="4" w:space="0" w:color="00000A"/>
            </w:tcBorders>
            <w:shd w:val="clear" w:color="auto" w:fill="B2B2B2"/>
          </w:tcPr>
          <w:p w14:paraId="1135F491" w14:textId="77777777" w:rsidR="006325BF" w:rsidRPr="007D630A" w:rsidRDefault="006325BF" w:rsidP="007D630A">
            <w:pPr>
              <w:spacing w:before="60"/>
              <w:jc w:val="both"/>
              <w:rPr>
                <w:rFonts w:cstheme="minorHAnsi"/>
              </w:rPr>
            </w:pPr>
            <w:r w:rsidRPr="007D630A">
              <w:rPr>
                <w:rFonts w:cstheme="minorHAnsi"/>
                <w:b/>
                <w:bCs/>
                <w:color w:val="000000"/>
                <w:sz w:val="20"/>
                <w:szCs w:val="20"/>
              </w:rPr>
              <w:t xml:space="preserve">Παραπομπή </w:t>
            </w:r>
          </w:p>
        </w:tc>
      </w:tr>
      <w:tr w:rsidR="006325BF" w:rsidRPr="007D630A" w14:paraId="369D05A9"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76CDFAD2" w14:textId="77777777" w:rsidR="006325BF" w:rsidRPr="007D630A" w:rsidRDefault="006325BF" w:rsidP="007D630A">
            <w:pPr>
              <w:spacing w:after="200"/>
              <w:jc w:val="both"/>
              <w:rPr>
                <w:rFonts w:cstheme="minorHAnsi"/>
              </w:rPr>
            </w:pPr>
            <w:r w:rsidRPr="007D630A">
              <w:rPr>
                <w:rFonts w:cstheme="minorHAnsi"/>
                <w:b/>
                <w:bCs/>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CCCCCC"/>
            <w:vAlign w:val="center"/>
          </w:tcPr>
          <w:p w14:paraId="571C4266" w14:textId="77777777" w:rsidR="006325BF" w:rsidRPr="007D630A" w:rsidRDefault="006325BF" w:rsidP="007D630A">
            <w:pPr>
              <w:spacing w:after="200" w:line="276" w:lineRule="auto"/>
              <w:jc w:val="both"/>
              <w:rPr>
                <w:rFonts w:cstheme="minorHAnsi"/>
              </w:rPr>
            </w:pPr>
            <w:r w:rsidRPr="007D630A">
              <w:rPr>
                <w:rFonts w:cstheme="minorHAnsi"/>
                <w:b/>
                <w:bCs/>
                <w:color w:val="000000"/>
                <w:sz w:val="20"/>
                <w:szCs w:val="20"/>
              </w:rPr>
              <w:t>Γενικά</w:t>
            </w:r>
          </w:p>
        </w:tc>
        <w:tc>
          <w:tcPr>
            <w:tcW w:w="1759" w:type="dxa"/>
            <w:tcBorders>
              <w:top w:val="single" w:sz="4" w:space="0" w:color="00000A"/>
              <w:left w:val="single" w:sz="4" w:space="0" w:color="00000A"/>
              <w:bottom w:val="single" w:sz="4" w:space="0" w:color="00000A"/>
            </w:tcBorders>
            <w:shd w:val="clear" w:color="auto" w:fill="CCCCCC"/>
            <w:vAlign w:val="center"/>
          </w:tcPr>
          <w:p w14:paraId="722C237C" w14:textId="77777777" w:rsidR="006325BF" w:rsidRPr="007D630A" w:rsidRDefault="006325BF" w:rsidP="007D630A">
            <w:pPr>
              <w:snapToGrid w:val="0"/>
              <w:spacing w:after="200"/>
              <w:jc w:val="both"/>
              <w:rPr>
                <w:rFonts w:cstheme="minorHAnsi"/>
                <w:b/>
                <w:bCs/>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225A437C" w14:textId="77777777" w:rsidR="006325BF" w:rsidRPr="007D630A" w:rsidRDefault="006325BF" w:rsidP="007D630A">
            <w:pPr>
              <w:snapToGrid w:val="0"/>
              <w:spacing w:after="200"/>
              <w:jc w:val="both"/>
              <w:rPr>
                <w:rFonts w:cstheme="minorHAnsi"/>
                <w:b/>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7BDBB433" w14:textId="77777777" w:rsidR="006325BF" w:rsidRPr="007D630A" w:rsidRDefault="006325BF" w:rsidP="007D630A">
            <w:pPr>
              <w:snapToGrid w:val="0"/>
              <w:spacing w:after="200"/>
              <w:jc w:val="both"/>
              <w:rPr>
                <w:rFonts w:cstheme="minorHAnsi"/>
                <w:b/>
                <w:bCs/>
                <w:color w:val="000000"/>
                <w:sz w:val="20"/>
                <w:szCs w:val="20"/>
              </w:rPr>
            </w:pPr>
          </w:p>
        </w:tc>
      </w:tr>
      <w:tr w:rsidR="006325BF" w:rsidRPr="007D630A" w14:paraId="7FE191FC"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40EEE50F" w14:textId="77777777" w:rsidR="006325BF" w:rsidRPr="007D630A" w:rsidRDefault="006325BF" w:rsidP="007D630A">
            <w:pPr>
              <w:spacing w:after="200"/>
              <w:jc w:val="both"/>
              <w:rPr>
                <w:rFonts w:cstheme="minorHAnsi"/>
              </w:rPr>
            </w:pPr>
            <w:r w:rsidRPr="007D630A">
              <w:rPr>
                <w:rFonts w:cstheme="minorHAnsi"/>
                <w:bCs/>
                <w:color w:val="000000"/>
                <w:sz w:val="20"/>
                <w:szCs w:val="20"/>
                <w:lang w:val="en-US"/>
              </w:rPr>
              <w:t>1.1</w:t>
            </w:r>
          </w:p>
        </w:tc>
        <w:tc>
          <w:tcPr>
            <w:tcW w:w="3896" w:type="dxa"/>
            <w:tcBorders>
              <w:top w:val="single" w:sz="4" w:space="0" w:color="00000A"/>
              <w:left w:val="single" w:sz="4" w:space="0" w:color="00000A"/>
              <w:bottom w:val="single" w:sz="4" w:space="0" w:color="00000A"/>
            </w:tcBorders>
            <w:shd w:val="clear" w:color="auto" w:fill="FFFFFF"/>
            <w:vAlign w:val="center"/>
          </w:tcPr>
          <w:p w14:paraId="27D640ED" w14:textId="77777777" w:rsidR="006325BF" w:rsidRPr="007D630A" w:rsidRDefault="006325BF" w:rsidP="007D630A">
            <w:pPr>
              <w:spacing w:after="200" w:line="276" w:lineRule="auto"/>
              <w:jc w:val="both"/>
              <w:rPr>
                <w:rFonts w:cstheme="minorHAnsi"/>
              </w:rPr>
            </w:pPr>
            <w:r w:rsidRPr="007D630A">
              <w:rPr>
                <w:rFonts w:cstheme="minorHAnsi"/>
                <w:bCs/>
                <w:color w:val="000000"/>
                <w:sz w:val="20"/>
                <w:szCs w:val="20"/>
              </w:rPr>
              <w:t>Να αναφερθεί το μοντέλο και η εταιρία κατασκευής</w:t>
            </w:r>
          </w:p>
        </w:tc>
        <w:tc>
          <w:tcPr>
            <w:tcW w:w="1759" w:type="dxa"/>
            <w:tcBorders>
              <w:top w:val="single" w:sz="4" w:space="0" w:color="00000A"/>
              <w:left w:val="single" w:sz="4" w:space="0" w:color="00000A"/>
              <w:bottom w:val="single" w:sz="4" w:space="0" w:color="00000A"/>
            </w:tcBorders>
            <w:shd w:val="clear" w:color="auto" w:fill="FFFFFF"/>
            <w:vAlign w:val="center"/>
          </w:tcPr>
          <w:p w14:paraId="61857AB8" w14:textId="77777777" w:rsidR="006325BF" w:rsidRPr="007D630A" w:rsidRDefault="006325BF"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58C1CEA4" w14:textId="77777777" w:rsidR="006325BF" w:rsidRPr="007D630A" w:rsidRDefault="006325BF"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155B4"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008A62CB"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0BAA6836" w14:textId="77777777" w:rsidR="006325BF" w:rsidRPr="007D630A" w:rsidRDefault="006325BF" w:rsidP="007D630A">
            <w:pPr>
              <w:spacing w:after="200"/>
              <w:jc w:val="both"/>
              <w:rPr>
                <w:rFonts w:cstheme="minorHAnsi"/>
              </w:rPr>
            </w:pPr>
            <w:r w:rsidRPr="007D630A">
              <w:rPr>
                <w:rFonts w:cstheme="minorHAnsi"/>
                <w:bCs/>
                <w:color w:val="000000"/>
                <w:sz w:val="20"/>
                <w:szCs w:val="20"/>
              </w:rPr>
              <w:lastRenderedPageBreak/>
              <w:t>1.2</w:t>
            </w:r>
          </w:p>
        </w:tc>
        <w:tc>
          <w:tcPr>
            <w:tcW w:w="3896" w:type="dxa"/>
            <w:tcBorders>
              <w:top w:val="single" w:sz="4" w:space="0" w:color="00000A"/>
              <w:left w:val="single" w:sz="4" w:space="0" w:color="00000A"/>
              <w:bottom w:val="single" w:sz="4" w:space="0" w:color="00000A"/>
            </w:tcBorders>
            <w:shd w:val="clear" w:color="auto" w:fill="FFFFFF"/>
            <w:vAlign w:val="center"/>
          </w:tcPr>
          <w:p w14:paraId="236C963E" w14:textId="77777777" w:rsidR="006325BF" w:rsidRPr="007D630A" w:rsidRDefault="006325BF" w:rsidP="007D630A">
            <w:pPr>
              <w:spacing w:after="120" w:line="276" w:lineRule="auto"/>
              <w:jc w:val="both"/>
              <w:rPr>
                <w:rFonts w:cstheme="minorHAnsi"/>
              </w:rPr>
            </w:pPr>
            <w:r w:rsidRPr="007D630A">
              <w:rPr>
                <w:rFonts w:cstheme="minorHAnsi"/>
                <w:bCs/>
                <w:color w:val="000000"/>
                <w:sz w:val="20"/>
                <w:szCs w:val="20"/>
              </w:rPr>
              <w:t>Το προτεινόμενο σύστημα πρέπει να είναι σύγχρονης τεχνολογίας καινούριο και αμεταχείριστο.</w:t>
            </w:r>
          </w:p>
        </w:tc>
        <w:tc>
          <w:tcPr>
            <w:tcW w:w="1759" w:type="dxa"/>
            <w:tcBorders>
              <w:top w:val="single" w:sz="4" w:space="0" w:color="00000A"/>
              <w:left w:val="single" w:sz="4" w:space="0" w:color="00000A"/>
              <w:bottom w:val="single" w:sz="4" w:space="0" w:color="00000A"/>
            </w:tcBorders>
            <w:shd w:val="clear" w:color="auto" w:fill="FFFFFF"/>
            <w:vAlign w:val="center"/>
          </w:tcPr>
          <w:p w14:paraId="17CC8BF6" w14:textId="77777777" w:rsidR="006325BF" w:rsidRPr="007D630A" w:rsidRDefault="006325BF"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1D222221" w14:textId="77777777" w:rsidR="006325BF" w:rsidRPr="007D630A" w:rsidRDefault="006325BF"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840396"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5919B0B4"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57FCBC4B" w14:textId="77777777" w:rsidR="006325BF" w:rsidRPr="007D630A" w:rsidRDefault="006325BF" w:rsidP="007D630A">
            <w:pPr>
              <w:spacing w:after="200"/>
              <w:jc w:val="both"/>
              <w:rPr>
                <w:rFonts w:cstheme="minorHAnsi"/>
              </w:rPr>
            </w:pPr>
            <w:r w:rsidRPr="007D630A">
              <w:rPr>
                <w:rFonts w:cstheme="minorHAnsi"/>
                <w:b/>
                <w:bCs/>
                <w:color w:val="000000"/>
                <w:sz w:val="20"/>
                <w:szCs w:val="20"/>
                <w:lang w:val="en-US"/>
              </w:rPr>
              <w:t>2</w:t>
            </w:r>
          </w:p>
        </w:tc>
        <w:tc>
          <w:tcPr>
            <w:tcW w:w="3896" w:type="dxa"/>
            <w:tcBorders>
              <w:top w:val="single" w:sz="4" w:space="0" w:color="00000A"/>
              <w:left w:val="single" w:sz="4" w:space="0" w:color="00000A"/>
              <w:bottom w:val="single" w:sz="4" w:space="0" w:color="00000A"/>
            </w:tcBorders>
            <w:shd w:val="clear" w:color="auto" w:fill="CCCCCC"/>
            <w:vAlign w:val="center"/>
          </w:tcPr>
          <w:p w14:paraId="15D06C15" w14:textId="77777777" w:rsidR="006325BF" w:rsidRPr="007D630A" w:rsidRDefault="006325BF" w:rsidP="007D630A">
            <w:pPr>
              <w:spacing w:after="200" w:line="276" w:lineRule="auto"/>
              <w:jc w:val="both"/>
              <w:rPr>
                <w:rFonts w:cstheme="minorHAnsi"/>
              </w:rPr>
            </w:pPr>
            <w:r w:rsidRPr="007D630A">
              <w:rPr>
                <w:rFonts w:cstheme="minorHAnsi"/>
                <w:b/>
                <w:bCs/>
                <w:color w:val="000000"/>
                <w:sz w:val="20"/>
                <w:szCs w:val="20"/>
              </w:rPr>
              <w:t xml:space="preserve">Τεχνικά Χαρακτηριστικά: </w:t>
            </w:r>
          </w:p>
        </w:tc>
        <w:tc>
          <w:tcPr>
            <w:tcW w:w="1759" w:type="dxa"/>
            <w:tcBorders>
              <w:top w:val="single" w:sz="4" w:space="0" w:color="00000A"/>
              <w:left w:val="single" w:sz="4" w:space="0" w:color="00000A"/>
              <w:bottom w:val="single" w:sz="4" w:space="0" w:color="00000A"/>
            </w:tcBorders>
            <w:shd w:val="clear" w:color="auto" w:fill="CCCCCC"/>
            <w:vAlign w:val="center"/>
          </w:tcPr>
          <w:p w14:paraId="77CF109B" w14:textId="77777777" w:rsidR="006325BF" w:rsidRPr="007D630A" w:rsidRDefault="006325BF" w:rsidP="007D630A">
            <w:pPr>
              <w:snapToGrid w:val="0"/>
              <w:spacing w:after="200" w:line="276" w:lineRule="auto"/>
              <w:jc w:val="both"/>
              <w:rPr>
                <w:rFonts w:cstheme="minorHAnsi"/>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5DBD063D" w14:textId="77777777" w:rsidR="006325BF" w:rsidRPr="007D630A" w:rsidRDefault="006325BF"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37A53CC9"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10C81842"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99CC062"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2.1</w:t>
            </w:r>
          </w:p>
        </w:tc>
        <w:tc>
          <w:tcPr>
            <w:tcW w:w="3896" w:type="dxa"/>
            <w:tcBorders>
              <w:top w:val="single" w:sz="4" w:space="0" w:color="00000A"/>
              <w:left w:val="single" w:sz="4" w:space="0" w:color="00000A"/>
              <w:bottom w:val="single" w:sz="4" w:space="0" w:color="00000A"/>
            </w:tcBorders>
            <w:shd w:val="clear" w:color="auto" w:fill="auto"/>
            <w:vAlign w:val="center"/>
          </w:tcPr>
          <w:p w14:paraId="1D8D4506"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Τύπος Κινητού</w:t>
            </w:r>
          </w:p>
        </w:tc>
        <w:tc>
          <w:tcPr>
            <w:tcW w:w="1759" w:type="dxa"/>
            <w:tcBorders>
              <w:top w:val="single" w:sz="4" w:space="0" w:color="00000A"/>
              <w:left w:val="single" w:sz="4" w:space="0" w:color="00000A"/>
              <w:bottom w:val="single" w:sz="4" w:space="0" w:color="00000A"/>
            </w:tcBorders>
            <w:shd w:val="clear" w:color="auto" w:fill="auto"/>
            <w:vAlign w:val="center"/>
          </w:tcPr>
          <w:p w14:paraId="4F9DAD5A" w14:textId="77777777" w:rsidR="006325BF" w:rsidRPr="007D630A" w:rsidRDefault="006325BF"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SmartPhone</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6F103C0B"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DC76D8"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6CA3E9F9"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7576302"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2.2</w:t>
            </w:r>
          </w:p>
        </w:tc>
        <w:tc>
          <w:tcPr>
            <w:tcW w:w="3896" w:type="dxa"/>
            <w:tcBorders>
              <w:top w:val="single" w:sz="4" w:space="0" w:color="00000A"/>
              <w:left w:val="single" w:sz="4" w:space="0" w:color="00000A"/>
              <w:bottom w:val="single" w:sz="4" w:space="0" w:color="00000A"/>
            </w:tcBorders>
            <w:shd w:val="clear" w:color="auto" w:fill="auto"/>
            <w:vAlign w:val="center"/>
          </w:tcPr>
          <w:p w14:paraId="1E7E2510"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Λειτουργικό Σύστημα: </w:t>
            </w:r>
          </w:p>
        </w:tc>
        <w:tc>
          <w:tcPr>
            <w:tcW w:w="1759" w:type="dxa"/>
            <w:tcBorders>
              <w:top w:val="single" w:sz="4" w:space="0" w:color="00000A"/>
              <w:left w:val="single" w:sz="4" w:space="0" w:color="00000A"/>
              <w:bottom w:val="single" w:sz="4" w:space="0" w:color="00000A"/>
            </w:tcBorders>
            <w:shd w:val="clear" w:color="auto" w:fill="auto"/>
            <w:vAlign w:val="center"/>
          </w:tcPr>
          <w:p w14:paraId="6860886A" w14:textId="77777777" w:rsidR="006325BF" w:rsidRPr="007D630A" w:rsidRDefault="006325BF"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Android</w:t>
            </w:r>
            <w:proofErr w:type="spellEnd"/>
            <w:r w:rsidRPr="007D630A">
              <w:rPr>
                <w:rFonts w:cstheme="minorHAnsi"/>
                <w:bCs/>
                <w:color w:val="000000"/>
                <w:sz w:val="20"/>
                <w:szCs w:val="20"/>
                <w:lang w:val="en-US"/>
              </w:rPr>
              <w:t xml:space="preserve"> 10</w:t>
            </w:r>
            <w:r w:rsidRPr="007D630A">
              <w:rPr>
                <w:rFonts w:cstheme="minorHAnsi"/>
                <w:color w:val="000000"/>
                <w:sz w:val="21"/>
                <w:szCs w:val="21"/>
                <w:shd w:val="clear" w:color="auto" w:fill="F1F1F1"/>
                <w:lang w:val="en-US"/>
              </w:rPr>
              <w:t xml:space="preserve"> </w:t>
            </w:r>
            <w:r w:rsidRPr="007D630A">
              <w:rPr>
                <w:rFonts w:cstheme="minorHAnsi"/>
                <w:bCs/>
                <w:color w:val="000000"/>
                <w:sz w:val="20"/>
                <w:szCs w:val="20"/>
              </w:rPr>
              <w:t>ή νεότερο</w:t>
            </w:r>
          </w:p>
        </w:tc>
        <w:tc>
          <w:tcPr>
            <w:tcW w:w="1488" w:type="dxa"/>
            <w:tcBorders>
              <w:top w:val="single" w:sz="4" w:space="0" w:color="00000A"/>
              <w:left w:val="single" w:sz="4" w:space="0" w:color="00000A"/>
              <w:bottom w:val="single" w:sz="4" w:space="0" w:color="00000A"/>
            </w:tcBorders>
            <w:shd w:val="clear" w:color="auto" w:fill="auto"/>
            <w:vAlign w:val="center"/>
          </w:tcPr>
          <w:p w14:paraId="5A5E2DC9"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F6BB5"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26D681AA"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753F2E3"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2.3</w:t>
            </w:r>
          </w:p>
        </w:tc>
        <w:tc>
          <w:tcPr>
            <w:tcW w:w="3896" w:type="dxa"/>
            <w:tcBorders>
              <w:top w:val="single" w:sz="4" w:space="0" w:color="00000A"/>
              <w:left w:val="single" w:sz="4" w:space="0" w:color="00000A"/>
              <w:bottom w:val="single" w:sz="4" w:space="0" w:color="00000A"/>
            </w:tcBorders>
            <w:shd w:val="clear" w:color="auto" w:fill="auto"/>
            <w:vAlign w:val="center"/>
          </w:tcPr>
          <w:p w14:paraId="1A99CB01"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SIM</w:t>
            </w:r>
          </w:p>
        </w:tc>
        <w:tc>
          <w:tcPr>
            <w:tcW w:w="1759" w:type="dxa"/>
            <w:tcBorders>
              <w:top w:val="single" w:sz="4" w:space="0" w:color="00000A"/>
              <w:left w:val="single" w:sz="4" w:space="0" w:color="00000A"/>
              <w:bottom w:val="single" w:sz="4" w:space="0" w:color="00000A"/>
            </w:tcBorders>
            <w:shd w:val="clear" w:color="auto" w:fill="auto"/>
            <w:vAlign w:val="center"/>
          </w:tcPr>
          <w:p w14:paraId="190DA55B" w14:textId="77777777" w:rsidR="006325BF" w:rsidRPr="007D630A" w:rsidRDefault="006325BF"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Dual</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3B8D4C2E"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B05C6D" w14:textId="77777777" w:rsidR="006325BF" w:rsidRPr="007D630A" w:rsidRDefault="006325BF" w:rsidP="007D630A">
            <w:pPr>
              <w:snapToGrid w:val="0"/>
              <w:spacing w:after="200" w:line="276" w:lineRule="auto"/>
              <w:jc w:val="both"/>
              <w:rPr>
                <w:rFonts w:cstheme="minorHAnsi"/>
                <w:bCs/>
                <w:color w:val="000000"/>
                <w:sz w:val="20"/>
                <w:szCs w:val="20"/>
                <w:lang w:val="en-US"/>
              </w:rPr>
            </w:pPr>
          </w:p>
        </w:tc>
      </w:tr>
      <w:tr w:rsidR="006325BF" w:rsidRPr="007D630A" w14:paraId="72610132"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E3915DA"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2.4</w:t>
            </w:r>
          </w:p>
        </w:tc>
        <w:tc>
          <w:tcPr>
            <w:tcW w:w="3896" w:type="dxa"/>
            <w:tcBorders>
              <w:top w:val="single" w:sz="4" w:space="0" w:color="00000A"/>
              <w:left w:val="single" w:sz="4" w:space="0" w:color="00000A"/>
              <w:bottom w:val="single" w:sz="4" w:space="0" w:color="00000A"/>
            </w:tcBorders>
            <w:shd w:val="clear" w:color="auto" w:fill="auto"/>
            <w:vAlign w:val="center"/>
          </w:tcPr>
          <w:p w14:paraId="3F07FD6C"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Ισχύς Βασικού Επεξεργαστή</w:t>
            </w:r>
          </w:p>
        </w:tc>
        <w:tc>
          <w:tcPr>
            <w:tcW w:w="1759" w:type="dxa"/>
            <w:tcBorders>
              <w:top w:val="single" w:sz="4" w:space="0" w:color="00000A"/>
              <w:left w:val="single" w:sz="4" w:space="0" w:color="00000A"/>
              <w:bottom w:val="single" w:sz="4" w:space="0" w:color="00000A"/>
            </w:tcBorders>
            <w:shd w:val="clear" w:color="auto" w:fill="auto"/>
            <w:vAlign w:val="center"/>
          </w:tcPr>
          <w:p w14:paraId="3091FF0A"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≥2GHz</w:t>
            </w:r>
          </w:p>
        </w:tc>
        <w:tc>
          <w:tcPr>
            <w:tcW w:w="1488" w:type="dxa"/>
            <w:tcBorders>
              <w:top w:val="single" w:sz="4" w:space="0" w:color="00000A"/>
              <w:left w:val="single" w:sz="4" w:space="0" w:color="00000A"/>
              <w:bottom w:val="single" w:sz="4" w:space="0" w:color="00000A"/>
            </w:tcBorders>
            <w:shd w:val="clear" w:color="auto" w:fill="auto"/>
            <w:vAlign w:val="center"/>
          </w:tcPr>
          <w:p w14:paraId="6BF1DE33"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E633E1"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7C222D3E"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E77DFCA"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2.5</w:t>
            </w:r>
          </w:p>
        </w:tc>
        <w:tc>
          <w:tcPr>
            <w:tcW w:w="3896" w:type="dxa"/>
            <w:tcBorders>
              <w:top w:val="single" w:sz="4" w:space="0" w:color="00000A"/>
              <w:left w:val="single" w:sz="4" w:space="0" w:color="00000A"/>
              <w:bottom w:val="single" w:sz="4" w:space="0" w:color="00000A"/>
            </w:tcBorders>
            <w:shd w:val="clear" w:color="auto" w:fill="auto"/>
            <w:vAlign w:val="center"/>
          </w:tcPr>
          <w:p w14:paraId="27D10F57"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Πυρήνες Επεξεργαστή</w:t>
            </w:r>
          </w:p>
        </w:tc>
        <w:tc>
          <w:tcPr>
            <w:tcW w:w="1759" w:type="dxa"/>
            <w:tcBorders>
              <w:top w:val="single" w:sz="4" w:space="0" w:color="00000A"/>
              <w:left w:val="single" w:sz="4" w:space="0" w:color="00000A"/>
              <w:bottom w:val="single" w:sz="4" w:space="0" w:color="00000A"/>
            </w:tcBorders>
            <w:shd w:val="clear" w:color="auto" w:fill="auto"/>
            <w:vAlign w:val="center"/>
          </w:tcPr>
          <w:p w14:paraId="1A4656F9"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≥2+6GHz</w:t>
            </w:r>
          </w:p>
        </w:tc>
        <w:tc>
          <w:tcPr>
            <w:tcW w:w="1488" w:type="dxa"/>
            <w:tcBorders>
              <w:top w:val="single" w:sz="4" w:space="0" w:color="00000A"/>
              <w:left w:val="single" w:sz="4" w:space="0" w:color="00000A"/>
              <w:bottom w:val="single" w:sz="4" w:space="0" w:color="00000A"/>
            </w:tcBorders>
            <w:shd w:val="clear" w:color="auto" w:fill="auto"/>
            <w:vAlign w:val="center"/>
          </w:tcPr>
          <w:p w14:paraId="1783442F"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DB7B9E"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3C749769"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462EA35A"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2.6</w:t>
            </w:r>
          </w:p>
        </w:tc>
        <w:tc>
          <w:tcPr>
            <w:tcW w:w="3896" w:type="dxa"/>
            <w:tcBorders>
              <w:top w:val="single" w:sz="4" w:space="0" w:color="00000A"/>
              <w:left w:val="single" w:sz="4" w:space="0" w:color="00000A"/>
              <w:bottom w:val="single" w:sz="4" w:space="0" w:color="00000A"/>
            </w:tcBorders>
            <w:shd w:val="clear" w:color="auto" w:fill="auto"/>
            <w:vAlign w:val="center"/>
          </w:tcPr>
          <w:p w14:paraId="063D890B"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Μοντέλο Επεξεργαστή</w:t>
            </w:r>
          </w:p>
        </w:tc>
        <w:tc>
          <w:tcPr>
            <w:tcW w:w="1759" w:type="dxa"/>
            <w:tcBorders>
              <w:top w:val="single" w:sz="4" w:space="0" w:color="00000A"/>
              <w:left w:val="single" w:sz="4" w:space="0" w:color="00000A"/>
              <w:bottom w:val="single" w:sz="4" w:space="0" w:color="00000A"/>
            </w:tcBorders>
            <w:shd w:val="clear" w:color="auto" w:fill="auto"/>
            <w:vAlign w:val="center"/>
          </w:tcPr>
          <w:p w14:paraId="01BF1A34" w14:textId="77777777" w:rsidR="006325BF" w:rsidRPr="007D630A" w:rsidRDefault="006325BF"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Mediatek</w:t>
            </w:r>
            <w:proofErr w:type="spellEnd"/>
            <w:r w:rsidRPr="007D630A">
              <w:rPr>
                <w:rFonts w:cstheme="minorHAnsi"/>
                <w:bCs/>
                <w:color w:val="000000"/>
                <w:sz w:val="20"/>
                <w:szCs w:val="20"/>
              </w:rPr>
              <w:t xml:space="preserve"> </w:t>
            </w:r>
            <w:proofErr w:type="spellStart"/>
            <w:r w:rsidRPr="007D630A">
              <w:rPr>
                <w:rFonts w:cstheme="minorHAnsi"/>
                <w:bCs/>
                <w:color w:val="000000"/>
                <w:sz w:val="20"/>
                <w:szCs w:val="20"/>
              </w:rPr>
              <w:t>Helio</w:t>
            </w:r>
            <w:proofErr w:type="spellEnd"/>
            <w:r w:rsidRPr="007D630A">
              <w:rPr>
                <w:rFonts w:cstheme="minorHAnsi"/>
                <w:bCs/>
                <w:color w:val="000000"/>
                <w:sz w:val="20"/>
                <w:szCs w:val="20"/>
              </w:rPr>
              <w:t xml:space="preserve"> G80 ή αντίστοιχο</w:t>
            </w:r>
          </w:p>
        </w:tc>
        <w:tc>
          <w:tcPr>
            <w:tcW w:w="1488" w:type="dxa"/>
            <w:tcBorders>
              <w:top w:val="single" w:sz="4" w:space="0" w:color="00000A"/>
              <w:left w:val="single" w:sz="4" w:space="0" w:color="00000A"/>
              <w:bottom w:val="single" w:sz="4" w:space="0" w:color="00000A"/>
            </w:tcBorders>
            <w:shd w:val="clear" w:color="auto" w:fill="auto"/>
            <w:vAlign w:val="center"/>
          </w:tcPr>
          <w:p w14:paraId="1B5D0101"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FC3B1C"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3AB60771"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FE162BF"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2.7</w:t>
            </w:r>
          </w:p>
        </w:tc>
        <w:tc>
          <w:tcPr>
            <w:tcW w:w="3896" w:type="dxa"/>
            <w:tcBorders>
              <w:top w:val="single" w:sz="4" w:space="0" w:color="00000A"/>
              <w:left w:val="single" w:sz="4" w:space="0" w:color="00000A"/>
              <w:bottom w:val="single" w:sz="4" w:space="0" w:color="00000A"/>
            </w:tcBorders>
            <w:shd w:val="clear" w:color="auto" w:fill="auto"/>
            <w:vAlign w:val="center"/>
          </w:tcPr>
          <w:p w14:paraId="64961DCA" w14:textId="77777777" w:rsidR="006325BF" w:rsidRPr="007D630A" w:rsidRDefault="006325BF" w:rsidP="007D630A">
            <w:pPr>
              <w:shd w:val="clear" w:color="auto" w:fill="F1F1F1"/>
              <w:spacing w:line="270" w:lineRule="atLeast"/>
              <w:jc w:val="both"/>
              <w:textAlignment w:val="top"/>
              <w:rPr>
                <w:rFonts w:cstheme="minorHAnsi"/>
                <w:bCs/>
                <w:color w:val="000000"/>
                <w:sz w:val="20"/>
                <w:szCs w:val="20"/>
              </w:rPr>
            </w:pPr>
            <w:r w:rsidRPr="007D630A">
              <w:rPr>
                <w:rFonts w:cstheme="minorHAnsi"/>
                <w:bCs/>
                <w:color w:val="000000"/>
                <w:sz w:val="20"/>
                <w:szCs w:val="20"/>
              </w:rPr>
              <w:t>RAM</w:t>
            </w:r>
          </w:p>
          <w:p w14:paraId="6E01B781" w14:textId="77777777" w:rsidR="006325BF" w:rsidRPr="007D630A" w:rsidRDefault="006325BF" w:rsidP="007D630A">
            <w:pPr>
              <w:spacing w:after="200" w:line="276" w:lineRule="auto"/>
              <w:jc w:val="both"/>
              <w:rPr>
                <w:rFonts w:cstheme="minorHAnsi"/>
                <w:bCs/>
                <w:color w:val="000000"/>
                <w:sz w:val="20"/>
                <w:szCs w:val="20"/>
              </w:rPr>
            </w:pPr>
          </w:p>
        </w:tc>
        <w:tc>
          <w:tcPr>
            <w:tcW w:w="1759" w:type="dxa"/>
            <w:tcBorders>
              <w:top w:val="single" w:sz="4" w:space="0" w:color="00000A"/>
              <w:left w:val="single" w:sz="4" w:space="0" w:color="00000A"/>
              <w:bottom w:val="single" w:sz="4" w:space="0" w:color="00000A"/>
            </w:tcBorders>
            <w:shd w:val="clear" w:color="auto" w:fill="auto"/>
            <w:vAlign w:val="center"/>
          </w:tcPr>
          <w:p w14:paraId="52E9C9FF"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≥4GΒ</w:t>
            </w:r>
          </w:p>
        </w:tc>
        <w:tc>
          <w:tcPr>
            <w:tcW w:w="1488" w:type="dxa"/>
            <w:tcBorders>
              <w:top w:val="single" w:sz="4" w:space="0" w:color="00000A"/>
              <w:left w:val="single" w:sz="4" w:space="0" w:color="00000A"/>
              <w:bottom w:val="single" w:sz="4" w:space="0" w:color="00000A"/>
            </w:tcBorders>
            <w:shd w:val="clear" w:color="auto" w:fill="auto"/>
            <w:vAlign w:val="center"/>
          </w:tcPr>
          <w:p w14:paraId="6DF71878"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72B5D2"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15F1EE94"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4483ED5"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2.8</w:t>
            </w:r>
          </w:p>
        </w:tc>
        <w:tc>
          <w:tcPr>
            <w:tcW w:w="3896" w:type="dxa"/>
            <w:tcBorders>
              <w:top w:val="single" w:sz="4" w:space="0" w:color="00000A"/>
              <w:left w:val="single" w:sz="4" w:space="0" w:color="00000A"/>
              <w:bottom w:val="single" w:sz="4" w:space="0" w:color="00000A"/>
            </w:tcBorders>
            <w:shd w:val="clear" w:color="auto" w:fill="auto"/>
            <w:vAlign w:val="center"/>
          </w:tcPr>
          <w:p w14:paraId="129F67D8"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Χωρητικότητα</w:t>
            </w:r>
          </w:p>
        </w:tc>
        <w:tc>
          <w:tcPr>
            <w:tcW w:w="1759" w:type="dxa"/>
            <w:tcBorders>
              <w:top w:val="single" w:sz="4" w:space="0" w:color="00000A"/>
              <w:left w:val="single" w:sz="4" w:space="0" w:color="00000A"/>
              <w:bottom w:val="single" w:sz="4" w:space="0" w:color="00000A"/>
            </w:tcBorders>
            <w:shd w:val="clear" w:color="auto" w:fill="auto"/>
            <w:vAlign w:val="center"/>
          </w:tcPr>
          <w:p w14:paraId="085F83B1"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≥64GΒ</w:t>
            </w:r>
          </w:p>
        </w:tc>
        <w:tc>
          <w:tcPr>
            <w:tcW w:w="1488" w:type="dxa"/>
            <w:tcBorders>
              <w:top w:val="single" w:sz="4" w:space="0" w:color="00000A"/>
              <w:left w:val="single" w:sz="4" w:space="0" w:color="00000A"/>
              <w:bottom w:val="single" w:sz="4" w:space="0" w:color="00000A"/>
            </w:tcBorders>
            <w:shd w:val="clear" w:color="auto" w:fill="auto"/>
            <w:vAlign w:val="center"/>
          </w:tcPr>
          <w:p w14:paraId="534BD5F2"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5B8B0B"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0D1F2C" w14:paraId="0819E9A1"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D5A6579"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2.9</w:t>
            </w:r>
          </w:p>
        </w:tc>
        <w:tc>
          <w:tcPr>
            <w:tcW w:w="3896" w:type="dxa"/>
            <w:tcBorders>
              <w:top w:val="single" w:sz="4" w:space="0" w:color="00000A"/>
              <w:left w:val="single" w:sz="4" w:space="0" w:color="00000A"/>
              <w:bottom w:val="single" w:sz="4" w:space="0" w:color="00000A"/>
            </w:tcBorders>
            <w:shd w:val="clear" w:color="auto" w:fill="auto"/>
            <w:vAlign w:val="center"/>
          </w:tcPr>
          <w:p w14:paraId="0FF3DEA0"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Αισθητήρες</w:t>
            </w:r>
          </w:p>
        </w:tc>
        <w:tc>
          <w:tcPr>
            <w:tcW w:w="1759" w:type="dxa"/>
            <w:tcBorders>
              <w:top w:val="single" w:sz="4" w:space="0" w:color="00000A"/>
              <w:left w:val="single" w:sz="4" w:space="0" w:color="00000A"/>
              <w:bottom w:val="single" w:sz="4" w:space="0" w:color="00000A"/>
            </w:tcBorders>
            <w:shd w:val="clear" w:color="auto" w:fill="auto"/>
            <w:vAlign w:val="center"/>
          </w:tcPr>
          <w:p w14:paraId="19B069C8" w14:textId="77777777" w:rsidR="006325BF" w:rsidRPr="007D630A" w:rsidRDefault="006325BF"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 xml:space="preserve">Accelerometer, Face ID, Proximity, </w:t>
            </w:r>
            <w:r w:rsidRPr="007D630A">
              <w:rPr>
                <w:rFonts w:cstheme="minorHAnsi"/>
                <w:bCs/>
                <w:color w:val="000000"/>
                <w:sz w:val="20"/>
                <w:szCs w:val="20"/>
              </w:rPr>
              <w:t>Γυροσκόπιο</w:t>
            </w:r>
          </w:p>
        </w:tc>
        <w:tc>
          <w:tcPr>
            <w:tcW w:w="1488" w:type="dxa"/>
            <w:tcBorders>
              <w:top w:val="single" w:sz="4" w:space="0" w:color="00000A"/>
              <w:left w:val="single" w:sz="4" w:space="0" w:color="00000A"/>
              <w:bottom w:val="single" w:sz="4" w:space="0" w:color="00000A"/>
            </w:tcBorders>
            <w:shd w:val="clear" w:color="auto" w:fill="auto"/>
            <w:vAlign w:val="center"/>
          </w:tcPr>
          <w:p w14:paraId="1FD6E657" w14:textId="77777777" w:rsidR="006325BF" w:rsidRPr="007D630A" w:rsidRDefault="006325BF" w:rsidP="007D630A">
            <w:pPr>
              <w:snapToGrid w:val="0"/>
              <w:spacing w:after="200" w:line="276" w:lineRule="auto"/>
              <w:jc w:val="both"/>
              <w:rPr>
                <w:rFonts w:cstheme="minorHAnsi"/>
                <w:bCs/>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4F526D" w14:textId="77777777" w:rsidR="006325BF" w:rsidRPr="007D630A" w:rsidRDefault="006325BF" w:rsidP="007D630A">
            <w:pPr>
              <w:snapToGrid w:val="0"/>
              <w:spacing w:after="200" w:line="276" w:lineRule="auto"/>
              <w:jc w:val="both"/>
              <w:rPr>
                <w:rFonts w:cstheme="minorHAnsi"/>
                <w:bCs/>
                <w:color w:val="000000"/>
                <w:sz w:val="20"/>
                <w:szCs w:val="20"/>
                <w:lang w:val="en-US"/>
              </w:rPr>
            </w:pPr>
          </w:p>
        </w:tc>
      </w:tr>
      <w:tr w:rsidR="006325BF" w:rsidRPr="007D630A" w14:paraId="761D0397"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5248AA5"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2.10</w:t>
            </w:r>
          </w:p>
        </w:tc>
        <w:tc>
          <w:tcPr>
            <w:tcW w:w="3896" w:type="dxa"/>
            <w:tcBorders>
              <w:top w:val="single" w:sz="4" w:space="0" w:color="00000A"/>
              <w:left w:val="single" w:sz="4" w:space="0" w:color="00000A"/>
              <w:bottom w:val="single" w:sz="4" w:space="0" w:color="00000A"/>
            </w:tcBorders>
            <w:shd w:val="clear" w:color="auto" w:fill="auto"/>
            <w:vAlign w:val="center"/>
          </w:tcPr>
          <w:p w14:paraId="45E7CEE2"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Αναγνώριση Δακτυλικού Αποτυπώματος</w:t>
            </w:r>
          </w:p>
        </w:tc>
        <w:tc>
          <w:tcPr>
            <w:tcW w:w="1759" w:type="dxa"/>
            <w:tcBorders>
              <w:top w:val="single" w:sz="4" w:space="0" w:color="00000A"/>
              <w:left w:val="single" w:sz="4" w:space="0" w:color="00000A"/>
              <w:bottom w:val="single" w:sz="4" w:space="0" w:color="00000A"/>
            </w:tcBorders>
            <w:shd w:val="clear" w:color="auto" w:fill="auto"/>
            <w:vAlign w:val="center"/>
          </w:tcPr>
          <w:p w14:paraId="68F88000"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20538048"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6CFC6F"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33CC024C"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21FACD1"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2.11</w:t>
            </w:r>
          </w:p>
        </w:tc>
        <w:tc>
          <w:tcPr>
            <w:tcW w:w="3896" w:type="dxa"/>
            <w:tcBorders>
              <w:top w:val="single" w:sz="4" w:space="0" w:color="00000A"/>
              <w:left w:val="single" w:sz="4" w:space="0" w:color="00000A"/>
              <w:bottom w:val="single" w:sz="4" w:space="0" w:color="00000A"/>
            </w:tcBorders>
            <w:shd w:val="clear" w:color="auto" w:fill="auto"/>
            <w:vAlign w:val="center"/>
          </w:tcPr>
          <w:p w14:paraId="2435BC99"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NFC</w:t>
            </w:r>
          </w:p>
        </w:tc>
        <w:tc>
          <w:tcPr>
            <w:tcW w:w="1759" w:type="dxa"/>
            <w:tcBorders>
              <w:top w:val="single" w:sz="4" w:space="0" w:color="00000A"/>
              <w:left w:val="single" w:sz="4" w:space="0" w:color="00000A"/>
              <w:bottom w:val="single" w:sz="4" w:space="0" w:color="00000A"/>
            </w:tcBorders>
            <w:shd w:val="clear" w:color="auto" w:fill="auto"/>
            <w:vAlign w:val="center"/>
          </w:tcPr>
          <w:p w14:paraId="3C90F7EC"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2083F75F"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B5BACD"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61E91437"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3480DD74" w14:textId="77777777" w:rsidR="006325BF" w:rsidRPr="007D630A" w:rsidRDefault="006325BF" w:rsidP="007D630A">
            <w:pPr>
              <w:spacing w:after="200"/>
              <w:jc w:val="both"/>
              <w:rPr>
                <w:rFonts w:cstheme="minorHAnsi"/>
                <w:bCs/>
                <w:color w:val="000000"/>
                <w:sz w:val="20"/>
                <w:szCs w:val="20"/>
                <w:lang w:val="en-US"/>
              </w:rPr>
            </w:pPr>
            <w:r w:rsidRPr="007D630A">
              <w:rPr>
                <w:rFonts w:cstheme="minorHAnsi"/>
                <w:bCs/>
                <w:color w:val="000000"/>
                <w:sz w:val="20"/>
                <w:szCs w:val="20"/>
                <w:lang w:val="en-US"/>
              </w:rPr>
              <w:t>2.12</w:t>
            </w:r>
          </w:p>
        </w:tc>
        <w:tc>
          <w:tcPr>
            <w:tcW w:w="3896" w:type="dxa"/>
            <w:tcBorders>
              <w:top w:val="single" w:sz="4" w:space="0" w:color="00000A"/>
              <w:left w:val="single" w:sz="4" w:space="0" w:color="00000A"/>
              <w:bottom w:val="single" w:sz="4" w:space="0" w:color="00000A"/>
            </w:tcBorders>
            <w:shd w:val="clear" w:color="auto" w:fill="auto"/>
            <w:vAlign w:val="center"/>
          </w:tcPr>
          <w:p w14:paraId="4EBC6C54"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Μέγεθος οθόνης</w:t>
            </w:r>
          </w:p>
        </w:tc>
        <w:tc>
          <w:tcPr>
            <w:tcW w:w="1759" w:type="dxa"/>
            <w:tcBorders>
              <w:top w:val="single" w:sz="4" w:space="0" w:color="00000A"/>
              <w:left w:val="single" w:sz="4" w:space="0" w:color="00000A"/>
              <w:bottom w:val="single" w:sz="4" w:space="0" w:color="00000A"/>
            </w:tcBorders>
            <w:shd w:val="clear" w:color="auto" w:fill="auto"/>
            <w:vAlign w:val="center"/>
          </w:tcPr>
          <w:p w14:paraId="2D94AD68"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color w:val="000000"/>
                <w:sz w:val="20"/>
                <w:szCs w:val="20"/>
              </w:rPr>
              <w:t>≥6</w:t>
            </w:r>
            <w:r w:rsidRPr="007D630A">
              <w:rPr>
                <w:rFonts w:cstheme="minorHAnsi"/>
                <w:color w:val="000000"/>
                <w:sz w:val="20"/>
                <w:szCs w:val="20"/>
                <w:lang w:val="en-US"/>
              </w:rPr>
              <w:t>”</w:t>
            </w:r>
          </w:p>
        </w:tc>
        <w:tc>
          <w:tcPr>
            <w:tcW w:w="1488" w:type="dxa"/>
            <w:tcBorders>
              <w:top w:val="single" w:sz="4" w:space="0" w:color="00000A"/>
              <w:left w:val="single" w:sz="4" w:space="0" w:color="00000A"/>
              <w:bottom w:val="single" w:sz="4" w:space="0" w:color="00000A"/>
            </w:tcBorders>
            <w:shd w:val="clear" w:color="auto" w:fill="auto"/>
            <w:vAlign w:val="center"/>
          </w:tcPr>
          <w:p w14:paraId="3BCD2EEC"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DD9CB"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09811DA9"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45B96928" w14:textId="77777777" w:rsidR="006325BF" w:rsidRPr="007D630A" w:rsidRDefault="006325BF" w:rsidP="007D630A">
            <w:pPr>
              <w:spacing w:after="200"/>
              <w:jc w:val="both"/>
              <w:rPr>
                <w:rFonts w:cstheme="minorHAnsi"/>
              </w:rPr>
            </w:pPr>
            <w:r w:rsidRPr="007D630A">
              <w:rPr>
                <w:rFonts w:cstheme="minorHAnsi"/>
                <w:b/>
                <w:bCs/>
                <w:color w:val="000000"/>
                <w:sz w:val="20"/>
                <w:szCs w:val="20"/>
              </w:rPr>
              <w:t>3</w:t>
            </w:r>
          </w:p>
        </w:tc>
        <w:tc>
          <w:tcPr>
            <w:tcW w:w="3896" w:type="dxa"/>
            <w:tcBorders>
              <w:top w:val="single" w:sz="4" w:space="0" w:color="00000A"/>
              <w:left w:val="single" w:sz="4" w:space="0" w:color="00000A"/>
              <w:bottom w:val="single" w:sz="4" w:space="0" w:color="00000A"/>
            </w:tcBorders>
            <w:shd w:val="clear" w:color="auto" w:fill="CCCCCC"/>
            <w:vAlign w:val="center"/>
          </w:tcPr>
          <w:p w14:paraId="750401F0" w14:textId="77777777" w:rsidR="006325BF" w:rsidRPr="007D630A" w:rsidRDefault="006325BF" w:rsidP="007D630A">
            <w:pPr>
              <w:spacing w:after="120" w:line="276" w:lineRule="auto"/>
              <w:ind w:left="606"/>
              <w:jc w:val="both"/>
              <w:rPr>
                <w:rFonts w:cstheme="minorHAnsi"/>
              </w:rPr>
            </w:pPr>
            <w:r w:rsidRPr="007D630A">
              <w:rPr>
                <w:rFonts w:cstheme="minorHAnsi"/>
                <w:b/>
                <w:color w:val="000000"/>
                <w:sz w:val="20"/>
                <w:szCs w:val="20"/>
                <w:lang w:eastAsia="el-GR"/>
              </w:rPr>
              <w:t>Εγγύηση</w:t>
            </w:r>
          </w:p>
        </w:tc>
        <w:tc>
          <w:tcPr>
            <w:tcW w:w="1759" w:type="dxa"/>
            <w:tcBorders>
              <w:top w:val="single" w:sz="4" w:space="0" w:color="00000A"/>
              <w:left w:val="single" w:sz="4" w:space="0" w:color="00000A"/>
              <w:bottom w:val="single" w:sz="4" w:space="0" w:color="00000A"/>
            </w:tcBorders>
            <w:shd w:val="clear" w:color="auto" w:fill="CCCCCC"/>
            <w:vAlign w:val="center"/>
          </w:tcPr>
          <w:p w14:paraId="35CB4F4C" w14:textId="77777777" w:rsidR="006325BF" w:rsidRPr="007D630A" w:rsidRDefault="006325BF" w:rsidP="007D630A">
            <w:pPr>
              <w:snapToGrid w:val="0"/>
              <w:spacing w:after="200" w:line="276" w:lineRule="auto"/>
              <w:jc w:val="both"/>
              <w:rPr>
                <w:rFonts w:cstheme="minorHAnsi"/>
                <w:color w:val="000000"/>
                <w:sz w:val="20"/>
                <w:szCs w:val="20"/>
                <w:lang w:val="en-US"/>
              </w:rPr>
            </w:pPr>
          </w:p>
        </w:tc>
        <w:tc>
          <w:tcPr>
            <w:tcW w:w="1488" w:type="dxa"/>
            <w:tcBorders>
              <w:top w:val="single" w:sz="4" w:space="0" w:color="00000A"/>
              <w:left w:val="single" w:sz="4" w:space="0" w:color="00000A"/>
              <w:bottom w:val="single" w:sz="4" w:space="0" w:color="00000A"/>
            </w:tcBorders>
            <w:shd w:val="clear" w:color="auto" w:fill="CCCCCC"/>
            <w:vAlign w:val="center"/>
          </w:tcPr>
          <w:p w14:paraId="53ADDADE" w14:textId="77777777" w:rsidR="006325BF" w:rsidRPr="007D630A" w:rsidRDefault="006325BF"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4FB262B2" w14:textId="77777777" w:rsidR="006325BF" w:rsidRPr="007D630A" w:rsidRDefault="006325BF" w:rsidP="007D630A">
            <w:pPr>
              <w:snapToGrid w:val="0"/>
              <w:spacing w:after="200" w:line="276" w:lineRule="auto"/>
              <w:jc w:val="both"/>
              <w:rPr>
                <w:rFonts w:cstheme="minorHAnsi"/>
                <w:color w:val="000000"/>
                <w:sz w:val="20"/>
                <w:szCs w:val="20"/>
                <w:lang w:val="en-US"/>
              </w:rPr>
            </w:pPr>
          </w:p>
        </w:tc>
      </w:tr>
      <w:tr w:rsidR="006325BF" w:rsidRPr="007D630A" w14:paraId="6DC87EF9"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395B8B73" w14:textId="77777777" w:rsidR="006325BF" w:rsidRPr="007D630A" w:rsidRDefault="006325BF" w:rsidP="007D630A">
            <w:pPr>
              <w:spacing w:after="200"/>
              <w:jc w:val="both"/>
              <w:rPr>
                <w:rFonts w:cstheme="minorHAnsi"/>
              </w:rPr>
            </w:pPr>
            <w:r w:rsidRPr="007D630A">
              <w:rPr>
                <w:rFonts w:cstheme="minorHAnsi"/>
                <w:color w:val="000000"/>
                <w:sz w:val="20"/>
                <w:szCs w:val="20"/>
              </w:rPr>
              <w:t>3</w:t>
            </w:r>
            <w:r w:rsidRPr="007D630A">
              <w:rPr>
                <w:rFonts w:cstheme="minorHAnsi"/>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auto"/>
            <w:vAlign w:val="center"/>
          </w:tcPr>
          <w:p w14:paraId="08019751" w14:textId="77777777" w:rsidR="006325BF" w:rsidRPr="007D630A" w:rsidRDefault="006325BF" w:rsidP="007D630A">
            <w:pPr>
              <w:spacing w:before="60" w:line="276" w:lineRule="auto"/>
              <w:ind w:left="607"/>
              <w:jc w:val="both"/>
              <w:rPr>
                <w:rFonts w:cstheme="minorHAnsi"/>
              </w:rPr>
            </w:pPr>
            <w:r w:rsidRPr="007D630A">
              <w:rPr>
                <w:rFonts w:cstheme="minorHAnsi"/>
                <w:color w:val="000000"/>
                <w:sz w:val="20"/>
                <w:szCs w:val="20"/>
                <w:lang w:eastAsia="el-GR"/>
              </w:rPr>
              <w:t>Συνολική εγγύηση</w:t>
            </w:r>
          </w:p>
        </w:tc>
        <w:tc>
          <w:tcPr>
            <w:tcW w:w="1759" w:type="dxa"/>
            <w:tcBorders>
              <w:top w:val="single" w:sz="4" w:space="0" w:color="00000A"/>
              <w:left w:val="single" w:sz="4" w:space="0" w:color="00000A"/>
              <w:bottom w:val="single" w:sz="4" w:space="0" w:color="00000A"/>
            </w:tcBorders>
            <w:shd w:val="clear" w:color="auto" w:fill="auto"/>
            <w:vAlign w:val="center"/>
          </w:tcPr>
          <w:p w14:paraId="4016BE6A" w14:textId="77777777" w:rsidR="006325BF" w:rsidRPr="007D630A" w:rsidRDefault="006325BF" w:rsidP="007D630A">
            <w:pPr>
              <w:spacing w:after="200" w:line="276" w:lineRule="auto"/>
              <w:jc w:val="both"/>
              <w:rPr>
                <w:rFonts w:cstheme="minorHAnsi"/>
              </w:rPr>
            </w:pPr>
            <w:r w:rsidRPr="007D630A">
              <w:rPr>
                <w:rFonts w:cstheme="minorHAnsi"/>
                <w:color w:val="000000"/>
                <w:sz w:val="20"/>
                <w:szCs w:val="20"/>
              </w:rPr>
              <w:t>≥1</w:t>
            </w:r>
            <w:r w:rsidRPr="007D630A">
              <w:rPr>
                <w:rFonts w:cstheme="minorHAnsi"/>
                <w:color w:val="000000"/>
                <w:sz w:val="20"/>
                <w:szCs w:val="20"/>
                <w:lang w:val="en-US"/>
              </w:rPr>
              <w:t xml:space="preserve"> </w:t>
            </w:r>
            <w:r w:rsidRPr="007D630A">
              <w:rPr>
                <w:rFonts w:cstheme="minorHAnsi"/>
                <w:color w:val="000000"/>
                <w:sz w:val="20"/>
                <w:szCs w:val="20"/>
              </w:rPr>
              <w:t>έτος</w:t>
            </w:r>
          </w:p>
        </w:tc>
        <w:tc>
          <w:tcPr>
            <w:tcW w:w="1488" w:type="dxa"/>
            <w:tcBorders>
              <w:top w:val="single" w:sz="4" w:space="0" w:color="00000A"/>
              <w:left w:val="single" w:sz="4" w:space="0" w:color="00000A"/>
              <w:bottom w:val="single" w:sz="4" w:space="0" w:color="00000A"/>
            </w:tcBorders>
            <w:shd w:val="clear" w:color="auto" w:fill="auto"/>
            <w:vAlign w:val="center"/>
          </w:tcPr>
          <w:p w14:paraId="4393C6FE" w14:textId="77777777" w:rsidR="006325BF" w:rsidRPr="007D630A" w:rsidRDefault="006325BF"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45D9FD" w14:textId="77777777" w:rsidR="006325BF" w:rsidRPr="007D630A" w:rsidRDefault="006325BF" w:rsidP="007D630A">
            <w:pPr>
              <w:snapToGrid w:val="0"/>
              <w:spacing w:after="200" w:line="276" w:lineRule="auto"/>
              <w:jc w:val="both"/>
              <w:rPr>
                <w:rFonts w:cstheme="minorHAnsi"/>
                <w:color w:val="000000"/>
                <w:sz w:val="20"/>
                <w:szCs w:val="20"/>
              </w:rPr>
            </w:pPr>
          </w:p>
        </w:tc>
      </w:tr>
    </w:tbl>
    <w:p w14:paraId="6D41A548" w14:textId="77777777" w:rsidR="006325BF" w:rsidRPr="007D630A" w:rsidRDefault="006325BF" w:rsidP="007D630A">
      <w:pPr>
        <w:jc w:val="both"/>
        <w:rPr>
          <w:rFonts w:cstheme="minorHAnsi"/>
          <w:lang w:eastAsia="zh-CN"/>
        </w:rPr>
      </w:pPr>
    </w:p>
    <w:p w14:paraId="1D98ACA8" w14:textId="3B2692F2" w:rsidR="006325BF" w:rsidRPr="007D630A" w:rsidRDefault="006325BF" w:rsidP="007D630A">
      <w:pPr>
        <w:pStyle w:val="3"/>
        <w:jc w:val="both"/>
        <w:rPr>
          <w:rFonts w:asciiTheme="minorHAnsi" w:hAnsiTheme="minorHAnsi" w:cstheme="minorHAnsi"/>
          <w:lang w:eastAsia="zh-CN"/>
        </w:rPr>
      </w:pPr>
      <w:bookmarkStart w:id="30" w:name="_Toc135201813"/>
      <w:r w:rsidRPr="007D630A">
        <w:rPr>
          <w:rFonts w:asciiTheme="minorHAnsi" w:hAnsiTheme="minorHAnsi" w:cstheme="minorHAnsi"/>
          <w:lang w:eastAsia="zh-CN"/>
        </w:rPr>
        <w:t xml:space="preserve">7.2  Έξυπνο Τηλέφωνο με λειτουργικό σύστημα </w:t>
      </w:r>
      <w:proofErr w:type="spellStart"/>
      <w:r w:rsidRPr="007D630A">
        <w:rPr>
          <w:rFonts w:asciiTheme="minorHAnsi" w:hAnsiTheme="minorHAnsi" w:cstheme="minorHAnsi"/>
          <w:lang w:eastAsia="zh-CN"/>
        </w:rPr>
        <w:t>ios</w:t>
      </w:r>
      <w:proofErr w:type="spellEnd"/>
      <w:r w:rsidR="00E21CFF" w:rsidRPr="007D630A">
        <w:rPr>
          <w:rFonts w:asciiTheme="minorHAnsi" w:hAnsiTheme="minorHAnsi" w:cstheme="minorHAnsi"/>
          <w:lang w:eastAsia="zh-CN"/>
        </w:rPr>
        <w:t xml:space="preserve"> (ΤΜ. Δ.Ε.)</w:t>
      </w:r>
      <w:bookmarkEnd w:id="30"/>
    </w:p>
    <w:p w14:paraId="0175A7C6" w14:textId="19B1F9D9" w:rsidR="006325BF" w:rsidRPr="007D630A" w:rsidRDefault="006325BF" w:rsidP="007D630A">
      <w:pPr>
        <w:jc w:val="both"/>
        <w:rPr>
          <w:rFonts w:cstheme="minorHAnsi"/>
          <w:lang w:eastAsia="zh-CN"/>
        </w:rPr>
      </w:pPr>
    </w:p>
    <w:tbl>
      <w:tblPr>
        <w:tblW w:w="5000" w:type="pct"/>
        <w:tblInd w:w="-68" w:type="dxa"/>
        <w:tblLayout w:type="fixed"/>
        <w:tblCellMar>
          <w:top w:w="57" w:type="dxa"/>
          <w:left w:w="27" w:type="dxa"/>
          <w:bottom w:w="57" w:type="dxa"/>
          <w:right w:w="57" w:type="dxa"/>
        </w:tblCellMar>
        <w:tblLook w:val="0000" w:firstRow="0" w:lastRow="0" w:firstColumn="0" w:lastColumn="0" w:noHBand="0" w:noVBand="0"/>
      </w:tblPr>
      <w:tblGrid>
        <w:gridCol w:w="678"/>
        <w:gridCol w:w="3308"/>
        <w:gridCol w:w="1503"/>
        <w:gridCol w:w="1274"/>
        <w:gridCol w:w="1533"/>
      </w:tblGrid>
      <w:tr w:rsidR="006325BF" w:rsidRPr="007D630A" w14:paraId="5C398A62" w14:textId="77777777" w:rsidTr="00957CD5">
        <w:trPr>
          <w:trHeight w:val="227"/>
          <w:tblHeader/>
        </w:trPr>
        <w:tc>
          <w:tcPr>
            <w:tcW w:w="784" w:type="dxa"/>
            <w:tcBorders>
              <w:top w:val="single" w:sz="4" w:space="0" w:color="00000A"/>
              <w:left w:val="single" w:sz="4" w:space="0" w:color="00000A"/>
              <w:bottom w:val="single" w:sz="4" w:space="0" w:color="00000A"/>
            </w:tcBorders>
            <w:shd w:val="clear" w:color="auto" w:fill="B2B2B2"/>
            <w:vAlign w:val="center"/>
          </w:tcPr>
          <w:p w14:paraId="0D1C2233" w14:textId="77777777" w:rsidR="006325BF" w:rsidRPr="007D630A" w:rsidRDefault="006325BF" w:rsidP="007D630A">
            <w:pPr>
              <w:spacing w:before="60"/>
              <w:jc w:val="both"/>
              <w:rPr>
                <w:rFonts w:cstheme="minorHAnsi"/>
              </w:rPr>
            </w:pPr>
            <w:r w:rsidRPr="007D630A">
              <w:rPr>
                <w:rFonts w:cstheme="minorHAnsi"/>
                <w:b/>
                <w:bCs/>
                <w:color w:val="000000"/>
                <w:sz w:val="20"/>
                <w:szCs w:val="20"/>
              </w:rPr>
              <w:lastRenderedPageBreak/>
              <w:t>Α/Α</w:t>
            </w:r>
          </w:p>
        </w:tc>
        <w:tc>
          <w:tcPr>
            <w:tcW w:w="3896" w:type="dxa"/>
            <w:tcBorders>
              <w:top w:val="single" w:sz="4" w:space="0" w:color="00000A"/>
              <w:left w:val="single" w:sz="4" w:space="0" w:color="00000A"/>
              <w:bottom w:val="single" w:sz="4" w:space="0" w:color="00000A"/>
            </w:tcBorders>
            <w:shd w:val="clear" w:color="auto" w:fill="B2B2B2"/>
            <w:vAlign w:val="center"/>
          </w:tcPr>
          <w:p w14:paraId="0B58AEEF" w14:textId="77777777" w:rsidR="006325BF" w:rsidRPr="007D630A" w:rsidRDefault="006325BF" w:rsidP="007D630A">
            <w:pPr>
              <w:spacing w:before="60"/>
              <w:jc w:val="both"/>
              <w:rPr>
                <w:rFonts w:cstheme="minorHAnsi"/>
              </w:rPr>
            </w:pPr>
            <w:r w:rsidRPr="007D630A">
              <w:rPr>
                <w:rFonts w:cstheme="minorHAnsi"/>
                <w:b/>
                <w:bCs/>
                <w:color w:val="000000"/>
                <w:sz w:val="20"/>
                <w:szCs w:val="20"/>
              </w:rPr>
              <w:t>Προδιαγραφή</w:t>
            </w:r>
          </w:p>
        </w:tc>
        <w:tc>
          <w:tcPr>
            <w:tcW w:w="1759" w:type="dxa"/>
            <w:tcBorders>
              <w:top w:val="single" w:sz="4" w:space="0" w:color="00000A"/>
              <w:left w:val="single" w:sz="4" w:space="0" w:color="00000A"/>
              <w:bottom w:val="single" w:sz="4" w:space="0" w:color="00000A"/>
            </w:tcBorders>
            <w:shd w:val="clear" w:color="auto" w:fill="B2B2B2"/>
            <w:vAlign w:val="center"/>
          </w:tcPr>
          <w:p w14:paraId="643BC756" w14:textId="77777777" w:rsidR="006325BF" w:rsidRPr="007D630A" w:rsidRDefault="006325BF" w:rsidP="007D630A">
            <w:pPr>
              <w:spacing w:before="60"/>
              <w:jc w:val="both"/>
              <w:rPr>
                <w:rFonts w:cstheme="minorHAnsi"/>
              </w:rPr>
            </w:pPr>
            <w:r w:rsidRPr="007D630A">
              <w:rPr>
                <w:rFonts w:cstheme="minorHAnsi"/>
                <w:b/>
                <w:bCs/>
                <w:color w:val="000000"/>
                <w:sz w:val="20"/>
                <w:szCs w:val="20"/>
              </w:rPr>
              <w:t>Απαίτηση</w:t>
            </w:r>
          </w:p>
        </w:tc>
        <w:tc>
          <w:tcPr>
            <w:tcW w:w="1488" w:type="dxa"/>
            <w:tcBorders>
              <w:top w:val="single" w:sz="4" w:space="0" w:color="00000A"/>
              <w:left w:val="single" w:sz="4" w:space="0" w:color="00000A"/>
              <w:bottom w:val="single" w:sz="4" w:space="0" w:color="00000A"/>
            </w:tcBorders>
            <w:shd w:val="clear" w:color="auto" w:fill="B2B2B2"/>
            <w:vAlign w:val="center"/>
          </w:tcPr>
          <w:p w14:paraId="645B1724" w14:textId="77777777" w:rsidR="006325BF" w:rsidRPr="007D630A" w:rsidRDefault="006325BF" w:rsidP="007D630A">
            <w:pPr>
              <w:spacing w:before="60"/>
              <w:jc w:val="both"/>
              <w:rPr>
                <w:rFonts w:cstheme="minorHAnsi"/>
              </w:rPr>
            </w:pPr>
            <w:r w:rsidRPr="007D630A">
              <w:rPr>
                <w:rFonts w:cstheme="minorHAnsi"/>
                <w:b/>
                <w:bCs/>
                <w:color w:val="000000"/>
                <w:sz w:val="20"/>
                <w:szCs w:val="20"/>
              </w:rPr>
              <w:t>Απάντηση</w:t>
            </w:r>
          </w:p>
        </w:tc>
        <w:tc>
          <w:tcPr>
            <w:tcW w:w="1795" w:type="dxa"/>
            <w:tcBorders>
              <w:top w:val="single" w:sz="4" w:space="0" w:color="00000A"/>
              <w:left w:val="single" w:sz="4" w:space="0" w:color="00000A"/>
              <w:bottom w:val="single" w:sz="4" w:space="0" w:color="00000A"/>
              <w:right w:val="single" w:sz="4" w:space="0" w:color="00000A"/>
            </w:tcBorders>
            <w:shd w:val="clear" w:color="auto" w:fill="B2B2B2"/>
          </w:tcPr>
          <w:p w14:paraId="1593A54F" w14:textId="77777777" w:rsidR="006325BF" w:rsidRPr="007D630A" w:rsidRDefault="006325BF" w:rsidP="007D630A">
            <w:pPr>
              <w:spacing w:before="60"/>
              <w:jc w:val="both"/>
              <w:rPr>
                <w:rFonts w:cstheme="minorHAnsi"/>
              </w:rPr>
            </w:pPr>
            <w:r w:rsidRPr="007D630A">
              <w:rPr>
                <w:rFonts w:cstheme="minorHAnsi"/>
                <w:b/>
                <w:bCs/>
                <w:color w:val="000000"/>
                <w:sz w:val="20"/>
                <w:szCs w:val="20"/>
              </w:rPr>
              <w:t xml:space="preserve">Παραπομπή </w:t>
            </w:r>
          </w:p>
        </w:tc>
      </w:tr>
      <w:tr w:rsidR="006325BF" w:rsidRPr="007D630A" w14:paraId="5559FEFF"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267EC4C5" w14:textId="77777777" w:rsidR="006325BF" w:rsidRPr="007D630A" w:rsidRDefault="006325BF" w:rsidP="007D630A">
            <w:pPr>
              <w:spacing w:after="200"/>
              <w:jc w:val="both"/>
              <w:rPr>
                <w:rFonts w:cstheme="minorHAnsi"/>
              </w:rPr>
            </w:pPr>
            <w:r w:rsidRPr="007D630A">
              <w:rPr>
                <w:rFonts w:cstheme="minorHAnsi"/>
                <w:b/>
                <w:bCs/>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CCCCCC"/>
            <w:vAlign w:val="center"/>
          </w:tcPr>
          <w:p w14:paraId="684F7402" w14:textId="77777777" w:rsidR="006325BF" w:rsidRPr="007D630A" w:rsidRDefault="006325BF" w:rsidP="007D630A">
            <w:pPr>
              <w:spacing w:after="200" w:line="276" w:lineRule="auto"/>
              <w:jc w:val="both"/>
              <w:rPr>
                <w:rFonts w:cstheme="minorHAnsi"/>
              </w:rPr>
            </w:pPr>
            <w:r w:rsidRPr="007D630A">
              <w:rPr>
                <w:rFonts w:cstheme="minorHAnsi"/>
                <w:b/>
                <w:bCs/>
                <w:color w:val="000000"/>
                <w:sz w:val="20"/>
                <w:szCs w:val="20"/>
              </w:rPr>
              <w:t>Γενικά</w:t>
            </w:r>
          </w:p>
        </w:tc>
        <w:tc>
          <w:tcPr>
            <w:tcW w:w="1759" w:type="dxa"/>
            <w:tcBorders>
              <w:top w:val="single" w:sz="4" w:space="0" w:color="00000A"/>
              <w:left w:val="single" w:sz="4" w:space="0" w:color="00000A"/>
              <w:bottom w:val="single" w:sz="4" w:space="0" w:color="00000A"/>
            </w:tcBorders>
            <w:shd w:val="clear" w:color="auto" w:fill="CCCCCC"/>
            <w:vAlign w:val="center"/>
          </w:tcPr>
          <w:p w14:paraId="4B2264A4" w14:textId="77777777" w:rsidR="006325BF" w:rsidRPr="007D630A" w:rsidRDefault="006325BF" w:rsidP="007D630A">
            <w:pPr>
              <w:snapToGrid w:val="0"/>
              <w:spacing w:after="200"/>
              <w:jc w:val="both"/>
              <w:rPr>
                <w:rFonts w:cstheme="minorHAnsi"/>
                <w:b/>
                <w:bCs/>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017BC159" w14:textId="77777777" w:rsidR="006325BF" w:rsidRPr="007D630A" w:rsidRDefault="006325BF" w:rsidP="007D630A">
            <w:pPr>
              <w:snapToGrid w:val="0"/>
              <w:spacing w:after="200"/>
              <w:jc w:val="both"/>
              <w:rPr>
                <w:rFonts w:cstheme="minorHAnsi"/>
                <w:b/>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03B517AD" w14:textId="77777777" w:rsidR="006325BF" w:rsidRPr="007D630A" w:rsidRDefault="006325BF" w:rsidP="007D630A">
            <w:pPr>
              <w:snapToGrid w:val="0"/>
              <w:spacing w:after="200"/>
              <w:jc w:val="both"/>
              <w:rPr>
                <w:rFonts w:cstheme="minorHAnsi"/>
                <w:b/>
                <w:bCs/>
                <w:color w:val="000000"/>
                <w:sz w:val="20"/>
                <w:szCs w:val="20"/>
              </w:rPr>
            </w:pPr>
          </w:p>
        </w:tc>
      </w:tr>
      <w:tr w:rsidR="006325BF" w:rsidRPr="007D630A" w14:paraId="69C4C82D"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789855FB" w14:textId="77777777" w:rsidR="006325BF" w:rsidRPr="007D630A" w:rsidRDefault="006325BF" w:rsidP="007D630A">
            <w:pPr>
              <w:spacing w:after="200"/>
              <w:jc w:val="both"/>
              <w:rPr>
                <w:rFonts w:cstheme="minorHAnsi"/>
              </w:rPr>
            </w:pPr>
            <w:r w:rsidRPr="007D630A">
              <w:rPr>
                <w:rFonts w:cstheme="minorHAnsi"/>
                <w:bCs/>
                <w:color w:val="000000"/>
                <w:sz w:val="20"/>
                <w:szCs w:val="20"/>
                <w:lang w:val="en-US"/>
              </w:rPr>
              <w:t>1.1</w:t>
            </w:r>
          </w:p>
        </w:tc>
        <w:tc>
          <w:tcPr>
            <w:tcW w:w="3896" w:type="dxa"/>
            <w:tcBorders>
              <w:top w:val="single" w:sz="4" w:space="0" w:color="00000A"/>
              <w:left w:val="single" w:sz="4" w:space="0" w:color="00000A"/>
              <w:bottom w:val="single" w:sz="4" w:space="0" w:color="00000A"/>
            </w:tcBorders>
            <w:shd w:val="clear" w:color="auto" w:fill="FFFFFF"/>
            <w:vAlign w:val="center"/>
          </w:tcPr>
          <w:p w14:paraId="07277ADE" w14:textId="77777777" w:rsidR="006325BF" w:rsidRPr="007D630A" w:rsidRDefault="006325BF" w:rsidP="007D630A">
            <w:pPr>
              <w:spacing w:after="200" w:line="276" w:lineRule="auto"/>
              <w:jc w:val="both"/>
              <w:rPr>
                <w:rFonts w:cstheme="minorHAnsi"/>
              </w:rPr>
            </w:pPr>
            <w:r w:rsidRPr="007D630A">
              <w:rPr>
                <w:rFonts w:cstheme="minorHAnsi"/>
                <w:bCs/>
                <w:color w:val="000000"/>
                <w:sz w:val="20"/>
                <w:szCs w:val="20"/>
              </w:rPr>
              <w:t>Να αναφερθεί το μοντέλο και η εταιρία κατασκευής</w:t>
            </w:r>
          </w:p>
        </w:tc>
        <w:tc>
          <w:tcPr>
            <w:tcW w:w="1759" w:type="dxa"/>
            <w:tcBorders>
              <w:top w:val="single" w:sz="4" w:space="0" w:color="00000A"/>
              <w:left w:val="single" w:sz="4" w:space="0" w:color="00000A"/>
              <w:bottom w:val="single" w:sz="4" w:space="0" w:color="00000A"/>
            </w:tcBorders>
            <w:shd w:val="clear" w:color="auto" w:fill="FFFFFF"/>
            <w:vAlign w:val="center"/>
          </w:tcPr>
          <w:p w14:paraId="10A153B8" w14:textId="77777777" w:rsidR="006325BF" w:rsidRPr="007D630A" w:rsidRDefault="006325BF"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18156EBF" w14:textId="77777777" w:rsidR="006325BF" w:rsidRPr="007D630A" w:rsidRDefault="006325BF"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465202"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6628C327" w14:textId="77777777" w:rsidTr="00957CD5">
        <w:trPr>
          <w:trHeight w:val="227"/>
        </w:trPr>
        <w:tc>
          <w:tcPr>
            <w:tcW w:w="784" w:type="dxa"/>
            <w:tcBorders>
              <w:top w:val="single" w:sz="4" w:space="0" w:color="00000A"/>
              <w:left w:val="single" w:sz="4" w:space="0" w:color="00000A"/>
              <w:bottom w:val="single" w:sz="4" w:space="0" w:color="00000A"/>
            </w:tcBorders>
            <w:shd w:val="clear" w:color="auto" w:fill="FFFFFF"/>
            <w:vAlign w:val="center"/>
          </w:tcPr>
          <w:p w14:paraId="3D40620E" w14:textId="77777777" w:rsidR="006325BF" w:rsidRPr="007D630A" w:rsidRDefault="006325BF" w:rsidP="007D630A">
            <w:pPr>
              <w:spacing w:after="200"/>
              <w:jc w:val="both"/>
              <w:rPr>
                <w:rFonts w:cstheme="minorHAnsi"/>
              </w:rPr>
            </w:pPr>
            <w:r w:rsidRPr="007D630A">
              <w:rPr>
                <w:rFonts w:cstheme="minorHAnsi"/>
                <w:bCs/>
                <w:color w:val="000000"/>
                <w:sz w:val="20"/>
                <w:szCs w:val="20"/>
              </w:rPr>
              <w:t>1.2</w:t>
            </w:r>
          </w:p>
        </w:tc>
        <w:tc>
          <w:tcPr>
            <w:tcW w:w="3896" w:type="dxa"/>
            <w:tcBorders>
              <w:top w:val="single" w:sz="4" w:space="0" w:color="00000A"/>
              <w:left w:val="single" w:sz="4" w:space="0" w:color="00000A"/>
              <w:bottom w:val="single" w:sz="4" w:space="0" w:color="00000A"/>
            </w:tcBorders>
            <w:shd w:val="clear" w:color="auto" w:fill="FFFFFF"/>
            <w:vAlign w:val="center"/>
          </w:tcPr>
          <w:p w14:paraId="69FE88A7" w14:textId="77777777" w:rsidR="006325BF" w:rsidRPr="007D630A" w:rsidRDefault="006325BF" w:rsidP="007D630A">
            <w:pPr>
              <w:spacing w:after="120" w:line="276" w:lineRule="auto"/>
              <w:jc w:val="both"/>
              <w:rPr>
                <w:rFonts w:cstheme="minorHAnsi"/>
              </w:rPr>
            </w:pPr>
            <w:r w:rsidRPr="007D630A">
              <w:rPr>
                <w:rFonts w:cstheme="minorHAnsi"/>
                <w:bCs/>
                <w:color w:val="000000"/>
                <w:sz w:val="20"/>
                <w:szCs w:val="20"/>
              </w:rPr>
              <w:t>Το προτεινόμενο σύστημα πρέπει να είναι σύγχρονης τεχνολογίας καινούριο και αμεταχείριστο.</w:t>
            </w:r>
          </w:p>
        </w:tc>
        <w:tc>
          <w:tcPr>
            <w:tcW w:w="1759" w:type="dxa"/>
            <w:tcBorders>
              <w:top w:val="single" w:sz="4" w:space="0" w:color="00000A"/>
              <w:left w:val="single" w:sz="4" w:space="0" w:color="00000A"/>
              <w:bottom w:val="single" w:sz="4" w:space="0" w:color="00000A"/>
            </w:tcBorders>
            <w:shd w:val="clear" w:color="auto" w:fill="FFFFFF"/>
            <w:vAlign w:val="center"/>
          </w:tcPr>
          <w:p w14:paraId="64CD5924" w14:textId="77777777" w:rsidR="006325BF" w:rsidRPr="007D630A" w:rsidRDefault="006325BF" w:rsidP="007D630A">
            <w:pPr>
              <w:spacing w:after="200" w:line="276" w:lineRule="auto"/>
              <w:jc w:val="both"/>
              <w:rPr>
                <w:rFonts w:cstheme="minorHAnsi"/>
              </w:rPr>
            </w:pPr>
            <w:r w:rsidRPr="007D630A">
              <w:rPr>
                <w:rFonts w:cstheme="minorHAnsi"/>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FFFFFF"/>
            <w:vAlign w:val="center"/>
          </w:tcPr>
          <w:p w14:paraId="34E19830" w14:textId="77777777" w:rsidR="006325BF" w:rsidRPr="007D630A" w:rsidRDefault="006325BF"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9848AC"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53193DB1"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44D392BF" w14:textId="77777777" w:rsidR="006325BF" w:rsidRPr="007D630A" w:rsidRDefault="006325BF" w:rsidP="007D630A">
            <w:pPr>
              <w:spacing w:after="200"/>
              <w:jc w:val="both"/>
              <w:rPr>
                <w:rFonts w:cstheme="minorHAnsi"/>
              </w:rPr>
            </w:pPr>
            <w:r w:rsidRPr="007D630A">
              <w:rPr>
                <w:rFonts w:cstheme="minorHAnsi"/>
                <w:b/>
                <w:bCs/>
                <w:color w:val="000000"/>
                <w:sz w:val="20"/>
                <w:szCs w:val="20"/>
                <w:lang w:val="en-US"/>
              </w:rPr>
              <w:t>2</w:t>
            </w:r>
          </w:p>
        </w:tc>
        <w:tc>
          <w:tcPr>
            <w:tcW w:w="3896" w:type="dxa"/>
            <w:tcBorders>
              <w:top w:val="single" w:sz="4" w:space="0" w:color="00000A"/>
              <w:left w:val="single" w:sz="4" w:space="0" w:color="00000A"/>
              <w:bottom w:val="single" w:sz="4" w:space="0" w:color="00000A"/>
            </w:tcBorders>
            <w:shd w:val="clear" w:color="auto" w:fill="CCCCCC"/>
            <w:vAlign w:val="center"/>
          </w:tcPr>
          <w:p w14:paraId="03B19297" w14:textId="77777777" w:rsidR="006325BF" w:rsidRPr="007D630A" w:rsidRDefault="006325BF" w:rsidP="007D630A">
            <w:pPr>
              <w:spacing w:after="200" w:line="276" w:lineRule="auto"/>
              <w:jc w:val="both"/>
              <w:rPr>
                <w:rFonts w:cstheme="minorHAnsi"/>
              </w:rPr>
            </w:pPr>
            <w:r w:rsidRPr="007D630A">
              <w:rPr>
                <w:rFonts w:cstheme="minorHAnsi"/>
                <w:b/>
                <w:bCs/>
                <w:color w:val="000000"/>
                <w:sz w:val="20"/>
                <w:szCs w:val="20"/>
              </w:rPr>
              <w:t xml:space="preserve">Τεχνικά Χαρακτηριστικά: </w:t>
            </w:r>
          </w:p>
        </w:tc>
        <w:tc>
          <w:tcPr>
            <w:tcW w:w="1759" w:type="dxa"/>
            <w:tcBorders>
              <w:top w:val="single" w:sz="4" w:space="0" w:color="00000A"/>
              <w:left w:val="single" w:sz="4" w:space="0" w:color="00000A"/>
              <w:bottom w:val="single" w:sz="4" w:space="0" w:color="00000A"/>
            </w:tcBorders>
            <w:shd w:val="clear" w:color="auto" w:fill="CCCCCC"/>
            <w:vAlign w:val="center"/>
          </w:tcPr>
          <w:p w14:paraId="4E515F3B" w14:textId="77777777" w:rsidR="006325BF" w:rsidRPr="007D630A" w:rsidRDefault="006325BF" w:rsidP="007D630A">
            <w:pPr>
              <w:snapToGrid w:val="0"/>
              <w:spacing w:after="200" w:line="276" w:lineRule="auto"/>
              <w:jc w:val="both"/>
              <w:rPr>
                <w:rFonts w:cstheme="minorHAnsi"/>
                <w:color w:val="000000"/>
                <w:sz w:val="20"/>
                <w:szCs w:val="20"/>
              </w:rPr>
            </w:pPr>
          </w:p>
        </w:tc>
        <w:tc>
          <w:tcPr>
            <w:tcW w:w="1488" w:type="dxa"/>
            <w:tcBorders>
              <w:top w:val="single" w:sz="4" w:space="0" w:color="00000A"/>
              <w:left w:val="single" w:sz="4" w:space="0" w:color="00000A"/>
              <w:bottom w:val="single" w:sz="4" w:space="0" w:color="00000A"/>
            </w:tcBorders>
            <w:shd w:val="clear" w:color="auto" w:fill="CCCCCC"/>
            <w:vAlign w:val="center"/>
          </w:tcPr>
          <w:p w14:paraId="22BF3300" w14:textId="77777777" w:rsidR="006325BF" w:rsidRPr="007D630A" w:rsidRDefault="006325BF"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1C14554D" w14:textId="77777777" w:rsidR="006325BF" w:rsidRPr="007D630A" w:rsidRDefault="006325BF" w:rsidP="007D630A">
            <w:pPr>
              <w:snapToGrid w:val="0"/>
              <w:spacing w:after="200" w:line="276" w:lineRule="auto"/>
              <w:jc w:val="both"/>
              <w:rPr>
                <w:rFonts w:cstheme="minorHAnsi"/>
                <w:color w:val="000000"/>
                <w:sz w:val="20"/>
                <w:szCs w:val="20"/>
              </w:rPr>
            </w:pPr>
          </w:p>
        </w:tc>
      </w:tr>
      <w:tr w:rsidR="006325BF" w:rsidRPr="007D630A" w14:paraId="249071E3"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A609D86"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2.1</w:t>
            </w:r>
          </w:p>
        </w:tc>
        <w:tc>
          <w:tcPr>
            <w:tcW w:w="3896" w:type="dxa"/>
            <w:tcBorders>
              <w:top w:val="single" w:sz="4" w:space="0" w:color="00000A"/>
              <w:left w:val="single" w:sz="4" w:space="0" w:color="00000A"/>
              <w:bottom w:val="single" w:sz="4" w:space="0" w:color="00000A"/>
            </w:tcBorders>
            <w:shd w:val="clear" w:color="auto" w:fill="auto"/>
            <w:vAlign w:val="center"/>
          </w:tcPr>
          <w:p w14:paraId="3787D893"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Τύπος Κινητού</w:t>
            </w:r>
          </w:p>
        </w:tc>
        <w:tc>
          <w:tcPr>
            <w:tcW w:w="1759" w:type="dxa"/>
            <w:tcBorders>
              <w:top w:val="single" w:sz="4" w:space="0" w:color="00000A"/>
              <w:left w:val="single" w:sz="4" w:space="0" w:color="00000A"/>
              <w:bottom w:val="single" w:sz="4" w:space="0" w:color="00000A"/>
            </w:tcBorders>
            <w:shd w:val="clear" w:color="auto" w:fill="auto"/>
            <w:vAlign w:val="center"/>
          </w:tcPr>
          <w:p w14:paraId="718C5066" w14:textId="77777777" w:rsidR="006325BF" w:rsidRPr="007D630A" w:rsidRDefault="006325BF"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SmartPhone</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2EF54075"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69575"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7F7C77EC"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46DD6C6"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2.2</w:t>
            </w:r>
          </w:p>
        </w:tc>
        <w:tc>
          <w:tcPr>
            <w:tcW w:w="3896" w:type="dxa"/>
            <w:tcBorders>
              <w:top w:val="single" w:sz="4" w:space="0" w:color="00000A"/>
              <w:left w:val="single" w:sz="4" w:space="0" w:color="00000A"/>
              <w:bottom w:val="single" w:sz="4" w:space="0" w:color="00000A"/>
            </w:tcBorders>
            <w:shd w:val="clear" w:color="auto" w:fill="auto"/>
            <w:vAlign w:val="center"/>
          </w:tcPr>
          <w:p w14:paraId="14D54472"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Λειτουργικό Σύστημα: </w:t>
            </w:r>
          </w:p>
        </w:tc>
        <w:tc>
          <w:tcPr>
            <w:tcW w:w="1759" w:type="dxa"/>
            <w:tcBorders>
              <w:top w:val="single" w:sz="4" w:space="0" w:color="00000A"/>
              <w:left w:val="single" w:sz="4" w:space="0" w:color="00000A"/>
              <w:bottom w:val="single" w:sz="4" w:space="0" w:color="00000A"/>
            </w:tcBorders>
            <w:shd w:val="clear" w:color="auto" w:fill="auto"/>
            <w:vAlign w:val="center"/>
          </w:tcPr>
          <w:p w14:paraId="54AF8D13" w14:textId="77777777" w:rsidR="006325BF" w:rsidRPr="007D630A" w:rsidRDefault="006325BF"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ios</w:t>
            </w:r>
            <w:proofErr w:type="spellEnd"/>
            <w:r w:rsidRPr="007D630A">
              <w:rPr>
                <w:rFonts w:cstheme="minorHAnsi"/>
                <w:bCs/>
                <w:color w:val="000000"/>
                <w:sz w:val="20"/>
                <w:szCs w:val="20"/>
              </w:rPr>
              <w:t xml:space="preserve"> 15 ή νεότερο</w:t>
            </w:r>
          </w:p>
        </w:tc>
        <w:tc>
          <w:tcPr>
            <w:tcW w:w="1488" w:type="dxa"/>
            <w:tcBorders>
              <w:top w:val="single" w:sz="4" w:space="0" w:color="00000A"/>
              <w:left w:val="single" w:sz="4" w:space="0" w:color="00000A"/>
              <w:bottom w:val="single" w:sz="4" w:space="0" w:color="00000A"/>
            </w:tcBorders>
            <w:shd w:val="clear" w:color="auto" w:fill="auto"/>
            <w:vAlign w:val="center"/>
          </w:tcPr>
          <w:p w14:paraId="6DC3EC90"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74847"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1FDAAA80"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65119869"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2.3</w:t>
            </w:r>
          </w:p>
        </w:tc>
        <w:tc>
          <w:tcPr>
            <w:tcW w:w="3896" w:type="dxa"/>
            <w:tcBorders>
              <w:top w:val="single" w:sz="4" w:space="0" w:color="00000A"/>
              <w:left w:val="single" w:sz="4" w:space="0" w:color="00000A"/>
              <w:bottom w:val="single" w:sz="4" w:space="0" w:color="00000A"/>
            </w:tcBorders>
            <w:shd w:val="clear" w:color="auto" w:fill="auto"/>
            <w:vAlign w:val="center"/>
          </w:tcPr>
          <w:p w14:paraId="6F10E1C3"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color w:val="000000"/>
                <w:sz w:val="21"/>
                <w:szCs w:val="21"/>
                <w:shd w:val="clear" w:color="auto" w:fill="F1F1F1"/>
              </w:rPr>
              <w:t xml:space="preserve">SIM + </w:t>
            </w:r>
            <w:proofErr w:type="spellStart"/>
            <w:r w:rsidRPr="007D630A">
              <w:rPr>
                <w:rFonts w:cstheme="minorHAnsi"/>
                <w:color w:val="000000"/>
                <w:sz w:val="21"/>
                <w:szCs w:val="21"/>
                <w:shd w:val="clear" w:color="auto" w:fill="F1F1F1"/>
              </w:rPr>
              <w:t>eSIM</w:t>
            </w:r>
            <w:proofErr w:type="spellEnd"/>
          </w:p>
        </w:tc>
        <w:tc>
          <w:tcPr>
            <w:tcW w:w="1759" w:type="dxa"/>
            <w:tcBorders>
              <w:top w:val="single" w:sz="4" w:space="0" w:color="00000A"/>
              <w:left w:val="single" w:sz="4" w:space="0" w:color="00000A"/>
              <w:bottom w:val="single" w:sz="4" w:space="0" w:color="00000A"/>
            </w:tcBorders>
            <w:shd w:val="clear" w:color="auto" w:fill="auto"/>
            <w:vAlign w:val="center"/>
          </w:tcPr>
          <w:p w14:paraId="75B1EC13" w14:textId="77777777" w:rsidR="006325BF" w:rsidRPr="007D630A" w:rsidRDefault="006325BF"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NAI</w:t>
            </w:r>
          </w:p>
        </w:tc>
        <w:tc>
          <w:tcPr>
            <w:tcW w:w="1488" w:type="dxa"/>
            <w:tcBorders>
              <w:top w:val="single" w:sz="4" w:space="0" w:color="00000A"/>
              <w:left w:val="single" w:sz="4" w:space="0" w:color="00000A"/>
              <w:bottom w:val="single" w:sz="4" w:space="0" w:color="00000A"/>
            </w:tcBorders>
            <w:shd w:val="clear" w:color="auto" w:fill="auto"/>
            <w:vAlign w:val="center"/>
          </w:tcPr>
          <w:p w14:paraId="45BA8705"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DA96DF" w14:textId="77777777" w:rsidR="006325BF" w:rsidRPr="007D630A" w:rsidRDefault="006325BF" w:rsidP="007D630A">
            <w:pPr>
              <w:snapToGrid w:val="0"/>
              <w:spacing w:after="200" w:line="276" w:lineRule="auto"/>
              <w:jc w:val="both"/>
              <w:rPr>
                <w:rFonts w:cstheme="minorHAnsi"/>
                <w:bCs/>
                <w:color w:val="000000"/>
                <w:sz w:val="20"/>
                <w:szCs w:val="20"/>
                <w:lang w:val="en-US"/>
              </w:rPr>
            </w:pPr>
          </w:p>
        </w:tc>
      </w:tr>
      <w:tr w:rsidR="006325BF" w:rsidRPr="007D630A" w14:paraId="26B4872D"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22CBC0E6"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2.4</w:t>
            </w:r>
          </w:p>
        </w:tc>
        <w:tc>
          <w:tcPr>
            <w:tcW w:w="3896" w:type="dxa"/>
            <w:tcBorders>
              <w:top w:val="single" w:sz="4" w:space="0" w:color="00000A"/>
              <w:left w:val="single" w:sz="4" w:space="0" w:color="00000A"/>
              <w:bottom w:val="single" w:sz="4" w:space="0" w:color="00000A"/>
            </w:tcBorders>
            <w:shd w:val="clear" w:color="auto" w:fill="auto"/>
            <w:vAlign w:val="center"/>
          </w:tcPr>
          <w:p w14:paraId="7DB40D92"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Ισχύς Βασικού Επεξεργαστή</w:t>
            </w:r>
          </w:p>
        </w:tc>
        <w:tc>
          <w:tcPr>
            <w:tcW w:w="1759" w:type="dxa"/>
            <w:tcBorders>
              <w:top w:val="single" w:sz="4" w:space="0" w:color="00000A"/>
              <w:left w:val="single" w:sz="4" w:space="0" w:color="00000A"/>
              <w:bottom w:val="single" w:sz="4" w:space="0" w:color="00000A"/>
            </w:tcBorders>
            <w:shd w:val="clear" w:color="auto" w:fill="auto"/>
            <w:vAlign w:val="center"/>
          </w:tcPr>
          <w:p w14:paraId="7F7987F5"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w:t>
            </w:r>
            <w:r w:rsidRPr="007D630A">
              <w:rPr>
                <w:rFonts w:cstheme="minorHAnsi"/>
                <w:bCs/>
                <w:color w:val="000000"/>
                <w:sz w:val="20"/>
                <w:szCs w:val="20"/>
                <w:lang w:val="en-US"/>
              </w:rPr>
              <w:t>3,22</w:t>
            </w:r>
            <w:proofErr w:type="spellStart"/>
            <w:r w:rsidRPr="007D630A">
              <w:rPr>
                <w:rFonts w:cstheme="minorHAnsi"/>
                <w:bCs/>
                <w:color w:val="000000"/>
                <w:sz w:val="20"/>
                <w:szCs w:val="20"/>
              </w:rPr>
              <w:t>GHz</w:t>
            </w:r>
            <w:proofErr w:type="spellEnd"/>
          </w:p>
        </w:tc>
        <w:tc>
          <w:tcPr>
            <w:tcW w:w="1488" w:type="dxa"/>
            <w:tcBorders>
              <w:top w:val="single" w:sz="4" w:space="0" w:color="00000A"/>
              <w:left w:val="single" w:sz="4" w:space="0" w:color="00000A"/>
              <w:bottom w:val="single" w:sz="4" w:space="0" w:color="00000A"/>
            </w:tcBorders>
            <w:shd w:val="clear" w:color="auto" w:fill="auto"/>
            <w:vAlign w:val="center"/>
          </w:tcPr>
          <w:p w14:paraId="7461ADD3"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56602D"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718C3406"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6B2813E"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2.5</w:t>
            </w:r>
          </w:p>
        </w:tc>
        <w:tc>
          <w:tcPr>
            <w:tcW w:w="3896" w:type="dxa"/>
            <w:tcBorders>
              <w:top w:val="single" w:sz="4" w:space="0" w:color="00000A"/>
              <w:left w:val="single" w:sz="4" w:space="0" w:color="00000A"/>
              <w:bottom w:val="single" w:sz="4" w:space="0" w:color="00000A"/>
            </w:tcBorders>
            <w:shd w:val="clear" w:color="auto" w:fill="auto"/>
            <w:vAlign w:val="center"/>
          </w:tcPr>
          <w:p w14:paraId="391514B2"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Οθόνη</w:t>
            </w:r>
          </w:p>
        </w:tc>
        <w:tc>
          <w:tcPr>
            <w:tcW w:w="1759" w:type="dxa"/>
            <w:tcBorders>
              <w:top w:val="single" w:sz="4" w:space="0" w:color="00000A"/>
              <w:left w:val="single" w:sz="4" w:space="0" w:color="00000A"/>
              <w:bottom w:val="single" w:sz="4" w:space="0" w:color="00000A"/>
            </w:tcBorders>
            <w:shd w:val="clear" w:color="auto" w:fill="auto"/>
            <w:vAlign w:val="center"/>
          </w:tcPr>
          <w:p w14:paraId="78C7BD2A" w14:textId="77777777" w:rsidR="006325BF" w:rsidRPr="007D630A" w:rsidRDefault="006325BF"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rPr>
              <w:t>≥6</w:t>
            </w:r>
            <w:r w:rsidRPr="007D630A">
              <w:rPr>
                <w:rFonts w:cstheme="minorHAnsi"/>
                <w:bCs/>
                <w:color w:val="000000"/>
                <w:sz w:val="20"/>
                <w:szCs w:val="20"/>
                <w:lang w:val="en-US"/>
              </w:rPr>
              <w:t>”</w:t>
            </w:r>
          </w:p>
        </w:tc>
        <w:tc>
          <w:tcPr>
            <w:tcW w:w="1488" w:type="dxa"/>
            <w:tcBorders>
              <w:top w:val="single" w:sz="4" w:space="0" w:color="00000A"/>
              <w:left w:val="single" w:sz="4" w:space="0" w:color="00000A"/>
              <w:bottom w:val="single" w:sz="4" w:space="0" w:color="00000A"/>
            </w:tcBorders>
            <w:shd w:val="clear" w:color="auto" w:fill="auto"/>
            <w:vAlign w:val="center"/>
          </w:tcPr>
          <w:p w14:paraId="21B0DF8F"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7D28A0"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2D007869"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2AB4C956"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2.6</w:t>
            </w:r>
          </w:p>
        </w:tc>
        <w:tc>
          <w:tcPr>
            <w:tcW w:w="3896" w:type="dxa"/>
            <w:tcBorders>
              <w:top w:val="single" w:sz="4" w:space="0" w:color="00000A"/>
              <w:left w:val="single" w:sz="4" w:space="0" w:color="00000A"/>
              <w:bottom w:val="single" w:sz="4" w:space="0" w:color="00000A"/>
            </w:tcBorders>
            <w:shd w:val="clear" w:color="auto" w:fill="auto"/>
            <w:vAlign w:val="center"/>
          </w:tcPr>
          <w:p w14:paraId="749CA528"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Μοντέλο Επεξεργαστή</w:t>
            </w:r>
          </w:p>
        </w:tc>
        <w:tc>
          <w:tcPr>
            <w:tcW w:w="1759" w:type="dxa"/>
            <w:tcBorders>
              <w:top w:val="single" w:sz="4" w:space="0" w:color="00000A"/>
              <w:left w:val="single" w:sz="4" w:space="0" w:color="00000A"/>
              <w:bottom w:val="single" w:sz="4" w:space="0" w:color="00000A"/>
            </w:tcBorders>
            <w:shd w:val="clear" w:color="auto" w:fill="auto"/>
            <w:vAlign w:val="center"/>
          </w:tcPr>
          <w:p w14:paraId="3878E339" w14:textId="77777777" w:rsidR="006325BF" w:rsidRPr="007D630A" w:rsidRDefault="006325BF" w:rsidP="007D630A">
            <w:pPr>
              <w:spacing w:after="200" w:line="276" w:lineRule="auto"/>
              <w:jc w:val="both"/>
              <w:rPr>
                <w:rFonts w:cstheme="minorHAnsi"/>
                <w:bCs/>
                <w:color w:val="000000"/>
                <w:sz w:val="20"/>
                <w:szCs w:val="20"/>
              </w:rPr>
            </w:pPr>
            <w:proofErr w:type="spellStart"/>
            <w:r w:rsidRPr="007D630A">
              <w:rPr>
                <w:rFonts w:cstheme="minorHAnsi"/>
                <w:color w:val="000000"/>
                <w:sz w:val="21"/>
                <w:szCs w:val="21"/>
                <w:shd w:val="clear" w:color="auto" w:fill="F1F1F1"/>
              </w:rPr>
              <w:t>Apple</w:t>
            </w:r>
            <w:proofErr w:type="spellEnd"/>
            <w:r w:rsidRPr="007D630A">
              <w:rPr>
                <w:rFonts w:cstheme="minorHAnsi"/>
                <w:color w:val="000000"/>
                <w:sz w:val="21"/>
                <w:szCs w:val="21"/>
                <w:shd w:val="clear" w:color="auto" w:fill="F1F1F1"/>
              </w:rPr>
              <w:t xml:space="preserve"> A15 </w:t>
            </w:r>
            <w:proofErr w:type="spellStart"/>
            <w:r w:rsidRPr="007D630A">
              <w:rPr>
                <w:rFonts w:cstheme="minorHAnsi"/>
                <w:color w:val="000000"/>
                <w:sz w:val="21"/>
                <w:szCs w:val="21"/>
                <w:shd w:val="clear" w:color="auto" w:fill="F1F1F1"/>
              </w:rPr>
              <w:t>Bionic</w:t>
            </w:r>
            <w:proofErr w:type="spellEnd"/>
            <w:r w:rsidRPr="007D630A">
              <w:rPr>
                <w:rFonts w:cstheme="minorHAnsi"/>
                <w:bCs/>
                <w:color w:val="000000"/>
                <w:sz w:val="20"/>
                <w:szCs w:val="20"/>
              </w:rPr>
              <w:t xml:space="preserve"> ή αντίστοιχο</w:t>
            </w:r>
          </w:p>
        </w:tc>
        <w:tc>
          <w:tcPr>
            <w:tcW w:w="1488" w:type="dxa"/>
            <w:tcBorders>
              <w:top w:val="single" w:sz="4" w:space="0" w:color="00000A"/>
              <w:left w:val="single" w:sz="4" w:space="0" w:color="00000A"/>
              <w:bottom w:val="single" w:sz="4" w:space="0" w:color="00000A"/>
            </w:tcBorders>
            <w:shd w:val="clear" w:color="auto" w:fill="auto"/>
            <w:vAlign w:val="center"/>
          </w:tcPr>
          <w:p w14:paraId="10B1C692"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1B7FBF"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7AEE02EB"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6182C90"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2.7</w:t>
            </w:r>
          </w:p>
        </w:tc>
        <w:tc>
          <w:tcPr>
            <w:tcW w:w="3896" w:type="dxa"/>
            <w:tcBorders>
              <w:top w:val="single" w:sz="4" w:space="0" w:color="00000A"/>
              <w:left w:val="single" w:sz="4" w:space="0" w:color="00000A"/>
              <w:bottom w:val="single" w:sz="4" w:space="0" w:color="00000A"/>
            </w:tcBorders>
            <w:shd w:val="clear" w:color="auto" w:fill="auto"/>
            <w:vAlign w:val="center"/>
          </w:tcPr>
          <w:p w14:paraId="687250AC" w14:textId="77777777" w:rsidR="006325BF" w:rsidRPr="007D630A" w:rsidRDefault="006325BF" w:rsidP="007D630A">
            <w:pPr>
              <w:shd w:val="clear" w:color="auto" w:fill="F1F1F1"/>
              <w:spacing w:line="270" w:lineRule="atLeast"/>
              <w:jc w:val="both"/>
              <w:textAlignment w:val="top"/>
              <w:rPr>
                <w:rFonts w:cstheme="minorHAnsi"/>
                <w:bCs/>
                <w:color w:val="000000"/>
                <w:sz w:val="20"/>
                <w:szCs w:val="20"/>
              </w:rPr>
            </w:pPr>
            <w:r w:rsidRPr="007D630A">
              <w:rPr>
                <w:rFonts w:cstheme="minorHAnsi"/>
                <w:bCs/>
                <w:color w:val="000000"/>
                <w:sz w:val="20"/>
                <w:szCs w:val="20"/>
              </w:rPr>
              <w:t>RAM</w:t>
            </w:r>
          </w:p>
          <w:p w14:paraId="048DD7D1" w14:textId="77777777" w:rsidR="006325BF" w:rsidRPr="007D630A" w:rsidRDefault="006325BF" w:rsidP="007D630A">
            <w:pPr>
              <w:spacing w:after="200" w:line="276" w:lineRule="auto"/>
              <w:jc w:val="both"/>
              <w:rPr>
                <w:rFonts w:cstheme="minorHAnsi"/>
                <w:bCs/>
                <w:color w:val="000000"/>
                <w:sz w:val="20"/>
                <w:szCs w:val="20"/>
              </w:rPr>
            </w:pPr>
          </w:p>
        </w:tc>
        <w:tc>
          <w:tcPr>
            <w:tcW w:w="1759" w:type="dxa"/>
            <w:tcBorders>
              <w:top w:val="single" w:sz="4" w:space="0" w:color="00000A"/>
              <w:left w:val="single" w:sz="4" w:space="0" w:color="00000A"/>
              <w:bottom w:val="single" w:sz="4" w:space="0" w:color="00000A"/>
            </w:tcBorders>
            <w:shd w:val="clear" w:color="auto" w:fill="auto"/>
            <w:vAlign w:val="center"/>
          </w:tcPr>
          <w:p w14:paraId="509D0DAB"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≥4GΒ</w:t>
            </w:r>
          </w:p>
        </w:tc>
        <w:tc>
          <w:tcPr>
            <w:tcW w:w="1488" w:type="dxa"/>
            <w:tcBorders>
              <w:top w:val="single" w:sz="4" w:space="0" w:color="00000A"/>
              <w:left w:val="single" w:sz="4" w:space="0" w:color="00000A"/>
              <w:bottom w:val="single" w:sz="4" w:space="0" w:color="00000A"/>
            </w:tcBorders>
            <w:shd w:val="clear" w:color="auto" w:fill="auto"/>
            <w:vAlign w:val="center"/>
          </w:tcPr>
          <w:p w14:paraId="3422416C"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34A015"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78BF575A"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17F2E18B"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2.8</w:t>
            </w:r>
          </w:p>
        </w:tc>
        <w:tc>
          <w:tcPr>
            <w:tcW w:w="3896" w:type="dxa"/>
            <w:tcBorders>
              <w:top w:val="single" w:sz="4" w:space="0" w:color="00000A"/>
              <w:left w:val="single" w:sz="4" w:space="0" w:color="00000A"/>
              <w:bottom w:val="single" w:sz="4" w:space="0" w:color="00000A"/>
            </w:tcBorders>
            <w:shd w:val="clear" w:color="auto" w:fill="auto"/>
            <w:vAlign w:val="center"/>
          </w:tcPr>
          <w:p w14:paraId="5BC341D3"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Χωρητικότητα</w:t>
            </w:r>
          </w:p>
        </w:tc>
        <w:tc>
          <w:tcPr>
            <w:tcW w:w="1759" w:type="dxa"/>
            <w:tcBorders>
              <w:top w:val="single" w:sz="4" w:space="0" w:color="00000A"/>
              <w:left w:val="single" w:sz="4" w:space="0" w:color="00000A"/>
              <w:bottom w:val="single" w:sz="4" w:space="0" w:color="00000A"/>
            </w:tcBorders>
            <w:shd w:val="clear" w:color="auto" w:fill="auto"/>
            <w:vAlign w:val="center"/>
          </w:tcPr>
          <w:p w14:paraId="6CC11B8F"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w:t>
            </w:r>
            <w:r w:rsidRPr="007D630A">
              <w:rPr>
                <w:rFonts w:cstheme="minorHAnsi"/>
                <w:bCs/>
                <w:color w:val="000000"/>
                <w:sz w:val="20"/>
                <w:szCs w:val="20"/>
                <w:lang w:val="en-US"/>
              </w:rPr>
              <w:t>128</w:t>
            </w:r>
            <w:r w:rsidRPr="007D630A">
              <w:rPr>
                <w:rFonts w:cstheme="minorHAnsi"/>
                <w:bCs/>
                <w:color w:val="000000"/>
                <w:sz w:val="20"/>
                <w:szCs w:val="20"/>
              </w:rPr>
              <w:t>GΒ</w:t>
            </w:r>
          </w:p>
        </w:tc>
        <w:tc>
          <w:tcPr>
            <w:tcW w:w="1488" w:type="dxa"/>
            <w:tcBorders>
              <w:top w:val="single" w:sz="4" w:space="0" w:color="00000A"/>
              <w:left w:val="single" w:sz="4" w:space="0" w:color="00000A"/>
              <w:bottom w:val="single" w:sz="4" w:space="0" w:color="00000A"/>
            </w:tcBorders>
            <w:shd w:val="clear" w:color="auto" w:fill="auto"/>
            <w:vAlign w:val="center"/>
          </w:tcPr>
          <w:p w14:paraId="474B29F8"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95F406"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0D1F2C" w14:paraId="304EDA00"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F871B58" w14:textId="77777777" w:rsidR="006325BF" w:rsidRPr="007D630A" w:rsidRDefault="006325BF" w:rsidP="007D630A">
            <w:pPr>
              <w:spacing w:after="200"/>
              <w:jc w:val="both"/>
              <w:rPr>
                <w:rFonts w:cstheme="minorHAnsi"/>
                <w:bCs/>
                <w:color w:val="000000"/>
                <w:sz w:val="20"/>
                <w:szCs w:val="20"/>
              </w:rPr>
            </w:pPr>
            <w:r w:rsidRPr="007D630A">
              <w:rPr>
                <w:rFonts w:cstheme="minorHAnsi"/>
                <w:bCs/>
                <w:color w:val="000000"/>
                <w:sz w:val="20"/>
                <w:szCs w:val="20"/>
              </w:rPr>
              <w:t>2.9</w:t>
            </w:r>
          </w:p>
        </w:tc>
        <w:tc>
          <w:tcPr>
            <w:tcW w:w="3896" w:type="dxa"/>
            <w:tcBorders>
              <w:top w:val="single" w:sz="4" w:space="0" w:color="00000A"/>
              <w:left w:val="single" w:sz="4" w:space="0" w:color="00000A"/>
              <w:bottom w:val="single" w:sz="4" w:space="0" w:color="00000A"/>
            </w:tcBorders>
            <w:shd w:val="clear" w:color="auto" w:fill="auto"/>
            <w:vAlign w:val="center"/>
          </w:tcPr>
          <w:p w14:paraId="5D30DE5A"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Αισθητήρες</w:t>
            </w:r>
          </w:p>
        </w:tc>
        <w:tc>
          <w:tcPr>
            <w:tcW w:w="1759" w:type="dxa"/>
            <w:tcBorders>
              <w:top w:val="single" w:sz="4" w:space="0" w:color="00000A"/>
              <w:left w:val="single" w:sz="4" w:space="0" w:color="00000A"/>
              <w:bottom w:val="single" w:sz="4" w:space="0" w:color="00000A"/>
            </w:tcBorders>
            <w:shd w:val="clear" w:color="auto" w:fill="auto"/>
            <w:vAlign w:val="center"/>
          </w:tcPr>
          <w:p w14:paraId="36CF054D" w14:textId="77777777" w:rsidR="006325BF" w:rsidRPr="007D630A" w:rsidRDefault="006325BF" w:rsidP="007D630A">
            <w:pPr>
              <w:spacing w:after="200" w:line="276" w:lineRule="auto"/>
              <w:jc w:val="both"/>
              <w:rPr>
                <w:rFonts w:cstheme="minorHAnsi"/>
                <w:bCs/>
                <w:color w:val="000000"/>
                <w:sz w:val="20"/>
                <w:szCs w:val="20"/>
                <w:lang w:val="en-US"/>
              </w:rPr>
            </w:pPr>
            <w:r w:rsidRPr="007D630A">
              <w:rPr>
                <w:rFonts w:cstheme="minorHAnsi"/>
                <w:color w:val="000000"/>
                <w:sz w:val="21"/>
                <w:szCs w:val="21"/>
                <w:shd w:val="clear" w:color="auto" w:fill="F1F1F1"/>
                <w:lang w:val="en-US"/>
              </w:rPr>
              <w:t xml:space="preserve">Accelerometer, Face ID, Light Sensor, Proximity, </w:t>
            </w:r>
            <w:r w:rsidRPr="007D630A">
              <w:rPr>
                <w:rFonts w:cstheme="minorHAnsi"/>
                <w:color w:val="000000"/>
                <w:sz w:val="21"/>
                <w:szCs w:val="21"/>
                <w:shd w:val="clear" w:color="auto" w:fill="F1F1F1"/>
              </w:rPr>
              <w:t>Βαρόμετρο</w:t>
            </w:r>
            <w:r w:rsidRPr="007D630A">
              <w:rPr>
                <w:rFonts w:cstheme="minorHAnsi"/>
                <w:color w:val="000000"/>
                <w:sz w:val="21"/>
                <w:szCs w:val="21"/>
                <w:shd w:val="clear" w:color="auto" w:fill="F1F1F1"/>
                <w:lang w:val="en-US"/>
              </w:rPr>
              <w:t xml:space="preserve">, </w:t>
            </w:r>
            <w:r w:rsidRPr="007D630A">
              <w:rPr>
                <w:rFonts w:cstheme="minorHAnsi"/>
                <w:color w:val="000000"/>
                <w:sz w:val="21"/>
                <w:szCs w:val="21"/>
                <w:shd w:val="clear" w:color="auto" w:fill="F1F1F1"/>
              </w:rPr>
              <w:t>Γυροσκόπιο</w:t>
            </w:r>
            <w:r w:rsidRPr="007D630A">
              <w:rPr>
                <w:rFonts w:cstheme="minorHAnsi"/>
                <w:color w:val="000000"/>
                <w:sz w:val="21"/>
                <w:szCs w:val="21"/>
                <w:shd w:val="clear" w:color="auto" w:fill="F1F1F1"/>
                <w:lang w:val="en-US"/>
              </w:rPr>
              <w:t xml:space="preserve">, </w:t>
            </w:r>
            <w:r w:rsidRPr="007D630A">
              <w:rPr>
                <w:rFonts w:cstheme="minorHAnsi"/>
                <w:color w:val="000000"/>
                <w:sz w:val="21"/>
                <w:szCs w:val="21"/>
                <w:shd w:val="clear" w:color="auto" w:fill="F1F1F1"/>
              </w:rPr>
              <w:t>Πυξίδα</w:t>
            </w:r>
          </w:p>
        </w:tc>
        <w:tc>
          <w:tcPr>
            <w:tcW w:w="1488" w:type="dxa"/>
            <w:tcBorders>
              <w:top w:val="single" w:sz="4" w:space="0" w:color="00000A"/>
              <w:left w:val="single" w:sz="4" w:space="0" w:color="00000A"/>
              <w:bottom w:val="single" w:sz="4" w:space="0" w:color="00000A"/>
            </w:tcBorders>
            <w:shd w:val="clear" w:color="auto" w:fill="auto"/>
            <w:vAlign w:val="center"/>
          </w:tcPr>
          <w:p w14:paraId="3F0B3650" w14:textId="77777777" w:rsidR="006325BF" w:rsidRPr="007D630A" w:rsidRDefault="006325BF" w:rsidP="007D630A">
            <w:pPr>
              <w:snapToGrid w:val="0"/>
              <w:spacing w:after="200" w:line="276" w:lineRule="auto"/>
              <w:jc w:val="both"/>
              <w:rPr>
                <w:rFonts w:cstheme="minorHAnsi"/>
                <w:bCs/>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F5EA6" w14:textId="77777777" w:rsidR="006325BF" w:rsidRPr="007D630A" w:rsidRDefault="006325BF" w:rsidP="007D630A">
            <w:pPr>
              <w:snapToGrid w:val="0"/>
              <w:spacing w:after="200" w:line="276" w:lineRule="auto"/>
              <w:jc w:val="both"/>
              <w:rPr>
                <w:rFonts w:cstheme="minorHAnsi"/>
                <w:bCs/>
                <w:color w:val="000000"/>
                <w:sz w:val="20"/>
                <w:szCs w:val="20"/>
                <w:lang w:val="en-US"/>
              </w:rPr>
            </w:pPr>
          </w:p>
        </w:tc>
      </w:tr>
      <w:tr w:rsidR="006325BF" w:rsidRPr="007D630A" w14:paraId="7C386F31"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5C0E07B7"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2.10</w:t>
            </w:r>
          </w:p>
        </w:tc>
        <w:tc>
          <w:tcPr>
            <w:tcW w:w="3896" w:type="dxa"/>
            <w:tcBorders>
              <w:top w:val="single" w:sz="4" w:space="0" w:color="00000A"/>
              <w:left w:val="single" w:sz="4" w:space="0" w:color="00000A"/>
              <w:bottom w:val="single" w:sz="4" w:space="0" w:color="00000A"/>
            </w:tcBorders>
            <w:shd w:val="clear" w:color="auto" w:fill="auto"/>
            <w:vAlign w:val="center"/>
          </w:tcPr>
          <w:p w14:paraId="214AEFE4"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Πιστοποίηση Προστασίας</w:t>
            </w:r>
          </w:p>
        </w:tc>
        <w:tc>
          <w:tcPr>
            <w:tcW w:w="1759" w:type="dxa"/>
            <w:tcBorders>
              <w:top w:val="single" w:sz="4" w:space="0" w:color="00000A"/>
              <w:left w:val="single" w:sz="4" w:space="0" w:color="00000A"/>
              <w:bottom w:val="single" w:sz="4" w:space="0" w:color="00000A"/>
            </w:tcBorders>
            <w:shd w:val="clear" w:color="auto" w:fill="auto"/>
            <w:vAlign w:val="center"/>
          </w:tcPr>
          <w:p w14:paraId="52E1D3B2"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IP68</w:t>
            </w:r>
          </w:p>
        </w:tc>
        <w:tc>
          <w:tcPr>
            <w:tcW w:w="1488" w:type="dxa"/>
            <w:tcBorders>
              <w:top w:val="single" w:sz="4" w:space="0" w:color="00000A"/>
              <w:left w:val="single" w:sz="4" w:space="0" w:color="00000A"/>
              <w:bottom w:val="single" w:sz="4" w:space="0" w:color="00000A"/>
            </w:tcBorders>
            <w:shd w:val="clear" w:color="auto" w:fill="auto"/>
            <w:vAlign w:val="center"/>
          </w:tcPr>
          <w:p w14:paraId="3C8333A6"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6134EF"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0D1F2C" w14:paraId="5358587E"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1C0E97C0"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2.11</w:t>
            </w:r>
          </w:p>
        </w:tc>
        <w:tc>
          <w:tcPr>
            <w:tcW w:w="3896" w:type="dxa"/>
            <w:tcBorders>
              <w:top w:val="single" w:sz="4" w:space="0" w:color="00000A"/>
              <w:left w:val="single" w:sz="4" w:space="0" w:color="00000A"/>
              <w:bottom w:val="single" w:sz="4" w:space="0" w:color="00000A"/>
            </w:tcBorders>
            <w:shd w:val="clear" w:color="auto" w:fill="auto"/>
            <w:vAlign w:val="center"/>
          </w:tcPr>
          <w:p w14:paraId="76E0586B"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Συνδεσιμότητα</w:t>
            </w:r>
          </w:p>
        </w:tc>
        <w:tc>
          <w:tcPr>
            <w:tcW w:w="1759" w:type="dxa"/>
            <w:tcBorders>
              <w:top w:val="single" w:sz="4" w:space="0" w:color="00000A"/>
              <w:left w:val="single" w:sz="4" w:space="0" w:color="00000A"/>
              <w:bottom w:val="single" w:sz="4" w:space="0" w:color="00000A"/>
            </w:tcBorders>
            <w:shd w:val="clear" w:color="auto" w:fill="auto"/>
            <w:vAlign w:val="center"/>
          </w:tcPr>
          <w:p w14:paraId="17ACFF81" w14:textId="77777777" w:rsidR="006325BF" w:rsidRPr="007D630A" w:rsidRDefault="006325BF" w:rsidP="007D630A">
            <w:pPr>
              <w:spacing w:after="200" w:line="276" w:lineRule="auto"/>
              <w:jc w:val="both"/>
              <w:rPr>
                <w:rFonts w:cstheme="minorHAnsi"/>
                <w:bCs/>
                <w:color w:val="000000"/>
                <w:sz w:val="20"/>
                <w:szCs w:val="20"/>
                <w:lang w:val="en-US"/>
              </w:rPr>
            </w:pPr>
            <w:r w:rsidRPr="007D630A">
              <w:rPr>
                <w:rFonts w:cstheme="minorHAnsi"/>
                <w:bCs/>
                <w:color w:val="000000"/>
                <w:sz w:val="20"/>
                <w:szCs w:val="20"/>
                <w:lang w:val="en-US"/>
              </w:rPr>
              <w:t>Bluetooth, Lightning, NFC, Wi-Fi</w:t>
            </w:r>
          </w:p>
        </w:tc>
        <w:tc>
          <w:tcPr>
            <w:tcW w:w="1488" w:type="dxa"/>
            <w:tcBorders>
              <w:top w:val="single" w:sz="4" w:space="0" w:color="00000A"/>
              <w:left w:val="single" w:sz="4" w:space="0" w:color="00000A"/>
              <w:bottom w:val="single" w:sz="4" w:space="0" w:color="00000A"/>
            </w:tcBorders>
            <w:shd w:val="clear" w:color="auto" w:fill="auto"/>
            <w:vAlign w:val="center"/>
          </w:tcPr>
          <w:p w14:paraId="62D2AA70" w14:textId="77777777" w:rsidR="006325BF" w:rsidRPr="007D630A" w:rsidRDefault="006325BF" w:rsidP="007D630A">
            <w:pPr>
              <w:snapToGrid w:val="0"/>
              <w:spacing w:after="200" w:line="276" w:lineRule="auto"/>
              <w:jc w:val="both"/>
              <w:rPr>
                <w:rFonts w:cstheme="minorHAnsi"/>
                <w:bCs/>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E17BD4" w14:textId="77777777" w:rsidR="006325BF" w:rsidRPr="007D630A" w:rsidRDefault="006325BF" w:rsidP="007D630A">
            <w:pPr>
              <w:snapToGrid w:val="0"/>
              <w:spacing w:after="200" w:line="276" w:lineRule="auto"/>
              <w:jc w:val="both"/>
              <w:rPr>
                <w:rFonts w:cstheme="minorHAnsi"/>
                <w:bCs/>
                <w:color w:val="000000"/>
                <w:sz w:val="20"/>
                <w:szCs w:val="20"/>
                <w:lang w:val="en-US"/>
              </w:rPr>
            </w:pPr>
          </w:p>
        </w:tc>
      </w:tr>
      <w:tr w:rsidR="006325BF" w:rsidRPr="007D630A" w14:paraId="5055A13B"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7F47C9DD"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lastRenderedPageBreak/>
              <w:t>2.12</w:t>
            </w:r>
          </w:p>
        </w:tc>
        <w:tc>
          <w:tcPr>
            <w:tcW w:w="3896" w:type="dxa"/>
            <w:tcBorders>
              <w:top w:val="single" w:sz="4" w:space="0" w:color="00000A"/>
              <w:left w:val="single" w:sz="4" w:space="0" w:color="00000A"/>
              <w:bottom w:val="single" w:sz="4" w:space="0" w:color="00000A"/>
            </w:tcBorders>
            <w:shd w:val="clear" w:color="auto" w:fill="auto"/>
            <w:vAlign w:val="center"/>
          </w:tcPr>
          <w:p w14:paraId="0018194D"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Υποστήριξη δικτύου 5G</w:t>
            </w:r>
          </w:p>
        </w:tc>
        <w:tc>
          <w:tcPr>
            <w:tcW w:w="1759" w:type="dxa"/>
            <w:tcBorders>
              <w:top w:val="single" w:sz="4" w:space="0" w:color="00000A"/>
              <w:left w:val="single" w:sz="4" w:space="0" w:color="00000A"/>
              <w:bottom w:val="single" w:sz="4" w:space="0" w:color="00000A"/>
            </w:tcBorders>
            <w:shd w:val="clear" w:color="auto" w:fill="auto"/>
            <w:vAlign w:val="center"/>
          </w:tcPr>
          <w:p w14:paraId="378F55BF"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ΝΑΙ</w:t>
            </w:r>
          </w:p>
        </w:tc>
        <w:tc>
          <w:tcPr>
            <w:tcW w:w="1488" w:type="dxa"/>
            <w:tcBorders>
              <w:top w:val="single" w:sz="4" w:space="0" w:color="00000A"/>
              <w:left w:val="single" w:sz="4" w:space="0" w:color="00000A"/>
              <w:bottom w:val="single" w:sz="4" w:space="0" w:color="00000A"/>
            </w:tcBorders>
            <w:shd w:val="clear" w:color="auto" w:fill="auto"/>
            <w:vAlign w:val="center"/>
          </w:tcPr>
          <w:p w14:paraId="10D951C3"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2270FD"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7D97A42B"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00173013"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2.13</w:t>
            </w:r>
          </w:p>
        </w:tc>
        <w:tc>
          <w:tcPr>
            <w:tcW w:w="3896" w:type="dxa"/>
            <w:tcBorders>
              <w:top w:val="single" w:sz="4" w:space="0" w:color="00000A"/>
              <w:left w:val="single" w:sz="4" w:space="0" w:color="00000A"/>
              <w:bottom w:val="single" w:sz="4" w:space="0" w:color="00000A"/>
            </w:tcBorders>
            <w:shd w:val="clear" w:color="auto" w:fill="auto"/>
            <w:vAlign w:val="center"/>
          </w:tcPr>
          <w:p w14:paraId="149C0200"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Πίσω Κάμερα</w:t>
            </w:r>
          </w:p>
        </w:tc>
        <w:tc>
          <w:tcPr>
            <w:tcW w:w="1759" w:type="dxa"/>
            <w:tcBorders>
              <w:top w:val="single" w:sz="4" w:space="0" w:color="00000A"/>
              <w:left w:val="single" w:sz="4" w:space="0" w:color="00000A"/>
              <w:bottom w:val="single" w:sz="4" w:space="0" w:color="00000A"/>
            </w:tcBorders>
            <w:shd w:val="clear" w:color="auto" w:fill="auto"/>
            <w:vAlign w:val="center"/>
          </w:tcPr>
          <w:p w14:paraId="40057D36"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 xml:space="preserve">Διπλή, </w:t>
            </w:r>
            <w:proofErr w:type="spellStart"/>
            <w:r w:rsidRPr="007D630A">
              <w:rPr>
                <w:rFonts w:cstheme="minorHAnsi"/>
                <w:bCs/>
                <w:color w:val="000000"/>
                <w:sz w:val="20"/>
                <w:szCs w:val="20"/>
              </w:rPr>
              <w:t>Ευρυγώνιος</w:t>
            </w:r>
            <w:proofErr w:type="spellEnd"/>
            <w:r w:rsidRPr="007D630A">
              <w:rPr>
                <w:rFonts w:cstheme="minorHAnsi"/>
                <w:bCs/>
                <w:color w:val="000000"/>
                <w:sz w:val="20"/>
                <w:szCs w:val="20"/>
              </w:rPr>
              <w:t xml:space="preserve"> 12MP, </w:t>
            </w:r>
            <w:proofErr w:type="spellStart"/>
            <w:r w:rsidRPr="007D630A">
              <w:rPr>
                <w:rFonts w:cstheme="minorHAnsi"/>
                <w:bCs/>
                <w:color w:val="000000"/>
                <w:sz w:val="20"/>
                <w:szCs w:val="20"/>
              </w:rPr>
              <w:t>Υπερευρυγώνιος</w:t>
            </w:r>
            <w:proofErr w:type="spellEnd"/>
            <w:r w:rsidRPr="007D630A">
              <w:rPr>
                <w:rFonts w:cstheme="minorHAnsi"/>
                <w:bCs/>
                <w:color w:val="000000"/>
                <w:sz w:val="20"/>
                <w:szCs w:val="20"/>
              </w:rPr>
              <w:t xml:space="preserve"> 12MP</w:t>
            </w:r>
          </w:p>
        </w:tc>
        <w:tc>
          <w:tcPr>
            <w:tcW w:w="1488" w:type="dxa"/>
            <w:tcBorders>
              <w:top w:val="single" w:sz="4" w:space="0" w:color="00000A"/>
              <w:left w:val="single" w:sz="4" w:space="0" w:color="00000A"/>
              <w:bottom w:val="single" w:sz="4" w:space="0" w:color="00000A"/>
            </w:tcBorders>
            <w:shd w:val="clear" w:color="auto" w:fill="auto"/>
            <w:vAlign w:val="center"/>
          </w:tcPr>
          <w:p w14:paraId="2DA1657E"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BF511E"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4074311D"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3D81EF45"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2.14</w:t>
            </w:r>
          </w:p>
        </w:tc>
        <w:tc>
          <w:tcPr>
            <w:tcW w:w="3896" w:type="dxa"/>
            <w:tcBorders>
              <w:top w:val="single" w:sz="4" w:space="0" w:color="00000A"/>
              <w:left w:val="single" w:sz="4" w:space="0" w:color="00000A"/>
              <w:bottom w:val="single" w:sz="4" w:space="0" w:color="00000A"/>
            </w:tcBorders>
            <w:shd w:val="clear" w:color="auto" w:fill="auto"/>
            <w:vAlign w:val="center"/>
          </w:tcPr>
          <w:p w14:paraId="3CC50867" w14:textId="77777777" w:rsidR="006325BF" w:rsidRPr="007D630A" w:rsidRDefault="006325BF" w:rsidP="007D630A">
            <w:pPr>
              <w:spacing w:after="200" w:line="276" w:lineRule="auto"/>
              <w:jc w:val="both"/>
              <w:rPr>
                <w:rFonts w:cstheme="minorHAnsi"/>
                <w:bCs/>
                <w:color w:val="000000"/>
                <w:sz w:val="20"/>
                <w:szCs w:val="20"/>
              </w:rPr>
            </w:pPr>
            <w:r w:rsidRPr="007D630A">
              <w:rPr>
                <w:rFonts w:cstheme="minorHAnsi"/>
                <w:bCs/>
                <w:color w:val="000000"/>
                <w:sz w:val="20"/>
                <w:szCs w:val="20"/>
              </w:rPr>
              <w:t>Μπροστά κάμερα</w:t>
            </w:r>
          </w:p>
        </w:tc>
        <w:tc>
          <w:tcPr>
            <w:tcW w:w="1759" w:type="dxa"/>
            <w:tcBorders>
              <w:top w:val="single" w:sz="4" w:space="0" w:color="00000A"/>
              <w:left w:val="single" w:sz="4" w:space="0" w:color="00000A"/>
              <w:bottom w:val="single" w:sz="4" w:space="0" w:color="00000A"/>
            </w:tcBorders>
            <w:shd w:val="clear" w:color="auto" w:fill="auto"/>
            <w:vAlign w:val="center"/>
          </w:tcPr>
          <w:p w14:paraId="6DE02531" w14:textId="77777777" w:rsidR="006325BF" w:rsidRPr="007D630A" w:rsidRDefault="006325BF" w:rsidP="007D630A">
            <w:pPr>
              <w:spacing w:after="200" w:line="276" w:lineRule="auto"/>
              <w:jc w:val="both"/>
              <w:rPr>
                <w:rFonts w:cstheme="minorHAnsi"/>
                <w:bCs/>
                <w:color w:val="000000"/>
                <w:sz w:val="20"/>
                <w:szCs w:val="20"/>
              </w:rPr>
            </w:pPr>
            <w:proofErr w:type="spellStart"/>
            <w:r w:rsidRPr="007D630A">
              <w:rPr>
                <w:rFonts w:cstheme="minorHAnsi"/>
                <w:bCs/>
                <w:color w:val="000000"/>
                <w:sz w:val="20"/>
                <w:szCs w:val="20"/>
              </w:rPr>
              <w:t>Ευρυγώνιος</w:t>
            </w:r>
            <w:proofErr w:type="spellEnd"/>
            <w:r w:rsidRPr="007D630A">
              <w:rPr>
                <w:rFonts w:cstheme="minorHAnsi"/>
                <w:bCs/>
                <w:color w:val="000000"/>
                <w:sz w:val="20"/>
                <w:szCs w:val="20"/>
              </w:rPr>
              <w:t xml:space="preserve"> 12MP</w:t>
            </w:r>
          </w:p>
        </w:tc>
        <w:tc>
          <w:tcPr>
            <w:tcW w:w="1488" w:type="dxa"/>
            <w:tcBorders>
              <w:top w:val="single" w:sz="4" w:space="0" w:color="00000A"/>
              <w:left w:val="single" w:sz="4" w:space="0" w:color="00000A"/>
              <w:bottom w:val="single" w:sz="4" w:space="0" w:color="00000A"/>
            </w:tcBorders>
            <w:shd w:val="clear" w:color="auto" w:fill="auto"/>
            <w:vAlign w:val="center"/>
          </w:tcPr>
          <w:p w14:paraId="4AFFB778" w14:textId="77777777" w:rsidR="006325BF" w:rsidRPr="007D630A" w:rsidRDefault="006325BF" w:rsidP="007D630A">
            <w:pPr>
              <w:snapToGrid w:val="0"/>
              <w:spacing w:after="200" w:line="276" w:lineRule="auto"/>
              <w:jc w:val="both"/>
              <w:rPr>
                <w:rFonts w:cstheme="minorHAnsi"/>
                <w:bCs/>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2E5B5F" w14:textId="77777777" w:rsidR="006325BF" w:rsidRPr="007D630A" w:rsidRDefault="006325BF" w:rsidP="007D630A">
            <w:pPr>
              <w:snapToGrid w:val="0"/>
              <w:spacing w:after="200" w:line="276" w:lineRule="auto"/>
              <w:jc w:val="both"/>
              <w:rPr>
                <w:rFonts w:cstheme="minorHAnsi"/>
                <w:bCs/>
                <w:color w:val="000000"/>
                <w:sz w:val="20"/>
                <w:szCs w:val="20"/>
              </w:rPr>
            </w:pPr>
          </w:p>
        </w:tc>
      </w:tr>
      <w:tr w:rsidR="006325BF" w:rsidRPr="007D630A" w14:paraId="5F46102C" w14:textId="77777777" w:rsidTr="00957CD5">
        <w:trPr>
          <w:trHeight w:val="227"/>
        </w:trPr>
        <w:tc>
          <w:tcPr>
            <w:tcW w:w="784" w:type="dxa"/>
            <w:tcBorders>
              <w:top w:val="single" w:sz="4" w:space="0" w:color="00000A"/>
              <w:left w:val="single" w:sz="4" w:space="0" w:color="00000A"/>
              <w:bottom w:val="single" w:sz="4" w:space="0" w:color="00000A"/>
            </w:tcBorders>
            <w:shd w:val="clear" w:color="auto" w:fill="CCCCCC"/>
            <w:vAlign w:val="center"/>
          </w:tcPr>
          <w:p w14:paraId="448D0B10" w14:textId="77777777" w:rsidR="006325BF" w:rsidRPr="007D630A" w:rsidRDefault="006325BF" w:rsidP="007D630A">
            <w:pPr>
              <w:spacing w:after="200"/>
              <w:jc w:val="both"/>
              <w:rPr>
                <w:rFonts w:cstheme="minorHAnsi"/>
              </w:rPr>
            </w:pPr>
            <w:r w:rsidRPr="007D630A">
              <w:rPr>
                <w:rFonts w:cstheme="minorHAnsi"/>
                <w:b/>
                <w:bCs/>
                <w:color w:val="000000"/>
                <w:sz w:val="20"/>
                <w:szCs w:val="20"/>
              </w:rPr>
              <w:t>3</w:t>
            </w:r>
          </w:p>
        </w:tc>
        <w:tc>
          <w:tcPr>
            <w:tcW w:w="3896" w:type="dxa"/>
            <w:tcBorders>
              <w:top w:val="single" w:sz="4" w:space="0" w:color="00000A"/>
              <w:left w:val="single" w:sz="4" w:space="0" w:color="00000A"/>
              <w:bottom w:val="single" w:sz="4" w:space="0" w:color="00000A"/>
            </w:tcBorders>
            <w:shd w:val="clear" w:color="auto" w:fill="CCCCCC"/>
            <w:vAlign w:val="center"/>
          </w:tcPr>
          <w:p w14:paraId="71EE435F" w14:textId="77777777" w:rsidR="006325BF" w:rsidRPr="007D630A" w:rsidRDefault="006325BF" w:rsidP="007D630A">
            <w:pPr>
              <w:spacing w:after="120" w:line="276" w:lineRule="auto"/>
              <w:ind w:left="606"/>
              <w:jc w:val="both"/>
              <w:rPr>
                <w:rFonts w:cstheme="minorHAnsi"/>
              </w:rPr>
            </w:pPr>
            <w:r w:rsidRPr="007D630A">
              <w:rPr>
                <w:rFonts w:cstheme="minorHAnsi"/>
                <w:b/>
                <w:color w:val="000000"/>
                <w:sz w:val="20"/>
                <w:szCs w:val="20"/>
                <w:lang w:eastAsia="el-GR"/>
              </w:rPr>
              <w:t>Εγγύηση</w:t>
            </w:r>
          </w:p>
        </w:tc>
        <w:tc>
          <w:tcPr>
            <w:tcW w:w="1759" w:type="dxa"/>
            <w:tcBorders>
              <w:top w:val="single" w:sz="4" w:space="0" w:color="00000A"/>
              <w:left w:val="single" w:sz="4" w:space="0" w:color="00000A"/>
              <w:bottom w:val="single" w:sz="4" w:space="0" w:color="00000A"/>
            </w:tcBorders>
            <w:shd w:val="clear" w:color="auto" w:fill="CCCCCC"/>
            <w:vAlign w:val="center"/>
          </w:tcPr>
          <w:p w14:paraId="5C9B7631" w14:textId="77777777" w:rsidR="006325BF" w:rsidRPr="007D630A" w:rsidRDefault="006325BF" w:rsidP="007D630A">
            <w:pPr>
              <w:snapToGrid w:val="0"/>
              <w:spacing w:after="200" w:line="276" w:lineRule="auto"/>
              <w:jc w:val="both"/>
              <w:rPr>
                <w:rFonts w:cstheme="minorHAnsi"/>
                <w:color w:val="000000"/>
                <w:sz w:val="20"/>
                <w:szCs w:val="20"/>
                <w:lang w:val="en-US"/>
              </w:rPr>
            </w:pPr>
          </w:p>
        </w:tc>
        <w:tc>
          <w:tcPr>
            <w:tcW w:w="1488" w:type="dxa"/>
            <w:tcBorders>
              <w:top w:val="single" w:sz="4" w:space="0" w:color="00000A"/>
              <w:left w:val="single" w:sz="4" w:space="0" w:color="00000A"/>
              <w:bottom w:val="single" w:sz="4" w:space="0" w:color="00000A"/>
            </w:tcBorders>
            <w:shd w:val="clear" w:color="auto" w:fill="CCCCCC"/>
            <w:vAlign w:val="center"/>
          </w:tcPr>
          <w:p w14:paraId="5312182E" w14:textId="77777777" w:rsidR="006325BF" w:rsidRPr="007D630A" w:rsidRDefault="006325BF" w:rsidP="007D630A">
            <w:pPr>
              <w:snapToGrid w:val="0"/>
              <w:spacing w:after="200" w:line="276" w:lineRule="auto"/>
              <w:jc w:val="both"/>
              <w:rPr>
                <w:rFonts w:cstheme="minorHAnsi"/>
                <w:color w:val="000000"/>
                <w:sz w:val="20"/>
                <w:szCs w:val="20"/>
                <w:lang w:val="en-US"/>
              </w:rPr>
            </w:pPr>
          </w:p>
        </w:tc>
        <w:tc>
          <w:tcPr>
            <w:tcW w:w="1795"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78368981" w14:textId="77777777" w:rsidR="006325BF" w:rsidRPr="007D630A" w:rsidRDefault="006325BF" w:rsidP="007D630A">
            <w:pPr>
              <w:snapToGrid w:val="0"/>
              <w:spacing w:after="200" w:line="276" w:lineRule="auto"/>
              <w:jc w:val="both"/>
              <w:rPr>
                <w:rFonts w:cstheme="minorHAnsi"/>
                <w:color w:val="000000"/>
                <w:sz w:val="20"/>
                <w:szCs w:val="20"/>
                <w:lang w:val="en-US"/>
              </w:rPr>
            </w:pPr>
          </w:p>
        </w:tc>
      </w:tr>
      <w:tr w:rsidR="006325BF" w:rsidRPr="007D630A" w14:paraId="5761926C" w14:textId="77777777" w:rsidTr="00957CD5">
        <w:trPr>
          <w:trHeight w:val="227"/>
        </w:trPr>
        <w:tc>
          <w:tcPr>
            <w:tcW w:w="784" w:type="dxa"/>
            <w:tcBorders>
              <w:top w:val="single" w:sz="4" w:space="0" w:color="00000A"/>
              <w:left w:val="single" w:sz="4" w:space="0" w:color="00000A"/>
              <w:bottom w:val="single" w:sz="4" w:space="0" w:color="00000A"/>
            </w:tcBorders>
            <w:shd w:val="clear" w:color="auto" w:fill="auto"/>
            <w:vAlign w:val="center"/>
          </w:tcPr>
          <w:p w14:paraId="1DE760FF" w14:textId="77777777" w:rsidR="006325BF" w:rsidRPr="007D630A" w:rsidRDefault="006325BF" w:rsidP="007D630A">
            <w:pPr>
              <w:spacing w:after="200"/>
              <w:jc w:val="both"/>
              <w:rPr>
                <w:rFonts w:cstheme="minorHAnsi"/>
              </w:rPr>
            </w:pPr>
            <w:r w:rsidRPr="007D630A">
              <w:rPr>
                <w:rFonts w:cstheme="minorHAnsi"/>
                <w:color w:val="000000"/>
                <w:sz w:val="20"/>
                <w:szCs w:val="20"/>
              </w:rPr>
              <w:t>3</w:t>
            </w:r>
            <w:r w:rsidRPr="007D630A">
              <w:rPr>
                <w:rFonts w:cstheme="minorHAnsi"/>
                <w:color w:val="000000"/>
                <w:sz w:val="20"/>
                <w:szCs w:val="20"/>
                <w:lang w:val="en-US"/>
              </w:rPr>
              <w:t>.1</w:t>
            </w:r>
          </w:p>
        </w:tc>
        <w:tc>
          <w:tcPr>
            <w:tcW w:w="3896" w:type="dxa"/>
            <w:tcBorders>
              <w:top w:val="single" w:sz="4" w:space="0" w:color="00000A"/>
              <w:left w:val="single" w:sz="4" w:space="0" w:color="00000A"/>
              <w:bottom w:val="single" w:sz="4" w:space="0" w:color="00000A"/>
            </w:tcBorders>
            <w:shd w:val="clear" w:color="auto" w:fill="auto"/>
            <w:vAlign w:val="center"/>
          </w:tcPr>
          <w:p w14:paraId="5080D786" w14:textId="77777777" w:rsidR="006325BF" w:rsidRPr="007D630A" w:rsidRDefault="006325BF" w:rsidP="007D630A">
            <w:pPr>
              <w:spacing w:before="60" w:line="276" w:lineRule="auto"/>
              <w:ind w:left="607"/>
              <w:jc w:val="both"/>
              <w:rPr>
                <w:rFonts w:cstheme="minorHAnsi"/>
              </w:rPr>
            </w:pPr>
            <w:r w:rsidRPr="007D630A">
              <w:rPr>
                <w:rFonts w:cstheme="minorHAnsi"/>
                <w:color w:val="000000"/>
                <w:sz w:val="20"/>
                <w:szCs w:val="20"/>
                <w:lang w:eastAsia="el-GR"/>
              </w:rPr>
              <w:t>Συνολική εγγύηση</w:t>
            </w:r>
          </w:p>
        </w:tc>
        <w:tc>
          <w:tcPr>
            <w:tcW w:w="1759" w:type="dxa"/>
            <w:tcBorders>
              <w:top w:val="single" w:sz="4" w:space="0" w:color="00000A"/>
              <w:left w:val="single" w:sz="4" w:space="0" w:color="00000A"/>
              <w:bottom w:val="single" w:sz="4" w:space="0" w:color="00000A"/>
            </w:tcBorders>
            <w:shd w:val="clear" w:color="auto" w:fill="auto"/>
            <w:vAlign w:val="center"/>
          </w:tcPr>
          <w:p w14:paraId="79D9150E" w14:textId="77777777" w:rsidR="006325BF" w:rsidRPr="007D630A" w:rsidRDefault="006325BF" w:rsidP="007D630A">
            <w:pPr>
              <w:spacing w:after="200" w:line="276" w:lineRule="auto"/>
              <w:jc w:val="both"/>
              <w:rPr>
                <w:rFonts w:cstheme="minorHAnsi"/>
              </w:rPr>
            </w:pPr>
            <w:r w:rsidRPr="007D630A">
              <w:rPr>
                <w:rFonts w:cstheme="minorHAnsi"/>
                <w:color w:val="000000"/>
                <w:sz w:val="20"/>
                <w:szCs w:val="20"/>
              </w:rPr>
              <w:t>≥1</w:t>
            </w:r>
            <w:r w:rsidRPr="007D630A">
              <w:rPr>
                <w:rFonts w:cstheme="minorHAnsi"/>
                <w:color w:val="000000"/>
                <w:sz w:val="20"/>
                <w:szCs w:val="20"/>
                <w:lang w:val="en-US"/>
              </w:rPr>
              <w:t xml:space="preserve"> </w:t>
            </w:r>
            <w:r w:rsidRPr="007D630A">
              <w:rPr>
                <w:rFonts w:cstheme="minorHAnsi"/>
                <w:color w:val="000000"/>
                <w:sz w:val="20"/>
                <w:szCs w:val="20"/>
              </w:rPr>
              <w:t>έτος</w:t>
            </w:r>
          </w:p>
        </w:tc>
        <w:tc>
          <w:tcPr>
            <w:tcW w:w="1488" w:type="dxa"/>
            <w:tcBorders>
              <w:top w:val="single" w:sz="4" w:space="0" w:color="00000A"/>
              <w:left w:val="single" w:sz="4" w:space="0" w:color="00000A"/>
              <w:bottom w:val="single" w:sz="4" w:space="0" w:color="00000A"/>
            </w:tcBorders>
            <w:shd w:val="clear" w:color="auto" w:fill="auto"/>
            <w:vAlign w:val="center"/>
          </w:tcPr>
          <w:p w14:paraId="1809B113" w14:textId="77777777" w:rsidR="006325BF" w:rsidRPr="007D630A" w:rsidRDefault="006325BF" w:rsidP="007D630A">
            <w:pPr>
              <w:snapToGrid w:val="0"/>
              <w:spacing w:after="200" w:line="276" w:lineRule="auto"/>
              <w:jc w:val="both"/>
              <w:rPr>
                <w:rFonts w:cstheme="minorHAnsi"/>
                <w:color w:val="000000"/>
                <w:sz w:val="20"/>
                <w:szCs w:val="20"/>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DAEA76" w14:textId="77777777" w:rsidR="006325BF" w:rsidRPr="007D630A" w:rsidRDefault="006325BF" w:rsidP="007D630A">
            <w:pPr>
              <w:snapToGrid w:val="0"/>
              <w:spacing w:after="200" w:line="276" w:lineRule="auto"/>
              <w:jc w:val="both"/>
              <w:rPr>
                <w:rFonts w:cstheme="minorHAnsi"/>
                <w:color w:val="000000"/>
                <w:sz w:val="20"/>
                <w:szCs w:val="20"/>
              </w:rPr>
            </w:pPr>
          </w:p>
        </w:tc>
      </w:tr>
    </w:tbl>
    <w:p w14:paraId="5BCAC609" w14:textId="41B135EF" w:rsidR="006325BF" w:rsidRPr="007D630A" w:rsidRDefault="006325BF" w:rsidP="007D630A">
      <w:pPr>
        <w:jc w:val="both"/>
        <w:rPr>
          <w:rFonts w:cstheme="minorHAnsi"/>
          <w:lang w:eastAsia="zh-CN"/>
        </w:rPr>
      </w:pPr>
    </w:p>
    <w:p w14:paraId="466EF3D5" w14:textId="298CFC56" w:rsidR="0054099B" w:rsidRPr="007D630A" w:rsidRDefault="0054099B" w:rsidP="007D630A">
      <w:pPr>
        <w:jc w:val="both"/>
        <w:rPr>
          <w:rFonts w:cstheme="minorHAnsi"/>
          <w:lang w:eastAsia="zh-CN"/>
        </w:rPr>
      </w:pPr>
    </w:p>
    <w:p w14:paraId="20B92D6F" w14:textId="7945F4FF" w:rsidR="0054099B" w:rsidRPr="007D630A" w:rsidRDefault="0054099B" w:rsidP="007D630A">
      <w:pPr>
        <w:pStyle w:val="2"/>
        <w:rPr>
          <w:rFonts w:asciiTheme="minorHAnsi" w:hAnsiTheme="minorHAnsi" w:cstheme="minorHAnsi"/>
        </w:rPr>
      </w:pPr>
      <w:bookmarkStart w:id="31" w:name="_Toc135201814"/>
      <w:r w:rsidRPr="007D630A">
        <w:rPr>
          <w:rFonts w:asciiTheme="minorHAnsi" w:hAnsiTheme="minorHAnsi" w:cstheme="minorHAnsi"/>
          <w:lang w:val="el-GR"/>
        </w:rPr>
        <w:t>Τμήμα 8</w:t>
      </w:r>
      <w:r w:rsidR="00E93799" w:rsidRPr="007D630A">
        <w:rPr>
          <w:rFonts w:asciiTheme="minorHAnsi" w:hAnsiTheme="minorHAnsi" w:cstheme="minorHAnsi"/>
          <w:lang w:val="el-GR"/>
        </w:rPr>
        <w:t>.</w:t>
      </w:r>
      <w:r w:rsidRPr="007D630A">
        <w:rPr>
          <w:rFonts w:asciiTheme="minorHAnsi" w:hAnsiTheme="minorHAnsi" w:cstheme="minorHAnsi"/>
          <w:lang w:val="el-GR"/>
        </w:rPr>
        <w:t xml:space="preserve">  Σύστημα αναζήτησης, ανάκτησης και επεξεργασίας δεδομένων από έξυπνες φορητές συσκευές και εξειδικευμένος υποστηρικτικός εξοπλισμός. </w:t>
      </w:r>
      <w:r w:rsidRPr="007D630A">
        <w:rPr>
          <w:rFonts w:asciiTheme="minorHAnsi" w:hAnsiTheme="minorHAnsi" w:cstheme="minorHAnsi"/>
        </w:rPr>
        <w:t>(ΤΜ. Δ.Ε.)</w:t>
      </w:r>
      <w:bookmarkEnd w:id="31"/>
    </w:p>
    <w:p w14:paraId="2714C7C5" w14:textId="63409340" w:rsidR="0054099B" w:rsidRPr="007D630A" w:rsidRDefault="0054099B" w:rsidP="007D630A">
      <w:pPr>
        <w:jc w:val="both"/>
        <w:rPr>
          <w:rFonts w:cstheme="minorHAnsi"/>
          <w:lang w:val="en-GB" w:eastAsia="zh-CN"/>
        </w:rPr>
      </w:pPr>
    </w:p>
    <w:tbl>
      <w:tblPr>
        <w:tblW w:w="0" w:type="auto"/>
        <w:tblInd w:w="54" w:type="dxa"/>
        <w:tblLayout w:type="fixed"/>
        <w:tblCellMar>
          <w:left w:w="113" w:type="dxa"/>
        </w:tblCellMar>
        <w:tblLook w:val="0000" w:firstRow="0" w:lastRow="0" w:firstColumn="0" w:lastColumn="0" w:noHBand="0" w:noVBand="0"/>
      </w:tblPr>
      <w:tblGrid>
        <w:gridCol w:w="1140"/>
        <w:gridCol w:w="3300"/>
        <w:gridCol w:w="1515"/>
        <w:gridCol w:w="1920"/>
        <w:gridCol w:w="1825"/>
      </w:tblGrid>
      <w:tr w:rsidR="0054099B" w:rsidRPr="007D630A" w14:paraId="3831E7FB" w14:textId="77777777" w:rsidTr="00957CD5">
        <w:trPr>
          <w:trHeight w:val="660"/>
        </w:trPr>
        <w:tc>
          <w:tcPr>
            <w:tcW w:w="1140" w:type="dxa"/>
            <w:tcBorders>
              <w:top w:val="single" w:sz="4" w:space="0" w:color="000000"/>
              <w:left w:val="single" w:sz="4" w:space="0" w:color="000000"/>
              <w:bottom w:val="single" w:sz="4" w:space="0" w:color="000000"/>
            </w:tcBorders>
            <w:shd w:val="clear" w:color="auto" w:fill="AEAAAA"/>
            <w:vAlign w:val="center"/>
          </w:tcPr>
          <w:p w14:paraId="4A861E2B" w14:textId="77777777" w:rsidR="0054099B" w:rsidRPr="007D630A" w:rsidRDefault="0054099B" w:rsidP="007D630A">
            <w:pPr>
              <w:pStyle w:val="a6"/>
              <w:spacing w:after="0" w:line="240" w:lineRule="auto"/>
              <w:ind w:left="313"/>
              <w:jc w:val="both"/>
              <w:rPr>
                <w:rFonts w:asciiTheme="minorHAnsi" w:hAnsiTheme="minorHAnsi" w:cstheme="minorHAnsi"/>
              </w:rPr>
            </w:pPr>
            <w:r w:rsidRPr="007D630A">
              <w:rPr>
                <w:rFonts w:asciiTheme="minorHAnsi" w:hAnsiTheme="minorHAnsi" w:cstheme="minorHAnsi"/>
                <w:b/>
                <w:sz w:val="20"/>
                <w:szCs w:val="20"/>
                <w:lang w:val="el-GR"/>
              </w:rPr>
              <w:t xml:space="preserve">Α. </w:t>
            </w:r>
          </w:p>
        </w:tc>
        <w:tc>
          <w:tcPr>
            <w:tcW w:w="8560" w:type="dxa"/>
            <w:gridSpan w:val="4"/>
            <w:tcBorders>
              <w:top w:val="single" w:sz="4" w:space="0" w:color="000000"/>
              <w:left w:val="single" w:sz="4" w:space="0" w:color="000000"/>
              <w:bottom w:val="single" w:sz="4" w:space="0" w:color="000000"/>
              <w:right w:val="single" w:sz="4" w:space="0" w:color="000000"/>
            </w:tcBorders>
            <w:shd w:val="clear" w:color="auto" w:fill="AEAAAA"/>
            <w:vAlign w:val="center"/>
          </w:tcPr>
          <w:p w14:paraId="164034AF"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hAnsiTheme="minorHAnsi" w:cstheme="minorHAnsi"/>
                <w:b/>
              </w:rPr>
              <w:t xml:space="preserve">Σύστημα  αναζήτησης, ανάκτησης και επεξεργασίας  δεδομένων από  έξυπνες φορητές  συσκευές και εξειδικευμένος υποστηρικτικός εξοπλισμός. </w:t>
            </w:r>
          </w:p>
        </w:tc>
      </w:tr>
      <w:tr w:rsidR="0054099B" w:rsidRPr="007D630A" w14:paraId="3C6601FB" w14:textId="77777777" w:rsidTr="00957CD5">
        <w:trPr>
          <w:trHeight w:val="170"/>
        </w:trPr>
        <w:tc>
          <w:tcPr>
            <w:tcW w:w="1140" w:type="dxa"/>
            <w:tcBorders>
              <w:top w:val="single" w:sz="4" w:space="0" w:color="000000"/>
              <w:left w:val="single" w:sz="4" w:space="0" w:color="000000"/>
              <w:bottom w:val="single" w:sz="4" w:space="0" w:color="000000"/>
            </w:tcBorders>
            <w:shd w:val="clear" w:color="auto" w:fill="auto"/>
            <w:vAlign w:val="center"/>
          </w:tcPr>
          <w:p w14:paraId="6D9D49D1" w14:textId="77777777" w:rsidR="0054099B" w:rsidRPr="007D630A" w:rsidRDefault="0054099B" w:rsidP="007D630A">
            <w:pPr>
              <w:pStyle w:val="a6"/>
              <w:spacing w:after="0" w:line="240" w:lineRule="auto"/>
              <w:ind w:left="29" w:right="-15"/>
              <w:jc w:val="both"/>
              <w:rPr>
                <w:rFonts w:asciiTheme="minorHAnsi" w:hAnsiTheme="minorHAnsi" w:cstheme="minorHAnsi"/>
              </w:rPr>
            </w:pPr>
            <w:r w:rsidRPr="007D630A">
              <w:rPr>
                <w:rFonts w:asciiTheme="minorHAnsi" w:hAnsiTheme="minorHAnsi" w:cstheme="minorHAnsi"/>
                <w:b/>
                <w:sz w:val="20"/>
                <w:szCs w:val="20"/>
                <w:lang w:val="el-GR"/>
              </w:rPr>
              <w:t>Α/Α</w:t>
            </w:r>
          </w:p>
        </w:tc>
        <w:tc>
          <w:tcPr>
            <w:tcW w:w="3300" w:type="dxa"/>
            <w:tcBorders>
              <w:top w:val="single" w:sz="4" w:space="0" w:color="000000"/>
              <w:left w:val="single" w:sz="4" w:space="0" w:color="000000"/>
              <w:bottom w:val="single" w:sz="4" w:space="0" w:color="000000"/>
            </w:tcBorders>
            <w:shd w:val="clear" w:color="auto" w:fill="auto"/>
            <w:vAlign w:val="center"/>
          </w:tcPr>
          <w:p w14:paraId="4625DBA0" w14:textId="77777777" w:rsidR="0054099B" w:rsidRPr="007D630A" w:rsidRDefault="0054099B" w:rsidP="007D630A">
            <w:pPr>
              <w:jc w:val="both"/>
              <w:rPr>
                <w:rFonts w:cstheme="minorHAnsi"/>
              </w:rPr>
            </w:pPr>
            <w:r w:rsidRPr="007D630A">
              <w:rPr>
                <w:rFonts w:cstheme="minorHAnsi"/>
                <w:b/>
                <w:sz w:val="20"/>
                <w:szCs w:val="20"/>
              </w:rPr>
              <w:t>Γενικές απαιτήσεις λογισμικού</w:t>
            </w:r>
          </w:p>
        </w:tc>
        <w:tc>
          <w:tcPr>
            <w:tcW w:w="1515" w:type="dxa"/>
            <w:tcBorders>
              <w:top w:val="single" w:sz="4" w:space="0" w:color="000000"/>
              <w:left w:val="single" w:sz="4" w:space="0" w:color="000000"/>
              <w:bottom w:val="single" w:sz="4" w:space="0" w:color="000000"/>
            </w:tcBorders>
            <w:shd w:val="clear" w:color="auto" w:fill="auto"/>
            <w:vAlign w:val="center"/>
          </w:tcPr>
          <w:p w14:paraId="356756FA" w14:textId="77777777" w:rsidR="0054099B" w:rsidRPr="007D630A" w:rsidRDefault="0054099B" w:rsidP="007D630A">
            <w:pPr>
              <w:jc w:val="both"/>
              <w:rPr>
                <w:rFonts w:cstheme="minorHAnsi"/>
              </w:rPr>
            </w:pPr>
            <w:r w:rsidRPr="007D630A">
              <w:rPr>
                <w:rFonts w:cstheme="minorHAnsi"/>
                <w:b/>
                <w:sz w:val="20"/>
                <w:szCs w:val="20"/>
              </w:rPr>
              <w:t>ΑΠΑΙΤΗΣΗ</w:t>
            </w:r>
          </w:p>
        </w:tc>
        <w:tc>
          <w:tcPr>
            <w:tcW w:w="1920" w:type="dxa"/>
            <w:tcBorders>
              <w:top w:val="single" w:sz="4" w:space="0" w:color="000000"/>
              <w:left w:val="single" w:sz="4" w:space="0" w:color="000000"/>
              <w:bottom w:val="single" w:sz="4" w:space="0" w:color="000000"/>
            </w:tcBorders>
            <w:shd w:val="clear" w:color="auto" w:fill="auto"/>
            <w:vAlign w:val="center"/>
          </w:tcPr>
          <w:p w14:paraId="58808418" w14:textId="77777777" w:rsidR="0054099B" w:rsidRPr="007D630A" w:rsidRDefault="0054099B" w:rsidP="007D630A">
            <w:pPr>
              <w:jc w:val="both"/>
              <w:rPr>
                <w:rFonts w:cstheme="minorHAnsi"/>
              </w:rPr>
            </w:pPr>
            <w:r w:rsidRPr="007D630A">
              <w:rPr>
                <w:rFonts w:cstheme="minorHAnsi"/>
                <w:b/>
                <w:sz w:val="20"/>
                <w:szCs w:val="20"/>
              </w:rPr>
              <w:t>ΑΠΑΝΤΗΣΗ</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86D4D" w14:textId="77777777" w:rsidR="0054099B" w:rsidRPr="007D630A" w:rsidRDefault="0054099B" w:rsidP="007D630A">
            <w:pPr>
              <w:ind w:left="-108" w:right="-103"/>
              <w:jc w:val="both"/>
              <w:rPr>
                <w:rFonts w:cstheme="minorHAnsi"/>
              </w:rPr>
            </w:pPr>
            <w:r w:rsidRPr="007D630A">
              <w:rPr>
                <w:rFonts w:cstheme="minorHAnsi"/>
                <w:b/>
                <w:sz w:val="20"/>
                <w:szCs w:val="20"/>
              </w:rPr>
              <w:t>ΠΑΡΑΠΟΜΠΗ</w:t>
            </w:r>
          </w:p>
        </w:tc>
      </w:tr>
      <w:tr w:rsidR="0054099B" w:rsidRPr="007D630A" w14:paraId="221FED1C" w14:textId="77777777" w:rsidTr="00957CD5">
        <w:trPr>
          <w:trHeight w:val="362"/>
        </w:trPr>
        <w:tc>
          <w:tcPr>
            <w:tcW w:w="1140" w:type="dxa"/>
            <w:tcBorders>
              <w:top w:val="single" w:sz="4" w:space="0" w:color="000000"/>
              <w:left w:val="single" w:sz="4" w:space="0" w:color="000000"/>
              <w:bottom w:val="single" w:sz="4" w:space="0" w:color="000000"/>
            </w:tcBorders>
            <w:shd w:val="clear" w:color="auto" w:fill="auto"/>
            <w:vAlign w:val="center"/>
          </w:tcPr>
          <w:p w14:paraId="3066E050"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75B826A4" w14:textId="77777777" w:rsidR="0054099B" w:rsidRPr="007D630A" w:rsidRDefault="0054099B" w:rsidP="007D630A">
            <w:pPr>
              <w:pStyle w:val="Web"/>
              <w:shd w:val="clear" w:color="auto" w:fill="FFFFFF"/>
              <w:spacing w:before="0" w:after="0"/>
              <w:jc w:val="both"/>
              <w:rPr>
                <w:rFonts w:asciiTheme="minorHAnsi" w:hAnsiTheme="minorHAnsi" w:cstheme="minorHAnsi"/>
                <w:lang w:val="el-GR"/>
              </w:rPr>
            </w:pPr>
            <w:r w:rsidRPr="007D630A">
              <w:rPr>
                <w:rFonts w:asciiTheme="minorHAnsi" w:hAnsiTheme="minorHAnsi" w:cstheme="minorHAnsi"/>
                <w:sz w:val="20"/>
                <w:szCs w:val="20"/>
                <w:lang w:val="el-GR"/>
              </w:rPr>
              <w:t>Το σύστημα να παραδοθεί σε πλήρη λειτουργία, εγκατεστημένο σε  κατάλληλο υποστηρικτικό  τεχνολογικό εξοπλισμό με τα απαραίτητα λειτουργικά λογισμικά, ώστε να εξασφαλίζεται η απρόσκοπτη λειτουργία του συστήματος.</w:t>
            </w:r>
          </w:p>
        </w:tc>
        <w:tc>
          <w:tcPr>
            <w:tcW w:w="1515" w:type="dxa"/>
            <w:tcBorders>
              <w:top w:val="single" w:sz="4" w:space="0" w:color="000000"/>
              <w:left w:val="single" w:sz="4" w:space="0" w:color="000000"/>
              <w:bottom w:val="single" w:sz="4" w:space="0" w:color="000000"/>
            </w:tcBorders>
            <w:shd w:val="clear" w:color="auto" w:fill="auto"/>
            <w:vAlign w:val="center"/>
          </w:tcPr>
          <w:p w14:paraId="34AF49A8"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43A9710C"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A9FB" w14:textId="77777777" w:rsidR="0054099B" w:rsidRPr="007D630A" w:rsidRDefault="0054099B" w:rsidP="007D630A">
            <w:pPr>
              <w:snapToGrid w:val="0"/>
              <w:jc w:val="both"/>
              <w:rPr>
                <w:rFonts w:cstheme="minorHAnsi"/>
                <w:sz w:val="20"/>
                <w:szCs w:val="20"/>
              </w:rPr>
            </w:pPr>
          </w:p>
        </w:tc>
      </w:tr>
      <w:tr w:rsidR="0054099B" w:rsidRPr="007D630A" w14:paraId="195067EC" w14:textId="77777777" w:rsidTr="00957CD5">
        <w:trPr>
          <w:trHeight w:val="362"/>
        </w:trPr>
        <w:tc>
          <w:tcPr>
            <w:tcW w:w="1140" w:type="dxa"/>
            <w:tcBorders>
              <w:left w:val="single" w:sz="4" w:space="0" w:color="000000"/>
              <w:bottom w:val="single" w:sz="4" w:space="0" w:color="000000"/>
            </w:tcBorders>
            <w:shd w:val="clear" w:color="auto" w:fill="auto"/>
            <w:vAlign w:val="center"/>
          </w:tcPr>
          <w:p w14:paraId="3DD8065E"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left w:val="single" w:sz="4" w:space="0" w:color="000000"/>
              <w:bottom w:val="single" w:sz="4" w:space="0" w:color="000000"/>
            </w:tcBorders>
            <w:shd w:val="clear" w:color="auto" w:fill="auto"/>
            <w:vAlign w:val="center"/>
          </w:tcPr>
          <w:p w14:paraId="23790AA8" w14:textId="77777777" w:rsidR="0054099B" w:rsidRPr="007D630A" w:rsidRDefault="0054099B" w:rsidP="007D630A">
            <w:pPr>
              <w:shd w:val="clear" w:color="auto" w:fill="FFFFFF"/>
              <w:jc w:val="both"/>
              <w:rPr>
                <w:rFonts w:cstheme="minorHAnsi"/>
              </w:rPr>
            </w:pPr>
            <w:r w:rsidRPr="007D630A">
              <w:rPr>
                <w:rFonts w:cstheme="minorHAnsi"/>
                <w:color w:val="000000"/>
                <w:sz w:val="20"/>
                <w:szCs w:val="20"/>
              </w:rPr>
              <w:t>Ο προσφερόμενος τεχνολογικός εξοπλισμός είναι καινούργιος και αμεταχείριστος.</w:t>
            </w:r>
          </w:p>
        </w:tc>
        <w:tc>
          <w:tcPr>
            <w:tcW w:w="1515" w:type="dxa"/>
            <w:tcBorders>
              <w:left w:val="single" w:sz="4" w:space="0" w:color="000000"/>
              <w:bottom w:val="single" w:sz="4" w:space="0" w:color="000000"/>
            </w:tcBorders>
            <w:shd w:val="clear" w:color="auto" w:fill="auto"/>
            <w:vAlign w:val="center"/>
          </w:tcPr>
          <w:p w14:paraId="759AA5F2"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left w:val="single" w:sz="4" w:space="0" w:color="000000"/>
              <w:bottom w:val="single" w:sz="4" w:space="0" w:color="000000"/>
            </w:tcBorders>
            <w:shd w:val="clear" w:color="auto" w:fill="auto"/>
            <w:vAlign w:val="center"/>
          </w:tcPr>
          <w:p w14:paraId="48DD29BA" w14:textId="77777777" w:rsidR="0054099B" w:rsidRPr="007D630A" w:rsidRDefault="0054099B" w:rsidP="007D630A">
            <w:pPr>
              <w:snapToGrid w:val="0"/>
              <w:jc w:val="both"/>
              <w:rPr>
                <w:rFonts w:cstheme="minorHAnsi"/>
                <w:sz w:val="20"/>
                <w:szCs w:val="20"/>
              </w:rPr>
            </w:pPr>
          </w:p>
        </w:tc>
        <w:tc>
          <w:tcPr>
            <w:tcW w:w="1825" w:type="dxa"/>
            <w:tcBorders>
              <w:left w:val="single" w:sz="4" w:space="0" w:color="000000"/>
              <w:bottom w:val="single" w:sz="4" w:space="0" w:color="000000"/>
              <w:right w:val="single" w:sz="4" w:space="0" w:color="000000"/>
            </w:tcBorders>
            <w:shd w:val="clear" w:color="auto" w:fill="auto"/>
            <w:vAlign w:val="center"/>
          </w:tcPr>
          <w:p w14:paraId="6796A54D" w14:textId="77777777" w:rsidR="0054099B" w:rsidRPr="007D630A" w:rsidRDefault="0054099B" w:rsidP="007D630A">
            <w:pPr>
              <w:snapToGrid w:val="0"/>
              <w:jc w:val="both"/>
              <w:rPr>
                <w:rFonts w:cstheme="minorHAnsi"/>
                <w:sz w:val="20"/>
                <w:szCs w:val="20"/>
              </w:rPr>
            </w:pPr>
          </w:p>
        </w:tc>
      </w:tr>
      <w:tr w:rsidR="0054099B" w:rsidRPr="007D630A" w14:paraId="534FB7F2" w14:textId="77777777" w:rsidTr="00957CD5">
        <w:trPr>
          <w:trHeight w:val="362"/>
        </w:trPr>
        <w:tc>
          <w:tcPr>
            <w:tcW w:w="1140" w:type="dxa"/>
            <w:tcBorders>
              <w:left w:val="single" w:sz="4" w:space="0" w:color="000000"/>
              <w:bottom w:val="single" w:sz="4" w:space="0" w:color="000000"/>
            </w:tcBorders>
            <w:shd w:val="clear" w:color="auto" w:fill="auto"/>
            <w:vAlign w:val="center"/>
          </w:tcPr>
          <w:p w14:paraId="3CAF8042"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rPr>
            </w:pPr>
          </w:p>
        </w:tc>
        <w:tc>
          <w:tcPr>
            <w:tcW w:w="3300" w:type="dxa"/>
            <w:tcBorders>
              <w:left w:val="single" w:sz="4" w:space="0" w:color="000000"/>
              <w:bottom w:val="single" w:sz="4" w:space="0" w:color="000000"/>
            </w:tcBorders>
            <w:shd w:val="clear" w:color="auto" w:fill="auto"/>
            <w:vAlign w:val="center"/>
          </w:tcPr>
          <w:p w14:paraId="33D82E4E" w14:textId="77777777" w:rsidR="0054099B" w:rsidRPr="007D630A" w:rsidRDefault="0054099B" w:rsidP="007D630A">
            <w:pPr>
              <w:snapToGrid w:val="0"/>
              <w:jc w:val="both"/>
              <w:rPr>
                <w:rFonts w:cstheme="minorHAnsi"/>
              </w:rPr>
            </w:pPr>
            <w:r w:rsidRPr="007D630A">
              <w:rPr>
                <w:rFonts w:eastAsia="Calibri" w:cstheme="minorHAnsi"/>
                <w:spacing w:val="-1"/>
                <w:sz w:val="20"/>
                <w:szCs w:val="20"/>
              </w:rPr>
              <w:t>Αριθμός</w:t>
            </w:r>
            <w:r w:rsidRPr="007D630A">
              <w:rPr>
                <w:rFonts w:eastAsia="Calibri" w:cstheme="minorHAnsi"/>
                <w:spacing w:val="-2"/>
                <w:sz w:val="20"/>
                <w:szCs w:val="20"/>
              </w:rPr>
              <w:t xml:space="preserve"> </w:t>
            </w:r>
            <w:r w:rsidRPr="007D630A">
              <w:rPr>
                <w:rFonts w:eastAsia="Calibri" w:cstheme="minorHAnsi"/>
                <w:spacing w:val="-1"/>
                <w:sz w:val="20"/>
                <w:szCs w:val="20"/>
              </w:rPr>
              <w:t>αδειών</w:t>
            </w:r>
            <w:r w:rsidRPr="007D630A">
              <w:rPr>
                <w:rFonts w:eastAsia="Calibri" w:cstheme="minorHAnsi"/>
                <w:spacing w:val="-3"/>
                <w:sz w:val="20"/>
                <w:szCs w:val="20"/>
              </w:rPr>
              <w:t xml:space="preserve"> </w:t>
            </w:r>
            <w:r w:rsidRPr="007D630A">
              <w:rPr>
                <w:rFonts w:eastAsia="Calibri" w:cstheme="minorHAnsi"/>
                <w:spacing w:val="-1"/>
                <w:sz w:val="20"/>
                <w:szCs w:val="20"/>
              </w:rPr>
              <w:t>χρήσης</w:t>
            </w:r>
            <w:r w:rsidRPr="007D630A">
              <w:rPr>
                <w:rFonts w:eastAsia="Calibri" w:cstheme="minorHAnsi"/>
                <w:sz w:val="20"/>
                <w:szCs w:val="20"/>
              </w:rPr>
              <w:t xml:space="preserve"> </w:t>
            </w:r>
          </w:p>
        </w:tc>
        <w:tc>
          <w:tcPr>
            <w:tcW w:w="1515" w:type="dxa"/>
            <w:tcBorders>
              <w:left w:val="single" w:sz="4" w:space="0" w:color="000000"/>
              <w:bottom w:val="single" w:sz="4" w:space="0" w:color="000000"/>
            </w:tcBorders>
            <w:shd w:val="clear" w:color="auto" w:fill="auto"/>
            <w:vAlign w:val="center"/>
          </w:tcPr>
          <w:p w14:paraId="0775475F" w14:textId="77777777" w:rsidR="0054099B" w:rsidRPr="007D630A" w:rsidRDefault="0054099B" w:rsidP="007D630A">
            <w:pPr>
              <w:jc w:val="both"/>
              <w:rPr>
                <w:rFonts w:cstheme="minorHAnsi"/>
              </w:rPr>
            </w:pPr>
            <w:r w:rsidRPr="007D630A">
              <w:rPr>
                <w:rFonts w:cstheme="minorHAnsi"/>
                <w:b/>
                <w:sz w:val="20"/>
                <w:szCs w:val="20"/>
              </w:rPr>
              <w:t>1</w:t>
            </w:r>
          </w:p>
        </w:tc>
        <w:tc>
          <w:tcPr>
            <w:tcW w:w="1920" w:type="dxa"/>
            <w:tcBorders>
              <w:left w:val="single" w:sz="4" w:space="0" w:color="000000"/>
              <w:bottom w:val="single" w:sz="4" w:space="0" w:color="000000"/>
            </w:tcBorders>
            <w:shd w:val="clear" w:color="auto" w:fill="auto"/>
            <w:vAlign w:val="center"/>
          </w:tcPr>
          <w:p w14:paraId="393FC39B" w14:textId="77777777" w:rsidR="0054099B" w:rsidRPr="007D630A" w:rsidRDefault="0054099B" w:rsidP="007D630A">
            <w:pPr>
              <w:snapToGrid w:val="0"/>
              <w:jc w:val="both"/>
              <w:rPr>
                <w:rFonts w:cstheme="minorHAnsi"/>
                <w:sz w:val="20"/>
                <w:szCs w:val="20"/>
              </w:rPr>
            </w:pPr>
          </w:p>
        </w:tc>
        <w:tc>
          <w:tcPr>
            <w:tcW w:w="1825" w:type="dxa"/>
            <w:tcBorders>
              <w:left w:val="single" w:sz="4" w:space="0" w:color="000000"/>
              <w:bottom w:val="single" w:sz="4" w:space="0" w:color="000000"/>
              <w:right w:val="single" w:sz="4" w:space="0" w:color="000000"/>
            </w:tcBorders>
            <w:shd w:val="clear" w:color="auto" w:fill="auto"/>
            <w:vAlign w:val="center"/>
          </w:tcPr>
          <w:p w14:paraId="5E3FDEB5" w14:textId="77777777" w:rsidR="0054099B" w:rsidRPr="007D630A" w:rsidRDefault="0054099B" w:rsidP="007D630A">
            <w:pPr>
              <w:snapToGrid w:val="0"/>
              <w:jc w:val="both"/>
              <w:rPr>
                <w:rFonts w:cstheme="minorHAnsi"/>
                <w:sz w:val="20"/>
                <w:szCs w:val="20"/>
              </w:rPr>
            </w:pPr>
          </w:p>
        </w:tc>
      </w:tr>
      <w:tr w:rsidR="0054099B" w:rsidRPr="007D630A" w14:paraId="4B95104A" w14:textId="77777777" w:rsidTr="00957CD5">
        <w:trPr>
          <w:trHeight w:val="1251"/>
        </w:trPr>
        <w:tc>
          <w:tcPr>
            <w:tcW w:w="1140" w:type="dxa"/>
            <w:tcBorders>
              <w:top w:val="single" w:sz="4" w:space="0" w:color="000000"/>
              <w:left w:val="single" w:sz="4" w:space="0" w:color="000000"/>
              <w:bottom w:val="single" w:sz="4" w:space="0" w:color="000000"/>
            </w:tcBorders>
            <w:shd w:val="clear" w:color="auto" w:fill="auto"/>
            <w:vAlign w:val="center"/>
          </w:tcPr>
          <w:p w14:paraId="345091DC"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rPr>
            </w:pPr>
          </w:p>
        </w:tc>
        <w:tc>
          <w:tcPr>
            <w:tcW w:w="3300" w:type="dxa"/>
            <w:tcBorders>
              <w:top w:val="single" w:sz="4" w:space="0" w:color="000000"/>
              <w:left w:val="single" w:sz="4" w:space="0" w:color="000000"/>
              <w:bottom w:val="single" w:sz="4" w:space="0" w:color="000000"/>
            </w:tcBorders>
            <w:shd w:val="clear" w:color="auto" w:fill="auto"/>
            <w:vAlign w:val="center"/>
          </w:tcPr>
          <w:p w14:paraId="11F881B0" w14:textId="77777777" w:rsidR="0054099B" w:rsidRPr="007D630A" w:rsidRDefault="0054099B" w:rsidP="007D630A">
            <w:pPr>
              <w:snapToGrid w:val="0"/>
              <w:jc w:val="both"/>
              <w:rPr>
                <w:rFonts w:cstheme="minorHAnsi"/>
              </w:rPr>
            </w:pPr>
            <w:r w:rsidRPr="007D630A">
              <w:rPr>
                <w:rFonts w:cstheme="minorHAnsi"/>
                <w:sz w:val="20"/>
                <w:szCs w:val="20"/>
                <w:lang w:eastAsia="el-GR"/>
              </w:rPr>
              <w:t>Να αναφερθεί το όνομα, η έκδοση, η εταιρεία ανάπτυξης και η χώρα προέλευσης του προσφερόμενου συστήματος.</w:t>
            </w:r>
          </w:p>
        </w:tc>
        <w:tc>
          <w:tcPr>
            <w:tcW w:w="1515" w:type="dxa"/>
            <w:tcBorders>
              <w:top w:val="single" w:sz="4" w:space="0" w:color="000000"/>
              <w:left w:val="single" w:sz="4" w:space="0" w:color="000000"/>
              <w:bottom w:val="single" w:sz="4" w:space="0" w:color="000000"/>
            </w:tcBorders>
            <w:shd w:val="clear" w:color="auto" w:fill="auto"/>
            <w:vAlign w:val="center"/>
          </w:tcPr>
          <w:p w14:paraId="0593EB79"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16BD2CB8"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4550" w14:textId="77777777" w:rsidR="0054099B" w:rsidRPr="007D630A" w:rsidRDefault="0054099B" w:rsidP="007D630A">
            <w:pPr>
              <w:snapToGrid w:val="0"/>
              <w:jc w:val="both"/>
              <w:rPr>
                <w:rFonts w:cstheme="minorHAnsi"/>
                <w:sz w:val="20"/>
                <w:szCs w:val="20"/>
              </w:rPr>
            </w:pPr>
          </w:p>
        </w:tc>
      </w:tr>
      <w:tr w:rsidR="0054099B" w:rsidRPr="007D630A" w14:paraId="4E4976DE" w14:textId="77777777" w:rsidTr="00957CD5">
        <w:trPr>
          <w:trHeight w:val="1001"/>
        </w:trPr>
        <w:tc>
          <w:tcPr>
            <w:tcW w:w="1140" w:type="dxa"/>
            <w:tcBorders>
              <w:top w:val="single" w:sz="4" w:space="0" w:color="000000"/>
              <w:left w:val="single" w:sz="4" w:space="0" w:color="000000"/>
              <w:bottom w:val="single" w:sz="4" w:space="0" w:color="000000"/>
            </w:tcBorders>
            <w:shd w:val="clear" w:color="auto" w:fill="auto"/>
            <w:vAlign w:val="center"/>
          </w:tcPr>
          <w:p w14:paraId="309EB509"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rPr>
            </w:pPr>
          </w:p>
        </w:tc>
        <w:tc>
          <w:tcPr>
            <w:tcW w:w="3300" w:type="dxa"/>
            <w:tcBorders>
              <w:top w:val="single" w:sz="4" w:space="0" w:color="000000"/>
              <w:left w:val="single" w:sz="4" w:space="0" w:color="000000"/>
              <w:bottom w:val="single" w:sz="4" w:space="0" w:color="000000"/>
            </w:tcBorders>
            <w:shd w:val="clear" w:color="auto" w:fill="auto"/>
            <w:vAlign w:val="center"/>
          </w:tcPr>
          <w:p w14:paraId="5393DF0E" w14:textId="77777777" w:rsidR="0054099B" w:rsidRPr="007D630A" w:rsidRDefault="0054099B" w:rsidP="007D630A">
            <w:pPr>
              <w:jc w:val="both"/>
              <w:rPr>
                <w:rFonts w:cstheme="minorHAnsi"/>
              </w:rPr>
            </w:pPr>
            <w:r w:rsidRPr="007D630A">
              <w:rPr>
                <w:rFonts w:cstheme="minorHAnsi"/>
                <w:sz w:val="20"/>
                <w:szCs w:val="20"/>
              </w:rPr>
              <w:t xml:space="preserve">Να πραγματοποιεί </w:t>
            </w:r>
            <w:proofErr w:type="spellStart"/>
            <w:r w:rsidRPr="007D630A">
              <w:rPr>
                <w:rFonts w:cstheme="minorHAnsi"/>
                <w:sz w:val="20"/>
                <w:szCs w:val="20"/>
              </w:rPr>
              <w:t>logical</w:t>
            </w:r>
            <w:proofErr w:type="spellEnd"/>
            <w:r w:rsidRPr="007D630A">
              <w:rPr>
                <w:rFonts w:cstheme="minorHAnsi"/>
                <w:sz w:val="20"/>
                <w:szCs w:val="20"/>
              </w:rPr>
              <w:t xml:space="preserve"> και </w:t>
            </w:r>
            <w:proofErr w:type="spellStart"/>
            <w:r w:rsidRPr="007D630A">
              <w:rPr>
                <w:rFonts w:cstheme="minorHAnsi"/>
                <w:sz w:val="20"/>
                <w:szCs w:val="20"/>
              </w:rPr>
              <w:t>Physical</w:t>
            </w:r>
            <w:proofErr w:type="spellEnd"/>
            <w:r w:rsidRPr="007D630A">
              <w:rPr>
                <w:rFonts w:cstheme="minorHAnsi"/>
                <w:sz w:val="20"/>
                <w:szCs w:val="20"/>
              </w:rPr>
              <w:t xml:space="preserve"> ανάκτηση και εξαγωγή δεδομένων από των προς εξέταση συσκευών και να συνοδεύεται με τα όλα απαραίτητα καλώδια και εξοπλισμό. </w:t>
            </w:r>
          </w:p>
        </w:tc>
        <w:tc>
          <w:tcPr>
            <w:tcW w:w="1515" w:type="dxa"/>
            <w:tcBorders>
              <w:top w:val="single" w:sz="4" w:space="0" w:color="000000"/>
              <w:left w:val="single" w:sz="4" w:space="0" w:color="000000"/>
              <w:bottom w:val="single" w:sz="4" w:space="0" w:color="000000"/>
            </w:tcBorders>
            <w:shd w:val="clear" w:color="auto" w:fill="auto"/>
            <w:vAlign w:val="center"/>
          </w:tcPr>
          <w:p w14:paraId="6AE0EC2F"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51D1A795"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D72B" w14:textId="77777777" w:rsidR="0054099B" w:rsidRPr="007D630A" w:rsidRDefault="0054099B" w:rsidP="007D630A">
            <w:pPr>
              <w:snapToGrid w:val="0"/>
              <w:jc w:val="both"/>
              <w:rPr>
                <w:rFonts w:cstheme="minorHAnsi"/>
                <w:sz w:val="20"/>
                <w:szCs w:val="20"/>
              </w:rPr>
            </w:pPr>
          </w:p>
        </w:tc>
      </w:tr>
      <w:tr w:rsidR="0054099B" w:rsidRPr="007D630A" w14:paraId="19B171D1" w14:textId="77777777" w:rsidTr="00957CD5">
        <w:trPr>
          <w:trHeight w:val="1256"/>
        </w:trPr>
        <w:tc>
          <w:tcPr>
            <w:tcW w:w="1140" w:type="dxa"/>
            <w:tcBorders>
              <w:top w:val="single" w:sz="4" w:space="0" w:color="000000"/>
              <w:left w:val="single" w:sz="4" w:space="0" w:color="000000"/>
              <w:bottom w:val="single" w:sz="4" w:space="0" w:color="000000"/>
            </w:tcBorders>
            <w:shd w:val="clear" w:color="auto" w:fill="auto"/>
            <w:vAlign w:val="center"/>
          </w:tcPr>
          <w:p w14:paraId="7362125D"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rPr>
            </w:pPr>
          </w:p>
        </w:tc>
        <w:tc>
          <w:tcPr>
            <w:tcW w:w="3300" w:type="dxa"/>
            <w:tcBorders>
              <w:top w:val="single" w:sz="4" w:space="0" w:color="000000"/>
              <w:left w:val="single" w:sz="4" w:space="0" w:color="000000"/>
              <w:bottom w:val="single" w:sz="4" w:space="0" w:color="000000"/>
            </w:tcBorders>
            <w:shd w:val="clear" w:color="auto" w:fill="auto"/>
            <w:vAlign w:val="center"/>
          </w:tcPr>
          <w:p w14:paraId="14677352" w14:textId="77777777" w:rsidR="0054099B" w:rsidRPr="007D630A" w:rsidRDefault="0054099B" w:rsidP="007D630A">
            <w:pPr>
              <w:jc w:val="both"/>
              <w:rPr>
                <w:rFonts w:cstheme="minorHAnsi"/>
              </w:rPr>
            </w:pPr>
            <w:r w:rsidRPr="007D630A">
              <w:rPr>
                <w:rFonts w:cstheme="minorHAnsi"/>
                <w:sz w:val="20"/>
                <w:szCs w:val="20"/>
              </w:rPr>
              <w:t>Να συνοδεύετε από πλήρες ΚΙΤ καλωδίων και εξαρτημάτων για τους υποστηριζόμενους τύπους των κινητών τηλεφώνων και έξυπνων συσκευών, εγκατεστημένα σε ειδική θήκη προστασίας.</w:t>
            </w:r>
          </w:p>
        </w:tc>
        <w:tc>
          <w:tcPr>
            <w:tcW w:w="1515" w:type="dxa"/>
            <w:tcBorders>
              <w:top w:val="single" w:sz="4" w:space="0" w:color="000000"/>
              <w:left w:val="single" w:sz="4" w:space="0" w:color="000000"/>
              <w:bottom w:val="single" w:sz="4" w:space="0" w:color="000000"/>
            </w:tcBorders>
            <w:shd w:val="clear" w:color="auto" w:fill="auto"/>
            <w:vAlign w:val="center"/>
          </w:tcPr>
          <w:p w14:paraId="5FBFDC3E"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5E710CFD"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3747" w14:textId="77777777" w:rsidR="0054099B" w:rsidRPr="007D630A" w:rsidRDefault="0054099B" w:rsidP="007D630A">
            <w:pPr>
              <w:snapToGrid w:val="0"/>
              <w:jc w:val="both"/>
              <w:rPr>
                <w:rFonts w:cstheme="minorHAnsi"/>
                <w:sz w:val="20"/>
                <w:szCs w:val="20"/>
              </w:rPr>
            </w:pPr>
          </w:p>
        </w:tc>
      </w:tr>
      <w:tr w:rsidR="0054099B" w:rsidRPr="007D630A" w14:paraId="66004A79" w14:textId="77777777" w:rsidTr="00957CD5">
        <w:trPr>
          <w:trHeight w:val="1133"/>
        </w:trPr>
        <w:tc>
          <w:tcPr>
            <w:tcW w:w="1140" w:type="dxa"/>
            <w:tcBorders>
              <w:top w:val="single" w:sz="4" w:space="0" w:color="000000"/>
              <w:left w:val="single" w:sz="4" w:space="0" w:color="000000"/>
              <w:bottom w:val="single" w:sz="4" w:space="0" w:color="000000"/>
            </w:tcBorders>
            <w:shd w:val="clear" w:color="auto" w:fill="auto"/>
            <w:vAlign w:val="center"/>
          </w:tcPr>
          <w:p w14:paraId="47681C4B"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rPr>
            </w:pPr>
          </w:p>
        </w:tc>
        <w:tc>
          <w:tcPr>
            <w:tcW w:w="3300" w:type="dxa"/>
            <w:tcBorders>
              <w:top w:val="single" w:sz="4" w:space="0" w:color="000000"/>
              <w:left w:val="single" w:sz="4" w:space="0" w:color="000000"/>
              <w:bottom w:val="single" w:sz="4" w:space="0" w:color="000000"/>
            </w:tcBorders>
            <w:shd w:val="clear" w:color="auto" w:fill="auto"/>
            <w:vAlign w:val="center"/>
          </w:tcPr>
          <w:p w14:paraId="00123A06" w14:textId="77777777" w:rsidR="0054099B" w:rsidRPr="007D630A" w:rsidRDefault="0054099B" w:rsidP="007D630A">
            <w:pPr>
              <w:jc w:val="both"/>
              <w:rPr>
                <w:rFonts w:cstheme="minorHAnsi"/>
              </w:rPr>
            </w:pPr>
            <w:r w:rsidRPr="007D630A">
              <w:rPr>
                <w:rFonts w:cstheme="minorHAnsi"/>
                <w:sz w:val="20"/>
                <w:szCs w:val="20"/>
              </w:rPr>
              <w:t>Να συνοδεύεται από οργανωτή των καλωδίων με αντιστοίχιση ως προς την αρίθμηση τους.</w:t>
            </w:r>
          </w:p>
        </w:tc>
        <w:tc>
          <w:tcPr>
            <w:tcW w:w="1515" w:type="dxa"/>
            <w:tcBorders>
              <w:top w:val="single" w:sz="4" w:space="0" w:color="000000"/>
              <w:left w:val="single" w:sz="4" w:space="0" w:color="000000"/>
              <w:bottom w:val="single" w:sz="4" w:space="0" w:color="000000"/>
            </w:tcBorders>
            <w:shd w:val="clear" w:color="auto" w:fill="auto"/>
            <w:vAlign w:val="center"/>
          </w:tcPr>
          <w:p w14:paraId="5648A450"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3BD46A61"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E021" w14:textId="77777777" w:rsidR="0054099B" w:rsidRPr="007D630A" w:rsidRDefault="0054099B" w:rsidP="007D630A">
            <w:pPr>
              <w:snapToGrid w:val="0"/>
              <w:jc w:val="both"/>
              <w:rPr>
                <w:rFonts w:cstheme="minorHAnsi"/>
                <w:sz w:val="20"/>
                <w:szCs w:val="20"/>
              </w:rPr>
            </w:pPr>
          </w:p>
        </w:tc>
      </w:tr>
      <w:tr w:rsidR="0054099B" w:rsidRPr="007D630A" w14:paraId="1EBE8F20" w14:textId="77777777" w:rsidTr="00957CD5">
        <w:trPr>
          <w:trHeight w:val="973"/>
        </w:trPr>
        <w:tc>
          <w:tcPr>
            <w:tcW w:w="1140" w:type="dxa"/>
            <w:tcBorders>
              <w:top w:val="single" w:sz="4" w:space="0" w:color="000000"/>
              <w:left w:val="single" w:sz="4" w:space="0" w:color="000000"/>
              <w:bottom w:val="single" w:sz="4" w:space="0" w:color="000000"/>
            </w:tcBorders>
            <w:shd w:val="clear" w:color="auto" w:fill="auto"/>
            <w:vAlign w:val="center"/>
          </w:tcPr>
          <w:p w14:paraId="3435E0CB"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rPr>
            </w:pPr>
          </w:p>
        </w:tc>
        <w:tc>
          <w:tcPr>
            <w:tcW w:w="3300" w:type="dxa"/>
            <w:tcBorders>
              <w:top w:val="single" w:sz="4" w:space="0" w:color="000000"/>
              <w:left w:val="single" w:sz="4" w:space="0" w:color="000000"/>
              <w:bottom w:val="single" w:sz="4" w:space="0" w:color="000000"/>
            </w:tcBorders>
            <w:shd w:val="clear" w:color="auto" w:fill="auto"/>
            <w:vAlign w:val="center"/>
          </w:tcPr>
          <w:p w14:paraId="11FDA79C" w14:textId="77777777" w:rsidR="0054099B" w:rsidRPr="007D630A" w:rsidRDefault="0054099B" w:rsidP="007D630A">
            <w:pPr>
              <w:jc w:val="both"/>
              <w:rPr>
                <w:rFonts w:cstheme="minorHAnsi"/>
              </w:rPr>
            </w:pPr>
            <w:r w:rsidRPr="007D630A">
              <w:rPr>
                <w:rFonts w:cstheme="minorHAnsi"/>
                <w:sz w:val="20"/>
                <w:szCs w:val="20"/>
              </w:rPr>
              <w:t>Να συνοδεύετε από συσκευή αναγνώρισης κλώνων καρτών SIM και την αντίστοιχη άδεια λογισμικού της.</w:t>
            </w:r>
          </w:p>
        </w:tc>
        <w:tc>
          <w:tcPr>
            <w:tcW w:w="1515" w:type="dxa"/>
            <w:tcBorders>
              <w:top w:val="single" w:sz="4" w:space="0" w:color="000000"/>
              <w:left w:val="single" w:sz="4" w:space="0" w:color="000000"/>
              <w:bottom w:val="single" w:sz="4" w:space="0" w:color="000000"/>
            </w:tcBorders>
            <w:shd w:val="clear" w:color="auto" w:fill="auto"/>
            <w:vAlign w:val="center"/>
          </w:tcPr>
          <w:p w14:paraId="4B13D9AC"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539278B2"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1D01" w14:textId="77777777" w:rsidR="0054099B" w:rsidRPr="007D630A" w:rsidRDefault="0054099B" w:rsidP="007D630A">
            <w:pPr>
              <w:snapToGrid w:val="0"/>
              <w:jc w:val="both"/>
              <w:rPr>
                <w:rFonts w:cstheme="minorHAnsi"/>
                <w:sz w:val="20"/>
                <w:szCs w:val="20"/>
              </w:rPr>
            </w:pPr>
          </w:p>
        </w:tc>
      </w:tr>
      <w:tr w:rsidR="0054099B" w:rsidRPr="007D630A" w14:paraId="2F53FA87" w14:textId="77777777" w:rsidTr="00957CD5">
        <w:trPr>
          <w:trHeight w:val="1129"/>
        </w:trPr>
        <w:tc>
          <w:tcPr>
            <w:tcW w:w="1140" w:type="dxa"/>
            <w:tcBorders>
              <w:top w:val="single" w:sz="4" w:space="0" w:color="000000"/>
              <w:left w:val="single" w:sz="4" w:space="0" w:color="000000"/>
              <w:bottom w:val="single" w:sz="4" w:space="0" w:color="000000"/>
            </w:tcBorders>
            <w:shd w:val="clear" w:color="auto" w:fill="auto"/>
            <w:vAlign w:val="center"/>
          </w:tcPr>
          <w:p w14:paraId="0F857759"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rPr>
            </w:pPr>
          </w:p>
        </w:tc>
        <w:tc>
          <w:tcPr>
            <w:tcW w:w="3300" w:type="dxa"/>
            <w:tcBorders>
              <w:top w:val="single" w:sz="4" w:space="0" w:color="000000"/>
              <w:left w:val="single" w:sz="4" w:space="0" w:color="000000"/>
              <w:bottom w:val="single" w:sz="4" w:space="0" w:color="000000"/>
            </w:tcBorders>
            <w:shd w:val="clear" w:color="auto" w:fill="auto"/>
            <w:vAlign w:val="center"/>
          </w:tcPr>
          <w:p w14:paraId="0E405811" w14:textId="77777777" w:rsidR="0054099B" w:rsidRPr="007D630A" w:rsidRDefault="0054099B" w:rsidP="007D630A">
            <w:pPr>
              <w:jc w:val="both"/>
              <w:rPr>
                <w:rFonts w:cstheme="minorHAnsi"/>
              </w:rPr>
            </w:pPr>
            <w:r w:rsidRPr="007D630A">
              <w:rPr>
                <w:rFonts w:cstheme="minorHAnsi"/>
                <w:sz w:val="20"/>
                <w:szCs w:val="20"/>
              </w:rPr>
              <w:t xml:space="preserve">Να συνοδεύετε από </w:t>
            </w:r>
            <w:proofErr w:type="spellStart"/>
            <w:r w:rsidRPr="007D630A">
              <w:rPr>
                <w:rFonts w:cstheme="minorHAnsi"/>
                <w:sz w:val="20"/>
                <w:szCs w:val="20"/>
              </w:rPr>
              <w:t>επαναγραφόμενες</w:t>
            </w:r>
            <w:proofErr w:type="spellEnd"/>
            <w:r w:rsidRPr="007D630A">
              <w:rPr>
                <w:rFonts w:cstheme="minorHAnsi"/>
                <w:sz w:val="20"/>
                <w:szCs w:val="20"/>
              </w:rPr>
              <w:t xml:space="preserve"> SIM κάρτες για την εξέταση ID κρατών που αποτελούν πιθανόν απομιμήσεις των πρωτότυπων.  </w:t>
            </w:r>
          </w:p>
        </w:tc>
        <w:tc>
          <w:tcPr>
            <w:tcW w:w="1515" w:type="dxa"/>
            <w:tcBorders>
              <w:top w:val="single" w:sz="4" w:space="0" w:color="000000"/>
              <w:left w:val="single" w:sz="4" w:space="0" w:color="000000"/>
              <w:bottom w:val="single" w:sz="4" w:space="0" w:color="000000"/>
            </w:tcBorders>
            <w:shd w:val="clear" w:color="auto" w:fill="auto"/>
            <w:vAlign w:val="center"/>
          </w:tcPr>
          <w:p w14:paraId="557F49A2"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0F38B44E"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9CFC2" w14:textId="77777777" w:rsidR="0054099B" w:rsidRPr="007D630A" w:rsidRDefault="0054099B" w:rsidP="007D630A">
            <w:pPr>
              <w:snapToGrid w:val="0"/>
              <w:jc w:val="both"/>
              <w:rPr>
                <w:rFonts w:cstheme="minorHAnsi"/>
                <w:sz w:val="20"/>
                <w:szCs w:val="20"/>
              </w:rPr>
            </w:pPr>
          </w:p>
        </w:tc>
      </w:tr>
      <w:tr w:rsidR="0054099B" w:rsidRPr="007D630A" w14:paraId="64C45B51" w14:textId="77777777" w:rsidTr="00957CD5">
        <w:trPr>
          <w:trHeight w:val="1259"/>
        </w:trPr>
        <w:tc>
          <w:tcPr>
            <w:tcW w:w="1140" w:type="dxa"/>
            <w:tcBorders>
              <w:top w:val="single" w:sz="4" w:space="0" w:color="000000"/>
              <w:left w:val="single" w:sz="4" w:space="0" w:color="000000"/>
              <w:bottom w:val="single" w:sz="4" w:space="0" w:color="000000"/>
            </w:tcBorders>
            <w:shd w:val="clear" w:color="auto" w:fill="auto"/>
            <w:vAlign w:val="center"/>
          </w:tcPr>
          <w:p w14:paraId="43BED799"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0B61D829" w14:textId="77777777" w:rsidR="0054099B" w:rsidRPr="007D630A" w:rsidRDefault="0054099B" w:rsidP="007D630A">
            <w:pPr>
              <w:jc w:val="both"/>
              <w:rPr>
                <w:rFonts w:cstheme="minorHAnsi"/>
              </w:rPr>
            </w:pPr>
            <w:r w:rsidRPr="007D630A">
              <w:rPr>
                <w:rFonts w:cstheme="minorHAnsi"/>
                <w:sz w:val="20"/>
                <w:szCs w:val="20"/>
              </w:rPr>
              <w:t>Να συνοδεύετε από αναγνώστη κρατών μνήμης (</w:t>
            </w:r>
            <w:proofErr w:type="spellStart"/>
            <w:r w:rsidRPr="007D630A">
              <w:rPr>
                <w:rFonts w:cstheme="minorHAnsi"/>
                <w:sz w:val="20"/>
                <w:szCs w:val="20"/>
              </w:rPr>
              <w:t>Μemory</w:t>
            </w:r>
            <w:proofErr w:type="spellEnd"/>
            <w:r w:rsidRPr="007D630A">
              <w:rPr>
                <w:rFonts w:cstheme="minorHAnsi"/>
                <w:sz w:val="20"/>
                <w:szCs w:val="20"/>
              </w:rPr>
              <w:t xml:space="preserve"> </w:t>
            </w:r>
            <w:proofErr w:type="spellStart"/>
            <w:r w:rsidRPr="007D630A">
              <w:rPr>
                <w:rFonts w:cstheme="minorHAnsi"/>
                <w:sz w:val="20"/>
                <w:szCs w:val="20"/>
              </w:rPr>
              <w:t>card</w:t>
            </w:r>
            <w:proofErr w:type="spellEnd"/>
            <w:r w:rsidRPr="007D630A">
              <w:rPr>
                <w:rFonts w:cstheme="minorHAnsi"/>
                <w:sz w:val="20"/>
                <w:szCs w:val="20"/>
              </w:rPr>
              <w:t>) με απενεργοποιημένη την δυνατότατα εγγραφής σε αυτές.</w:t>
            </w:r>
          </w:p>
        </w:tc>
        <w:tc>
          <w:tcPr>
            <w:tcW w:w="1515" w:type="dxa"/>
            <w:tcBorders>
              <w:top w:val="single" w:sz="4" w:space="0" w:color="000000"/>
              <w:left w:val="single" w:sz="4" w:space="0" w:color="000000"/>
              <w:bottom w:val="single" w:sz="4" w:space="0" w:color="000000"/>
            </w:tcBorders>
            <w:shd w:val="clear" w:color="auto" w:fill="auto"/>
            <w:vAlign w:val="center"/>
          </w:tcPr>
          <w:p w14:paraId="43AE4CA0"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10BE64A7"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81BED" w14:textId="77777777" w:rsidR="0054099B" w:rsidRPr="007D630A" w:rsidRDefault="0054099B" w:rsidP="007D630A">
            <w:pPr>
              <w:snapToGrid w:val="0"/>
              <w:jc w:val="both"/>
              <w:rPr>
                <w:rFonts w:cstheme="minorHAnsi"/>
                <w:sz w:val="20"/>
                <w:szCs w:val="20"/>
              </w:rPr>
            </w:pPr>
          </w:p>
        </w:tc>
      </w:tr>
      <w:tr w:rsidR="0054099B" w:rsidRPr="007D630A" w14:paraId="2C27912E"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5BF014F5"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2460CF60" w14:textId="77777777" w:rsidR="0054099B" w:rsidRPr="007D630A" w:rsidRDefault="0054099B" w:rsidP="007D630A">
            <w:pPr>
              <w:jc w:val="both"/>
              <w:rPr>
                <w:rFonts w:cstheme="minorHAnsi"/>
              </w:rPr>
            </w:pPr>
            <w:r w:rsidRPr="007D630A">
              <w:rPr>
                <w:rFonts w:cstheme="minorHAnsi"/>
                <w:sz w:val="20"/>
                <w:szCs w:val="20"/>
              </w:rPr>
              <w:t>Να συνοδεύετε από  συσκευή αναπτυγμένη από τον ίδιο κατασκευαστή για την ταυτόχρονη σύνδεση έρευνα και εξαγωγή δεδομένων από τριών (3) συσκευών κινητών τηλεφώνων ή έξυπνων συσκευών.</w:t>
            </w:r>
          </w:p>
        </w:tc>
        <w:tc>
          <w:tcPr>
            <w:tcW w:w="1515" w:type="dxa"/>
            <w:tcBorders>
              <w:top w:val="single" w:sz="4" w:space="0" w:color="000000"/>
              <w:left w:val="single" w:sz="4" w:space="0" w:color="000000"/>
              <w:bottom w:val="single" w:sz="4" w:space="0" w:color="000000"/>
            </w:tcBorders>
            <w:shd w:val="clear" w:color="auto" w:fill="auto"/>
            <w:vAlign w:val="center"/>
          </w:tcPr>
          <w:p w14:paraId="31005D95"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7612F072"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4504" w14:textId="77777777" w:rsidR="0054099B" w:rsidRPr="007D630A" w:rsidRDefault="0054099B" w:rsidP="007D630A">
            <w:pPr>
              <w:snapToGrid w:val="0"/>
              <w:jc w:val="both"/>
              <w:rPr>
                <w:rFonts w:cstheme="minorHAnsi"/>
                <w:sz w:val="20"/>
                <w:szCs w:val="20"/>
              </w:rPr>
            </w:pPr>
          </w:p>
        </w:tc>
      </w:tr>
      <w:tr w:rsidR="0054099B" w:rsidRPr="007D630A" w14:paraId="4813FE23" w14:textId="77777777" w:rsidTr="00957CD5">
        <w:trPr>
          <w:trHeight w:val="848"/>
        </w:trPr>
        <w:tc>
          <w:tcPr>
            <w:tcW w:w="1140" w:type="dxa"/>
            <w:tcBorders>
              <w:top w:val="single" w:sz="4" w:space="0" w:color="000000"/>
              <w:left w:val="single" w:sz="4" w:space="0" w:color="000000"/>
              <w:bottom w:val="single" w:sz="4" w:space="0" w:color="000000"/>
            </w:tcBorders>
            <w:shd w:val="clear" w:color="auto" w:fill="auto"/>
            <w:vAlign w:val="center"/>
          </w:tcPr>
          <w:p w14:paraId="04F96CAE"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6FCAEFF4" w14:textId="77777777" w:rsidR="0054099B" w:rsidRPr="007D630A" w:rsidRDefault="0054099B" w:rsidP="007D630A">
            <w:pPr>
              <w:jc w:val="both"/>
              <w:rPr>
                <w:rFonts w:cstheme="minorHAnsi"/>
              </w:rPr>
            </w:pPr>
            <w:r w:rsidRPr="007D630A">
              <w:rPr>
                <w:rFonts w:cstheme="minorHAnsi"/>
                <w:sz w:val="20"/>
                <w:szCs w:val="20"/>
              </w:rPr>
              <w:t>Το προσφερόμενο σύστημα  να έχει αναπτυχθεί από αναγνωρισμένο διεθνώς κατασκευαστή.</w:t>
            </w:r>
          </w:p>
        </w:tc>
        <w:tc>
          <w:tcPr>
            <w:tcW w:w="1515" w:type="dxa"/>
            <w:tcBorders>
              <w:top w:val="single" w:sz="4" w:space="0" w:color="000000"/>
              <w:left w:val="single" w:sz="4" w:space="0" w:color="000000"/>
              <w:bottom w:val="single" w:sz="4" w:space="0" w:color="000000"/>
            </w:tcBorders>
            <w:shd w:val="clear" w:color="auto" w:fill="auto"/>
            <w:vAlign w:val="center"/>
          </w:tcPr>
          <w:p w14:paraId="57644BF1"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3DC23065"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7658" w14:textId="77777777" w:rsidR="0054099B" w:rsidRPr="007D630A" w:rsidRDefault="0054099B" w:rsidP="007D630A">
            <w:pPr>
              <w:snapToGrid w:val="0"/>
              <w:jc w:val="both"/>
              <w:rPr>
                <w:rFonts w:cstheme="minorHAnsi"/>
                <w:sz w:val="20"/>
                <w:szCs w:val="20"/>
              </w:rPr>
            </w:pPr>
          </w:p>
        </w:tc>
      </w:tr>
      <w:tr w:rsidR="0054099B" w:rsidRPr="007D630A" w14:paraId="675C5D6B"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42095B55"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7C01A4D1" w14:textId="77777777" w:rsidR="0054099B" w:rsidRPr="007D630A" w:rsidRDefault="0054099B" w:rsidP="007D630A">
            <w:pPr>
              <w:jc w:val="both"/>
              <w:rPr>
                <w:rFonts w:cstheme="minorHAnsi"/>
              </w:rPr>
            </w:pPr>
            <w:r w:rsidRPr="007D630A">
              <w:rPr>
                <w:rFonts w:cstheme="minorHAnsi"/>
                <w:sz w:val="20"/>
                <w:szCs w:val="20"/>
              </w:rPr>
              <w:t xml:space="preserve">Να πραγματοποιεί εξαγωγή δεδομένων ταυτόχρονα από τρεις συσκευές μέσω ειδικού εξοπλισμού της κατασκευάστριας εταιρείας εξασφαλίζοντας την ορθή χρήση των πηγών των δεδομένων. </w:t>
            </w:r>
          </w:p>
        </w:tc>
        <w:tc>
          <w:tcPr>
            <w:tcW w:w="1515" w:type="dxa"/>
            <w:tcBorders>
              <w:top w:val="single" w:sz="4" w:space="0" w:color="000000"/>
              <w:left w:val="single" w:sz="4" w:space="0" w:color="000000"/>
              <w:bottom w:val="single" w:sz="4" w:space="0" w:color="000000"/>
            </w:tcBorders>
            <w:shd w:val="clear" w:color="auto" w:fill="auto"/>
            <w:vAlign w:val="center"/>
          </w:tcPr>
          <w:p w14:paraId="661CD711"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7B738BCD"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3581" w14:textId="77777777" w:rsidR="0054099B" w:rsidRPr="007D630A" w:rsidRDefault="0054099B" w:rsidP="007D630A">
            <w:pPr>
              <w:snapToGrid w:val="0"/>
              <w:jc w:val="both"/>
              <w:rPr>
                <w:rFonts w:cstheme="minorHAnsi"/>
                <w:sz w:val="20"/>
                <w:szCs w:val="20"/>
              </w:rPr>
            </w:pPr>
          </w:p>
        </w:tc>
      </w:tr>
      <w:tr w:rsidR="0054099B" w:rsidRPr="007D630A" w14:paraId="69EA6512"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5D78BD9E"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7C0F37E0" w14:textId="77777777" w:rsidR="0054099B" w:rsidRPr="007D630A" w:rsidRDefault="0054099B" w:rsidP="007D630A">
            <w:pPr>
              <w:jc w:val="both"/>
              <w:rPr>
                <w:rFonts w:cstheme="minorHAnsi"/>
              </w:rPr>
            </w:pPr>
            <w:r w:rsidRPr="007D630A">
              <w:rPr>
                <w:rFonts w:cstheme="minorHAnsi"/>
                <w:sz w:val="20"/>
                <w:szCs w:val="20"/>
              </w:rPr>
              <w:t>Πραγματοποιεί συλλογή και ανάκτηση δεδομένων από τα ακόλουθα λειτουργικά συστήματα των κινητών τηλεφώνων και των έξυπνων συσκευών:</w:t>
            </w:r>
          </w:p>
          <w:p w14:paraId="6EDF98A3" w14:textId="77777777" w:rsidR="0054099B" w:rsidRPr="007D630A" w:rsidRDefault="0054099B" w:rsidP="007D630A">
            <w:pPr>
              <w:pStyle w:val="a6"/>
              <w:numPr>
                <w:ilvl w:val="0"/>
                <w:numId w:val="1"/>
              </w:numPr>
              <w:spacing w:after="0" w:line="240" w:lineRule="auto"/>
              <w:jc w:val="both"/>
              <w:rPr>
                <w:rFonts w:asciiTheme="minorHAnsi" w:hAnsiTheme="minorHAnsi" w:cstheme="minorHAnsi"/>
              </w:rPr>
            </w:pPr>
            <w:r w:rsidRPr="007D630A">
              <w:rPr>
                <w:rFonts w:asciiTheme="minorHAnsi" w:hAnsiTheme="minorHAnsi" w:cstheme="minorHAnsi"/>
                <w:sz w:val="20"/>
                <w:szCs w:val="20"/>
              </w:rPr>
              <w:t>Android</w:t>
            </w:r>
          </w:p>
          <w:p w14:paraId="12EFA69E" w14:textId="77777777" w:rsidR="0054099B" w:rsidRPr="007D630A" w:rsidRDefault="0054099B" w:rsidP="007D630A">
            <w:pPr>
              <w:pStyle w:val="a6"/>
              <w:numPr>
                <w:ilvl w:val="0"/>
                <w:numId w:val="1"/>
              </w:numPr>
              <w:spacing w:after="0" w:line="240" w:lineRule="auto"/>
              <w:jc w:val="both"/>
              <w:rPr>
                <w:rFonts w:asciiTheme="minorHAnsi" w:hAnsiTheme="minorHAnsi" w:cstheme="minorHAnsi"/>
              </w:rPr>
            </w:pPr>
            <w:r w:rsidRPr="007D630A">
              <w:rPr>
                <w:rFonts w:asciiTheme="minorHAnsi" w:hAnsiTheme="minorHAnsi" w:cstheme="minorHAnsi"/>
                <w:sz w:val="20"/>
                <w:szCs w:val="20"/>
              </w:rPr>
              <w:t>Windows Phone</w:t>
            </w:r>
          </w:p>
          <w:p w14:paraId="0ED7C98D" w14:textId="77777777" w:rsidR="0054099B" w:rsidRPr="007D630A" w:rsidRDefault="0054099B" w:rsidP="007D630A">
            <w:pPr>
              <w:pStyle w:val="a6"/>
              <w:numPr>
                <w:ilvl w:val="0"/>
                <w:numId w:val="1"/>
              </w:numPr>
              <w:spacing w:after="0" w:line="240" w:lineRule="auto"/>
              <w:jc w:val="both"/>
              <w:rPr>
                <w:rFonts w:asciiTheme="minorHAnsi" w:hAnsiTheme="minorHAnsi" w:cstheme="minorHAnsi"/>
              </w:rPr>
            </w:pPr>
            <w:r w:rsidRPr="007D630A">
              <w:rPr>
                <w:rFonts w:asciiTheme="minorHAnsi" w:hAnsiTheme="minorHAnsi" w:cstheme="minorHAnsi"/>
                <w:sz w:val="20"/>
                <w:szCs w:val="20"/>
              </w:rPr>
              <w:t>iOS</w:t>
            </w:r>
          </w:p>
          <w:p w14:paraId="075BEB03" w14:textId="77777777" w:rsidR="0054099B" w:rsidRPr="007D630A" w:rsidRDefault="0054099B" w:rsidP="007D630A">
            <w:pPr>
              <w:pStyle w:val="a6"/>
              <w:numPr>
                <w:ilvl w:val="0"/>
                <w:numId w:val="1"/>
              </w:numPr>
              <w:spacing w:after="0" w:line="240" w:lineRule="auto"/>
              <w:jc w:val="both"/>
              <w:rPr>
                <w:rFonts w:asciiTheme="minorHAnsi" w:hAnsiTheme="minorHAnsi" w:cstheme="minorHAnsi"/>
              </w:rPr>
            </w:pPr>
            <w:r w:rsidRPr="007D630A">
              <w:rPr>
                <w:rFonts w:asciiTheme="minorHAnsi" w:hAnsiTheme="minorHAnsi" w:cstheme="minorHAnsi"/>
                <w:sz w:val="20"/>
                <w:szCs w:val="20"/>
              </w:rPr>
              <w:t>Blackberry</w:t>
            </w:r>
          </w:p>
        </w:tc>
        <w:tc>
          <w:tcPr>
            <w:tcW w:w="1515" w:type="dxa"/>
            <w:tcBorders>
              <w:top w:val="single" w:sz="4" w:space="0" w:color="000000"/>
              <w:left w:val="single" w:sz="4" w:space="0" w:color="000000"/>
              <w:bottom w:val="single" w:sz="4" w:space="0" w:color="000000"/>
            </w:tcBorders>
            <w:shd w:val="clear" w:color="auto" w:fill="auto"/>
            <w:vAlign w:val="center"/>
          </w:tcPr>
          <w:p w14:paraId="6C537BD3"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59C22E29"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1B2F0" w14:textId="77777777" w:rsidR="0054099B" w:rsidRPr="007D630A" w:rsidRDefault="0054099B" w:rsidP="007D630A">
            <w:pPr>
              <w:snapToGrid w:val="0"/>
              <w:jc w:val="both"/>
              <w:rPr>
                <w:rFonts w:cstheme="minorHAnsi"/>
                <w:sz w:val="20"/>
                <w:szCs w:val="20"/>
              </w:rPr>
            </w:pPr>
          </w:p>
        </w:tc>
      </w:tr>
      <w:tr w:rsidR="0054099B" w:rsidRPr="007D630A" w14:paraId="155E61AF"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6034531B"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52651E68" w14:textId="77777777" w:rsidR="0054099B" w:rsidRPr="007D630A" w:rsidRDefault="0054099B" w:rsidP="007D630A">
            <w:pPr>
              <w:jc w:val="both"/>
              <w:rPr>
                <w:rFonts w:cstheme="minorHAnsi"/>
              </w:rPr>
            </w:pPr>
            <w:r w:rsidRPr="007D630A">
              <w:rPr>
                <w:rFonts w:eastAsia="Calibri" w:cstheme="minorHAnsi"/>
                <w:sz w:val="20"/>
                <w:szCs w:val="20"/>
              </w:rPr>
              <w:t>Να συνοδεύεται από αναγνώστη καρτών μνήμης  (</w:t>
            </w:r>
            <w:r w:rsidRPr="007D630A">
              <w:rPr>
                <w:rFonts w:cstheme="minorHAnsi"/>
                <w:sz w:val="20"/>
                <w:szCs w:val="20"/>
              </w:rPr>
              <w:t xml:space="preserve">Memory </w:t>
            </w:r>
            <w:proofErr w:type="spellStart"/>
            <w:r w:rsidRPr="007D630A">
              <w:rPr>
                <w:rFonts w:cstheme="minorHAnsi"/>
                <w:sz w:val="20"/>
                <w:szCs w:val="20"/>
              </w:rPr>
              <w:t>Card</w:t>
            </w:r>
            <w:proofErr w:type="spellEnd"/>
            <w:r w:rsidRPr="007D630A">
              <w:rPr>
                <w:rFonts w:cstheme="minorHAnsi"/>
                <w:sz w:val="20"/>
                <w:szCs w:val="20"/>
              </w:rPr>
              <w:t xml:space="preserve"> </w:t>
            </w:r>
            <w:proofErr w:type="spellStart"/>
            <w:r w:rsidRPr="007D630A">
              <w:rPr>
                <w:rFonts w:cstheme="minorHAnsi"/>
                <w:sz w:val="20"/>
                <w:szCs w:val="20"/>
              </w:rPr>
              <w:t>Reader</w:t>
            </w:r>
            <w:proofErr w:type="spellEnd"/>
            <w:r w:rsidRPr="007D630A">
              <w:rPr>
                <w:rFonts w:cstheme="minorHAnsi"/>
                <w:sz w:val="20"/>
                <w:szCs w:val="20"/>
              </w:rPr>
              <w:t>) ο οποίος να υποστηρίζει την ανάγνωση των ακόλουθων καρτών :</w:t>
            </w:r>
          </w:p>
          <w:p w14:paraId="0C4C4F54" w14:textId="77777777" w:rsidR="0054099B" w:rsidRPr="007D630A" w:rsidRDefault="0054099B" w:rsidP="007D630A">
            <w:pPr>
              <w:pStyle w:val="a6"/>
              <w:numPr>
                <w:ilvl w:val="0"/>
                <w:numId w:val="2"/>
              </w:numPr>
              <w:spacing w:after="0" w:line="240" w:lineRule="auto"/>
              <w:jc w:val="both"/>
              <w:rPr>
                <w:rFonts w:asciiTheme="minorHAnsi" w:hAnsiTheme="minorHAnsi" w:cstheme="minorHAnsi"/>
              </w:rPr>
            </w:pPr>
            <w:r w:rsidRPr="007D630A">
              <w:rPr>
                <w:rFonts w:asciiTheme="minorHAnsi" w:hAnsiTheme="minorHAnsi" w:cstheme="minorHAnsi"/>
                <w:sz w:val="20"/>
                <w:szCs w:val="20"/>
              </w:rPr>
              <w:t>Secure Digital SD/Micro SD</w:t>
            </w:r>
          </w:p>
          <w:p w14:paraId="668C114B" w14:textId="77777777" w:rsidR="0054099B" w:rsidRPr="007D630A" w:rsidRDefault="0054099B" w:rsidP="007D630A">
            <w:pPr>
              <w:pStyle w:val="a6"/>
              <w:numPr>
                <w:ilvl w:val="0"/>
                <w:numId w:val="2"/>
              </w:numPr>
              <w:spacing w:after="0" w:line="240" w:lineRule="auto"/>
              <w:jc w:val="both"/>
              <w:rPr>
                <w:rFonts w:asciiTheme="minorHAnsi" w:hAnsiTheme="minorHAnsi" w:cstheme="minorHAnsi"/>
              </w:rPr>
            </w:pPr>
            <w:r w:rsidRPr="007D630A">
              <w:rPr>
                <w:rFonts w:asciiTheme="minorHAnsi" w:hAnsiTheme="minorHAnsi" w:cstheme="minorHAnsi"/>
                <w:sz w:val="20"/>
                <w:szCs w:val="20"/>
              </w:rPr>
              <w:t>Compact Flash I/II</w:t>
            </w:r>
          </w:p>
          <w:p w14:paraId="26806AE6" w14:textId="77777777" w:rsidR="0054099B" w:rsidRPr="007D630A" w:rsidRDefault="0054099B" w:rsidP="007D630A">
            <w:pPr>
              <w:pStyle w:val="a6"/>
              <w:numPr>
                <w:ilvl w:val="0"/>
                <w:numId w:val="2"/>
              </w:numPr>
              <w:spacing w:after="0" w:line="240" w:lineRule="auto"/>
              <w:jc w:val="both"/>
              <w:rPr>
                <w:rFonts w:asciiTheme="minorHAnsi" w:hAnsiTheme="minorHAnsi" w:cstheme="minorHAnsi"/>
              </w:rPr>
            </w:pPr>
            <w:r w:rsidRPr="007D630A">
              <w:rPr>
                <w:rFonts w:asciiTheme="minorHAnsi" w:hAnsiTheme="minorHAnsi" w:cstheme="minorHAnsi"/>
                <w:sz w:val="20"/>
                <w:szCs w:val="20"/>
              </w:rPr>
              <w:t>Memory Stick MS/M2/Duo/Pro Duo</w:t>
            </w:r>
          </w:p>
          <w:p w14:paraId="2791CEAD" w14:textId="77777777" w:rsidR="0054099B" w:rsidRPr="007D630A" w:rsidRDefault="0054099B" w:rsidP="007D630A">
            <w:pPr>
              <w:pStyle w:val="a6"/>
              <w:numPr>
                <w:ilvl w:val="0"/>
                <w:numId w:val="2"/>
              </w:numPr>
              <w:spacing w:after="0" w:line="240" w:lineRule="auto"/>
              <w:jc w:val="both"/>
              <w:rPr>
                <w:rFonts w:asciiTheme="minorHAnsi" w:hAnsiTheme="minorHAnsi" w:cstheme="minorHAnsi"/>
              </w:rPr>
            </w:pPr>
            <w:r w:rsidRPr="007D630A">
              <w:rPr>
                <w:rFonts w:asciiTheme="minorHAnsi" w:hAnsiTheme="minorHAnsi" w:cstheme="minorHAnsi"/>
                <w:sz w:val="20"/>
                <w:szCs w:val="20"/>
              </w:rPr>
              <w:t>MMC</w:t>
            </w:r>
          </w:p>
          <w:p w14:paraId="1FB28383" w14:textId="77777777" w:rsidR="0054099B" w:rsidRPr="007D630A" w:rsidRDefault="0054099B" w:rsidP="007D630A">
            <w:pPr>
              <w:pStyle w:val="a6"/>
              <w:numPr>
                <w:ilvl w:val="0"/>
                <w:numId w:val="2"/>
              </w:numPr>
              <w:spacing w:after="0" w:line="240" w:lineRule="auto"/>
              <w:jc w:val="both"/>
              <w:rPr>
                <w:rFonts w:asciiTheme="minorHAnsi" w:hAnsiTheme="minorHAnsi" w:cstheme="minorHAnsi"/>
              </w:rPr>
            </w:pPr>
            <w:proofErr w:type="spellStart"/>
            <w:r w:rsidRPr="007D630A">
              <w:rPr>
                <w:rFonts w:asciiTheme="minorHAnsi" w:hAnsiTheme="minorHAnsi" w:cstheme="minorHAnsi"/>
                <w:sz w:val="20"/>
                <w:szCs w:val="20"/>
              </w:rPr>
              <w:t>SmartMedia</w:t>
            </w:r>
            <w:proofErr w:type="spellEnd"/>
            <w:r w:rsidRPr="007D630A">
              <w:rPr>
                <w:rFonts w:asciiTheme="minorHAnsi" w:hAnsiTheme="minorHAnsi" w:cstheme="minorHAnsi"/>
                <w:sz w:val="20"/>
                <w:szCs w:val="20"/>
              </w:rPr>
              <w:t xml:space="preserve"> SM/SMC</w:t>
            </w:r>
          </w:p>
          <w:p w14:paraId="1E6C0911" w14:textId="77777777" w:rsidR="0054099B" w:rsidRPr="007D630A" w:rsidRDefault="0054099B" w:rsidP="007D630A">
            <w:pPr>
              <w:pStyle w:val="a6"/>
              <w:numPr>
                <w:ilvl w:val="0"/>
                <w:numId w:val="2"/>
              </w:numPr>
              <w:spacing w:after="0" w:line="240" w:lineRule="auto"/>
              <w:jc w:val="both"/>
              <w:rPr>
                <w:rFonts w:asciiTheme="minorHAnsi" w:hAnsiTheme="minorHAnsi" w:cstheme="minorHAnsi"/>
              </w:rPr>
            </w:pPr>
            <w:proofErr w:type="spellStart"/>
            <w:r w:rsidRPr="007D630A">
              <w:rPr>
                <w:rFonts w:asciiTheme="minorHAnsi" w:hAnsiTheme="minorHAnsi" w:cstheme="minorHAnsi"/>
                <w:sz w:val="20"/>
                <w:szCs w:val="20"/>
              </w:rPr>
              <w:t>xD</w:t>
            </w:r>
            <w:proofErr w:type="spellEnd"/>
            <w:r w:rsidRPr="007D630A">
              <w:rPr>
                <w:rFonts w:asciiTheme="minorHAnsi" w:hAnsiTheme="minorHAnsi" w:cstheme="minorHAnsi"/>
                <w:sz w:val="20"/>
                <w:szCs w:val="20"/>
              </w:rPr>
              <w:t>-Picture</w:t>
            </w:r>
          </w:p>
          <w:p w14:paraId="31A487CD" w14:textId="77777777" w:rsidR="0054099B" w:rsidRPr="007D630A" w:rsidRDefault="0054099B" w:rsidP="007D630A">
            <w:pPr>
              <w:pStyle w:val="a6"/>
              <w:numPr>
                <w:ilvl w:val="0"/>
                <w:numId w:val="2"/>
              </w:numPr>
              <w:spacing w:after="0" w:line="240" w:lineRule="auto"/>
              <w:jc w:val="both"/>
              <w:rPr>
                <w:rFonts w:asciiTheme="minorHAnsi" w:hAnsiTheme="minorHAnsi" w:cstheme="minorHAnsi"/>
              </w:rPr>
            </w:pPr>
            <w:r w:rsidRPr="007D630A">
              <w:rPr>
                <w:rFonts w:asciiTheme="minorHAnsi" w:hAnsiTheme="minorHAnsi" w:cstheme="minorHAnsi"/>
                <w:sz w:val="20"/>
                <w:szCs w:val="20"/>
              </w:rPr>
              <w:t>SIM Card Reader</w:t>
            </w:r>
          </w:p>
          <w:p w14:paraId="0FFA86E9" w14:textId="77777777" w:rsidR="0054099B" w:rsidRPr="007D630A" w:rsidRDefault="0054099B" w:rsidP="007D630A">
            <w:pPr>
              <w:pStyle w:val="a6"/>
              <w:numPr>
                <w:ilvl w:val="0"/>
                <w:numId w:val="2"/>
              </w:numPr>
              <w:spacing w:after="0" w:line="240" w:lineRule="auto"/>
              <w:jc w:val="both"/>
              <w:rPr>
                <w:rFonts w:asciiTheme="minorHAnsi" w:hAnsiTheme="minorHAnsi" w:cstheme="minorHAnsi"/>
              </w:rPr>
            </w:pPr>
            <w:r w:rsidRPr="007D630A">
              <w:rPr>
                <w:rFonts w:asciiTheme="minorHAnsi" w:hAnsiTheme="minorHAnsi" w:cstheme="minorHAnsi"/>
                <w:sz w:val="20"/>
                <w:szCs w:val="20"/>
              </w:rPr>
              <w:t>SIM ID Cloner Card</w:t>
            </w:r>
          </w:p>
        </w:tc>
        <w:tc>
          <w:tcPr>
            <w:tcW w:w="1515" w:type="dxa"/>
            <w:tcBorders>
              <w:top w:val="single" w:sz="4" w:space="0" w:color="000000"/>
              <w:left w:val="single" w:sz="4" w:space="0" w:color="000000"/>
              <w:bottom w:val="single" w:sz="4" w:space="0" w:color="000000"/>
            </w:tcBorders>
            <w:shd w:val="clear" w:color="auto" w:fill="auto"/>
            <w:vAlign w:val="center"/>
          </w:tcPr>
          <w:p w14:paraId="19165E68"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0A307362"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72188" w14:textId="77777777" w:rsidR="0054099B" w:rsidRPr="007D630A" w:rsidRDefault="0054099B" w:rsidP="007D630A">
            <w:pPr>
              <w:snapToGrid w:val="0"/>
              <w:jc w:val="both"/>
              <w:rPr>
                <w:rFonts w:cstheme="minorHAnsi"/>
                <w:sz w:val="20"/>
                <w:szCs w:val="20"/>
              </w:rPr>
            </w:pPr>
          </w:p>
        </w:tc>
      </w:tr>
      <w:tr w:rsidR="0054099B" w:rsidRPr="007D630A" w14:paraId="1C47CBD1" w14:textId="77777777" w:rsidTr="00957CD5">
        <w:trPr>
          <w:trHeight w:val="1498"/>
        </w:trPr>
        <w:tc>
          <w:tcPr>
            <w:tcW w:w="1140" w:type="dxa"/>
            <w:tcBorders>
              <w:top w:val="single" w:sz="4" w:space="0" w:color="000000"/>
              <w:left w:val="single" w:sz="4" w:space="0" w:color="000000"/>
              <w:bottom w:val="single" w:sz="4" w:space="0" w:color="000000"/>
            </w:tcBorders>
            <w:shd w:val="clear" w:color="auto" w:fill="auto"/>
            <w:vAlign w:val="center"/>
          </w:tcPr>
          <w:p w14:paraId="60D6330A"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1470F6E1"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παρέχει στους χρήστες τη δυνατότητα δημιουργίας ασφαλών εκθέσεων - αναφορών τόσο για τα διαγεγραμμένα όσο και για τα μη διαγεγραμμένα δεδομένα των προς εξέταση συσκευών.</w:t>
            </w:r>
          </w:p>
        </w:tc>
        <w:tc>
          <w:tcPr>
            <w:tcW w:w="1515" w:type="dxa"/>
            <w:tcBorders>
              <w:top w:val="single" w:sz="4" w:space="0" w:color="000000"/>
              <w:left w:val="single" w:sz="4" w:space="0" w:color="000000"/>
              <w:bottom w:val="single" w:sz="4" w:space="0" w:color="000000"/>
            </w:tcBorders>
            <w:shd w:val="clear" w:color="auto" w:fill="auto"/>
            <w:vAlign w:val="center"/>
          </w:tcPr>
          <w:p w14:paraId="4CBBCCF6"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5BB2CE2F"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D296" w14:textId="77777777" w:rsidR="0054099B" w:rsidRPr="007D630A" w:rsidRDefault="0054099B" w:rsidP="007D630A">
            <w:pPr>
              <w:snapToGrid w:val="0"/>
              <w:jc w:val="both"/>
              <w:rPr>
                <w:rFonts w:cstheme="minorHAnsi"/>
                <w:sz w:val="20"/>
                <w:szCs w:val="20"/>
              </w:rPr>
            </w:pPr>
          </w:p>
        </w:tc>
      </w:tr>
      <w:tr w:rsidR="0054099B" w:rsidRPr="007D630A" w14:paraId="049FC91F" w14:textId="77777777" w:rsidTr="00957CD5">
        <w:trPr>
          <w:trHeight w:val="1554"/>
        </w:trPr>
        <w:tc>
          <w:tcPr>
            <w:tcW w:w="1140" w:type="dxa"/>
            <w:tcBorders>
              <w:top w:val="single" w:sz="4" w:space="0" w:color="000000"/>
              <w:left w:val="single" w:sz="4" w:space="0" w:color="000000"/>
              <w:bottom w:val="single" w:sz="4" w:space="0" w:color="000000"/>
            </w:tcBorders>
            <w:shd w:val="clear" w:color="auto" w:fill="auto"/>
            <w:vAlign w:val="center"/>
          </w:tcPr>
          <w:p w14:paraId="0962C634"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2D5A71FD"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διαθέτει φιλικό και εύχρηστο περιβάλλον λειτουργίας και να παρέχει σε απλούς χρήστες την δυνατότητα άμεσης χρήσης και εξέτασης συσκευών.</w:t>
            </w:r>
          </w:p>
        </w:tc>
        <w:tc>
          <w:tcPr>
            <w:tcW w:w="1515" w:type="dxa"/>
            <w:tcBorders>
              <w:top w:val="single" w:sz="4" w:space="0" w:color="000000"/>
              <w:left w:val="single" w:sz="4" w:space="0" w:color="000000"/>
              <w:bottom w:val="single" w:sz="4" w:space="0" w:color="000000"/>
            </w:tcBorders>
            <w:shd w:val="clear" w:color="auto" w:fill="auto"/>
            <w:vAlign w:val="center"/>
          </w:tcPr>
          <w:p w14:paraId="01D3BA20"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32980E7B"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48A6" w14:textId="77777777" w:rsidR="0054099B" w:rsidRPr="007D630A" w:rsidRDefault="0054099B" w:rsidP="007D630A">
            <w:pPr>
              <w:snapToGrid w:val="0"/>
              <w:jc w:val="both"/>
              <w:rPr>
                <w:rFonts w:cstheme="minorHAnsi"/>
                <w:sz w:val="20"/>
                <w:szCs w:val="20"/>
              </w:rPr>
            </w:pPr>
          </w:p>
        </w:tc>
      </w:tr>
      <w:tr w:rsidR="0054099B" w:rsidRPr="007D630A" w14:paraId="4FD6C92A" w14:textId="77777777" w:rsidTr="00957CD5">
        <w:trPr>
          <w:trHeight w:val="1273"/>
        </w:trPr>
        <w:tc>
          <w:tcPr>
            <w:tcW w:w="1140" w:type="dxa"/>
            <w:tcBorders>
              <w:top w:val="single" w:sz="4" w:space="0" w:color="000000"/>
              <w:left w:val="single" w:sz="4" w:space="0" w:color="000000"/>
              <w:bottom w:val="single" w:sz="4" w:space="0" w:color="000000"/>
            </w:tcBorders>
            <w:shd w:val="clear" w:color="auto" w:fill="auto"/>
            <w:vAlign w:val="center"/>
          </w:tcPr>
          <w:p w14:paraId="00F36250"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140F4572"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περιλαμβάνει  τις ακόλουθες λειτουργίες:</w:t>
            </w:r>
          </w:p>
          <w:p w14:paraId="28E7EA9A" w14:textId="77777777" w:rsidR="0054099B" w:rsidRPr="007D630A" w:rsidRDefault="0054099B" w:rsidP="007D630A">
            <w:pPr>
              <w:pStyle w:val="Tablenormal"/>
              <w:numPr>
                <w:ilvl w:val="0"/>
                <w:numId w:val="3"/>
              </w:numPr>
              <w:spacing w:before="0" w:after="0"/>
              <w:ind w:right="405"/>
              <w:jc w:val="both"/>
              <w:rPr>
                <w:rFonts w:asciiTheme="minorHAnsi" w:hAnsiTheme="minorHAnsi" w:cstheme="minorHAnsi"/>
              </w:rPr>
            </w:pPr>
            <w:proofErr w:type="spellStart"/>
            <w:r w:rsidRPr="007D630A">
              <w:rPr>
                <w:rFonts w:asciiTheme="minorHAnsi" w:eastAsia="Calibri" w:hAnsiTheme="minorHAnsi" w:cstheme="minorHAnsi"/>
                <w:lang w:bidi="ar-SA"/>
              </w:rPr>
              <w:t>Mobile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Device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Logical</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Examinations</w:t>
            </w:r>
            <w:proofErr w:type="spellEnd"/>
            <w:r w:rsidRPr="007D630A">
              <w:rPr>
                <w:rFonts w:asciiTheme="minorHAnsi" w:eastAsia="Calibri" w:hAnsiTheme="minorHAnsi" w:cstheme="minorHAnsi"/>
                <w:lang w:bidi="ar-SA"/>
              </w:rPr>
              <w:t xml:space="preserve"> </w:t>
            </w:r>
          </w:p>
          <w:p w14:paraId="641FE029" w14:textId="77777777" w:rsidR="0054099B" w:rsidRPr="007D630A" w:rsidRDefault="0054099B" w:rsidP="007D630A">
            <w:pPr>
              <w:pStyle w:val="Tablenormal"/>
              <w:numPr>
                <w:ilvl w:val="0"/>
                <w:numId w:val="3"/>
              </w:numPr>
              <w:spacing w:before="0" w:after="0"/>
              <w:ind w:right="405"/>
              <w:jc w:val="both"/>
              <w:rPr>
                <w:rFonts w:asciiTheme="minorHAnsi" w:hAnsiTheme="minorHAnsi" w:cstheme="minorHAnsi"/>
              </w:rPr>
            </w:pPr>
            <w:proofErr w:type="spellStart"/>
            <w:r w:rsidRPr="007D630A">
              <w:rPr>
                <w:rFonts w:asciiTheme="minorHAnsi" w:eastAsia="Calibri" w:hAnsiTheme="minorHAnsi" w:cstheme="minorHAnsi"/>
                <w:lang w:bidi="ar-SA"/>
              </w:rPr>
              <w:t>Mobile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Device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Physical</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Examinations</w:t>
            </w:r>
            <w:proofErr w:type="spellEnd"/>
            <w:r w:rsidRPr="007D630A">
              <w:rPr>
                <w:rFonts w:asciiTheme="minorHAnsi" w:eastAsia="Calibri" w:hAnsiTheme="minorHAnsi" w:cstheme="minorHAnsi"/>
                <w:lang w:bidi="ar-SA"/>
              </w:rPr>
              <w:t xml:space="preserve"> </w:t>
            </w:r>
          </w:p>
          <w:p w14:paraId="35E76EA8" w14:textId="77777777" w:rsidR="0054099B" w:rsidRPr="007D630A" w:rsidRDefault="0054099B" w:rsidP="007D630A">
            <w:pPr>
              <w:pStyle w:val="Tablenormal"/>
              <w:numPr>
                <w:ilvl w:val="0"/>
                <w:numId w:val="3"/>
              </w:numPr>
              <w:spacing w:before="0" w:after="0"/>
              <w:ind w:right="405"/>
              <w:jc w:val="both"/>
              <w:rPr>
                <w:rFonts w:asciiTheme="minorHAnsi" w:hAnsiTheme="minorHAnsi" w:cstheme="minorHAnsi"/>
              </w:rPr>
            </w:pPr>
            <w:r w:rsidRPr="007D630A">
              <w:rPr>
                <w:rFonts w:asciiTheme="minorHAnsi" w:eastAsia="Calibri" w:hAnsiTheme="minorHAnsi" w:cstheme="minorHAnsi"/>
                <w:lang w:bidi="ar-SA"/>
              </w:rPr>
              <w:t xml:space="preserve">GPS </w:t>
            </w:r>
            <w:proofErr w:type="spellStart"/>
            <w:r w:rsidRPr="007D630A">
              <w:rPr>
                <w:rFonts w:asciiTheme="minorHAnsi" w:eastAsia="Calibri" w:hAnsiTheme="minorHAnsi" w:cstheme="minorHAnsi"/>
                <w:lang w:bidi="ar-SA"/>
              </w:rPr>
              <w:t>Device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Physical</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Examinations</w:t>
            </w:r>
            <w:proofErr w:type="spellEnd"/>
            <w:r w:rsidRPr="007D630A">
              <w:rPr>
                <w:rFonts w:asciiTheme="minorHAnsi" w:eastAsia="Calibri" w:hAnsiTheme="minorHAnsi" w:cstheme="minorHAnsi"/>
                <w:lang w:bidi="ar-SA"/>
              </w:rPr>
              <w:t xml:space="preserve"> </w:t>
            </w:r>
          </w:p>
          <w:p w14:paraId="0A8CF874" w14:textId="77777777" w:rsidR="0054099B" w:rsidRPr="007D630A" w:rsidRDefault="0054099B" w:rsidP="007D630A">
            <w:pPr>
              <w:pStyle w:val="Tablenormal"/>
              <w:numPr>
                <w:ilvl w:val="0"/>
                <w:numId w:val="3"/>
              </w:numPr>
              <w:spacing w:before="0" w:after="0"/>
              <w:ind w:right="405"/>
              <w:jc w:val="both"/>
              <w:rPr>
                <w:rFonts w:asciiTheme="minorHAnsi" w:hAnsiTheme="minorHAnsi" w:cstheme="minorHAnsi"/>
              </w:rPr>
            </w:pPr>
            <w:r w:rsidRPr="007D630A">
              <w:rPr>
                <w:rFonts w:asciiTheme="minorHAnsi" w:eastAsia="Calibri" w:hAnsiTheme="minorHAnsi" w:cstheme="minorHAnsi"/>
                <w:lang w:bidi="ar-SA"/>
              </w:rPr>
              <w:t xml:space="preserve">Memory </w:t>
            </w:r>
            <w:proofErr w:type="spellStart"/>
            <w:r w:rsidRPr="007D630A">
              <w:rPr>
                <w:rFonts w:asciiTheme="minorHAnsi" w:eastAsia="Calibri" w:hAnsiTheme="minorHAnsi" w:cstheme="minorHAnsi"/>
                <w:lang w:bidi="ar-SA"/>
              </w:rPr>
              <w:t>Card</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Physical</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Examinations</w:t>
            </w:r>
            <w:proofErr w:type="spellEnd"/>
            <w:r w:rsidRPr="007D630A">
              <w:rPr>
                <w:rFonts w:asciiTheme="minorHAnsi" w:eastAsia="Calibri" w:hAnsiTheme="minorHAnsi" w:cstheme="minorHAnsi"/>
                <w:lang w:bidi="ar-SA"/>
              </w:rPr>
              <w:t xml:space="preserve"> </w:t>
            </w:r>
          </w:p>
          <w:p w14:paraId="5D243050" w14:textId="77777777" w:rsidR="0054099B" w:rsidRPr="007D630A" w:rsidRDefault="0054099B" w:rsidP="007D630A">
            <w:pPr>
              <w:pStyle w:val="Tablenormal"/>
              <w:numPr>
                <w:ilvl w:val="0"/>
                <w:numId w:val="3"/>
              </w:numPr>
              <w:spacing w:before="0" w:after="0"/>
              <w:ind w:right="405"/>
              <w:jc w:val="both"/>
              <w:rPr>
                <w:rFonts w:asciiTheme="minorHAnsi" w:hAnsiTheme="minorHAnsi" w:cstheme="minorHAnsi"/>
              </w:rPr>
            </w:pPr>
            <w:proofErr w:type="spellStart"/>
            <w:r w:rsidRPr="007D630A">
              <w:rPr>
                <w:rFonts w:asciiTheme="minorHAnsi" w:eastAsia="Calibri" w:hAnsiTheme="minorHAnsi" w:cstheme="minorHAnsi"/>
                <w:lang w:bidi="ar-SA"/>
              </w:rPr>
              <w:t>Find</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Functions</w:t>
            </w:r>
            <w:proofErr w:type="spellEnd"/>
            <w:r w:rsidRPr="007D630A">
              <w:rPr>
                <w:rFonts w:asciiTheme="minorHAnsi" w:eastAsia="Calibri" w:hAnsiTheme="minorHAnsi" w:cstheme="minorHAnsi"/>
                <w:lang w:bidi="ar-SA"/>
              </w:rPr>
              <w:t xml:space="preserve"> &amp; </w:t>
            </w:r>
            <w:proofErr w:type="spellStart"/>
            <w:r w:rsidRPr="007D630A">
              <w:rPr>
                <w:rFonts w:asciiTheme="minorHAnsi" w:eastAsia="Calibri" w:hAnsiTheme="minorHAnsi" w:cstheme="minorHAnsi"/>
                <w:lang w:bidi="ar-SA"/>
              </w:rPr>
              <w:t>Watch</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List</w:t>
            </w:r>
            <w:proofErr w:type="spellEnd"/>
            <w:r w:rsidRPr="007D630A">
              <w:rPr>
                <w:rFonts w:asciiTheme="minorHAnsi" w:eastAsia="Calibri" w:hAnsiTheme="minorHAnsi" w:cstheme="minorHAnsi"/>
                <w:lang w:bidi="ar-SA"/>
              </w:rPr>
              <w:t xml:space="preserve"> </w:t>
            </w:r>
          </w:p>
          <w:p w14:paraId="505E536A" w14:textId="77777777" w:rsidR="0054099B" w:rsidRPr="007D630A" w:rsidRDefault="0054099B" w:rsidP="007D630A">
            <w:pPr>
              <w:pStyle w:val="Tablenormal"/>
              <w:numPr>
                <w:ilvl w:val="0"/>
                <w:numId w:val="3"/>
              </w:numPr>
              <w:spacing w:before="0" w:after="0"/>
              <w:ind w:right="405"/>
              <w:jc w:val="both"/>
              <w:rPr>
                <w:rFonts w:asciiTheme="minorHAnsi" w:hAnsiTheme="minorHAnsi" w:cstheme="minorHAnsi"/>
              </w:rPr>
            </w:pPr>
            <w:r w:rsidRPr="007D630A">
              <w:rPr>
                <w:rFonts w:asciiTheme="minorHAnsi" w:eastAsia="Calibri" w:hAnsiTheme="minorHAnsi" w:cstheme="minorHAnsi"/>
                <w:lang w:bidi="ar-SA"/>
              </w:rPr>
              <w:t xml:space="preserve">SIM </w:t>
            </w:r>
            <w:proofErr w:type="spellStart"/>
            <w:r w:rsidRPr="007D630A">
              <w:rPr>
                <w:rFonts w:asciiTheme="minorHAnsi" w:eastAsia="Calibri" w:hAnsiTheme="minorHAnsi" w:cstheme="minorHAnsi"/>
                <w:lang w:bidi="ar-SA"/>
              </w:rPr>
              <w:t>Card</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Reading</w:t>
            </w:r>
            <w:proofErr w:type="spellEnd"/>
            <w:r w:rsidRPr="007D630A">
              <w:rPr>
                <w:rFonts w:asciiTheme="minorHAnsi" w:eastAsia="Calibri" w:hAnsiTheme="minorHAnsi" w:cstheme="minorHAnsi"/>
                <w:lang w:bidi="ar-SA"/>
              </w:rPr>
              <w:t xml:space="preserve"> </w:t>
            </w:r>
          </w:p>
          <w:p w14:paraId="4DB2E7FE" w14:textId="77777777" w:rsidR="0054099B" w:rsidRPr="007D630A" w:rsidRDefault="0054099B" w:rsidP="007D630A">
            <w:pPr>
              <w:pStyle w:val="Tablenormal"/>
              <w:numPr>
                <w:ilvl w:val="0"/>
                <w:numId w:val="3"/>
              </w:numPr>
              <w:spacing w:before="0" w:after="0"/>
              <w:ind w:right="405"/>
              <w:jc w:val="both"/>
              <w:rPr>
                <w:rFonts w:asciiTheme="minorHAnsi" w:hAnsiTheme="minorHAnsi" w:cstheme="minorHAnsi"/>
              </w:rPr>
            </w:pPr>
            <w:proofErr w:type="spellStart"/>
            <w:r w:rsidRPr="007D630A">
              <w:rPr>
                <w:rFonts w:asciiTheme="minorHAnsi" w:eastAsia="Calibri" w:hAnsiTheme="minorHAnsi" w:cstheme="minorHAnsi"/>
                <w:lang w:bidi="ar-SA"/>
              </w:rPr>
              <w:t>Hash</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Algorithms</w:t>
            </w:r>
            <w:proofErr w:type="spellEnd"/>
            <w:r w:rsidRPr="007D630A">
              <w:rPr>
                <w:rFonts w:asciiTheme="minorHAnsi" w:eastAsia="Calibri" w:hAnsiTheme="minorHAnsi" w:cstheme="minorHAnsi"/>
                <w:lang w:bidi="ar-SA"/>
              </w:rPr>
              <w:t xml:space="preserve"> </w:t>
            </w:r>
          </w:p>
          <w:p w14:paraId="637AD6FC" w14:textId="77777777" w:rsidR="0054099B" w:rsidRPr="007D630A" w:rsidRDefault="0054099B" w:rsidP="007D630A">
            <w:pPr>
              <w:pStyle w:val="Tablenormal"/>
              <w:numPr>
                <w:ilvl w:val="0"/>
                <w:numId w:val="3"/>
              </w:numPr>
              <w:spacing w:before="0" w:after="0"/>
              <w:ind w:right="405"/>
              <w:jc w:val="both"/>
              <w:rPr>
                <w:rFonts w:asciiTheme="minorHAnsi" w:hAnsiTheme="minorHAnsi" w:cstheme="minorHAnsi"/>
              </w:rPr>
            </w:pPr>
            <w:proofErr w:type="spellStart"/>
            <w:r w:rsidRPr="007D630A">
              <w:rPr>
                <w:rFonts w:asciiTheme="minorHAnsi" w:eastAsia="Calibri" w:hAnsiTheme="minorHAnsi" w:cstheme="minorHAnsi"/>
                <w:lang w:bidi="ar-SA"/>
              </w:rPr>
              <w:t>Triage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Mode</w:t>
            </w:r>
            <w:proofErr w:type="spellEnd"/>
          </w:p>
          <w:p w14:paraId="7A9667F8" w14:textId="77777777" w:rsidR="0054099B" w:rsidRPr="007D630A" w:rsidRDefault="0054099B" w:rsidP="007D630A">
            <w:pPr>
              <w:pStyle w:val="Tablenormal"/>
              <w:numPr>
                <w:ilvl w:val="0"/>
                <w:numId w:val="3"/>
              </w:numPr>
              <w:spacing w:before="0" w:after="0"/>
              <w:ind w:right="405"/>
              <w:jc w:val="both"/>
              <w:rPr>
                <w:rFonts w:asciiTheme="minorHAnsi" w:hAnsiTheme="minorHAnsi" w:cstheme="minorHAnsi"/>
              </w:rPr>
            </w:pPr>
            <w:r w:rsidRPr="007D630A">
              <w:rPr>
                <w:rFonts w:asciiTheme="minorHAnsi" w:eastAsia="Calibri" w:hAnsiTheme="minorHAnsi" w:cstheme="minorHAnsi"/>
                <w:lang w:bidi="ar-SA"/>
              </w:rPr>
              <w:t xml:space="preserve">HEX </w:t>
            </w:r>
            <w:proofErr w:type="spellStart"/>
            <w:r w:rsidRPr="007D630A">
              <w:rPr>
                <w:rFonts w:asciiTheme="minorHAnsi" w:eastAsia="Calibri" w:hAnsiTheme="minorHAnsi" w:cstheme="minorHAnsi"/>
                <w:lang w:bidi="ar-SA"/>
              </w:rPr>
              <w:t>Viewer</w:t>
            </w:r>
            <w:proofErr w:type="spellEnd"/>
            <w:r w:rsidRPr="007D630A">
              <w:rPr>
                <w:rFonts w:asciiTheme="minorHAnsi" w:eastAsia="Calibri" w:hAnsiTheme="minorHAnsi" w:cstheme="minorHAnsi"/>
                <w:lang w:bidi="ar-SA"/>
              </w:rPr>
              <w:t xml:space="preserve"> </w:t>
            </w:r>
          </w:p>
        </w:tc>
        <w:tc>
          <w:tcPr>
            <w:tcW w:w="1515" w:type="dxa"/>
            <w:tcBorders>
              <w:top w:val="single" w:sz="4" w:space="0" w:color="000000"/>
              <w:left w:val="single" w:sz="4" w:space="0" w:color="000000"/>
              <w:bottom w:val="single" w:sz="4" w:space="0" w:color="000000"/>
            </w:tcBorders>
            <w:shd w:val="clear" w:color="auto" w:fill="auto"/>
            <w:vAlign w:val="center"/>
          </w:tcPr>
          <w:p w14:paraId="771FA0E8" w14:textId="77777777" w:rsidR="0054099B" w:rsidRPr="007D630A" w:rsidRDefault="0054099B" w:rsidP="007D630A">
            <w:pPr>
              <w:jc w:val="both"/>
              <w:rPr>
                <w:rFonts w:cstheme="minorHAnsi"/>
              </w:rPr>
            </w:pPr>
            <w:r w:rsidRPr="007D630A">
              <w:rPr>
                <w:rFonts w:cstheme="minorHAnsi"/>
                <w:b/>
                <w:sz w:val="20"/>
                <w:szCs w:val="20"/>
              </w:rPr>
              <w:t xml:space="preserve">ΝΑΙ </w:t>
            </w:r>
          </w:p>
        </w:tc>
        <w:tc>
          <w:tcPr>
            <w:tcW w:w="1920" w:type="dxa"/>
            <w:tcBorders>
              <w:top w:val="single" w:sz="4" w:space="0" w:color="000000"/>
              <w:left w:val="single" w:sz="4" w:space="0" w:color="000000"/>
              <w:bottom w:val="single" w:sz="4" w:space="0" w:color="000000"/>
            </w:tcBorders>
            <w:shd w:val="clear" w:color="auto" w:fill="auto"/>
            <w:vAlign w:val="center"/>
          </w:tcPr>
          <w:p w14:paraId="136CE263"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BE6A" w14:textId="77777777" w:rsidR="0054099B" w:rsidRPr="007D630A" w:rsidRDefault="0054099B" w:rsidP="007D630A">
            <w:pPr>
              <w:snapToGrid w:val="0"/>
              <w:jc w:val="both"/>
              <w:rPr>
                <w:rFonts w:cstheme="minorHAnsi"/>
                <w:sz w:val="20"/>
                <w:szCs w:val="20"/>
              </w:rPr>
            </w:pPr>
          </w:p>
        </w:tc>
      </w:tr>
      <w:tr w:rsidR="0054099B" w:rsidRPr="007D630A" w14:paraId="27F3C5F7"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7DF0363B"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035D7DCF"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παρέχει στου χρήστες την δυνατότητα συλλογής δεδομένων από:</w:t>
            </w:r>
          </w:p>
          <w:p w14:paraId="34B011CB" w14:textId="77777777" w:rsidR="0054099B" w:rsidRPr="007D630A" w:rsidRDefault="0054099B" w:rsidP="007D630A">
            <w:pPr>
              <w:pStyle w:val="Tablenormal"/>
              <w:numPr>
                <w:ilvl w:val="0"/>
                <w:numId w:val="4"/>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SIM </w:t>
            </w:r>
            <w:proofErr w:type="spellStart"/>
            <w:r w:rsidRPr="007D630A">
              <w:rPr>
                <w:rFonts w:asciiTheme="minorHAnsi" w:eastAsia="Calibri" w:hAnsiTheme="minorHAnsi" w:cstheme="minorHAnsi"/>
                <w:lang w:bidi="ar-SA"/>
              </w:rPr>
              <w:t>cards</w:t>
            </w:r>
            <w:proofErr w:type="spellEnd"/>
          </w:p>
          <w:p w14:paraId="61A756EF" w14:textId="77777777" w:rsidR="0054099B" w:rsidRPr="007D630A" w:rsidRDefault="0054099B" w:rsidP="007D630A">
            <w:pPr>
              <w:pStyle w:val="Tablenormal"/>
              <w:numPr>
                <w:ilvl w:val="0"/>
                <w:numId w:val="4"/>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Memory </w:t>
            </w:r>
            <w:proofErr w:type="spellStart"/>
            <w:r w:rsidRPr="007D630A">
              <w:rPr>
                <w:rFonts w:asciiTheme="minorHAnsi" w:eastAsia="Calibri" w:hAnsiTheme="minorHAnsi" w:cstheme="minorHAnsi"/>
                <w:lang w:bidi="ar-SA"/>
              </w:rPr>
              <w:t>cards</w:t>
            </w:r>
            <w:proofErr w:type="spellEnd"/>
          </w:p>
          <w:p w14:paraId="6BBF05E2" w14:textId="77777777" w:rsidR="0054099B" w:rsidRPr="007D630A" w:rsidRDefault="0054099B" w:rsidP="007D630A">
            <w:pPr>
              <w:pStyle w:val="Tablenormal"/>
              <w:numPr>
                <w:ilvl w:val="0"/>
                <w:numId w:val="4"/>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Feature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phones</w:t>
            </w:r>
            <w:proofErr w:type="spellEnd"/>
          </w:p>
          <w:p w14:paraId="1A51A0FF" w14:textId="77777777" w:rsidR="0054099B" w:rsidRPr="007D630A" w:rsidRDefault="0054099B" w:rsidP="007D630A">
            <w:pPr>
              <w:pStyle w:val="Tablenormal"/>
              <w:numPr>
                <w:ilvl w:val="0"/>
                <w:numId w:val="4"/>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Smartphones</w:t>
            </w:r>
            <w:proofErr w:type="spellEnd"/>
          </w:p>
          <w:p w14:paraId="489A0DB5" w14:textId="77777777" w:rsidR="0054099B" w:rsidRPr="007D630A" w:rsidRDefault="0054099B" w:rsidP="007D630A">
            <w:pPr>
              <w:pStyle w:val="Tablenormal"/>
              <w:numPr>
                <w:ilvl w:val="0"/>
                <w:numId w:val="4"/>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Novelty</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phones</w:t>
            </w:r>
            <w:proofErr w:type="spellEnd"/>
          </w:p>
          <w:p w14:paraId="590CC600" w14:textId="77777777" w:rsidR="0054099B" w:rsidRPr="007D630A" w:rsidRDefault="0054099B" w:rsidP="007D630A">
            <w:pPr>
              <w:pStyle w:val="Tablenormal"/>
              <w:numPr>
                <w:ilvl w:val="0"/>
                <w:numId w:val="4"/>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GPS </w:t>
            </w:r>
            <w:proofErr w:type="spellStart"/>
            <w:r w:rsidRPr="007D630A">
              <w:rPr>
                <w:rFonts w:asciiTheme="minorHAnsi" w:eastAsia="Calibri" w:hAnsiTheme="minorHAnsi" w:cstheme="minorHAnsi"/>
                <w:lang w:bidi="ar-SA"/>
              </w:rPr>
              <w:t>devices</w:t>
            </w:r>
            <w:proofErr w:type="spellEnd"/>
          </w:p>
          <w:p w14:paraId="5A14C165" w14:textId="77777777" w:rsidR="0054099B" w:rsidRPr="007D630A" w:rsidRDefault="0054099B" w:rsidP="007D630A">
            <w:pPr>
              <w:pStyle w:val="Tablenormal"/>
              <w:numPr>
                <w:ilvl w:val="0"/>
                <w:numId w:val="4"/>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Digital</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Cameras</w:t>
            </w:r>
            <w:proofErr w:type="spellEnd"/>
          </w:p>
          <w:p w14:paraId="694C1FE6" w14:textId="77777777" w:rsidR="0054099B" w:rsidRPr="007D630A" w:rsidRDefault="0054099B" w:rsidP="007D630A">
            <w:pPr>
              <w:pStyle w:val="Tablenormal"/>
              <w:numPr>
                <w:ilvl w:val="0"/>
                <w:numId w:val="4"/>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Media</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players</w:t>
            </w:r>
            <w:proofErr w:type="spellEnd"/>
          </w:p>
          <w:p w14:paraId="28709D16" w14:textId="77777777" w:rsidR="0054099B" w:rsidRPr="007D630A" w:rsidRDefault="0054099B" w:rsidP="007D630A">
            <w:pPr>
              <w:pStyle w:val="Tablenormal"/>
              <w:numPr>
                <w:ilvl w:val="0"/>
                <w:numId w:val="4"/>
              </w:numPr>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Tablets</w:t>
            </w:r>
            <w:proofErr w:type="spellEnd"/>
          </w:p>
        </w:tc>
        <w:tc>
          <w:tcPr>
            <w:tcW w:w="1515" w:type="dxa"/>
            <w:tcBorders>
              <w:top w:val="single" w:sz="4" w:space="0" w:color="000000"/>
              <w:left w:val="single" w:sz="4" w:space="0" w:color="000000"/>
              <w:bottom w:val="single" w:sz="4" w:space="0" w:color="000000"/>
            </w:tcBorders>
            <w:shd w:val="clear" w:color="auto" w:fill="auto"/>
            <w:vAlign w:val="center"/>
          </w:tcPr>
          <w:p w14:paraId="0347295E"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5C0A9C7D"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6119" w14:textId="77777777" w:rsidR="0054099B" w:rsidRPr="007D630A" w:rsidRDefault="0054099B" w:rsidP="007D630A">
            <w:pPr>
              <w:snapToGrid w:val="0"/>
              <w:jc w:val="both"/>
              <w:rPr>
                <w:rFonts w:cstheme="minorHAnsi"/>
                <w:sz w:val="20"/>
                <w:szCs w:val="20"/>
              </w:rPr>
            </w:pPr>
          </w:p>
        </w:tc>
      </w:tr>
      <w:tr w:rsidR="0054099B" w:rsidRPr="007D630A" w14:paraId="12BE1B62"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4DFE4BF4"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2FB4A476"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 xml:space="preserve">Να παρέχει στου χρήστες την δυνατότητα συλλογής δεδομένων με τις ακόλουθες συνδέσεις: </w:t>
            </w:r>
          </w:p>
          <w:p w14:paraId="40160E05" w14:textId="77777777" w:rsidR="0054099B" w:rsidRPr="007D630A" w:rsidRDefault="0054099B" w:rsidP="007D630A">
            <w:pPr>
              <w:pStyle w:val="Tablenormal"/>
              <w:numPr>
                <w:ilvl w:val="0"/>
                <w:numId w:val="5"/>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Καλωδιακή  </w:t>
            </w:r>
          </w:p>
          <w:p w14:paraId="2924B6C6" w14:textId="77777777" w:rsidR="0054099B" w:rsidRPr="007D630A" w:rsidRDefault="0054099B" w:rsidP="007D630A">
            <w:pPr>
              <w:pStyle w:val="Tablenormal"/>
              <w:numPr>
                <w:ilvl w:val="0"/>
                <w:numId w:val="5"/>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Bluetooth</w:t>
            </w:r>
            <w:proofErr w:type="spellEnd"/>
            <w:r w:rsidRPr="007D630A">
              <w:rPr>
                <w:rFonts w:asciiTheme="minorHAnsi" w:eastAsia="Calibri" w:hAnsiTheme="minorHAnsi" w:cstheme="minorHAnsi"/>
                <w:lang w:bidi="ar-SA"/>
              </w:rPr>
              <w:t xml:space="preserve"> </w:t>
            </w:r>
          </w:p>
          <w:p w14:paraId="0084A56C" w14:textId="77777777" w:rsidR="0054099B" w:rsidRPr="007D630A" w:rsidRDefault="0054099B" w:rsidP="007D630A">
            <w:pPr>
              <w:pStyle w:val="Tablenormal"/>
              <w:numPr>
                <w:ilvl w:val="0"/>
                <w:numId w:val="5"/>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Wi-Fi</w:t>
            </w:r>
            <w:proofErr w:type="spellEnd"/>
            <w:r w:rsidRPr="007D630A">
              <w:rPr>
                <w:rFonts w:asciiTheme="minorHAnsi" w:eastAsia="Calibri" w:hAnsiTheme="minorHAnsi" w:cstheme="minorHAnsi"/>
                <w:lang w:bidi="ar-SA"/>
              </w:rPr>
              <w:t xml:space="preserve"> </w:t>
            </w:r>
          </w:p>
          <w:p w14:paraId="7BCACB64" w14:textId="77777777" w:rsidR="0054099B" w:rsidRPr="007D630A" w:rsidRDefault="0054099B" w:rsidP="007D630A">
            <w:pPr>
              <w:pStyle w:val="Tablenormal"/>
              <w:numPr>
                <w:ilvl w:val="0"/>
                <w:numId w:val="5"/>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Infrared</w:t>
            </w:r>
            <w:proofErr w:type="spellEnd"/>
            <w:r w:rsidRPr="007D630A">
              <w:rPr>
                <w:rFonts w:asciiTheme="minorHAnsi" w:eastAsia="Calibri" w:hAnsiTheme="minorHAnsi" w:cstheme="minorHAnsi"/>
                <w:lang w:bidi="ar-SA"/>
              </w:rPr>
              <w:t xml:space="preserve"> </w:t>
            </w:r>
          </w:p>
        </w:tc>
        <w:tc>
          <w:tcPr>
            <w:tcW w:w="1515" w:type="dxa"/>
            <w:tcBorders>
              <w:top w:val="single" w:sz="4" w:space="0" w:color="000000"/>
              <w:left w:val="single" w:sz="4" w:space="0" w:color="000000"/>
              <w:bottom w:val="single" w:sz="4" w:space="0" w:color="000000"/>
            </w:tcBorders>
            <w:shd w:val="clear" w:color="auto" w:fill="auto"/>
            <w:vAlign w:val="center"/>
          </w:tcPr>
          <w:p w14:paraId="2DE9AD26"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78A44685"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539A" w14:textId="77777777" w:rsidR="0054099B" w:rsidRPr="007D630A" w:rsidRDefault="0054099B" w:rsidP="007D630A">
            <w:pPr>
              <w:snapToGrid w:val="0"/>
              <w:jc w:val="both"/>
              <w:rPr>
                <w:rFonts w:cstheme="minorHAnsi"/>
                <w:sz w:val="20"/>
                <w:szCs w:val="20"/>
              </w:rPr>
            </w:pPr>
          </w:p>
        </w:tc>
      </w:tr>
      <w:tr w:rsidR="0054099B" w:rsidRPr="007D630A" w14:paraId="6ED55A20" w14:textId="77777777" w:rsidTr="00957CD5">
        <w:trPr>
          <w:trHeight w:val="1478"/>
        </w:trPr>
        <w:tc>
          <w:tcPr>
            <w:tcW w:w="1140" w:type="dxa"/>
            <w:tcBorders>
              <w:top w:val="single" w:sz="4" w:space="0" w:color="000000"/>
              <w:left w:val="single" w:sz="4" w:space="0" w:color="000000"/>
              <w:bottom w:val="single" w:sz="4" w:space="0" w:color="000000"/>
            </w:tcBorders>
            <w:shd w:val="clear" w:color="auto" w:fill="auto"/>
            <w:vAlign w:val="center"/>
          </w:tcPr>
          <w:p w14:paraId="222D2950"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3996AA12"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Το προσφερόμενο σύστημα να διαθέτει επιλογές αλγορίθμων κρυπτογράφησης ώστε να επικυρώνει την ακεραιότητα των αρχείων.</w:t>
            </w:r>
          </w:p>
          <w:p w14:paraId="64073D5E"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αναφερθούν.</w:t>
            </w:r>
          </w:p>
        </w:tc>
        <w:tc>
          <w:tcPr>
            <w:tcW w:w="1515" w:type="dxa"/>
            <w:tcBorders>
              <w:top w:val="single" w:sz="4" w:space="0" w:color="000000"/>
              <w:left w:val="single" w:sz="4" w:space="0" w:color="000000"/>
              <w:bottom w:val="single" w:sz="4" w:space="0" w:color="000000"/>
            </w:tcBorders>
            <w:shd w:val="clear" w:color="auto" w:fill="auto"/>
            <w:vAlign w:val="center"/>
          </w:tcPr>
          <w:p w14:paraId="04CA2E45"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5B5DCEDA"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6D78" w14:textId="77777777" w:rsidR="0054099B" w:rsidRPr="007D630A" w:rsidRDefault="0054099B" w:rsidP="007D630A">
            <w:pPr>
              <w:snapToGrid w:val="0"/>
              <w:jc w:val="both"/>
              <w:rPr>
                <w:rFonts w:cstheme="minorHAnsi"/>
                <w:sz w:val="20"/>
                <w:szCs w:val="20"/>
              </w:rPr>
            </w:pPr>
          </w:p>
        </w:tc>
      </w:tr>
      <w:tr w:rsidR="0054099B" w:rsidRPr="007D630A" w14:paraId="0DA8F25B"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09EF6D0C"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41371CBB"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πραγματοποιεί εξαγωγή δεδομένων στους ακόλουθους τύπους αρχείων:</w:t>
            </w:r>
          </w:p>
          <w:p w14:paraId="7A5614B0" w14:textId="77777777" w:rsidR="0054099B" w:rsidRPr="007D630A" w:rsidRDefault="0054099B" w:rsidP="007D630A">
            <w:pPr>
              <w:pStyle w:val="Tablenormal"/>
              <w:numPr>
                <w:ilvl w:val="0"/>
                <w:numId w:val="6"/>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Excel </w:t>
            </w:r>
          </w:p>
          <w:p w14:paraId="53648D36" w14:textId="77777777" w:rsidR="0054099B" w:rsidRPr="007D630A" w:rsidRDefault="0054099B" w:rsidP="007D630A">
            <w:pPr>
              <w:pStyle w:val="Tablenormal"/>
              <w:numPr>
                <w:ilvl w:val="0"/>
                <w:numId w:val="6"/>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Word </w:t>
            </w:r>
          </w:p>
          <w:p w14:paraId="538A3266" w14:textId="77777777" w:rsidR="0054099B" w:rsidRPr="007D630A" w:rsidRDefault="0054099B" w:rsidP="007D630A">
            <w:pPr>
              <w:pStyle w:val="Tablenormal"/>
              <w:numPr>
                <w:ilvl w:val="0"/>
                <w:numId w:val="6"/>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PDF </w:t>
            </w:r>
          </w:p>
          <w:p w14:paraId="77BC4E77" w14:textId="77777777" w:rsidR="0054099B" w:rsidRPr="007D630A" w:rsidRDefault="0054099B" w:rsidP="007D630A">
            <w:pPr>
              <w:pStyle w:val="Tablenormal"/>
              <w:numPr>
                <w:ilvl w:val="0"/>
                <w:numId w:val="6"/>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XML </w:t>
            </w:r>
          </w:p>
          <w:p w14:paraId="0E1B1C27" w14:textId="77777777" w:rsidR="0054099B" w:rsidRPr="007D630A" w:rsidRDefault="0054099B" w:rsidP="007D630A">
            <w:pPr>
              <w:pStyle w:val="Tablenormal"/>
              <w:numPr>
                <w:ilvl w:val="0"/>
                <w:numId w:val="6"/>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HTML </w:t>
            </w:r>
          </w:p>
          <w:p w14:paraId="4113AD74" w14:textId="77777777" w:rsidR="0054099B" w:rsidRPr="007D630A" w:rsidRDefault="0054099B" w:rsidP="007D630A">
            <w:pPr>
              <w:pStyle w:val="Tablenormal"/>
              <w:numPr>
                <w:ilvl w:val="0"/>
                <w:numId w:val="6"/>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GPX </w:t>
            </w:r>
          </w:p>
          <w:p w14:paraId="2AF21834" w14:textId="77777777" w:rsidR="0054099B" w:rsidRPr="007D630A" w:rsidRDefault="0054099B" w:rsidP="007D630A">
            <w:pPr>
              <w:pStyle w:val="Tablenormal"/>
              <w:numPr>
                <w:ilvl w:val="0"/>
                <w:numId w:val="6"/>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File</w:t>
            </w:r>
            <w:proofErr w:type="spellEnd"/>
            <w:r w:rsidRPr="007D630A">
              <w:rPr>
                <w:rFonts w:asciiTheme="minorHAnsi" w:eastAsia="Calibri" w:hAnsiTheme="minorHAnsi" w:cstheme="minorHAnsi"/>
                <w:lang w:bidi="ar-SA"/>
              </w:rPr>
              <w:t xml:space="preserve"> </w:t>
            </w:r>
          </w:p>
          <w:p w14:paraId="24974D4C" w14:textId="77777777" w:rsidR="0054099B" w:rsidRPr="007D630A" w:rsidRDefault="0054099B" w:rsidP="007D630A">
            <w:pPr>
              <w:pStyle w:val="Tablenormal"/>
              <w:numPr>
                <w:ilvl w:val="0"/>
                <w:numId w:val="6"/>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Google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Earth</w:t>
            </w:r>
            <w:proofErr w:type="spellEnd"/>
            <w:r w:rsidRPr="007D630A">
              <w:rPr>
                <w:rFonts w:asciiTheme="minorHAnsi" w:eastAsia="Calibri" w:hAnsiTheme="minorHAnsi" w:cstheme="minorHAnsi"/>
                <w:lang w:bidi="ar-SA"/>
              </w:rPr>
              <w:t xml:space="preserve"> </w:t>
            </w:r>
          </w:p>
        </w:tc>
        <w:tc>
          <w:tcPr>
            <w:tcW w:w="1515" w:type="dxa"/>
            <w:tcBorders>
              <w:top w:val="single" w:sz="4" w:space="0" w:color="000000"/>
              <w:left w:val="single" w:sz="4" w:space="0" w:color="000000"/>
              <w:bottom w:val="single" w:sz="4" w:space="0" w:color="000000"/>
            </w:tcBorders>
            <w:shd w:val="clear" w:color="auto" w:fill="auto"/>
            <w:vAlign w:val="center"/>
          </w:tcPr>
          <w:p w14:paraId="5B7D1E3F"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69FE3538"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997B" w14:textId="77777777" w:rsidR="0054099B" w:rsidRPr="007D630A" w:rsidRDefault="0054099B" w:rsidP="007D630A">
            <w:pPr>
              <w:snapToGrid w:val="0"/>
              <w:jc w:val="both"/>
              <w:rPr>
                <w:rFonts w:cstheme="minorHAnsi"/>
                <w:sz w:val="20"/>
                <w:szCs w:val="20"/>
              </w:rPr>
            </w:pPr>
          </w:p>
        </w:tc>
      </w:tr>
      <w:tr w:rsidR="0054099B" w:rsidRPr="007D630A" w14:paraId="0E9C8F8D" w14:textId="77777777" w:rsidTr="00957CD5">
        <w:trPr>
          <w:trHeight w:val="1699"/>
        </w:trPr>
        <w:tc>
          <w:tcPr>
            <w:tcW w:w="1140" w:type="dxa"/>
            <w:tcBorders>
              <w:top w:val="single" w:sz="4" w:space="0" w:color="000000"/>
              <w:left w:val="single" w:sz="4" w:space="0" w:color="000000"/>
              <w:bottom w:val="single" w:sz="4" w:space="0" w:color="000000"/>
            </w:tcBorders>
            <w:shd w:val="clear" w:color="auto" w:fill="auto"/>
            <w:vAlign w:val="center"/>
          </w:tcPr>
          <w:p w14:paraId="25664B67"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606766B0"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Στην εργοστασιακή συσκευασία του προσφερόμενου λογισμικού να περιλαμβάνει τον ακόλουθο εξοπλισμό:</w:t>
            </w:r>
          </w:p>
          <w:p w14:paraId="79DB5795" w14:textId="77777777" w:rsidR="0054099B" w:rsidRPr="007D630A" w:rsidRDefault="0054099B" w:rsidP="007D630A">
            <w:pPr>
              <w:pStyle w:val="a6"/>
              <w:numPr>
                <w:ilvl w:val="0"/>
                <w:numId w:val="7"/>
              </w:numPr>
              <w:spacing w:after="0" w:line="240" w:lineRule="auto"/>
              <w:jc w:val="both"/>
              <w:rPr>
                <w:rFonts w:asciiTheme="minorHAnsi" w:hAnsiTheme="minorHAnsi" w:cstheme="minorHAnsi"/>
              </w:rPr>
            </w:pPr>
            <w:r w:rsidRPr="007D630A">
              <w:rPr>
                <w:rFonts w:asciiTheme="minorHAnsi" w:hAnsiTheme="minorHAnsi" w:cstheme="minorHAnsi"/>
                <w:sz w:val="20"/>
                <w:szCs w:val="20"/>
                <w:lang w:val="el-GR"/>
              </w:rPr>
              <w:t>Εργοστασιακή θήκη μεταφοράς του εξοπλισμού</w:t>
            </w:r>
          </w:p>
          <w:p w14:paraId="6EBBF3AD" w14:textId="77777777" w:rsidR="0054099B" w:rsidRPr="007D630A" w:rsidRDefault="0054099B" w:rsidP="007D630A">
            <w:pPr>
              <w:pStyle w:val="a6"/>
              <w:numPr>
                <w:ilvl w:val="0"/>
                <w:numId w:val="7"/>
              </w:numPr>
              <w:spacing w:after="0" w:line="240" w:lineRule="auto"/>
              <w:jc w:val="both"/>
              <w:rPr>
                <w:rFonts w:asciiTheme="minorHAnsi" w:hAnsiTheme="minorHAnsi" w:cstheme="minorHAnsi"/>
              </w:rPr>
            </w:pPr>
            <w:proofErr w:type="spellStart"/>
            <w:r w:rsidRPr="007D630A">
              <w:rPr>
                <w:rFonts w:asciiTheme="minorHAnsi" w:hAnsiTheme="minorHAnsi" w:cstheme="minorHAnsi"/>
                <w:sz w:val="20"/>
                <w:szCs w:val="20"/>
              </w:rPr>
              <w:t>Οργ</w:t>
            </w:r>
            <w:proofErr w:type="spellEnd"/>
            <w:r w:rsidRPr="007D630A">
              <w:rPr>
                <w:rFonts w:asciiTheme="minorHAnsi" w:hAnsiTheme="minorHAnsi" w:cstheme="minorHAnsi"/>
                <w:sz w:val="20"/>
                <w:szCs w:val="20"/>
              </w:rPr>
              <w:t>ανωτής κα</w:t>
            </w:r>
            <w:proofErr w:type="spellStart"/>
            <w:r w:rsidRPr="007D630A">
              <w:rPr>
                <w:rFonts w:asciiTheme="minorHAnsi" w:hAnsiTheme="minorHAnsi" w:cstheme="minorHAnsi"/>
                <w:sz w:val="20"/>
                <w:szCs w:val="20"/>
              </w:rPr>
              <w:t>λωδίων</w:t>
            </w:r>
            <w:proofErr w:type="spellEnd"/>
            <w:r w:rsidRPr="007D630A">
              <w:rPr>
                <w:rFonts w:asciiTheme="minorHAnsi" w:hAnsiTheme="minorHAnsi" w:cstheme="minorHAnsi"/>
                <w:sz w:val="20"/>
                <w:szCs w:val="20"/>
              </w:rPr>
              <w:t xml:space="preserve"> </w:t>
            </w:r>
          </w:p>
          <w:p w14:paraId="3B801A20" w14:textId="77777777" w:rsidR="0054099B" w:rsidRPr="007D630A" w:rsidRDefault="0054099B" w:rsidP="007D630A">
            <w:pPr>
              <w:pStyle w:val="a6"/>
              <w:numPr>
                <w:ilvl w:val="0"/>
                <w:numId w:val="7"/>
              </w:numPr>
              <w:spacing w:after="0" w:line="240" w:lineRule="auto"/>
              <w:jc w:val="both"/>
              <w:rPr>
                <w:rFonts w:asciiTheme="minorHAnsi" w:hAnsiTheme="minorHAnsi" w:cstheme="minorHAnsi"/>
              </w:rPr>
            </w:pPr>
            <w:proofErr w:type="spellStart"/>
            <w:r w:rsidRPr="007D630A">
              <w:rPr>
                <w:rFonts w:asciiTheme="minorHAnsi" w:hAnsiTheme="minorHAnsi" w:cstheme="minorHAnsi"/>
                <w:sz w:val="20"/>
                <w:szCs w:val="20"/>
              </w:rPr>
              <w:t>Μον</w:t>
            </w:r>
            <w:proofErr w:type="spellEnd"/>
            <w:r w:rsidRPr="007D630A">
              <w:rPr>
                <w:rFonts w:asciiTheme="minorHAnsi" w:hAnsiTheme="minorHAnsi" w:cstheme="minorHAnsi"/>
                <w:sz w:val="20"/>
                <w:szCs w:val="20"/>
                <w:lang w:val="el-GR"/>
              </w:rPr>
              <w:t>ά</w:t>
            </w:r>
            <w:r w:rsidRPr="007D630A">
              <w:rPr>
                <w:rFonts w:asciiTheme="minorHAnsi" w:hAnsiTheme="minorHAnsi" w:cstheme="minorHAnsi"/>
                <w:sz w:val="20"/>
                <w:szCs w:val="20"/>
              </w:rPr>
              <w:t>δα επ</w:t>
            </w:r>
            <w:proofErr w:type="spellStart"/>
            <w:r w:rsidRPr="007D630A">
              <w:rPr>
                <w:rFonts w:asciiTheme="minorHAnsi" w:hAnsiTheme="minorHAnsi" w:cstheme="minorHAnsi"/>
                <w:sz w:val="20"/>
                <w:szCs w:val="20"/>
              </w:rPr>
              <w:t>ικοινωνί</w:t>
            </w:r>
            <w:proofErr w:type="spellEnd"/>
            <w:r w:rsidRPr="007D630A">
              <w:rPr>
                <w:rFonts w:asciiTheme="minorHAnsi" w:hAnsiTheme="minorHAnsi" w:cstheme="minorHAnsi"/>
                <w:sz w:val="20"/>
                <w:szCs w:val="20"/>
              </w:rPr>
              <w:t xml:space="preserve">ας </w:t>
            </w:r>
          </w:p>
          <w:p w14:paraId="3C771537" w14:textId="77777777" w:rsidR="0054099B" w:rsidRPr="007D630A" w:rsidRDefault="0054099B" w:rsidP="007D630A">
            <w:pPr>
              <w:pStyle w:val="a6"/>
              <w:numPr>
                <w:ilvl w:val="0"/>
                <w:numId w:val="7"/>
              </w:numPr>
              <w:spacing w:after="0" w:line="240" w:lineRule="auto"/>
              <w:jc w:val="both"/>
              <w:rPr>
                <w:rFonts w:asciiTheme="minorHAnsi" w:hAnsiTheme="minorHAnsi" w:cstheme="minorHAnsi"/>
                <w:lang w:val="el-GR"/>
              </w:rPr>
            </w:pPr>
            <w:proofErr w:type="spellStart"/>
            <w:r w:rsidRPr="007D630A">
              <w:rPr>
                <w:rFonts w:asciiTheme="minorHAnsi" w:hAnsiTheme="minorHAnsi" w:cstheme="minorHAnsi"/>
                <w:sz w:val="20"/>
                <w:szCs w:val="20"/>
                <w:lang w:val="el-GR"/>
              </w:rPr>
              <w:t>Κιτ</w:t>
            </w:r>
            <w:proofErr w:type="spellEnd"/>
            <w:r w:rsidRPr="007D630A">
              <w:rPr>
                <w:rFonts w:asciiTheme="minorHAnsi" w:hAnsiTheme="minorHAnsi" w:cstheme="minorHAnsi"/>
                <w:sz w:val="20"/>
                <w:szCs w:val="20"/>
                <w:lang w:val="el-GR"/>
              </w:rPr>
              <w:t xml:space="preserve"> καλωδίων για </w:t>
            </w:r>
            <w:r w:rsidRPr="007D630A">
              <w:rPr>
                <w:rFonts w:asciiTheme="minorHAnsi" w:hAnsiTheme="minorHAnsi" w:cstheme="minorHAnsi"/>
                <w:sz w:val="20"/>
                <w:szCs w:val="20"/>
              </w:rPr>
              <w:t>Logical</w:t>
            </w:r>
            <w:r w:rsidRPr="007D630A">
              <w:rPr>
                <w:rFonts w:asciiTheme="minorHAnsi" w:hAnsiTheme="minorHAnsi" w:cstheme="minorHAnsi"/>
                <w:sz w:val="20"/>
                <w:szCs w:val="20"/>
                <w:lang w:val="el-GR"/>
              </w:rPr>
              <w:t xml:space="preserve"> &amp; </w:t>
            </w:r>
            <w:r w:rsidRPr="007D630A">
              <w:rPr>
                <w:rFonts w:asciiTheme="minorHAnsi" w:hAnsiTheme="minorHAnsi" w:cstheme="minorHAnsi"/>
                <w:sz w:val="20"/>
                <w:szCs w:val="20"/>
              </w:rPr>
              <w:t>Physical</w:t>
            </w:r>
            <w:r w:rsidRPr="007D630A">
              <w:rPr>
                <w:rFonts w:asciiTheme="minorHAnsi" w:hAnsiTheme="minorHAnsi" w:cstheme="minorHAnsi"/>
                <w:sz w:val="20"/>
                <w:szCs w:val="20"/>
                <w:lang w:val="el-GR"/>
              </w:rPr>
              <w:t xml:space="preserve">  συλλογή δεδομένων από κινητά τηλέφωνα.</w:t>
            </w:r>
          </w:p>
          <w:p w14:paraId="3F75C5C8" w14:textId="77777777" w:rsidR="0054099B" w:rsidRPr="007D630A" w:rsidRDefault="0054099B" w:rsidP="007D630A">
            <w:pPr>
              <w:pStyle w:val="a6"/>
              <w:numPr>
                <w:ilvl w:val="0"/>
                <w:numId w:val="7"/>
              </w:numPr>
              <w:spacing w:after="0" w:line="240" w:lineRule="auto"/>
              <w:jc w:val="both"/>
              <w:rPr>
                <w:rFonts w:asciiTheme="minorHAnsi" w:hAnsiTheme="minorHAnsi" w:cstheme="minorHAnsi"/>
                <w:lang w:val="el-GR"/>
              </w:rPr>
            </w:pPr>
            <w:r w:rsidRPr="007D630A">
              <w:rPr>
                <w:rFonts w:asciiTheme="minorHAnsi" w:hAnsiTheme="minorHAnsi" w:cstheme="minorHAnsi"/>
                <w:sz w:val="20"/>
                <w:szCs w:val="20"/>
                <w:lang w:val="el-GR"/>
              </w:rPr>
              <w:t xml:space="preserve">Κάρτα </w:t>
            </w:r>
            <w:r w:rsidRPr="007D630A">
              <w:rPr>
                <w:rFonts w:asciiTheme="minorHAnsi" w:hAnsiTheme="minorHAnsi" w:cstheme="minorHAnsi"/>
                <w:sz w:val="20"/>
                <w:szCs w:val="20"/>
              </w:rPr>
              <w:t>SIM</w:t>
            </w:r>
            <w:r w:rsidRPr="007D630A">
              <w:rPr>
                <w:rFonts w:asciiTheme="minorHAnsi" w:hAnsiTheme="minorHAnsi" w:cstheme="minorHAnsi"/>
                <w:sz w:val="20"/>
                <w:szCs w:val="20"/>
                <w:lang w:val="el-GR"/>
              </w:rPr>
              <w:t xml:space="preserve"> </w:t>
            </w:r>
            <w:r w:rsidRPr="007D630A">
              <w:rPr>
                <w:rFonts w:asciiTheme="minorHAnsi" w:hAnsiTheme="minorHAnsi" w:cstheme="minorHAnsi"/>
                <w:sz w:val="20"/>
                <w:szCs w:val="20"/>
              </w:rPr>
              <w:t>id</w:t>
            </w:r>
            <w:r w:rsidRPr="007D630A">
              <w:rPr>
                <w:rFonts w:asciiTheme="minorHAnsi" w:hAnsiTheme="minorHAnsi" w:cstheme="minorHAnsi"/>
                <w:sz w:val="20"/>
                <w:szCs w:val="20"/>
                <w:lang w:val="el-GR"/>
              </w:rPr>
              <w:t>-</w:t>
            </w:r>
            <w:r w:rsidRPr="007D630A">
              <w:rPr>
                <w:rFonts w:asciiTheme="minorHAnsi" w:hAnsiTheme="minorHAnsi" w:cstheme="minorHAnsi"/>
                <w:sz w:val="20"/>
                <w:szCs w:val="20"/>
              </w:rPr>
              <w:t>Cloner</w:t>
            </w:r>
            <w:r w:rsidRPr="007D630A">
              <w:rPr>
                <w:rFonts w:asciiTheme="minorHAnsi" w:hAnsiTheme="minorHAnsi" w:cstheme="minorHAnsi"/>
                <w:sz w:val="20"/>
                <w:szCs w:val="20"/>
                <w:lang w:val="el-GR"/>
              </w:rPr>
              <w:t xml:space="preserve"> </w:t>
            </w:r>
            <w:r w:rsidRPr="007D630A">
              <w:rPr>
                <w:rFonts w:asciiTheme="minorHAnsi" w:hAnsiTheme="minorHAnsi" w:cstheme="minorHAnsi"/>
                <w:sz w:val="20"/>
                <w:szCs w:val="20"/>
              </w:rPr>
              <w:t>Device</w:t>
            </w:r>
            <w:r w:rsidRPr="007D630A">
              <w:rPr>
                <w:rFonts w:asciiTheme="minorHAnsi" w:hAnsiTheme="minorHAnsi" w:cstheme="minorHAnsi"/>
                <w:sz w:val="20"/>
                <w:szCs w:val="20"/>
                <w:lang w:val="el-GR"/>
              </w:rPr>
              <w:t xml:space="preserve"> με την ανάλογη άδεια της. </w:t>
            </w:r>
          </w:p>
          <w:p w14:paraId="24316B97" w14:textId="77777777" w:rsidR="0054099B" w:rsidRPr="007D630A" w:rsidRDefault="0054099B" w:rsidP="007D630A">
            <w:pPr>
              <w:pStyle w:val="a6"/>
              <w:numPr>
                <w:ilvl w:val="0"/>
                <w:numId w:val="7"/>
              </w:numPr>
              <w:spacing w:after="0" w:line="240" w:lineRule="auto"/>
              <w:jc w:val="both"/>
              <w:rPr>
                <w:rFonts w:asciiTheme="minorHAnsi" w:hAnsiTheme="minorHAnsi" w:cstheme="minorHAnsi"/>
              </w:rPr>
            </w:pPr>
            <w:proofErr w:type="spellStart"/>
            <w:r w:rsidRPr="007D630A">
              <w:rPr>
                <w:rFonts w:asciiTheme="minorHAnsi" w:hAnsiTheme="minorHAnsi" w:cstheme="minorHAnsi"/>
                <w:sz w:val="20"/>
                <w:szCs w:val="20"/>
                <w:lang w:val="el-GR"/>
              </w:rPr>
              <w:t>Επανεγράψημες</w:t>
            </w:r>
            <w:proofErr w:type="spellEnd"/>
            <w:r w:rsidRPr="007D630A">
              <w:rPr>
                <w:rFonts w:asciiTheme="minorHAnsi" w:hAnsiTheme="minorHAnsi" w:cstheme="minorHAnsi"/>
                <w:sz w:val="20"/>
                <w:szCs w:val="20"/>
              </w:rPr>
              <w:t xml:space="preserve"> </w:t>
            </w:r>
            <w:r w:rsidRPr="007D630A">
              <w:rPr>
                <w:rFonts w:asciiTheme="minorHAnsi" w:hAnsiTheme="minorHAnsi" w:cstheme="minorHAnsi"/>
                <w:sz w:val="20"/>
                <w:szCs w:val="20"/>
                <w:lang w:val="el-GR"/>
              </w:rPr>
              <w:t>κάρτες</w:t>
            </w:r>
            <w:r w:rsidRPr="007D630A">
              <w:rPr>
                <w:rFonts w:asciiTheme="minorHAnsi" w:hAnsiTheme="minorHAnsi" w:cstheme="minorHAnsi"/>
                <w:sz w:val="20"/>
                <w:szCs w:val="20"/>
              </w:rPr>
              <w:t xml:space="preserve"> SIM id-Cloner Examination </w:t>
            </w:r>
          </w:p>
          <w:p w14:paraId="16F942D8" w14:textId="77777777" w:rsidR="0054099B" w:rsidRPr="007D630A" w:rsidRDefault="0054099B" w:rsidP="007D630A">
            <w:pPr>
              <w:pStyle w:val="a6"/>
              <w:numPr>
                <w:ilvl w:val="0"/>
                <w:numId w:val="7"/>
              </w:numPr>
              <w:spacing w:after="0" w:line="240" w:lineRule="auto"/>
              <w:jc w:val="both"/>
              <w:rPr>
                <w:rFonts w:asciiTheme="minorHAnsi" w:hAnsiTheme="minorHAnsi" w:cstheme="minorHAnsi"/>
              </w:rPr>
            </w:pPr>
            <w:r w:rsidRPr="007D630A">
              <w:rPr>
                <w:rFonts w:asciiTheme="minorHAnsi" w:hAnsiTheme="minorHAnsi" w:cstheme="minorHAnsi"/>
                <w:sz w:val="20"/>
                <w:szCs w:val="20"/>
              </w:rPr>
              <w:t>Write Protected Memory Card Reader</w:t>
            </w:r>
          </w:p>
        </w:tc>
        <w:tc>
          <w:tcPr>
            <w:tcW w:w="1515" w:type="dxa"/>
            <w:tcBorders>
              <w:top w:val="single" w:sz="4" w:space="0" w:color="000000"/>
              <w:left w:val="single" w:sz="4" w:space="0" w:color="000000"/>
              <w:bottom w:val="single" w:sz="4" w:space="0" w:color="000000"/>
            </w:tcBorders>
            <w:shd w:val="clear" w:color="auto" w:fill="auto"/>
            <w:vAlign w:val="center"/>
          </w:tcPr>
          <w:p w14:paraId="73861AC7"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7ABE3AFA"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7E3B" w14:textId="77777777" w:rsidR="0054099B" w:rsidRPr="007D630A" w:rsidRDefault="0054099B" w:rsidP="007D630A">
            <w:pPr>
              <w:snapToGrid w:val="0"/>
              <w:jc w:val="both"/>
              <w:rPr>
                <w:rFonts w:cstheme="minorHAnsi"/>
                <w:sz w:val="20"/>
                <w:szCs w:val="20"/>
              </w:rPr>
            </w:pPr>
          </w:p>
        </w:tc>
      </w:tr>
      <w:tr w:rsidR="0054099B" w:rsidRPr="007D630A" w14:paraId="350D5ADE"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273BE047"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3F17C548"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συνοδεύεται από όλα τα απαραίτητα καλώδια σύνδεσης με τις υποστηριζόμενες από το προσφερόμενο λογισμικό συσκευές κινητών, τα οποία να φέρουν αντίστοιχη σήμανση/ονομασία.</w:t>
            </w:r>
          </w:p>
          <w:p w14:paraId="0DF82B8F" w14:textId="77777777" w:rsidR="0054099B" w:rsidRPr="007D630A" w:rsidRDefault="0054099B" w:rsidP="007D630A">
            <w:pPr>
              <w:pStyle w:val="Tablenormal"/>
              <w:tabs>
                <w:tab w:val="left" w:pos="138"/>
              </w:tabs>
              <w:spacing w:before="0" w:after="0"/>
              <w:ind w:left="0"/>
              <w:jc w:val="both"/>
              <w:rPr>
                <w:rFonts w:asciiTheme="minorHAnsi" w:eastAsia="Calibri" w:hAnsiTheme="minorHAnsi" w:cstheme="minorHAnsi"/>
                <w:lang w:bidi="ar-SA"/>
              </w:rPr>
            </w:pPr>
          </w:p>
          <w:p w14:paraId="04ABBC9C"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Όλα τα καλώδια να είναι τοποθετημένα σε οργανωτή καλωδίων.</w:t>
            </w:r>
          </w:p>
        </w:tc>
        <w:tc>
          <w:tcPr>
            <w:tcW w:w="1515" w:type="dxa"/>
            <w:tcBorders>
              <w:top w:val="single" w:sz="4" w:space="0" w:color="000000"/>
              <w:left w:val="single" w:sz="4" w:space="0" w:color="000000"/>
              <w:bottom w:val="single" w:sz="4" w:space="0" w:color="000000"/>
            </w:tcBorders>
            <w:shd w:val="clear" w:color="auto" w:fill="auto"/>
            <w:vAlign w:val="center"/>
          </w:tcPr>
          <w:p w14:paraId="4B6F4DDD"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080B0309"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2B64" w14:textId="77777777" w:rsidR="0054099B" w:rsidRPr="007D630A" w:rsidRDefault="0054099B" w:rsidP="007D630A">
            <w:pPr>
              <w:snapToGrid w:val="0"/>
              <w:jc w:val="both"/>
              <w:rPr>
                <w:rFonts w:cstheme="minorHAnsi"/>
                <w:sz w:val="20"/>
                <w:szCs w:val="20"/>
              </w:rPr>
            </w:pPr>
          </w:p>
        </w:tc>
      </w:tr>
      <w:tr w:rsidR="0054099B" w:rsidRPr="007D630A" w14:paraId="19833CFF" w14:textId="77777777" w:rsidTr="00957CD5">
        <w:trPr>
          <w:trHeight w:val="1392"/>
        </w:trPr>
        <w:tc>
          <w:tcPr>
            <w:tcW w:w="1140" w:type="dxa"/>
            <w:tcBorders>
              <w:top w:val="single" w:sz="4" w:space="0" w:color="000000"/>
              <w:left w:val="single" w:sz="4" w:space="0" w:color="000000"/>
              <w:bottom w:val="single" w:sz="4" w:space="0" w:color="000000"/>
            </w:tcBorders>
            <w:shd w:val="clear" w:color="auto" w:fill="auto"/>
            <w:vAlign w:val="center"/>
          </w:tcPr>
          <w:p w14:paraId="5C63D1AF"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7C701B02"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συνδέεται από πρόσθετο λογισμικό εργαλείο (</w:t>
            </w:r>
            <w:proofErr w:type="spellStart"/>
            <w:r w:rsidRPr="007D630A">
              <w:rPr>
                <w:rFonts w:asciiTheme="minorHAnsi" w:eastAsia="Calibri" w:hAnsiTheme="minorHAnsi" w:cstheme="minorHAnsi"/>
                <w:lang w:bidi="ar-SA"/>
              </w:rPr>
              <w:t>tool</w:t>
            </w:r>
            <w:proofErr w:type="spellEnd"/>
            <w:r w:rsidRPr="007D630A">
              <w:rPr>
                <w:rFonts w:asciiTheme="minorHAnsi" w:eastAsia="Calibri" w:hAnsiTheme="minorHAnsi" w:cstheme="minorHAnsi"/>
                <w:lang w:bidi="ar-SA"/>
              </w:rPr>
              <w:t>) για γρήγορη αναζήτηση, ανάλυση και διαχείριση των δεδομένων της βασικής εφαρμογής.</w:t>
            </w:r>
          </w:p>
        </w:tc>
        <w:tc>
          <w:tcPr>
            <w:tcW w:w="1515" w:type="dxa"/>
            <w:tcBorders>
              <w:top w:val="single" w:sz="4" w:space="0" w:color="000000"/>
              <w:left w:val="single" w:sz="4" w:space="0" w:color="000000"/>
              <w:bottom w:val="single" w:sz="4" w:space="0" w:color="000000"/>
            </w:tcBorders>
            <w:shd w:val="clear" w:color="auto" w:fill="auto"/>
            <w:vAlign w:val="center"/>
          </w:tcPr>
          <w:p w14:paraId="73C92644"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06CDF95D"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259A" w14:textId="77777777" w:rsidR="0054099B" w:rsidRPr="007D630A" w:rsidRDefault="0054099B" w:rsidP="007D630A">
            <w:pPr>
              <w:snapToGrid w:val="0"/>
              <w:jc w:val="both"/>
              <w:rPr>
                <w:rFonts w:cstheme="minorHAnsi"/>
                <w:sz w:val="20"/>
                <w:szCs w:val="20"/>
              </w:rPr>
            </w:pPr>
          </w:p>
        </w:tc>
      </w:tr>
      <w:tr w:rsidR="0054099B" w:rsidRPr="007D630A" w14:paraId="54D95693" w14:textId="77777777" w:rsidTr="00957CD5">
        <w:trPr>
          <w:trHeight w:val="1412"/>
        </w:trPr>
        <w:tc>
          <w:tcPr>
            <w:tcW w:w="1140" w:type="dxa"/>
            <w:tcBorders>
              <w:top w:val="single" w:sz="4" w:space="0" w:color="000000"/>
              <w:left w:val="single" w:sz="4" w:space="0" w:color="000000"/>
              <w:bottom w:val="single" w:sz="4" w:space="0" w:color="000000"/>
            </w:tcBorders>
            <w:shd w:val="clear" w:color="auto" w:fill="auto"/>
            <w:vAlign w:val="center"/>
          </w:tcPr>
          <w:p w14:paraId="5AC7B104"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39DED100"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παρέχει επιλογές αλγορίθμων κρυπτογράφησης για την επικύρωση της ακεραιότητας του των εξαγόμενων αρχείων των συσκευών.</w:t>
            </w:r>
          </w:p>
          <w:p w14:paraId="3404D214"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αναφερθούν.</w:t>
            </w:r>
          </w:p>
        </w:tc>
        <w:tc>
          <w:tcPr>
            <w:tcW w:w="1515" w:type="dxa"/>
            <w:tcBorders>
              <w:top w:val="single" w:sz="4" w:space="0" w:color="000000"/>
              <w:left w:val="single" w:sz="4" w:space="0" w:color="000000"/>
              <w:bottom w:val="single" w:sz="4" w:space="0" w:color="000000"/>
            </w:tcBorders>
            <w:shd w:val="clear" w:color="auto" w:fill="auto"/>
            <w:vAlign w:val="center"/>
          </w:tcPr>
          <w:p w14:paraId="37FC2461"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5F0C7248"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1436" w14:textId="77777777" w:rsidR="0054099B" w:rsidRPr="007D630A" w:rsidRDefault="0054099B" w:rsidP="007D630A">
            <w:pPr>
              <w:snapToGrid w:val="0"/>
              <w:jc w:val="both"/>
              <w:rPr>
                <w:rFonts w:cstheme="minorHAnsi"/>
                <w:sz w:val="20"/>
                <w:szCs w:val="20"/>
              </w:rPr>
            </w:pPr>
          </w:p>
        </w:tc>
      </w:tr>
      <w:tr w:rsidR="0054099B" w:rsidRPr="007D630A" w14:paraId="3C7B57D9" w14:textId="77777777" w:rsidTr="00957CD5">
        <w:trPr>
          <w:trHeight w:val="1404"/>
        </w:trPr>
        <w:tc>
          <w:tcPr>
            <w:tcW w:w="1140" w:type="dxa"/>
            <w:tcBorders>
              <w:top w:val="single" w:sz="4" w:space="0" w:color="000000"/>
              <w:left w:val="single" w:sz="4" w:space="0" w:color="000000"/>
              <w:bottom w:val="single" w:sz="4" w:space="0" w:color="000000"/>
            </w:tcBorders>
            <w:shd w:val="clear" w:color="auto" w:fill="auto"/>
            <w:vAlign w:val="center"/>
          </w:tcPr>
          <w:p w14:paraId="30DB2217"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61B79A47" w14:textId="77777777" w:rsidR="0054099B" w:rsidRPr="007D630A" w:rsidRDefault="0054099B" w:rsidP="007D630A">
            <w:pPr>
              <w:snapToGrid w:val="0"/>
              <w:jc w:val="both"/>
              <w:rPr>
                <w:rFonts w:cstheme="minorHAnsi"/>
              </w:rPr>
            </w:pPr>
            <w:r w:rsidRPr="007D630A">
              <w:rPr>
                <w:rFonts w:cstheme="minorHAnsi"/>
                <w:sz w:val="20"/>
                <w:szCs w:val="20"/>
              </w:rPr>
              <w:t>Το πρόσθετο λογισμικό εργαλείο (</w:t>
            </w:r>
            <w:proofErr w:type="spellStart"/>
            <w:r w:rsidRPr="007D630A">
              <w:rPr>
                <w:rFonts w:cstheme="minorHAnsi"/>
                <w:sz w:val="20"/>
                <w:szCs w:val="20"/>
              </w:rPr>
              <w:t>tool</w:t>
            </w:r>
            <w:proofErr w:type="spellEnd"/>
            <w:r w:rsidRPr="007D630A">
              <w:rPr>
                <w:rFonts w:cstheme="minorHAnsi"/>
                <w:sz w:val="20"/>
                <w:szCs w:val="20"/>
              </w:rPr>
              <w:t>) να παρέχει στους χρήστες την δυνατότητα διαμοιρασμού μιας έρευνας σε περισσότερους χρηστές.</w:t>
            </w:r>
          </w:p>
        </w:tc>
        <w:tc>
          <w:tcPr>
            <w:tcW w:w="1515" w:type="dxa"/>
            <w:tcBorders>
              <w:top w:val="single" w:sz="4" w:space="0" w:color="000000"/>
              <w:left w:val="single" w:sz="4" w:space="0" w:color="000000"/>
              <w:bottom w:val="single" w:sz="4" w:space="0" w:color="000000"/>
            </w:tcBorders>
            <w:shd w:val="clear" w:color="auto" w:fill="auto"/>
            <w:vAlign w:val="center"/>
          </w:tcPr>
          <w:p w14:paraId="5BA69266" w14:textId="77777777" w:rsidR="0054099B" w:rsidRPr="007D630A" w:rsidRDefault="0054099B" w:rsidP="007D630A">
            <w:pPr>
              <w:jc w:val="both"/>
              <w:rPr>
                <w:rFonts w:cstheme="minorHAnsi"/>
              </w:rPr>
            </w:pPr>
            <w:r w:rsidRPr="007D630A">
              <w:rPr>
                <w:rFonts w:cstheme="minorHAnsi"/>
                <w:b/>
                <w:sz w:val="20"/>
                <w:szCs w:val="20"/>
                <w:lang w:eastAsia="el-GR"/>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204B2F85"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BA55" w14:textId="77777777" w:rsidR="0054099B" w:rsidRPr="007D630A" w:rsidRDefault="0054099B" w:rsidP="007D630A">
            <w:pPr>
              <w:snapToGrid w:val="0"/>
              <w:jc w:val="both"/>
              <w:rPr>
                <w:rFonts w:cstheme="minorHAnsi"/>
                <w:sz w:val="20"/>
                <w:szCs w:val="20"/>
              </w:rPr>
            </w:pPr>
          </w:p>
        </w:tc>
      </w:tr>
      <w:tr w:rsidR="0054099B" w:rsidRPr="007D630A" w14:paraId="5683A35E"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62E5FB2B"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2BE18A92" w14:textId="77777777" w:rsidR="0054099B" w:rsidRPr="007D630A" w:rsidRDefault="0054099B" w:rsidP="007D630A">
            <w:pPr>
              <w:snapToGrid w:val="0"/>
              <w:jc w:val="both"/>
              <w:rPr>
                <w:rFonts w:cstheme="minorHAnsi"/>
              </w:rPr>
            </w:pPr>
            <w:r w:rsidRPr="007D630A">
              <w:rPr>
                <w:rFonts w:cstheme="minorHAnsi"/>
                <w:sz w:val="20"/>
                <w:szCs w:val="20"/>
              </w:rPr>
              <w:t>Το πρόσθετο λογισμικό εργαλείο (</w:t>
            </w:r>
            <w:proofErr w:type="spellStart"/>
            <w:r w:rsidRPr="007D630A">
              <w:rPr>
                <w:rFonts w:cstheme="minorHAnsi"/>
                <w:sz w:val="20"/>
                <w:szCs w:val="20"/>
              </w:rPr>
              <w:t>tool</w:t>
            </w:r>
            <w:proofErr w:type="spellEnd"/>
            <w:r w:rsidRPr="007D630A">
              <w:rPr>
                <w:rFonts w:cstheme="minorHAnsi"/>
                <w:sz w:val="20"/>
                <w:szCs w:val="20"/>
              </w:rPr>
              <w:t>) να παρέχει στους χρήστες την δυνατότητα να εργάζονται ταυτόχρονα, σε διαφορετικές λειτουργίες και να προβάλλουν πολλές αναζητήσεις σε πολλαπλές οθόνες.</w:t>
            </w:r>
          </w:p>
        </w:tc>
        <w:tc>
          <w:tcPr>
            <w:tcW w:w="1515" w:type="dxa"/>
            <w:tcBorders>
              <w:top w:val="single" w:sz="4" w:space="0" w:color="000000"/>
              <w:left w:val="single" w:sz="4" w:space="0" w:color="000000"/>
              <w:bottom w:val="single" w:sz="4" w:space="0" w:color="000000"/>
            </w:tcBorders>
            <w:shd w:val="clear" w:color="auto" w:fill="auto"/>
            <w:vAlign w:val="center"/>
          </w:tcPr>
          <w:p w14:paraId="068DD6BD" w14:textId="77777777" w:rsidR="0054099B" w:rsidRPr="007D630A" w:rsidRDefault="0054099B" w:rsidP="007D630A">
            <w:pPr>
              <w:jc w:val="both"/>
              <w:rPr>
                <w:rFonts w:cstheme="minorHAnsi"/>
              </w:rPr>
            </w:pPr>
            <w:r w:rsidRPr="007D630A">
              <w:rPr>
                <w:rFonts w:cstheme="minorHAnsi"/>
                <w:b/>
                <w:sz w:val="20"/>
                <w:szCs w:val="20"/>
                <w:lang w:eastAsia="el-GR"/>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0A73C005"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2B81" w14:textId="77777777" w:rsidR="0054099B" w:rsidRPr="007D630A" w:rsidRDefault="0054099B" w:rsidP="007D630A">
            <w:pPr>
              <w:snapToGrid w:val="0"/>
              <w:jc w:val="both"/>
              <w:rPr>
                <w:rFonts w:cstheme="minorHAnsi"/>
                <w:sz w:val="20"/>
                <w:szCs w:val="20"/>
              </w:rPr>
            </w:pPr>
          </w:p>
        </w:tc>
      </w:tr>
      <w:tr w:rsidR="0054099B" w:rsidRPr="007D630A" w14:paraId="5F8C478E"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131F2D22"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2E133EFB" w14:textId="77777777" w:rsidR="0054099B" w:rsidRPr="007D630A" w:rsidRDefault="0054099B" w:rsidP="007D630A">
            <w:pPr>
              <w:snapToGrid w:val="0"/>
              <w:jc w:val="both"/>
              <w:rPr>
                <w:rFonts w:cstheme="minorHAnsi"/>
              </w:rPr>
            </w:pPr>
            <w:r w:rsidRPr="007D630A">
              <w:rPr>
                <w:rFonts w:cstheme="minorHAnsi"/>
                <w:sz w:val="20"/>
                <w:szCs w:val="20"/>
              </w:rPr>
              <w:t>Το πρόσθετο λογισμικό εργαλείο (</w:t>
            </w:r>
            <w:proofErr w:type="spellStart"/>
            <w:r w:rsidRPr="007D630A">
              <w:rPr>
                <w:rFonts w:cstheme="minorHAnsi"/>
                <w:sz w:val="20"/>
                <w:szCs w:val="20"/>
              </w:rPr>
              <w:t>tool</w:t>
            </w:r>
            <w:proofErr w:type="spellEnd"/>
            <w:r w:rsidRPr="007D630A">
              <w:rPr>
                <w:rFonts w:cstheme="minorHAnsi"/>
                <w:sz w:val="20"/>
                <w:szCs w:val="20"/>
              </w:rPr>
              <w:t>) να επιτρέπει στους χρήστες να δημιουργούν ευέλικτες αναζητήσεις με βάση τις ανάγκες της έρευνας και να συνδυάζουν οποιοδήποτε αριθμό φίλτρων.</w:t>
            </w:r>
          </w:p>
        </w:tc>
        <w:tc>
          <w:tcPr>
            <w:tcW w:w="1515" w:type="dxa"/>
            <w:tcBorders>
              <w:top w:val="single" w:sz="4" w:space="0" w:color="000000"/>
              <w:left w:val="single" w:sz="4" w:space="0" w:color="000000"/>
              <w:bottom w:val="single" w:sz="4" w:space="0" w:color="000000"/>
            </w:tcBorders>
            <w:shd w:val="clear" w:color="auto" w:fill="auto"/>
            <w:vAlign w:val="center"/>
          </w:tcPr>
          <w:p w14:paraId="3363DD8E" w14:textId="77777777" w:rsidR="0054099B" w:rsidRPr="007D630A" w:rsidRDefault="0054099B" w:rsidP="007D630A">
            <w:pPr>
              <w:jc w:val="both"/>
              <w:rPr>
                <w:rFonts w:cstheme="minorHAnsi"/>
              </w:rPr>
            </w:pPr>
            <w:r w:rsidRPr="007D630A">
              <w:rPr>
                <w:rFonts w:cstheme="minorHAnsi"/>
                <w:b/>
                <w:sz w:val="20"/>
                <w:szCs w:val="20"/>
                <w:lang w:eastAsia="el-GR"/>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1937572C"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EA81" w14:textId="77777777" w:rsidR="0054099B" w:rsidRPr="007D630A" w:rsidRDefault="0054099B" w:rsidP="007D630A">
            <w:pPr>
              <w:snapToGrid w:val="0"/>
              <w:jc w:val="both"/>
              <w:rPr>
                <w:rFonts w:cstheme="minorHAnsi"/>
                <w:sz w:val="20"/>
                <w:szCs w:val="20"/>
              </w:rPr>
            </w:pPr>
          </w:p>
        </w:tc>
      </w:tr>
      <w:tr w:rsidR="0054099B" w:rsidRPr="007D630A" w14:paraId="4952F8EF"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23A1F39F"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170BD6DB" w14:textId="77777777" w:rsidR="0054099B" w:rsidRPr="007D630A" w:rsidRDefault="0054099B" w:rsidP="007D630A">
            <w:pPr>
              <w:snapToGrid w:val="0"/>
              <w:jc w:val="both"/>
              <w:rPr>
                <w:rFonts w:cstheme="minorHAnsi"/>
              </w:rPr>
            </w:pPr>
            <w:r w:rsidRPr="007D630A">
              <w:rPr>
                <w:rFonts w:cstheme="minorHAnsi"/>
                <w:sz w:val="20"/>
                <w:szCs w:val="20"/>
              </w:rPr>
              <w:t>Το πρόσθετο λογισμικό εργαλείο (</w:t>
            </w:r>
            <w:proofErr w:type="spellStart"/>
            <w:r w:rsidRPr="007D630A">
              <w:rPr>
                <w:rFonts w:cstheme="minorHAnsi"/>
                <w:sz w:val="20"/>
                <w:szCs w:val="20"/>
              </w:rPr>
              <w:t>tool</w:t>
            </w:r>
            <w:proofErr w:type="spellEnd"/>
            <w:r w:rsidRPr="007D630A">
              <w:rPr>
                <w:rFonts w:cstheme="minorHAnsi"/>
                <w:sz w:val="20"/>
                <w:szCs w:val="20"/>
              </w:rPr>
              <w:t>) να παρέχει στους χρήστες την δυνατότητα επαλήθευσης και επικύρωσης των δεδομένων και να εντοπίζουν άμεσα την προέλευσή της.</w:t>
            </w:r>
          </w:p>
        </w:tc>
        <w:tc>
          <w:tcPr>
            <w:tcW w:w="1515" w:type="dxa"/>
            <w:tcBorders>
              <w:top w:val="single" w:sz="4" w:space="0" w:color="000000"/>
              <w:left w:val="single" w:sz="4" w:space="0" w:color="000000"/>
              <w:bottom w:val="single" w:sz="4" w:space="0" w:color="000000"/>
            </w:tcBorders>
            <w:shd w:val="clear" w:color="auto" w:fill="auto"/>
            <w:vAlign w:val="center"/>
          </w:tcPr>
          <w:p w14:paraId="3C3E5CF6" w14:textId="77777777" w:rsidR="0054099B" w:rsidRPr="007D630A" w:rsidRDefault="0054099B" w:rsidP="007D630A">
            <w:pPr>
              <w:jc w:val="both"/>
              <w:rPr>
                <w:rFonts w:cstheme="minorHAnsi"/>
              </w:rPr>
            </w:pPr>
            <w:r w:rsidRPr="007D630A">
              <w:rPr>
                <w:rFonts w:cstheme="minorHAnsi"/>
                <w:b/>
                <w:sz w:val="20"/>
                <w:szCs w:val="20"/>
                <w:lang w:eastAsia="el-GR"/>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3F811532"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F21C" w14:textId="77777777" w:rsidR="0054099B" w:rsidRPr="007D630A" w:rsidRDefault="0054099B" w:rsidP="007D630A">
            <w:pPr>
              <w:snapToGrid w:val="0"/>
              <w:jc w:val="both"/>
              <w:rPr>
                <w:rFonts w:cstheme="minorHAnsi"/>
                <w:sz w:val="20"/>
                <w:szCs w:val="20"/>
              </w:rPr>
            </w:pPr>
          </w:p>
        </w:tc>
      </w:tr>
      <w:tr w:rsidR="0054099B" w:rsidRPr="007D630A" w14:paraId="308D844E"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0F24BDB9"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0F8F0DF8" w14:textId="77777777" w:rsidR="0054099B" w:rsidRPr="007D630A" w:rsidRDefault="0054099B" w:rsidP="007D630A">
            <w:pPr>
              <w:snapToGrid w:val="0"/>
              <w:jc w:val="both"/>
              <w:rPr>
                <w:rFonts w:cstheme="minorHAnsi"/>
              </w:rPr>
            </w:pPr>
            <w:r w:rsidRPr="007D630A">
              <w:rPr>
                <w:rFonts w:cstheme="minorHAnsi"/>
                <w:sz w:val="20"/>
                <w:szCs w:val="20"/>
              </w:rPr>
              <w:t>Το πρόσθετο λογισμικό εργαλείο (</w:t>
            </w:r>
            <w:proofErr w:type="spellStart"/>
            <w:r w:rsidRPr="007D630A">
              <w:rPr>
                <w:rFonts w:cstheme="minorHAnsi"/>
                <w:sz w:val="20"/>
                <w:szCs w:val="20"/>
              </w:rPr>
              <w:t>tool</w:t>
            </w:r>
            <w:proofErr w:type="spellEnd"/>
            <w:r w:rsidRPr="007D630A">
              <w:rPr>
                <w:rFonts w:cstheme="minorHAnsi"/>
                <w:sz w:val="20"/>
                <w:szCs w:val="20"/>
              </w:rPr>
              <w:t xml:space="preserve">) να παρέχει στους χρήστες της Υπηρεσίας την δυνατότητα εξαγωγής δεδομένων σε PDF, XML, XML, HTML, Word, Excel, GPX, KMZ, </w:t>
            </w:r>
            <w:proofErr w:type="spellStart"/>
            <w:r w:rsidRPr="007D630A">
              <w:rPr>
                <w:rFonts w:cstheme="minorHAnsi"/>
                <w:sz w:val="20"/>
                <w:szCs w:val="20"/>
              </w:rPr>
              <w:t>File</w:t>
            </w:r>
            <w:proofErr w:type="spellEnd"/>
            <w:r w:rsidRPr="007D630A">
              <w:rPr>
                <w:rFonts w:cstheme="minorHAnsi"/>
                <w:sz w:val="20"/>
                <w:szCs w:val="20"/>
              </w:rPr>
              <w:t xml:space="preserve"> και VICS.</w:t>
            </w:r>
          </w:p>
        </w:tc>
        <w:tc>
          <w:tcPr>
            <w:tcW w:w="1515" w:type="dxa"/>
            <w:tcBorders>
              <w:top w:val="single" w:sz="4" w:space="0" w:color="000000"/>
              <w:left w:val="single" w:sz="4" w:space="0" w:color="000000"/>
              <w:bottom w:val="single" w:sz="4" w:space="0" w:color="000000"/>
            </w:tcBorders>
            <w:shd w:val="clear" w:color="auto" w:fill="auto"/>
            <w:vAlign w:val="center"/>
          </w:tcPr>
          <w:p w14:paraId="7E179990" w14:textId="77777777" w:rsidR="0054099B" w:rsidRPr="007D630A" w:rsidRDefault="0054099B" w:rsidP="007D630A">
            <w:pPr>
              <w:jc w:val="both"/>
              <w:rPr>
                <w:rFonts w:cstheme="minorHAnsi"/>
              </w:rPr>
            </w:pPr>
            <w:r w:rsidRPr="007D630A">
              <w:rPr>
                <w:rFonts w:cstheme="minorHAnsi"/>
                <w:b/>
                <w:sz w:val="20"/>
                <w:szCs w:val="20"/>
                <w:lang w:eastAsia="el-GR"/>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6A6B2B89"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1B49" w14:textId="77777777" w:rsidR="0054099B" w:rsidRPr="007D630A" w:rsidRDefault="0054099B" w:rsidP="007D630A">
            <w:pPr>
              <w:snapToGrid w:val="0"/>
              <w:jc w:val="both"/>
              <w:rPr>
                <w:rFonts w:cstheme="minorHAnsi"/>
                <w:sz w:val="20"/>
                <w:szCs w:val="20"/>
              </w:rPr>
            </w:pPr>
          </w:p>
        </w:tc>
      </w:tr>
      <w:tr w:rsidR="0054099B" w:rsidRPr="007D630A" w14:paraId="0F69E298"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4019746F"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2B94A6D5" w14:textId="77777777" w:rsidR="0054099B" w:rsidRPr="007D630A" w:rsidRDefault="0054099B" w:rsidP="007D630A">
            <w:pPr>
              <w:jc w:val="both"/>
              <w:rPr>
                <w:rFonts w:cstheme="minorHAnsi"/>
              </w:rPr>
            </w:pPr>
            <w:r w:rsidRPr="007D630A">
              <w:rPr>
                <w:rFonts w:cstheme="minorHAnsi"/>
                <w:color w:val="000000"/>
                <w:sz w:val="20"/>
                <w:szCs w:val="20"/>
              </w:rPr>
              <w:t>Το προσφερόμενο σύστημα  να έχει να έχει εγκατασταθεί και να λειτουργεί</w:t>
            </w:r>
            <w:r w:rsidRPr="007D630A">
              <w:rPr>
                <w:rFonts w:cstheme="minorHAnsi"/>
                <w:sz w:val="20"/>
                <w:szCs w:val="20"/>
              </w:rPr>
              <w:t xml:space="preserve"> </w:t>
            </w:r>
            <w:r w:rsidRPr="007D630A">
              <w:rPr>
                <w:rFonts w:cstheme="minorHAnsi"/>
                <w:color w:val="000000"/>
                <w:sz w:val="20"/>
                <w:szCs w:val="20"/>
              </w:rPr>
              <w:t xml:space="preserve">από τον υποψήφιο ανάδοχο σε μια τουλάχιστον Ελληνική Αρχή. </w:t>
            </w:r>
          </w:p>
          <w:p w14:paraId="00D1116D" w14:textId="77777777" w:rsidR="0054099B" w:rsidRPr="007D630A" w:rsidRDefault="0054099B" w:rsidP="007D630A">
            <w:pPr>
              <w:snapToGrid w:val="0"/>
              <w:jc w:val="both"/>
              <w:rPr>
                <w:rFonts w:cstheme="minorHAnsi"/>
              </w:rPr>
            </w:pPr>
            <w:r w:rsidRPr="007D630A">
              <w:rPr>
                <w:rFonts w:cstheme="minorHAnsi"/>
                <w:color w:val="000000"/>
                <w:sz w:val="20"/>
                <w:szCs w:val="20"/>
              </w:rPr>
              <w:t>Να παρασχεθούν υπηρεσιακές βεβαιώσεις των Φορέων .</w:t>
            </w:r>
          </w:p>
        </w:tc>
        <w:tc>
          <w:tcPr>
            <w:tcW w:w="1515" w:type="dxa"/>
            <w:tcBorders>
              <w:top w:val="single" w:sz="4" w:space="0" w:color="000000"/>
              <w:left w:val="single" w:sz="4" w:space="0" w:color="000000"/>
              <w:bottom w:val="single" w:sz="4" w:space="0" w:color="000000"/>
            </w:tcBorders>
            <w:shd w:val="clear" w:color="auto" w:fill="auto"/>
            <w:vAlign w:val="center"/>
          </w:tcPr>
          <w:p w14:paraId="6F96201E"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6D5B0E77"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6E271" w14:textId="77777777" w:rsidR="0054099B" w:rsidRPr="007D630A" w:rsidRDefault="0054099B" w:rsidP="007D630A">
            <w:pPr>
              <w:snapToGrid w:val="0"/>
              <w:jc w:val="both"/>
              <w:rPr>
                <w:rFonts w:cstheme="minorHAnsi"/>
                <w:sz w:val="20"/>
                <w:szCs w:val="20"/>
              </w:rPr>
            </w:pPr>
          </w:p>
        </w:tc>
      </w:tr>
      <w:tr w:rsidR="0054099B" w:rsidRPr="007D630A" w14:paraId="5CF0CB8F"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6C269704"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1F7C5E54" w14:textId="77777777" w:rsidR="0054099B" w:rsidRPr="007D630A" w:rsidRDefault="0054099B" w:rsidP="007D630A">
            <w:pPr>
              <w:snapToGrid w:val="0"/>
              <w:jc w:val="both"/>
              <w:rPr>
                <w:rFonts w:cstheme="minorHAnsi"/>
              </w:rPr>
            </w:pPr>
            <w:r w:rsidRPr="007D630A">
              <w:rPr>
                <w:rFonts w:cstheme="minorHAnsi"/>
                <w:sz w:val="20"/>
                <w:szCs w:val="20"/>
              </w:rPr>
              <w:t>Το πρόσθετο λογισμικό εργαλείο (</w:t>
            </w:r>
            <w:proofErr w:type="spellStart"/>
            <w:r w:rsidRPr="007D630A">
              <w:rPr>
                <w:rFonts w:cstheme="minorHAnsi"/>
                <w:sz w:val="20"/>
                <w:szCs w:val="20"/>
              </w:rPr>
              <w:t>tool</w:t>
            </w:r>
            <w:proofErr w:type="spellEnd"/>
            <w:r w:rsidRPr="007D630A">
              <w:rPr>
                <w:rFonts w:cstheme="minorHAnsi"/>
                <w:sz w:val="20"/>
                <w:szCs w:val="20"/>
              </w:rPr>
              <w:t xml:space="preserve">) να παρέχει την δυνατότητα </w:t>
            </w:r>
            <w:proofErr w:type="spellStart"/>
            <w:r w:rsidRPr="007D630A">
              <w:rPr>
                <w:rFonts w:cstheme="minorHAnsi"/>
                <w:sz w:val="20"/>
                <w:szCs w:val="20"/>
              </w:rPr>
              <w:t>κανονικοποίησης</w:t>
            </w:r>
            <w:proofErr w:type="spellEnd"/>
            <w:r w:rsidRPr="007D630A">
              <w:rPr>
                <w:rFonts w:cstheme="minorHAnsi"/>
                <w:sz w:val="20"/>
                <w:szCs w:val="20"/>
              </w:rPr>
              <w:t xml:space="preserve"> και συγκρίσεις χρονικών διαστημάτων μεταξύ διαφορετικών συσκευών σε επιλεγμένη τοπική ζώνη ώρας ώστε να προκύπτει η αλληλουχία των ευρημάτων.</w:t>
            </w:r>
          </w:p>
        </w:tc>
        <w:tc>
          <w:tcPr>
            <w:tcW w:w="1515" w:type="dxa"/>
            <w:tcBorders>
              <w:top w:val="single" w:sz="4" w:space="0" w:color="000000"/>
              <w:left w:val="single" w:sz="4" w:space="0" w:color="000000"/>
              <w:bottom w:val="single" w:sz="4" w:space="0" w:color="000000"/>
            </w:tcBorders>
            <w:shd w:val="clear" w:color="auto" w:fill="auto"/>
            <w:vAlign w:val="center"/>
          </w:tcPr>
          <w:p w14:paraId="013B8952" w14:textId="77777777" w:rsidR="0054099B" w:rsidRPr="007D630A" w:rsidRDefault="0054099B" w:rsidP="007D630A">
            <w:pPr>
              <w:jc w:val="both"/>
              <w:rPr>
                <w:rFonts w:cstheme="minorHAnsi"/>
              </w:rPr>
            </w:pPr>
            <w:r w:rsidRPr="007D630A">
              <w:rPr>
                <w:rFonts w:cstheme="minorHAnsi"/>
                <w:b/>
                <w:sz w:val="20"/>
                <w:szCs w:val="20"/>
                <w:lang w:eastAsia="el-GR"/>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640FC93B"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7D059" w14:textId="77777777" w:rsidR="0054099B" w:rsidRPr="007D630A" w:rsidRDefault="0054099B" w:rsidP="007D630A">
            <w:pPr>
              <w:snapToGrid w:val="0"/>
              <w:jc w:val="both"/>
              <w:rPr>
                <w:rFonts w:cstheme="minorHAnsi"/>
                <w:sz w:val="20"/>
                <w:szCs w:val="20"/>
              </w:rPr>
            </w:pPr>
          </w:p>
        </w:tc>
      </w:tr>
      <w:tr w:rsidR="0054099B" w:rsidRPr="007D630A" w14:paraId="1F568A59"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1CBE1600"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435ECACD"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Το πρόσθετο λογισμικό εργαλείο (</w:t>
            </w:r>
            <w:proofErr w:type="spellStart"/>
            <w:r w:rsidRPr="007D630A">
              <w:rPr>
                <w:rFonts w:asciiTheme="minorHAnsi" w:eastAsia="Calibri" w:hAnsiTheme="minorHAnsi" w:cstheme="minorHAnsi"/>
                <w:lang w:bidi="ar-SA"/>
              </w:rPr>
              <w:t>tool</w:t>
            </w:r>
            <w:proofErr w:type="spellEnd"/>
            <w:r w:rsidRPr="007D630A">
              <w:rPr>
                <w:rFonts w:asciiTheme="minorHAnsi" w:eastAsia="Calibri" w:hAnsiTheme="minorHAnsi" w:cstheme="minorHAnsi"/>
                <w:lang w:bidi="ar-SA"/>
              </w:rPr>
              <w:t>) να συνοδεύεται από πρόσθετο λογισμικό ανάλυσης υποθέσεων το οποίο να παρέχει στους χρήστες του τις ακόλουθες δυνατότητες:</w:t>
            </w:r>
          </w:p>
          <w:p w14:paraId="2696FB48" w14:textId="77777777" w:rsidR="0054099B" w:rsidRPr="007D630A" w:rsidRDefault="0054099B" w:rsidP="007D630A">
            <w:pPr>
              <w:pStyle w:val="Tablenormal"/>
              <w:numPr>
                <w:ilvl w:val="0"/>
                <w:numId w:val="8"/>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Προβολής των αποτελεσμάτων με τους ακολούθους τρόπους:</w:t>
            </w:r>
          </w:p>
          <w:p w14:paraId="0932C6B6" w14:textId="77777777" w:rsidR="0054099B" w:rsidRPr="007D630A" w:rsidRDefault="0054099B" w:rsidP="007D630A">
            <w:pPr>
              <w:pStyle w:val="Tablenormal"/>
              <w:numPr>
                <w:ilvl w:val="0"/>
                <w:numId w:val="9"/>
              </w:numPr>
              <w:tabs>
                <w:tab w:val="left" w:pos="138"/>
              </w:tabs>
              <w:spacing w:before="0" w:after="0"/>
              <w:ind w:left="227" w:firstLine="22"/>
              <w:jc w:val="both"/>
              <w:rPr>
                <w:rFonts w:asciiTheme="minorHAnsi" w:hAnsiTheme="minorHAnsi" w:cstheme="minorHAnsi"/>
              </w:rPr>
            </w:pPr>
            <w:proofErr w:type="spellStart"/>
            <w:r w:rsidRPr="007D630A">
              <w:rPr>
                <w:rFonts w:asciiTheme="minorHAnsi" w:eastAsia="Calibri" w:hAnsiTheme="minorHAnsi" w:cstheme="minorHAnsi"/>
                <w:lang w:bidi="ar-SA"/>
              </w:rPr>
              <w:t>List</w:t>
            </w:r>
            <w:proofErr w:type="spellEnd"/>
          </w:p>
          <w:p w14:paraId="7BFDE784" w14:textId="77777777" w:rsidR="0054099B" w:rsidRPr="007D630A" w:rsidRDefault="0054099B" w:rsidP="007D630A">
            <w:pPr>
              <w:pStyle w:val="Tablenormal"/>
              <w:numPr>
                <w:ilvl w:val="0"/>
                <w:numId w:val="9"/>
              </w:numPr>
              <w:tabs>
                <w:tab w:val="left" w:pos="138"/>
              </w:tabs>
              <w:spacing w:before="0" w:after="0"/>
              <w:ind w:left="227" w:firstLine="22"/>
              <w:jc w:val="both"/>
              <w:rPr>
                <w:rFonts w:asciiTheme="minorHAnsi" w:hAnsiTheme="minorHAnsi" w:cstheme="minorHAnsi"/>
              </w:rPr>
            </w:pPr>
            <w:proofErr w:type="spellStart"/>
            <w:r w:rsidRPr="007D630A">
              <w:rPr>
                <w:rFonts w:asciiTheme="minorHAnsi" w:eastAsia="Calibri" w:hAnsiTheme="minorHAnsi" w:cstheme="minorHAnsi"/>
                <w:lang w:bidi="ar-SA"/>
              </w:rPr>
              <w:t>Grid</w:t>
            </w:r>
            <w:proofErr w:type="spellEnd"/>
          </w:p>
          <w:p w14:paraId="56A7A405" w14:textId="77777777" w:rsidR="0054099B" w:rsidRPr="007D630A" w:rsidRDefault="0054099B" w:rsidP="007D630A">
            <w:pPr>
              <w:pStyle w:val="Tablenormal"/>
              <w:numPr>
                <w:ilvl w:val="0"/>
                <w:numId w:val="9"/>
              </w:numPr>
              <w:tabs>
                <w:tab w:val="left" w:pos="138"/>
              </w:tabs>
              <w:spacing w:before="0" w:after="0"/>
              <w:ind w:left="227" w:firstLine="22"/>
              <w:jc w:val="both"/>
              <w:rPr>
                <w:rFonts w:asciiTheme="minorHAnsi" w:hAnsiTheme="minorHAnsi" w:cstheme="minorHAnsi"/>
              </w:rPr>
            </w:pPr>
            <w:proofErr w:type="spellStart"/>
            <w:r w:rsidRPr="007D630A">
              <w:rPr>
                <w:rFonts w:asciiTheme="minorHAnsi" w:eastAsia="Calibri" w:hAnsiTheme="minorHAnsi" w:cstheme="minorHAnsi"/>
                <w:lang w:bidi="ar-SA"/>
              </w:rPr>
              <w:t>File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Tree</w:t>
            </w:r>
            <w:proofErr w:type="spellEnd"/>
            <w:r w:rsidRPr="007D630A">
              <w:rPr>
                <w:rFonts w:asciiTheme="minorHAnsi" w:eastAsia="Calibri" w:hAnsiTheme="minorHAnsi" w:cstheme="minorHAnsi"/>
                <w:lang w:bidi="ar-SA"/>
              </w:rPr>
              <w:t xml:space="preserve"> </w:t>
            </w:r>
          </w:p>
          <w:p w14:paraId="784C3166" w14:textId="77777777" w:rsidR="0054099B" w:rsidRPr="007D630A" w:rsidRDefault="0054099B" w:rsidP="007D630A">
            <w:pPr>
              <w:pStyle w:val="Tablenormal"/>
              <w:numPr>
                <w:ilvl w:val="0"/>
                <w:numId w:val="9"/>
              </w:numPr>
              <w:tabs>
                <w:tab w:val="left" w:pos="138"/>
              </w:tabs>
              <w:spacing w:before="0" w:after="0"/>
              <w:ind w:left="227" w:firstLine="22"/>
              <w:jc w:val="both"/>
              <w:rPr>
                <w:rFonts w:asciiTheme="minorHAnsi" w:hAnsiTheme="minorHAnsi" w:cstheme="minorHAnsi"/>
              </w:rPr>
            </w:pPr>
            <w:proofErr w:type="spellStart"/>
            <w:r w:rsidRPr="007D630A">
              <w:rPr>
                <w:rFonts w:asciiTheme="minorHAnsi" w:eastAsia="Calibri" w:hAnsiTheme="minorHAnsi" w:cstheme="minorHAnsi"/>
                <w:lang w:bidi="ar-SA"/>
              </w:rPr>
              <w:t>Gallery</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View</w:t>
            </w:r>
            <w:proofErr w:type="spellEnd"/>
            <w:r w:rsidRPr="007D630A">
              <w:rPr>
                <w:rFonts w:asciiTheme="minorHAnsi" w:eastAsia="Calibri" w:hAnsiTheme="minorHAnsi" w:cstheme="minorHAnsi"/>
                <w:lang w:bidi="ar-SA"/>
              </w:rPr>
              <w:t>.</w:t>
            </w:r>
          </w:p>
          <w:p w14:paraId="1E10113D" w14:textId="77777777" w:rsidR="0054099B" w:rsidRPr="007D630A" w:rsidRDefault="0054099B" w:rsidP="007D630A">
            <w:pPr>
              <w:pStyle w:val="Tablenormal"/>
              <w:numPr>
                <w:ilvl w:val="0"/>
                <w:numId w:val="8"/>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Προσθήκης φίλτρων τα δεδομένα</w:t>
            </w:r>
          </w:p>
          <w:p w14:paraId="69721C50" w14:textId="77777777" w:rsidR="0054099B" w:rsidRPr="007D630A" w:rsidRDefault="0054099B" w:rsidP="007D630A">
            <w:pPr>
              <w:pStyle w:val="Tablenormal"/>
              <w:numPr>
                <w:ilvl w:val="0"/>
                <w:numId w:val="8"/>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 xml:space="preserve">Εξαγωγής των δεδομένων με πολλαπλούς τρόπους  </w:t>
            </w:r>
          </w:p>
          <w:p w14:paraId="59B50A05" w14:textId="77777777" w:rsidR="0054099B" w:rsidRPr="007D630A" w:rsidRDefault="0054099B" w:rsidP="007D630A">
            <w:pPr>
              <w:pStyle w:val="Tablenormal"/>
              <w:numPr>
                <w:ilvl w:val="0"/>
                <w:numId w:val="8"/>
              </w:numPr>
              <w:tabs>
                <w:tab w:val="left" w:pos="138"/>
              </w:tabs>
              <w:spacing w:before="0" w:after="0"/>
              <w:jc w:val="both"/>
              <w:rPr>
                <w:rFonts w:asciiTheme="minorHAnsi" w:hAnsiTheme="minorHAnsi" w:cstheme="minorHAnsi"/>
              </w:rPr>
            </w:pPr>
            <w:r w:rsidRPr="007D630A">
              <w:rPr>
                <w:rFonts w:asciiTheme="minorHAnsi" w:eastAsia="Calibri" w:hAnsiTheme="minorHAnsi" w:cstheme="minorHAnsi"/>
                <w:lang w:bidi="ar-SA"/>
              </w:rPr>
              <w:t>Να δημιουργίας  αναφορών</w:t>
            </w:r>
          </w:p>
        </w:tc>
        <w:tc>
          <w:tcPr>
            <w:tcW w:w="1515" w:type="dxa"/>
            <w:tcBorders>
              <w:top w:val="single" w:sz="4" w:space="0" w:color="000000"/>
              <w:left w:val="single" w:sz="4" w:space="0" w:color="000000"/>
              <w:bottom w:val="single" w:sz="4" w:space="0" w:color="000000"/>
            </w:tcBorders>
            <w:shd w:val="clear" w:color="auto" w:fill="auto"/>
            <w:vAlign w:val="center"/>
          </w:tcPr>
          <w:p w14:paraId="114E3D4F"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0192AADD"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1855F" w14:textId="77777777" w:rsidR="0054099B" w:rsidRPr="007D630A" w:rsidRDefault="0054099B" w:rsidP="007D630A">
            <w:pPr>
              <w:snapToGrid w:val="0"/>
              <w:jc w:val="both"/>
              <w:rPr>
                <w:rFonts w:cstheme="minorHAnsi"/>
                <w:sz w:val="20"/>
                <w:szCs w:val="20"/>
              </w:rPr>
            </w:pPr>
          </w:p>
        </w:tc>
      </w:tr>
      <w:tr w:rsidR="0054099B" w:rsidRPr="007D630A" w14:paraId="6D5D07C1" w14:textId="77777777" w:rsidTr="00957CD5">
        <w:trPr>
          <w:trHeight w:val="564"/>
        </w:trPr>
        <w:tc>
          <w:tcPr>
            <w:tcW w:w="1140" w:type="dxa"/>
            <w:tcBorders>
              <w:top w:val="single" w:sz="4" w:space="0" w:color="000000"/>
              <w:left w:val="single" w:sz="4" w:space="0" w:color="000000"/>
              <w:bottom w:val="single" w:sz="4" w:space="0" w:color="000000"/>
            </w:tcBorders>
            <w:shd w:val="clear" w:color="auto" w:fill="auto"/>
            <w:vAlign w:val="center"/>
          </w:tcPr>
          <w:p w14:paraId="56062883"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454CFB90"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hAnsiTheme="minorHAnsi" w:cstheme="minorHAnsi"/>
              </w:rPr>
              <w:t xml:space="preserve">Να συνοδεύεται από </w:t>
            </w:r>
            <w:proofErr w:type="spellStart"/>
            <w:r w:rsidRPr="007D630A">
              <w:rPr>
                <w:rFonts w:asciiTheme="minorHAnsi" w:hAnsiTheme="minorHAnsi" w:cstheme="minorHAnsi"/>
              </w:rPr>
              <w:t>λογισμική</w:t>
            </w:r>
            <w:proofErr w:type="spellEnd"/>
            <w:r w:rsidRPr="007D630A">
              <w:rPr>
                <w:rFonts w:asciiTheme="minorHAnsi" w:hAnsiTheme="minorHAnsi" w:cstheme="minorHAnsi"/>
              </w:rPr>
              <w:t xml:space="preserve"> εφαρμογή και υποστηρικτικό εξοπλισμό που θα επιτρέπει την εξαγωγή και την επεξεργασία των δεδομένων από αντισυμβατικές συσκευές κινητών (κλώνους) και να έχει αναπτυχθεί από την ίδια εταιρεία με το προαναφερόμενο υποσύστημα.</w:t>
            </w:r>
          </w:p>
        </w:tc>
        <w:tc>
          <w:tcPr>
            <w:tcW w:w="1515" w:type="dxa"/>
            <w:tcBorders>
              <w:top w:val="single" w:sz="4" w:space="0" w:color="000000"/>
              <w:left w:val="single" w:sz="4" w:space="0" w:color="000000"/>
              <w:bottom w:val="single" w:sz="4" w:space="0" w:color="000000"/>
            </w:tcBorders>
            <w:shd w:val="clear" w:color="auto" w:fill="auto"/>
            <w:vAlign w:val="center"/>
          </w:tcPr>
          <w:p w14:paraId="355B9237"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150505B9"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5774" w14:textId="77777777" w:rsidR="0054099B" w:rsidRPr="007D630A" w:rsidRDefault="0054099B" w:rsidP="007D630A">
            <w:pPr>
              <w:snapToGrid w:val="0"/>
              <w:jc w:val="both"/>
              <w:rPr>
                <w:rFonts w:cstheme="minorHAnsi"/>
                <w:sz w:val="20"/>
                <w:szCs w:val="20"/>
              </w:rPr>
            </w:pPr>
          </w:p>
        </w:tc>
      </w:tr>
      <w:tr w:rsidR="0054099B" w:rsidRPr="007D630A" w14:paraId="656C9C0A"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24FF78D1"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77CAAD95"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συνοδεύετε από τα ακόλουθα εργαλεία.</w:t>
            </w:r>
          </w:p>
          <w:p w14:paraId="35722E28" w14:textId="77777777" w:rsidR="0054099B" w:rsidRPr="007D630A" w:rsidRDefault="0054099B" w:rsidP="007D630A">
            <w:pPr>
              <w:pStyle w:val="a6"/>
              <w:numPr>
                <w:ilvl w:val="0"/>
                <w:numId w:val="10"/>
              </w:numPr>
              <w:snapToGrid w:val="0"/>
              <w:spacing w:after="0" w:line="240" w:lineRule="auto"/>
              <w:jc w:val="both"/>
              <w:rPr>
                <w:rFonts w:asciiTheme="minorHAnsi" w:hAnsiTheme="minorHAnsi" w:cstheme="minorHAnsi"/>
              </w:rPr>
            </w:pPr>
            <w:r w:rsidRPr="007D630A">
              <w:rPr>
                <w:rFonts w:asciiTheme="minorHAnsi" w:hAnsiTheme="minorHAnsi" w:cstheme="minorHAnsi"/>
                <w:sz w:val="20"/>
                <w:szCs w:val="20"/>
                <w:lang w:eastAsia="el-GR"/>
              </w:rPr>
              <w:t>Interface Cable</w:t>
            </w:r>
          </w:p>
          <w:p w14:paraId="78618646" w14:textId="77777777" w:rsidR="0054099B" w:rsidRPr="007D630A" w:rsidRDefault="0054099B" w:rsidP="007D630A">
            <w:pPr>
              <w:pStyle w:val="a6"/>
              <w:numPr>
                <w:ilvl w:val="0"/>
                <w:numId w:val="10"/>
              </w:numPr>
              <w:snapToGrid w:val="0"/>
              <w:spacing w:after="0" w:line="240" w:lineRule="auto"/>
              <w:jc w:val="both"/>
              <w:rPr>
                <w:rFonts w:asciiTheme="minorHAnsi" w:hAnsiTheme="minorHAnsi" w:cstheme="minorHAnsi"/>
              </w:rPr>
            </w:pPr>
            <w:r w:rsidRPr="007D630A">
              <w:rPr>
                <w:rFonts w:asciiTheme="minorHAnsi" w:hAnsiTheme="minorHAnsi" w:cstheme="minorHAnsi"/>
                <w:sz w:val="20"/>
                <w:szCs w:val="20"/>
                <w:lang w:eastAsia="el-GR"/>
              </w:rPr>
              <w:t>Binder</w:t>
            </w:r>
          </w:p>
          <w:p w14:paraId="50693226" w14:textId="77777777" w:rsidR="0054099B" w:rsidRPr="007D630A" w:rsidRDefault="0054099B" w:rsidP="007D630A">
            <w:pPr>
              <w:pStyle w:val="a6"/>
              <w:numPr>
                <w:ilvl w:val="0"/>
                <w:numId w:val="10"/>
              </w:numPr>
              <w:snapToGrid w:val="0"/>
              <w:spacing w:after="0" w:line="240" w:lineRule="auto"/>
              <w:jc w:val="both"/>
              <w:rPr>
                <w:rFonts w:asciiTheme="minorHAnsi" w:hAnsiTheme="minorHAnsi" w:cstheme="minorHAnsi"/>
              </w:rPr>
            </w:pPr>
            <w:r w:rsidRPr="007D630A">
              <w:rPr>
                <w:rFonts w:asciiTheme="minorHAnsi" w:hAnsiTheme="minorHAnsi" w:cstheme="minorHAnsi"/>
                <w:sz w:val="20"/>
                <w:szCs w:val="20"/>
                <w:lang w:eastAsia="el-GR"/>
              </w:rPr>
              <w:t>Adapter Kit (33 Tips)</w:t>
            </w:r>
          </w:p>
          <w:p w14:paraId="6EB5CC6B" w14:textId="77777777" w:rsidR="0054099B" w:rsidRPr="007D630A" w:rsidRDefault="0054099B" w:rsidP="007D630A">
            <w:pPr>
              <w:pStyle w:val="a6"/>
              <w:numPr>
                <w:ilvl w:val="0"/>
                <w:numId w:val="10"/>
              </w:numPr>
              <w:snapToGrid w:val="0"/>
              <w:spacing w:after="0" w:line="240" w:lineRule="auto"/>
              <w:jc w:val="both"/>
              <w:rPr>
                <w:rFonts w:asciiTheme="minorHAnsi" w:hAnsiTheme="minorHAnsi" w:cstheme="minorHAnsi"/>
              </w:rPr>
            </w:pPr>
            <w:r w:rsidRPr="007D630A">
              <w:rPr>
                <w:rFonts w:asciiTheme="minorHAnsi" w:hAnsiTheme="minorHAnsi" w:cstheme="minorHAnsi"/>
                <w:sz w:val="20"/>
                <w:szCs w:val="20"/>
                <w:lang w:eastAsia="el-GR"/>
              </w:rPr>
              <w:t>Power Cable Alligator</w:t>
            </w:r>
          </w:p>
          <w:p w14:paraId="4F70254C" w14:textId="77777777" w:rsidR="0054099B" w:rsidRPr="007D630A" w:rsidRDefault="0054099B" w:rsidP="007D630A">
            <w:pPr>
              <w:pStyle w:val="a6"/>
              <w:numPr>
                <w:ilvl w:val="0"/>
                <w:numId w:val="10"/>
              </w:numPr>
              <w:snapToGrid w:val="0"/>
              <w:spacing w:after="0" w:line="240" w:lineRule="auto"/>
              <w:jc w:val="both"/>
              <w:rPr>
                <w:rFonts w:asciiTheme="minorHAnsi" w:hAnsiTheme="minorHAnsi" w:cstheme="minorHAnsi"/>
              </w:rPr>
            </w:pPr>
            <w:r w:rsidRPr="007D630A">
              <w:rPr>
                <w:rFonts w:asciiTheme="minorHAnsi" w:hAnsiTheme="minorHAnsi" w:cstheme="minorHAnsi"/>
                <w:sz w:val="20"/>
                <w:szCs w:val="20"/>
                <w:lang w:eastAsia="el-GR"/>
              </w:rPr>
              <w:t>Power Cable Clips</w:t>
            </w:r>
          </w:p>
          <w:p w14:paraId="1C53BB57" w14:textId="77777777" w:rsidR="0054099B" w:rsidRPr="007D630A" w:rsidRDefault="0054099B" w:rsidP="007D630A">
            <w:pPr>
              <w:pStyle w:val="a6"/>
              <w:numPr>
                <w:ilvl w:val="0"/>
                <w:numId w:val="10"/>
              </w:numPr>
              <w:snapToGrid w:val="0"/>
              <w:spacing w:after="0" w:line="240" w:lineRule="auto"/>
              <w:jc w:val="both"/>
              <w:rPr>
                <w:rFonts w:asciiTheme="minorHAnsi" w:hAnsiTheme="minorHAnsi" w:cstheme="minorHAnsi"/>
              </w:rPr>
            </w:pPr>
            <w:r w:rsidRPr="007D630A">
              <w:rPr>
                <w:rFonts w:asciiTheme="minorHAnsi" w:hAnsiTheme="minorHAnsi" w:cstheme="minorHAnsi"/>
                <w:sz w:val="20"/>
                <w:szCs w:val="20"/>
                <w:lang w:eastAsia="el-GR"/>
              </w:rPr>
              <w:t>Power Cable PCB</w:t>
            </w:r>
          </w:p>
          <w:p w14:paraId="5346AD34" w14:textId="77777777" w:rsidR="0054099B" w:rsidRPr="007D630A" w:rsidRDefault="0054099B" w:rsidP="007D630A">
            <w:pPr>
              <w:pStyle w:val="a6"/>
              <w:numPr>
                <w:ilvl w:val="0"/>
                <w:numId w:val="10"/>
              </w:numPr>
              <w:snapToGrid w:val="0"/>
              <w:spacing w:after="0" w:line="240" w:lineRule="auto"/>
              <w:jc w:val="both"/>
              <w:rPr>
                <w:rFonts w:asciiTheme="minorHAnsi" w:hAnsiTheme="minorHAnsi" w:cstheme="minorHAnsi"/>
              </w:rPr>
            </w:pPr>
            <w:r w:rsidRPr="007D630A">
              <w:rPr>
                <w:rFonts w:asciiTheme="minorHAnsi" w:hAnsiTheme="minorHAnsi" w:cstheme="minorHAnsi"/>
                <w:sz w:val="20"/>
                <w:szCs w:val="20"/>
                <w:lang w:eastAsia="el-GR"/>
              </w:rPr>
              <w:t>Voltage Reduction Adaptor</w:t>
            </w:r>
          </w:p>
          <w:p w14:paraId="596F915C" w14:textId="77777777" w:rsidR="0054099B" w:rsidRPr="007D630A" w:rsidRDefault="0054099B" w:rsidP="007D630A">
            <w:pPr>
              <w:pStyle w:val="a6"/>
              <w:numPr>
                <w:ilvl w:val="0"/>
                <w:numId w:val="10"/>
              </w:numPr>
              <w:snapToGrid w:val="0"/>
              <w:spacing w:after="0" w:line="240" w:lineRule="auto"/>
              <w:jc w:val="both"/>
              <w:rPr>
                <w:rFonts w:asciiTheme="minorHAnsi" w:hAnsiTheme="minorHAnsi" w:cstheme="minorHAnsi"/>
              </w:rPr>
            </w:pPr>
            <w:r w:rsidRPr="007D630A">
              <w:rPr>
                <w:rFonts w:asciiTheme="minorHAnsi" w:hAnsiTheme="minorHAnsi" w:cstheme="minorHAnsi"/>
                <w:sz w:val="20"/>
                <w:szCs w:val="20"/>
                <w:lang w:eastAsia="el-GR"/>
              </w:rPr>
              <w:t>Pouch</w:t>
            </w:r>
          </w:p>
        </w:tc>
        <w:tc>
          <w:tcPr>
            <w:tcW w:w="1515" w:type="dxa"/>
            <w:tcBorders>
              <w:top w:val="single" w:sz="4" w:space="0" w:color="000000"/>
              <w:left w:val="single" w:sz="4" w:space="0" w:color="000000"/>
              <w:bottom w:val="single" w:sz="4" w:space="0" w:color="000000"/>
            </w:tcBorders>
            <w:shd w:val="clear" w:color="auto" w:fill="auto"/>
            <w:vAlign w:val="center"/>
          </w:tcPr>
          <w:p w14:paraId="28285EB9"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2FC6B30E"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DD60" w14:textId="77777777" w:rsidR="0054099B" w:rsidRPr="007D630A" w:rsidRDefault="0054099B" w:rsidP="007D630A">
            <w:pPr>
              <w:snapToGrid w:val="0"/>
              <w:jc w:val="both"/>
              <w:rPr>
                <w:rFonts w:cstheme="minorHAnsi"/>
                <w:sz w:val="20"/>
                <w:szCs w:val="20"/>
              </w:rPr>
            </w:pPr>
          </w:p>
        </w:tc>
      </w:tr>
      <w:tr w:rsidR="0054099B" w:rsidRPr="007D630A" w14:paraId="2A306C13"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12AB28B1"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4B44C7D8"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συνοδεύετε από τα ακόλουθα εργαλεία εξέτασης των κλώνων φορητών συσκευών.</w:t>
            </w:r>
          </w:p>
          <w:p w14:paraId="28B3967E"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lang w:val="en-US"/>
              </w:rPr>
            </w:pPr>
            <w:r w:rsidRPr="007D630A">
              <w:rPr>
                <w:rFonts w:asciiTheme="minorHAnsi" w:eastAsia="Calibri" w:hAnsiTheme="minorHAnsi" w:cstheme="minorHAnsi"/>
                <w:lang w:val="en-US" w:bidi="ar-SA"/>
              </w:rPr>
              <w:t>CD/DVD/Blue-ray Burning Wizard-</w:t>
            </w:r>
          </w:p>
          <w:p w14:paraId="0CA11E44"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Clone</w:t>
            </w:r>
            <w:proofErr w:type="spellEnd"/>
            <w:r w:rsidRPr="007D630A">
              <w:rPr>
                <w:rFonts w:asciiTheme="minorHAnsi" w:eastAsia="Calibri" w:hAnsiTheme="minorHAnsi" w:cstheme="minorHAnsi"/>
                <w:lang w:bidi="ar-SA"/>
              </w:rPr>
              <w:t xml:space="preserve"> SIM </w:t>
            </w:r>
            <w:proofErr w:type="spellStart"/>
            <w:r w:rsidRPr="007D630A">
              <w:rPr>
                <w:rFonts w:asciiTheme="minorHAnsi" w:eastAsia="Calibri" w:hAnsiTheme="minorHAnsi" w:cstheme="minorHAnsi"/>
                <w:lang w:bidi="ar-SA"/>
              </w:rPr>
              <w:t>Cards</w:t>
            </w:r>
            <w:proofErr w:type="spellEnd"/>
            <w:r w:rsidRPr="007D630A">
              <w:rPr>
                <w:rFonts w:asciiTheme="minorHAnsi" w:eastAsia="Calibri" w:hAnsiTheme="minorHAnsi" w:cstheme="minorHAnsi"/>
                <w:lang w:bidi="ar-SA"/>
              </w:rPr>
              <w:t xml:space="preserve">  </w:t>
            </w:r>
          </w:p>
          <w:p w14:paraId="1C12DCEA"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Clean</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Registry</w:t>
            </w:r>
            <w:proofErr w:type="spellEnd"/>
            <w:r w:rsidRPr="007D630A">
              <w:rPr>
                <w:rFonts w:asciiTheme="minorHAnsi" w:eastAsia="Calibri" w:hAnsiTheme="minorHAnsi" w:cstheme="minorHAnsi"/>
                <w:lang w:bidi="ar-SA"/>
              </w:rPr>
              <w:t xml:space="preserve"> </w:t>
            </w:r>
          </w:p>
          <w:p w14:paraId="1AB1B80E"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License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Updates</w:t>
            </w:r>
            <w:proofErr w:type="spellEnd"/>
            <w:r w:rsidRPr="007D630A">
              <w:rPr>
                <w:rFonts w:asciiTheme="minorHAnsi" w:eastAsia="Calibri" w:hAnsiTheme="minorHAnsi" w:cstheme="minorHAnsi"/>
                <w:lang w:bidi="ar-SA"/>
              </w:rPr>
              <w:t xml:space="preserve"> </w:t>
            </w:r>
          </w:p>
          <w:p w14:paraId="2EEEA9A8"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Download</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Updates</w:t>
            </w:r>
            <w:proofErr w:type="spellEnd"/>
            <w:r w:rsidRPr="007D630A">
              <w:rPr>
                <w:rFonts w:asciiTheme="minorHAnsi" w:eastAsia="Calibri" w:hAnsiTheme="minorHAnsi" w:cstheme="minorHAnsi"/>
                <w:lang w:bidi="ar-SA"/>
              </w:rPr>
              <w:t xml:space="preserve"> </w:t>
            </w:r>
          </w:p>
          <w:p w14:paraId="14EF7131"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Application</w:t>
            </w:r>
            <w:proofErr w:type="spellEnd"/>
            <w:r w:rsidRPr="007D630A">
              <w:rPr>
                <w:rFonts w:asciiTheme="minorHAnsi" w:eastAsia="Calibri" w:hAnsiTheme="minorHAnsi" w:cstheme="minorHAnsi"/>
                <w:lang w:bidi="ar-SA"/>
              </w:rPr>
              <w:t xml:space="preserve"> Software and </w:t>
            </w:r>
            <w:proofErr w:type="spellStart"/>
            <w:r w:rsidRPr="007D630A">
              <w:rPr>
                <w:rFonts w:asciiTheme="minorHAnsi" w:eastAsia="Calibri" w:hAnsiTheme="minorHAnsi" w:cstheme="minorHAnsi"/>
                <w:lang w:bidi="ar-SA"/>
              </w:rPr>
              <w:t>License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Key</w:t>
            </w:r>
            <w:proofErr w:type="spellEnd"/>
          </w:p>
          <w:p w14:paraId="40D63280"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Briefcase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with</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Cable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Organizer</w:t>
            </w:r>
            <w:proofErr w:type="spellEnd"/>
          </w:p>
          <w:p w14:paraId="745C4033"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lang w:val="en-US"/>
              </w:rPr>
            </w:pPr>
            <w:r w:rsidRPr="007D630A">
              <w:rPr>
                <w:rFonts w:asciiTheme="minorHAnsi" w:eastAsia="Calibri" w:hAnsiTheme="minorHAnsi" w:cstheme="minorHAnsi"/>
                <w:lang w:val="en-US" w:bidi="ar-SA"/>
              </w:rPr>
              <w:t xml:space="preserve">Logical &amp; Physical Mobile Phone Cable Kit </w:t>
            </w:r>
          </w:p>
          <w:p w14:paraId="1217CD5B"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lang w:val="en-US"/>
              </w:rPr>
            </w:pPr>
            <w:r w:rsidRPr="007D630A">
              <w:rPr>
                <w:rFonts w:asciiTheme="minorHAnsi" w:eastAsia="Calibri" w:hAnsiTheme="minorHAnsi" w:cstheme="minorHAnsi"/>
                <w:lang w:val="en-US" w:bidi="ar-SA"/>
              </w:rPr>
              <w:t xml:space="preserve">SIM id-Cloner Device with License </w:t>
            </w:r>
          </w:p>
          <w:p w14:paraId="362DD408"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lang w:val="en-US"/>
              </w:rPr>
            </w:pPr>
            <w:r w:rsidRPr="007D630A">
              <w:rPr>
                <w:rFonts w:asciiTheme="minorHAnsi" w:eastAsia="Calibri" w:hAnsiTheme="minorHAnsi" w:cstheme="minorHAnsi"/>
                <w:lang w:val="en-US" w:bidi="ar-SA"/>
              </w:rPr>
              <w:t xml:space="preserve">5 Rewritable SIM id-Cloner Examination Cards </w:t>
            </w:r>
          </w:p>
          <w:p w14:paraId="172C04AF"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Write</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Protected</w:t>
            </w:r>
            <w:proofErr w:type="spellEnd"/>
            <w:r w:rsidRPr="007D630A">
              <w:rPr>
                <w:rFonts w:asciiTheme="minorHAnsi" w:eastAsia="Calibri" w:hAnsiTheme="minorHAnsi" w:cstheme="minorHAnsi"/>
                <w:lang w:bidi="ar-SA"/>
              </w:rPr>
              <w:t xml:space="preserve"> Memory </w:t>
            </w:r>
            <w:proofErr w:type="spellStart"/>
            <w:r w:rsidRPr="007D630A">
              <w:rPr>
                <w:rFonts w:asciiTheme="minorHAnsi" w:eastAsia="Calibri" w:hAnsiTheme="minorHAnsi" w:cstheme="minorHAnsi"/>
                <w:lang w:bidi="ar-SA"/>
              </w:rPr>
              <w:t>Card</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Reader</w:t>
            </w:r>
            <w:proofErr w:type="spellEnd"/>
            <w:r w:rsidRPr="007D630A">
              <w:rPr>
                <w:rFonts w:asciiTheme="minorHAnsi" w:eastAsia="Calibri" w:hAnsiTheme="minorHAnsi" w:cstheme="minorHAnsi"/>
                <w:lang w:bidi="ar-SA"/>
              </w:rPr>
              <w:t xml:space="preserve"> </w:t>
            </w:r>
          </w:p>
          <w:p w14:paraId="0EBC75E2"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Reader</w:t>
            </w:r>
            <w:proofErr w:type="spellEnd"/>
            <w:r w:rsidRPr="007D630A">
              <w:rPr>
                <w:rFonts w:asciiTheme="minorHAnsi" w:eastAsia="Calibri" w:hAnsiTheme="minorHAnsi" w:cstheme="minorHAnsi"/>
                <w:lang w:bidi="ar-SA"/>
              </w:rPr>
              <w:t xml:space="preserve"> &amp; </w:t>
            </w:r>
            <w:proofErr w:type="spellStart"/>
            <w:r w:rsidRPr="007D630A">
              <w:rPr>
                <w:rFonts w:asciiTheme="minorHAnsi" w:eastAsia="Calibri" w:hAnsiTheme="minorHAnsi" w:cstheme="minorHAnsi"/>
                <w:lang w:bidi="ar-SA"/>
              </w:rPr>
              <w:t>Viewer</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Application</w:t>
            </w:r>
            <w:proofErr w:type="spellEnd"/>
          </w:p>
          <w:p w14:paraId="6F031D70" w14:textId="77777777" w:rsidR="0054099B" w:rsidRPr="007D630A" w:rsidRDefault="0054099B" w:rsidP="007D630A">
            <w:pPr>
              <w:pStyle w:val="Tablenormal"/>
              <w:numPr>
                <w:ilvl w:val="0"/>
                <w:numId w:val="11"/>
              </w:numPr>
              <w:tabs>
                <w:tab w:val="left" w:pos="138"/>
              </w:tabs>
              <w:spacing w:before="0" w:after="0"/>
              <w:jc w:val="both"/>
              <w:rPr>
                <w:rFonts w:asciiTheme="minorHAnsi" w:hAnsiTheme="minorHAnsi" w:cstheme="minorHAnsi"/>
              </w:rPr>
            </w:pPr>
            <w:proofErr w:type="spellStart"/>
            <w:r w:rsidRPr="007D630A">
              <w:rPr>
                <w:rFonts w:asciiTheme="minorHAnsi" w:eastAsia="Calibri" w:hAnsiTheme="minorHAnsi" w:cstheme="minorHAnsi"/>
                <w:lang w:bidi="ar-SA"/>
              </w:rPr>
              <w:t>Contact</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Cleaning</w:t>
            </w:r>
            <w:proofErr w:type="spellEnd"/>
            <w:r w:rsidRPr="007D630A">
              <w:rPr>
                <w:rFonts w:asciiTheme="minorHAnsi" w:eastAsia="Calibri" w:hAnsiTheme="minorHAnsi" w:cstheme="minorHAnsi"/>
                <w:lang w:bidi="ar-SA"/>
              </w:rPr>
              <w:t xml:space="preserve"> </w:t>
            </w:r>
            <w:proofErr w:type="spellStart"/>
            <w:r w:rsidRPr="007D630A">
              <w:rPr>
                <w:rFonts w:asciiTheme="minorHAnsi" w:eastAsia="Calibri" w:hAnsiTheme="minorHAnsi" w:cstheme="minorHAnsi"/>
                <w:lang w:bidi="ar-SA"/>
              </w:rPr>
              <w:t>Brush</w:t>
            </w:r>
            <w:proofErr w:type="spellEnd"/>
          </w:p>
        </w:tc>
        <w:tc>
          <w:tcPr>
            <w:tcW w:w="1515" w:type="dxa"/>
            <w:tcBorders>
              <w:top w:val="single" w:sz="4" w:space="0" w:color="000000"/>
              <w:left w:val="single" w:sz="4" w:space="0" w:color="000000"/>
              <w:bottom w:val="single" w:sz="4" w:space="0" w:color="000000"/>
            </w:tcBorders>
            <w:shd w:val="clear" w:color="auto" w:fill="auto"/>
            <w:vAlign w:val="center"/>
          </w:tcPr>
          <w:p w14:paraId="658D56AF"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7A43614B"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885C4" w14:textId="77777777" w:rsidR="0054099B" w:rsidRPr="007D630A" w:rsidRDefault="0054099B" w:rsidP="007D630A">
            <w:pPr>
              <w:snapToGrid w:val="0"/>
              <w:jc w:val="both"/>
              <w:rPr>
                <w:rFonts w:cstheme="minorHAnsi"/>
                <w:sz w:val="20"/>
                <w:szCs w:val="20"/>
              </w:rPr>
            </w:pPr>
          </w:p>
        </w:tc>
      </w:tr>
      <w:tr w:rsidR="0054099B" w:rsidRPr="007D630A" w14:paraId="6D8FD91B"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1EAECD67"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330A9A3F"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 xml:space="preserve">Να υποστηρίζει κλώνους συσκευών  με τους ακόλουθους τύπους </w:t>
            </w:r>
            <w:proofErr w:type="spellStart"/>
            <w:r w:rsidRPr="007D630A">
              <w:rPr>
                <w:rFonts w:asciiTheme="minorHAnsi" w:eastAsia="Calibri" w:hAnsiTheme="minorHAnsi" w:cstheme="minorHAnsi"/>
                <w:lang w:bidi="ar-SA"/>
              </w:rPr>
              <w:t>chipset</w:t>
            </w:r>
            <w:proofErr w:type="spellEnd"/>
            <w:r w:rsidRPr="007D630A">
              <w:rPr>
                <w:rFonts w:asciiTheme="minorHAnsi" w:eastAsia="Calibri" w:hAnsiTheme="minorHAnsi" w:cstheme="minorHAnsi"/>
                <w:lang w:bidi="ar-SA"/>
              </w:rPr>
              <w:t>:</w:t>
            </w:r>
            <w:r w:rsidRPr="007D630A">
              <w:rPr>
                <w:rFonts w:asciiTheme="minorHAnsi" w:hAnsiTheme="minorHAnsi" w:cstheme="minorHAnsi"/>
              </w:rPr>
              <w:t xml:space="preserve"> </w:t>
            </w:r>
          </w:p>
          <w:p w14:paraId="38CC34B6" w14:textId="77777777" w:rsidR="0054099B" w:rsidRPr="007D630A" w:rsidRDefault="0054099B" w:rsidP="007D630A">
            <w:pPr>
              <w:pStyle w:val="Tablenormal"/>
              <w:numPr>
                <w:ilvl w:val="0"/>
                <w:numId w:val="12"/>
              </w:numPr>
              <w:tabs>
                <w:tab w:val="left" w:pos="138"/>
              </w:tabs>
              <w:spacing w:before="0" w:after="0"/>
              <w:jc w:val="both"/>
              <w:rPr>
                <w:rFonts w:asciiTheme="minorHAnsi" w:hAnsiTheme="minorHAnsi" w:cstheme="minorHAnsi"/>
              </w:rPr>
            </w:pPr>
            <w:proofErr w:type="spellStart"/>
            <w:r w:rsidRPr="007D630A">
              <w:rPr>
                <w:rFonts w:asciiTheme="minorHAnsi" w:hAnsiTheme="minorHAnsi" w:cstheme="minorHAnsi"/>
              </w:rPr>
              <w:t>Coolsand</w:t>
            </w:r>
            <w:proofErr w:type="spellEnd"/>
          </w:p>
          <w:p w14:paraId="0D0EEB15" w14:textId="77777777" w:rsidR="0054099B" w:rsidRPr="007D630A" w:rsidRDefault="0054099B" w:rsidP="007D630A">
            <w:pPr>
              <w:pStyle w:val="Tablenormal"/>
              <w:numPr>
                <w:ilvl w:val="0"/>
                <w:numId w:val="12"/>
              </w:numPr>
              <w:tabs>
                <w:tab w:val="left" w:pos="138"/>
              </w:tabs>
              <w:spacing w:before="0" w:after="0"/>
              <w:jc w:val="both"/>
              <w:rPr>
                <w:rFonts w:asciiTheme="minorHAnsi" w:hAnsiTheme="minorHAnsi" w:cstheme="minorHAnsi"/>
              </w:rPr>
            </w:pPr>
            <w:proofErr w:type="spellStart"/>
            <w:r w:rsidRPr="007D630A">
              <w:rPr>
                <w:rFonts w:asciiTheme="minorHAnsi" w:hAnsiTheme="minorHAnsi" w:cstheme="minorHAnsi"/>
              </w:rPr>
              <w:t>MediaTek</w:t>
            </w:r>
            <w:proofErr w:type="spellEnd"/>
            <w:r w:rsidRPr="007D630A">
              <w:rPr>
                <w:rFonts w:asciiTheme="minorHAnsi" w:hAnsiTheme="minorHAnsi" w:cstheme="minorHAnsi"/>
              </w:rPr>
              <w:t xml:space="preserve"> </w:t>
            </w:r>
          </w:p>
          <w:p w14:paraId="105D4A9D" w14:textId="77777777" w:rsidR="0054099B" w:rsidRPr="007D630A" w:rsidRDefault="0054099B" w:rsidP="007D630A">
            <w:pPr>
              <w:pStyle w:val="Tablenormal"/>
              <w:numPr>
                <w:ilvl w:val="0"/>
                <w:numId w:val="12"/>
              </w:numPr>
              <w:tabs>
                <w:tab w:val="left" w:pos="138"/>
              </w:tabs>
              <w:spacing w:before="0" w:after="0"/>
              <w:jc w:val="both"/>
              <w:rPr>
                <w:rFonts w:asciiTheme="minorHAnsi" w:hAnsiTheme="minorHAnsi" w:cstheme="minorHAnsi"/>
              </w:rPr>
            </w:pPr>
            <w:proofErr w:type="spellStart"/>
            <w:r w:rsidRPr="007D630A">
              <w:rPr>
                <w:rFonts w:asciiTheme="minorHAnsi" w:hAnsiTheme="minorHAnsi" w:cstheme="minorHAnsi"/>
              </w:rPr>
              <w:t>SpreadTrum</w:t>
            </w:r>
            <w:proofErr w:type="spellEnd"/>
            <w:r w:rsidRPr="007D630A">
              <w:rPr>
                <w:rFonts w:asciiTheme="minorHAnsi" w:hAnsiTheme="minorHAnsi" w:cstheme="minorHAnsi"/>
              </w:rPr>
              <w:t xml:space="preserve"> </w:t>
            </w:r>
          </w:p>
          <w:p w14:paraId="66043589" w14:textId="77777777" w:rsidR="0054099B" w:rsidRPr="007D630A" w:rsidRDefault="0054099B" w:rsidP="007D630A">
            <w:pPr>
              <w:pStyle w:val="Tablenormal"/>
              <w:numPr>
                <w:ilvl w:val="0"/>
                <w:numId w:val="12"/>
              </w:numPr>
              <w:tabs>
                <w:tab w:val="left" w:pos="138"/>
              </w:tabs>
              <w:spacing w:before="0" w:after="0"/>
              <w:jc w:val="both"/>
              <w:rPr>
                <w:rFonts w:asciiTheme="minorHAnsi" w:hAnsiTheme="minorHAnsi" w:cstheme="minorHAnsi"/>
              </w:rPr>
            </w:pPr>
            <w:proofErr w:type="spellStart"/>
            <w:r w:rsidRPr="007D630A">
              <w:rPr>
                <w:rFonts w:asciiTheme="minorHAnsi" w:hAnsiTheme="minorHAnsi" w:cstheme="minorHAnsi"/>
              </w:rPr>
              <w:t>Infineon</w:t>
            </w:r>
            <w:proofErr w:type="spellEnd"/>
            <w:r w:rsidRPr="007D630A">
              <w:rPr>
                <w:rFonts w:asciiTheme="minorHAnsi" w:hAnsiTheme="minorHAnsi" w:cstheme="minorHAnsi"/>
              </w:rPr>
              <w:t xml:space="preserve"> </w:t>
            </w:r>
          </w:p>
          <w:p w14:paraId="4A86B411" w14:textId="77777777" w:rsidR="0054099B" w:rsidRPr="007D630A" w:rsidRDefault="0054099B" w:rsidP="007D630A">
            <w:pPr>
              <w:pStyle w:val="Tablenormal"/>
              <w:numPr>
                <w:ilvl w:val="0"/>
                <w:numId w:val="12"/>
              </w:numPr>
              <w:tabs>
                <w:tab w:val="left" w:pos="138"/>
              </w:tabs>
              <w:spacing w:before="0" w:after="0"/>
              <w:jc w:val="both"/>
              <w:rPr>
                <w:rFonts w:asciiTheme="minorHAnsi" w:hAnsiTheme="minorHAnsi" w:cstheme="minorHAnsi"/>
              </w:rPr>
            </w:pPr>
            <w:proofErr w:type="spellStart"/>
            <w:r w:rsidRPr="007D630A">
              <w:rPr>
                <w:rFonts w:asciiTheme="minorHAnsi" w:hAnsiTheme="minorHAnsi" w:cstheme="minorHAnsi"/>
              </w:rPr>
              <w:t>MStar</w:t>
            </w:r>
            <w:proofErr w:type="spellEnd"/>
          </w:p>
        </w:tc>
        <w:tc>
          <w:tcPr>
            <w:tcW w:w="1515" w:type="dxa"/>
            <w:tcBorders>
              <w:top w:val="single" w:sz="4" w:space="0" w:color="000000"/>
              <w:left w:val="single" w:sz="4" w:space="0" w:color="000000"/>
              <w:bottom w:val="single" w:sz="4" w:space="0" w:color="000000"/>
            </w:tcBorders>
            <w:shd w:val="clear" w:color="auto" w:fill="auto"/>
            <w:vAlign w:val="center"/>
          </w:tcPr>
          <w:p w14:paraId="2CB6CE36"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7C11C5E1"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147E4" w14:textId="77777777" w:rsidR="0054099B" w:rsidRPr="007D630A" w:rsidRDefault="0054099B" w:rsidP="007D630A">
            <w:pPr>
              <w:snapToGrid w:val="0"/>
              <w:jc w:val="both"/>
              <w:rPr>
                <w:rFonts w:cstheme="minorHAnsi"/>
                <w:sz w:val="20"/>
                <w:szCs w:val="20"/>
              </w:rPr>
            </w:pPr>
          </w:p>
        </w:tc>
      </w:tr>
      <w:tr w:rsidR="0054099B" w:rsidRPr="007D630A" w14:paraId="54AEC0F8" w14:textId="77777777" w:rsidTr="00957CD5">
        <w:trPr>
          <w:trHeight w:val="565"/>
        </w:trPr>
        <w:tc>
          <w:tcPr>
            <w:tcW w:w="1140" w:type="dxa"/>
            <w:tcBorders>
              <w:top w:val="single" w:sz="4" w:space="0" w:color="000000"/>
              <w:left w:val="single" w:sz="4" w:space="0" w:color="000000"/>
              <w:bottom w:val="single" w:sz="4" w:space="0" w:color="000000"/>
            </w:tcBorders>
            <w:shd w:val="clear" w:color="auto" w:fill="auto"/>
            <w:vAlign w:val="center"/>
          </w:tcPr>
          <w:p w14:paraId="4288D47F"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164CF75D"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hAnsiTheme="minorHAnsi" w:cstheme="minorHAnsi"/>
              </w:rPr>
              <w:t>Να πραγματοποιεί αποκωδικοποίηση δεδομένων στα ακόλουθες λειτουργίες των συσκευών:</w:t>
            </w:r>
          </w:p>
          <w:p w14:paraId="21BA5B7E" w14:textId="77777777" w:rsidR="0054099B" w:rsidRPr="007D630A" w:rsidRDefault="0054099B" w:rsidP="007D630A">
            <w:pPr>
              <w:pStyle w:val="a6"/>
              <w:numPr>
                <w:ilvl w:val="0"/>
                <w:numId w:val="13"/>
              </w:numPr>
              <w:spacing w:after="0" w:line="240" w:lineRule="auto"/>
              <w:jc w:val="both"/>
              <w:rPr>
                <w:rFonts w:asciiTheme="minorHAnsi" w:hAnsiTheme="minorHAnsi" w:cstheme="minorHAnsi"/>
              </w:rPr>
            </w:pPr>
            <w:r w:rsidRPr="007D630A">
              <w:rPr>
                <w:rFonts w:asciiTheme="minorHAnsi" w:hAnsiTheme="minorHAnsi" w:cstheme="minorHAnsi"/>
                <w:sz w:val="20"/>
                <w:szCs w:val="20"/>
              </w:rPr>
              <w:t>Call Logs</w:t>
            </w:r>
          </w:p>
          <w:p w14:paraId="0554A6CD" w14:textId="77777777" w:rsidR="0054099B" w:rsidRPr="007D630A" w:rsidRDefault="0054099B" w:rsidP="007D630A">
            <w:pPr>
              <w:pStyle w:val="a6"/>
              <w:numPr>
                <w:ilvl w:val="0"/>
                <w:numId w:val="13"/>
              </w:numPr>
              <w:spacing w:after="0" w:line="240" w:lineRule="auto"/>
              <w:jc w:val="both"/>
              <w:rPr>
                <w:rFonts w:asciiTheme="minorHAnsi" w:hAnsiTheme="minorHAnsi" w:cstheme="minorHAnsi"/>
              </w:rPr>
            </w:pPr>
            <w:r w:rsidRPr="007D630A">
              <w:rPr>
                <w:rFonts w:asciiTheme="minorHAnsi" w:hAnsiTheme="minorHAnsi" w:cstheme="minorHAnsi"/>
                <w:sz w:val="20"/>
                <w:szCs w:val="20"/>
              </w:rPr>
              <w:t>Contacts</w:t>
            </w:r>
          </w:p>
          <w:p w14:paraId="1B8FB887" w14:textId="77777777" w:rsidR="0054099B" w:rsidRPr="007D630A" w:rsidRDefault="0054099B" w:rsidP="007D630A">
            <w:pPr>
              <w:pStyle w:val="a6"/>
              <w:numPr>
                <w:ilvl w:val="0"/>
                <w:numId w:val="13"/>
              </w:numPr>
              <w:spacing w:after="0" w:line="240" w:lineRule="auto"/>
              <w:jc w:val="both"/>
              <w:rPr>
                <w:rFonts w:asciiTheme="minorHAnsi" w:hAnsiTheme="minorHAnsi" w:cstheme="minorHAnsi"/>
              </w:rPr>
            </w:pPr>
            <w:r w:rsidRPr="007D630A">
              <w:rPr>
                <w:rFonts w:asciiTheme="minorHAnsi" w:hAnsiTheme="minorHAnsi" w:cstheme="minorHAnsi"/>
                <w:sz w:val="20"/>
                <w:szCs w:val="20"/>
              </w:rPr>
              <w:t>SMS/MMS</w:t>
            </w:r>
          </w:p>
          <w:p w14:paraId="73A6D367" w14:textId="77777777" w:rsidR="0054099B" w:rsidRPr="007D630A" w:rsidRDefault="0054099B" w:rsidP="007D630A">
            <w:pPr>
              <w:pStyle w:val="a6"/>
              <w:numPr>
                <w:ilvl w:val="0"/>
                <w:numId w:val="13"/>
              </w:numPr>
              <w:spacing w:after="0" w:line="240" w:lineRule="auto"/>
              <w:jc w:val="both"/>
              <w:rPr>
                <w:rFonts w:asciiTheme="minorHAnsi" w:hAnsiTheme="minorHAnsi" w:cstheme="minorHAnsi"/>
              </w:rPr>
            </w:pPr>
            <w:r w:rsidRPr="007D630A">
              <w:rPr>
                <w:rFonts w:asciiTheme="minorHAnsi" w:hAnsiTheme="minorHAnsi" w:cstheme="minorHAnsi"/>
                <w:sz w:val="20"/>
                <w:szCs w:val="20"/>
              </w:rPr>
              <w:t>Media Files</w:t>
            </w:r>
          </w:p>
          <w:p w14:paraId="620917BE" w14:textId="77777777" w:rsidR="0054099B" w:rsidRPr="007D630A" w:rsidRDefault="0054099B" w:rsidP="007D630A">
            <w:pPr>
              <w:pStyle w:val="a6"/>
              <w:numPr>
                <w:ilvl w:val="0"/>
                <w:numId w:val="13"/>
              </w:numPr>
              <w:spacing w:after="0" w:line="240" w:lineRule="auto"/>
              <w:jc w:val="both"/>
              <w:rPr>
                <w:rFonts w:asciiTheme="minorHAnsi" w:hAnsiTheme="minorHAnsi" w:cstheme="minorHAnsi"/>
              </w:rPr>
            </w:pPr>
            <w:r w:rsidRPr="007D630A">
              <w:rPr>
                <w:rFonts w:asciiTheme="minorHAnsi" w:hAnsiTheme="minorHAnsi" w:cstheme="minorHAnsi"/>
                <w:sz w:val="20"/>
                <w:szCs w:val="20"/>
              </w:rPr>
              <w:t>Calendar</w:t>
            </w:r>
          </w:p>
          <w:p w14:paraId="11E0C1A6" w14:textId="77777777" w:rsidR="0054099B" w:rsidRPr="007D630A" w:rsidRDefault="0054099B" w:rsidP="007D630A">
            <w:pPr>
              <w:pStyle w:val="a6"/>
              <w:numPr>
                <w:ilvl w:val="0"/>
                <w:numId w:val="13"/>
              </w:numPr>
              <w:spacing w:after="0" w:line="240" w:lineRule="auto"/>
              <w:jc w:val="both"/>
              <w:rPr>
                <w:rFonts w:asciiTheme="minorHAnsi" w:hAnsiTheme="minorHAnsi" w:cstheme="minorHAnsi"/>
              </w:rPr>
            </w:pPr>
            <w:r w:rsidRPr="007D630A">
              <w:rPr>
                <w:rFonts w:asciiTheme="minorHAnsi" w:hAnsiTheme="minorHAnsi" w:cstheme="minorHAnsi"/>
                <w:sz w:val="20"/>
                <w:szCs w:val="20"/>
              </w:rPr>
              <w:t>Tasks</w:t>
            </w:r>
          </w:p>
          <w:p w14:paraId="7671A6D0" w14:textId="77777777" w:rsidR="0054099B" w:rsidRPr="007D630A" w:rsidRDefault="0054099B" w:rsidP="007D630A">
            <w:pPr>
              <w:pStyle w:val="a6"/>
              <w:numPr>
                <w:ilvl w:val="0"/>
                <w:numId w:val="13"/>
              </w:numPr>
              <w:spacing w:after="0" w:line="240" w:lineRule="auto"/>
              <w:jc w:val="both"/>
              <w:rPr>
                <w:rFonts w:asciiTheme="minorHAnsi" w:hAnsiTheme="minorHAnsi" w:cstheme="minorHAnsi"/>
              </w:rPr>
            </w:pPr>
            <w:r w:rsidRPr="007D630A">
              <w:rPr>
                <w:rFonts w:asciiTheme="minorHAnsi" w:hAnsiTheme="minorHAnsi" w:cstheme="minorHAnsi"/>
                <w:sz w:val="20"/>
                <w:szCs w:val="20"/>
              </w:rPr>
              <w:t>Notes</w:t>
            </w:r>
          </w:p>
          <w:p w14:paraId="01196B88" w14:textId="77777777" w:rsidR="0054099B" w:rsidRPr="007D630A" w:rsidRDefault="0054099B" w:rsidP="007D630A">
            <w:pPr>
              <w:pStyle w:val="a6"/>
              <w:numPr>
                <w:ilvl w:val="0"/>
                <w:numId w:val="13"/>
              </w:numPr>
              <w:spacing w:after="0" w:line="240" w:lineRule="auto"/>
              <w:jc w:val="both"/>
              <w:rPr>
                <w:rFonts w:asciiTheme="minorHAnsi" w:hAnsiTheme="minorHAnsi" w:cstheme="minorHAnsi"/>
              </w:rPr>
            </w:pPr>
            <w:r w:rsidRPr="007D630A">
              <w:rPr>
                <w:rFonts w:asciiTheme="minorHAnsi" w:hAnsiTheme="minorHAnsi" w:cstheme="minorHAnsi"/>
                <w:sz w:val="20"/>
                <w:szCs w:val="20"/>
              </w:rPr>
              <w:t>Deleted Data</w:t>
            </w:r>
          </w:p>
          <w:p w14:paraId="473EFE86" w14:textId="77777777" w:rsidR="0054099B" w:rsidRPr="007D630A" w:rsidRDefault="0054099B" w:rsidP="007D630A">
            <w:pPr>
              <w:pStyle w:val="a6"/>
              <w:numPr>
                <w:ilvl w:val="0"/>
                <w:numId w:val="13"/>
              </w:numPr>
              <w:spacing w:after="0" w:line="240" w:lineRule="auto"/>
              <w:jc w:val="both"/>
              <w:rPr>
                <w:rFonts w:asciiTheme="minorHAnsi" w:hAnsiTheme="minorHAnsi" w:cstheme="minorHAnsi"/>
              </w:rPr>
            </w:pPr>
            <w:r w:rsidRPr="007D630A">
              <w:rPr>
                <w:rFonts w:asciiTheme="minorHAnsi" w:hAnsiTheme="minorHAnsi" w:cstheme="minorHAnsi"/>
                <w:sz w:val="20"/>
                <w:szCs w:val="20"/>
              </w:rPr>
              <w:lastRenderedPageBreak/>
              <w:t>Chip ID</w:t>
            </w:r>
          </w:p>
          <w:p w14:paraId="56B72469" w14:textId="77777777" w:rsidR="0054099B" w:rsidRPr="007D630A" w:rsidRDefault="0054099B" w:rsidP="007D630A">
            <w:pPr>
              <w:pStyle w:val="a6"/>
              <w:numPr>
                <w:ilvl w:val="0"/>
                <w:numId w:val="13"/>
              </w:numPr>
              <w:spacing w:after="0" w:line="240" w:lineRule="auto"/>
              <w:jc w:val="both"/>
              <w:rPr>
                <w:rFonts w:asciiTheme="minorHAnsi" w:hAnsiTheme="minorHAnsi" w:cstheme="minorHAnsi"/>
              </w:rPr>
            </w:pPr>
            <w:r w:rsidRPr="007D630A">
              <w:rPr>
                <w:rFonts w:asciiTheme="minorHAnsi" w:hAnsiTheme="minorHAnsi" w:cstheme="minorHAnsi"/>
                <w:sz w:val="20"/>
                <w:szCs w:val="20"/>
              </w:rPr>
              <w:t>File System</w:t>
            </w:r>
          </w:p>
        </w:tc>
        <w:tc>
          <w:tcPr>
            <w:tcW w:w="1515" w:type="dxa"/>
            <w:tcBorders>
              <w:top w:val="single" w:sz="4" w:space="0" w:color="000000"/>
              <w:left w:val="single" w:sz="4" w:space="0" w:color="000000"/>
              <w:bottom w:val="single" w:sz="4" w:space="0" w:color="000000"/>
            </w:tcBorders>
            <w:shd w:val="clear" w:color="auto" w:fill="auto"/>
            <w:vAlign w:val="center"/>
          </w:tcPr>
          <w:p w14:paraId="4AFCAB42" w14:textId="77777777" w:rsidR="0054099B" w:rsidRPr="007D630A" w:rsidRDefault="0054099B" w:rsidP="007D630A">
            <w:pPr>
              <w:jc w:val="both"/>
              <w:rPr>
                <w:rFonts w:cstheme="minorHAnsi"/>
              </w:rPr>
            </w:pPr>
            <w:r w:rsidRPr="007D630A">
              <w:rPr>
                <w:rFonts w:cstheme="minorHAnsi"/>
                <w:b/>
                <w:sz w:val="20"/>
                <w:szCs w:val="20"/>
              </w:rPr>
              <w:lastRenderedPageBreak/>
              <w:t>ΝΑΙ</w:t>
            </w:r>
          </w:p>
        </w:tc>
        <w:tc>
          <w:tcPr>
            <w:tcW w:w="1920" w:type="dxa"/>
            <w:tcBorders>
              <w:top w:val="single" w:sz="4" w:space="0" w:color="000000"/>
              <w:left w:val="single" w:sz="4" w:space="0" w:color="000000"/>
              <w:bottom w:val="single" w:sz="4" w:space="0" w:color="000000"/>
            </w:tcBorders>
            <w:shd w:val="clear" w:color="auto" w:fill="auto"/>
            <w:vAlign w:val="center"/>
          </w:tcPr>
          <w:p w14:paraId="5A42D805"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17E0" w14:textId="77777777" w:rsidR="0054099B" w:rsidRPr="007D630A" w:rsidRDefault="0054099B" w:rsidP="007D630A">
            <w:pPr>
              <w:snapToGrid w:val="0"/>
              <w:jc w:val="both"/>
              <w:rPr>
                <w:rFonts w:cstheme="minorHAnsi"/>
                <w:sz w:val="20"/>
                <w:szCs w:val="20"/>
              </w:rPr>
            </w:pPr>
          </w:p>
        </w:tc>
      </w:tr>
      <w:tr w:rsidR="0054099B" w:rsidRPr="007D630A" w14:paraId="674EF42E"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4F2DC6B4"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2A2CD4B6"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 xml:space="preserve">Να υποστηρίζει τις προς ερεύνα συσκευές με τα ακόλουθα </w:t>
            </w:r>
            <w:proofErr w:type="spellStart"/>
            <w:r w:rsidRPr="007D630A">
              <w:rPr>
                <w:rFonts w:asciiTheme="minorHAnsi" w:hAnsiTheme="minorHAnsi" w:cstheme="minorHAnsi"/>
                <w:lang w:eastAsia="el-GR"/>
              </w:rPr>
              <w:t>chipsets</w:t>
            </w:r>
            <w:proofErr w:type="spellEnd"/>
            <w:r w:rsidRPr="007D630A">
              <w:rPr>
                <w:rFonts w:asciiTheme="minorHAnsi" w:hAnsiTheme="minorHAnsi" w:cstheme="minorHAnsi"/>
                <w:lang w:eastAsia="el-GR"/>
              </w:rPr>
              <w:t>:</w:t>
            </w:r>
          </w:p>
          <w:p w14:paraId="14E9247C" w14:textId="77777777" w:rsidR="0054099B" w:rsidRPr="007D630A" w:rsidRDefault="0054099B" w:rsidP="007D630A">
            <w:pPr>
              <w:pStyle w:val="a6"/>
              <w:numPr>
                <w:ilvl w:val="0"/>
                <w:numId w:val="14"/>
              </w:numPr>
              <w:spacing w:after="0" w:line="240" w:lineRule="auto"/>
              <w:jc w:val="both"/>
              <w:rPr>
                <w:rFonts w:asciiTheme="minorHAnsi" w:hAnsiTheme="minorHAnsi" w:cstheme="minorHAnsi"/>
              </w:rPr>
            </w:pPr>
            <w:r w:rsidRPr="007D630A">
              <w:rPr>
                <w:rFonts w:asciiTheme="minorHAnsi" w:hAnsiTheme="minorHAnsi" w:cstheme="minorHAnsi"/>
                <w:sz w:val="20"/>
                <w:szCs w:val="20"/>
                <w:lang w:eastAsia="el-GR"/>
              </w:rPr>
              <w:t>MediaTek</w:t>
            </w:r>
          </w:p>
          <w:p w14:paraId="4F295EC5" w14:textId="77777777" w:rsidR="0054099B" w:rsidRPr="007D630A" w:rsidRDefault="0054099B" w:rsidP="007D630A">
            <w:pPr>
              <w:pStyle w:val="a6"/>
              <w:numPr>
                <w:ilvl w:val="0"/>
                <w:numId w:val="14"/>
              </w:numPr>
              <w:spacing w:after="0" w:line="240" w:lineRule="auto"/>
              <w:jc w:val="both"/>
              <w:rPr>
                <w:rFonts w:asciiTheme="minorHAnsi" w:hAnsiTheme="minorHAnsi" w:cstheme="minorHAnsi"/>
              </w:rPr>
            </w:pPr>
            <w:proofErr w:type="spellStart"/>
            <w:r w:rsidRPr="007D630A">
              <w:rPr>
                <w:rFonts w:asciiTheme="minorHAnsi" w:hAnsiTheme="minorHAnsi" w:cstheme="minorHAnsi"/>
                <w:sz w:val="20"/>
                <w:szCs w:val="20"/>
                <w:lang w:eastAsia="el-GR"/>
              </w:rPr>
              <w:t>SpreadTrum</w:t>
            </w:r>
            <w:proofErr w:type="spellEnd"/>
          </w:p>
          <w:p w14:paraId="01258E7A" w14:textId="77777777" w:rsidR="0054099B" w:rsidRPr="007D630A" w:rsidRDefault="0054099B" w:rsidP="007D630A">
            <w:pPr>
              <w:pStyle w:val="a6"/>
              <w:numPr>
                <w:ilvl w:val="0"/>
                <w:numId w:val="14"/>
              </w:numPr>
              <w:spacing w:after="0" w:line="240" w:lineRule="auto"/>
              <w:jc w:val="both"/>
              <w:rPr>
                <w:rFonts w:asciiTheme="minorHAnsi" w:hAnsiTheme="minorHAnsi" w:cstheme="minorHAnsi"/>
              </w:rPr>
            </w:pPr>
            <w:proofErr w:type="spellStart"/>
            <w:r w:rsidRPr="007D630A">
              <w:rPr>
                <w:rFonts w:asciiTheme="minorHAnsi" w:hAnsiTheme="minorHAnsi" w:cstheme="minorHAnsi"/>
                <w:sz w:val="20"/>
                <w:szCs w:val="20"/>
                <w:lang w:eastAsia="el-GR"/>
              </w:rPr>
              <w:t>Coolsand</w:t>
            </w:r>
            <w:proofErr w:type="spellEnd"/>
          </w:p>
          <w:p w14:paraId="18D788CF" w14:textId="77777777" w:rsidR="0054099B" w:rsidRPr="007D630A" w:rsidRDefault="0054099B" w:rsidP="007D630A">
            <w:pPr>
              <w:pStyle w:val="Tablenormal"/>
              <w:numPr>
                <w:ilvl w:val="0"/>
                <w:numId w:val="14"/>
              </w:numPr>
              <w:tabs>
                <w:tab w:val="left" w:pos="138"/>
              </w:tabs>
              <w:spacing w:before="0" w:after="0"/>
              <w:jc w:val="both"/>
              <w:rPr>
                <w:rFonts w:asciiTheme="minorHAnsi" w:hAnsiTheme="minorHAnsi" w:cstheme="minorHAnsi"/>
              </w:rPr>
            </w:pPr>
            <w:proofErr w:type="spellStart"/>
            <w:r w:rsidRPr="007D630A">
              <w:rPr>
                <w:rFonts w:asciiTheme="minorHAnsi" w:hAnsiTheme="minorHAnsi" w:cstheme="minorHAnsi"/>
                <w:lang w:eastAsia="el-GR"/>
              </w:rPr>
              <w:t>Infineon</w:t>
            </w:r>
            <w:proofErr w:type="spellEnd"/>
          </w:p>
        </w:tc>
        <w:tc>
          <w:tcPr>
            <w:tcW w:w="1515" w:type="dxa"/>
            <w:tcBorders>
              <w:top w:val="single" w:sz="4" w:space="0" w:color="000000"/>
              <w:left w:val="single" w:sz="4" w:space="0" w:color="000000"/>
              <w:bottom w:val="single" w:sz="4" w:space="0" w:color="000000"/>
            </w:tcBorders>
            <w:shd w:val="clear" w:color="auto" w:fill="auto"/>
            <w:vAlign w:val="center"/>
          </w:tcPr>
          <w:p w14:paraId="1FA8204E"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0FEC0AAC"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21866" w14:textId="77777777" w:rsidR="0054099B" w:rsidRPr="007D630A" w:rsidRDefault="0054099B" w:rsidP="007D630A">
            <w:pPr>
              <w:snapToGrid w:val="0"/>
              <w:jc w:val="both"/>
              <w:rPr>
                <w:rFonts w:cstheme="minorHAnsi"/>
                <w:sz w:val="20"/>
                <w:szCs w:val="20"/>
              </w:rPr>
            </w:pPr>
          </w:p>
        </w:tc>
      </w:tr>
      <w:tr w:rsidR="0054099B" w:rsidRPr="007D630A" w14:paraId="7522E46D"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5AFA7954"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560D6594"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Στην εργοστασιακή συσκευασία του προσφερόμενου εξοπλισμού  να  περιλαμβάνονται  τα ακόλουθα:</w:t>
            </w:r>
          </w:p>
          <w:p w14:paraId="5AFEC557" w14:textId="77777777" w:rsidR="0054099B" w:rsidRPr="007D630A" w:rsidRDefault="0054099B" w:rsidP="007D630A">
            <w:pPr>
              <w:pStyle w:val="a6"/>
              <w:numPr>
                <w:ilvl w:val="0"/>
                <w:numId w:val="15"/>
              </w:numPr>
              <w:spacing w:after="0" w:line="240" w:lineRule="auto"/>
              <w:jc w:val="both"/>
              <w:rPr>
                <w:rFonts w:asciiTheme="minorHAnsi" w:hAnsiTheme="minorHAnsi" w:cstheme="minorHAnsi"/>
              </w:rPr>
            </w:pPr>
            <w:r w:rsidRPr="007D630A">
              <w:rPr>
                <w:rFonts w:asciiTheme="minorHAnsi" w:hAnsiTheme="minorHAnsi" w:cstheme="minorHAnsi"/>
                <w:sz w:val="20"/>
                <w:szCs w:val="20"/>
              </w:rPr>
              <w:t>Κα</w:t>
            </w:r>
            <w:proofErr w:type="spellStart"/>
            <w:r w:rsidRPr="007D630A">
              <w:rPr>
                <w:rFonts w:asciiTheme="minorHAnsi" w:hAnsiTheme="minorHAnsi" w:cstheme="minorHAnsi"/>
                <w:sz w:val="20"/>
                <w:szCs w:val="20"/>
              </w:rPr>
              <w:t>λώδιο</w:t>
            </w:r>
            <w:proofErr w:type="spellEnd"/>
            <w:r w:rsidRPr="007D630A">
              <w:rPr>
                <w:rFonts w:asciiTheme="minorHAnsi" w:hAnsiTheme="minorHAnsi" w:cstheme="minorHAnsi"/>
                <w:sz w:val="20"/>
                <w:szCs w:val="20"/>
              </w:rPr>
              <w:t xml:space="preserve"> </w:t>
            </w:r>
            <w:proofErr w:type="spellStart"/>
            <w:r w:rsidRPr="007D630A">
              <w:rPr>
                <w:rFonts w:asciiTheme="minorHAnsi" w:hAnsiTheme="minorHAnsi" w:cstheme="minorHAnsi"/>
                <w:sz w:val="20"/>
                <w:szCs w:val="20"/>
              </w:rPr>
              <w:t>διε</w:t>
            </w:r>
            <w:proofErr w:type="spellEnd"/>
            <w:r w:rsidRPr="007D630A">
              <w:rPr>
                <w:rFonts w:asciiTheme="minorHAnsi" w:hAnsiTheme="minorHAnsi" w:cstheme="minorHAnsi"/>
                <w:sz w:val="20"/>
                <w:szCs w:val="20"/>
              </w:rPr>
              <w:t>παφής (Interface Cable)</w:t>
            </w:r>
          </w:p>
          <w:p w14:paraId="7AE58DFE" w14:textId="77777777" w:rsidR="0054099B" w:rsidRPr="007D630A" w:rsidRDefault="0054099B" w:rsidP="007D630A">
            <w:pPr>
              <w:pStyle w:val="a6"/>
              <w:numPr>
                <w:ilvl w:val="0"/>
                <w:numId w:val="15"/>
              </w:numPr>
              <w:spacing w:after="0" w:line="240" w:lineRule="auto"/>
              <w:jc w:val="both"/>
              <w:rPr>
                <w:rFonts w:asciiTheme="minorHAnsi" w:hAnsiTheme="minorHAnsi" w:cstheme="minorHAnsi"/>
              </w:rPr>
            </w:pPr>
            <w:proofErr w:type="spellStart"/>
            <w:r w:rsidRPr="007D630A">
              <w:rPr>
                <w:rFonts w:asciiTheme="minorHAnsi" w:hAnsiTheme="minorHAnsi" w:cstheme="minorHAnsi"/>
                <w:sz w:val="20"/>
                <w:szCs w:val="20"/>
              </w:rPr>
              <w:t>Συνδετικό</w:t>
            </w:r>
            <w:proofErr w:type="spellEnd"/>
            <w:r w:rsidRPr="007D630A">
              <w:rPr>
                <w:rFonts w:asciiTheme="minorHAnsi" w:hAnsiTheme="minorHAnsi" w:cstheme="minorHAnsi"/>
                <w:sz w:val="20"/>
                <w:szCs w:val="20"/>
              </w:rPr>
              <w:t xml:space="preserve"> </w:t>
            </w:r>
            <w:proofErr w:type="spellStart"/>
            <w:r w:rsidRPr="007D630A">
              <w:rPr>
                <w:rFonts w:asciiTheme="minorHAnsi" w:hAnsiTheme="minorHAnsi" w:cstheme="minorHAnsi"/>
                <w:sz w:val="20"/>
                <w:szCs w:val="20"/>
              </w:rPr>
              <w:t>υλικό</w:t>
            </w:r>
            <w:proofErr w:type="spellEnd"/>
            <w:r w:rsidRPr="007D630A">
              <w:rPr>
                <w:rFonts w:asciiTheme="minorHAnsi" w:hAnsiTheme="minorHAnsi" w:cstheme="minorHAnsi"/>
                <w:sz w:val="20"/>
                <w:szCs w:val="20"/>
                <w:lang w:val="el-GR"/>
              </w:rPr>
              <w:t xml:space="preserve"> (</w:t>
            </w:r>
            <w:r w:rsidRPr="007D630A">
              <w:rPr>
                <w:rFonts w:asciiTheme="minorHAnsi" w:hAnsiTheme="minorHAnsi" w:cstheme="minorHAnsi"/>
                <w:sz w:val="20"/>
                <w:szCs w:val="20"/>
              </w:rPr>
              <w:t>Binder</w:t>
            </w:r>
            <w:r w:rsidRPr="007D630A">
              <w:rPr>
                <w:rFonts w:asciiTheme="minorHAnsi" w:hAnsiTheme="minorHAnsi" w:cstheme="minorHAnsi"/>
                <w:sz w:val="20"/>
                <w:szCs w:val="20"/>
                <w:lang w:val="el-GR"/>
              </w:rPr>
              <w:t>)</w:t>
            </w:r>
          </w:p>
          <w:p w14:paraId="53853EFC" w14:textId="77777777" w:rsidR="0054099B" w:rsidRPr="007D630A" w:rsidRDefault="0054099B" w:rsidP="007D630A">
            <w:pPr>
              <w:pStyle w:val="a6"/>
              <w:numPr>
                <w:ilvl w:val="0"/>
                <w:numId w:val="15"/>
              </w:numPr>
              <w:spacing w:after="0" w:line="240" w:lineRule="auto"/>
              <w:jc w:val="both"/>
              <w:rPr>
                <w:rFonts w:asciiTheme="minorHAnsi" w:hAnsiTheme="minorHAnsi" w:cstheme="minorHAnsi"/>
              </w:rPr>
            </w:pPr>
            <w:proofErr w:type="spellStart"/>
            <w:r w:rsidRPr="007D630A">
              <w:rPr>
                <w:rFonts w:asciiTheme="minorHAnsi" w:hAnsiTheme="minorHAnsi" w:cstheme="minorHAnsi"/>
                <w:sz w:val="20"/>
                <w:szCs w:val="20"/>
              </w:rPr>
              <w:t>Κιτ</w:t>
            </w:r>
            <w:proofErr w:type="spellEnd"/>
            <w:r w:rsidRPr="007D630A">
              <w:rPr>
                <w:rFonts w:asciiTheme="minorHAnsi" w:hAnsiTheme="minorHAnsi" w:cstheme="minorHAnsi"/>
                <w:sz w:val="20"/>
                <w:szCs w:val="20"/>
              </w:rPr>
              <w:t xml:space="preserve"> π</w:t>
            </w:r>
            <w:proofErr w:type="spellStart"/>
            <w:r w:rsidRPr="007D630A">
              <w:rPr>
                <w:rFonts w:asciiTheme="minorHAnsi" w:hAnsiTheme="minorHAnsi" w:cstheme="minorHAnsi"/>
                <w:sz w:val="20"/>
                <w:szCs w:val="20"/>
              </w:rPr>
              <w:t>ροσ</w:t>
            </w:r>
            <w:proofErr w:type="spellEnd"/>
            <w:r w:rsidRPr="007D630A">
              <w:rPr>
                <w:rFonts w:asciiTheme="minorHAnsi" w:hAnsiTheme="minorHAnsi" w:cstheme="minorHAnsi"/>
                <w:sz w:val="20"/>
                <w:szCs w:val="20"/>
              </w:rPr>
              <w:t xml:space="preserve">αρμογέων </w:t>
            </w:r>
          </w:p>
          <w:p w14:paraId="39CE312C" w14:textId="77777777" w:rsidR="0054099B" w:rsidRPr="007D630A" w:rsidRDefault="0054099B" w:rsidP="007D630A">
            <w:pPr>
              <w:pStyle w:val="a6"/>
              <w:numPr>
                <w:ilvl w:val="0"/>
                <w:numId w:val="15"/>
              </w:numPr>
              <w:spacing w:after="0" w:line="240" w:lineRule="auto"/>
              <w:jc w:val="both"/>
              <w:rPr>
                <w:rFonts w:asciiTheme="minorHAnsi" w:hAnsiTheme="minorHAnsi" w:cstheme="minorHAnsi"/>
              </w:rPr>
            </w:pPr>
            <w:r w:rsidRPr="007D630A">
              <w:rPr>
                <w:rFonts w:asciiTheme="minorHAnsi" w:hAnsiTheme="minorHAnsi" w:cstheme="minorHAnsi"/>
                <w:sz w:val="20"/>
                <w:szCs w:val="20"/>
              </w:rPr>
              <w:t>Κα</w:t>
            </w:r>
            <w:proofErr w:type="spellStart"/>
            <w:r w:rsidRPr="007D630A">
              <w:rPr>
                <w:rFonts w:asciiTheme="minorHAnsi" w:hAnsiTheme="minorHAnsi" w:cstheme="minorHAnsi"/>
                <w:sz w:val="20"/>
                <w:szCs w:val="20"/>
              </w:rPr>
              <w:t>λώδιο</w:t>
            </w:r>
            <w:proofErr w:type="spellEnd"/>
            <w:r w:rsidRPr="007D630A">
              <w:rPr>
                <w:rFonts w:asciiTheme="minorHAnsi" w:hAnsiTheme="minorHAnsi" w:cstheme="minorHAnsi"/>
                <w:sz w:val="20"/>
                <w:szCs w:val="20"/>
              </w:rPr>
              <w:t xml:space="preserve"> </w:t>
            </w:r>
            <w:proofErr w:type="spellStart"/>
            <w:r w:rsidRPr="007D630A">
              <w:rPr>
                <w:rFonts w:asciiTheme="minorHAnsi" w:hAnsiTheme="minorHAnsi" w:cstheme="minorHAnsi"/>
                <w:sz w:val="20"/>
                <w:szCs w:val="20"/>
              </w:rPr>
              <w:t>τροφοδοσί</w:t>
            </w:r>
            <w:proofErr w:type="spellEnd"/>
            <w:r w:rsidRPr="007D630A">
              <w:rPr>
                <w:rFonts w:asciiTheme="minorHAnsi" w:hAnsiTheme="minorHAnsi" w:cstheme="minorHAnsi"/>
                <w:sz w:val="20"/>
                <w:szCs w:val="20"/>
              </w:rPr>
              <w:t xml:space="preserve">ας </w:t>
            </w:r>
            <w:proofErr w:type="spellStart"/>
            <w:r w:rsidRPr="007D630A">
              <w:rPr>
                <w:rFonts w:asciiTheme="minorHAnsi" w:hAnsiTheme="minorHAnsi" w:cstheme="minorHAnsi"/>
                <w:sz w:val="20"/>
                <w:szCs w:val="20"/>
              </w:rPr>
              <w:t>τύ</w:t>
            </w:r>
            <w:proofErr w:type="spellEnd"/>
            <w:r w:rsidRPr="007D630A">
              <w:rPr>
                <w:rFonts w:asciiTheme="minorHAnsi" w:hAnsiTheme="minorHAnsi" w:cstheme="minorHAnsi"/>
                <w:sz w:val="20"/>
                <w:szCs w:val="20"/>
              </w:rPr>
              <w:t xml:space="preserve">που </w:t>
            </w:r>
            <w:proofErr w:type="spellStart"/>
            <w:r w:rsidRPr="007D630A">
              <w:rPr>
                <w:rFonts w:asciiTheme="minorHAnsi" w:hAnsiTheme="minorHAnsi" w:cstheme="minorHAnsi"/>
                <w:sz w:val="20"/>
                <w:szCs w:val="20"/>
              </w:rPr>
              <w:t>κροκοδείλου</w:t>
            </w:r>
            <w:proofErr w:type="spellEnd"/>
          </w:p>
          <w:p w14:paraId="364146D7" w14:textId="77777777" w:rsidR="0054099B" w:rsidRPr="007D630A" w:rsidRDefault="0054099B" w:rsidP="007D630A">
            <w:pPr>
              <w:pStyle w:val="a6"/>
              <w:numPr>
                <w:ilvl w:val="0"/>
                <w:numId w:val="15"/>
              </w:numPr>
              <w:spacing w:after="0" w:line="240" w:lineRule="auto"/>
              <w:jc w:val="both"/>
              <w:rPr>
                <w:rFonts w:asciiTheme="minorHAnsi" w:hAnsiTheme="minorHAnsi" w:cstheme="minorHAnsi"/>
              </w:rPr>
            </w:pPr>
            <w:proofErr w:type="spellStart"/>
            <w:proofErr w:type="gramStart"/>
            <w:r w:rsidRPr="007D630A">
              <w:rPr>
                <w:rFonts w:asciiTheme="minorHAnsi" w:hAnsiTheme="minorHAnsi" w:cstheme="minorHAnsi"/>
                <w:sz w:val="20"/>
                <w:szCs w:val="20"/>
              </w:rPr>
              <w:t>Ακροφύσι</w:t>
            </w:r>
            <w:proofErr w:type="spellEnd"/>
            <w:r w:rsidRPr="007D630A">
              <w:rPr>
                <w:rFonts w:asciiTheme="minorHAnsi" w:hAnsiTheme="minorHAnsi" w:cstheme="minorHAnsi"/>
                <w:sz w:val="20"/>
                <w:szCs w:val="20"/>
              </w:rPr>
              <w:t xml:space="preserve">α  </w:t>
            </w:r>
            <w:proofErr w:type="spellStart"/>
            <w:r w:rsidRPr="007D630A">
              <w:rPr>
                <w:rFonts w:asciiTheme="minorHAnsi" w:hAnsiTheme="minorHAnsi" w:cstheme="minorHAnsi"/>
                <w:sz w:val="20"/>
                <w:szCs w:val="20"/>
              </w:rPr>
              <w:t>στερέωσης</w:t>
            </w:r>
            <w:proofErr w:type="spellEnd"/>
            <w:proofErr w:type="gramEnd"/>
            <w:r w:rsidRPr="007D630A">
              <w:rPr>
                <w:rFonts w:asciiTheme="minorHAnsi" w:hAnsiTheme="minorHAnsi" w:cstheme="minorHAnsi"/>
                <w:sz w:val="20"/>
                <w:szCs w:val="20"/>
              </w:rPr>
              <w:t xml:space="preserve"> (clips) κα</w:t>
            </w:r>
            <w:proofErr w:type="spellStart"/>
            <w:r w:rsidRPr="007D630A">
              <w:rPr>
                <w:rFonts w:asciiTheme="minorHAnsi" w:hAnsiTheme="minorHAnsi" w:cstheme="minorHAnsi"/>
                <w:sz w:val="20"/>
                <w:szCs w:val="20"/>
              </w:rPr>
              <w:t>λωδίου</w:t>
            </w:r>
            <w:proofErr w:type="spellEnd"/>
            <w:r w:rsidRPr="007D630A">
              <w:rPr>
                <w:rFonts w:asciiTheme="minorHAnsi" w:hAnsiTheme="minorHAnsi" w:cstheme="minorHAnsi"/>
                <w:sz w:val="20"/>
                <w:szCs w:val="20"/>
              </w:rPr>
              <w:t xml:space="preserve"> </w:t>
            </w:r>
            <w:proofErr w:type="spellStart"/>
            <w:r w:rsidRPr="007D630A">
              <w:rPr>
                <w:rFonts w:asciiTheme="minorHAnsi" w:hAnsiTheme="minorHAnsi" w:cstheme="minorHAnsi"/>
                <w:sz w:val="20"/>
                <w:szCs w:val="20"/>
              </w:rPr>
              <w:t>τροφοδοσί</w:t>
            </w:r>
            <w:proofErr w:type="spellEnd"/>
            <w:r w:rsidRPr="007D630A">
              <w:rPr>
                <w:rFonts w:asciiTheme="minorHAnsi" w:hAnsiTheme="minorHAnsi" w:cstheme="minorHAnsi"/>
                <w:sz w:val="20"/>
                <w:szCs w:val="20"/>
              </w:rPr>
              <w:t xml:space="preserve">ας </w:t>
            </w:r>
          </w:p>
          <w:p w14:paraId="0147887E" w14:textId="77777777" w:rsidR="0054099B" w:rsidRPr="007D630A" w:rsidRDefault="0054099B" w:rsidP="007D630A">
            <w:pPr>
              <w:pStyle w:val="a6"/>
              <w:numPr>
                <w:ilvl w:val="0"/>
                <w:numId w:val="15"/>
              </w:numPr>
              <w:spacing w:after="0" w:line="240" w:lineRule="auto"/>
              <w:jc w:val="both"/>
              <w:rPr>
                <w:rFonts w:asciiTheme="minorHAnsi" w:hAnsiTheme="minorHAnsi" w:cstheme="minorHAnsi"/>
              </w:rPr>
            </w:pPr>
            <w:r w:rsidRPr="007D630A">
              <w:rPr>
                <w:rFonts w:asciiTheme="minorHAnsi" w:hAnsiTheme="minorHAnsi" w:cstheme="minorHAnsi"/>
                <w:sz w:val="20"/>
                <w:szCs w:val="20"/>
              </w:rPr>
              <w:t>Κα</w:t>
            </w:r>
            <w:proofErr w:type="spellStart"/>
            <w:r w:rsidRPr="007D630A">
              <w:rPr>
                <w:rFonts w:asciiTheme="minorHAnsi" w:hAnsiTheme="minorHAnsi" w:cstheme="minorHAnsi"/>
                <w:sz w:val="20"/>
                <w:szCs w:val="20"/>
              </w:rPr>
              <w:t>λώδιο</w:t>
            </w:r>
            <w:proofErr w:type="spellEnd"/>
            <w:r w:rsidRPr="007D630A">
              <w:rPr>
                <w:rFonts w:asciiTheme="minorHAnsi" w:hAnsiTheme="minorHAnsi" w:cstheme="minorHAnsi"/>
                <w:sz w:val="20"/>
                <w:szCs w:val="20"/>
              </w:rPr>
              <w:t xml:space="preserve"> </w:t>
            </w:r>
            <w:proofErr w:type="spellStart"/>
            <w:r w:rsidRPr="007D630A">
              <w:rPr>
                <w:rFonts w:asciiTheme="minorHAnsi" w:hAnsiTheme="minorHAnsi" w:cstheme="minorHAnsi"/>
                <w:sz w:val="20"/>
                <w:szCs w:val="20"/>
              </w:rPr>
              <w:t>τροφοδοσί</w:t>
            </w:r>
            <w:proofErr w:type="spellEnd"/>
            <w:r w:rsidRPr="007D630A">
              <w:rPr>
                <w:rFonts w:asciiTheme="minorHAnsi" w:hAnsiTheme="minorHAnsi" w:cstheme="minorHAnsi"/>
                <w:sz w:val="20"/>
                <w:szCs w:val="20"/>
              </w:rPr>
              <w:t>ας πλα</w:t>
            </w:r>
            <w:proofErr w:type="spellStart"/>
            <w:r w:rsidRPr="007D630A">
              <w:rPr>
                <w:rFonts w:asciiTheme="minorHAnsi" w:hAnsiTheme="minorHAnsi" w:cstheme="minorHAnsi"/>
                <w:sz w:val="20"/>
                <w:szCs w:val="20"/>
              </w:rPr>
              <w:t>κετών</w:t>
            </w:r>
            <w:proofErr w:type="spellEnd"/>
            <w:r w:rsidRPr="007D630A">
              <w:rPr>
                <w:rFonts w:asciiTheme="minorHAnsi" w:hAnsiTheme="minorHAnsi" w:cstheme="minorHAnsi"/>
                <w:sz w:val="20"/>
                <w:szCs w:val="20"/>
              </w:rPr>
              <w:t xml:space="preserve"> </w:t>
            </w:r>
          </w:p>
          <w:p w14:paraId="304BE9D8" w14:textId="77777777" w:rsidR="0054099B" w:rsidRPr="007D630A" w:rsidRDefault="0054099B" w:rsidP="007D630A">
            <w:pPr>
              <w:pStyle w:val="Tablenormal"/>
              <w:numPr>
                <w:ilvl w:val="0"/>
                <w:numId w:val="15"/>
              </w:numPr>
              <w:tabs>
                <w:tab w:val="left" w:pos="138"/>
              </w:tabs>
              <w:spacing w:before="0" w:after="0"/>
              <w:jc w:val="both"/>
              <w:rPr>
                <w:rFonts w:asciiTheme="minorHAnsi" w:hAnsiTheme="minorHAnsi" w:cstheme="minorHAnsi"/>
              </w:rPr>
            </w:pPr>
            <w:r w:rsidRPr="007D630A">
              <w:rPr>
                <w:rFonts w:asciiTheme="minorHAnsi" w:hAnsiTheme="minorHAnsi" w:cstheme="minorHAnsi"/>
              </w:rPr>
              <w:t xml:space="preserve">Ρυθμιστής τροφοδοσίας </w:t>
            </w:r>
          </w:p>
          <w:p w14:paraId="6B56D36B" w14:textId="77777777" w:rsidR="0054099B" w:rsidRPr="007D630A" w:rsidRDefault="0054099B" w:rsidP="007D630A">
            <w:pPr>
              <w:pStyle w:val="Tablenormal"/>
              <w:numPr>
                <w:ilvl w:val="0"/>
                <w:numId w:val="15"/>
              </w:numPr>
              <w:tabs>
                <w:tab w:val="left" w:pos="138"/>
              </w:tabs>
              <w:spacing w:before="0" w:after="0"/>
              <w:jc w:val="both"/>
              <w:rPr>
                <w:rFonts w:asciiTheme="minorHAnsi" w:hAnsiTheme="minorHAnsi" w:cstheme="minorHAnsi"/>
              </w:rPr>
            </w:pPr>
            <w:r w:rsidRPr="007D630A">
              <w:rPr>
                <w:rFonts w:asciiTheme="minorHAnsi" w:hAnsiTheme="minorHAnsi" w:cstheme="minorHAnsi"/>
              </w:rPr>
              <w:t xml:space="preserve">Θήκη μεταφοράς </w:t>
            </w:r>
          </w:p>
        </w:tc>
        <w:tc>
          <w:tcPr>
            <w:tcW w:w="1515" w:type="dxa"/>
            <w:tcBorders>
              <w:top w:val="single" w:sz="4" w:space="0" w:color="000000"/>
              <w:left w:val="single" w:sz="4" w:space="0" w:color="000000"/>
              <w:bottom w:val="single" w:sz="4" w:space="0" w:color="000000"/>
            </w:tcBorders>
            <w:shd w:val="clear" w:color="auto" w:fill="auto"/>
            <w:vAlign w:val="center"/>
          </w:tcPr>
          <w:p w14:paraId="7CF98DF1"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0CC74586"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D99B" w14:textId="77777777" w:rsidR="0054099B" w:rsidRPr="007D630A" w:rsidRDefault="0054099B" w:rsidP="007D630A">
            <w:pPr>
              <w:snapToGrid w:val="0"/>
              <w:jc w:val="both"/>
              <w:rPr>
                <w:rFonts w:cstheme="minorHAnsi"/>
                <w:sz w:val="20"/>
                <w:szCs w:val="20"/>
              </w:rPr>
            </w:pPr>
          </w:p>
        </w:tc>
      </w:tr>
      <w:tr w:rsidR="0054099B" w:rsidRPr="007D630A" w14:paraId="1EEE3A99" w14:textId="77777777" w:rsidTr="00957CD5">
        <w:trPr>
          <w:trHeight w:val="1522"/>
        </w:trPr>
        <w:tc>
          <w:tcPr>
            <w:tcW w:w="1140" w:type="dxa"/>
            <w:tcBorders>
              <w:top w:val="single" w:sz="4" w:space="0" w:color="000000"/>
              <w:left w:val="single" w:sz="4" w:space="0" w:color="000000"/>
              <w:bottom w:val="single" w:sz="4" w:space="0" w:color="000000"/>
            </w:tcBorders>
            <w:shd w:val="clear" w:color="auto" w:fill="auto"/>
            <w:vAlign w:val="center"/>
          </w:tcPr>
          <w:p w14:paraId="56A2109F"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tcPr>
          <w:p w14:paraId="22649AAD" w14:textId="77777777" w:rsidR="0054099B" w:rsidRPr="007D630A" w:rsidRDefault="0054099B" w:rsidP="007D630A">
            <w:pPr>
              <w:pStyle w:val="Web"/>
              <w:shd w:val="clear" w:color="auto" w:fill="FFFFFF"/>
              <w:spacing w:before="0" w:after="0"/>
              <w:jc w:val="both"/>
              <w:rPr>
                <w:rFonts w:asciiTheme="minorHAnsi" w:hAnsiTheme="minorHAnsi" w:cstheme="minorHAnsi"/>
                <w:lang w:val="el-GR"/>
              </w:rPr>
            </w:pPr>
            <w:r w:rsidRPr="007D630A">
              <w:rPr>
                <w:rFonts w:asciiTheme="minorHAnsi" w:hAnsiTheme="minorHAnsi" w:cstheme="minorHAnsi"/>
                <w:sz w:val="20"/>
                <w:szCs w:val="20"/>
                <w:lang w:val="el-GR"/>
              </w:rPr>
              <w:t>Να αναφερθούν οι ελάχιστες απαιτήσεις του σε τεχνολογικό εξοπλισμό καθώς και τα λειτουργικά συστήματα που απαιτούνται για την λειτουργία του.</w:t>
            </w:r>
          </w:p>
        </w:tc>
        <w:tc>
          <w:tcPr>
            <w:tcW w:w="1515" w:type="dxa"/>
            <w:tcBorders>
              <w:top w:val="single" w:sz="4" w:space="0" w:color="000000"/>
              <w:left w:val="single" w:sz="4" w:space="0" w:color="000000"/>
              <w:bottom w:val="single" w:sz="4" w:space="0" w:color="000000"/>
            </w:tcBorders>
            <w:shd w:val="clear" w:color="auto" w:fill="auto"/>
          </w:tcPr>
          <w:p w14:paraId="088E9C71"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62145A5D"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8E48" w14:textId="77777777" w:rsidR="0054099B" w:rsidRPr="007D630A" w:rsidRDefault="0054099B" w:rsidP="007D630A">
            <w:pPr>
              <w:snapToGrid w:val="0"/>
              <w:jc w:val="both"/>
              <w:rPr>
                <w:rFonts w:cstheme="minorHAnsi"/>
                <w:sz w:val="20"/>
                <w:szCs w:val="20"/>
              </w:rPr>
            </w:pPr>
          </w:p>
        </w:tc>
      </w:tr>
      <w:tr w:rsidR="0054099B" w:rsidRPr="007D630A" w14:paraId="165E07B6"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344ABC46"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vAlign w:val="center"/>
          </w:tcPr>
          <w:p w14:paraId="3225A837"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 xml:space="preserve">Να έχει να έχει εγκατασταθεί και να λειτουργεί από τον υποψήφιο ανάδοχο σε μια τουλάχιστον Ελληνική Αρχή. </w:t>
            </w:r>
          </w:p>
          <w:p w14:paraId="69B31733"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eastAsia="Calibri" w:hAnsiTheme="minorHAnsi" w:cstheme="minorHAnsi"/>
                <w:lang w:bidi="ar-SA"/>
              </w:rPr>
              <w:t>Να παρασχεθούν υπηρεσιακές βεβαιώσεις των Φορέων .</w:t>
            </w:r>
          </w:p>
        </w:tc>
        <w:tc>
          <w:tcPr>
            <w:tcW w:w="1515" w:type="dxa"/>
            <w:tcBorders>
              <w:top w:val="single" w:sz="4" w:space="0" w:color="000000"/>
              <w:left w:val="single" w:sz="4" w:space="0" w:color="000000"/>
              <w:bottom w:val="single" w:sz="4" w:space="0" w:color="000000"/>
            </w:tcBorders>
            <w:shd w:val="clear" w:color="auto" w:fill="auto"/>
            <w:vAlign w:val="center"/>
          </w:tcPr>
          <w:p w14:paraId="168DFBD6" w14:textId="77777777" w:rsidR="0054099B" w:rsidRPr="007D630A" w:rsidRDefault="0054099B" w:rsidP="007D630A">
            <w:pPr>
              <w:jc w:val="both"/>
              <w:rPr>
                <w:rFonts w:cstheme="minorHAnsi"/>
              </w:rPr>
            </w:pPr>
            <w:r w:rsidRPr="007D630A">
              <w:rPr>
                <w:rFonts w:cstheme="minorHAnsi"/>
                <w:b/>
                <w:sz w:val="20"/>
                <w:szCs w:val="20"/>
              </w:rPr>
              <w:t xml:space="preserve">ΝΑΙ </w:t>
            </w:r>
          </w:p>
        </w:tc>
        <w:tc>
          <w:tcPr>
            <w:tcW w:w="1920" w:type="dxa"/>
            <w:tcBorders>
              <w:top w:val="single" w:sz="4" w:space="0" w:color="000000"/>
              <w:left w:val="single" w:sz="4" w:space="0" w:color="000000"/>
              <w:bottom w:val="single" w:sz="4" w:space="0" w:color="000000"/>
            </w:tcBorders>
            <w:shd w:val="clear" w:color="auto" w:fill="auto"/>
            <w:vAlign w:val="center"/>
          </w:tcPr>
          <w:p w14:paraId="60030154"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E362" w14:textId="77777777" w:rsidR="0054099B" w:rsidRPr="007D630A" w:rsidRDefault="0054099B" w:rsidP="007D630A">
            <w:pPr>
              <w:snapToGrid w:val="0"/>
              <w:jc w:val="both"/>
              <w:rPr>
                <w:rFonts w:cstheme="minorHAnsi"/>
                <w:sz w:val="20"/>
                <w:szCs w:val="20"/>
              </w:rPr>
            </w:pPr>
          </w:p>
        </w:tc>
      </w:tr>
      <w:tr w:rsidR="0054099B" w:rsidRPr="007D630A" w14:paraId="24EEB244"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305A942E"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tcPr>
          <w:p w14:paraId="1DF371FE" w14:textId="77777777" w:rsidR="0054099B" w:rsidRPr="007D630A" w:rsidRDefault="0054099B" w:rsidP="007D630A">
            <w:pPr>
              <w:pStyle w:val="Web"/>
              <w:shd w:val="clear" w:color="auto" w:fill="FFFFFF"/>
              <w:spacing w:before="0" w:after="0"/>
              <w:jc w:val="both"/>
              <w:rPr>
                <w:rFonts w:asciiTheme="minorHAnsi" w:hAnsiTheme="minorHAnsi" w:cstheme="minorHAnsi"/>
                <w:lang w:val="el-GR"/>
              </w:rPr>
            </w:pPr>
            <w:r w:rsidRPr="007D630A">
              <w:rPr>
                <w:rFonts w:asciiTheme="minorHAnsi" w:hAnsiTheme="minorHAnsi" w:cstheme="minorHAnsi"/>
                <w:sz w:val="20"/>
                <w:szCs w:val="20"/>
                <w:lang w:val="el-GR"/>
              </w:rPr>
              <w:t>Ο υποψήφιος ανάδοχος να διαθέτει πιστοποιημένους μηχανικό/</w:t>
            </w:r>
            <w:proofErr w:type="spellStart"/>
            <w:r w:rsidRPr="007D630A">
              <w:rPr>
                <w:rFonts w:asciiTheme="minorHAnsi" w:hAnsiTheme="minorHAnsi" w:cstheme="minorHAnsi"/>
                <w:sz w:val="20"/>
                <w:szCs w:val="20"/>
                <w:lang w:val="el-GR"/>
              </w:rPr>
              <w:t>ούς</w:t>
            </w:r>
            <w:proofErr w:type="spellEnd"/>
            <w:r w:rsidRPr="007D630A">
              <w:rPr>
                <w:rFonts w:asciiTheme="minorHAnsi" w:hAnsiTheme="minorHAnsi" w:cstheme="minorHAnsi"/>
                <w:sz w:val="20"/>
                <w:szCs w:val="20"/>
                <w:lang w:val="el-GR"/>
              </w:rPr>
              <w:t xml:space="preserve"> από την εταιρεία ανάπτυξης του προσφερόμενου συστήματος, και να έχει αποδεδειγμένη εμπειρία στην εγκατάσταση και εκπαίδευσης των προσφερόμενων συστημάτων.</w:t>
            </w:r>
          </w:p>
        </w:tc>
        <w:tc>
          <w:tcPr>
            <w:tcW w:w="1515" w:type="dxa"/>
            <w:tcBorders>
              <w:top w:val="single" w:sz="4" w:space="0" w:color="000000"/>
              <w:left w:val="single" w:sz="4" w:space="0" w:color="000000"/>
              <w:bottom w:val="single" w:sz="4" w:space="0" w:color="000000"/>
            </w:tcBorders>
            <w:shd w:val="clear" w:color="auto" w:fill="auto"/>
          </w:tcPr>
          <w:p w14:paraId="1F68E97A"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16D1BCBF"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2B38C" w14:textId="77777777" w:rsidR="0054099B" w:rsidRPr="007D630A" w:rsidRDefault="0054099B" w:rsidP="007D630A">
            <w:pPr>
              <w:snapToGrid w:val="0"/>
              <w:jc w:val="both"/>
              <w:rPr>
                <w:rFonts w:cstheme="minorHAnsi"/>
                <w:sz w:val="20"/>
                <w:szCs w:val="20"/>
              </w:rPr>
            </w:pPr>
          </w:p>
        </w:tc>
      </w:tr>
      <w:tr w:rsidR="0054099B" w:rsidRPr="007D630A" w14:paraId="7A6A5DE8"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74399B37"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tcPr>
          <w:p w14:paraId="610475E1" w14:textId="77777777" w:rsidR="0054099B" w:rsidRPr="007D630A" w:rsidRDefault="0054099B" w:rsidP="007D630A">
            <w:pPr>
              <w:pStyle w:val="Web"/>
              <w:shd w:val="clear" w:color="auto" w:fill="FFFFFF"/>
              <w:spacing w:before="0" w:after="0"/>
              <w:jc w:val="both"/>
              <w:rPr>
                <w:rFonts w:asciiTheme="minorHAnsi" w:hAnsiTheme="minorHAnsi" w:cstheme="minorHAnsi"/>
                <w:sz w:val="18"/>
                <w:szCs w:val="18"/>
                <w:lang w:val="el-GR"/>
              </w:rPr>
            </w:pPr>
            <w:r w:rsidRPr="007D630A">
              <w:rPr>
                <w:rFonts w:asciiTheme="minorHAnsi" w:hAnsiTheme="minorHAnsi" w:cstheme="minorHAnsi"/>
                <w:sz w:val="20"/>
                <w:szCs w:val="20"/>
                <w:lang w:val="el-GR"/>
              </w:rPr>
              <w:t xml:space="preserve">Ο υποψήφιος ανάδοχος να είναι </w:t>
            </w:r>
            <w:proofErr w:type="spellStart"/>
            <w:r w:rsidRPr="007D630A">
              <w:rPr>
                <w:rFonts w:asciiTheme="minorHAnsi" w:hAnsiTheme="minorHAnsi" w:cstheme="minorHAnsi"/>
                <w:sz w:val="20"/>
                <w:szCs w:val="20"/>
                <w:lang w:val="el-GR"/>
              </w:rPr>
              <w:t>είναι</w:t>
            </w:r>
            <w:proofErr w:type="spellEnd"/>
            <w:r w:rsidRPr="007D630A">
              <w:rPr>
                <w:rFonts w:asciiTheme="minorHAnsi" w:hAnsiTheme="minorHAnsi" w:cstheme="minorHAnsi"/>
                <w:sz w:val="20"/>
                <w:szCs w:val="20"/>
                <w:lang w:val="el-GR"/>
              </w:rPr>
              <w:t xml:space="preserve"> πιστοποιημένος για το Εθνικό ΑΠΟΡΡΗΤΟ, ΝΑΤΟ SECRET και EU SECRET καθώς και κατά ΙSO 9001:2015, ISO 14001: 2015, ISO 27001:2013. Τα εν λόγω πιστοποιητικά να είναι σε ισχύ.</w:t>
            </w:r>
          </w:p>
          <w:p w14:paraId="032B1DF8" w14:textId="77777777" w:rsidR="0054099B" w:rsidRPr="007D630A" w:rsidRDefault="0054099B" w:rsidP="007D630A">
            <w:pPr>
              <w:pStyle w:val="Web"/>
              <w:shd w:val="clear" w:color="auto" w:fill="FFFFFF"/>
              <w:spacing w:before="0" w:after="0"/>
              <w:jc w:val="both"/>
              <w:rPr>
                <w:rFonts w:asciiTheme="minorHAnsi" w:hAnsiTheme="minorHAnsi" w:cstheme="minorHAnsi"/>
                <w:sz w:val="20"/>
                <w:szCs w:val="20"/>
                <w:lang w:val="el-GR"/>
              </w:rPr>
            </w:pPr>
          </w:p>
        </w:tc>
        <w:tc>
          <w:tcPr>
            <w:tcW w:w="1515" w:type="dxa"/>
            <w:tcBorders>
              <w:top w:val="single" w:sz="4" w:space="0" w:color="000000"/>
              <w:left w:val="single" w:sz="4" w:space="0" w:color="000000"/>
              <w:bottom w:val="single" w:sz="4" w:space="0" w:color="000000"/>
            </w:tcBorders>
            <w:shd w:val="clear" w:color="auto" w:fill="auto"/>
          </w:tcPr>
          <w:p w14:paraId="282975C8" w14:textId="77777777" w:rsidR="0054099B" w:rsidRPr="007D630A" w:rsidRDefault="0054099B" w:rsidP="007D630A">
            <w:pPr>
              <w:jc w:val="both"/>
              <w:rPr>
                <w:rFonts w:cstheme="minorHAnsi"/>
                <w:b/>
                <w:sz w:val="20"/>
                <w:szCs w:val="20"/>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59984675"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EE51" w14:textId="77777777" w:rsidR="0054099B" w:rsidRPr="007D630A" w:rsidRDefault="0054099B" w:rsidP="007D630A">
            <w:pPr>
              <w:snapToGrid w:val="0"/>
              <w:jc w:val="both"/>
              <w:rPr>
                <w:rFonts w:cstheme="minorHAnsi"/>
                <w:sz w:val="20"/>
                <w:szCs w:val="20"/>
              </w:rPr>
            </w:pPr>
          </w:p>
        </w:tc>
      </w:tr>
      <w:tr w:rsidR="0054099B" w:rsidRPr="007D630A" w14:paraId="30BA753C"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5DA18E3B"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tcPr>
          <w:p w14:paraId="19DA5E81" w14:textId="77777777" w:rsidR="0054099B" w:rsidRPr="007D630A" w:rsidRDefault="0054099B" w:rsidP="007D630A">
            <w:pPr>
              <w:pStyle w:val="Tablenormal"/>
              <w:tabs>
                <w:tab w:val="left" w:pos="138"/>
              </w:tabs>
              <w:spacing w:before="0" w:after="0"/>
              <w:ind w:left="0"/>
              <w:jc w:val="both"/>
              <w:rPr>
                <w:rFonts w:asciiTheme="minorHAnsi" w:hAnsiTheme="minorHAnsi" w:cstheme="minorHAnsi"/>
              </w:rPr>
            </w:pPr>
            <w:r w:rsidRPr="007D630A">
              <w:rPr>
                <w:rFonts w:asciiTheme="minorHAnsi" w:hAnsiTheme="minorHAnsi" w:cstheme="minorHAnsi"/>
              </w:rPr>
              <w:t>Τυχών λογισμικά του προσφερόμενου συστήματος να παραδοθούν στην τρέχουσα έκδοσή τους.</w:t>
            </w:r>
          </w:p>
        </w:tc>
        <w:tc>
          <w:tcPr>
            <w:tcW w:w="1515" w:type="dxa"/>
            <w:tcBorders>
              <w:top w:val="single" w:sz="4" w:space="0" w:color="000000"/>
              <w:left w:val="single" w:sz="4" w:space="0" w:color="000000"/>
              <w:bottom w:val="single" w:sz="4" w:space="0" w:color="000000"/>
            </w:tcBorders>
            <w:shd w:val="clear" w:color="auto" w:fill="auto"/>
          </w:tcPr>
          <w:p w14:paraId="69683202" w14:textId="77777777" w:rsidR="0054099B" w:rsidRPr="007D630A" w:rsidRDefault="0054099B" w:rsidP="007D630A">
            <w:pPr>
              <w:jc w:val="both"/>
              <w:rPr>
                <w:rFonts w:cstheme="minorHAnsi"/>
              </w:rPr>
            </w:pPr>
            <w:r w:rsidRPr="007D630A">
              <w:rPr>
                <w:rFonts w:cstheme="minorHAnsi"/>
                <w:b/>
                <w:sz w:val="20"/>
                <w:szCs w:val="20"/>
              </w:rPr>
              <w:t>ΝΑΙ</w:t>
            </w:r>
          </w:p>
        </w:tc>
        <w:tc>
          <w:tcPr>
            <w:tcW w:w="1920" w:type="dxa"/>
            <w:tcBorders>
              <w:top w:val="single" w:sz="4" w:space="0" w:color="000000"/>
              <w:left w:val="single" w:sz="4" w:space="0" w:color="000000"/>
              <w:bottom w:val="single" w:sz="4" w:space="0" w:color="000000"/>
            </w:tcBorders>
            <w:shd w:val="clear" w:color="auto" w:fill="auto"/>
            <w:vAlign w:val="center"/>
          </w:tcPr>
          <w:p w14:paraId="5D536AF0"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A6ED3" w14:textId="77777777" w:rsidR="0054099B" w:rsidRPr="007D630A" w:rsidRDefault="0054099B" w:rsidP="007D630A">
            <w:pPr>
              <w:snapToGrid w:val="0"/>
              <w:jc w:val="both"/>
              <w:rPr>
                <w:rFonts w:cstheme="minorHAnsi"/>
                <w:sz w:val="20"/>
                <w:szCs w:val="20"/>
              </w:rPr>
            </w:pPr>
          </w:p>
        </w:tc>
      </w:tr>
      <w:tr w:rsidR="0054099B" w:rsidRPr="007D630A" w14:paraId="3877C231" w14:textId="77777777" w:rsidTr="00957CD5">
        <w:trPr>
          <w:trHeight w:val="1268"/>
        </w:trPr>
        <w:tc>
          <w:tcPr>
            <w:tcW w:w="1140" w:type="dxa"/>
            <w:tcBorders>
              <w:top w:val="single" w:sz="4" w:space="0" w:color="000000"/>
              <w:left w:val="single" w:sz="4" w:space="0" w:color="000000"/>
              <w:bottom w:val="single" w:sz="4" w:space="0" w:color="000000"/>
            </w:tcBorders>
            <w:shd w:val="clear" w:color="auto" w:fill="auto"/>
            <w:vAlign w:val="center"/>
          </w:tcPr>
          <w:p w14:paraId="7C305DCD"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tcPr>
          <w:p w14:paraId="668B8DF6" w14:textId="77777777" w:rsidR="0054099B" w:rsidRPr="007D630A" w:rsidRDefault="0054099B" w:rsidP="007D630A">
            <w:pPr>
              <w:jc w:val="both"/>
              <w:rPr>
                <w:rFonts w:cstheme="minorHAnsi"/>
              </w:rPr>
            </w:pPr>
            <w:r w:rsidRPr="007D630A">
              <w:rPr>
                <w:rFonts w:cstheme="minorHAnsi"/>
              </w:rPr>
              <w:t>Επεξεργαστής:</w:t>
            </w:r>
          </w:p>
        </w:tc>
        <w:tc>
          <w:tcPr>
            <w:tcW w:w="1515" w:type="dxa"/>
            <w:tcBorders>
              <w:top w:val="single" w:sz="4" w:space="0" w:color="000000"/>
              <w:left w:val="single" w:sz="4" w:space="0" w:color="000000"/>
              <w:bottom w:val="single" w:sz="4" w:space="0" w:color="000000"/>
            </w:tcBorders>
            <w:shd w:val="clear" w:color="auto" w:fill="auto"/>
          </w:tcPr>
          <w:p w14:paraId="12D20663" w14:textId="77777777" w:rsidR="0054099B" w:rsidRPr="007D630A" w:rsidRDefault="0054099B" w:rsidP="007D630A">
            <w:pPr>
              <w:pStyle w:val="Default"/>
              <w:jc w:val="both"/>
              <w:rPr>
                <w:rFonts w:asciiTheme="minorHAnsi" w:hAnsiTheme="minorHAnsi" w:cstheme="minorHAnsi"/>
              </w:rPr>
            </w:pPr>
            <w:r w:rsidRPr="007D630A">
              <w:rPr>
                <w:rFonts w:asciiTheme="minorHAnsi" w:hAnsiTheme="minorHAnsi" w:cstheme="minorHAnsi"/>
                <w:sz w:val="20"/>
                <w:szCs w:val="20"/>
              </w:rPr>
              <w:t>≥</w:t>
            </w:r>
            <w:proofErr w:type="spellStart"/>
            <w:r w:rsidRPr="007D630A">
              <w:rPr>
                <w:rFonts w:asciiTheme="minorHAnsi" w:hAnsiTheme="minorHAnsi" w:cstheme="minorHAnsi"/>
              </w:rPr>
              <w:t>Intel</w:t>
            </w:r>
            <w:proofErr w:type="spellEnd"/>
            <w:r w:rsidRPr="007D630A">
              <w:rPr>
                <w:rFonts w:asciiTheme="minorHAnsi" w:hAnsiTheme="minorHAnsi" w:cstheme="minorHAnsi"/>
              </w:rPr>
              <w:t xml:space="preserve"> </w:t>
            </w:r>
            <w:proofErr w:type="spellStart"/>
            <w:r w:rsidRPr="007D630A">
              <w:rPr>
                <w:rFonts w:asciiTheme="minorHAnsi" w:hAnsiTheme="minorHAnsi" w:cstheme="minorHAnsi"/>
              </w:rPr>
              <w:t>Core</w:t>
            </w:r>
            <w:proofErr w:type="spellEnd"/>
            <w:r w:rsidRPr="007D630A">
              <w:rPr>
                <w:rFonts w:asciiTheme="minorHAnsi" w:hAnsiTheme="minorHAnsi" w:cstheme="minorHAnsi"/>
              </w:rPr>
              <w:t xml:space="preserve"> i9-11900(2.50GHz)  ή αντίστοιχος</w:t>
            </w:r>
          </w:p>
          <w:p w14:paraId="1E4BCCA6" w14:textId="77777777" w:rsidR="0054099B" w:rsidRPr="007D630A" w:rsidRDefault="0054099B" w:rsidP="007D630A">
            <w:pPr>
              <w:jc w:val="both"/>
              <w:rPr>
                <w:rFonts w:cstheme="minorHAnsi"/>
              </w:rPr>
            </w:pPr>
          </w:p>
        </w:tc>
        <w:tc>
          <w:tcPr>
            <w:tcW w:w="1920" w:type="dxa"/>
            <w:tcBorders>
              <w:top w:val="single" w:sz="4" w:space="0" w:color="000000"/>
              <w:left w:val="single" w:sz="4" w:space="0" w:color="000000"/>
              <w:bottom w:val="single" w:sz="4" w:space="0" w:color="000000"/>
            </w:tcBorders>
            <w:shd w:val="clear" w:color="auto" w:fill="auto"/>
            <w:vAlign w:val="center"/>
          </w:tcPr>
          <w:p w14:paraId="5CF6B71F" w14:textId="77777777" w:rsidR="0054099B" w:rsidRPr="007D630A" w:rsidRDefault="0054099B" w:rsidP="007D630A">
            <w:pPr>
              <w:snapToGrid w:val="0"/>
              <w:jc w:val="both"/>
              <w:rPr>
                <w:rFonts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C10A7" w14:textId="77777777" w:rsidR="0054099B" w:rsidRPr="007D630A" w:rsidRDefault="0054099B" w:rsidP="007D630A">
            <w:pPr>
              <w:snapToGrid w:val="0"/>
              <w:jc w:val="both"/>
              <w:rPr>
                <w:rFonts w:cstheme="minorHAnsi"/>
                <w:sz w:val="20"/>
                <w:szCs w:val="20"/>
              </w:rPr>
            </w:pPr>
          </w:p>
        </w:tc>
      </w:tr>
      <w:tr w:rsidR="0054099B" w:rsidRPr="007D630A" w14:paraId="68479610"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65619E73"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tcPr>
          <w:p w14:paraId="6D089B02" w14:textId="77777777" w:rsidR="0054099B" w:rsidRPr="007D630A" w:rsidRDefault="0054099B" w:rsidP="007D630A">
            <w:pPr>
              <w:jc w:val="both"/>
              <w:rPr>
                <w:rFonts w:eastAsia="Calibri" w:cstheme="minorHAnsi"/>
                <w:sz w:val="20"/>
                <w:szCs w:val="20"/>
              </w:rPr>
            </w:pPr>
            <w:r w:rsidRPr="007D630A">
              <w:rPr>
                <w:rFonts w:eastAsia="Calibri" w:cstheme="minorHAnsi"/>
                <w:sz w:val="20"/>
                <w:szCs w:val="20"/>
              </w:rPr>
              <w:t>Μνήμη</w:t>
            </w:r>
          </w:p>
        </w:tc>
        <w:tc>
          <w:tcPr>
            <w:tcW w:w="1515" w:type="dxa"/>
            <w:tcBorders>
              <w:top w:val="single" w:sz="4" w:space="0" w:color="000000"/>
              <w:left w:val="single" w:sz="4" w:space="0" w:color="000000"/>
              <w:bottom w:val="single" w:sz="4" w:space="0" w:color="000000"/>
            </w:tcBorders>
            <w:shd w:val="clear" w:color="auto" w:fill="auto"/>
          </w:tcPr>
          <w:p w14:paraId="7E2F97E1" w14:textId="77777777" w:rsidR="0054099B" w:rsidRPr="007D630A" w:rsidRDefault="0054099B" w:rsidP="007D630A">
            <w:pPr>
              <w:jc w:val="both"/>
              <w:rPr>
                <w:rFonts w:eastAsia="Calibri" w:cstheme="minorHAnsi"/>
                <w:sz w:val="20"/>
                <w:szCs w:val="20"/>
              </w:rPr>
            </w:pPr>
            <w:r w:rsidRPr="007D630A">
              <w:rPr>
                <w:rFonts w:eastAsia="Calibri" w:cstheme="minorHAnsi"/>
                <w:sz w:val="20"/>
                <w:szCs w:val="20"/>
              </w:rPr>
              <w:t>≥32 GB</w:t>
            </w:r>
          </w:p>
        </w:tc>
        <w:tc>
          <w:tcPr>
            <w:tcW w:w="1920" w:type="dxa"/>
            <w:tcBorders>
              <w:top w:val="single" w:sz="4" w:space="0" w:color="000000"/>
              <w:left w:val="single" w:sz="4" w:space="0" w:color="000000"/>
              <w:bottom w:val="single" w:sz="4" w:space="0" w:color="000000"/>
            </w:tcBorders>
            <w:shd w:val="clear" w:color="auto" w:fill="auto"/>
            <w:vAlign w:val="center"/>
          </w:tcPr>
          <w:p w14:paraId="02E29232" w14:textId="77777777" w:rsidR="0054099B" w:rsidRPr="007D630A" w:rsidRDefault="0054099B" w:rsidP="007D630A">
            <w:pPr>
              <w:snapToGrid w:val="0"/>
              <w:jc w:val="both"/>
              <w:rPr>
                <w:rFonts w:eastAsia="Calibri"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3A97" w14:textId="77777777" w:rsidR="0054099B" w:rsidRPr="007D630A" w:rsidRDefault="0054099B" w:rsidP="007D630A">
            <w:pPr>
              <w:snapToGrid w:val="0"/>
              <w:jc w:val="both"/>
              <w:rPr>
                <w:rFonts w:cstheme="minorHAnsi"/>
                <w:sz w:val="20"/>
                <w:szCs w:val="20"/>
              </w:rPr>
            </w:pPr>
          </w:p>
        </w:tc>
      </w:tr>
      <w:tr w:rsidR="0054099B" w:rsidRPr="007D630A" w14:paraId="59615515"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1D54C12D"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tcPr>
          <w:p w14:paraId="57839B43" w14:textId="77777777" w:rsidR="0054099B" w:rsidRPr="007D630A" w:rsidRDefault="0054099B" w:rsidP="007D630A">
            <w:pPr>
              <w:jc w:val="both"/>
              <w:rPr>
                <w:rFonts w:eastAsia="Calibri" w:cstheme="minorHAnsi"/>
                <w:sz w:val="20"/>
                <w:szCs w:val="20"/>
              </w:rPr>
            </w:pPr>
            <w:r w:rsidRPr="007D630A">
              <w:rPr>
                <w:rFonts w:eastAsia="Calibri" w:cstheme="minorHAnsi"/>
                <w:sz w:val="20"/>
                <w:szCs w:val="20"/>
              </w:rPr>
              <w:t>HDD SSD</w:t>
            </w:r>
          </w:p>
        </w:tc>
        <w:tc>
          <w:tcPr>
            <w:tcW w:w="1515" w:type="dxa"/>
            <w:tcBorders>
              <w:top w:val="single" w:sz="4" w:space="0" w:color="000000"/>
              <w:left w:val="single" w:sz="4" w:space="0" w:color="000000"/>
              <w:bottom w:val="single" w:sz="4" w:space="0" w:color="000000"/>
            </w:tcBorders>
            <w:shd w:val="clear" w:color="auto" w:fill="auto"/>
          </w:tcPr>
          <w:p w14:paraId="6EE830DB" w14:textId="77777777" w:rsidR="0054099B" w:rsidRPr="007D630A" w:rsidRDefault="0054099B" w:rsidP="007D630A">
            <w:pPr>
              <w:jc w:val="both"/>
              <w:rPr>
                <w:rFonts w:eastAsia="Calibri" w:cstheme="minorHAnsi"/>
                <w:sz w:val="20"/>
                <w:szCs w:val="20"/>
              </w:rPr>
            </w:pPr>
            <w:r w:rsidRPr="007D630A">
              <w:rPr>
                <w:rFonts w:eastAsia="Calibri" w:cstheme="minorHAnsi"/>
                <w:sz w:val="20"/>
                <w:szCs w:val="20"/>
              </w:rPr>
              <w:t>≥512GB</w:t>
            </w:r>
          </w:p>
        </w:tc>
        <w:tc>
          <w:tcPr>
            <w:tcW w:w="1920" w:type="dxa"/>
            <w:tcBorders>
              <w:top w:val="single" w:sz="4" w:space="0" w:color="000000"/>
              <w:left w:val="single" w:sz="4" w:space="0" w:color="000000"/>
              <w:bottom w:val="single" w:sz="4" w:space="0" w:color="000000"/>
            </w:tcBorders>
            <w:shd w:val="clear" w:color="auto" w:fill="auto"/>
            <w:vAlign w:val="center"/>
          </w:tcPr>
          <w:p w14:paraId="5CA72164" w14:textId="77777777" w:rsidR="0054099B" w:rsidRPr="007D630A" w:rsidRDefault="0054099B" w:rsidP="007D630A">
            <w:pPr>
              <w:snapToGrid w:val="0"/>
              <w:jc w:val="both"/>
              <w:rPr>
                <w:rFonts w:eastAsia="Calibri"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DF75" w14:textId="77777777" w:rsidR="0054099B" w:rsidRPr="007D630A" w:rsidRDefault="0054099B" w:rsidP="007D630A">
            <w:pPr>
              <w:snapToGrid w:val="0"/>
              <w:jc w:val="both"/>
              <w:rPr>
                <w:rFonts w:cstheme="minorHAnsi"/>
                <w:sz w:val="20"/>
                <w:szCs w:val="20"/>
              </w:rPr>
            </w:pPr>
          </w:p>
        </w:tc>
      </w:tr>
      <w:tr w:rsidR="0054099B" w:rsidRPr="007D630A" w14:paraId="7ACE8C52"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0609EEB5"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tcPr>
          <w:p w14:paraId="461754B2" w14:textId="77777777" w:rsidR="0054099B" w:rsidRPr="007D630A" w:rsidRDefault="0054099B" w:rsidP="007D630A">
            <w:pPr>
              <w:jc w:val="both"/>
              <w:rPr>
                <w:rFonts w:eastAsia="Calibri" w:cstheme="minorHAnsi"/>
                <w:sz w:val="20"/>
                <w:szCs w:val="20"/>
              </w:rPr>
            </w:pPr>
            <w:r w:rsidRPr="007D630A">
              <w:rPr>
                <w:rFonts w:eastAsia="Calibri" w:cstheme="minorHAnsi"/>
                <w:sz w:val="20"/>
                <w:szCs w:val="20"/>
              </w:rPr>
              <w:t>2ος HDD</w:t>
            </w:r>
          </w:p>
        </w:tc>
        <w:tc>
          <w:tcPr>
            <w:tcW w:w="1515" w:type="dxa"/>
            <w:tcBorders>
              <w:top w:val="single" w:sz="4" w:space="0" w:color="000000"/>
              <w:left w:val="single" w:sz="4" w:space="0" w:color="000000"/>
              <w:bottom w:val="single" w:sz="4" w:space="0" w:color="000000"/>
            </w:tcBorders>
            <w:shd w:val="clear" w:color="auto" w:fill="auto"/>
          </w:tcPr>
          <w:p w14:paraId="0818FA53" w14:textId="77777777" w:rsidR="0054099B" w:rsidRPr="007D630A" w:rsidRDefault="0054099B" w:rsidP="007D630A">
            <w:pPr>
              <w:jc w:val="both"/>
              <w:rPr>
                <w:rFonts w:eastAsia="Calibri" w:cstheme="minorHAnsi"/>
                <w:sz w:val="20"/>
                <w:szCs w:val="20"/>
              </w:rPr>
            </w:pPr>
            <w:r w:rsidRPr="007D630A">
              <w:rPr>
                <w:rFonts w:eastAsia="Calibri" w:cstheme="minorHAnsi"/>
                <w:sz w:val="20"/>
                <w:szCs w:val="20"/>
              </w:rPr>
              <w:t>≥1 TB</w:t>
            </w:r>
          </w:p>
        </w:tc>
        <w:tc>
          <w:tcPr>
            <w:tcW w:w="1920" w:type="dxa"/>
            <w:tcBorders>
              <w:top w:val="single" w:sz="4" w:space="0" w:color="000000"/>
              <w:left w:val="single" w:sz="4" w:space="0" w:color="000000"/>
              <w:bottom w:val="single" w:sz="4" w:space="0" w:color="000000"/>
            </w:tcBorders>
            <w:shd w:val="clear" w:color="auto" w:fill="auto"/>
            <w:vAlign w:val="center"/>
          </w:tcPr>
          <w:p w14:paraId="4147E478" w14:textId="77777777" w:rsidR="0054099B" w:rsidRPr="007D630A" w:rsidRDefault="0054099B" w:rsidP="007D630A">
            <w:pPr>
              <w:snapToGrid w:val="0"/>
              <w:jc w:val="both"/>
              <w:rPr>
                <w:rFonts w:eastAsia="Calibri"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B0C6" w14:textId="77777777" w:rsidR="0054099B" w:rsidRPr="007D630A" w:rsidRDefault="0054099B" w:rsidP="007D630A">
            <w:pPr>
              <w:snapToGrid w:val="0"/>
              <w:jc w:val="both"/>
              <w:rPr>
                <w:rFonts w:cstheme="minorHAnsi"/>
                <w:sz w:val="20"/>
                <w:szCs w:val="20"/>
              </w:rPr>
            </w:pPr>
          </w:p>
        </w:tc>
      </w:tr>
      <w:tr w:rsidR="0054099B" w:rsidRPr="007D630A" w14:paraId="530C5E58" w14:textId="77777777" w:rsidTr="00957CD5">
        <w:trPr>
          <w:trHeight w:val="1919"/>
        </w:trPr>
        <w:tc>
          <w:tcPr>
            <w:tcW w:w="1140" w:type="dxa"/>
            <w:tcBorders>
              <w:top w:val="single" w:sz="4" w:space="0" w:color="000000"/>
              <w:left w:val="single" w:sz="4" w:space="0" w:color="000000"/>
              <w:bottom w:val="single" w:sz="4" w:space="0" w:color="000000"/>
            </w:tcBorders>
            <w:shd w:val="clear" w:color="auto" w:fill="auto"/>
            <w:vAlign w:val="center"/>
          </w:tcPr>
          <w:p w14:paraId="60EA114F" w14:textId="77777777" w:rsidR="0054099B" w:rsidRPr="007D630A" w:rsidRDefault="0054099B" w:rsidP="007D630A">
            <w:pPr>
              <w:pStyle w:val="a6"/>
              <w:numPr>
                <w:ilvl w:val="0"/>
                <w:numId w:val="16"/>
              </w:numPr>
              <w:snapToGrid w:val="0"/>
              <w:spacing w:after="0" w:line="240" w:lineRule="auto"/>
              <w:jc w:val="both"/>
              <w:rPr>
                <w:rFonts w:asciiTheme="minorHAnsi" w:hAnsiTheme="minorHAnsi" w:cstheme="minorHAnsi"/>
                <w:sz w:val="20"/>
                <w:szCs w:val="20"/>
                <w:lang w:val="el-GR"/>
              </w:rPr>
            </w:pPr>
          </w:p>
        </w:tc>
        <w:tc>
          <w:tcPr>
            <w:tcW w:w="3300" w:type="dxa"/>
            <w:tcBorders>
              <w:top w:val="single" w:sz="4" w:space="0" w:color="000000"/>
              <w:left w:val="single" w:sz="4" w:space="0" w:color="000000"/>
              <w:bottom w:val="single" w:sz="4" w:space="0" w:color="000000"/>
            </w:tcBorders>
            <w:shd w:val="clear" w:color="auto" w:fill="auto"/>
          </w:tcPr>
          <w:p w14:paraId="0EA6F6B8" w14:textId="77777777" w:rsidR="0054099B" w:rsidRPr="007D630A" w:rsidRDefault="0054099B" w:rsidP="007D630A">
            <w:pPr>
              <w:jc w:val="both"/>
              <w:rPr>
                <w:rFonts w:eastAsia="Calibri" w:cstheme="minorHAnsi"/>
                <w:sz w:val="20"/>
                <w:szCs w:val="20"/>
              </w:rPr>
            </w:pPr>
            <w:r w:rsidRPr="007D630A">
              <w:rPr>
                <w:rFonts w:eastAsia="Calibri" w:cstheme="minorHAnsi"/>
                <w:sz w:val="20"/>
                <w:szCs w:val="20"/>
              </w:rPr>
              <w:t>Οθόνη</w:t>
            </w:r>
          </w:p>
        </w:tc>
        <w:tc>
          <w:tcPr>
            <w:tcW w:w="1515" w:type="dxa"/>
            <w:tcBorders>
              <w:top w:val="single" w:sz="4" w:space="0" w:color="000000"/>
              <w:left w:val="single" w:sz="4" w:space="0" w:color="000000"/>
              <w:bottom w:val="single" w:sz="4" w:space="0" w:color="000000"/>
            </w:tcBorders>
            <w:shd w:val="clear" w:color="auto" w:fill="auto"/>
          </w:tcPr>
          <w:p w14:paraId="36539D5A" w14:textId="77777777" w:rsidR="0054099B" w:rsidRPr="007D630A" w:rsidRDefault="0054099B" w:rsidP="007D630A">
            <w:pPr>
              <w:jc w:val="both"/>
              <w:rPr>
                <w:rFonts w:eastAsia="Calibri" w:cstheme="minorHAnsi"/>
                <w:sz w:val="20"/>
                <w:szCs w:val="20"/>
              </w:rPr>
            </w:pPr>
            <w:r w:rsidRPr="007D630A">
              <w:rPr>
                <w:rFonts w:eastAsia="Calibri" w:cstheme="minorHAnsi"/>
                <w:sz w:val="20"/>
                <w:szCs w:val="20"/>
              </w:rPr>
              <w:t>27”</w:t>
            </w:r>
          </w:p>
        </w:tc>
        <w:tc>
          <w:tcPr>
            <w:tcW w:w="1920" w:type="dxa"/>
            <w:tcBorders>
              <w:top w:val="single" w:sz="4" w:space="0" w:color="000000"/>
              <w:left w:val="single" w:sz="4" w:space="0" w:color="000000"/>
              <w:bottom w:val="single" w:sz="4" w:space="0" w:color="000000"/>
            </w:tcBorders>
            <w:shd w:val="clear" w:color="auto" w:fill="auto"/>
            <w:vAlign w:val="center"/>
          </w:tcPr>
          <w:p w14:paraId="40C85B7D" w14:textId="77777777" w:rsidR="0054099B" w:rsidRPr="007D630A" w:rsidRDefault="0054099B" w:rsidP="007D630A">
            <w:pPr>
              <w:snapToGrid w:val="0"/>
              <w:jc w:val="both"/>
              <w:rPr>
                <w:rFonts w:eastAsia="Calibri" w:cstheme="minorHAnsi"/>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A36C" w14:textId="77777777" w:rsidR="0054099B" w:rsidRPr="007D630A" w:rsidRDefault="0054099B" w:rsidP="007D630A">
            <w:pPr>
              <w:snapToGrid w:val="0"/>
              <w:jc w:val="both"/>
              <w:rPr>
                <w:rFonts w:cstheme="minorHAnsi"/>
                <w:sz w:val="20"/>
                <w:szCs w:val="20"/>
              </w:rPr>
            </w:pPr>
          </w:p>
        </w:tc>
      </w:tr>
    </w:tbl>
    <w:p w14:paraId="3F5DF16A" w14:textId="5B60801A" w:rsidR="0054099B" w:rsidRPr="007D630A" w:rsidRDefault="0054099B" w:rsidP="007D630A">
      <w:pPr>
        <w:jc w:val="both"/>
        <w:rPr>
          <w:rFonts w:cstheme="minorHAnsi"/>
          <w:lang w:val="en-GB" w:eastAsia="zh-CN"/>
        </w:rPr>
      </w:pPr>
    </w:p>
    <w:p w14:paraId="201F52EB" w14:textId="6CBCC34E" w:rsidR="0054099B" w:rsidRPr="007D630A" w:rsidRDefault="0054099B" w:rsidP="007D630A">
      <w:pPr>
        <w:jc w:val="both"/>
        <w:rPr>
          <w:rFonts w:cstheme="minorHAnsi"/>
          <w:lang w:val="en-GB" w:eastAsia="zh-CN"/>
        </w:rPr>
      </w:pPr>
    </w:p>
    <w:p w14:paraId="209D818C" w14:textId="0BD4D094" w:rsidR="0054099B" w:rsidRPr="007D630A" w:rsidRDefault="0054099B" w:rsidP="007D630A">
      <w:pPr>
        <w:pStyle w:val="2"/>
        <w:rPr>
          <w:rFonts w:asciiTheme="minorHAnsi" w:hAnsiTheme="minorHAnsi" w:cstheme="minorHAnsi"/>
          <w:lang w:val="el-GR"/>
        </w:rPr>
      </w:pPr>
      <w:bookmarkStart w:id="32" w:name="_Toc135201815"/>
      <w:r w:rsidRPr="007D630A">
        <w:rPr>
          <w:rFonts w:asciiTheme="minorHAnsi" w:hAnsiTheme="minorHAnsi" w:cstheme="minorHAnsi"/>
          <w:lang w:val="el-GR"/>
        </w:rPr>
        <w:t>Τμήμα 9</w:t>
      </w:r>
      <w:r w:rsidR="00E93799" w:rsidRPr="007D630A">
        <w:rPr>
          <w:rFonts w:asciiTheme="minorHAnsi" w:hAnsiTheme="minorHAnsi" w:cstheme="minorHAnsi"/>
          <w:lang w:val="el-GR"/>
        </w:rPr>
        <w:t>.</w:t>
      </w:r>
      <w:r w:rsidRPr="007D630A">
        <w:rPr>
          <w:rFonts w:asciiTheme="minorHAnsi" w:hAnsiTheme="minorHAnsi" w:cstheme="minorHAnsi"/>
          <w:lang w:val="el-GR"/>
        </w:rPr>
        <w:t xml:space="preserve">  Φορητός Μετεωρολογικός </w:t>
      </w:r>
      <w:proofErr w:type="spellStart"/>
      <w:r w:rsidRPr="007D630A">
        <w:rPr>
          <w:rFonts w:asciiTheme="minorHAnsi" w:hAnsiTheme="minorHAnsi" w:cstheme="minorHAnsi"/>
          <w:lang w:val="el-GR"/>
        </w:rPr>
        <w:t>Πολυαισθητήρας</w:t>
      </w:r>
      <w:proofErr w:type="spellEnd"/>
      <w:r w:rsidRPr="007D630A">
        <w:rPr>
          <w:rFonts w:asciiTheme="minorHAnsi" w:hAnsiTheme="minorHAnsi" w:cstheme="minorHAnsi"/>
          <w:lang w:val="el-GR"/>
        </w:rPr>
        <w:t xml:space="preserve"> (ΤΜ. Δ.Ε.)</w:t>
      </w:r>
      <w:bookmarkEnd w:id="32"/>
    </w:p>
    <w:p w14:paraId="33F40BBA" w14:textId="3472A574" w:rsidR="0054099B" w:rsidRPr="007D630A" w:rsidRDefault="0054099B" w:rsidP="007D630A">
      <w:pPr>
        <w:jc w:val="both"/>
        <w:rPr>
          <w:rFonts w:cstheme="minorHAnsi"/>
          <w:lang w:eastAsia="zh-CN"/>
        </w:rPr>
      </w:pPr>
    </w:p>
    <w:tbl>
      <w:tblPr>
        <w:tblW w:w="6357" w:type="pct"/>
        <w:tblInd w:w="-687" w:type="dxa"/>
        <w:tblLook w:val="04A0" w:firstRow="1" w:lastRow="0" w:firstColumn="1" w:lastColumn="0" w:noHBand="0" w:noVBand="1"/>
      </w:tblPr>
      <w:tblGrid>
        <w:gridCol w:w="634"/>
        <w:gridCol w:w="444"/>
        <w:gridCol w:w="361"/>
        <w:gridCol w:w="10"/>
        <w:gridCol w:w="7"/>
        <w:gridCol w:w="3241"/>
        <w:gridCol w:w="8"/>
        <w:gridCol w:w="22"/>
        <w:gridCol w:w="1145"/>
        <w:gridCol w:w="11"/>
        <w:gridCol w:w="15"/>
        <w:gridCol w:w="16"/>
        <w:gridCol w:w="1228"/>
        <w:gridCol w:w="11"/>
        <w:gridCol w:w="11"/>
        <w:gridCol w:w="141"/>
        <w:gridCol w:w="1743"/>
        <w:gridCol w:w="1500"/>
      </w:tblGrid>
      <w:tr w:rsidR="0054099B" w:rsidRPr="007D630A" w14:paraId="4581CA38" w14:textId="77777777" w:rsidTr="00761CEC">
        <w:trPr>
          <w:gridBefore w:val="1"/>
          <w:gridAfter w:val="1"/>
          <w:wBefore w:w="301" w:type="pct"/>
          <w:wAfter w:w="712" w:type="pct"/>
          <w:trHeight w:val="630"/>
        </w:trPr>
        <w:tc>
          <w:tcPr>
            <w:tcW w:w="3987" w:type="pct"/>
            <w:gridSpan w:val="16"/>
            <w:tcBorders>
              <w:top w:val="single" w:sz="4" w:space="0" w:color="auto"/>
              <w:left w:val="single" w:sz="4" w:space="0" w:color="auto"/>
              <w:bottom w:val="single" w:sz="4" w:space="0" w:color="auto"/>
              <w:right w:val="single" w:sz="4" w:space="0" w:color="auto"/>
            </w:tcBorders>
            <w:shd w:val="clear" w:color="auto" w:fill="C9C9C9"/>
            <w:vAlign w:val="center"/>
          </w:tcPr>
          <w:p w14:paraId="42334F9B" w14:textId="77777777" w:rsidR="0054099B" w:rsidRPr="007D630A" w:rsidRDefault="0054099B" w:rsidP="007D630A">
            <w:pPr>
              <w:pStyle w:val="a6"/>
              <w:jc w:val="both"/>
              <w:rPr>
                <w:rFonts w:asciiTheme="minorHAnsi" w:hAnsiTheme="minorHAnsi" w:cstheme="minorHAnsi"/>
                <w:b/>
                <w:bCs/>
                <w:color w:val="000000"/>
                <w:sz w:val="22"/>
                <w:szCs w:val="22"/>
                <w:lang w:val="el-GR"/>
              </w:rPr>
            </w:pPr>
            <w:r w:rsidRPr="007D630A">
              <w:rPr>
                <w:rFonts w:asciiTheme="minorHAnsi" w:hAnsiTheme="minorHAnsi" w:cstheme="minorHAnsi"/>
                <w:b/>
                <w:iCs/>
                <w:sz w:val="22"/>
                <w:szCs w:val="22"/>
                <w:lang w:val="el-GR"/>
              </w:rPr>
              <w:lastRenderedPageBreak/>
              <w:t xml:space="preserve">1. Μετεωρολογικός </w:t>
            </w:r>
            <w:proofErr w:type="spellStart"/>
            <w:r w:rsidRPr="007D630A">
              <w:rPr>
                <w:rFonts w:asciiTheme="minorHAnsi" w:hAnsiTheme="minorHAnsi" w:cstheme="minorHAnsi"/>
                <w:b/>
                <w:iCs/>
                <w:sz w:val="22"/>
                <w:szCs w:val="22"/>
                <w:lang w:val="el-GR"/>
              </w:rPr>
              <w:t>Πολυαισθητήρας</w:t>
            </w:r>
            <w:proofErr w:type="spellEnd"/>
          </w:p>
        </w:tc>
      </w:tr>
      <w:tr w:rsidR="0054099B" w:rsidRPr="007D630A" w14:paraId="3561ED3A" w14:textId="77777777" w:rsidTr="00761CEC">
        <w:trPr>
          <w:gridBefore w:val="1"/>
          <w:gridAfter w:val="1"/>
          <w:wBefore w:w="301" w:type="pct"/>
          <w:wAfter w:w="712" w:type="pct"/>
          <w:trHeight w:val="630"/>
        </w:trPr>
        <w:tc>
          <w:tcPr>
            <w:tcW w:w="3987" w:type="pct"/>
            <w:gridSpan w:val="16"/>
            <w:tcBorders>
              <w:top w:val="single" w:sz="4" w:space="0" w:color="auto"/>
              <w:left w:val="single" w:sz="4" w:space="0" w:color="auto"/>
              <w:bottom w:val="single" w:sz="4" w:space="0" w:color="auto"/>
              <w:right w:val="single" w:sz="4" w:space="0" w:color="auto"/>
            </w:tcBorders>
            <w:shd w:val="clear" w:color="auto" w:fill="C9C9C9"/>
            <w:vAlign w:val="center"/>
          </w:tcPr>
          <w:p w14:paraId="1F37A92D" w14:textId="77777777" w:rsidR="0054099B" w:rsidRPr="007D630A" w:rsidRDefault="0054099B" w:rsidP="007D630A">
            <w:pPr>
              <w:pStyle w:val="a6"/>
              <w:jc w:val="both"/>
              <w:rPr>
                <w:rFonts w:asciiTheme="minorHAnsi" w:hAnsiTheme="minorHAnsi" w:cstheme="minorHAnsi"/>
                <w:b/>
                <w:iCs/>
                <w:sz w:val="22"/>
                <w:szCs w:val="22"/>
                <w:lang w:val="el-GR"/>
              </w:rPr>
            </w:pPr>
            <w:r w:rsidRPr="007D630A">
              <w:rPr>
                <w:rFonts w:asciiTheme="minorHAnsi" w:hAnsiTheme="minorHAnsi" w:cstheme="minorHAnsi"/>
                <w:b/>
                <w:iCs/>
                <w:sz w:val="22"/>
                <w:szCs w:val="22"/>
              </w:rPr>
              <w:t xml:space="preserve">1.1 </w:t>
            </w:r>
            <w:r w:rsidRPr="007D630A">
              <w:rPr>
                <w:rFonts w:asciiTheme="minorHAnsi" w:hAnsiTheme="minorHAnsi" w:cstheme="minorHAnsi"/>
                <w:b/>
                <w:iCs/>
                <w:sz w:val="22"/>
                <w:szCs w:val="22"/>
                <w:lang w:val="el-GR"/>
              </w:rPr>
              <w:t>Γενικές Προδιαγραφές</w:t>
            </w:r>
          </w:p>
        </w:tc>
      </w:tr>
      <w:tr w:rsidR="00761CEC" w:rsidRPr="007D630A" w14:paraId="61C7E108" w14:textId="77777777" w:rsidTr="00761CEC">
        <w:trPr>
          <w:gridBefore w:val="1"/>
          <w:gridAfter w:val="1"/>
          <w:wBefore w:w="301" w:type="pct"/>
          <w:wAfter w:w="712" w:type="pct"/>
          <w:trHeight w:val="461"/>
        </w:trPr>
        <w:tc>
          <w:tcPr>
            <w:tcW w:w="390" w:type="pct"/>
            <w:gridSpan w:val="4"/>
            <w:tcBorders>
              <w:top w:val="single" w:sz="4" w:space="0" w:color="auto"/>
              <w:left w:val="single" w:sz="4" w:space="0" w:color="auto"/>
              <w:bottom w:val="single" w:sz="4" w:space="0" w:color="auto"/>
              <w:right w:val="single" w:sz="4" w:space="0" w:color="auto"/>
            </w:tcBorders>
            <w:shd w:val="clear" w:color="auto" w:fill="C9C9C9"/>
            <w:vAlign w:val="center"/>
          </w:tcPr>
          <w:p w14:paraId="08D6A7A9" w14:textId="77777777" w:rsidR="0054099B" w:rsidRPr="007D630A" w:rsidRDefault="0054099B" w:rsidP="007D630A">
            <w:pPr>
              <w:spacing w:line="360" w:lineRule="auto"/>
              <w:jc w:val="both"/>
              <w:rPr>
                <w:rFonts w:cstheme="minorHAnsi"/>
                <w:b/>
              </w:rPr>
            </w:pPr>
            <w:r w:rsidRPr="007D630A">
              <w:rPr>
                <w:rFonts w:cstheme="minorHAnsi"/>
                <w:b/>
              </w:rPr>
              <w:t>1.1</w:t>
            </w:r>
          </w:p>
        </w:tc>
        <w:tc>
          <w:tcPr>
            <w:tcW w:w="1551" w:type="pct"/>
            <w:gridSpan w:val="3"/>
            <w:tcBorders>
              <w:top w:val="single" w:sz="4" w:space="0" w:color="auto"/>
              <w:left w:val="nil"/>
              <w:bottom w:val="single" w:sz="4" w:space="0" w:color="auto"/>
              <w:right w:val="single" w:sz="4" w:space="0" w:color="auto"/>
            </w:tcBorders>
            <w:shd w:val="clear" w:color="auto" w:fill="C9C9C9"/>
            <w:vAlign w:val="center"/>
          </w:tcPr>
          <w:p w14:paraId="2DEAACDA" w14:textId="77777777" w:rsidR="0054099B" w:rsidRPr="007D630A" w:rsidRDefault="0054099B" w:rsidP="007D630A">
            <w:pPr>
              <w:spacing w:line="360" w:lineRule="auto"/>
              <w:jc w:val="both"/>
              <w:rPr>
                <w:rFonts w:cstheme="minorHAnsi"/>
                <w:b/>
              </w:rPr>
            </w:pPr>
            <w:r w:rsidRPr="007D630A">
              <w:rPr>
                <w:rFonts w:cstheme="minorHAnsi"/>
                <w:b/>
              </w:rPr>
              <w:t>Τεχνικές Προδιαγραφές</w:t>
            </w:r>
          </w:p>
        </w:tc>
        <w:tc>
          <w:tcPr>
            <w:tcW w:w="555" w:type="pct"/>
            <w:gridSpan w:val="3"/>
            <w:tcBorders>
              <w:top w:val="single" w:sz="4" w:space="0" w:color="auto"/>
              <w:left w:val="nil"/>
              <w:bottom w:val="single" w:sz="4" w:space="0" w:color="auto"/>
              <w:right w:val="single" w:sz="4" w:space="0" w:color="auto"/>
            </w:tcBorders>
            <w:shd w:val="clear" w:color="auto" w:fill="C9C9C9"/>
            <w:vAlign w:val="center"/>
          </w:tcPr>
          <w:p w14:paraId="1EF5F25A" w14:textId="77777777" w:rsidR="0054099B" w:rsidRPr="007D630A" w:rsidRDefault="0054099B" w:rsidP="007D630A">
            <w:pPr>
              <w:spacing w:line="360" w:lineRule="auto"/>
              <w:jc w:val="both"/>
              <w:rPr>
                <w:rFonts w:cstheme="minorHAnsi"/>
                <w:b/>
              </w:rPr>
            </w:pPr>
            <w:r w:rsidRPr="007D630A">
              <w:rPr>
                <w:rFonts w:cstheme="minorHAnsi"/>
                <w:b/>
              </w:rPr>
              <w:t>ΑΠΑΙΤΗΣΗ</w:t>
            </w:r>
          </w:p>
        </w:tc>
        <w:tc>
          <w:tcPr>
            <w:tcW w:w="599" w:type="pct"/>
            <w:gridSpan w:val="4"/>
            <w:tcBorders>
              <w:top w:val="single" w:sz="4" w:space="0" w:color="auto"/>
              <w:left w:val="nil"/>
              <w:bottom w:val="single" w:sz="4" w:space="0" w:color="auto"/>
              <w:right w:val="single" w:sz="4" w:space="0" w:color="auto"/>
            </w:tcBorders>
            <w:shd w:val="clear" w:color="auto" w:fill="C9C9C9"/>
            <w:vAlign w:val="center"/>
          </w:tcPr>
          <w:p w14:paraId="5C5F214A" w14:textId="77777777" w:rsidR="0054099B" w:rsidRPr="007D630A" w:rsidRDefault="0054099B" w:rsidP="007D630A">
            <w:pPr>
              <w:spacing w:line="360" w:lineRule="auto"/>
              <w:jc w:val="both"/>
              <w:rPr>
                <w:rFonts w:cstheme="minorHAnsi"/>
                <w:b/>
              </w:rPr>
            </w:pPr>
            <w:r w:rsidRPr="007D630A">
              <w:rPr>
                <w:rFonts w:cstheme="minorHAnsi"/>
                <w:b/>
              </w:rPr>
              <w:t>ΑΠΑΝΤΗΣΗ</w:t>
            </w:r>
          </w:p>
        </w:tc>
        <w:tc>
          <w:tcPr>
            <w:tcW w:w="892" w:type="pct"/>
            <w:gridSpan w:val="2"/>
            <w:tcBorders>
              <w:top w:val="single" w:sz="4" w:space="0" w:color="auto"/>
              <w:left w:val="nil"/>
              <w:bottom w:val="single" w:sz="4" w:space="0" w:color="auto"/>
              <w:right w:val="single" w:sz="4" w:space="0" w:color="auto"/>
            </w:tcBorders>
            <w:shd w:val="clear" w:color="auto" w:fill="C9C9C9"/>
            <w:vAlign w:val="center"/>
          </w:tcPr>
          <w:p w14:paraId="488CEF5F" w14:textId="77777777" w:rsidR="0054099B" w:rsidRPr="007D630A" w:rsidRDefault="0054099B" w:rsidP="007D630A">
            <w:pPr>
              <w:spacing w:line="360" w:lineRule="auto"/>
              <w:jc w:val="both"/>
              <w:rPr>
                <w:rFonts w:cstheme="minorHAnsi"/>
                <w:b/>
              </w:rPr>
            </w:pPr>
            <w:r w:rsidRPr="007D630A">
              <w:rPr>
                <w:rFonts w:cstheme="minorHAnsi"/>
                <w:b/>
              </w:rPr>
              <w:t>ΠΑΡΑΠΟΜΠΗ</w:t>
            </w:r>
          </w:p>
        </w:tc>
      </w:tr>
      <w:tr w:rsidR="00761CEC" w:rsidRPr="007D630A" w14:paraId="2608DE7C" w14:textId="77777777" w:rsidTr="00761CEC">
        <w:trPr>
          <w:gridBefore w:val="1"/>
          <w:gridAfter w:val="1"/>
          <w:wBefore w:w="301" w:type="pct"/>
          <w:wAfter w:w="712" w:type="pct"/>
          <w:trHeight w:val="300"/>
        </w:trPr>
        <w:tc>
          <w:tcPr>
            <w:tcW w:w="390" w:type="pct"/>
            <w:gridSpan w:val="4"/>
            <w:tcBorders>
              <w:top w:val="nil"/>
              <w:left w:val="single" w:sz="4" w:space="0" w:color="auto"/>
              <w:bottom w:val="single" w:sz="4" w:space="0" w:color="auto"/>
              <w:right w:val="single" w:sz="4" w:space="0" w:color="auto"/>
            </w:tcBorders>
            <w:shd w:val="clear" w:color="auto" w:fill="auto"/>
            <w:noWrap/>
            <w:vAlign w:val="center"/>
          </w:tcPr>
          <w:p w14:paraId="4C10E1B9" w14:textId="77777777" w:rsidR="0054099B" w:rsidRPr="007D630A" w:rsidRDefault="0054099B" w:rsidP="007D630A">
            <w:pPr>
              <w:jc w:val="both"/>
              <w:rPr>
                <w:rFonts w:cstheme="minorHAnsi"/>
                <w:color w:val="000000"/>
              </w:rPr>
            </w:pPr>
            <w:r w:rsidRPr="007D630A">
              <w:rPr>
                <w:rFonts w:cstheme="minorHAnsi"/>
                <w:color w:val="000000"/>
              </w:rPr>
              <w:t>1</w:t>
            </w:r>
          </w:p>
        </w:tc>
        <w:tc>
          <w:tcPr>
            <w:tcW w:w="1551" w:type="pct"/>
            <w:gridSpan w:val="3"/>
            <w:tcBorders>
              <w:top w:val="nil"/>
              <w:left w:val="nil"/>
              <w:bottom w:val="single" w:sz="4" w:space="0" w:color="auto"/>
              <w:right w:val="single" w:sz="4" w:space="0" w:color="auto"/>
            </w:tcBorders>
            <w:shd w:val="clear" w:color="auto" w:fill="auto"/>
            <w:vAlign w:val="center"/>
          </w:tcPr>
          <w:p w14:paraId="3EB04CAD" w14:textId="77777777" w:rsidR="0054099B" w:rsidRPr="007D630A" w:rsidRDefault="0054099B" w:rsidP="007D630A">
            <w:pPr>
              <w:jc w:val="both"/>
              <w:rPr>
                <w:rFonts w:cstheme="minorHAnsi"/>
              </w:rPr>
            </w:pPr>
            <w:r w:rsidRPr="007D630A">
              <w:rPr>
                <w:rFonts w:cstheme="minorHAnsi"/>
              </w:rPr>
              <w:t xml:space="preserve">Ενιαίος, συμπαγής, </w:t>
            </w:r>
            <w:proofErr w:type="spellStart"/>
            <w:r w:rsidRPr="007D630A">
              <w:rPr>
                <w:rFonts w:cstheme="minorHAnsi"/>
              </w:rPr>
              <w:t>πολυαισθητήρας</w:t>
            </w:r>
            <w:proofErr w:type="spellEnd"/>
            <w:r w:rsidRPr="007D630A">
              <w:rPr>
                <w:rFonts w:cstheme="minorHAnsi"/>
              </w:rPr>
              <w:t xml:space="preserve"> υπερήχων (χωρίς μηχανικά μέρη) με τη δυνατότητα να παρέχει μετρήσεις </w:t>
            </w:r>
          </w:p>
          <w:p w14:paraId="0C7A53DB" w14:textId="77777777" w:rsidR="0054099B" w:rsidRPr="007D630A" w:rsidRDefault="0054099B" w:rsidP="007D630A">
            <w:pPr>
              <w:jc w:val="both"/>
              <w:rPr>
                <w:rFonts w:cstheme="minorHAnsi"/>
              </w:rPr>
            </w:pPr>
            <w:r w:rsidRPr="007D630A">
              <w:rPr>
                <w:rFonts w:cstheme="minorHAnsi"/>
              </w:rPr>
              <w:t>Ατμοσφαιρικής Θερμοκρασίας</w:t>
            </w:r>
          </w:p>
          <w:p w14:paraId="4BEFA537" w14:textId="77777777" w:rsidR="0054099B" w:rsidRPr="007D630A" w:rsidRDefault="0054099B" w:rsidP="007D630A">
            <w:pPr>
              <w:jc w:val="both"/>
              <w:rPr>
                <w:rFonts w:cstheme="minorHAnsi"/>
              </w:rPr>
            </w:pPr>
            <w:r w:rsidRPr="007D630A">
              <w:rPr>
                <w:rFonts w:cstheme="minorHAnsi"/>
              </w:rPr>
              <w:t xml:space="preserve">Σχετικής Υγρασίας </w:t>
            </w:r>
          </w:p>
          <w:p w14:paraId="43A212B6" w14:textId="77777777" w:rsidR="0054099B" w:rsidRPr="007D630A" w:rsidRDefault="0054099B" w:rsidP="007D630A">
            <w:pPr>
              <w:jc w:val="both"/>
              <w:rPr>
                <w:rFonts w:cstheme="minorHAnsi"/>
              </w:rPr>
            </w:pPr>
            <w:r w:rsidRPr="007D630A">
              <w:rPr>
                <w:rFonts w:cstheme="minorHAnsi"/>
              </w:rPr>
              <w:t xml:space="preserve">Βαρομετρικής Πίεσης </w:t>
            </w:r>
          </w:p>
          <w:p w14:paraId="3BB4A0E4" w14:textId="77777777" w:rsidR="0054099B" w:rsidRPr="007D630A" w:rsidRDefault="0054099B" w:rsidP="007D630A">
            <w:pPr>
              <w:pStyle w:val="a7"/>
              <w:rPr>
                <w:rFonts w:asciiTheme="minorHAnsi" w:hAnsiTheme="minorHAnsi" w:cstheme="minorHAnsi"/>
                <w:lang w:val="el-GR"/>
              </w:rPr>
            </w:pPr>
            <w:r w:rsidRPr="007D630A">
              <w:rPr>
                <w:rFonts w:asciiTheme="minorHAnsi" w:hAnsiTheme="minorHAnsi" w:cstheme="minorHAnsi"/>
                <w:lang w:val="el-GR"/>
              </w:rPr>
              <w:t>Ηλιακής Ακτινοβολίας</w:t>
            </w:r>
          </w:p>
          <w:p w14:paraId="1B8D1D54" w14:textId="77777777" w:rsidR="0054099B" w:rsidRPr="007D630A" w:rsidRDefault="0054099B" w:rsidP="007D630A">
            <w:pPr>
              <w:jc w:val="both"/>
              <w:rPr>
                <w:rFonts w:cstheme="minorHAnsi"/>
              </w:rPr>
            </w:pPr>
            <w:r w:rsidRPr="007D630A">
              <w:rPr>
                <w:rFonts w:cstheme="minorHAnsi"/>
              </w:rPr>
              <w:t xml:space="preserve">Διεύθυνσης Ανέμου </w:t>
            </w:r>
          </w:p>
          <w:p w14:paraId="0FAAD278" w14:textId="77777777" w:rsidR="0054099B" w:rsidRPr="007D630A" w:rsidRDefault="0054099B" w:rsidP="007D630A">
            <w:pPr>
              <w:jc w:val="both"/>
              <w:rPr>
                <w:rFonts w:cstheme="minorHAnsi"/>
                <w:color w:val="000000"/>
              </w:rPr>
            </w:pPr>
            <w:r w:rsidRPr="007D630A">
              <w:rPr>
                <w:rFonts w:cstheme="minorHAnsi"/>
              </w:rPr>
              <w:t>Ταχύτητας Ανέμου</w:t>
            </w:r>
          </w:p>
        </w:tc>
        <w:tc>
          <w:tcPr>
            <w:tcW w:w="555" w:type="pct"/>
            <w:gridSpan w:val="3"/>
            <w:tcBorders>
              <w:top w:val="single" w:sz="4" w:space="0" w:color="auto"/>
              <w:left w:val="nil"/>
              <w:bottom w:val="single" w:sz="4" w:space="0" w:color="auto"/>
              <w:right w:val="single" w:sz="4" w:space="0" w:color="auto"/>
            </w:tcBorders>
            <w:vAlign w:val="center"/>
          </w:tcPr>
          <w:p w14:paraId="27590CDA" w14:textId="77777777" w:rsidR="0054099B" w:rsidRPr="007D630A" w:rsidRDefault="0054099B" w:rsidP="007D630A">
            <w:pPr>
              <w:jc w:val="both"/>
              <w:rPr>
                <w:rFonts w:cstheme="minorHAnsi"/>
              </w:rPr>
            </w:pPr>
            <w:r w:rsidRPr="007D630A">
              <w:rPr>
                <w:rFonts w:cstheme="minorHAnsi"/>
              </w:rPr>
              <w:t>ΝΑΙ</w:t>
            </w:r>
          </w:p>
        </w:tc>
        <w:tc>
          <w:tcPr>
            <w:tcW w:w="599" w:type="pct"/>
            <w:gridSpan w:val="4"/>
            <w:tcBorders>
              <w:top w:val="single" w:sz="4" w:space="0" w:color="auto"/>
              <w:left w:val="nil"/>
              <w:bottom w:val="single" w:sz="4" w:space="0" w:color="auto"/>
              <w:right w:val="single" w:sz="4" w:space="0" w:color="auto"/>
            </w:tcBorders>
            <w:vAlign w:val="center"/>
          </w:tcPr>
          <w:p w14:paraId="1E4ED712" w14:textId="77777777" w:rsidR="0054099B" w:rsidRPr="007D630A" w:rsidRDefault="0054099B" w:rsidP="007D630A">
            <w:pPr>
              <w:jc w:val="both"/>
              <w:rPr>
                <w:rFonts w:cstheme="minorHAnsi"/>
                <w:lang w:val="en-US"/>
              </w:rPr>
            </w:pPr>
          </w:p>
        </w:tc>
        <w:tc>
          <w:tcPr>
            <w:tcW w:w="892" w:type="pct"/>
            <w:gridSpan w:val="2"/>
            <w:tcBorders>
              <w:top w:val="single" w:sz="4" w:space="0" w:color="auto"/>
              <w:left w:val="nil"/>
              <w:bottom w:val="single" w:sz="4" w:space="0" w:color="auto"/>
              <w:right w:val="single" w:sz="4" w:space="0" w:color="auto"/>
            </w:tcBorders>
            <w:vAlign w:val="center"/>
          </w:tcPr>
          <w:p w14:paraId="519D9924" w14:textId="77777777" w:rsidR="0054099B" w:rsidRPr="007D630A" w:rsidRDefault="0054099B" w:rsidP="007D630A">
            <w:pPr>
              <w:jc w:val="both"/>
              <w:rPr>
                <w:rFonts w:cstheme="minorHAnsi"/>
                <w:i/>
                <w:iCs/>
              </w:rPr>
            </w:pPr>
          </w:p>
        </w:tc>
      </w:tr>
      <w:tr w:rsidR="00761CEC" w:rsidRPr="007D630A" w14:paraId="36637FF9" w14:textId="77777777" w:rsidTr="00761CEC">
        <w:trPr>
          <w:gridBefore w:val="1"/>
          <w:gridAfter w:val="1"/>
          <w:wBefore w:w="301" w:type="pct"/>
          <w:wAfter w:w="712" w:type="pct"/>
          <w:trHeight w:val="866"/>
        </w:trPr>
        <w:tc>
          <w:tcPr>
            <w:tcW w:w="390" w:type="pct"/>
            <w:gridSpan w:val="4"/>
            <w:tcBorders>
              <w:top w:val="nil"/>
              <w:left w:val="single" w:sz="4" w:space="0" w:color="auto"/>
              <w:bottom w:val="single" w:sz="4" w:space="0" w:color="auto"/>
              <w:right w:val="single" w:sz="4" w:space="0" w:color="auto"/>
            </w:tcBorders>
            <w:shd w:val="clear" w:color="auto" w:fill="auto"/>
            <w:noWrap/>
            <w:vAlign w:val="center"/>
          </w:tcPr>
          <w:p w14:paraId="3D4BFDCF" w14:textId="77777777" w:rsidR="0054099B" w:rsidRPr="007D630A" w:rsidRDefault="0054099B" w:rsidP="007D630A">
            <w:pPr>
              <w:jc w:val="both"/>
              <w:rPr>
                <w:rFonts w:cstheme="minorHAnsi"/>
                <w:color w:val="000000"/>
              </w:rPr>
            </w:pPr>
            <w:r w:rsidRPr="007D630A">
              <w:rPr>
                <w:rFonts w:cstheme="minorHAnsi"/>
                <w:color w:val="000000"/>
              </w:rPr>
              <w:t>2</w:t>
            </w:r>
          </w:p>
        </w:tc>
        <w:tc>
          <w:tcPr>
            <w:tcW w:w="1551" w:type="pct"/>
            <w:gridSpan w:val="3"/>
            <w:tcBorders>
              <w:top w:val="nil"/>
              <w:left w:val="nil"/>
              <w:bottom w:val="single" w:sz="4" w:space="0" w:color="auto"/>
              <w:right w:val="single" w:sz="4" w:space="0" w:color="auto"/>
            </w:tcBorders>
            <w:shd w:val="clear" w:color="auto" w:fill="auto"/>
            <w:vAlign w:val="center"/>
          </w:tcPr>
          <w:p w14:paraId="2754C1F9" w14:textId="77777777" w:rsidR="0054099B" w:rsidRPr="007D630A" w:rsidRDefault="0054099B" w:rsidP="007D630A">
            <w:pPr>
              <w:jc w:val="both"/>
              <w:rPr>
                <w:rFonts w:cstheme="minorHAnsi"/>
                <w:color w:val="000000"/>
              </w:rPr>
            </w:pPr>
            <w:r w:rsidRPr="007D630A">
              <w:rPr>
                <w:rFonts w:cstheme="minorHAnsi"/>
              </w:rPr>
              <w:t xml:space="preserve">Να διαθέτει ψηφιακές εξόδους επικοινωνίας SDI-12, </w:t>
            </w:r>
            <w:r w:rsidRPr="007D630A">
              <w:rPr>
                <w:rFonts w:cstheme="minorHAnsi"/>
                <w:lang w:val="en-US"/>
              </w:rPr>
              <w:t>RS</w:t>
            </w:r>
            <w:r w:rsidRPr="007D630A">
              <w:rPr>
                <w:rFonts w:cstheme="minorHAnsi"/>
              </w:rPr>
              <w:t xml:space="preserve">485 και </w:t>
            </w:r>
            <w:r w:rsidRPr="007D630A">
              <w:rPr>
                <w:rFonts w:cstheme="minorHAnsi"/>
                <w:lang w:val="en-US"/>
              </w:rPr>
              <w:t>Modbus</w:t>
            </w:r>
            <w:r w:rsidRPr="007D630A">
              <w:rPr>
                <w:rFonts w:cstheme="minorHAnsi"/>
              </w:rPr>
              <w:t xml:space="preserve"> </w:t>
            </w:r>
            <w:r w:rsidRPr="007D630A">
              <w:rPr>
                <w:rFonts w:cstheme="minorHAnsi"/>
                <w:lang w:val="en-US"/>
              </w:rPr>
              <w:t>RTU</w:t>
            </w:r>
            <w:r w:rsidRPr="007D630A">
              <w:rPr>
                <w:rFonts w:cstheme="minorHAnsi"/>
              </w:rPr>
              <w:t>.</w:t>
            </w:r>
          </w:p>
        </w:tc>
        <w:tc>
          <w:tcPr>
            <w:tcW w:w="555" w:type="pct"/>
            <w:gridSpan w:val="3"/>
            <w:tcBorders>
              <w:top w:val="single" w:sz="4" w:space="0" w:color="auto"/>
              <w:left w:val="nil"/>
              <w:bottom w:val="single" w:sz="4" w:space="0" w:color="auto"/>
              <w:right w:val="single" w:sz="4" w:space="0" w:color="auto"/>
            </w:tcBorders>
            <w:vAlign w:val="center"/>
          </w:tcPr>
          <w:p w14:paraId="79A223C7" w14:textId="77777777" w:rsidR="0054099B" w:rsidRPr="007D630A" w:rsidRDefault="0054099B" w:rsidP="007D630A">
            <w:pPr>
              <w:jc w:val="both"/>
              <w:rPr>
                <w:rFonts w:cstheme="minorHAnsi"/>
              </w:rPr>
            </w:pPr>
            <w:r w:rsidRPr="007D630A">
              <w:rPr>
                <w:rFonts w:cstheme="minorHAnsi"/>
              </w:rPr>
              <w:t>ΝΑΙ</w:t>
            </w:r>
          </w:p>
        </w:tc>
        <w:tc>
          <w:tcPr>
            <w:tcW w:w="599" w:type="pct"/>
            <w:gridSpan w:val="4"/>
            <w:tcBorders>
              <w:top w:val="single" w:sz="4" w:space="0" w:color="auto"/>
              <w:left w:val="nil"/>
              <w:bottom w:val="single" w:sz="4" w:space="0" w:color="auto"/>
              <w:right w:val="single" w:sz="4" w:space="0" w:color="auto"/>
            </w:tcBorders>
            <w:vAlign w:val="center"/>
          </w:tcPr>
          <w:p w14:paraId="5C437D95" w14:textId="77777777" w:rsidR="0054099B" w:rsidRPr="007D630A" w:rsidRDefault="0054099B" w:rsidP="007D630A">
            <w:pPr>
              <w:jc w:val="both"/>
              <w:rPr>
                <w:rFonts w:cstheme="minorHAnsi"/>
                <w:lang w:val="en-US"/>
              </w:rPr>
            </w:pPr>
          </w:p>
        </w:tc>
        <w:tc>
          <w:tcPr>
            <w:tcW w:w="892" w:type="pct"/>
            <w:gridSpan w:val="2"/>
            <w:tcBorders>
              <w:top w:val="single" w:sz="4" w:space="0" w:color="auto"/>
              <w:left w:val="nil"/>
              <w:bottom w:val="single" w:sz="4" w:space="0" w:color="auto"/>
              <w:right w:val="single" w:sz="4" w:space="0" w:color="auto"/>
            </w:tcBorders>
            <w:vAlign w:val="center"/>
          </w:tcPr>
          <w:p w14:paraId="24359360" w14:textId="77777777" w:rsidR="0054099B" w:rsidRPr="007D630A" w:rsidRDefault="0054099B" w:rsidP="007D630A">
            <w:pPr>
              <w:jc w:val="both"/>
              <w:rPr>
                <w:rFonts w:cstheme="minorHAnsi"/>
                <w:i/>
                <w:iCs/>
              </w:rPr>
            </w:pPr>
          </w:p>
        </w:tc>
      </w:tr>
      <w:tr w:rsidR="00761CEC" w:rsidRPr="007D630A" w14:paraId="7CFBAB70" w14:textId="77777777" w:rsidTr="00761CEC">
        <w:trPr>
          <w:gridBefore w:val="1"/>
          <w:gridAfter w:val="1"/>
          <w:wBefore w:w="301" w:type="pct"/>
          <w:wAfter w:w="712" w:type="pct"/>
          <w:trHeight w:val="866"/>
        </w:trPr>
        <w:tc>
          <w:tcPr>
            <w:tcW w:w="390" w:type="pct"/>
            <w:gridSpan w:val="4"/>
            <w:tcBorders>
              <w:top w:val="nil"/>
              <w:left w:val="single" w:sz="4" w:space="0" w:color="auto"/>
              <w:bottom w:val="single" w:sz="4" w:space="0" w:color="auto"/>
              <w:right w:val="single" w:sz="4" w:space="0" w:color="auto"/>
            </w:tcBorders>
            <w:shd w:val="clear" w:color="auto" w:fill="auto"/>
            <w:noWrap/>
            <w:vAlign w:val="center"/>
          </w:tcPr>
          <w:p w14:paraId="223152D8" w14:textId="77777777" w:rsidR="0054099B" w:rsidRPr="007D630A" w:rsidRDefault="0054099B" w:rsidP="007D630A">
            <w:pPr>
              <w:jc w:val="both"/>
              <w:rPr>
                <w:rFonts w:cstheme="minorHAnsi"/>
                <w:color w:val="000000"/>
              </w:rPr>
            </w:pPr>
            <w:r w:rsidRPr="007D630A">
              <w:rPr>
                <w:rFonts w:cstheme="minorHAnsi"/>
                <w:color w:val="000000"/>
              </w:rPr>
              <w:t>3</w:t>
            </w:r>
          </w:p>
        </w:tc>
        <w:tc>
          <w:tcPr>
            <w:tcW w:w="1551" w:type="pct"/>
            <w:gridSpan w:val="3"/>
            <w:tcBorders>
              <w:top w:val="nil"/>
              <w:left w:val="nil"/>
              <w:bottom w:val="single" w:sz="4" w:space="0" w:color="auto"/>
              <w:right w:val="single" w:sz="4" w:space="0" w:color="auto"/>
            </w:tcBorders>
            <w:shd w:val="clear" w:color="auto" w:fill="auto"/>
            <w:vAlign w:val="center"/>
          </w:tcPr>
          <w:p w14:paraId="5943E4B6" w14:textId="77777777" w:rsidR="0054099B" w:rsidRPr="007D630A" w:rsidRDefault="0054099B" w:rsidP="007D630A">
            <w:pPr>
              <w:jc w:val="both"/>
              <w:rPr>
                <w:rFonts w:cstheme="minorHAnsi"/>
              </w:rPr>
            </w:pPr>
            <w:r w:rsidRPr="007D630A">
              <w:rPr>
                <w:rFonts w:cstheme="minorHAnsi"/>
              </w:rPr>
              <w:t xml:space="preserve">Ο </w:t>
            </w:r>
            <w:proofErr w:type="spellStart"/>
            <w:r w:rsidRPr="007D630A">
              <w:rPr>
                <w:rFonts w:cstheme="minorHAnsi"/>
              </w:rPr>
              <w:t>πολυαισθητήρας</w:t>
            </w:r>
            <w:proofErr w:type="spellEnd"/>
            <w:r w:rsidRPr="007D630A">
              <w:rPr>
                <w:rFonts w:cstheme="minorHAnsi"/>
              </w:rPr>
              <w:t xml:space="preserve"> υπερήχων να διαθέτει προστασία </w:t>
            </w:r>
            <w:r w:rsidRPr="007D630A">
              <w:rPr>
                <w:rFonts w:cstheme="minorHAnsi"/>
                <w:lang w:val="en-US"/>
              </w:rPr>
              <w:t>IP</w:t>
            </w:r>
            <w:r w:rsidRPr="007D630A">
              <w:rPr>
                <w:rFonts w:cstheme="minorHAnsi"/>
              </w:rPr>
              <w:t>66</w:t>
            </w:r>
          </w:p>
        </w:tc>
        <w:tc>
          <w:tcPr>
            <w:tcW w:w="555" w:type="pct"/>
            <w:gridSpan w:val="3"/>
            <w:tcBorders>
              <w:top w:val="single" w:sz="4" w:space="0" w:color="auto"/>
              <w:left w:val="nil"/>
              <w:bottom w:val="single" w:sz="4" w:space="0" w:color="auto"/>
              <w:right w:val="single" w:sz="4" w:space="0" w:color="auto"/>
            </w:tcBorders>
            <w:vAlign w:val="center"/>
          </w:tcPr>
          <w:p w14:paraId="1CA9F575" w14:textId="77777777" w:rsidR="0054099B" w:rsidRPr="007D630A" w:rsidRDefault="0054099B" w:rsidP="007D630A">
            <w:pPr>
              <w:jc w:val="both"/>
              <w:rPr>
                <w:rFonts w:cstheme="minorHAnsi"/>
              </w:rPr>
            </w:pPr>
            <w:r w:rsidRPr="007D630A">
              <w:rPr>
                <w:rFonts w:cstheme="minorHAnsi"/>
              </w:rPr>
              <w:t>ΝΑΙ</w:t>
            </w:r>
          </w:p>
        </w:tc>
        <w:tc>
          <w:tcPr>
            <w:tcW w:w="599" w:type="pct"/>
            <w:gridSpan w:val="4"/>
            <w:tcBorders>
              <w:top w:val="single" w:sz="4" w:space="0" w:color="auto"/>
              <w:left w:val="nil"/>
              <w:bottom w:val="single" w:sz="4" w:space="0" w:color="auto"/>
              <w:right w:val="single" w:sz="4" w:space="0" w:color="auto"/>
            </w:tcBorders>
            <w:vAlign w:val="center"/>
          </w:tcPr>
          <w:p w14:paraId="3F3A4D17" w14:textId="77777777" w:rsidR="0054099B" w:rsidRPr="007D630A" w:rsidRDefault="0054099B" w:rsidP="007D630A">
            <w:pPr>
              <w:jc w:val="both"/>
              <w:rPr>
                <w:rFonts w:cstheme="minorHAnsi"/>
                <w:b/>
              </w:rPr>
            </w:pPr>
          </w:p>
        </w:tc>
        <w:tc>
          <w:tcPr>
            <w:tcW w:w="892" w:type="pct"/>
            <w:gridSpan w:val="2"/>
            <w:tcBorders>
              <w:top w:val="single" w:sz="4" w:space="0" w:color="auto"/>
              <w:left w:val="nil"/>
              <w:bottom w:val="single" w:sz="4" w:space="0" w:color="auto"/>
              <w:right w:val="single" w:sz="4" w:space="0" w:color="auto"/>
            </w:tcBorders>
            <w:vAlign w:val="center"/>
          </w:tcPr>
          <w:p w14:paraId="3AAC3F0D" w14:textId="77777777" w:rsidR="0054099B" w:rsidRPr="007D630A" w:rsidRDefault="0054099B" w:rsidP="007D630A">
            <w:pPr>
              <w:jc w:val="both"/>
              <w:rPr>
                <w:rFonts w:cstheme="minorHAnsi"/>
                <w:bCs/>
                <w:i/>
                <w:iCs/>
              </w:rPr>
            </w:pPr>
          </w:p>
        </w:tc>
      </w:tr>
      <w:tr w:rsidR="00761CEC" w:rsidRPr="007D630A" w14:paraId="6A07BC2E" w14:textId="77777777" w:rsidTr="00761CEC">
        <w:trPr>
          <w:gridBefore w:val="1"/>
          <w:gridAfter w:val="1"/>
          <w:wBefore w:w="301" w:type="pct"/>
          <w:wAfter w:w="712" w:type="pct"/>
          <w:trHeight w:val="866"/>
        </w:trPr>
        <w:tc>
          <w:tcPr>
            <w:tcW w:w="390" w:type="pct"/>
            <w:gridSpan w:val="4"/>
            <w:tcBorders>
              <w:top w:val="nil"/>
              <w:left w:val="single" w:sz="4" w:space="0" w:color="auto"/>
              <w:bottom w:val="single" w:sz="4" w:space="0" w:color="auto"/>
              <w:right w:val="single" w:sz="4" w:space="0" w:color="auto"/>
            </w:tcBorders>
            <w:shd w:val="clear" w:color="auto" w:fill="auto"/>
            <w:noWrap/>
            <w:vAlign w:val="center"/>
          </w:tcPr>
          <w:p w14:paraId="5DECE019" w14:textId="77777777" w:rsidR="0054099B" w:rsidRPr="007D630A" w:rsidRDefault="0054099B" w:rsidP="007D630A">
            <w:pPr>
              <w:jc w:val="both"/>
              <w:rPr>
                <w:rFonts w:cstheme="minorHAnsi"/>
                <w:color w:val="000000"/>
              </w:rPr>
            </w:pPr>
            <w:r w:rsidRPr="007D630A">
              <w:rPr>
                <w:rFonts w:cstheme="minorHAnsi"/>
                <w:color w:val="000000"/>
              </w:rPr>
              <w:t>4</w:t>
            </w:r>
          </w:p>
        </w:tc>
        <w:tc>
          <w:tcPr>
            <w:tcW w:w="1551" w:type="pct"/>
            <w:gridSpan w:val="3"/>
            <w:tcBorders>
              <w:top w:val="nil"/>
              <w:left w:val="nil"/>
              <w:bottom w:val="single" w:sz="4" w:space="0" w:color="auto"/>
              <w:right w:val="single" w:sz="4" w:space="0" w:color="auto"/>
            </w:tcBorders>
            <w:shd w:val="clear" w:color="auto" w:fill="auto"/>
            <w:vAlign w:val="center"/>
          </w:tcPr>
          <w:p w14:paraId="635DF506" w14:textId="77777777" w:rsidR="0054099B" w:rsidRPr="007D630A" w:rsidRDefault="0054099B" w:rsidP="007D630A">
            <w:pPr>
              <w:jc w:val="both"/>
              <w:rPr>
                <w:rFonts w:cstheme="minorHAnsi"/>
                <w:lang w:val="en-US"/>
              </w:rPr>
            </w:pPr>
            <w:r w:rsidRPr="007D630A">
              <w:rPr>
                <w:rFonts w:cstheme="minorHAnsi"/>
              </w:rPr>
              <w:t xml:space="preserve">Κατανάλωση ενέργειας ≤ 20 </w:t>
            </w:r>
            <w:r w:rsidRPr="007D630A">
              <w:rPr>
                <w:rFonts w:cstheme="minorHAnsi"/>
                <w:lang w:val="en-US"/>
              </w:rPr>
              <w:t>VA</w:t>
            </w:r>
          </w:p>
        </w:tc>
        <w:tc>
          <w:tcPr>
            <w:tcW w:w="555" w:type="pct"/>
            <w:gridSpan w:val="3"/>
            <w:tcBorders>
              <w:top w:val="single" w:sz="4" w:space="0" w:color="auto"/>
              <w:left w:val="nil"/>
              <w:bottom w:val="single" w:sz="4" w:space="0" w:color="auto"/>
              <w:right w:val="single" w:sz="4" w:space="0" w:color="auto"/>
            </w:tcBorders>
            <w:vAlign w:val="center"/>
          </w:tcPr>
          <w:p w14:paraId="268DCE22" w14:textId="77777777" w:rsidR="0054099B" w:rsidRPr="007D630A" w:rsidRDefault="0054099B" w:rsidP="007D630A">
            <w:pPr>
              <w:jc w:val="both"/>
              <w:rPr>
                <w:rFonts w:cstheme="minorHAnsi"/>
              </w:rPr>
            </w:pPr>
            <w:r w:rsidRPr="007D630A">
              <w:rPr>
                <w:rFonts w:cstheme="minorHAnsi"/>
              </w:rPr>
              <w:t>ΝΑΙ</w:t>
            </w:r>
          </w:p>
        </w:tc>
        <w:tc>
          <w:tcPr>
            <w:tcW w:w="599" w:type="pct"/>
            <w:gridSpan w:val="4"/>
            <w:tcBorders>
              <w:top w:val="single" w:sz="4" w:space="0" w:color="auto"/>
              <w:left w:val="nil"/>
              <w:bottom w:val="single" w:sz="4" w:space="0" w:color="auto"/>
              <w:right w:val="single" w:sz="4" w:space="0" w:color="auto"/>
            </w:tcBorders>
            <w:vAlign w:val="center"/>
          </w:tcPr>
          <w:p w14:paraId="2929B7DC" w14:textId="77777777" w:rsidR="0054099B" w:rsidRPr="007D630A" w:rsidRDefault="0054099B" w:rsidP="007D630A">
            <w:pPr>
              <w:jc w:val="both"/>
              <w:rPr>
                <w:rFonts w:cstheme="minorHAnsi"/>
                <w:b/>
              </w:rPr>
            </w:pPr>
          </w:p>
        </w:tc>
        <w:tc>
          <w:tcPr>
            <w:tcW w:w="892" w:type="pct"/>
            <w:gridSpan w:val="2"/>
            <w:tcBorders>
              <w:top w:val="single" w:sz="4" w:space="0" w:color="auto"/>
              <w:left w:val="nil"/>
              <w:bottom w:val="single" w:sz="4" w:space="0" w:color="auto"/>
              <w:right w:val="single" w:sz="4" w:space="0" w:color="auto"/>
            </w:tcBorders>
            <w:vAlign w:val="center"/>
          </w:tcPr>
          <w:p w14:paraId="407F2DAA" w14:textId="77777777" w:rsidR="0054099B" w:rsidRPr="007D630A" w:rsidRDefault="0054099B" w:rsidP="007D630A">
            <w:pPr>
              <w:jc w:val="both"/>
              <w:rPr>
                <w:rFonts w:cstheme="minorHAnsi"/>
                <w:bCs/>
                <w:i/>
                <w:iCs/>
              </w:rPr>
            </w:pPr>
          </w:p>
        </w:tc>
      </w:tr>
      <w:tr w:rsidR="00761CEC" w:rsidRPr="007D630A" w14:paraId="5B286A51" w14:textId="77777777" w:rsidTr="00761CEC">
        <w:trPr>
          <w:gridBefore w:val="1"/>
          <w:gridAfter w:val="1"/>
          <w:wBefore w:w="301" w:type="pct"/>
          <w:wAfter w:w="712" w:type="pct"/>
          <w:trHeight w:val="866"/>
        </w:trPr>
        <w:tc>
          <w:tcPr>
            <w:tcW w:w="390" w:type="pct"/>
            <w:gridSpan w:val="4"/>
            <w:tcBorders>
              <w:top w:val="nil"/>
              <w:left w:val="single" w:sz="4" w:space="0" w:color="auto"/>
              <w:bottom w:val="single" w:sz="4" w:space="0" w:color="auto"/>
              <w:right w:val="single" w:sz="4" w:space="0" w:color="auto"/>
            </w:tcBorders>
            <w:shd w:val="clear" w:color="auto" w:fill="auto"/>
            <w:noWrap/>
            <w:vAlign w:val="center"/>
          </w:tcPr>
          <w:p w14:paraId="45CB205B" w14:textId="77777777" w:rsidR="0054099B" w:rsidRPr="007D630A" w:rsidRDefault="0054099B" w:rsidP="007D630A">
            <w:pPr>
              <w:jc w:val="both"/>
              <w:rPr>
                <w:rFonts w:cstheme="minorHAnsi"/>
                <w:color w:val="000000"/>
              </w:rPr>
            </w:pPr>
            <w:r w:rsidRPr="007D630A">
              <w:rPr>
                <w:rFonts w:cstheme="minorHAnsi"/>
                <w:color w:val="000000"/>
              </w:rPr>
              <w:t>5</w:t>
            </w:r>
          </w:p>
        </w:tc>
        <w:tc>
          <w:tcPr>
            <w:tcW w:w="1551" w:type="pct"/>
            <w:gridSpan w:val="3"/>
            <w:tcBorders>
              <w:top w:val="nil"/>
              <w:left w:val="nil"/>
              <w:bottom w:val="single" w:sz="4" w:space="0" w:color="auto"/>
              <w:right w:val="single" w:sz="4" w:space="0" w:color="auto"/>
            </w:tcBorders>
            <w:shd w:val="clear" w:color="auto" w:fill="auto"/>
            <w:vAlign w:val="center"/>
          </w:tcPr>
          <w:p w14:paraId="1CA50F43" w14:textId="77777777" w:rsidR="0054099B" w:rsidRPr="007D630A" w:rsidRDefault="0054099B" w:rsidP="007D630A">
            <w:pPr>
              <w:jc w:val="both"/>
              <w:rPr>
                <w:rFonts w:cstheme="minorHAnsi"/>
                <w:lang w:val="en-US"/>
              </w:rPr>
            </w:pPr>
            <w:r w:rsidRPr="007D630A">
              <w:rPr>
                <w:rFonts w:cstheme="minorHAnsi"/>
              </w:rPr>
              <w:t xml:space="preserve">Απαιτήσεις τροφοδοσίας 24 </w:t>
            </w:r>
            <w:r w:rsidRPr="007D630A">
              <w:rPr>
                <w:rFonts w:cstheme="minorHAnsi"/>
                <w:lang w:val="en-US"/>
              </w:rPr>
              <w:t>VDC</w:t>
            </w:r>
          </w:p>
        </w:tc>
        <w:tc>
          <w:tcPr>
            <w:tcW w:w="555" w:type="pct"/>
            <w:gridSpan w:val="3"/>
            <w:tcBorders>
              <w:top w:val="single" w:sz="4" w:space="0" w:color="auto"/>
              <w:left w:val="nil"/>
              <w:bottom w:val="single" w:sz="4" w:space="0" w:color="auto"/>
              <w:right w:val="single" w:sz="4" w:space="0" w:color="auto"/>
            </w:tcBorders>
            <w:vAlign w:val="center"/>
          </w:tcPr>
          <w:p w14:paraId="03474CC5" w14:textId="77777777" w:rsidR="0054099B" w:rsidRPr="007D630A" w:rsidRDefault="0054099B" w:rsidP="007D630A">
            <w:pPr>
              <w:jc w:val="both"/>
              <w:rPr>
                <w:rFonts w:cstheme="minorHAnsi"/>
              </w:rPr>
            </w:pPr>
            <w:r w:rsidRPr="007D630A">
              <w:rPr>
                <w:rFonts w:cstheme="minorHAnsi"/>
              </w:rPr>
              <w:t>ΝΑΙ</w:t>
            </w:r>
          </w:p>
        </w:tc>
        <w:tc>
          <w:tcPr>
            <w:tcW w:w="599" w:type="pct"/>
            <w:gridSpan w:val="4"/>
            <w:tcBorders>
              <w:top w:val="single" w:sz="4" w:space="0" w:color="auto"/>
              <w:left w:val="nil"/>
              <w:bottom w:val="single" w:sz="4" w:space="0" w:color="auto"/>
              <w:right w:val="single" w:sz="4" w:space="0" w:color="auto"/>
            </w:tcBorders>
            <w:vAlign w:val="center"/>
          </w:tcPr>
          <w:p w14:paraId="6158C35B" w14:textId="77777777" w:rsidR="0054099B" w:rsidRPr="007D630A" w:rsidRDefault="0054099B" w:rsidP="007D630A">
            <w:pPr>
              <w:jc w:val="both"/>
              <w:rPr>
                <w:rFonts w:cstheme="minorHAnsi"/>
                <w:b/>
              </w:rPr>
            </w:pPr>
          </w:p>
        </w:tc>
        <w:tc>
          <w:tcPr>
            <w:tcW w:w="892" w:type="pct"/>
            <w:gridSpan w:val="2"/>
            <w:tcBorders>
              <w:top w:val="single" w:sz="4" w:space="0" w:color="auto"/>
              <w:left w:val="nil"/>
              <w:bottom w:val="single" w:sz="4" w:space="0" w:color="auto"/>
              <w:right w:val="single" w:sz="4" w:space="0" w:color="auto"/>
            </w:tcBorders>
            <w:vAlign w:val="center"/>
          </w:tcPr>
          <w:p w14:paraId="254B7731" w14:textId="77777777" w:rsidR="0054099B" w:rsidRPr="007D630A" w:rsidRDefault="0054099B" w:rsidP="007D630A">
            <w:pPr>
              <w:jc w:val="both"/>
              <w:rPr>
                <w:rFonts w:cstheme="minorHAnsi"/>
                <w:bCs/>
                <w:i/>
                <w:iCs/>
              </w:rPr>
            </w:pPr>
          </w:p>
        </w:tc>
      </w:tr>
      <w:tr w:rsidR="00761CEC" w:rsidRPr="007D630A" w14:paraId="24BB9F7A" w14:textId="77777777" w:rsidTr="00761CEC">
        <w:trPr>
          <w:gridBefore w:val="1"/>
          <w:gridAfter w:val="1"/>
          <w:wBefore w:w="301" w:type="pct"/>
          <w:wAfter w:w="712" w:type="pct"/>
          <w:trHeight w:val="866"/>
        </w:trPr>
        <w:tc>
          <w:tcPr>
            <w:tcW w:w="390" w:type="pct"/>
            <w:gridSpan w:val="4"/>
            <w:tcBorders>
              <w:top w:val="nil"/>
              <w:left w:val="single" w:sz="4" w:space="0" w:color="auto"/>
              <w:bottom w:val="single" w:sz="4" w:space="0" w:color="auto"/>
              <w:right w:val="single" w:sz="4" w:space="0" w:color="auto"/>
            </w:tcBorders>
            <w:shd w:val="clear" w:color="auto" w:fill="auto"/>
            <w:noWrap/>
            <w:vAlign w:val="center"/>
          </w:tcPr>
          <w:p w14:paraId="38838543" w14:textId="77777777" w:rsidR="0054099B" w:rsidRPr="007D630A" w:rsidRDefault="0054099B" w:rsidP="007D630A">
            <w:pPr>
              <w:jc w:val="both"/>
              <w:rPr>
                <w:rFonts w:cstheme="minorHAnsi"/>
                <w:color w:val="000000"/>
              </w:rPr>
            </w:pPr>
            <w:r w:rsidRPr="007D630A">
              <w:rPr>
                <w:rFonts w:cstheme="minorHAnsi"/>
                <w:color w:val="000000"/>
              </w:rPr>
              <w:t>6</w:t>
            </w:r>
          </w:p>
        </w:tc>
        <w:tc>
          <w:tcPr>
            <w:tcW w:w="1551" w:type="pct"/>
            <w:gridSpan w:val="3"/>
            <w:tcBorders>
              <w:top w:val="nil"/>
              <w:left w:val="nil"/>
              <w:bottom w:val="single" w:sz="4" w:space="0" w:color="auto"/>
              <w:right w:val="single" w:sz="4" w:space="0" w:color="auto"/>
            </w:tcBorders>
            <w:shd w:val="clear" w:color="auto" w:fill="auto"/>
            <w:vAlign w:val="center"/>
          </w:tcPr>
          <w:p w14:paraId="289C1B08" w14:textId="77777777" w:rsidR="0054099B" w:rsidRPr="007D630A" w:rsidRDefault="0054099B" w:rsidP="007D630A">
            <w:pPr>
              <w:jc w:val="both"/>
              <w:rPr>
                <w:rFonts w:cstheme="minorHAnsi"/>
              </w:rPr>
            </w:pPr>
            <w:r w:rsidRPr="007D630A">
              <w:rPr>
                <w:rFonts w:cstheme="minorHAnsi"/>
              </w:rPr>
              <w:t xml:space="preserve">Να γίνει εκπαίδευση του προσωπικού του Φορέα Διαχείρισης από τον προμηθευτή  </w:t>
            </w:r>
          </w:p>
        </w:tc>
        <w:tc>
          <w:tcPr>
            <w:tcW w:w="555" w:type="pct"/>
            <w:gridSpan w:val="3"/>
            <w:tcBorders>
              <w:top w:val="single" w:sz="4" w:space="0" w:color="auto"/>
              <w:left w:val="nil"/>
              <w:bottom w:val="single" w:sz="4" w:space="0" w:color="auto"/>
              <w:right w:val="single" w:sz="4" w:space="0" w:color="auto"/>
            </w:tcBorders>
            <w:vAlign w:val="center"/>
          </w:tcPr>
          <w:p w14:paraId="07C5C485" w14:textId="77777777" w:rsidR="0054099B" w:rsidRPr="007D630A" w:rsidRDefault="0054099B" w:rsidP="007D630A">
            <w:pPr>
              <w:jc w:val="both"/>
              <w:rPr>
                <w:rFonts w:cstheme="minorHAnsi"/>
              </w:rPr>
            </w:pPr>
            <w:r w:rsidRPr="007D630A">
              <w:rPr>
                <w:rFonts w:cstheme="minorHAnsi"/>
              </w:rPr>
              <w:t>ΝΑΙ</w:t>
            </w:r>
          </w:p>
        </w:tc>
        <w:tc>
          <w:tcPr>
            <w:tcW w:w="599" w:type="pct"/>
            <w:gridSpan w:val="4"/>
            <w:tcBorders>
              <w:top w:val="single" w:sz="4" w:space="0" w:color="auto"/>
              <w:left w:val="nil"/>
              <w:bottom w:val="single" w:sz="4" w:space="0" w:color="auto"/>
              <w:right w:val="single" w:sz="4" w:space="0" w:color="auto"/>
            </w:tcBorders>
            <w:vAlign w:val="center"/>
          </w:tcPr>
          <w:p w14:paraId="4910E826" w14:textId="77777777" w:rsidR="0054099B" w:rsidRPr="007D630A" w:rsidRDefault="0054099B" w:rsidP="007D630A">
            <w:pPr>
              <w:jc w:val="both"/>
              <w:rPr>
                <w:rFonts w:cstheme="minorHAnsi"/>
                <w:b/>
              </w:rPr>
            </w:pPr>
          </w:p>
        </w:tc>
        <w:tc>
          <w:tcPr>
            <w:tcW w:w="892" w:type="pct"/>
            <w:gridSpan w:val="2"/>
            <w:tcBorders>
              <w:top w:val="single" w:sz="4" w:space="0" w:color="auto"/>
              <w:left w:val="nil"/>
              <w:bottom w:val="single" w:sz="4" w:space="0" w:color="auto"/>
              <w:right w:val="single" w:sz="4" w:space="0" w:color="auto"/>
            </w:tcBorders>
            <w:vAlign w:val="center"/>
          </w:tcPr>
          <w:p w14:paraId="28A6DEBC" w14:textId="77777777" w:rsidR="0054099B" w:rsidRPr="007D630A" w:rsidRDefault="0054099B" w:rsidP="007D630A">
            <w:pPr>
              <w:jc w:val="both"/>
              <w:rPr>
                <w:rFonts w:cstheme="minorHAnsi"/>
                <w:bCs/>
                <w:i/>
                <w:iCs/>
              </w:rPr>
            </w:pPr>
          </w:p>
        </w:tc>
      </w:tr>
      <w:tr w:rsidR="0054099B" w:rsidRPr="007D630A" w14:paraId="0BE5A3D6" w14:textId="77777777" w:rsidTr="00761CEC">
        <w:trPr>
          <w:gridBefore w:val="1"/>
          <w:gridAfter w:val="1"/>
          <w:wBefore w:w="301" w:type="pct"/>
          <w:wAfter w:w="712" w:type="pct"/>
          <w:trHeight w:val="542"/>
        </w:trPr>
        <w:tc>
          <w:tcPr>
            <w:tcW w:w="3987" w:type="pct"/>
            <w:gridSpan w:val="16"/>
            <w:tcBorders>
              <w:top w:val="nil"/>
              <w:left w:val="single" w:sz="4" w:space="0" w:color="auto"/>
              <w:bottom w:val="single" w:sz="4" w:space="0" w:color="auto"/>
              <w:right w:val="single" w:sz="4" w:space="0" w:color="auto"/>
            </w:tcBorders>
            <w:shd w:val="clear" w:color="auto" w:fill="AEAAAA"/>
            <w:noWrap/>
            <w:vAlign w:val="center"/>
          </w:tcPr>
          <w:p w14:paraId="4CE1C23E" w14:textId="77777777" w:rsidR="0054099B" w:rsidRPr="007D630A" w:rsidRDefault="0054099B" w:rsidP="007D630A">
            <w:pPr>
              <w:pStyle w:val="a6"/>
              <w:jc w:val="both"/>
              <w:rPr>
                <w:rFonts w:asciiTheme="minorHAnsi" w:hAnsiTheme="minorHAnsi" w:cstheme="minorHAnsi"/>
                <w:bCs/>
                <w:iCs/>
                <w:lang w:val="el-GR"/>
              </w:rPr>
            </w:pPr>
            <w:r w:rsidRPr="007D630A">
              <w:rPr>
                <w:rFonts w:asciiTheme="minorHAnsi" w:hAnsiTheme="minorHAnsi" w:cstheme="minorHAnsi"/>
                <w:b/>
                <w:iCs/>
                <w:sz w:val="22"/>
                <w:szCs w:val="22"/>
              </w:rPr>
              <w:t xml:space="preserve">1.2 </w:t>
            </w:r>
            <w:proofErr w:type="spellStart"/>
            <w:r w:rsidRPr="007D630A">
              <w:rPr>
                <w:rFonts w:asciiTheme="minorHAnsi" w:hAnsiTheme="minorHAnsi" w:cstheme="minorHAnsi"/>
                <w:b/>
                <w:iCs/>
                <w:sz w:val="22"/>
                <w:szCs w:val="22"/>
              </w:rPr>
              <w:t>Ατμοσφ</w:t>
            </w:r>
            <w:proofErr w:type="spellEnd"/>
            <w:r w:rsidRPr="007D630A">
              <w:rPr>
                <w:rFonts w:asciiTheme="minorHAnsi" w:hAnsiTheme="minorHAnsi" w:cstheme="minorHAnsi"/>
                <w:b/>
                <w:iCs/>
                <w:sz w:val="22"/>
                <w:szCs w:val="22"/>
              </w:rPr>
              <w:t xml:space="preserve">αιρική </w:t>
            </w:r>
            <w:proofErr w:type="spellStart"/>
            <w:r w:rsidRPr="007D630A">
              <w:rPr>
                <w:rFonts w:asciiTheme="minorHAnsi" w:hAnsiTheme="minorHAnsi" w:cstheme="minorHAnsi"/>
                <w:b/>
                <w:iCs/>
                <w:sz w:val="22"/>
                <w:szCs w:val="22"/>
              </w:rPr>
              <w:t>Θερμοκρ</w:t>
            </w:r>
            <w:proofErr w:type="spellEnd"/>
            <w:r w:rsidRPr="007D630A">
              <w:rPr>
                <w:rFonts w:asciiTheme="minorHAnsi" w:hAnsiTheme="minorHAnsi" w:cstheme="minorHAnsi"/>
                <w:b/>
                <w:iCs/>
                <w:sz w:val="22"/>
                <w:szCs w:val="22"/>
              </w:rPr>
              <w:t>ασία</w:t>
            </w:r>
          </w:p>
        </w:tc>
      </w:tr>
      <w:tr w:rsidR="00761CEC" w:rsidRPr="007D630A" w14:paraId="6126DA9A" w14:textId="77777777" w:rsidTr="00761CEC">
        <w:trPr>
          <w:gridBefore w:val="1"/>
          <w:gridAfter w:val="1"/>
          <w:wBefore w:w="301" w:type="pct"/>
          <w:wAfter w:w="712" w:type="pct"/>
          <w:trHeight w:val="637"/>
        </w:trPr>
        <w:tc>
          <w:tcPr>
            <w:tcW w:w="390" w:type="pct"/>
            <w:gridSpan w:val="4"/>
            <w:tcBorders>
              <w:top w:val="nil"/>
              <w:left w:val="single" w:sz="4" w:space="0" w:color="auto"/>
              <w:bottom w:val="single" w:sz="4" w:space="0" w:color="auto"/>
              <w:right w:val="single" w:sz="4" w:space="0" w:color="auto"/>
            </w:tcBorders>
            <w:shd w:val="clear" w:color="auto" w:fill="AEAAAA"/>
            <w:noWrap/>
            <w:vAlign w:val="center"/>
          </w:tcPr>
          <w:p w14:paraId="03CAFE05" w14:textId="77777777" w:rsidR="0054099B" w:rsidRPr="007D630A" w:rsidRDefault="0054099B" w:rsidP="007D630A">
            <w:pPr>
              <w:pStyle w:val="a6"/>
              <w:ind w:left="601" w:hanging="686"/>
              <w:jc w:val="both"/>
              <w:rPr>
                <w:rFonts w:asciiTheme="minorHAnsi" w:hAnsiTheme="minorHAnsi" w:cstheme="minorHAnsi"/>
                <w:b/>
                <w:iCs/>
                <w:sz w:val="22"/>
                <w:szCs w:val="22"/>
              </w:rPr>
            </w:pPr>
            <w:r w:rsidRPr="007D630A">
              <w:rPr>
                <w:rFonts w:asciiTheme="minorHAnsi" w:hAnsiTheme="minorHAnsi" w:cstheme="minorHAnsi"/>
                <w:b/>
                <w:iCs/>
                <w:sz w:val="22"/>
                <w:szCs w:val="22"/>
              </w:rPr>
              <w:t>1.2</w:t>
            </w:r>
          </w:p>
        </w:tc>
        <w:tc>
          <w:tcPr>
            <w:tcW w:w="1551" w:type="pct"/>
            <w:gridSpan w:val="3"/>
            <w:tcBorders>
              <w:top w:val="nil"/>
              <w:left w:val="single" w:sz="4" w:space="0" w:color="auto"/>
              <w:bottom w:val="single" w:sz="4" w:space="0" w:color="auto"/>
              <w:right w:val="single" w:sz="4" w:space="0" w:color="auto"/>
            </w:tcBorders>
            <w:shd w:val="clear" w:color="auto" w:fill="AEAAAA"/>
            <w:vAlign w:val="center"/>
          </w:tcPr>
          <w:p w14:paraId="1D7FBEEA" w14:textId="77777777" w:rsidR="0054099B" w:rsidRPr="007D630A" w:rsidRDefault="0054099B" w:rsidP="007D630A">
            <w:pPr>
              <w:pStyle w:val="a6"/>
              <w:ind w:left="-108"/>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Τεχνικές Προδιαγραφές</w:t>
            </w:r>
          </w:p>
        </w:tc>
        <w:tc>
          <w:tcPr>
            <w:tcW w:w="555" w:type="pct"/>
            <w:gridSpan w:val="3"/>
            <w:tcBorders>
              <w:top w:val="nil"/>
              <w:left w:val="single" w:sz="4" w:space="0" w:color="auto"/>
              <w:bottom w:val="single" w:sz="4" w:space="0" w:color="auto"/>
              <w:right w:val="single" w:sz="4" w:space="0" w:color="auto"/>
            </w:tcBorders>
            <w:shd w:val="clear" w:color="auto" w:fill="AEAAAA"/>
            <w:vAlign w:val="center"/>
          </w:tcPr>
          <w:p w14:paraId="48CBDA38" w14:textId="77777777" w:rsidR="0054099B" w:rsidRPr="007D630A" w:rsidRDefault="0054099B" w:rsidP="007D630A">
            <w:pPr>
              <w:pStyle w:val="a6"/>
              <w:ind w:left="37"/>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Απαίτηση</w:t>
            </w:r>
          </w:p>
        </w:tc>
        <w:tc>
          <w:tcPr>
            <w:tcW w:w="599" w:type="pct"/>
            <w:gridSpan w:val="4"/>
            <w:tcBorders>
              <w:top w:val="nil"/>
              <w:left w:val="single" w:sz="4" w:space="0" w:color="auto"/>
              <w:bottom w:val="single" w:sz="4" w:space="0" w:color="auto"/>
              <w:right w:val="single" w:sz="4" w:space="0" w:color="auto"/>
            </w:tcBorders>
            <w:shd w:val="clear" w:color="auto" w:fill="AEAAAA"/>
            <w:vAlign w:val="center"/>
          </w:tcPr>
          <w:p w14:paraId="4F7F6D8F" w14:textId="77777777" w:rsidR="0054099B" w:rsidRPr="007D630A" w:rsidRDefault="0054099B" w:rsidP="007D630A">
            <w:pPr>
              <w:pStyle w:val="a6"/>
              <w:ind w:left="-41"/>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Απάντηση</w:t>
            </w:r>
          </w:p>
        </w:tc>
        <w:tc>
          <w:tcPr>
            <w:tcW w:w="892" w:type="pct"/>
            <w:gridSpan w:val="2"/>
            <w:tcBorders>
              <w:top w:val="nil"/>
              <w:left w:val="single" w:sz="4" w:space="0" w:color="auto"/>
              <w:bottom w:val="single" w:sz="4" w:space="0" w:color="auto"/>
              <w:right w:val="single" w:sz="4" w:space="0" w:color="auto"/>
            </w:tcBorders>
            <w:shd w:val="clear" w:color="auto" w:fill="AEAAAA"/>
            <w:vAlign w:val="center"/>
          </w:tcPr>
          <w:p w14:paraId="669AF145" w14:textId="77777777" w:rsidR="0054099B" w:rsidRPr="007D630A" w:rsidRDefault="0054099B" w:rsidP="007D630A">
            <w:pPr>
              <w:pStyle w:val="a6"/>
              <w:ind w:left="0"/>
              <w:jc w:val="both"/>
              <w:rPr>
                <w:rFonts w:asciiTheme="minorHAnsi" w:hAnsiTheme="minorHAnsi" w:cstheme="minorHAnsi"/>
                <w:b/>
                <w:iCs/>
                <w:sz w:val="22"/>
                <w:szCs w:val="22"/>
              </w:rPr>
            </w:pPr>
            <w:r w:rsidRPr="007D630A">
              <w:rPr>
                <w:rFonts w:asciiTheme="minorHAnsi" w:hAnsiTheme="minorHAnsi" w:cstheme="minorHAnsi"/>
                <w:b/>
                <w:sz w:val="22"/>
                <w:szCs w:val="22"/>
                <w:lang w:val="el-GR"/>
              </w:rPr>
              <w:t>Παραπομπή</w:t>
            </w:r>
          </w:p>
        </w:tc>
      </w:tr>
      <w:tr w:rsidR="00761CEC" w:rsidRPr="007D630A" w14:paraId="3EC1F8F3" w14:textId="77777777" w:rsidTr="00761CEC">
        <w:trPr>
          <w:gridBefore w:val="1"/>
          <w:gridAfter w:val="1"/>
          <w:wBefore w:w="301" w:type="pct"/>
          <w:wAfter w:w="712" w:type="pct"/>
          <w:trHeight w:val="983"/>
        </w:trPr>
        <w:tc>
          <w:tcPr>
            <w:tcW w:w="390" w:type="pct"/>
            <w:gridSpan w:val="4"/>
            <w:tcBorders>
              <w:top w:val="nil"/>
              <w:left w:val="single" w:sz="4" w:space="0" w:color="auto"/>
              <w:bottom w:val="single" w:sz="4" w:space="0" w:color="auto"/>
              <w:right w:val="single" w:sz="4" w:space="0" w:color="auto"/>
            </w:tcBorders>
            <w:shd w:val="clear" w:color="auto" w:fill="auto"/>
            <w:noWrap/>
            <w:vAlign w:val="center"/>
          </w:tcPr>
          <w:p w14:paraId="2A9D2D6C" w14:textId="77777777" w:rsidR="0054099B" w:rsidRPr="007D630A" w:rsidRDefault="0054099B" w:rsidP="007D630A">
            <w:pPr>
              <w:jc w:val="both"/>
              <w:rPr>
                <w:rFonts w:cstheme="minorHAnsi"/>
                <w:color w:val="000000"/>
              </w:rPr>
            </w:pPr>
            <w:r w:rsidRPr="007D630A">
              <w:rPr>
                <w:rFonts w:cstheme="minorHAnsi"/>
                <w:color w:val="000000"/>
              </w:rPr>
              <w:t>1</w:t>
            </w:r>
          </w:p>
        </w:tc>
        <w:tc>
          <w:tcPr>
            <w:tcW w:w="1551" w:type="pct"/>
            <w:gridSpan w:val="3"/>
            <w:tcBorders>
              <w:top w:val="nil"/>
              <w:left w:val="nil"/>
              <w:bottom w:val="single" w:sz="4" w:space="0" w:color="auto"/>
              <w:right w:val="single" w:sz="4" w:space="0" w:color="auto"/>
            </w:tcBorders>
            <w:shd w:val="clear" w:color="auto" w:fill="auto"/>
            <w:vAlign w:val="center"/>
          </w:tcPr>
          <w:p w14:paraId="6AE45C27" w14:textId="77777777" w:rsidR="0054099B" w:rsidRPr="007D630A" w:rsidRDefault="0054099B" w:rsidP="007D630A">
            <w:pPr>
              <w:jc w:val="both"/>
              <w:rPr>
                <w:rFonts w:cstheme="minorHAnsi"/>
                <w:color w:val="000000"/>
              </w:rPr>
            </w:pPr>
            <w:r w:rsidRPr="007D630A">
              <w:rPr>
                <w:rFonts w:cstheme="minorHAnsi"/>
              </w:rPr>
              <w:t>Θερμοκρασιακό εύρος μέτρησης από -50°C έως +55°C.</w:t>
            </w:r>
          </w:p>
        </w:tc>
        <w:tc>
          <w:tcPr>
            <w:tcW w:w="555" w:type="pct"/>
            <w:gridSpan w:val="3"/>
            <w:tcBorders>
              <w:top w:val="single" w:sz="4" w:space="0" w:color="auto"/>
              <w:left w:val="nil"/>
              <w:bottom w:val="single" w:sz="4" w:space="0" w:color="auto"/>
              <w:right w:val="single" w:sz="4" w:space="0" w:color="auto"/>
            </w:tcBorders>
            <w:vAlign w:val="center"/>
          </w:tcPr>
          <w:p w14:paraId="55B02ECA" w14:textId="77777777" w:rsidR="0054099B" w:rsidRPr="007D630A" w:rsidRDefault="0054099B" w:rsidP="007D630A">
            <w:pPr>
              <w:jc w:val="both"/>
              <w:rPr>
                <w:rFonts w:cstheme="minorHAnsi"/>
              </w:rPr>
            </w:pPr>
            <w:r w:rsidRPr="007D630A">
              <w:rPr>
                <w:rFonts w:cstheme="minorHAnsi"/>
              </w:rPr>
              <w:t>ΝΑΙ</w:t>
            </w:r>
          </w:p>
        </w:tc>
        <w:tc>
          <w:tcPr>
            <w:tcW w:w="599" w:type="pct"/>
            <w:gridSpan w:val="4"/>
            <w:tcBorders>
              <w:top w:val="single" w:sz="4" w:space="0" w:color="auto"/>
              <w:left w:val="nil"/>
              <w:bottom w:val="single" w:sz="4" w:space="0" w:color="auto"/>
              <w:right w:val="single" w:sz="4" w:space="0" w:color="auto"/>
            </w:tcBorders>
            <w:vAlign w:val="center"/>
          </w:tcPr>
          <w:p w14:paraId="62FFE781" w14:textId="77777777" w:rsidR="0054099B" w:rsidRPr="007D630A" w:rsidRDefault="0054099B" w:rsidP="007D630A">
            <w:pPr>
              <w:jc w:val="both"/>
              <w:rPr>
                <w:rFonts w:cstheme="minorHAnsi"/>
                <w:lang w:val="en-US"/>
              </w:rPr>
            </w:pPr>
          </w:p>
        </w:tc>
        <w:tc>
          <w:tcPr>
            <w:tcW w:w="892" w:type="pct"/>
            <w:gridSpan w:val="2"/>
            <w:tcBorders>
              <w:top w:val="single" w:sz="4" w:space="0" w:color="auto"/>
              <w:left w:val="nil"/>
              <w:bottom w:val="single" w:sz="4" w:space="0" w:color="auto"/>
              <w:right w:val="single" w:sz="4" w:space="0" w:color="auto"/>
            </w:tcBorders>
            <w:vAlign w:val="center"/>
          </w:tcPr>
          <w:p w14:paraId="0E611DD4" w14:textId="77777777" w:rsidR="0054099B" w:rsidRPr="007D630A" w:rsidRDefault="0054099B" w:rsidP="007D630A">
            <w:pPr>
              <w:jc w:val="both"/>
              <w:rPr>
                <w:rFonts w:cstheme="minorHAnsi"/>
                <w:i/>
                <w:iCs/>
              </w:rPr>
            </w:pPr>
          </w:p>
        </w:tc>
      </w:tr>
      <w:tr w:rsidR="00761CEC" w:rsidRPr="007D630A" w14:paraId="4D33FBF1" w14:textId="77777777" w:rsidTr="00761CEC">
        <w:trPr>
          <w:gridBefore w:val="1"/>
          <w:gridAfter w:val="1"/>
          <w:wBefore w:w="301" w:type="pct"/>
          <w:wAfter w:w="712" w:type="pct"/>
          <w:trHeight w:val="300"/>
        </w:trPr>
        <w:tc>
          <w:tcPr>
            <w:tcW w:w="390" w:type="pct"/>
            <w:gridSpan w:val="4"/>
            <w:tcBorders>
              <w:top w:val="nil"/>
              <w:left w:val="single" w:sz="4" w:space="0" w:color="auto"/>
              <w:bottom w:val="single" w:sz="4" w:space="0" w:color="auto"/>
              <w:right w:val="single" w:sz="4" w:space="0" w:color="auto"/>
            </w:tcBorders>
            <w:shd w:val="clear" w:color="auto" w:fill="auto"/>
            <w:noWrap/>
            <w:vAlign w:val="center"/>
          </w:tcPr>
          <w:p w14:paraId="32785F31" w14:textId="77777777" w:rsidR="0054099B" w:rsidRPr="007D630A" w:rsidRDefault="0054099B" w:rsidP="007D630A">
            <w:pPr>
              <w:jc w:val="both"/>
              <w:rPr>
                <w:rFonts w:cstheme="minorHAnsi"/>
                <w:color w:val="000000"/>
              </w:rPr>
            </w:pPr>
            <w:r w:rsidRPr="007D630A">
              <w:rPr>
                <w:rFonts w:cstheme="minorHAnsi"/>
                <w:color w:val="000000"/>
              </w:rPr>
              <w:t>2</w:t>
            </w:r>
          </w:p>
        </w:tc>
        <w:tc>
          <w:tcPr>
            <w:tcW w:w="1551" w:type="pct"/>
            <w:gridSpan w:val="3"/>
            <w:tcBorders>
              <w:top w:val="nil"/>
              <w:left w:val="nil"/>
              <w:bottom w:val="single" w:sz="4" w:space="0" w:color="auto"/>
              <w:right w:val="single" w:sz="4" w:space="0" w:color="auto"/>
            </w:tcBorders>
            <w:shd w:val="clear" w:color="auto" w:fill="auto"/>
            <w:vAlign w:val="center"/>
          </w:tcPr>
          <w:p w14:paraId="4EE89744" w14:textId="77777777" w:rsidR="0054099B" w:rsidRPr="007D630A" w:rsidRDefault="0054099B" w:rsidP="007D630A">
            <w:pPr>
              <w:jc w:val="both"/>
              <w:rPr>
                <w:rFonts w:cstheme="minorHAnsi"/>
                <w:color w:val="000000"/>
              </w:rPr>
            </w:pPr>
            <w:r w:rsidRPr="007D630A">
              <w:rPr>
                <w:rFonts w:cstheme="minorHAnsi"/>
              </w:rPr>
              <w:t>Ακρίβεια μέτρησης ±0.2°C για μετρήσεις θερμοκρασίας από -20°C έως +50°C</w:t>
            </w:r>
          </w:p>
        </w:tc>
        <w:tc>
          <w:tcPr>
            <w:tcW w:w="555" w:type="pct"/>
            <w:gridSpan w:val="3"/>
            <w:tcBorders>
              <w:top w:val="single" w:sz="4" w:space="0" w:color="auto"/>
              <w:left w:val="nil"/>
              <w:bottom w:val="single" w:sz="4" w:space="0" w:color="auto"/>
              <w:right w:val="single" w:sz="4" w:space="0" w:color="auto"/>
            </w:tcBorders>
            <w:vAlign w:val="center"/>
          </w:tcPr>
          <w:p w14:paraId="4BFFFBF2" w14:textId="77777777" w:rsidR="0054099B" w:rsidRPr="007D630A" w:rsidRDefault="0054099B" w:rsidP="007D630A">
            <w:pPr>
              <w:jc w:val="both"/>
              <w:rPr>
                <w:rFonts w:cstheme="minorHAnsi"/>
              </w:rPr>
            </w:pPr>
            <w:r w:rsidRPr="007D630A">
              <w:rPr>
                <w:rFonts w:cstheme="minorHAnsi"/>
              </w:rPr>
              <w:t>ΝΑΙ</w:t>
            </w:r>
          </w:p>
        </w:tc>
        <w:tc>
          <w:tcPr>
            <w:tcW w:w="599" w:type="pct"/>
            <w:gridSpan w:val="4"/>
            <w:tcBorders>
              <w:top w:val="single" w:sz="4" w:space="0" w:color="auto"/>
              <w:left w:val="nil"/>
              <w:bottom w:val="single" w:sz="4" w:space="0" w:color="auto"/>
              <w:right w:val="single" w:sz="4" w:space="0" w:color="auto"/>
            </w:tcBorders>
            <w:vAlign w:val="center"/>
          </w:tcPr>
          <w:p w14:paraId="36715080" w14:textId="77777777" w:rsidR="0054099B" w:rsidRPr="007D630A" w:rsidRDefault="0054099B" w:rsidP="007D630A">
            <w:pPr>
              <w:jc w:val="both"/>
              <w:rPr>
                <w:rFonts w:cstheme="minorHAnsi"/>
              </w:rPr>
            </w:pPr>
          </w:p>
        </w:tc>
        <w:tc>
          <w:tcPr>
            <w:tcW w:w="892" w:type="pct"/>
            <w:gridSpan w:val="2"/>
            <w:tcBorders>
              <w:top w:val="single" w:sz="4" w:space="0" w:color="auto"/>
              <w:left w:val="nil"/>
              <w:bottom w:val="single" w:sz="4" w:space="0" w:color="auto"/>
              <w:right w:val="single" w:sz="4" w:space="0" w:color="auto"/>
            </w:tcBorders>
            <w:vAlign w:val="center"/>
          </w:tcPr>
          <w:p w14:paraId="342A1352" w14:textId="77777777" w:rsidR="0054099B" w:rsidRPr="007D630A" w:rsidRDefault="0054099B" w:rsidP="007D630A">
            <w:pPr>
              <w:jc w:val="both"/>
              <w:rPr>
                <w:rFonts w:cstheme="minorHAnsi"/>
                <w:i/>
                <w:iCs/>
              </w:rPr>
            </w:pPr>
          </w:p>
        </w:tc>
      </w:tr>
      <w:tr w:rsidR="0054099B" w:rsidRPr="007D630A" w14:paraId="04BFAFB8" w14:textId="77777777" w:rsidTr="00761CEC">
        <w:trPr>
          <w:gridBefore w:val="1"/>
          <w:gridAfter w:val="1"/>
          <w:wBefore w:w="301" w:type="pct"/>
          <w:wAfter w:w="712" w:type="pct"/>
          <w:trHeight w:val="300"/>
        </w:trPr>
        <w:tc>
          <w:tcPr>
            <w:tcW w:w="3987" w:type="pct"/>
            <w:gridSpan w:val="16"/>
            <w:tcBorders>
              <w:top w:val="nil"/>
              <w:left w:val="single" w:sz="4" w:space="0" w:color="auto"/>
              <w:bottom w:val="single" w:sz="4" w:space="0" w:color="auto"/>
              <w:right w:val="single" w:sz="4" w:space="0" w:color="auto"/>
            </w:tcBorders>
            <w:shd w:val="clear" w:color="auto" w:fill="AEAAAA"/>
            <w:noWrap/>
            <w:vAlign w:val="center"/>
          </w:tcPr>
          <w:p w14:paraId="5E552D82" w14:textId="77777777" w:rsidR="0054099B" w:rsidRPr="007D630A" w:rsidRDefault="0054099B" w:rsidP="007D630A">
            <w:pPr>
              <w:pStyle w:val="a6"/>
              <w:jc w:val="both"/>
              <w:rPr>
                <w:rFonts w:asciiTheme="minorHAnsi" w:hAnsiTheme="minorHAnsi" w:cstheme="minorHAnsi"/>
                <w:i/>
                <w:iCs/>
                <w:szCs w:val="22"/>
                <w:lang w:val="el-GR"/>
              </w:rPr>
            </w:pPr>
            <w:r w:rsidRPr="007D630A">
              <w:rPr>
                <w:rFonts w:asciiTheme="minorHAnsi" w:hAnsiTheme="minorHAnsi" w:cstheme="minorHAnsi"/>
                <w:b/>
                <w:iCs/>
                <w:sz w:val="22"/>
                <w:szCs w:val="22"/>
              </w:rPr>
              <w:lastRenderedPageBreak/>
              <w:t xml:space="preserve">1.3 </w:t>
            </w:r>
            <w:proofErr w:type="spellStart"/>
            <w:r w:rsidRPr="007D630A">
              <w:rPr>
                <w:rFonts w:asciiTheme="minorHAnsi" w:hAnsiTheme="minorHAnsi" w:cstheme="minorHAnsi"/>
                <w:b/>
                <w:iCs/>
                <w:sz w:val="22"/>
                <w:szCs w:val="22"/>
              </w:rPr>
              <w:t>Σχετική</w:t>
            </w:r>
            <w:proofErr w:type="spellEnd"/>
            <w:r w:rsidRPr="007D630A">
              <w:rPr>
                <w:rFonts w:asciiTheme="minorHAnsi" w:hAnsiTheme="minorHAnsi" w:cstheme="minorHAnsi"/>
                <w:b/>
                <w:iCs/>
                <w:sz w:val="22"/>
                <w:szCs w:val="22"/>
              </w:rPr>
              <w:t xml:space="preserve"> </w:t>
            </w:r>
            <w:proofErr w:type="spellStart"/>
            <w:r w:rsidRPr="007D630A">
              <w:rPr>
                <w:rFonts w:asciiTheme="minorHAnsi" w:hAnsiTheme="minorHAnsi" w:cstheme="minorHAnsi"/>
                <w:b/>
                <w:iCs/>
                <w:sz w:val="22"/>
                <w:szCs w:val="22"/>
              </w:rPr>
              <w:t>υγρ</w:t>
            </w:r>
            <w:proofErr w:type="spellEnd"/>
            <w:r w:rsidRPr="007D630A">
              <w:rPr>
                <w:rFonts w:asciiTheme="minorHAnsi" w:hAnsiTheme="minorHAnsi" w:cstheme="minorHAnsi"/>
                <w:b/>
                <w:iCs/>
                <w:sz w:val="22"/>
                <w:szCs w:val="22"/>
              </w:rPr>
              <w:t>ασία</w:t>
            </w:r>
          </w:p>
        </w:tc>
      </w:tr>
      <w:tr w:rsidR="00761CEC" w:rsidRPr="007D630A" w14:paraId="6E965B4D" w14:textId="77777777" w:rsidTr="00761CEC">
        <w:trPr>
          <w:gridBefore w:val="1"/>
          <w:gridAfter w:val="1"/>
          <w:wBefore w:w="301" w:type="pct"/>
          <w:wAfter w:w="712" w:type="pct"/>
          <w:trHeight w:val="300"/>
        </w:trPr>
        <w:tc>
          <w:tcPr>
            <w:tcW w:w="386" w:type="pct"/>
            <w:gridSpan w:val="3"/>
            <w:tcBorders>
              <w:top w:val="nil"/>
              <w:left w:val="single" w:sz="4" w:space="0" w:color="auto"/>
              <w:bottom w:val="single" w:sz="4" w:space="0" w:color="auto"/>
              <w:right w:val="single" w:sz="4" w:space="0" w:color="auto"/>
            </w:tcBorders>
            <w:shd w:val="clear" w:color="auto" w:fill="AEAAAA"/>
            <w:noWrap/>
            <w:vAlign w:val="center"/>
          </w:tcPr>
          <w:p w14:paraId="48C4D101" w14:textId="77777777" w:rsidR="0054099B" w:rsidRPr="007D630A" w:rsidRDefault="0054099B" w:rsidP="007D630A">
            <w:pPr>
              <w:pStyle w:val="a6"/>
              <w:ind w:hanging="403"/>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1.3</w:t>
            </w:r>
          </w:p>
        </w:tc>
        <w:tc>
          <w:tcPr>
            <w:tcW w:w="1545" w:type="pct"/>
            <w:gridSpan w:val="3"/>
            <w:tcBorders>
              <w:top w:val="nil"/>
              <w:left w:val="single" w:sz="4" w:space="0" w:color="auto"/>
              <w:bottom w:val="single" w:sz="4" w:space="0" w:color="auto"/>
              <w:right w:val="single" w:sz="4" w:space="0" w:color="auto"/>
            </w:tcBorders>
            <w:shd w:val="clear" w:color="auto" w:fill="AEAAAA"/>
            <w:vAlign w:val="center"/>
          </w:tcPr>
          <w:p w14:paraId="4192DED1" w14:textId="77777777" w:rsidR="0054099B" w:rsidRPr="007D630A" w:rsidRDefault="0054099B" w:rsidP="007D630A">
            <w:pPr>
              <w:pStyle w:val="a6"/>
              <w:ind w:hanging="826"/>
              <w:jc w:val="both"/>
              <w:rPr>
                <w:rFonts w:asciiTheme="minorHAnsi" w:hAnsiTheme="minorHAnsi" w:cstheme="minorHAnsi"/>
                <w:b/>
                <w:iCs/>
                <w:sz w:val="22"/>
                <w:szCs w:val="22"/>
              </w:rPr>
            </w:pPr>
            <w:r w:rsidRPr="007D630A">
              <w:rPr>
                <w:rFonts w:asciiTheme="minorHAnsi" w:hAnsiTheme="minorHAnsi" w:cstheme="minorHAnsi"/>
                <w:b/>
                <w:iCs/>
                <w:sz w:val="22"/>
                <w:szCs w:val="22"/>
                <w:lang w:val="el-GR"/>
              </w:rPr>
              <w:t>Τεχνικές Προδιαγραφές</w:t>
            </w:r>
          </w:p>
        </w:tc>
        <w:tc>
          <w:tcPr>
            <w:tcW w:w="558" w:type="pct"/>
            <w:gridSpan w:val="3"/>
            <w:tcBorders>
              <w:top w:val="nil"/>
              <w:left w:val="single" w:sz="4" w:space="0" w:color="auto"/>
              <w:bottom w:val="single" w:sz="4" w:space="0" w:color="auto"/>
              <w:right w:val="single" w:sz="4" w:space="0" w:color="auto"/>
            </w:tcBorders>
            <w:shd w:val="clear" w:color="auto" w:fill="AEAAAA"/>
            <w:vAlign w:val="center"/>
          </w:tcPr>
          <w:p w14:paraId="3A7ACE65" w14:textId="77777777" w:rsidR="0054099B" w:rsidRPr="007D630A" w:rsidRDefault="0054099B" w:rsidP="007D630A">
            <w:pPr>
              <w:pStyle w:val="a6"/>
              <w:ind w:hanging="678"/>
              <w:jc w:val="both"/>
              <w:rPr>
                <w:rFonts w:asciiTheme="minorHAnsi" w:hAnsiTheme="minorHAnsi" w:cstheme="minorHAnsi"/>
                <w:b/>
                <w:iCs/>
                <w:sz w:val="22"/>
                <w:szCs w:val="22"/>
              </w:rPr>
            </w:pPr>
            <w:r w:rsidRPr="007D630A">
              <w:rPr>
                <w:rFonts w:asciiTheme="minorHAnsi" w:hAnsiTheme="minorHAnsi" w:cstheme="minorHAnsi"/>
                <w:b/>
                <w:iCs/>
                <w:sz w:val="22"/>
                <w:szCs w:val="22"/>
                <w:lang w:val="el-GR"/>
              </w:rPr>
              <w:t>Απαίτηση</w:t>
            </w:r>
          </w:p>
        </w:tc>
        <w:tc>
          <w:tcPr>
            <w:tcW w:w="601" w:type="pct"/>
            <w:gridSpan w:val="4"/>
            <w:tcBorders>
              <w:top w:val="nil"/>
              <w:left w:val="single" w:sz="4" w:space="0" w:color="auto"/>
              <w:bottom w:val="single" w:sz="4" w:space="0" w:color="auto"/>
              <w:right w:val="single" w:sz="4" w:space="0" w:color="auto"/>
            </w:tcBorders>
            <w:shd w:val="clear" w:color="auto" w:fill="AEAAAA"/>
            <w:vAlign w:val="center"/>
          </w:tcPr>
          <w:p w14:paraId="144CC3B3" w14:textId="77777777" w:rsidR="0054099B" w:rsidRPr="007D630A" w:rsidRDefault="0054099B" w:rsidP="007D630A">
            <w:pPr>
              <w:pStyle w:val="a6"/>
              <w:ind w:hanging="756"/>
              <w:jc w:val="both"/>
              <w:rPr>
                <w:rFonts w:asciiTheme="minorHAnsi" w:hAnsiTheme="minorHAnsi" w:cstheme="minorHAnsi"/>
                <w:b/>
                <w:iCs/>
                <w:sz w:val="22"/>
                <w:szCs w:val="22"/>
              </w:rPr>
            </w:pPr>
            <w:r w:rsidRPr="007D630A">
              <w:rPr>
                <w:rFonts w:asciiTheme="minorHAnsi" w:hAnsiTheme="minorHAnsi" w:cstheme="minorHAnsi"/>
                <w:b/>
                <w:iCs/>
                <w:sz w:val="22"/>
                <w:szCs w:val="22"/>
                <w:lang w:val="el-GR"/>
              </w:rPr>
              <w:t>Απάντηση</w:t>
            </w:r>
          </w:p>
        </w:tc>
        <w:tc>
          <w:tcPr>
            <w:tcW w:w="898" w:type="pct"/>
            <w:gridSpan w:val="3"/>
            <w:tcBorders>
              <w:top w:val="nil"/>
              <w:left w:val="single" w:sz="4" w:space="0" w:color="auto"/>
              <w:bottom w:val="single" w:sz="4" w:space="0" w:color="auto"/>
              <w:right w:val="single" w:sz="4" w:space="0" w:color="auto"/>
            </w:tcBorders>
            <w:shd w:val="clear" w:color="auto" w:fill="AEAAAA"/>
            <w:vAlign w:val="center"/>
          </w:tcPr>
          <w:p w14:paraId="5FFC56AF" w14:textId="77777777" w:rsidR="0054099B" w:rsidRPr="007D630A" w:rsidRDefault="0054099B" w:rsidP="007D630A">
            <w:pPr>
              <w:pStyle w:val="a6"/>
              <w:ind w:hanging="753"/>
              <w:jc w:val="both"/>
              <w:rPr>
                <w:rFonts w:asciiTheme="minorHAnsi" w:hAnsiTheme="minorHAnsi" w:cstheme="minorHAnsi"/>
                <w:b/>
                <w:iCs/>
                <w:sz w:val="22"/>
                <w:szCs w:val="22"/>
              </w:rPr>
            </w:pPr>
            <w:r w:rsidRPr="007D630A">
              <w:rPr>
                <w:rFonts w:asciiTheme="minorHAnsi" w:hAnsiTheme="minorHAnsi" w:cstheme="minorHAnsi"/>
                <w:b/>
                <w:sz w:val="22"/>
                <w:szCs w:val="22"/>
                <w:lang w:val="el-GR"/>
              </w:rPr>
              <w:t>Παραπομπή</w:t>
            </w:r>
          </w:p>
        </w:tc>
      </w:tr>
      <w:tr w:rsidR="00761CEC" w:rsidRPr="007D630A" w14:paraId="62ADDEB9" w14:textId="77777777" w:rsidTr="00761CEC">
        <w:trPr>
          <w:gridBefore w:val="1"/>
          <w:gridAfter w:val="1"/>
          <w:wBefore w:w="301" w:type="pct"/>
          <w:wAfter w:w="712" w:type="pct"/>
          <w:trHeight w:val="48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1939901D" w14:textId="77777777" w:rsidR="0054099B" w:rsidRPr="007D630A" w:rsidRDefault="0054099B" w:rsidP="007D630A">
            <w:pPr>
              <w:jc w:val="both"/>
              <w:rPr>
                <w:rFonts w:cstheme="minorHAnsi"/>
                <w:color w:val="000000"/>
              </w:rPr>
            </w:pPr>
            <w:r w:rsidRPr="007D630A">
              <w:rPr>
                <w:rFonts w:cstheme="minorHAnsi"/>
                <w:color w:val="000000"/>
              </w:rPr>
              <w:t>1</w:t>
            </w:r>
          </w:p>
        </w:tc>
        <w:tc>
          <w:tcPr>
            <w:tcW w:w="1545" w:type="pct"/>
            <w:gridSpan w:val="3"/>
            <w:tcBorders>
              <w:top w:val="nil"/>
              <w:left w:val="nil"/>
              <w:bottom w:val="single" w:sz="4" w:space="0" w:color="auto"/>
              <w:right w:val="single" w:sz="4" w:space="0" w:color="auto"/>
            </w:tcBorders>
            <w:shd w:val="clear" w:color="auto" w:fill="auto"/>
            <w:vAlign w:val="center"/>
          </w:tcPr>
          <w:p w14:paraId="505A54D1" w14:textId="77777777" w:rsidR="0054099B" w:rsidRPr="007D630A" w:rsidRDefault="0054099B" w:rsidP="007D630A">
            <w:pPr>
              <w:jc w:val="both"/>
              <w:rPr>
                <w:rFonts w:cstheme="minorHAnsi"/>
                <w:color w:val="000000"/>
              </w:rPr>
            </w:pPr>
            <w:r w:rsidRPr="007D630A">
              <w:rPr>
                <w:rFonts w:cstheme="minorHAnsi"/>
              </w:rPr>
              <w:t xml:space="preserve">Εύρος μέτρησης σχετικής υγρασίας από 0 έως 100% </w:t>
            </w:r>
            <w:r w:rsidRPr="007D630A">
              <w:rPr>
                <w:rFonts w:cstheme="minorHAnsi"/>
                <w:lang w:val="en-US"/>
              </w:rPr>
              <w:t>RH</w:t>
            </w:r>
            <w:r w:rsidRPr="007D630A">
              <w:rPr>
                <w:rFonts w:cstheme="minorHAnsi"/>
              </w:rPr>
              <w:t xml:space="preserve"> </w:t>
            </w:r>
          </w:p>
        </w:tc>
        <w:tc>
          <w:tcPr>
            <w:tcW w:w="558" w:type="pct"/>
            <w:gridSpan w:val="3"/>
            <w:tcBorders>
              <w:top w:val="single" w:sz="4" w:space="0" w:color="auto"/>
              <w:left w:val="nil"/>
              <w:bottom w:val="single" w:sz="4" w:space="0" w:color="auto"/>
              <w:right w:val="single" w:sz="4" w:space="0" w:color="auto"/>
            </w:tcBorders>
            <w:vAlign w:val="center"/>
          </w:tcPr>
          <w:p w14:paraId="3474BD2E"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7D8A4CB9" w14:textId="77777777" w:rsidR="0054099B" w:rsidRPr="007D630A" w:rsidRDefault="0054099B" w:rsidP="007D630A">
            <w:pPr>
              <w:jc w:val="both"/>
              <w:rPr>
                <w:rFonts w:cstheme="minorHAnsi"/>
              </w:rPr>
            </w:pPr>
          </w:p>
        </w:tc>
        <w:tc>
          <w:tcPr>
            <w:tcW w:w="898" w:type="pct"/>
            <w:gridSpan w:val="3"/>
            <w:tcBorders>
              <w:top w:val="single" w:sz="4" w:space="0" w:color="auto"/>
              <w:left w:val="nil"/>
              <w:bottom w:val="single" w:sz="4" w:space="0" w:color="auto"/>
              <w:right w:val="single" w:sz="4" w:space="0" w:color="auto"/>
            </w:tcBorders>
            <w:vAlign w:val="center"/>
          </w:tcPr>
          <w:p w14:paraId="3DAE4C32" w14:textId="77777777" w:rsidR="0054099B" w:rsidRPr="007D630A" w:rsidRDefault="0054099B" w:rsidP="007D630A">
            <w:pPr>
              <w:jc w:val="both"/>
              <w:rPr>
                <w:rFonts w:cstheme="minorHAnsi"/>
                <w:i/>
                <w:iCs/>
              </w:rPr>
            </w:pPr>
          </w:p>
        </w:tc>
      </w:tr>
      <w:tr w:rsidR="00761CEC" w:rsidRPr="007D630A" w14:paraId="2A9080A1" w14:textId="77777777" w:rsidTr="00761CEC">
        <w:trPr>
          <w:gridBefore w:val="1"/>
          <w:gridAfter w:val="1"/>
          <w:wBefore w:w="301" w:type="pct"/>
          <w:wAfter w:w="712" w:type="pct"/>
          <w:trHeight w:val="48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434640C4" w14:textId="77777777" w:rsidR="0054099B" w:rsidRPr="007D630A" w:rsidRDefault="0054099B" w:rsidP="007D630A">
            <w:pPr>
              <w:jc w:val="both"/>
              <w:rPr>
                <w:rFonts w:cstheme="minorHAnsi"/>
                <w:color w:val="000000"/>
              </w:rPr>
            </w:pPr>
            <w:r w:rsidRPr="007D630A">
              <w:rPr>
                <w:rFonts w:cstheme="minorHAnsi"/>
                <w:color w:val="000000"/>
              </w:rPr>
              <w:t>2</w:t>
            </w:r>
          </w:p>
        </w:tc>
        <w:tc>
          <w:tcPr>
            <w:tcW w:w="1545" w:type="pct"/>
            <w:gridSpan w:val="3"/>
            <w:tcBorders>
              <w:top w:val="nil"/>
              <w:left w:val="nil"/>
              <w:bottom w:val="single" w:sz="4" w:space="0" w:color="auto"/>
              <w:right w:val="single" w:sz="4" w:space="0" w:color="auto"/>
            </w:tcBorders>
            <w:shd w:val="clear" w:color="auto" w:fill="auto"/>
            <w:vAlign w:val="center"/>
          </w:tcPr>
          <w:p w14:paraId="792F65B5" w14:textId="77777777" w:rsidR="0054099B" w:rsidRPr="007D630A" w:rsidRDefault="0054099B" w:rsidP="007D630A">
            <w:pPr>
              <w:jc w:val="both"/>
              <w:rPr>
                <w:rFonts w:cstheme="minorHAnsi"/>
                <w:color w:val="000000"/>
                <w:lang w:val="en-US"/>
              </w:rPr>
            </w:pPr>
            <w:r w:rsidRPr="007D630A">
              <w:rPr>
                <w:rFonts w:cstheme="minorHAnsi"/>
              </w:rPr>
              <w:t>Ακρίβεια μέτρησης ≥</w:t>
            </w:r>
            <w:r w:rsidRPr="007D630A">
              <w:rPr>
                <w:rFonts w:cstheme="minorHAnsi"/>
                <w:lang w:val="en-US"/>
              </w:rPr>
              <w:t xml:space="preserve"> </w:t>
            </w:r>
            <w:r w:rsidRPr="007D630A">
              <w:rPr>
                <w:rFonts w:cstheme="minorHAnsi"/>
              </w:rPr>
              <w:t xml:space="preserve">±2% </w:t>
            </w:r>
            <w:r w:rsidRPr="007D630A">
              <w:rPr>
                <w:rFonts w:cstheme="minorHAnsi"/>
                <w:lang w:val="en-US"/>
              </w:rPr>
              <w:t>RH</w:t>
            </w:r>
          </w:p>
        </w:tc>
        <w:tc>
          <w:tcPr>
            <w:tcW w:w="558" w:type="pct"/>
            <w:gridSpan w:val="3"/>
            <w:tcBorders>
              <w:top w:val="single" w:sz="4" w:space="0" w:color="auto"/>
              <w:left w:val="nil"/>
              <w:bottom w:val="single" w:sz="4" w:space="0" w:color="auto"/>
              <w:right w:val="single" w:sz="4" w:space="0" w:color="auto"/>
            </w:tcBorders>
            <w:vAlign w:val="center"/>
          </w:tcPr>
          <w:p w14:paraId="2A5DCE09"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6BB5FDB8" w14:textId="77777777" w:rsidR="0054099B" w:rsidRPr="007D630A" w:rsidRDefault="0054099B" w:rsidP="007D630A">
            <w:pPr>
              <w:jc w:val="both"/>
              <w:rPr>
                <w:rFonts w:cstheme="minorHAnsi"/>
                <w:lang w:val="en-US"/>
              </w:rPr>
            </w:pPr>
          </w:p>
        </w:tc>
        <w:tc>
          <w:tcPr>
            <w:tcW w:w="898" w:type="pct"/>
            <w:gridSpan w:val="3"/>
            <w:tcBorders>
              <w:top w:val="single" w:sz="4" w:space="0" w:color="auto"/>
              <w:left w:val="nil"/>
              <w:bottom w:val="single" w:sz="4" w:space="0" w:color="auto"/>
              <w:right w:val="single" w:sz="4" w:space="0" w:color="auto"/>
            </w:tcBorders>
            <w:vAlign w:val="center"/>
          </w:tcPr>
          <w:p w14:paraId="3FD35C80" w14:textId="77777777" w:rsidR="0054099B" w:rsidRPr="007D630A" w:rsidRDefault="0054099B" w:rsidP="007D630A">
            <w:pPr>
              <w:jc w:val="both"/>
              <w:rPr>
                <w:rFonts w:cstheme="minorHAnsi"/>
                <w:i/>
                <w:iCs/>
              </w:rPr>
            </w:pPr>
          </w:p>
        </w:tc>
      </w:tr>
      <w:tr w:rsidR="0054099B" w:rsidRPr="007D630A" w14:paraId="0C28F641" w14:textId="77777777" w:rsidTr="00761CEC">
        <w:trPr>
          <w:gridBefore w:val="1"/>
          <w:gridAfter w:val="1"/>
          <w:wBefore w:w="301" w:type="pct"/>
          <w:wAfter w:w="712" w:type="pct"/>
          <w:trHeight w:val="480"/>
        </w:trPr>
        <w:tc>
          <w:tcPr>
            <w:tcW w:w="3987" w:type="pct"/>
            <w:gridSpan w:val="16"/>
            <w:tcBorders>
              <w:top w:val="nil"/>
              <w:left w:val="single" w:sz="4" w:space="0" w:color="auto"/>
              <w:bottom w:val="single" w:sz="4" w:space="0" w:color="auto"/>
              <w:right w:val="single" w:sz="4" w:space="0" w:color="auto"/>
            </w:tcBorders>
            <w:shd w:val="clear" w:color="auto" w:fill="AEAAAA"/>
            <w:noWrap/>
            <w:vAlign w:val="center"/>
          </w:tcPr>
          <w:p w14:paraId="04A36A12" w14:textId="77777777" w:rsidR="0054099B" w:rsidRPr="007D630A" w:rsidRDefault="0054099B" w:rsidP="007D630A">
            <w:pPr>
              <w:pStyle w:val="a6"/>
              <w:jc w:val="both"/>
              <w:rPr>
                <w:rFonts w:asciiTheme="minorHAnsi" w:hAnsiTheme="minorHAnsi" w:cstheme="minorHAnsi"/>
                <w:i/>
                <w:iCs/>
                <w:szCs w:val="22"/>
                <w:lang w:val="el-GR"/>
              </w:rPr>
            </w:pPr>
            <w:r w:rsidRPr="007D630A">
              <w:rPr>
                <w:rFonts w:asciiTheme="minorHAnsi" w:hAnsiTheme="minorHAnsi" w:cstheme="minorHAnsi"/>
                <w:b/>
                <w:iCs/>
                <w:sz w:val="22"/>
                <w:szCs w:val="22"/>
              </w:rPr>
              <w:t>1.4 Βα</w:t>
            </w:r>
            <w:proofErr w:type="spellStart"/>
            <w:r w:rsidRPr="007D630A">
              <w:rPr>
                <w:rFonts w:asciiTheme="minorHAnsi" w:hAnsiTheme="minorHAnsi" w:cstheme="minorHAnsi"/>
                <w:b/>
                <w:iCs/>
                <w:sz w:val="22"/>
                <w:szCs w:val="22"/>
              </w:rPr>
              <w:t>ρομετρική</w:t>
            </w:r>
            <w:proofErr w:type="spellEnd"/>
            <w:r w:rsidRPr="007D630A">
              <w:rPr>
                <w:rFonts w:asciiTheme="minorHAnsi" w:hAnsiTheme="minorHAnsi" w:cstheme="minorHAnsi"/>
                <w:b/>
                <w:iCs/>
                <w:sz w:val="22"/>
                <w:szCs w:val="22"/>
              </w:rPr>
              <w:t xml:space="preserve"> π</w:t>
            </w:r>
            <w:proofErr w:type="spellStart"/>
            <w:r w:rsidRPr="007D630A">
              <w:rPr>
                <w:rFonts w:asciiTheme="minorHAnsi" w:hAnsiTheme="minorHAnsi" w:cstheme="minorHAnsi"/>
                <w:b/>
                <w:iCs/>
                <w:sz w:val="22"/>
                <w:szCs w:val="22"/>
              </w:rPr>
              <w:t>ίεση</w:t>
            </w:r>
            <w:proofErr w:type="spellEnd"/>
          </w:p>
        </w:tc>
      </w:tr>
      <w:tr w:rsidR="00761CEC" w:rsidRPr="007D630A" w14:paraId="2BCF8DFC" w14:textId="77777777" w:rsidTr="00761CEC">
        <w:trPr>
          <w:gridBefore w:val="1"/>
          <w:gridAfter w:val="1"/>
          <w:wBefore w:w="301" w:type="pct"/>
          <w:wAfter w:w="712" w:type="pct"/>
          <w:trHeight w:val="480"/>
        </w:trPr>
        <w:tc>
          <w:tcPr>
            <w:tcW w:w="386" w:type="pct"/>
            <w:gridSpan w:val="3"/>
            <w:tcBorders>
              <w:top w:val="nil"/>
              <w:left w:val="single" w:sz="4" w:space="0" w:color="auto"/>
              <w:bottom w:val="single" w:sz="4" w:space="0" w:color="auto"/>
              <w:right w:val="single" w:sz="4" w:space="0" w:color="auto"/>
            </w:tcBorders>
            <w:shd w:val="clear" w:color="auto" w:fill="AEAAAA"/>
            <w:noWrap/>
            <w:vAlign w:val="center"/>
          </w:tcPr>
          <w:p w14:paraId="1A7BDA8E" w14:textId="77777777" w:rsidR="0054099B" w:rsidRPr="007D630A" w:rsidRDefault="0054099B" w:rsidP="007D630A">
            <w:pPr>
              <w:pStyle w:val="a6"/>
              <w:ind w:hanging="720"/>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1.4</w:t>
            </w:r>
          </w:p>
        </w:tc>
        <w:tc>
          <w:tcPr>
            <w:tcW w:w="1545" w:type="pct"/>
            <w:gridSpan w:val="3"/>
            <w:tcBorders>
              <w:top w:val="nil"/>
              <w:left w:val="single" w:sz="4" w:space="0" w:color="auto"/>
              <w:bottom w:val="single" w:sz="4" w:space="0" w:color="auto"/>
              <w:right w:val="single" w:sz="4" w:space="0" w:color="auto"/>
            </w:tcBorders>
            <w:shd w:val="clear" w:color="auto" w:fill="AEAAAA"/>
            <w:vAlign w:val="center"/>
          </w:tcPr>
          <w:p w14:paraId="1C7C433E" w14:textId="77777777" w:rsidR="0054099B" w:rsidRPr="007D630A" w:rsidRDefault="0054099B" w:rsidP="007D630A">
            <w:pPr>
              <w:pStyle w:val="a6"/>
              <w:ind w:left="0" w:hanging="682"/>
              <w:jc w:val="both"/>
              <w:rPr>
                <w:rFonts w:asciiTheme="minorHAnsi" w:hAnsiTheme="minorHAnsi" w:cstheme="minorHAnsi"/>
                <w:b/>
                <w:iCs/>
                <w:sz w:val="22"/>
                <w:szCs w:val="22"/>
              </w:rPr>
            </w:pPr>
            <w:r w:rsidRPr="007D630A">
              <w:rPr>
                <w:rFonts w:asciiTheme="minorHAnsi" w:hAnsiTheme="minorHAnsi" w:cstheme="minorHAnsi"/>
                <w:b/>
                <w:iCs/>
                <w:sz w:val="22"/>
                <w:szCs w:val="22"/>
                <w:lang w:val="el-GR"/>
              </w:rPr>
              <w:t>Τεχνικές Προδιαγραφές</w:t>
            </w:r>
          </w:p>
        </w:tc>
        <w:tc>
          <w:tcPr>
            <w:tcW w:w="558" w:type="pct"/>
            <w:gridSpan w:val="3"/>
            <w:tcBorders>
              <w:top w:val="nil"/>
              <w:left w:val="single" w:sz="4" w:space="0" w:color="auto"/>
              <w:bottom w:val="single" w:sz="4" w:space="0" w:color="auto"/>
              <w:right w:val="single" w:sz="4" w:space="0" w:color="auto"/>
            </w:tcBorders>
            <w:shd w:val="clear" w:color="auto" w:fill="AEAAAA"/>
            <w:vAlign w:val="center"/>
          </w:tcPr>
          <w:p w14:paraId="662C6A34" w14:textId="77777777" w:rsidR="0054099B" w:rsidRPr="007D630A" w:rsidRDefault="0054099B" w:rsidP="007D630A">
            <w:pPr>
              <w:pStyle w:val="a6"/>
              <w:ind w:hanging="675"/>
              <w:jc w:val="both"/>
              <w:rPr>
                <w:rFonts w:asciiTheme="minorHAnsi" w:hAnsiTheme="minorHAnsi" w:cstheme="minorHAnsi"/>
                <w:b/>
                <w:iCs/>
                <w:sz w:val="22"/>
                <w:szCs w:val="22"/>
              </w:rPr>
            </w:pPr>
            <w:r w:rsidRPr="007D630A">
              <w:rPr>
                <w:rFonts w:asciiTheme="minorHAnsi" w:hAnsiTheme="minorHAnsi" w:cstheme="minorHAnsi"/>
                <w:b/>
                <w:iCs/>
                <w:sz w:val="22"/>
                <w:szCs w:val="22"/>
                <w:lang w:val="el-GR"/>
              </w:rPr>
              <w:t>Απαίτηση</w:t>
            </w:r>
          </w:p>
        </w:tc>
        <w:tc>
          <w:tcPr>
            <w:tcW w:w="601" w:type="pct"/>
            <w:gridSpan w:val="4"/>
            <w:tcBorders>
              <w:top w:val="nil"/>
              <w:left w:val="single" w:sz="4" w:space="0" w:color="auto"/>
              <w:bottom w:val="single" w:sz="4" w:space="0" w:color="auto"/>
              <w:right w:val="single" w:sz="4" w:space="0" w:color="auto"/>
            </w:tcBorders>
            <w:shd w:val="clear" w:color="auto" w:fill="AEAAAA"/>
            <w:vAlign w:val="center"/>
          </w:tcPr>
          <w:p w14:paraId="50F32E12" w14:textId="77777777" w:rsidR="0054099B" w:rsidRPr="007D630A" w:rsidRDefault="0054099B" w:rsidP="007D630A">
            <w:pPr>
              <w:pStyle w:val="a6"/>
              <w:ind w:hanging="720"/>
              <w:jc w:val="both"/>
              <w:rPr>
                <w:rFonts w:asciiTheme="minorHAnsi" w:hAnsiTheme="minorHAnsi" w:cstheme="minorHAnsi"/>
                <w:b/>
                <w:iCs/>
                <w:sz w:val="22"/>
                <w:szCs w:val="22"/>
              </w:rPr>
            </w:pPr>
            <w:r w:rsidRPr="007D630A">
              <w:rPr>
                <w:rFonts w:asciiTheme="minorHAnsi" w:hAnsiTheme="minorHAnsi" w:cstheme="minorHAnsi"/>
                <w:b/>
                <w:iCs/>
                <w:sz w:val="22"/>
                <w:szCs w:val="22"/>
                <w:lang w:val="el-GR"/>
              </w:rPr>
              <w:t>Απάντηση</w:t>
            </w:r>
          </w:p>
        </w:tc>
        <w:tc>
          <w:tcPr>
            <w:tcW w:w="898" w:type="pct"/>
            <w:gridSpan w:val="3"/>
            <w:tcBorders>
              <w:top w:val="nil"/>
              <w:left w:val="single" w:sz="4" w:space="0" w:color="auto"/>
              <w:bottom w:val="single" w:sz="4" w:space="0" w:color="auto"/>
              <w:right w:val="single" w:sz="4" w:space="0" w:color="auto"/>
            </w:tcBorders>
            <w:shd w:val="clear" w:color="auto" w:fill="AEAAAA"/>
            <w:vAlign w:val="center"/>
          </w:tcPr>
          <w:p w14:paraId="1C3B58EF" w14:textId="77777777" w:rsidR="0054099B" w:rsidRPr="007D630A" w:rsidRDefault="0054099B" w:rsidP="007D630A">
            <w:pPr>
              <w:pStyle w:val="a6"/>
              <w:ind w:hanging="750"/>
              <w:jc w:val="both"/>
              <w:rPr>
                <w:rFonts w:asciiTheme="minorHAnsi" w:hAnsiTheme="minorHAnsi" w:cstheme="minorHAnsi"/>
                <w:b/>
                <w:iCs/>
                <w:sz w:val="22"/>
                <w:szCs w:val="22"/>
              </w:rPr>
            </w:pPr>
            <w:r w:rsidRPr="007D630A">
              <w:rPr>
                <w:rFonts w:asciiTheme="minorHAnsi" w:hAnsiTheme="minorHAnsi" w:cstheme="minorHAnsi"/>
                <w:b/>
                <w:sz w:val="22"/>
                <w:szCs w:val="22"/>
                <w:lang w:val="el-GR"/>
              </w:rPr>
              <w:t>Παραπομπή</w:t>
            </w:r>
          </w:p>
        </w:tc>
      </w:tr>
      <w:tr w:rsidR="00761CEC" w:rsidRPr="007D630A" w14:paraId="6F36E037" w14:textId="77777777" w:rsidTr="00761CEC">
        <w:trPr>
          <w:gridBefore w:val="1"/>
          <w:gridAfter w:val="1"/>
          <w:wBefore w:w="301" w:type="pct"/>
          <w:wAfter w:w="712" w:type="pct"/>
          <w:trHeight w:val="30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5486C91F" w14:textId="77777777" w:rsidR="0054099B" w:rsidRPr="007D630A" w:rsidRDefault="0054099B" w:rsidP="007D630A">
            <w:pPr>
              <w:jc w:val="both"/>
              <w:rPr>
                <w:rFonts w:cstheme="minorHAnsi"/>
                <w:color w:val="000000"/>
              </w:rPr>
            </w:pPr>
            <w:r w:rsidRPr="007D630A">
              <w:rPr>
                <w:rFonts w:cstheme="minorHAnsi"/>
                <w:color w:val="000000"/>
              </w:rPr>
              <w:t>1</w:t>
            </w:r>
          </w:p>
        </w:tc>
        <w:tc>
          <w:tcPr>
            <w:tcW w:w="1545" w:type="pct"/>
            <w:gridSpan w:val="3"/>
            <w:tcBorders>
              <w:top w:val="nil"/>
              <w:left w:val="nil"/>
              <w:bottom w:val="single" w:sz="4" w:space="0" w:color="auto"/>
              <w:right w:val="single" w:sz="4" w:space="0" w:color="auto"/>
            </w:tcBorders>
            <w:shd w:val="clear" w:color="auto" w:fill="auto"/>
            <w:vAlign w:val="center"/>
          </w:tcPr>
          <w:p w14:paraId="51DE9C87" w14:textId="77777777" w:rsidR="0054099B" w:rsidRPr="007D630A" w:rsidRDefault="0054099B" w:rsidP="007D630A">
            <w:pPr>
              <w:jc w:val="both"/>
              <w:rPr>
                <w:rFonts w:cstheme="minorHAnsi"/>
                <w:color w:val="000000"/>
              </w:rPr>
            </w:pPr>
            <w:r w:rsidRPr="007D630A">
              <w:rPr>
                <w:rFonts w:cstheme="minorHAnsi"/>
              </w:rPr>
              <w:t xml:space="preserve">Εύρος μέτρησης βαρομετρικής πίεσης από 300 </w:t>
            </w:r>
            <w:proofErr w:type="spellStart"/>
            <w:r w:rsidRPr="007D630A">
              <w:rPr>
                <w:rFonts w:cstheme="minorHAnsi"/>
              </w:rPr>
              <w:t>hPa</w:t>
            </w:r>
            <w:proofErr w:type="spellEnd"/>
            <w:r w:rsidRPr="007D630A">
              <w:rPr>
                <w:rFonts w:cstheme="minorHAnsi"/>
              </w:rPr>
              <w:t xml:space="preserve">  έως 1200 </w:t>
            </w:r>
            <w:proofErr w:type="spellStart"/>
            <w:r w:rsidRPr="007D630A">
              <w:rPr>
                <w:rFonts w:cstheme="minorHAnsi"/>
              </w:rPr>
              <w:t>hPa</w:t>
            </w:r>
            <w:proofErr w:type="spellEnd"/>
            <w:r w:rsidRPr="007D630A">
              <w:rPr>
                <w:rFonts w:cstheme="minorHAnsi"/>
              </w:rPr>
              <w:t>.</w:t>
            </w:r>
          </w:p>
        </w:tc>
        <w:tc>
          <w:tcPr>
            <w:tcW w:w="558" w:type="pct"/>
            <w:gridSpan w:val="3"/>
            <w:tcBorders>
              <w:top w:val="single" w:sz="4" w:space="0" w:color="auto"/>
              <w:left w:val="nil"/>
              <w:bottom w:val="single" w:sz="4" w:space="0" w:color="auto"/>
              <w:right w:val="single" w:sz="4" w:space="0" w:color="auto"/>
            </w:tcBorders>
            <w:vAlign w:val="center"/>
          </w:tcPr>
          <w:p w14:paraId="6427C0F4"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64224FA4" w14:textId="77777777" w:rsidR="0054099B" w:rsidRPr="007D630A" w:rsidRDefault="0054099B" w:rsidP="007D630A">
            <w:pPr>
              <w:jc w:val="both"/>
              <w:rPr>
                <w:rFonts w:cstheme="minorHAnsi"/>
              </w:rPr>
            </w:pPr>
          </w:p>
        </w:tc>
        <w:tc>
          <w:tcPr>
            <w:tcW w:w="898" w:type="pct"/>
            <w:gridSpan w:val="3"/>
            <w:tcBorders>
              <w:top w:val="single" w:sz="4" w:space="0" w:color="auto"/>
              <w:left w:val="nil"/>
              <w:bottom w:val="single" w:sz="4" w:space="0" w:color="auto"/>
              <w:right w:val="single" w:sz="4" w:space="0" w:color="auto"/>
            </w:tcBorders>
            <w:vAlign w:val="center"/>
          </w:tcPr>
          <w:p w14:paraId="13564236" w14:textId="77777777" w:rsidR="0054099B" w:rsidRPr="007D630A" w:rsidRDefault="0054099B" w:rsidP="007D630A">
            <w:pPr>
              <w:jc w:val="both"/>
              <w:rPr>
                <w:rFonts w:cstheme="minorHAnsi"/>
                <w:i/>
                <w:iCs/>
              </w:rPr>
            </w:pPr>
          </w:p>
        </w:tc>
      </w:tr>
      <w:tr w:rsidR="00761CEC" w:rsidRPr="007D630A" w14:paraId="191F7F81" w14:textId="77777777" w:rsidTr="00761CEC">
        <w:trPr>
          <w:gridBefore w:val="1"/>
          <w:gridAfter w:val="1"/>
          <w:wBefore w:w="301" w:type="pct"/>
          <w:wAfter w:w="712" w:type="pct"/>
          <w:trHeight w:val="802"/>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27448C94" w14:textId="77777777" w:rsidR="0054099B" w:rsidRPr="007D630A" w:rsidRDefault="0054099B" w:rsidP="007D630A">
            <w:pPr>
              <w:jc w:val="both"/>
              <w:rPr>
                <w:rFonts w:cstheme="minorHAnsi"/>
                <w:color w:val="000000"/>
              </w:rPr>
            </w:pPr>
            <w:r w:rsidRPr="007D630A">
              <w:rPr>
                <w:rFonts w:cstheme="minorHAnsi"/>
                <w:color w:val="000000"/>
              </w:rPr>
              <w:t>2</w:t>
            </w:r>
          </w:p>
        </w:tc>
        <w:tc>
          <w:tcPr>
            <w:tcW w:w="1545" w:type="pct"/>
            <w:gridSpan w:val="3"/>
            <w:tcBorders>
              <w:top w:val="nil"/>
              <w:left w:val="nil"/>
              <w:bottom w:val="single" w:sz="4" w:space="0" w:color="auto"/>
              <w:right w:val="single" w:sz="4" w:space="0" w:color="auto"/>
            </w:tcBorders>
            <w:shd w:val="clear" w:color="auto" w:fill="auto"/>
            <w:vAlign w:val="center"/>
          </w:tcPr>
          <w:p w14:paraId="0BD1C124" w14:textId="77777777" w:rsidR="0054099B" w:rsidRPr="007D630A" w:rsidRDefault="0054099B" w:rsidP="007D630A">
            <w:pPr>
              <w:jc w:val="both"/>
              <w:rPr>
                <w:rFonts w:cstheme="minorHAnsi"/>
                <w:color w:val="000000"/>
              </w:rPr>
            </w:pPr>
            <w:r w:rsidRPr="007D630A">
              <w:rPr>
                <w:rFonts w:cstheme="minorHAnsi"/>
              </w:rPr>
              <w:t xml:space="preserve">Ακρίβεια μέτρησης ±0.5 </w:t>
            </w:r>
            <w:proofErr w:type="spellStart"/>
            <w:r w:rsidRPr="007D630A">
              <w:rPr>
                <w:rFonts w:cstheme="minorHAnsi"/>
              </w:rPr>
              <w:t>hPa</w:t>
            </w:r>
            <w:proofErr w:type="spellEnd"/>
            <w:r w:rsidRPr="007D630A">
              <w:rPr>
                <w:rFonts w:cstheme="minorHAnsi"/>
              </w:rPr>
              <w:t xml:space="preserve"> για θερμοκρασιακό εύρος από 0°C έως τουλάχιστον +40°C.</w:t>
            </w:r>
          </w:p>
        </w:tc>
        <w:tc>
          <w:tcPr>
            <w:tcW w:w="558" w:type="pct"/>
            <w:gridSpan w:val="3"/>
            <w:tcBorders>
              <w:top w:val="single" w:sz="4" w:space="0" w:color="auto"/>
              <w:left w:val="nil"/>
              <w:bottom w:val="single" w:sz="4" w:space="0" w:color="auto"/>
              <w:right w:val="single" w:sz="4" w:space="0" w:color="auto"/>
            </w:tcBorders>
            <w:vAlign w:val="center"/>
          </w:tcPr>
          <w:p w14:paraId="08EB3E79"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43C86ADE" w14:textId="77777777" w:rsidR="0054099B" w:rsidRPr="007D630A" w:rsidRDefault="0054099B" w:rsidP="007D630A">
            <w:pPr>
              <w:jc w:val="both"/>
              <w:rPr>
                <w:rFonts w:cstheme="minorHAnsi"/>
              </w:rPr>
            </w:pPr>
          </w:p>
        </w:tc>
        <w:tc>
          <w:tcPr>
            <w:tcW w:w="898" w:type="pct"/>
            <w:gridSpan w:val="3"/>
            <w:tcBorders>
              <w:top w:val="single" w:sz="4" w:space="0" w:color="auto"/>
              <w:left w:val="nil"/>
              <w:bottom w:val="single" w:sz="4" w:space="0" w:color="auto"/>
              <w:right w:val="single" w:sz="4" w:space="0" w:color="auto"/>
            </w:tcBorders>
            <w:vAlign w:val="center"/>
          </w:tcPr>
          <w:p w14:paraId="7AB8A85A" w14:textId="77777777" w:rsidR="0054099B" w:rsidRPr="007D630A" w:rsidRDefault="0054099B" w:rsidP="007D630A">
            <w:pPr>
              <w:jc w:val="both"/>
              <w:rPr>
                <w:rFonts w:cstheme="minorHAnsi"/>
                <w:i/>
                <w:iCs/>
                <w:lang w:val="en-US"/>
              </w:rPr>
            </w:pPr>
          </w:p>
        </w:tc>
      </w:tr>
      <w:tr w:rsidR="0054099B" w:rsidRPr="007D630A" w14:paraId="7680CB33" w14:textId="77777777" w:rsidTr="00761CEC">
        <w:trPr>
          <w:gridBefore w:val="1"/>
          <w:gridAfter w:val="1"/>
          <w:wBefore w:w="301" w:type="pct"/>
          <w:wAfter w:w="712" w:type="pct"/>
          <w:trHeight w:val="300"/>
        </w:trPr>
        <w:tc>
          <w:tcPr>
            <w:tcW w:w="3987" w:type="pct"/>
            <w:gridSpan w:val="16"/>
            <w:tcBorders>
              <w:top w:val="nil"/>
              <w:left w:val="single" w:sz="4" w:space="0" w:color="auto"/>
              <w:bottom w:val="single" w:sz="4" w:space="0" w:color="auto"/>
              <w:right w:val="single" w:sz="4" w:space="0" w:color="auto"/>
            </w:tcBorders>
            <w:shd w:val="clear" w:color="auto" w:fill="AEAAAA"/>
            <w:noWrap/>
            <w:vAlign w:val="center"/>
          </w:tcPr>
          <w:p w14:paraId="686B469C" w14:textId="77777777" w:rsidR="0054099B" w:rsidRPr="007D630A" w:rsidRDefault="0054099B" w:rsidP="007D630A">
            <w:pPr>
              <w:pStyle w:val="a6"/>
              <w:jc w:val="both"/>
              <w:rPr>
                <w:rFonts w:asciiTheme="minorHAnsi" w:hAnsiTheme="minorHAnsi" w:cstheme="minorHAnsi"/>
                <w:b/>
                <w:iCs/>
                <w:sz w:val="22"/>
                <w:szCs w:val="22"/>
                <w:lang w:val="el-GR"/>
              </w:rPr>
            </w:pPr>
            <w:r w:rsidRPr="007D630A">
              <w:rPr>
                <w:rFonts w:asciiTheme="minorHAnsi" w:hAnsiTheme="minorHAnsi" w:cstheme="minorHAnsi"/>
                <w:b/>
                <w:iCs/>
                <w:sz w:val="22"/>
                <w:szCs w:val="22"/>
              </w:rPr>
              <w:t xml:space="preserve">1.5 </w:t>
            </w:r>
            <w:r w:rsidRPr="007D630A">
              <w:rPr>
                <w:rFonts w:asciiTheme="minorHAnsi" w:hAnsiTheme="minorHAnsi" w:cstheme="minorHAnsi"/>
                <w:b/>
                <w:iCs/>
                <w:sz w:val="22"/>
                <w:szCs w:val="22"/>
                <w:lang w:val="el-GR"/>
              </w:rPr>
              <w:t>Ταχύτητα ανέμου</w:t>
            </w:r>
          </w:p>
        </w:tc>
      </w:tr>
      <w:tr w:rsidR="00761CEC" w:rsidRPr="007D630A" w14:paraId="58854BEC" w14:textId="77777777" w:rsidTr="00761CEC">
        <w:trPr>
          <w:gridBefore w:val="1"/>
          <w:gridAfter w:val="1"/>
          <w:wBefore w:w="301" w:type="pct"/>
          <w:wAfter w:w="712" w:type="pct"/>
          <w:trHeight w:val="300"/>
        </w:trPr>
        <w:tc>
          <w:tcPr>
            <w:tcW w:w="386" w:type="pct"/>
            <w:gridSpan w:val="3"/>
            <w:tcBorders>
              <w:top w:val="nil"/>
              <w:left w:val="single" w:sz="4" w:space="0" w:color="auto"/>
              <w:bottom w:val="single" w:sz="4" w:space="0" w:color="auto"/>
              <w:right w:val="single" w:sz="4" w:space="0" w:color="auto"/>
            </w:tcBorders>
            <w:shd w:val="clear" w:color="auto" w:fill="AEAAAA"/>
            <w:noWrap/>
            <w:vAlign w:val="center"/>
          </w:tcPr>
          <w:p w14:paraId="46005F62" w14:textId="77777777" w:rsidR="0054099B" w:rsidRPr="007D630A" w:rsidRDefault="0054099B" w:rsidP="007D630A">
            <w:pPr>
              <w:pStyle w:val="a6"/>
              <w:ind w:hanging="720"/>
              <w:jc w:val="both"/>
              <w:rPr>
                <w:rFonts w:asciiTheme="minorHAnsi" w:hAnsiTheme="minorHAnsi" w:cstheme="minorHAnsi"/>
                <w:b/>
                <w:iCs/>
                <w:sz w:val="22"/>
                <w:szCs w:val="22"/>
              </w:rPr>
            </w:pPr>
            <w:r w:rsidRPr="007D630A">
              <w:rPr>
                <w:rFonts w:asciiTheme="minorHAnsi" w:hAnsiTheme="minorHAnsi" w:cstheme="minorHAnsi"/>
                <w:b/>
                <w:iCs/>
                <w:sz w:val="22"/>
                <w:szCs w:val="22"/>
                <w:lang w:val="el-GR"/>
              </w:rPr>
              <w:t>1.5</w:t>
            </w:r>
          </w:p>
        </w:tc>
        <w:tc>
          <w:tcPr>
            <w:tcW w:w="1545" w:type="pct"/>
            <w:gridSpan w:val="3"/>
            <w:tcBorders>
              <w:top w:val="nil"/>
              <w:left w:val="single" w:sz="4" w:space="0" w:color="auto"/>
              <w:bottom w:val="single" w:sz="4" w:space="0" w:color="auto"/>
              <w:right w:val="single" w:sz="4" w:space="0" w:color="auto"/>
            </w:tcBorders>
            <w:shd w:val="clear" w:color="auto" w:fill="AEAAAA"/>
            <w:vAlign w:val="center"/>
          </w:tcPr>
          <w:p w14:paraId="1758162F" w14:textId="77777777" w:rsidR="0054099B" w:rsidRPr="007D630A" w:rsidRDefault="0054099B" w:rsidP="007D630A">
            <w:pPr>
              <w:pStyle w:val="a6"/>
              <w:ind w:hanging="720"/>
              <w:jc w:val="both"/>
              <w:rPr>
                <w:rFonts w:asciiTheme="minorHAnsi" w:hAnsiTheme="minorHAnsi" w:cstheme="minorHAnsi"/>
                <w:b/>
                <w:iCs/>
                <w:sz w:val="22"/>
                <w:szCs w:val="22"/>
              </w:rPr>
            </w:pPr>
            <w:r w:rsidRPr="007D630A">
              <w:rPr>
                <w:rFonts w:asciiTheme="minorHAnsi" w:hAnsiTheme="minorHAnsi" w:cstheme="minorHAnsi"/>
                <w:b/>
                <w:iCs/>
                <w:sz w:val="22"/>
                <w:szCs w:val="22"/>
                <w:lang w:val="el-GR"/>
              </w:rPr>
              <w:t>Τεχνικές Προδιαγραφές</w:t>
            </w:r>
          </w:p>
        </w:tc>
        <w:tc>
          <w:tcPr>
            <w:tcW w:w="558" w:type="pct"/>
            <w:gridSpan w:val="3"/>
            <w:tcBorders>
              <w:top w:val="nil"/>
              <w:left w:val="single" w:sz="4" w:space="0" w:color="auto"/>
              <w:bottom w:val="single" w:sz="4" w:space="0" w:color="auto"/>
              <w:right w:val="single" w:sz="4" w:space="0" w:color="auto"/>
            </w:tcBorders>
            <w:shd w:val="clear" w:color="auto" w:fill="AEAAAA"/>
            <w:vAlign w:val="center"/>
          </w:tcPr>
          <w:p w14:paraId="2957CBE9" w14:textId="77777777" w:rsidR="0054099B" w:rsidRPr="007D630A" w:rsidRDefault="0054099B" w:rsidP="007D630A">
            <w:pPr>
              <w:pStyle w:val="a6"/>
              <w:ind w:hanging="674"/>
              <w:jc w:val="both"/>
              <w:rPr>
                <w:rFonts w:asciiTheme="minorHAnsi" w:hAnsiTheme="minorHAnsi" w:cstheme="minorHAnsi"/>
                <w:b/>
                <w:iCs/>
                <w:sz w:val="22"/>
                <w:szCs w:val="22"/>
              </w:rPr>
            </w:pPr>
            <w:r w:rsidRPr="007D630A">
              <w:rPr>
                <w:rFonts w:asciiTheme="minorHAnsi" w:hAnsiTheme="minorHAnsi" w:cstheme="minorHAnsi"/>
                <w:b/>
                <w:iCs/>
                <w:sz w:val="22"/>
                <w:szCs w:val="22"/>
                <w:lang w:val="el-GR"/>
              </w:rPr>
              <w:t>Απαίτηση</w:t>
            </w:r>
          </w:p>
        </w:tc>
        <w:tc>
          <w:tcPr>
            <w:tcW w:w="601" w:type="pct"/>
            <w:gridSpan w:val="4"/>
            <w:tcBorders>
              <w:top w:val="nil"/>
              <w:left w:val="single" w:sz="4" w:space="0" w:color="auto"/>
              <w:bottom w:val="single" w:sz="4" w:space="0" w:color="auto"/>
              <w:right w:val="single" w:sz="4" w:space="0" w:color="auto"/>
            </w:tcBorders>
            <w:shd w:val="clear" w:color="auto" w:fill="AEAAAA"/>
            <w:vAlign w:val="center"/>
          </w:tcPr>
          <w:p w14:paraId="28368462" w14:textId="77777777" w:rsidR="0054099B" w:rsidRPr="007D630A" w:rsidRDefault="0054099B" w:rsidP="007D630A">
            <w:pPr>
              <w:pStyle w:val="a6"/>
              <w:ind w:hanging="720"/>
              <w:jc w:val="both"/>
              <w:rPr>
                <w:rFonts w:asciiTheme="minorHAnsi" w:hAnsiTheme="minorHAnsi" w:cstheme="minorHAnsi"/>
                <w:b/>
                <w:iCs/>
                <w:sz w:val="22"/>
                <w:szCs w:val="22"/>
              </w:rPr>
            </w:pPr>
            <w:r w:rsidRPr="007D630A">
              <w:rPr>
                <w:rFonts w:asciiTheme="minorHAnsi" w:hAnsiTheme="minorHAnsi" w:cstheme="minorHAnsi"/>
                <w:b/>
                <w:iCs/>
                <w:sz w:val="22"/>
                <w:szCs w:val="22"/>
                <w:lang w:val="el-GR"/>
              </w:rPr>
              <w:t>Απάντηση</w:t>
            </w:r>
          </w:p>
        </w:tc>
        <w:tc>
          <w:tcPr>
            <w:tcW w:w="898" w:type="pct"/>
            <w:gridSpan w:val="3"/>
            <w:tcBorders>
              <w:top w:val="nil"/>
              <w:left w:val="single" w:sz="4" w:space="0" w:color="auto"/>
              <w:bottom w:val="single" w:sz="4" w:space="0" w:color="auto"/>
              <w:right w:val="single" w:sz="4" w:space="0" w:color="auto"/>
            </w:tcBorders>
            <w:shd w:val="clear" w:color="auto" w:fill="AEAAAA"/>
            <w:vAlign w:val="center"/>
          </w:tcPr>
          <w:p w14:paraId="4E817C2B" w14:textId="77777777" w:rsidR="0054099B" w:rsidRPr="007D630A" w:rsidRDefault="0054099B" w:rsidP="007D630A">
            <w:pPr>
              <w:pStyle w:val="a6"/>
              <w:ind w:hanging="749"/>
              <w:jc w:val="both"/>
              <w:rPr>
                <w:rFonts w:asciiTheme="minorHAnsi" w:hAnsiTheme="minorHAnsi" w:cstheme="minorHAnsi"/>
                <w:b/>
                <w:iCs/>
                <w:sz w:val="22"/>
                <w:szCs w:val="22"/>
              </w:rPr>
            </w:pPr>
            <w:r w:rsidRPr="007D630A">
              <w:rPr>
                <w:rFonts w:asciiTheme="minorHAnsi" w:hAnsiTheme="minorHAnsi" w:cstheme="minorHAnsi"/>
                <w:b/>
                <w:sz w:val="22"/>
                <w:szCs w:val="22"/>
                <w:lang w:val="el-GR"/>
              </w:rPr>
              <w:t>Παραπομπή</w:t>
            </w:r>
          </w:p>
        </w:tc>
      </w:tr>
      <w:tr w:rsidR="00761CEC" w:rsidRPr="007D630A" w14:paraId="1772A733" w14:textId="77777777" w:rsidTr="00761CEC">
        <w:trPr>
          <w:gridBefore w:val="1"/>
          <w:gridAfter w:val="1"/>
          <w:wBefore w:w="301" w:type="pct"/>
          <w:wAfter w:w="712" w:type="pct"/>
          <w:trHeight w:val="588"/>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0CBE6F75" w14:textId="77777777" w:rsidR="0054099B" w:rsidRPr="007D630A" w:rsidRDefault="0054099B" w:rsidP="007D630A">
            <w:pPr>
              <w:jc w:val="both"/>
              <w:rPr>
                <w:rFonts w:cstheme="minorHAnsi"/>
                <w:color w:val="000000"/>
              </w:rPr>
            </w:pPr>
            <w:r w:rsidRPr="007D630A">
              <w:rPr>
                <w:rFonts w:cstheme="minorHAnsi"/>
                <w:color w:val="000000"/>
              </w:rPr>
              <w:t>1</w:t>
            </w:r>
          </w:p>
        </w:tc>
        <w:tc>
          <w:tcPr>
            <w:tcW w:w="1545" w:type="pct"/>
            <w:gridSpan w:val="3"/>
            <w:tcBorders>
              <w:top w:val="nil"/>
              <w:left w:val="nil"/>
              <w:bottom w:val="single" w:sz="4" w:space="0" w:color="auto"/>
              <w:right w:val="single" w:sz="4" w:space="0" w:color="auto"/>
            </w:tcBorders>
            <w:shd w:val="clear" w:color="auto" w:fill="auto"/>
            <w:vAlign w:val="center"/>
          </w:tcPr>
          <w:p w14:paraId="00C6A35D" w14:textId="77777777" w:rsidR="0054099B" w:rsidRPr="007D630A" w:rsidRDefault="0054099B" w:rsidP="007D630A">
            <w:pPr>
              <w:jc w:val="both"/>
              <w:rPr>
                <w:rFonts w:cstheme="minorHAnsi"/>
                <w:color w:val="000000"/>
              </w:rPr>
            </w:pPr>
            <w:r w:rsidRPr="007D630A">
              <w:rPr>
                <w:rFonts w:cstheme="minorHAnsi"/>
              </w:rPr>
              <w:t xml:space="preserve">Εύρος μέτρησης ταχύτητας ανέμου από 0 </w:t>
            </w:r>
            <w:r w:rsidRPr="007D630A">
              <w:rPr>
                <w:rFonts w:cstheme="minorHAnsi"/>
                <w:lang w:val="en-US"/>
              </w:rPr>
              <w:t>m</w:t>
            </w:r>
            <w:r w:rsidRPr="007D630A">
              <w:rPr>
                <w:rFonts w:cstheme="minorHAnsi"/>
              </w:rPr>
              <w:t>/</w:t>
            </w:r>
            <w:r w:rsidRPr="007D630A">
              <w:rPr>
                <w:rFonts w:cstheme="minorHAnsi"/>
                <w:lang w:val="en-US"/>
              </w:rPr>
              <w:t>s</w:t>
            </w:r>
            <w:r w:rsidRPr="007D630A">
              <w:rPr>
                <w:rFonts w:cstheme="minorHAnsi"/>
              </w:rPr>
              <w:t xml:space="preserve"> έως 75 </w:t>
            </w:r>
            <w:r w:rsidRPr="007D630A">
              <w:rPr>
                <w:rFonts w:cstheme="minorHAnsi"/>
                <w:lang w:val="en-US"/>
              </w:rPr>
              <w:t>m</w:t>
            </w:r>
            <w:r w:rsidRPr="007D630A">
              <w:rPr>
                <w:rFonts w:cstheme="minorHAnsi"/>
              </w:rPr>
              <w:t>/</w:t>
            </w:r>
            <w:r w:rsidRPr="007D630A">
              <w:rPr>
                <w:rFonts w:cstheme="minorHAnsi"/>
                <w:lang w:val="en-US"/>
              </w:rPr>
              <w:t>s</w:t>
            </w:r>
          </w:p>
        </w:tc>
        <w:tc>
          <w:tcPr>
            <w:tcW w:w="558" w:type="pct"/>
            <w:gridSpan w:val="3"/>
            <w:tcBorders>
              <w:top w:val="single" w:sz="4" w:space="0" w:color="auto"/>
              <w:left w:val="nil"/>
              <w:bottom w:val="single" w:sz="4" w:space="0" w:color="auto"/>
              <w:right w:val="single" w:sz="4" w:space="0" w:color="auto"/>
            </w:tcBorders>
            <w:vAlign w:val="center"/>
          </w:tcPr>
          <w:p w14:paraId="5F75E1AD"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485FA136" w14:textId="77777777" w:rsidR="0054099B" w:rsidRPr="007D630A" w:rsidRDefault="0054099B" w:rsidP="007D630A">
            <w:pPr>
              <w:jc w:val="both"/>
              <w:rPr>
                <w:rFonts w:cstheme="minorHAnsi"/>
              </w:rPr>
            </w:pPr>
          </w:p>
        </w:tc>
        <w:tc>
          <w:tcPr>
            <w:tcW w:w="898" w:type="pct"/>
            <w:gridSpan w:val="3"/>
            <w:tcBorders>
              <w:top w:val="single" w:sz="4" w:space="0" w:color="auto"/>
              <w:left w:val="nil"/>
              <w:bottom w:val="single" w:sz="4" w:space="0" w:color="auto"/>
              <w:right w:val="single" w:sz="4" w:space="0" w:color="auto"/>
            </w:tcBorders>
            <w:vAlign w:val="center"/>
          </w:tcPr>
          <w:p w14:paraId="17B8611F" w14:textId="77777777" w:rsidR="0054099B" w:rsidRPr="007D630A" w:rsidRDefault="0054099B" w:rsidP="007D630A">
            <w:pPr>
              <w:jc w:val="both"/>
              <w:rPr>
                <w:rFonts w:cstheme="minorHAnsi"/>
                <w:i/>
                <w:iCs/>
                <w:lang w:val="en-US"/>
              </w:rPr>
            </w:pPr>
          </w:p>
        </w:tc>
      </w:tr>
      <w:tr w:rsidR="00761CEC" w:rsidRPr="007D630A" w14:paraId="7CC11BB0" w14:textId="77777777" w:rsidTr="00761CEC">
        <w:trPr>
          <w:gridBefore w:val="1"/>
          <w:gridAfter w:val="1"/>
          <w:wBefore w:w="301" w:type="pct"/>
          <w:wAfter w:w="712" w:type="pct"/>
          <w:trHeight w:val="72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24850733" w14:textId="77777777" w:rsidR="0054099B" w:rsidRPr="007D630A" w:rsidRDefault="0054099B" w:rsidP="007D630A">
            <w:pPr>
              <w:jc w:val="both"/>
              <w:rPr>
                <w:rFonts w:cstheme="minorHAnsi"/>
                <w:color w:val="000000"/>
              </w:rPr>
            </w:pPr>
            <w:r w:rsidRPr="007D630A">
              <w:rPr>
                <w:rFonts w:cstheme="minorHAnsi"/>
                <w:color w:val="000000"/>
              </w:rPr>
              <w:t>2</w:t>
            </w:r>
          </w:p>
        </w:tc>
        <w:tc>
          <w:tcPr>
            <w:tcW w:w="1545" w:type="pct"/>
            <w:gridSpan w:val="3"/>
            <w:tcBorders>
              <w:top w:val="nil"/>
              <w:left w:val="nil"/>
              <w:bottom w:val="single" w:sz="4" w:space="0" w:color="auto"/>
              <w:right w:val="single" w:sz="4" w:space="0" w:color="auto"/>
            </w:tcBorders>
            <w:shd w:val="clear" w:color="auto" w:fill="auto"/>
            <w:vAlign w:val="center"/>
          </w:tcPr>
          <w:p w14:paraId="1E7207CC" w14:textId="77777777" w:rsidR="0054099B" w:rsidRPr="007D630A" w:rsidRDefault="0054099B" w:rsidP="007D630A">
            <w:pPr>
              <w:jc w:val="both"/>
              <w:rPr>
                <w:rFonts w:cstheme="minorHAnsi"/>
                <w:color w:val="000000"/>
              </w:rPr>
            </w:pPr>
            <w:r w:rsidRPr="007D630A">
              <w:rPr>
                <w:rFonts w:cstheme="minorHAnsi"/>
              </w:rPr>
              <w:t xml:space="preserve">Ακρίβεια μέτρησης ±0.3 m/s ή ±3% για μετρήσεις ταχύτητας από 0 </w:t>
            </w:r>
            <w:r w:rsidRPr="007D630A">
              <w:rPr>
                <w:rFonts w:cstheme="minorHAnsi"/>
                <w:lang w:val="en-US"/>
              </w:rPr>
              <w:t>m</w:t>
            </w:r>
            <w:r w:rsidRPr="007D630A">
              <w:rPr>
                <w:rFonts w:cstheme="minorHAnsi"/>
              </w:rPr>
              <w:t>/</w:t>
            </w:r>
            <w:r w:rsidRPr="007D630A">
              <w:rPr>
                <w:rFonts w:cstheme="minorHAnsi"/>
                <w:lang w:val="en-US"/>
              </w:rPr>
              <w:t>s</w:t>
            </w:r>
            <w:r w:rsidRPr="007D630A">
              <w:rPr>
                <w:rFonts w:cstheme="minorHAnsi"/>
              </w:rPr>
              <w:t xml:space="preserve"> έως 35 m/s</w:t>
            </w:r>
          </w:p>
        </w:tc>
        <w:tc>
          <w:tcPr>
            <w:tcW w:w="558" w:type="pct"/>
            <w:gridSpan w:val="3"/>
            <w:tcBorders>
              <w:top w:val="single" w:sz="4" w:space="0" w:color="auto"/>
              <w:left w:val="nil"/>
              <w:bottom w:val="single" w:sz="4" w:space="0" w:color="auto"/>
              <w:right w:val="single" w:sz="4" w:space="0" w:color="auto"/>
            </w:tcBorders>
            <w:vAlign w:val="center"/>
          </w:tcPr>
          <w:p w14:paraId="17A1CF8A"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35A39DFA" w14:textId="77777777" w:rsidR="0054099B" w:rsidRPr="007D630A" w:rsidRDefault="0054099B" w:rsidP="007D630A">
            <w:pPr>
              <w:jc w:val="both"/>
              <w:rPr>
                <w:rFonts w:cstheme="minorHAnsi"/>
                <w:lang w:val="en-US"/>
              </w:rPr>
            </w:pPr>
          </w:p>
        </w:tc>
        <w:tc>
          <w:tcPr>
            <w:tcW w:w="898" w:type="pct"/>
            <w:gridSpan w:val="3"/>
            <w:tcBorders>
              <w:top w:val="single" w:sz="4" w:space="0" w:color="auto"/>
              <w:left w:val="nil"/>
              <w:bottom w:val="single" w:sz="4" w:space="0" w:color="auto"/>
              <w:right w:val="single" w:sz="4" w:space="0" w:color="auto"/>
            </w:tcBorders>
            <w:vAlign w:val="center"/>
          </w:tcPr>
          <w:p w14:paraId="60F0462D" w14:textId="77777777" w:rsidR="0054099B" w:rsidRPr="007D630A" w:rsidRDefault="0054099B" w:rsidP="007D630A">
            <w:pPr>
              <w:jc w:val="both"/>
              <w:rPr>
                <w:rFonts w:cstheme="minorHAnsi"/>
                <w:i/>
                <w:iCs/>
                <w:lang w:val="en-US"/>
              </w:rPr>
            </w:pPr>
          </w:p>
        </w:tc>
      </w:tr>
      <w:tr w:rsidR="00761CEC" w:rsidRPr="007D630A" w14:paraId="2987E6A2" w14:textId="77777777" w:rsidTr="00761CEC">
        <w:trPr>
          <w:gridBefore w:val="1"/>
          <w:gridAfter w:val="1"/>
          <w:wBefore w:w="301" w:type="pct"/>
          <w:wAfter w:w="712" w:type="pct"/>
          <w:trHeight w:val="72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17502BFF" w14:textId="77777777" w:rsidR="0054099B" w:rsidRPr="007D630A" w:rsidRDefault="0054099B" w:rsidP="007D630A">
            <w:pPr>
              <w:jc w:val="both"/>
              <w:rPr>
                <w:rFonts w:cstheme="minorHAnsi"/>
                <w:color w:val="000000"/>
              </w:rPr>
            </w:pPr>
            <w:r w:rsidRPr="007D630A">
              <w:rPr>
                <w:rFonts w:cstheme="minorHAnsi"/>
                <w:color w:val="000000"/>
              </w:rPr>
              <w:t>3</w:t>
            </w:r>
          </w:p>
        </w:tc>
        <w:tc>
          <w:tcPr>
            <w:tcW w:w="1545" w:type="pct"/>
            <w:gridSpan w:val="3"/>
            <w:tcBorders>
              <w:top w:val="nil"/>
              <w:left w:val="nil"/>
              <w:bottom w:val="single" w:sz="4" w:space="0" w:color="auto"/>
              <w:right w:val="single" w:sz="4" w:space="0" w:color="auto"/>
            </w:tcBorders>
            <w:shd w:val="clear" w:color="auto" w:fill="auto"/>
            <w:vAlign w:val="center"/>
          </w:tcPr>
          <w:p w14:paraId="79B48F41" w14:textId="77777777" w:rsidR="0054099B" w:rsidRPr="007D630A" w:rsidRDefault="0054099B" w:rsidP="007D630A">
            <w:pPr>
              <w:jc w:val="both"/>
              <w:rPr>
                <w:rFonts w:cstheme="minorHAnsi"/>
                <w:lang w:val="en-US"/>
              </w:rPr>
            </w:pPr>
            <w:r w:rsidRPr="007D630A">
              <w:rPr>
                <w:rFonts w:cstheme="minorHAnsi"/>
              </w:rPr>
              <w:t xml:space="preserve">Ανάλυση μέτρησης ≥ 0.1 </w:t>
            </w:r>
            <w:r w:rsidRPr="007D630A">
              <w:rPr>
                <w:rFonts w:cstheme="minorHAnsi"/>
                <w:lang w:val="en-US"/>
              </w:rPr>
              <w:t>m/s</w:t>
            </w:r>
          </w:p>
        </w:tc>
        <w:tc>
          <w:tcPr>
            <w:tcW w:w="558" w:type="pct"/>
            <w:gridSpan w:val="3"/>
            <w:tcBorders>
              <w:top w:val="single" w:sz="4" w:space="0" w:color="auto"/>
              <w:left w:val="nil"/>
              <w:bottom w:val="single" w:sz="4" w:space="0" w:color="auto"/>
              <w:right w:val="single" w:sz="4" w:space="0" w:color="auto"/>
            </w:tcBorders>
            <w:vAlign w:val="center"/>
          </w:tcPr>
          <w:p w14:paraId="1EE8A49B"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5DFF88AD" w14:textId="77777777" w:rsidR="0054099B" w:rsidRPr="007D630A" w:rsidRDefault="0054099B" w:rsidP="007D630A">
            <w:pPr>
              <w:jc w:val="both"/>
              <w:rPr>
                <w:rFonts w:cstheme="minorHAnsi"/>
                <w:b/>
              </w:rPr>
            </w:pPr>
          </w:p>
        </w:tc>
        <w:tc>
          <w:tcPr>
            <w:tcW w:w="898" w:type="pct"/>
            <w:gridSpan w:val="3"/>
            <w:tcBorders>
              <w:top w:val="single" w:sz="4" w:space="0" w:color="auto"/>
              <w:left w:val="nil"/>
              <w:bottom w:val="single" w:sz="4" w:space="0" w:color="auto"/>
              <w:right w:val="single" w:sz="4" w:space="0" w:color="auto"/>
            </w:tcBorders>
            <w:vAlign w:val="center"/>
          </w:tcPr>
          <w:p w14:paraId="2F2B41CB" w14:textId="77777777" w:rsidR="0054099B" w:rsidRPr="007D630A" w:rsidRDefault="0054099B" w:rsidP="007D630A">
            <w:pPr>
              <w:jc w:val="both"/>
              <w:rPr>
                <w:rFonts w:cstheme="minorHAnsi"/>
                <w:i/>
                <w:iCs/>
                <w:lang w:val="en-US"/>
              </w:rPr>
            </w:pPr>
          </w:p>
        </w:tc>
      </w:tr>
      <w:tr w:rsidR="0054099B" w:rsidRPr="007D630A" w14:paraId="029288BF" w14:textId="77777777" w:rsidTr="00761CEC">
        <w:trPr>
          <w:gridBefore w:val="1"/>
          <w:gridAfter w:val="1"/>
          <w:wBefore w:w="301" w:type="pct"/>
          <w:wAfter w:w="712" w:type="pct"/>
          <w:trHeight w:val="545"/>
        </w:trPr>
        <w:tc>
          <w:tcPr>
            <w:tcW w:w="3987" w:type="pct"/>
            <w:gridSpan w:val="16"/>
            <w:tcBorders>
              <w:top w:val="nil"/>
              <w:left w:val="single" w:sz="4" w:space="0" w:color="auto"/>
              <w:bottom w:val="single" w:sz="4" w:space="0" w:color="auto"/>
              <w:right w:val="single" w:sz="4" w:space="0" w:color="auto"/>
            </w:tcBorders>
            <w:shd w:val="clear" w:color="auto" w:fill="AEAAAA"/>
            <w:noWrap/>
            <w:vAlign w:val="center"/>
          </w:tcPr>
          <w:p w14:paraId="5DA79F2E" w14:textId="77777777" w:rsidR="0054099B" w:rsidRPr="007D630A" w:rsidRDefault="0054099B" w:rsidP="007D630A">
            <w:pPr>
              <w:pStyle w:val="a6"/>
              <w:jc w:val="both"/>
              <w:rPr>
                <w:rFonts w:asciiTheme="minorHAnsi" w:hAnsiTheme="minorHAnsi" w:cstheme="minorHAnsi"/>
                <w:i/>
                <w:iCs/>
                <w:szCs w:val="22"/>
                <w:lang w:val="el-GR"/>
              </w:rPr>
            </w:pPr>
            <w:r w:rsidRPr="007D630A">
              <w:rPr>
                <w:rFonts w:asciiTheme="minorHAnsi" w:hAnsiTheme="minorHAnsi" w:cstheme="minorHAnsi"/>
                <w:b/>
                <w:iCs/>
                <w:sz w:val="22"/>
                <w:szCs w:val="22"/>
                <w:lang w:val="el-GR"/>
              </w:rPr>
              <w:t>1.</w:t>
            </w:r>
            <w:r w:rsidRPr="007D630A">
              <w:rPr>
                <w:rFonts w:asciiTheme="minorHAnsi" w:hAnsiTheme="minorHAnsi" w:cstheme="minorHAnsi"/>
                <w:b/>
                <w:iCs/>
                <w:sz w:val="22"/>
                <w:szCs w:val="22"/>
              </w:rPr>
              <w:t>6</w:t>
            </w:r>
            <w:r w:rsidRPr="007D630A">
              <w:rPr>
                <w:rFonts w:asciiTheme="minorHAnsi" w:hAnsiTheme="minorHAnsi" w:cstheme="minorHAnsi"/>
                <w:b/>
                <w:iCs/>
                <w:sz w:val="22"/>
                <w:szCs w:val="22"/>
                <w:lang w:val="el-GR"/>
              </w:rPr>
              <w:t xml:space="preserve"> Διεύθυνση ανέμου</w:t>
            </w:r>
          </w:p>
        </w:tc>
      </w:tr>
      <w:tr w:rsidR="00761CEC" w:rsidRPr="007D630A" w14:paraId="3BF73BD6" w14:textId="77777777" w:rsidTr="00761CEC">
        <w:trPr>
          <w:gridBefore w:val="1"/>
          <w:gridAfter w:val="1"/>
          <w:wBefore w:w="301" w:type="pct"/>
          <w:wAfter w:w="712" w:type="pct"/>
          <w:trHeight w:val="720"/>
        </w:trPr>
        <w:tc>
          <w:tcPr>
            <w:tcW w:w="386" w:type="pct"/>
            <w:gridSpan w:val="3"/>
            <w:tcBorders>
              <w:top w:val="nil"/>
              <w:left w:val="single" w:sz="4" w:space="0" w:color="auto"/>
              <w:bottom w:val="single" w:sz="4" w:space="0" w:color="auto"/>
              <w:right w:val="single" w:sz="4" w:space="0" w:color="auto"/>
            </w:tcBorders>
            <w:shd w:val="clear" w:color="auto" w:fill="AEAAAA"/>
            <w:noWrap/>
            <w:vAlign w:val="center"/>
          </w:tcPr>
          <w:p w14:paraId="4A94C37B" w14:textId="77777777" w:rsidR="0054099B" w:rsidRPr="007D630A" w:rsidRDefault="0054099B" w:rsidP="007D630A">
            <w:pPr>
              <w:pStyle w:val="a6"/>
              <w:ind w:hanging="720"/>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1.6</w:t>
            </w:r>
          </w:p>
        </w:tc>
        <w:tc>
          <w:tcPr>
            <w:tcW w:w="1545" w:type="pct"/>
            <w:gridSpan w:val="3"/>
            <w:tcBorders>
              <w:top w:val="nil"/>
              <w:left w:val="single" w:sz="4" w:space="0" w:color="auto"/>
              <w:bottom w:val="single" w:sz="4" w:space="0" w:color="auto"/>
              <w:right w:val="single" w:sz="4" w:space="0" w:color="auto"/>
            </w:tcBorders>
            <w:shd w:val="clear" w:color="auto" w:fill="AEAAAA"/>
            <w:vAlign w:val="center"/>
          </w:tcPr>
          <w:p w14:paraId="481C1316" w14:textId="77777777" w:rsidR="0054099B" w:rsidRPr="007D630A" w:rsidRDefault="0054099B" w:rsidP="007D630A">
            <w:pPr>
              <w:pStyle w:val="a6"/>
              <w:ind w:hanging="720"/>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Τεχνικές Προδιαγραφές</w:t>
            </w:r>
          </w:p>
        </w:tc>
        <w:tc>
          <w:tcPr>
            <w:tcW w:w="558" w:type="pct"/>
            <w:gridSpan w:val="3"/>
            <w:tcBorders>
              <w:top w:val="nil"/>
              <w:left w:val="single" w:sz="4" w:space="0" w:color="auto"/>
              <w:bottom w:val="single" w:sz="4" w:space="0" w:color="auto"/>
              <w:right w:val="single" w:sz="4" w:space="0" w:color="auto"/>
            </w:tcBorders>
            <w:shd w:val="clear" w:color="auto" w:fill="AEAAAA"/>
            <w:vAlign w:val="center"/>
          </w:tcPr>
          <w:p w14:paraId="781515D2" w14:textId="77777777" w:rsidR="0054099B" w:rsidRPr="007D630A" w:rsidRDefault="0054099B" w:rsidP="007D630A">
            <w:pPr>
              <w:pStyle w:val="a6"/>
              <w:ind w:hanging="673"/>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Απαίτηση</w:t>
            </w:r>
          </w:p>
        </w:tc>
        <w:tc>
          <w:tcPr>
            <w:tcW w:w="601" w:type="pct"/>
            <w:gridSpan w:val="4"/>
            <w:tcBorders>
              <w:top w:val="nil"/>
              <w:left w:val="single" w:sz="4" w:space="0" w:color="auto"/>
              <w:bottom w:val="single" w:sz="4" w:space="0" w:color="auto"/>
              <w:right w:val="single" w:sz="4" w:space="0" w:color="auto"/>
            </w:tcBorders>
            <w:shd w:val="clear" w:color="auto" w:fill="AEAAAA"/>
            <w:vAlign w:val="center"/>
          </w:tcPr>
          <w:p w14:paraId="5BF30988" w14:textId="77777777" w:rsidR="0054099B" w:rsidRPr="007D630A" w:rsidRDefault="0054099B" w:rsidP="007D630A">
            <w:pPr>
              <w:pStyle w:val="a6"/>
              <w:ind w:hanging="610"/>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Απάντηση</w:t>
            </w:r>
          </w:p>
        </w:tc>
        <w:tc>
          <w:tcPr>
            <w:tcW w:w="898" w:type="pct"/>
            <w:gridSpan w:val="3"/>
            <w:tcBorders>
              <w:top w:val="nil"/>
              <w:left w:val="single" w:sz="4" w:space="0" w:color="auto"/>
              <w:bottom w:val="single" w:sz="4" w:space="0" w:color="auto"/>
              <w:right w:val="single" w:sz="4" w:space="0" w:color="auto"/>
            </w:tcBorders>
            <w:shd w:val="clear" w:color="auto" w:fill="AEAAAA"/>
            <w:vAlign w:val="center"/>
          </w:tcPr>
          <w:p w14:paraId="15C18425" w14:textId="77777777" w:rsidR="0054099B" w:rsidRPr="007D630A" w:rsidRDefault="0054099B" w:rsidP="007D630A">
            <w:pPr>
              <w:pStyle w:val="a6"/>
              <w:ind w:hanging="720"/>
              <w:jc w:val="both"/>
              <w:rPr>
                <w:rFonts w:asciiTheme="minorHAnsi" w:hAnsiTheme="minorHAnsi" w:cstheme="minorHAnsi"/>
                <w:b/>
                <w:iCs/>
                <w:sz w:val="22"/>
                <w:szCs w:val="22"/>
                <w:lang w:val="el-GR"/>
              </w:rPr>
            </w:pPr>
            <w:r w:rsidRPr="007D630A">
              <w:rPr>
                <w:rFonts w:asciiTheme="minorHAnsi" w:hAnsiTheme="minorHAnsi" w:cstheme="minorHAnsi"/>
                <w:b/>
                <w:sz w:val="22"/>
                <w:szCs w:val="22"/>
                <w:lang w:val="el-GR"/>
              </w:rPr>
              <w:t>Παραπομπή</w:t>
            </w:r>
          </w:p>
        </w:tc>
      </w:tr>
      <w:tr w:rsidR="00761CEC" w:rsidRPr="007D630A" w14:paraId="4F1243A6" w14:textId="77777777" w:rsidTr="00761CEC">
        <w:trPr>
          <w:gridBefore w:val="1"/>
          <w:gridAfter w:val="1"/>
          <w:wBefore w:w="301" w:type="pct"/>
          <w:wAfter w:w="712" w:type="pct"/>
          <w:trHeight w:val="48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16BF43A8" w14:textId="77777777" w:rsidR="0054099B" w:rsidRPr="007D630A" w:rsidRDefault="0054099B" w:rsidP="007D630A">
            <w:pPr>
              <w:jc w:val="both"/>
              <w:rPr>
                <w:rFonts w:cstheme="minorHAnsi"/>
                <w:color w:val="000000"/>
              </w:rPr>
            </w:pPr>
            <w:r w:rsidRPr="007D630A">
              <w:rPr>
                <w:rFonts w:cstheme="minorHAnsi"/>
                <w:color w:val="000000"/>
              </w:rPr>
              <w:t>1</w:t>
            </w:r>
          </w:p>
        </w:tc>
        <w:tc>
          <w:tcPr>
            <w:tcW w:w="1545" w:type="pct"/>
            <w:gridSpan w:val="3"/>
            <w:tcBorders>
              <w:top w:val="nil"/>
              <w:left w:val="nil"/>
              <w:bottom w:val="single" w:sz="4" w:space="0" w:color="auto"/>
              <w:right w:val="single" w:sz="4" w:space="0" w:color="auto"/>
            </w:tcBorders>
            <w:shd w:val="clear" w:color="auto" w:fill="auto"/>
            <w:vAlign w:val="center"/>
          </w:tcPr>
          <w:p w14:paraId="42933F60" w14:textId="77777777" w:rsidR="0054099B" w:rsidRPr="007D630A" w:rsidRDefault="0054099B" w:rsidP="007D630A">
            <w:pPr>
              <w:jc w:val="both"/>
              <w:rPr>
                <w:rFonts w:cstheme="minorHAnsi"/>
                <w:color w:val="000000"/>
              </w:rPr>
            </w:pPr>
            <w:r w:rsidRPr="007D630A">
              <w:rPr>
                <w:rFonts w:cstheme="minorHAnsi"/>
              </w:rPr>
              <w:t>Εύρος μέτρησης διεύθυνσης ανέμου από 0 έως 358°</w:t>
            </w:r>
          </w:p>
        </w:tc>
        <w:tc>
          <w:tcPr>
            <w:tcW w:w="558" w:type="pct"/>
            <w:gridSpan w:val="3"/>
            <w:tcBorders>
              <w:top w:val="single" w:sz="4" w:space="0" w:color="auto"/>
              <w:left w:val="nil"/>
              <w:bottom w:val="single" w:sz="4" w:space="0" w:color="auto"/>
              <w:right w:val="single" w:sz="4" w:space="0" w:color="auto"/>
            </w:tcBorders>
            <w:vAlign w:val="center"/>
          </w:tcPr>
          <w:p w14:paraId="25F31A52"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7A458A76" w14:textId="77777777" w:rsidR="0054099B" w:rsidRPr="007D630A" w:rsidRDefault="0054099B" w:rsidP="007D630A">
            <w:pPr>
              <w:jc w:val="both"/>
              <w:rPr>
                <w:rFonts w:cstheme="minorHAnsi"/>
              </w:rPr>
            </w:pPr>
          </w:p>
        </w:tc>
        <w:tc>
          <w:tcPr>
            <w:tcW w:w="898" w:type="pct"/>
            <w:gridSpan w:val="3"/>
            <w:tcBorders>
              <w:top w:val="single" w:sz="4" w:space="0" w:color="auto"/>
              <w:left w:val="nil"/>
              <w:bottom w:val="single" w:sz="4" w:space="0" w:color="auto"/>
              <w:right w:val="single" w:sz="4" w:space="0" w:color="auto"/>
            </w:tcBorders>
            <w:vAlign w:val="center"/>
          </w:tcPr>
          <w:p w14:paraId="58DDC66E" w14:textId="77777777" w:rsidR="0054099B" w:rsidRPr="007D630A" w:rsidRDefault="0054099B" w:rsidP="007D630A">
            <w:pPr>
              <w:jc w:val="both"/>
              <w:rPr>
                <w:rFonts w:cstheme="minorHAnsi"/>
                <w:i/>
                <w:iCs/>
                <w:color w:val="000000"/>
              </w:rPr>
            </w:pPr>
          </w:p>
        </w:tc>
      </w:tr>
      <w:tr w:rsidR="00761CEC" w:rsidRPr="007D630A" w14:paraId="5B09B6F4" w14:textId="77777777" w:rsidTr="00761CEC">
        <w:trPr>
          <w:gridBefore w:val="1"/>
          <w:gridAfter w:val="1"/>
          <w:wBefore w:w="301" w:type="pct"/>
          <w:wAfter w:w="712" w:type="pct"/>
          <w:trHeight w:val="72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0ABA2168" w14:textId="77777777" w:rsidR="0054099B" w:rsidRPr="007D630A" w:rsidRDefault="0054099B" w:rsidP="007D630A">
            <w:pPr>
              <w:jc w:val="both"/>
              <w:rPr>
                <w:rFonts w:cstheme="minorHAnsi"/>
                <w:color w:val="000000"/>
              </w:rPr>
            </w:pPr>
            <w:r w:rsidRPr="007D630A">
              <w:rPr>
                <w:rFonts w:cstheme="minorHAnsi"/>
                <w:color w:val="000000"/>
              </w:rPr>
              <w:t>2</w:t>
            </w:r>
          </w:p>
        </w:tc>
        <w:tc>
          <w:tcPr>
            <w:tcW w:w="1545" w:type="pct"/>
            <w:gridSpan w:val="3"/>
            <w:tcBorders>
              <w:top w:val="nil"/>
              <w:left w:val="nil"/>
              <w:bottom w:val="single" w:sz="4" w:space="0" w:color="auto"/>
              <w:right w:val="single" w:sz="4" w:space="0" w:color="auto"/>
            </w:tcBorders>
            <w:shd w:val="clear" w:color="auto" w:fill="auto"/>
            <w:vAlign w:val="center"/>
          </w:tcPr>
          <w:p w14:paraId="21A04E0D" w14:textId="77777777" w:rsidR="0054099B" w:rsidRPr="007D630A" w:rsidRDefault="0054099B" w:rsidP="007D630A">
            <w:pPr>
              <w:jc w:val="both"/>
              <w:rPr>
                <w:rFonts w:cstheme="minorHAnsi"/>
                <w:color w:val="000000"/>
              </w:rPr>
            </w:pPr>
            <w:r w:rsidRPr="007D630A">
              <w:rPr>
                <w:rFonts w:cstheme="minorHAnsi"/>
              </w:rPr>
              <w:t>Ακρίβεια μέτρησης &lt; 3° (&gt; 1m/s)</w:t>
            </w:r>
          </w:p>
        </w:tc>
        <w:tc>
          <w:tcPr>
            <w:tcW w:w="558" w:type="pct"/>
            <w:gridSpan w:val="3"/>
            <w:tcBorders>
              <w:top w:val="single" w:sz="4" w:space="0" w:color="auto"/>
              <w:left w:val="nil"/>
              <w:bottom w:val="single" w:sz="4" w:space="0" w:color="auto"/>
              <w:right w:val="single" w:sz="4" w:space="0" w:color="auto"/>
            </w:tcBorders>
            <w:vAlign w:val="center"/>
          </w:tcPr>
          <w:p w14:paraId="1DDF1633"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12637554" w14:textId="77777777" w:rsidR="0054099B" w:rsidRPr="007D630A" w:rsidRDefault="0054099B" w:rsidP="007D630A">
            <w:pPr>
              <w:jc w:val="both"/>
              <w:rPr>
                <w:rFonts w:cstheme="minorHAnsi"/>
              </w:rPr>
            </w:pPr>
          </w:p>
        </w:tc>
        <w:tc>
          <w:tcPr>
            <w:tcW w:w="898" w:type="pct"/>
            <w:gridSpan w:val="3"/>
            <w:tcBorders>
              <w:top w:val="single" w:sz="4" w:space="0" w:color="auto"/>
              <w:left w:val="nil"/>
              <w:bottom w:val="single" w:sz="4" w:space="0" w:color="auto"/>
              <w:right w:val="single" w:sz="4" w:space="0" w:color="auto"/>
            </w:tcBorders>
            <w:vAlign w:val="center"/>
          </w:tcPr>
          <w:p w14:paraId="0C98BFFB" w14:textId="77777777" w:rsidR="0054099B" w:rsidRPr="007D630A" w:rsidRDefault="0054099B" w:rsidP="007D630A">
            <w:pPr>
              <w:jc w:val="both"/>
              <w:rPr>
                <w:rFonts w:cstheme="minorHAnsi"/>
                <w:i/>
                <w:iCs/>
                <w:lang w:val="en-US"/>
              </w:rPr>
            </w:pPr>
          </w:p>
        </w:tc>
      </w:tr>
      <w:tr w:rsidR="00761CEC" w:rsidRPr="007D630A" w14:paraId="1C1CEA8C" w14:textId="77777777" w:rsidTr="00761CEC">
        <w:trPr>
          <w:gridBefore w:val="1"/>
          <w:gridAfter w:val="1"/>
          <w:wBefore w:w="301" w:type="pct"/>
          <w:wAfter w:w="712" w:type="pct"/>
          <w:trHeight w:val="48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1EBCA661" w14:textId="77777777" w:rsidR="0054099B" w:rsidRPr="007D630A" w:rsidRDefault="0054099B" w:rsidP="007D630A">
            <w:pPr>
              <w:jc w:val="both"/>
              <w:rPr>
                <w:rFonts w:cstheme="minorHAnsi"/>
                <w:color w:val="000000"/>
              </w:rPr>
            </w:pPr>
            <w:r w:rsidRPr="007D630A">
              <w:rPr>
                <w:rFonts w:cstheme="minorHAnsi"/>
                <w:color w:val="000000"/>
              </w:rPr>
              <w:t>3</w:t>
            </w:r>
          </w:p>
        </w:tc>
        <w:tc>
          <w:tcPr>
            <w:tcW w:w="1545" w:type="pct"/>
            <w:gridSpan w:val="3"/>
            <w:tcBorders>
              <w:top w:val="nil"/>
              <w:left w:val="nil"/>
              <w:bottom w:val="single" w:sz="4" w:space="0" w:color="auto"/>
              <w:right w:val="single" w:sz="4" w:space="0" w:color="auto"/>
            </w:tcBorders>
            <w:shd w:val="clear" w:color="auto" w:fill="auto"/>
            <w:vAlign w:val="center"/>
          </w:tcPr>
          <w:p w14:paraId="464794C1" w14:textId="77777777" w:rsidR="0054099B" w:rsidRPr="007D630A" w:rsidRDefault="0054099B" w:rsidP="007D630A">
            <w:pPr>
              <w:jc w:val="both"/>
              <w:rPr>
                <w:rFonts w:cstheme="minorHAnsi"/>
                <w:color w:val="000000"/>
              </w:rPr>
            </w:pPr>
            <w:r w:rsidRPr="007D630A">
              <w:rPr>
                <w:rFonts w:cstheme="minorHAnsi"/>
              </w:rPr>
              <w:t>Ανάλυση μέτρησης ≥ 0,1</w:t>
            </w:r>
          </w:p>
        </w:tc>
        <w:tc>
          <w:tcPr>
            <w:tcW w:w="558" w:type="pct"/>
            <w:gridSpan w:val="3"/>
            <w:tcBorders>
              <w:top w:val="single" w:sz="4" w:space="0" w:color="auto"/>
              <w:left w:val="nil"/>
              <w:bottom w:val="single" w:sz="4" w:space="0" w:color="auto"/>
              <w:right w:val="single" w:sz="4" w:space="0" w:color="auto"/>
            </w:tcBorders>
            <w:vAlign w:val="center"/>
          </w:tcPr>
          <w:p w14:paraId="43228ED3"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1FCDFEE9" w14:textId="77777777" w:rsidR="0054099B" w:rsidRPr="007D630A" w:rsidRDefault="0054099B" w:rsidP="007D630A">
            <w:pPr>
              <w:jc w:val="both"/>
              <w:rPr>
                <w:rFonts w:cstheme="minorHAnsi"/>
              </w:rPr>
            </w:pPr>
          </w:p>
        </w:tc>
        <w:tc>
          <w:tcPr>
            <w:tcW w:w="898" w:type="pct"/>
            <w:gridSpan w:val="3"/>
            <w:tcBorders>
              <w:top w:val="single" w:sz="4" w:space="0" w:color="auto"/>
              <w:left w:val="nil"/>
              <w:bottom w:val="single" w:sz="4" w:space="0" w:color="auto"/>
              <w:right w:val="single" w:sz="4" w:space="0" w:color="auto"/>
            </w:tcBorders>
            <w:vAlign w:val="center"/>
          </w:tcPr>
          <w:p w14:paraId="3CB8E458" w14:textId="77777777" w:rsidR="0054099B" w:rsidRPr="007D630A" w:rsidRDefault="0054099B" w:rsidP="007D630A">
            <w:pPr>
              <w:jc w:val="both"/>
              <w:rPr>
                <w:rFonts w:cstheme="minorHAnsi"/>
                <w:i/>
                <w:iCs/>
              </w:rPr>
            </w:pPr>
          </w:p>
        </w:tc>
      </w:tr>
      <w:tr w:rsidR="0054099B" w:rsidRPr="007D630A" w14:paraId="7B73D8D0" w14:textId="77777777" w:rsidTr="00761CEC">
        <w:trPr>
          <w:gridBefore w:val="1"/>
          <w:gridAfter w:val="1"/>
          <w:wBefore w:w="301" w:type="pct"/>
          <w:wAfter w:w="712" w:type="pct"/>
          <w:trHeight w:val="480"/>
        </w:trPr>
        <w:tc>
          <w:tcPr>
            <w:tcW w:w="3987" w:type="pct"/>
            <w:gridSpan w:val="16"/>
            <w:tcBorders>
              <w:top w:val="nil"/>
              <w:left w:val="single" w:sz="4" w:space="0" w:color="auto"/>
              <w:bottom w:val="single" w:sz="4" w:space="0" w:color="auto"/>
              <w:right w:val="single" w:sz="4" w:space="0" w:color="auto"/>
            </w:tcBorders>
            <w:shd w:val="clear" w:color="auto" w:fill="AEAAAA"/>
            <w:noWrap/>
            <w:vAlign w:val="center"/>
          </w:tcPr>
          <w:p w14:paraId="1C5EC9E3" w14:textId="77777777" w:rsidR="0054099B" w:rsidRPr="007D630A" w:rsidRDefault="0054099B" w:rsidP="007D630A">
            <w:pPr>
              <w:pStyle w:val="a6"/>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1.7 Ηλιακή ακτινοβολία</w:t>
            </w:r>
          </w:p>
        </w:tc>
      </w:tr>
      <w:tr w:rsidR="00761CEC" w:rsidRPr="007D630A" w14:paraId="604513D9" w14:textId="77777777" w:rsidTr="00761CEC">
        <w:trPr>
          <w:gridBefore w:val="1"/>
          <w:gridAfter w:val="1"/>
          <w:wBefore w:w="301" w:type="pct"/>
          <w:wAfter w:w="712" w:type="pct"/>
          <w:trHeight w:val="480"/>
        </w:trPr>
        <w:tc>
          <w:tcPr>
            <w:tcW w:w="381" w:type="pct"/>
            <w:gridSpan w:val="2"/>
            <w:tcBorders>
              <w:top w:val="nil"/>
              <w:left w:val="single" w:sz="4" w:space="0" w:color="auto"/>
              <w:bottom w:val="single" w:sz="4" w:space="0" w:color="auto"/>
              <w:right w:val="single" w:sz="4" w:space="0" w:color="auto"/>
            </w:tcBorders>
            <w:shd w:val="clear" w:color="auto" w:fill="AEAAAA"/>
            <w:noWrap/>
            <w:vAlign w:val="center"/>
          </w:tcPr>
          <w:p w14:paraId="26518B1E" w14:textId="77777777" w:rsidR="0054099B" w:rsidRPr="007D630A" w:rsidRDefault="0054099B" w:rsidP="007D630A">
            <w:pPr>
              <w:pStyle w:val="a6"/>
              <w:ind w:left="700" w:hanging="720"/>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1.7</w:t>
            </w:r>
          </w:p>
        </w:tc>
        <w:tc>
          <w:tcPr>
            <w:tcW w:w="1546" w:type="pct"/>
            <w:gridSpan w:val="3"/>
            <w:tcBorders>
              <w:top w:val="nil"/>
              <w:left w:val="single" w:sz="4" w:space="0" w:color="auto"/>
              <w:bottom w:val="single" w:sz="4" w:space="0" w:color="auto"/>
              <w:right w:val="single" w:sz="4" w:space="0" w:color="auto"/>
            </w:tcBorders>
            <w:shd w:val="clear" w:color="auto" w:fill="AEAAAA"/>
            <w:vAlign w:val="center"/>
          </w:tcPr>
          <w:p w14:paraId="2152B293" w14:textId="77777777" w:rsidR="0054099B" w:rsidRPr="007D630A" w:rsidRDefault="0054099B" w:rsidP="007D630A">
            <w:pPr>
              <w:pStyle w:val="a6"/>
              <w:ind w:hanging="800"/>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Τεχνικές Προδιαγραφές</w:t>
            </w:r>
          </w:p>
        </w:tc>
        <w:tc>
          <w:tcPr>
            <w:tcW w:w="557" w:type="pct"/>
            <w:gridSpan w:val="3"/>
            <w:tcBorders>
              <w:top w:val="nil"/>
              <w:left w:val="single" w:sz="4" w:space="0" w:color="auto"/>
              <w:bottom w:val="single" w:sz="4" w:space="0" w:color="auto"/>
              <w:right w:val="single" w:sz="4" w:space="0" w:color="auto"/>
            </w:tcBorders>
            <w:shd w:val="clear" w:color="auto" w:fill="AEAAAA"/>
            <w:vAlign w:val="center"/>
          </w:tcPr>
          <w:p w14:paraId="7C997F79" w14:textId="77777777" w:rsidR="0054099B" w:rsidRPr="007D630A" w:rsidRDefault="0054099B" w:rsidP="007D630A">
            <w:pPr>
              <w:pStyle w:val="a6"/>
              <w:ind w:hanging="720"/>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Απαίτηση</w:t>
            </w:r>
          </w:p>
        </w:tc>
        <w:tc>
          <w:tcPr>
            <w:tcW w:w="601" w:type="pct"/>
            <w:gridSpan w:val="4"/>
            <w:tcBorders>
              <w:top w:val="nil"/>
              <w:left w:val="single" w:sz="4" w:space="0" w:color="auto"/>
              <w:bottom w:val="single" w:sz="4" w:space="0" w:color="auto"/>
              <w:right w:val="single" w:sz="4" w:space="0" w:color="auto"/>
            </w:tcBorders>
            <w:shd w:val="clear" w:color="auto" w:fill="AEAAAA"/>
            <w:vAlign w:val="center"/>
          </w:tcPr>
          <w:p w14:paraId="27BC4F80" w14:textId="77777777" w:rsidR="0054099B" w:rsidRPr="007D630A" w:rsidRDefault="0054099B" w:rsidP="007D630A">
            <w:pPr>
              <w:pStyle w:val="a6"/>
              <w:ind w:hanging="740"/>
              <w:jc w:val="both"/>
              <w:rPr>
                <w:rFonts w:asciiTheme="minorHAnsi" w:hAnsiTheme="minorHAnsi" w:cstheme="minorHAnsi"/>
                <w:b/>
                <w:iCs/>
                <w:sz w:val="22"/>
                <w:szCs w:val="22"/>
                <w:lang w:val="el-GR"/>
              </w:rPr>
            </w:pPr>
            <w:r w:rsidRPr="007D630A">
              <w:rPr>
                <w:rFonts w:asciiTheme="minorHAnsi" w:hAnsiTheme="minorHAnsi" w:cstheme="minorHAnsi"/>
                <w:b/>
                <w:iCs/>
                <w:sz w:val="22"/>
                <w:szCs w:val="22"/>
                <w:lang w:val="el-GR"/>
              </w:rPr>
              <w:t>Απάντηση</w:t>
            </w:r>
          </w:p>
        </w:tc>
        <w:tc>
          <w:tcPr>
            <w:tcW w:w="903" w:type="pct"/>
            <w:gridSpan w:val="4"/>
            <w:tcBorders>
              <w:top w:val="nil"/>
              <w:left w:val="single" w:sz="4" w:space="0" w:color="auto"/>
              <w:bottom w:val="single" w:sz="4" w:space="0" w:color="auto"/>
              <w:right w:val="single" w:sz="4" w:space="0" w:color="auto"/>
            </w:tcBorders>
            <w:shd w:val="clear" w:color="auto" w:fill="AEAAAA"/>
            <w:vAlign w:val="center"/>
          </w:tcPr>
          <w:p w14:paraId="7E42B5CA" w14:textId="77777777" w:rsidR="0054099B" w:rsidRPr="007D630A" w:rsidRDefault="0054099B" w:rsidP="007D630A">
            <w:pPr>
              <w:pStyle w:val="a6"/>
              <w:ind w:hanging="720"/>
              <w:jc w:val="both"/>
              <w:rPr>
                <w:rFonts w:asciiTheme="minorHAnsi" w:hAnsiTheme="minorHAnsi" w:cstheme="minorHAnsi"/>
                <w:b/>
                <w:iCs/>
                <w:sz w:val="22"/>
                <w:szCs w:val="22"/>
                <w:lang w:val="el-GR"/>
              </w:rPr>
            </w:pPr>
            <w:r w:rsidRPr="007D630A">
              <w:rPr>
                <w:rFonts w:asciiTheme="minorHAnsi" w:hAnsiTheme="minorHAnsi" w:cstheme="minorHAnsi"/>
                <w:b/>
                <w:sz w:val="22"/>
                <w:szCs w:val="22"/>
                <w:lang w:val="el-GR"/>
              </w:rPr>
              <w:t>Παραπομπή</w:t>
            </w:r>
          </w:p>
        </w:tc>
      </w:tr>
      <w:tr w:rsidR="00761CEC" w:rsidRPr="007D630A" w14:paraId="2377D220" w14:textId="77777777" w:rsidTr="00761CEC">
        <w:trPr>
          <w:gridBefore w:val="1"/>
          <w:gridAfter w:val="1"/>
          <w:wBefore w:w="301" w:type="pct"/>
          <w:wAfter w:w="712" w:type="pct"/>
          <w:trHeight w:val="132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55174346" w14:textId="77777777" w:rsidR="0054099B" w:rsidRPr="007D630A" w:rsidRDefault="0054099B" w:rsidP="007D630A">
            <w:pPr>
              <w:jc w:val="both"/>
              <w:rPr>
                <w:rFonts w:cstheme="minorHAnsi"/>
                <w:color w:val="000000"/>
              </w:rPr>
            </w:pPr>
            <w:r w:rsidRPr="007D630A">
              <w:rPr>
                <w:rFonts w:cstheme="minorHAnsi"/>
                <w:color w:val="000000"/>
              </w:rPr>
              <w:lastRenderedPageBreak/>
              <w:t>1</w:t>
            </w:r>
          </w:p>
        </w:tc>
        <w:tc>
          <w:tcPr>
            <w:tcW w:w="1545" w:type="pct"/>
            <w:gridSpan w:val="3"/>
            <w:tcBorders>
              <w:top w:val="nil"/>
              <w:left w:val="nil"/>
              <w:bottom w:val="single" w:sz="4" w:space="0" w:color="auto"/>
              <w:right w:val="single" w:sz="4" w:space="0" w:color="auto"/>
            </w:tcBorders>
            <w:shd w:val="clear" w:color="auto" w:fill="auto"/>
            <w:vAlign w:val="center"/>
          </w:tcPr>
          <w:p w14:paraId="787CAD4B" w14:textId="77777777" w:rsidR="0054099B" w:rsidRPr="007D630A" w:rsidRDefault="0054099B" w:rsidP="007D630A">
            <w:pPr>
              <w:jc w:val="both"/>
              <w:rPr>
                <w:rFonts w:cstheme="minorHAnsi"/>
                <w:color w:val="000000"/>
              </w:rPr>
            </w:pPr>
            <w:r w:rsidRPr="007D630A">
              <w:rPr>
                <w:rFonts w:cstheme="minorHAnsi"/>
              </w:rPr>
              <w:t xml:space="preserve">Χρόνος απόκρισης αισθητήρα μέτρησης ηλιακής ακτινοβολίας ˂ 19 </w:t>
            </w:r>
            <w:r w:rsidRPr="007D630A">
              <w:rPr>
                <w:rFonts w:cstheme="minorHAnsi"/>
                <w:lang w:val="en-US"/>
              </w:rPr>
              <w:t>s</w:t>
            </w:r>
          </w:p>
        </w:tc>
        <w:tc>
          <w:tcPr>
            <w:tcW w:w="558" w:type="pct"/>
            <w:gridSpan w:val="3"/>
            <w:tcBorders>
              <w:top w:val="single" w:sz="4" w:space="0" w:color="auto"/>
              <w:left w:val="nil"/>
              <w:bottom w:val="single" w:sz="4" w:space="0" w:color="auto"/>
              <w:right w:val="single" w:sz="4" w:space="0" w:color="auto"/>
            </w:tcBorders>
            <w:vAlign w:val="center"/>
          </w:tcPr>
          <w:p w14:paraId="6211006B"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4149F18C" w14:textId="77777777" w:rsidR="0054099B" w:rsidRPr="007D630A" w:rsidRDefault="0054099B" w:rsidP="007D630A">
            <w:pPr>
              <w:jc w:val="both"/>
              <w:rPr>
                <w:rFonts w:cstheme="minorHAnsi"/>
              </w:rPr>
            </w:pPr>
          </w:p>
        </w:tc>
        <w:tc>
          <w:tcPr>
            <w:tcW w:w="898" w:type="pct"/>
            <w:gridSpan w:val="3"/>
            <w:tcBorders>
              <w:top w:val="single" w:sz="4" w:space="0" w:color="auto"/>
              <w:left w:val="nil"/>
              <w:bottom w:val="single" w:sz="4" w:space="0" w:color="auto"/>
              <w:right w:val="single" w:sz="4" w:space="0" w:color="auto"/>
            </w:tcBorders>
            <w:vAlign w:val="center"/>
          </w:tcPr>
          <w:p w14:paraId="4CC4582F" w14:textId="77777777" w:rsidR="0054099B" w:rsidRPr="007D630A" w:rsidRDefault="0054099B" w:rsidP="007D630A">
            <w:pPr>
              <w:jc w:val="both"/>
              <w:rPr>
                <w:rFonts w:cstheme="minorHAnsi"/>
                <w:color w:val="000000"/>
              </w:rPr>
            </w:pPr>
          </w:p>
        </w:tc>
      </w:tr>
      <w:tr w:rsidR="00761CEC" w:rsidRPr="007D630A" w14:paraId="07EBA4DC" w14:textId="77777777" w:rsidTr="00761CEC">
        <w:trPr>
          <w:gridBefore w:val="1"/>
          <w:gridAfter w:val="1"/>
          <w:wBefore w:w="301" w:type="pct"/>
          <w:wAfter w:w="712" w:type="pct"/>
          <w:trHeight w:val="132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46C4E14D" w14:textId="77777777" w:rsidR="0054099B" w:rsidRPr="007D630A" w:rsidRDefault="0054099B" w:rsidP="007D630A">
            <w:pPr>
              <w:jc w:val="both"/>
              <w:rPr>
                <w:rFonts w:cstheme="minorHAnsi"/>
                <w:color w:val="000000"/>
              </w:rPr>
            </w:pPr>
            <w:r w:rsidRPr="007D630A">
              <w:rPr>
                <w:rFonts w:cstheme="minorHAnsi"/>
                <w:color w:val="000000"/>
              </w:rPr>
              <w:t>2</w:t>
            </w:r>
          </w:p>
        </w:tc>
        <w:tc>
          <w:tcPr>
            <w:tcW w:w="1545" w:type="pct"/>
            <w:gridSpan w:val="3"/>
            <w:tcBorders>
              <w:top w:val="nil"/>
              <w:left w:val="nil"/>
              <w:bottom w:val="single" w:sz="4" w:space="0" w:color="auto"/>
              <w:right w:val="single" w:sz="4" w:space="0" w:color="auto"/>
            </w:tcBorders>
            <w:shd w:val="clear" w:color="auto" w:fill="auto"/>
            <w:vAlign w:val="center"/>
          </w:tcPr>
          <w:p w14:paraId="0A043259" w14:textId="77777777" w:rsidR="0054099B" w:rsidRPr="007D630A" w:rsidRDefault="0054099B" w:rsidP="007D630A">
            <w:pPr>
              <w:jc w:val="both"/>
              <w:rPr>
                <w:rFonts w:cstheme="minorHAnsi"/>
              </w:rPr>
            </w:pPr>
            <w:r w:rsidRPr="007D630A">
              <w:rPr>
                <w:rFonts w:cstheme="minorHAnsi"/>
              </w:rPr>
              <w:t>Εύρος μέτρησης ηλιακής ακτινοβολίας από 0 W/m² έως 2000 W/m²</w:t>
            </w:r>
          </w:p>
        </w:tc>
        <w:tc>
          <w:tcPr>
            <w:tcW w:w="558" w:type="pct"/>
            <w:gridSpan w:val="3"/>
            <w:tcBorders>
              <w:top w:val="single" w:sz="4" w:space="0" w:color="auto"/>
              <w:left w:val="nil"/>
              <w:bottom w:val="single" w:sz="4" w:space="0" w:color="auto"/>
              <w:right w:val="single" w:sz="4" w:space="0" w:color="auto"/>
            </w:tcBorders>
            <w:vAlign w:val="center"/>
          </w:tcPr>
          <w:p w14:paraId="5E0C3EF8"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16D8AA9B" w14:textId="77777777" w:rsidR="0054099B" w:rsidRPr="007D630A" w:rsidRDefault="0054099B" w:rsidP="007D630A">
            <w:pPr>
              <w:jc w:val="both"/>
              <w:rPr>
                <w:rFonts w:cstheme="minorHAnsi"/>
                <w:b/>
              </w:rPr>
            </w:pPr>
          </w:p>
        </w:tc>
        <w:tc>
          <w:tcPr>
            <w:tcW w:w="898" w:type="pct"/>
            <w:gridSpan w:val="3"/>
            <w:tcBorders>
              <w:top w:val="single" w:sz="4" w:space="0" w:color="auto"/>
              <w:left w:val="nil"/>
              <w:bottom w:val="single" w:sz="4" w:space="0" w:color="auto"/>
              <w:right w:val="single" w:sz="4" w:space="0" w:color="auto"/>
            </w:tcBorders>
            <w:vAlign w:val="center"/>
          </w:tcPr>
          <w:p w14:paraId="1115AF1D" w14:textId="77777777" w:rsidR="0054099B" w:rsidRPr="007D630A" w:rsidRDefault="0054099B" w:rsidP="007D630A">
            <w:pPr>
              <w:jc w:val="both"/>
              <w:rPr>
                <w:rFonts w:cstheme="minorHAnsi"/>
                <w:bCs/>
                <w:i/>
                <w:iCs/>
              </w:rPr>
            </w:pPr>
          </w:p>
        </w:tc>
      </w:tr>
      <w:tr w:rsidR="00761CEC" w:rsidRPr="007D630A" w14:paraId="183DAD07" w14:textId="77777777" w:rsidTr="00761CEC">
        <w:trPr>
          <w:gridBefore w:val="1"/>
          <w:gridAfter w:val="1"/>
          <w:wBefore w:w="301" w:type="pct"/>
          <w:wAfter w:w="712" w:type="pct"/>
          <w:trHeight w:val="574"/>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76203DAC" w14:textId="77777777" w:rsidR="0054099B" w:rsidRPr="007D630A" w:rsidRDefault="0054099B" w:rsidP="007D630A">
            <w:pPr>
              <w:jc w:val="both"/>
              <w:rPr>
                <w:rFonts w:cstheme="minorHAnsi"/>
                <w:color w:val="000000"/>
              </w:rPr>
            </w:pPr>
            <w:r w:rsidRPr="007D630A">
              <w:rPr>
                <w:rFonts w:cstheme="minorHAnsi"/>
                <w:color w:val="000000"/>
              </w:rPr>
              <w:t>3</w:t>
            </w:r>
          </w:p>
        </w:tc>
        <w:tc>
          <w:tcPr>
            <w:tcW w:w="1545" w:type="pct"/>
            <w:gridSpan w:val="3"/>
            <w:tcBorders>
              <w:top w:val="nil"/>
              <w:left w:val="nil"/>
              <w:bottom w:val="single" w:sz="4" w:space="0" w:color="auto"/>
              <w:right w:val="single" w:sz="4" w:space="0" w:color="auto"/>
            </w:tcBorders>
            <w:shd w:val="clear" w:color="auto" w:fill="auto"/>
            <w:vAlign w:val="center"/>
          </w:tcPr>
          <w:p w14:paraId="4DEAE0B3" w14:textId="77777777" w:rsidR="0054099B" w:rsidRPr="007D630A" w:rsidRDefault="0054099B" w:rsidP="007D630A">
            <w:pPr>
              <w:jc w:val="both"/>
              <w:rPr>
                <w:rFonts w:cstheme="minorHAnsi"/>
                <w:color w:val="000000"/>
              </w:rPr>
            </w:pPr>
            <w:r w:rsidRPr="007D630A">
              <w:rPr>
                <w:rFonts w:cstheme="minorHAnsi"/>
                <w:color w:val="000000"/>
              </w:rPr>
              <w:t xml:space="preserve">Εύρος φάσματος ηλιακής ακτινοβολίας από 300 </w:t>
            </w:r>
            <w:r w:rsidRPr="007D630A">
              <w:rPr>
                <w:rFonts w:cstheme="minorHAnsi"/>
                <w:color w:val="000000"/>
                <w:lang w:val="en-US"/>
              </w:rPr>
              <w:t>nm</w:t>
            </w:r>
            <w:r w:rsidRPr="007D630A">
              <w:rPr>
                <w:rFonts w:cstheme="minorHAnsi"/>
                <w:color w:val="000000"/>
              </w:rPr>
              <w:t xml:space="preserve"> έως 2800 </w:t>
            </w:r>
            <w:r w:rsidRPr="007D630A">
              <w:rPr>
                <w:rFonts w:cstheme="minorHAnsi"/>
                <w:color w:val="000000"/>
                <w:lang w:val="en-US"/>
              </w:rPr>
              <w:t>nm</w:t>
            </w:r>
          </w:p>
        </w:tc>
        <w:tc>
          <w:tcPr>
            <w:tcW w:w="558" w:type="pct"/>
            <w:gridSpan w:val="3"/>
            <w:tcBorders>
              <w:top w:val="single" w:sz="4" w:space="0" w:color="auto"/>
              <w:left w:val="nil"/>
              <w:bottom w:val="single" w:sz="4" w:space="0" w:color="auto"/>
              <w:right w:val="single" w:sz="4" w:space="0" w:color="auto"/>
            </w:tcBorders>
            <w:vAlign w:val="center"/>
          </w:tcPr>
          <w:p w14:paraId="46BB1E8D"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138FD3CD" w14:textId="77777777" w:rsidR="0054099B" w:rsidRPr="007D630A" w:rsidRDefault="0054099B" w:rsidP="007D630A">
            <w:pPr>
              <w:jc w:val="both"/>
              <w:rPr>
                <w:rFonts w:cstheme="minorHAnsi"/>
                <w:b/>
              </w:rPr>
            </w:pPr>
          </w:p>
          <w:p w14:paraId="0FBD2B61" w14:textId="77777777" w:rsidR="0054099B" w:rsidRPr="007D630A" w:rsidRDefault="0054099B" w:rsidP="007D630A">
            <w:pPr>
              <w:jc w:val="both"/>
              <w:rPr>
                <w:rFonts w:cstheme="minorHAnsi"/>
              </w:rPr>
            </w:pPr>
          </w:p>
        </w:tc>
        <w:tc>
          <w:tcPr>
            <w:tcW w:w="898" w:type="pct"/>
            <w:gridSpan w:val="3"/>
            <w:tcBorders>
              <w:top w:val="single" w:sz="4" w:space="0" w:color="auto"/>
              <w:left w:val="nil"/>
              <w:bottom w:val="single" w:sz="4" w:space="0" w:color="auto"/>
              <w:right w:val="single" w:sz="4" w:space="0" w:color="auto"/>
            </w:tcBorders>
            <w:vAlign w:val="center"/>
          </w:tcPr>
          <w:p w14:paraId="6735DBC9" w14:textId="77777777" w:rsidR="0054099B" w:rsidRPr="007D630A" w:rsidRDefault="0054099B" w:rsidP="007D630A">
            <w:pPr>
              <w:jc w:val="both"/>
              <w:rPr>
                <w:rFonts w:cstheme="minorHAnsi"/>
                <w:color w:val="000000"/>
                <w:lang w:val="en-US"/>
              </w:rPr>
            </w:pPr>
          </w:p>
        </w:tc>
      </w:tr>
      <w:tr w:rsidR="0054099B" w:rsidRPr="007D630A" w14:paraId="1D02CE61" w14:textId="77777777" w:rsidTr="00761CEC">
        <w:trPr>
          <w:gridBefore w:val="1"/>
          <w:gridAfter w:val="1"/>
          <w:wBefore w:w="301" w:type="pct"/>
          <w:wAfter w:w="712" w:type="pct"/>
          <w:trHeight w:val="696"/>
        </w:trPr>
        <w:tc>
          <w:tcPr>
            <w:tcW w:w="3987" w:type="pct"/>
            <w:gridSpan w:val="16"/>
            <w:tcBorders>
              <w:top w:val="single" w:sz="4" w:space="0" w:color="auto"/>
              <w:left w:val="single" w:sz="4" w:space="0" w:color="auto"/>
              <w:bottom w:val="single" w:sz="4" w:space="0" w:color="auto"/>
              <w:right w:val="single" w:sz="4" w:space="0" w:color="auto"/>
            </w:tcBorders>
            <w:shd w:val="clear" w:color="auto" w:fill="C9C9C9"/>
            <w:vAlign w:val="center"/>
          </w:tcPr>
          <w:p w14:paraId="11239474" w14:textId="77777777" w:rsidR="0054099B" w:rsidRPr="007D630A" w:rsidRDefault="0054099B" w:rsidP="007D630A">
            <w:pPr>
              <w:pStyle w:val="30"/>
              <w:jc w:val="both"/>
              <w:rPr>
                <w:rFonts w:cstheme="minorHAnsi"/>
              </w:rPr>
            </w:pPr>
            <w:r w:rsidRPr="007D630A">
              <w:rPr>
                <w:rFonts w:cstheme="minorHAnsi"/>
              </w:rPr>
              <w:t xml:space="preserve">2. Μετρητής έντασης και ποσότητας </w:t>
            </w:r>
            <w:proofErr w:type="spellStart"/>
            <w:r w:rsidRPr="007D630A">
              <w:rPr>
                <w:rFonts w:cstheme="minorHAnsi"/>
              </w:rPr>
              <w:t>κατακριμνησμάτων</w:t>
            </w:r>
            <w:proofErr w:type="spellEnd"/>
          </w:p>
        </w:tc>
      </w:tr>
      <w:tr w:rsidR="00761CEC" w:rsidRPr="007D630A" w14:paraId="2ADAF161" w14:textId="77777777" w:rsidTr="00761CEC">
        <w:trPr>
          <w:gridBefore w:val="1"/>
          <w:gridAfter w:val="1"/>
          <w:wBefore w:w="301" w:type="pct"/>
          <w:wAfter w:w="712" w:type="pct"/>
          <w:trHeight w:val="320"/>
        </w:trPr>
        <w:tc>
          <w:tcPr>
            <w:tcW w:w="386" w:type="pct"/>
            <w:gridSpan w:val="3"/>
            <w:tcBorders>
              <w:top w:val="single" w:sz="4" w:space="0" w:color="auto"/>
              <w:left w:val="single" w:sz="4" w:space="0" w:color="auto"/>
              <w:bottom w:val="single" w:sz="4" w:space="0" w:color="auto"/>
              <w:right w:val="single" w:sz="4" w:space="0" w:color="auto"/>
            </w:tcBorders>
            <w:shd w:val="clear" w:color="auto" w:fill="C9C9C9"/>
            <w:vAlign w:val="center"/>
          </w:tcPr>
          <w:p w14:paraId="0FB42779" w14:textId="77777777" w:rsidR="0054099B" w:rsidRPr="007D630A" w:rsidRDefault="0054099B" w:rsidP="007D630A">
            <w:pPr>
              <w:spacing w:line="360" w:lineRule="auto"/>
              <w:jc w:val="both"/>
              <w:rPr>
                <w:rFonts w:cstheme="minorHAnsi"/>
                <w:b/>
              </w:rPr>
            </w:pPr>
            <w:r w:rsidRPr="007D630A">
              <w:rPr>
                <w:rFonts w:cstheme="minorHAnsi"/>
                <w:b/>
              </w:rPr>
              <w:t>2</w:t>
            </w:r>
          </w:p>
        </w:tc>
        <w:tc>
          <w:tcPr>
            <w:tcW w:w="1545" w:type="pct"/>
            <w:gridSpan w:val="3"/>
            <w:tcBorders>
              <w:top w:val="single" w:sz="4" w:space="0" w:color="auto"/>
              <w:left w:val="single" w:sz="4" w:space="0" w:color="auto"/>
              <w:bottom w:val="single" w:sz="4" w:space="0" w:color="auto"/>
              <w:right w:val="single" w:sz="4" w:space="0" w:color="auto"/>
            </w:tcBorders>
            <w:shd w:val="clear" w:color="auto" w:fill="C9C9C9"/>
            <w:vAlign w:val="center"/>
          </w:tcPr>
          <w:p w14:paraId="0D5B0455" w14:textId="77777777" w:rsidR="0054099B" w:rsidRPr="007D630A" w:rsidRDefault="0054099B" w:rsidP="007D630A">
            <w:pPr>
              <w:spacing w:line="360" w:lineRule="auto"/>
              <w:jc w:val="both"/>
              <w:rPr>
                <w:rFonts w:cstheme="minorHAnsi"/>
                <w:b/>
              </w:rPr>
            </w:pPr>
            <w:r w:rsidRPr="007D630A">
              <w:rPr>
                <w:rFonts w:cstheme="minorHAnsi"/>
                <w:b/>
              </w:rPr>
              <w:t>Τεχνικές Προδιαγραφές</w:t>
            </w:r>
          </w:p>
        </w:tc>
        <w:tc>
          <w:tcPr>
            <w:tcW w:w="558" w:type="pct"/>
            <w:gridSpan w:val="3"/>
            <w:tcBorders>
              <w:top w:val="single" w:sz="4" w:space="0" w:color="auto"/>
              <w:left w:val="single" w:sz="4" w:space="0" w:color="auto"/>
              <w:bottom w:val="single" w:sz="4" w:space="0" w:color="auto"/>
              <w:right w:val="single" w:sz="4" w:space="0" w:color="auto"/>
            </w:tcBorders>
            <w:shd w:val="clear" w:color="auto" w:fill="C9C9C9"/>
            <w:vAlign w:val="center"/>
          </w:tcPr>
          <w:p w14:paraId="77C1ED45" w14:textId="77777777" w:rsidR="0054099B" w:rsidRPr="007D630A" w:rsidRDefault="0054099B" w:rsidP="007D630A">
            <w:pPr>
              <w:spacing w:line="360" w:lineRule="auto"/>
              <w:jc w:val="both"/>
              <w:rPr>
                <w:rFonts w:cstheme="minorHAnsi"/>
                <w:b/>
              </w:rPr>
            </w:pPr>
            <w:r w:rsidRPr="007D630A">
              <w:rPr>
                <w:rFonts w:cstheme="minorHAnsi"/>
                <w:b/>
              </w:rPr>
              <w:t>ΑΠΑΙΤΗΣΗ</w:t>
            </w:r>
          </w:p>
        </w:tc>
        <w:tc>
          <w:tcPr>
            <w:tcW w:w="601" w:type="pct"/>
            <w:gridSpan w:val="4"/>
            <w:tcBorders>
              <w:top w:val="single" w:sz="4" w:space="0" w:color="auto"/>
              <w:left w:val="single" w:sz="4" w:space="0" w:color="auto"/>
              <w:bottom w:val="single" w:sz="4" w:space="0" w:color="auto"/>
              <w:right w:val="single" w:sz="4" w:space="0" w:color="auto"/>
            </w:tcBorders>
            <w:shd w:val="clear" w:color="auto" w:fill="C9C9C9"/>
            <w:vAlign w:val="center"/>
          </w:tcPr>
          <w:p w14:paraId="65B85957" w14:textId="77777777" w:rsidR="0054099B" w:rsidRPr="007D630A" w:rsidRDefault="0054099B" w:rsidP="007D630A">
            <w:pPr>
              <w:spacing w:line="360" w:lineRule="auto"/>
              <w:jc w:val="both"/>
              <w:rPr>
                <w:rFonts w:cstheme="minorHAnsi"/>
                <w:b/>
              </w:rPr>
            </w:pPr>
            <w:r w:rsidRPr="007D630A">
              <w:rPr>
                <w:rFonts w:cstheme="minorHAnsi"/>
                <w:b/>
              </w:rPr>
              <w:t>ΑΠΑΝΤΗΣΗ</w:t>
            </w:r>
          </w:p>
        </w:tc>
        <w:tc>
          <w:tcPr>
            <w:tcW w:w="898" w:type="pct"/>
            <w:gridSpan w:val="3"/>
            <w:tcBorders>
              <w:top w:val="single" w:sz="4" w:space="0" w:color="auto"/>
              <w:left w:val="single" w:sz="4" w:space="0" w:color="auto"/>
              <w:bottom w:val="single" w:sz="4" w:space="0" w:color="auto"/>
              <w:right w:val="single" w:sz="4" w:space="0" w:color="auto"/>
            </w:tcBorders>
            <w:shd w:val="clear" w:color="auto" w:fill="C9C9C9"/>
            <w:vAlign w:val="center"/>
          </w:tcPr>
          <w:p w14:paraId="6C484062" w14:textId="77777777" w:rsidR="0054099B" w:rsidRPr="007D630A" w:rsidRDefault="0054099B" w:rsidP="007D630A">
            <w:pPr>
              <w:spacing w:line="360" w:lineRule="auto"/>
              <w:jc w:val="both"/>
              <w:rPr>
                <w:rFonts w:cstheme="minorHAnsi"/>
                <w:b/>
              </w:rPr>
            </w:pPr>
          </w:p>
        </w:tc>
      </w:tr>
      <w:tr w:rsidR="00761CEC" w:rsidRPr="007D630A" w14:paraId="14C596AF" w14:textId="77777777" w:rsidTr="00761CEC">
        <w:trPr>
          <w:gridBefore w:val="1"/>
          <w:gridAfter w:val="1"/>
          <w:wBefore w:w="301" w:type="pct"/>
          <w:wAfter w:w="712" w:type="pct"/>
          <w:trHeight w:val="387"/>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2C6AE0CB" w14:textId="77777777" w:rsidR="0054099B" w:rsidRPr="007D630A" w:rsidRDefault="0054099B" w:rsidP="007D630A">
            <w:pPr>
              <w:jc w:val="both"/>
              <w:rPr>
                <w:rFonts w:cstheme="minorHAnsi"/>
                <w:color w:val="000000"/>
              </w:rPr>
            </w:pPr>
            <w:r w:rsidRPr="007D630A">
              <w:rPr>
                <w:rFonts w:cstheme="minorHAnsi"/>
                <w:color w:val="000000"/>
              </w:rPr>
              <w:t>1</w:t>
            </w:r>
          </w:p>
        </w:tc>
        <w:tc>
          <w:tcPr>
            <w:tcW w:w="1545" w:type="pct"/>
            <w:gridSpan w:val="3"/>
            <w:tcBorders>
              <w:top w:val="nil"/>
              <w:left w:val="nil"/>
              <w:bottom w:val="single" w:sz="4" w:space="0" w:color="auto"/>
              <w:right w:val="single" w:sz="4" w:space="0" w:color="auto"/>
            </w:tcBorders>
            <w:shd w:val="clear" w:color="auto" w:fill="auto"/>
            <w:vAlign w:val="center"/>
          </w:tcPr>
          <w:p w14:paraId="1B3E9B53" w14:textId="77777777" w:rsidR="0054099B" w:rsidRPr="007D630A" w:rsidRDefault="0054099B" w:rsidP="007D630A">
            <w:pPr>
              <w:jc w:val="both"/>
              <w:rPr>
                <w:rFonts w:cstheme="minorHAnsi"/>
                <w:color w:val="000000"/>
              </w:rPr>
            </w:pPr>
            <w:r w:rsidRPr="007D630A">
              <w:rPr>
                <w:rFonts w:cstheme="minorHAnsi"/>
                <w:color w:val="000000"/>
              </w:rPr>
              <w:t>Να έχει την δυνατότητα μέτρησης όλων των μορφών κατακρημνισμάτων (χιόνι, βροχή, χαλάζι)</w:t>
            </w:r>
          </w:p>
        </w:tc>
        <w:tc>
          <w:tcPr>
            <w:tcW w:w="558" w:type="pct"/>
            <w:gridSpan w:val="3"/>
            <w:tcBorders>
              <w:top w:val="single" w:sz="4" w:space="0" w:color="auto"/>
              <w:left w:val="nil"/>
              <w:bottom w:val="single" w:sz="4" w:space="0" w:color="auto"/>
              <w:right w:val="single" w:sz="4" w:space="0" w:color="auto"/>
            </w:tcBorders>
            <w:vAlign w:val="center"/>
          </w:tcPr>
          <w:p w14:paraId="4BD96EE2"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6F7FA2A0"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0E8EBBC1" w14:textId="77777777" w:rsidR="0054099B" w:rsidRPr="007D630A" w:rsidRDefault="0054099B" w:rsidP="007D630A">
            <w:pPr>
              <w:jc w:val="both"/>
              <w:rPr>
                <w:rFonts w:cstheme="minorHAnsi"/>
                <w:i/>
                <w:iCs/>
                <w:color w:val="000000"/>
              </w:rPr>
            </w:pPr>
          </w:p>
        </w:tc>
      </w:tr>
      <w:tr w:rsidR="00761CEC" w:rsidRPr="007D630A" w14:paraId="0F7905E1" w14:textId="77777777" w:rsidTr="00761CEC">
        <w:trPr>
          <w:gridBefore w:val="1"/>
          <w:gridAfter w:val="1"/>
          <w:wBefore w:w="301" w:type="pct"/>
          <w:wAfter w:w="712" w:type="pct"/>
          <w:trHeight w:val="30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7B327A8F" w14:textId="77777777" w:rsidR="0054099B" w:rsidRPr="007D630A" w:rsidRDefault="0054099B" w:rsidP="007D630A">
            <w:pPr>
              <w:jc w:val="both"/>
              <w:rPr>
                <w:rFonts w:cstheme="minorHAnsi"/>
                <w:color w:val="000000"/>
              </w:rPr>
            </w:pPr>
            <w:r w:rsidRPr="007D630A">
              <w:rPr>
                <w:rFonts w:cstheme="minorHAnsi"/>
                <w:color w:val="000000"/>
              </w:rPr>
              <w:t>2</w:t>
            </w:r>
          </w:p>
        </w:tc>
        <w:tc>
          <w:tcPr>
            <w:tcW w:w="1545" w:type="pct"/>
            <w:gridSpan w:val="3"/>
            <w:tcBorders>
              <w:top w:val="nil"/>
              <w:left w:val="nil"/>
              <w:bottom w:val="single" w:sz="4" w:space="0" w:color="auto"/>
              <w:right w:val="single" w:sz="4" w:space="0" w:color="auto"/>
            </w:tcBorders>
            <w:shd w:val="clear" w:color="auto" w:fill="auto"/>
            <w:vAlign w:val="center"/>
          </w:tcPr>
          <w:p w14:paraId="5A94A89F" w14:textId="77777777" w:rsidR="0054099B" w:rsidRPr="007D630A" w:rsidRDefault="0054099B" w:rsidP="007D630A">
            <w:pPr>
              <w:jc w:val="both"/>
              <w:rPr>
                <w:rFonts w:cstheme="minorHAnsi"/>
                <w:color w:val="000000"/>
              </w:rPr>
            </w:pPr>
            <w:r w:rsidRPr="007D630A">
              <w:rPr>
                <w:rFonts w:cstheme="minorHAnsi"/>
                <w:color w:val="000000"/>
              </w:rPr>
              <w:t xml:space="preserve">Η μέτρηση των κατακρημνισμάτων να γίνεται μέσω της μεθόδου ζυγίσματος </w:t>
            </w:r>
          </w:p>
        </w:tc>
        <w:tc>
          <w:tcPr>
            <w:tcW w:w="558" w:type="pct"/>
            <w:gridSpan w:val="3"/>
            <w:tcBorders>
              <w:top w:val="single" w:sz="4" w:space="0" w:color="auto"/>
              <w:left w:val="nil"/>
              <w:bottom w:val="single" w:sz="4" w:space="0" w:color="auto"/>
              <w:right w:val="single" w:sz="4" w:space="0" w:color="auto"/>
            </w:tcBorders>
            <w:vAlign w:val="center"/>
          </w:tcPr>
          <w:p w14:paraId="1415D287"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243A34B3"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68047E95" w14:textId="77777777" w:rsidR="0054099B" w:rsidRPr="007D630A" w:rsidRDefault="0054099B" w:rsidP="007D630A">
            <w:pPr>
              <w:jc w:val="both"/>
              <w:rPr>
                <w:rFonts w:cstheme="minorHAnsi"/>
                <w:color w:val="000000"/>
              </w:rPr>
            </w:pPr>
          </w:p>
        </w:tc>
      </w:tr>
      <w:tr w:rsidR="00761CEC" w:rsidRPr="007D630A" w14:paraId="3D19801F" w14:textId="77777777" w:rsidTr="00761CEC">
        <w:trPr>
          <w:gridBefore w:val="1"/>
          <w:gridAfter w:val="1"/>
          <w:wBefore w:w="301" w:type="pct"/>
          <w:wAfter w:w="712" w:type="pct"/>
          <w:trHeight w:val="48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30E343DC" w14:textId="77777777" w:rsidR="0054099B" w:rsidRPr="007D630A" w:rsidRDefault="0054099B" w:rsidP="007D630A">
            <w:pPr>
              <w:jc w:val="both"/>
              <w:rPr>
                <w:rFonts w:cstheme="minorHAnsi"/>
                <w:color w:val="000000"/>
              </w:rPr>
            </w:pPr>
            <w:r w:rsidRPr="007D630A">
              <w:rPr>
                <w:rFonts w:cstheme="minorHAnsi"/>
                <w:color w:val="000000"/>
              </w:rPr>
              <w:t>3</w:t>
            </w:r>
          </w:p>
        </w:tc>
        <w:tc>
          <w:tcPr>
            <w:tcW w:w="1545" w:type="pct"/>
            <w:gridSpan w:val="3"/>
            <w:tcBorders>
              <w:top w:val="nil"/>
              <w:left w:val="nil"/>
              <w:bottom w:val="single" w:sz="4" w:space="0" w:color="auto"/>
              <w:right w:val="single" w:sz="4" w:space="0" w:color="auto"/>
            </w:tcBorders>
            <w:shd w:val="clear" w:color="auto" w:fill="auto"/>
            <w:vAlign w:val="center"/>
          </w:tcPr>
          <w:p w14:paraId="19AF0E77" w14:textId="77777777" w:rsidR="0054099B" w:rsidRPr="007D630A" w:rsidRDefault="0054099B" w:rsidP="007D630A">
            <w:pPr>
              <w:jc w:val="both"/>
              <w:rPr>
                <w:rFonts w:cstheme="minorHAnsi"/>
                <w:color w:val="000000"/>
              </w:rPr>
            </w:pPr>
            <w:r w:rsidRPr="007D630A">
              <w:rPr>
                <w:rFonts w:cstheme="minorHAnsi"/>
                <w:color w:val="000000"/>
              </w:rPr>
              <w:t xml:space="preserve">Εύρος μέτρησης κατακρημνισμάτων από 0 </w:t>
            </w:r>
            <w:r w:rsidRPr="007D630A">
              <w:rPr>
                <w:rFonts w:cstheme="minorHAnsi"/>
                <w:color w:val="000000"/>
                <w:lang w:val="en-US"/>
              </w:rPr>
              <w:t>mm</w:t>
            </w:r>
            <w:r w:rsidRPr="007D630A">
              <w:rPr>
                <w:rFonts w:cstheme="minorHAnsi"/>
                <w:color w:val="000000"/>
              </w:rPr>
              <w:t>/</w:t>
            </w:r>
            <w:proofErr w:type="spellStart"/>
            <w:r w:rsidRPr="007D630A">
              <w:rPr>
                <w:rFonts w:cstheme="minorHAnsi"/>
                <w:color w:val="000000"/>
              </w:rPr>
              <w:t>min</w:t>
            </w:r>
            <w:proofErr w:type="spellEnd"/>
            <w:r w:rsidRPr="007D630A">
              <w:rPr>
                <w:rFonts w:cstheme="minorHAnsi"/>
                <w:color w:val="000000"/>
              </w:rPr>
              <w:t xml:space="preserve"> έως 50 </w:t>
            </w:r>
            <w:r w:rsidRPr="007D630A">
              <w:rPr>
                <w:rFonts w:cstheme="minorHAnsi"/>
                <w:color w:val="000000"/>
                <w:lang w:val="en-US"/>
              </w:rPr>
              <w:t>mm</w:t>
            </w:r>
            <w:r w:rsidRPr="007D630A">
              <w:rPr>
                <w:rFonts w:cstheme="minorHAnsi"/>
                <w:color w:val="000000"/>
              </w:rPr>
              <w:t>/</w:t>
            </w:r>
            <w:r w:rsidRPr="007D630A">
              <w:rPr>
                <w:rFonts w:cstheme="minorHAnsi"/>
                <w:color w:val="000000"/>
                <w:lang w:val="en-US"/>
              </w:rPr>
              <w:t>min</w:t>
            </w:r>
            <w:r w:rsidRPr="007D630A">
              <w:rPr>
                <w:rFonts w:cstheme="minorHAnsi"/>
                <w:color w:val="000000"/>
              </w:rPr>
              <w:t xml:space="preserve"> ή από 0 έως 3000 </w:t>
            </w:r>
            <w:r w:rsidRPr="007D630A">
              <w:rPr>
                <w:rFonts w:cstheme="minorHAnsi"/>
                <w:color w:val="000000"/>
                <w:lang w:val="en-US"/>
              </w:rPr>
              <w:t>mm</w:t>
            </w:r>
            <w:r w:rsidRPr="007D630A">
              <w:rPr>
                <w:rFonts w:cstheme="minorHAnsi"/>
                <w:color w:val="000000"/>
              </w:rPr>
              <w:t>/</w:t>
            </w:r>
            <w:r w:rsidRPr="007D630A">
              <w:rPr>
                <w:rFonts w:cstheme="minorHAnsi"/>
                <w:color w:val="000000"/>
                <w:lang w:val="en-US"/>
              </w:rPr>
              <w:t>h</w:t>
            </w:r>
            <w:r w:rsidRPr="007D630A">
              <w:rPr>
                <w:rFonts w:cstheme="minorHAnsi"/>
                <w:color w:val="000000"/>
              </w:rPr>
              <w:t xml:space="preserve"> </w:t>
            </w:r>
          </w:p>
        </w:tc>
        <w:tc>
          <w:tcPr>
            <w:tcW w:w="558" w:type="pct"/>
            <w:gridSpan w:val="3"/>
            <w:tcBorders>
              <w:top w:val="single" w:sz="4" w:space="0" w:color="auto"/>
              <w:left w:val="nil"/>
              <w:bottom w:val="single" w:sz="4" w:space="0" w:color="auto"/>
              <w:right w:val="single" w:sz="4" w:space="0" w:color="auto"/>
            </w:tcBorders>
            <w:vAlign w:val="center"/>
          </w:tcPr>
          <w:p w14:paraId="6BCA9FE7"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5765555B"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65886863" w14:textId="77777777" w:rsidR="0054099B" w:rsidRPr="007D630A" w:rsidRDefault="0054099B" w:rsidP="007D630A">
            <w:pPr>
              <w:jc w:val="both"/>
              <w:rPr>
                <w:rFonts w:cstheme="minorHAnsi"/>
                <w:color w:val="000000"/>
              </w:rPr>
            </w:pPr>
          </w:p>
        </w:tc>
      </w:tr>
      <w:tr w:rsidR="00761CEC" w:rsidRPr="007D630A" w14:paraId="18AC6C83" w14:textId="77777777" w:rsidTr="00761CEC">
        <w:trPr>
          <w:gridBefore w:val="1"/>
          <w:gridAfter w:val="1"/>
          <w:wBefore w:w="301" w:type="pct"/>
          <w:wAfter w:w="712" w:type="pct"/>
          <w:trHeight w:val="30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1654FD28" w14:textId="77777777" w:rsidR="0054099B" w:rsidRPr="007D630A" w:rsidRDefault="0054099B" w:rsidP="007D630A">
            <w:pPr>
              <w:jc w:val="both"/>
              <w:rPr>
                <w:rFonts w:cstheme="minorHAnsi"/>
                <w:color w:val="000000"/>
              </w:rPr>
            </w:pPr>
            <w:r w:rsidRPr="007D630A">
              <w:rPr>
                <w:rFonts w:cstheme="minorHAnsi"/>
                <w:color w:val="000000"/>
              </w:rPr>
              <w:t>4</w:t>
            </w:r>
          </w:p>
        </w:tc>
        <w:tc>
          <w:tcPr>
            <w:tcW w:w="1545" w:type="pct"/>
            <w:gridSpan w:val="3"/>
            <w:tcBorders>
              <w:top w:val="nil"/>
              <w:left w:val="nil"/>
              <w:bottom w:val="single" w:sz="4" w:space="0" w:color="auto"/>
              <w:right w:val="single" w:sz="4" w:space="0" w:color="auto"/>
            </w:tcBorders>
            <w:shd w:val="clear" w:color="auto" w:fill="auto"/>
            <w:vAlign w:val="center"/>
          </w:tcPr>
          <w:p w14:paraId="55809D7B" w14:textId="77777777" w:rsidR="0054099B" w:rsidRPr="007D630A" w:rsidRDefault="0054099B" w:rsidP="007D630A">
            <w:pPr>
              <w:jc w:val="both"/>
              <w:rPr>
                <w:rFonts w:cstheme="minorHAnsi"/>
                <w:color w:val="000000"/>
              </w:rPr>
            </w:pPr>
            <w:r w:rsidRPr="007D630A">
              <w:rPr>
                <w:rFonts w:cstheme="minorHAnsi"/>
                <w:color w:val="000000"/>
              </w:rPr>
              <w:t xml:space="preserve">Ο </w:t>
            </w:r>
            <w:proofErr w:type="spellStart"/>
            <w:r w:rsidRPr="007D630A">
              <w:rPr>
                <w:rFonts w:cstheme="minorHAnsi"/>
                <w:color w:val="000000"/>
              </w:rPr>
              <w:t>βροχομετρητής</w:t>
            </w:r>
            <w:proofErr w:type="spellEnd"/>
            <w:r w:rsidRPr="007D630A">
              <w:rPr>
                <w:rFonts w:cstheme="minorHAnsi"/>
                <w:color w:val="000000"/>
              </w:rPr>
              <w:t xml:space="preserve"> να διαθέτει ψηφιακή έξοδο επικοινωνία </w:t>
            </w:r>
            <w:r w:rsidRPr="007D630A">
              <w:rPr>
                <w:rFonts w:cstheme="minorHAnsi"/>
                <w:color w:val="000000"/>
                <w:lang w:val="en-US"/>
              </w:rPr>
              <w:t>SDI</w:t>
            </w:r>
            <w:r w:rsidRPr="007D630A">
              <w:rPr>
                <w:rFonts w:cstheme="minorHAnsi"/>
                <w:color w:val="000000"/>
              </w:rPr>
              <w:t xml:space="preserve">-12 και </w:t>
            </w:r>
            <w:r w:rsidRPr="007D630A">
              <w:rPr>
                <w:rFonts w:cstheme="minorHAnsi"/>
                <w:color w:val="000000"/>
                <w:lang w:val="en-US"/>
              </w:rPr>
              <w:t>RS</w:t>
            </w:r>
            <w:r w:rsidRPr="007D630A">
              <w:rPr>
                <w:rFonts w:cstheme="minorHAnsi"/>
                <w:color w:val="000000"/>
              </w:rPr>
              <w:t>485</w:t>
            </w:r>
          </w:p>
        </w:tc>
        <w:tc>
          <w:tcPr>
            <w:tcW w:w="558" w:type="pct"/>
            <w:gridSpan w:val="3"/>
            <w:tcBorders>
              <w:top w:val="single" w:sz="4" w:space="0" w:color="auto"/>
              <w:left w:val="nil"/>
              <w:bottom w:val="single" w:sz="4" w:space="0" w:color="auto"/>
              <w:right w:val="single" w:sz="4" w:space="0" w:color="auto"/>
            </w:tcBorders>
            <w:vAlign w:val="center"/>
          </w:tcPr>
          <w:p w14:paraId="42264921"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51D061D6"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42462955" w14:textId="77777777" w:rsidR="0054099B" w:rsidRPr="007D630A" w:rsidRDefault="0054099B" w:rsidP="007D630A">
            <w:pPr>
              <w:jc w:val="both"/>
              <w:rPr>
                <w:rFonts w:cstheme="minorHAnsi"/>
                <w:color w:val="000000"/>
              </w:rPr>
            </w:pPr>
          </w:p>
        </w:tc>
      </w:tr>
      <w:tr w:rsidR="00761CEC" w:rsidRPr="007D630A" w14:paraId="53E15025" w14:textId="77777777" w:rsidTr="00761CEC">
        <w:trPr>
          <w:gridBefore w:val="1"/>
          <w:gridAfter w:val="1"/>
          <w:wBefore w:w="301" w:type="pct"/>
          <w:wAfter w:w="712" w:type="pct"/>
          <w:trHeight w:val="30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29CB8DC5" w14:textId="77777777" w:rsidR="0054099B" w:rsidRPr="007D630A" w:rsidRDefault="0054099B" w:rsidP="007D630A">
            <w:pPr>
              <w:jc w:val="both"/>
              <w:rPr>
                <w:rFonts w:cstheme="minorHAnsi"/>
                <w:color w:val="000000"/>
              </w:rPr>
            </w:pPr>
            <w:r w:rsidRPr="007D630A">
              <w:rPr>
                <w:rFonts w:cstheme="minorHAnsi"/>
                <w:color w:val="000000"/>
              </w:rPr>
              <w:t>5</w:t>
            </w:r>
          </w:p>
        </w:tc>
        <w:tc>
          <w:tcPr>
            <w:tcW w:w="1545" w:type="pct"/>
            <w:gridSpan w:val="3"/>
            <w:tcBorders>
              <w:top w:val="nil"/>
              <w:left w:val="nil"/>
              <w:bottom w:val="single" w:sz="4" w:space="0" w:color="auto"/>
              <w:right w:val="single" w:sz="4" w:space="0" w:color="auto"/>
            </w:tcBorders>
            <w:shd w:val="clear" w:color="auto" w:fill="auto"/>
            <w:vAlign w:val="center"/>
          </w:tcPr>
          <w:p w14:paraId="010A908B" w14:textId="77777777" w:rsidR="0054099B" w:rsidRPr="007D630A" w:rsidRDefault="0054099B" w:rsidP="007D630A">
            <w:pPr>
              <w:jc w:val="both"/>
              <w:rPr>
                <w:rFonts w:cstheme="minorHAnsi"/>
                <w:color w:val="000000"/>
              </w:rPr>
            </w:pPr>
            <w:r w:rsidRPr="007D630A">
              <w:rPr>
                <w:rFonts w:cstheme="minorHAnsi"/>
                <w:color w:val="000000"/>
              </w:rPr>
              <w:t>Η ακρίβεια μέτρησης για θερμοκρασιακό εύρος από -25oC έως +45oC να είναι:</w:t>
            </w:r>
          </w:p>
          <w:p w14:paraId="0D57CD09" w14:textId="77777777" w:rsidR="0054099B" w:rsidRPr="007D630A" w:rsidRDefault="0054099B" w:rsidP="007D630A">
            <w:pPr>
              <w:pStyle w:val="a7"/>
              <w:numPr>
                <w:ilvl w:val="0"/>
                <w:numId w:val="17"/>
              </w:numPr>
              <w:spacing w:after="120" w:line="259" w:lineRule="auto"/>
              <w:rPr>
                <w:rFonts w:asciiTheme="minorHAnsi" w:hAnsiTheme="minorHAnsi" w:cstheme="minorHAnsi"/>
                <w:color w:val="000000"/>
                <w:sz w:val="22"/>
                <w:szCs w:val="22"/>
                <w:lang w:val="el-GR"/>
              </w:rPr>
            </w:pPr>
            <w:r w:rsidRPr="007D630A">
              <w:rPr>
                <w:rFonts w:asciiTheme="minorHAnsi" w:hAnsiTheme="minorHAnsi" w:cstheme="minorHAnsi"/>
                <w:color w:val="000000"/>
                <w:sz w:val="22"/>
                <w:szCs w:val="22"/>
                <w:lang w:val="el-GR"/>
              </w:rPr>
              <w:t xml:space="preserve">Ποσότητα ≥ </w:t>
            </w:r>
            <w:r w:rsidRPr="007D630A">
              <w:rPr>
                <w:rFonts w:asciiTheme="minorHAnsi" w:hAnsiTheme="minorHAnsi" w:cstheme="minorHAnsi"/>
              </w:rPr>
              <w:t>± 0.1</w:t>
            </w:r>
            <w:proofErr w:type="spellStart"/>
            <w:r w:rsidRPr="007D630A">
              <w:rPr>
                <w:rFonts w:asciiTheme="minorHAnsi" w:hAnsiTheme="minorHAnsi" w:cstheme="minorHAnsi"/>
                <w:color w:val="000000"/>
                <w:sz w:val="22"/>
                <w:szCs w:val="22"/>
                <w:lang w:val="el-GR"/>
              </w:rPr>
              <w:t>mm</w:t>
            </w:r>
            <w:proofErr w:type="spellEnd"/>
          </w:p>
          <w:p w14:paraId="7C619002" w14:textId="77777777" w:rsidR="0054099B" w:rsidRPr="007D630A" w:rsidRDefault="0054099B" w:rsidP="007D630A">
            <w:pPr>
              <w:pStyle w:val="a7"/>
              <w:numPr>
                <w:ilvl w:val="0"/>
                <w:numId w:val="17"/>
              </w:numPr>
              <w:spacing w:after="120" w:line="259" w:lineRule="auto"/>
              <w:rPr>
                <w:rFonts w:asciiTheme="minorHAnsi" w:hAnsiTheme="minorHAnsi" w:cstheme="minorHAnsi"/>
                <w:lang w:val="el-GR"/>
              </w:rPr>
            </w:pPr>
            <w:r w:rsidRPr="007D630A">
              <w:rPr>
                <w:rFonts w:asciiTheme="minorHAnsi" w:hAnsiTheme="minorHAnsi" w:cstheme="minorHAnsi"/>
                <w:color w:val="000000"/>
                <w:sz w:val="22"/>
                <w:szCs w:val="22"/>
                <w:lang w:val="el-GR"/>
              </w:rPr>
              <w:t>Ένταση ≥</w:t>
            </w:r>
            <w:r w:rsidRPr="007D630A">
              <w:rPr>
                <w:rFonts w:asciiTheme="minorHAnsi" w:hAnsiTheme="minorHAnsi" w:cstheme="minorHAnsi"/>
                <w:lang w:val="el-GR"/>
              </w:rPr>
              <w:t>0</w:t>
            </w:r>
            <w:r w:rsidRPr="007D630A">
              <w:rPr>
                <w:rFonts w:asciiTheme="minorHAnsi" w:hAnsiTheme="minorHAnsi" w:cstheme="minorHAnsi"/>
                <w:color w:val="000000"/>
                <w:sz w:val="22"/>
                <w:szCs w:val="22"/>
                <w:lang w:val="el-GR"/>
              </w:rPr>
              <w:t>.1mm/</w:t>
            </w:r>
            <w:proofErr w:type="spellStart"/>
            <w:r w:rsidRPr="007D630A">
              <w:rPr>
                <w:rFonts w:asciiTheme="minorHAnsi" w:hAnsiTheme="minorHAnsi" w:cstheme="minorHAnsi"/>
                <w:color w:val="000000"/>
                <w:sz w:val="22"/>
                <w:szCs w:val="22"/>
                <w:lang w:val="el-GR"/>
              </w:rPr>
              <w:t>min</w:t>
            </w:r>
            <w:proofErr w:type="spellEnd"/>
          </w:p>
        </w:tc>
        <w:tc>
          <w:tcPr>
            <w:tcW w:w="558" w:type="pct"/>
            <w:gridSpan w:val="3"/>
            <w:tcBorders>
              <w:top w:val="single" w:sz="4" w:space="0" w:color="auto"/>
              <w:left w:val="nil"/>
              <w:bottom w:val="single" w:sz="4" w:space="0" w:color="auto"/>
              <w:right w:val="single" w:sz="4" w:space="0" w:color="auto"/>
            </w:tcBorders>
            <w:vAlign w:val="center"/>
          </w:tcPr>
          <w:p w14:paraId="45DE9BD8"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080D7A20"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0812CA23" w14:textId="77777777" w:rsidR="0054099B" w:rsidRPr="007D630A" w:rsidRDefault="0054099B" w:rsidP="007D630A">
            <w:pPr>
              <w:jc w:val="both"/>
              <w:rPr>
                <w:rFonts w:cstheme="minorHAnsi"/>
                <w:i/>
                <w:iCs/>
                <w:color w:val="000000"/>
              </w:rPr>
            </w:pPr>
          </w:p>
        </w:tc>
      </w:tr>
      <w:tr w:rsidR="00761CEC" w:rsidRPr="007D630A" w14:paraId="44509431" w14:textId="77777777" w:rsidTr="00761CEC">
        <w:trPr>
          <w:gridBefore w:val="1"/>
          <w:gridAfter w:val="1"/>
          <w:wBefore w:w="301" w:type="pct"/>
          <w:wAfter w:w="712" w:type="pct"/>
          <w:trHeight w:val="776"/>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05CC7476" w14:textId="77777777" w:rsidR="0054099B" w:rsidRPr="007D630A" w:rsidRDefault="0054099B" w:rsidP="007D630A">
            <w:pPr>
              <w:jc w:val="both"/>
              <w:rPr>
                <w:rFonts w:cstheme="minorHAnsi"/>
                <w:color w:val="000000"/>
              </w:rPr>
            </w:pPr>
            <w:r w:rsidRPr="007D630A">
              <w:rPr>
                <w:rFonts w:cstheme="minorHAnsi"/>
                <w:color w:val="000000"/>
              </w:rPr>
              <w:t>6</w:t>
            </w:r>
          </w:p>
        </w:tc>
        <w:tc>
          <w:tcPr>
            <w:tcW w:w="1545" w:type="pct"/>
            <w:gridSpan w:val="3"/>
            <w:tcBorders>
              <w:top w:val="nil"/>
              <w:left w:val="nil"/>
              <w:bottom w:val="single" w:sz="4" w:space="0" w:color="auto"/>
              <w:right w:val="single" w:sz="4" w:space="0" w:color="auto"/>
            </w:tcBorders>
            <w:shd w:val="clear" w:color="auto" w:fill="auto"/>
            <w:vAlign w:val="center"/>
          </w:tcPr>
          <w:p w14:paraId="0F9C7E41" w14:textId="77777777" w:rsidR="0054099B" w:rsidRPr="007D630A" w:rsidRDefault="0054099B" w:rsidP="007D630A">
            <w:pPr>
              <w:jc w:val="both"/>
              <w:rPr>
                <w:rFonts w:cstheme="minorHAnsi"/>
                <w:color w:val="000000"/>
              </w:rPr>
            </w:pPr>
            <w:r w:rsidRPr="007D630A">
              <w:rPr>
                <w:rFonts w:cstheme="minorHAnsi"/>
                <w:color w:val="000000"/>
              </w:rPr>
              <w:t>Να διαθέτει θερμοκρασιακή αντιστάθμιση</w:t>
            </w:r>
          </w:p>
        </w:tc>
        <w:tc>
          <w:tcPr>
            <w:tcW w:w="558" w:type="pct"/>
            <w:gridSpan w:val="3"/>
            <w:tcBorders>
              <w:top w:val="single" w:sz="4" w:space="0" w:color="auto"/>
              <w:left w:val="nil"/>
              <w:bottom w:val="single" w:sz="4" w:space="0" w:color="auto"/>
              <w:right w:val="single" w:sz="4" w:space="0" w:color="auto"/>
            </w:tcBorders>
            <w:vAlign w:val="center"/>
          </w:tcPr>
          <w:p w14:paraId="01A43D9D"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14DC53C7"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6386C56B" w14:textId="77777777" w:rsidR="0054099B" w:rsidRPr="007D630A" w:rsidRDefault="0054099B" w:rsidP="007D630A">
            <w:pPr>
              <w:jc w:val="both"/>
              <w:rPr>
                <w:rFonts w:cstheme="minorHAnsi"/>
                <w:color w:val="000000"/>
              </w:rPr>
            </w:pPr>
          </w:p>
        </w:tc>
      </w:tr>
      <w:tr w:rsidR="00761CEC" w:rsidRPr="007D630A" w14:paraId="6B19994C" w14:textId="77777777" w:rsidTr="00761CEC">
        <w:trPr>
          <w:gridBefore w:val="1"/>
          <w:gridAfter w:val="1"/>
          <w:wBefore w:w="301" w:type="pct"/>
          <w:wAfter w:w="712" w:type="pct"/>
          <w:trHeight w:val="30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6251F6C3" w14:textId="77777777" w:rsidR="0054099B" w:rsidRPr="007D630A" w:rsidRDefault="0054099B" w:rsidP="007D630A">
            <w:pPr>
              <w:jc w:val="both"/>
              <w:rPr>
                <w:rFonts w:cstheme="minorHAnsi"/>
                <w:color w:val="000000"/>
              </w:rPr>
            </w:pPr>
            <w:r w:rsidRPr="007D630A">
              <w:rPr>
                <w:rFonts w:cstheme="minorHAnsi"/>
                <w:color w:val="000000"/>
              </w:rPr>
              <w:t>7</w:t>
            </w:r>
          </w:p>
        </w:tc>
        <w:tc>
          <w:tcPr>
            <w:tcW w:w="1545" w:type="pct"/>
            <w:gridSpan w:val="3"/>
            <w:tcBorders>
              <w:top w:val="nil"/>
              <w:left w:val="nil"/>
              <w:bottom w:val="single" w:sz="4" w:space="0" w:color="auto"/>
              <w:right w:val="single" w:sz="4" w:space="0" w:color="auto"/>
            </w:tcBorders>
            <w:shd w:val="clear" w:color="auto" w:fill="auto"/>
            <w:vAlign w:val="center"/>
          </w:tcPr>
          <w:p w14:paraId="7D74844F" w14:textId="77777777" w:rsidR="0054099B" w:rsidRPr="007D630A" w:rsidRDefault="0054099B" w:rsidP="007D630A">
            <w:pPr>
              <w:jc w:val="both"/>
              <w:rPr>
                <w:rFonts w:cstheme="minorHAnsi"/>
                <w:color w:val="000000"/>
              </w:rPr>
            </w:pPr>
            <w:r w:rsidRPr="007D630A">
              <w:rPr>
                <w:rFonts w:cstheme="minorHAnsi"/>
                <w:color w:val="000000"/>
              </w:rPr>
              <w:t xml:space="preserve">Θερμοκρασιακό εύρος λειτουργίας από -40 </w:t>
            </w:r>
            <w:proofErr w:type="spellStart"/>
            <w:r w:rsidRPr="007D630A">
              <w:rPr>
                <w:rFonts w:cstheme="minorHAnsi"/>
                <w:color w:val="000000"/>
              </w:rPr>
              <w:t>oC</w:t>
            </w:r>
            <w:proofErr w:type="spellEnd"/>
            <w:r w:rsidRPr="007D630A">
              <w:rPr>
                <w:rFonts w:cstheme="minorHAnsi"/>
                <w:color w:val="000000"/>
              </w:rPr>
              <w:t xml:space="preserve"> έως +55 </w:t>
            </w:r>
            <w:proofErr w:type="spellStart"/>
            <w:r w:rsidRPr="007D630A">
              <w:rPr>
                <w:rFonts w:cstheme="minorHAnsi"/>
                <w:color w:val="000000"/>
              </w:rPr>
              <w:t>oC</w:t>
            </w:r>
            <w:proofErr w:type="spellEnd"/>
          </w:p>
        </w:tc>
        <w:tc>
          <w:tcPr>
            <w:tcW w:w="558" w:type="pct"/>
            <w:gridSpan w:val="3"/>
            <w:tcBorders>
              <w:top w:val="single" w:sz="4" w:space="0" w:color="auto"/>
              <w:left w:val="nil"/>
              <w:bottom w:val="single" w:sz="4" w:space="0" w:color="auto"/>
              <w:right w:val="single" w:sz="4" w:space="0" w:color="auto"/>
            </w:tcBorders>
            <w:vAlign w:val="center"/>
          </w:tcPr>
          <w:p w14:paraId="7A04B2FF"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2153DAD9"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28FF7433" w14:textId="77777777" w:rsidR="0054099B" w:rsidRPr="007D630A" w:rsidRDefault="0054099B" w:rsidP="007D630A">
            <w:pPr>
              <w:jc w:val="both"/>
              <w:rPr>
                <w:rFonts w:cstheme="minorHAnsi"/>
                <w:color w:val="000000"/>
              </w:rPr>
            </w:pPr>
          </w:p>
        </w:tc>
      </w:tr>
      <w:tr w:rsidR="00761CEC" w:rsidRPr="007D630A" w14:paraId="11E84842" w14:textId="77777777" w:rsidTr="00761CEC">
        <w:trPr>
          <w:gridBefore w:val="1"/>
          <w:gridAfter w:val="1"/>
          <w:wBefore w:w="301" w:type="pct"/>
          <w:wAfter w:w="712" w:type="pct"/>
          <w:trHeight w:val="573"/>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501AF178" w14:textId="77777777" w:rsidR="0054099B" w:rsidRPr="007D630A" w:rsidRDefault="0054099B" w:rsidP="007D630A">
            <w:pPr>
              <w:jc w:val="both"/>
              <w:rPr>
                <w:rFonts w:cstheme="minorHAnsi"/>
                <w:color w:val="000000"/>
              </w:rPr>
            </w:pPr>
            <w:r w:rsidRPr="007D630A">
              <w:rPr>
                <w:rFonts w:cstheme="minorHAnsi"/>
                <w:color w:val="000000"/>
              </w:rPr>
              <w:lastRenderedPageBreak/>
              <w:t>8</w:t>
            </w:r>
          </w:p>
        </w:tc>
        <w:tc>
          <w:tcPr>
            <w:tcW w:w="1545" w:type="pct"/>
            <w:gridSpan w:val="3"/>
            <w:tcBorders>
              <w:top w:val="nil"/>
              <w:left w:val="nil"/>
              <w:bottom w:val="single" w:sz="4" w:space="0" w:color="auto"/>
              <w:right w:val="single" w:sz="4" w:space="0" w:color="auto"/>
            </w:tcBorders>
            <w:shd w:val="clear" w:color="auto" w:fill="auto"/>
            <w:vAlign w:val="center"/>
          </w:tcPr>
          <w:p w14:paraId="34AE61FC" w14:textId="77777777" w:rsidR="0054099B" w:rsidRPr="007D630A" w:rsidRDefault="0054099B" w:rsidP="007D630A">
            <w:pPr>
              <w:jc w:val="both"/>
              <w:rPr>
                <w:rFonts w:cstheme="minorHAnsi"/>
                <w:color w:val="000000"/>
              </w:rPr>
            </w:pPr>
            <w:r w:rsidRPr="007D630A">
              <w:rPr>
                <w:rFonts w:cstheme="minorHAnsi"/>
                <w:color w:val="000000"/>
              </w:rPr>
              <w:t>Λειτουργία για εύρος σχετικής υγρασίας από 0 έως 100%</w:t>
            </w:r>
          </w:p>
        </w:tc>
        <w:tc>
          <w:tcPr>
            <w:tcW w:w="558" w:type="pct"/>
            <w:gridSpan w:val="3"/>
            <w:tcBorders>
              <w:top w:val="single" w:sz="4" w:space="0" w:color="auto"/>
              <w:left w:val="nil"/>
              <w:bottom w:val="single" w:sz="4" w:space="0" w:color="auto"/>
              <w:right w:val="single" w:sz="4" w:space="0" w:color="auto"/>
            </w:tcBorders>
            <w:vAlign w:val="center"/>
          </w:tcPr>
          <w:p w14:paraId="20F1CEC6"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77964DAE"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5C2EFE8D" w14:textId="77777777" w:rsidR="0054099B" w:rsidRPr="007D630A" w:rsidRDefault="0054099B" w:rsidP="007D630A">
            <w:pPr>
              <w:jc w:val="both"/>
              <w:rPr>
                <w:rFonts w:cstheme="minorHAnsi"/>
                <w:color w:val="000000"/>
              </w:rPr>
            </w:pPr>
          </w:p>
        </w:tc>
      </w:tr>
      <w:tr w:rsidR="00761CEC" w:rsidRPr="007D630A" w14:paraId="557671A3" w14:textId="77777777" w:rsidTr="00761CEC">
        <w:trPr>
          <w:gridBefore w:val="1"/>
          <w:gridAfter w:val="1"/>
          <w:wBefore w:w="301" w:type="pct"/>
          <w:wAfter w:w="712" w:type="pct"/>
          <w:trHeight w:val="48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1728C812" w14:textId="77777777" w:rsidR="0054099B" w:rsidRPr="007D630A" w:rsidRDefault="0054099B" w:rsidP="007D630A">
            <w:pPr>
              <w:jc w:val="both"/>
              <w:rPr>
                <w:rFonts w:cstheme="minorHAnsi"/>
                <w:color w:val="000000"/>
              </w:rPr>
            </w:pPr>
            <w:r w:rsidRPr="007D630A">
              <w:rPr>
                <w:rFonts w:cstheme="minorHAnsi"/>
                <w:color w:val="000000"/>
              </w:rPr>
              <w:t>9</w:t>
            </w:r>
          </w:p>
        </w:tc>
        <w:tc>
          <w:tcPr>
            <w:tcW w:w="1545" w:type="pct"/>
            <w:gridSpan w:val="3"/>
            <w:tcBorders>
              <w:top w:val="nil"/>
              <w:left w:val="nil"/>
              <w:bottom w:val="single" w:sz="4" w:space="0" w:color="auto"/>
              <w:right w:val="single" w:sz="4" w:space="0" w:color="auto"/>
            </w:tcBorders>
            <w:shd w:val="clear" w:color="auto" w:fill="auto"/>
            <w:vAlign w:val="center"/>
          </w:tcPr>
          <w:p w14:paraId="129027F1" w14:textId="77777777" w:rsidR="0054099B" w:rsidRPr="007D630A" w:rsidRDefault="0054099B" w:rsidP="007D630A">
            <w:pPr>
              <w:jc w:val="both"/>
              <w:rPr>
                <w:rFonts w:cstheme="minorHAnsi"/>
                <w:color w:val="000000"/>
              </w:rPr>
            </w:pPr>
            <w:r w:rsidRPr="007D630A">
              <w:rPr>
                <w:rFonts w:cstheme="minorHAnsi"/>
                <w:color w:val="000000"/>
              </w:rPr>
              <w:t xml:space="preserve">Να διαθέτει δείκτη στεγανότητας </w:t>
            </w:r>
            <w:r w:rsidRPr="007D630A">
              <w:rPr>
                <w:rFonts w:cstheme="minorHAnsi"/>
                <w:color w:val="000000"/>
                <w:lang w:val="en-US"/>
              </w:rPr>
              <w:t>IP</w:t>
            </w:r>
            <w:r w:rsidRPr="007D630A">
              <w:rPr>
                <w:rFonts w:cstheme="minorHAnsi"/>
                <w:color w:val="000000"/>
              </w:rPr>
              <w:t>67</w:t>
            </w:r>
          </w:p>
        </w:tc>
        <w:tc>
          <w:tcPr>
            <w:tcW w:w="558" w:type="pct"/>
            <w:gridSpan w:val="3"/>
            <w:tcBorders>
              <w:top w:val="single" w:sz="4" w:space="0" w:color="auto"/>
              <w:left w:val="nil"/>
              <w:bottom w:val="single" w:sz="4" w:space="0" w:color="auto"/>
              <w:right w:val="single" w:sz="4" w:space="0" w:color="auto"/>
            </w:tcBorders>
            <w:vAlign w:val="center"/>
          </w:tcPr>
          <w:p w14:paraId="3F591461"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576FA02F"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706107D5" w14:textId="77777777" w:rsidR="0054099B" w:rsidRPr="007D630A" w:rsidRDefault="0054099B" w:rsidP="007D630A">
            <w:pPr>
              <w:jc w:val="both"/>
              <w:rPr>
                <w:rFonts w:cstheme="minorHAnsi"/>
                <w:color w:val="000000"/>
              </w:rPr>
            </w:pPr>
          </w:p>
        </w:tc>
      </w:tr>
      <w:tr w:rsidR="00761CEC" w:rsidRPr="007D630A" w14:paraId="29336596" w14:textId="77777777" w:rsidTr="00761CEC">
        <w:trPr>
          <w:gridBefore w:val="1"/>
          <w:gridAfter w:val="1"/>
          <w:wBefore w:w="301" w:type="pct"/>
          <w:wAfter w:w="712" w:type="pct"/>
          <w:trHeight w:val="30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3BF24C69" w14:textId="77777777" w:rsidR="0054099B" w:rsidRPr="007D630A" w:rsidRDefault="0054099B" w:rsidP="007D630A">
            <w:pPr>
              <w:jc w:val="both"/>
              <w:rPr>
                <w:rFonts w:cstheme="minorHAnsi"/>
                <w:color w:val="000000"/>
              </w:rPr>
            </w:pPr>
            <w:r w:rsidRPr="007D630A">
              <w:rPr>
                <w:rFonts w:cstheme="minorHAnsi"/>
                <w:color w:val="000000"/>
              </w:rPr>
              <w:t>10</w:t>
            </w:r>
          </w:p>
        </w:tc>
        <w:tc>
          <w:tcPr>
            <w:tcW w:w="1545" w:type="pct"/>
            <w:gridSpan w:val="3"/>
            <w:tcBorders>
              <w:top w:val="nil"/>
              <w:left w:val="nil"/>
              <w:bottom w:val="single" w:sz="4" w:space="0" w:color="auto"/>
              <w:right w:val="single" w:sz="4" w:space="0" w:color="auto"/>
            </w:tcBorders>
            <w:shd w:val="clear" w:color="auto" w:fill="auto"/>
            <w:vAlign w:val="center"/>
          </w:tcPr>
          <w:p w14:paraId="596A3BF3" w14:textId="77777777" w:rsidR="0054099B" w:rsidRPr="007D630A" w:rsidRDefault="0054099B" w:rsidP="007D630A">
            <w:pPr>
              <w:jc w:val="both"/>
              <w:rPr>
                <w:rFonts w:cstheme="minorHAnsi"/>
                <w:color w:val="000000"/>
              </w:rPr>
            </w:pPr>
            <w:r w:rsidRPr="007D630A">
              <w:rPr>
                <w:rFonts w:cstheme="minorHAnsi"/>
                <w:color w:val="000000"/>
              </w:rPr>
              <w:t xml:space="preserve">Η κατανάλωση ενέργειας να είναι ˂110 </w:t>
            </w:r>
            <w:proofErr w:type="spellStart"/>
            <w:r w:rsidRPr="007D630A">
              <w:rPr>
                <w:rFonts w:cstheme="minorHAnsi"/>
                <w:color w:val="000000"/>
                <w:lang w:val="en-US"/>
              </w:rPr>
              <w:t>mW</w:t>
            </w:r>
            <w:proofErr w:type="spellEnd"/>
          </w:p>
        </w:tc>
        <w:tc>
          <w:tcPr>
            <w:tcW w:w="558" w:type="pct"/>
            <w:gridSpan w:val="3"/>
            <w:tcBorders>
              <w:top w:val="single" w:sz="4" w:space="0" w:color="auto"/>
              <w:left w:val="nil"/>
              <w:bottom w:val="single" w:sz="4" w:space="0" w:color="auto"/>
              <w:right w:val="single" w:sz="4" w:space="0" w:color="auto"/>
            </w:tcBorders>
            <w:vAlign w:val="center"/>
          </w:tcPr>
          <w:p w14:paraId="5B8AB104"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72B5DB30"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45A6C07D" w14:textId="77777777" w:rsidR="0054099B" w:rsidRPr="007D630A" w:rsidRDefault="0054099B" w:rsidP="007D630A">
            <w:pPr>
              <w:jc w:val="both"/>
              <w:rPr>
                <w:rFonts w:cstheme="minorHAnsi"/>
                <w:color w:val="000000"/>
              </w:rPr>
            </w:pPr>
          </w:p>
        </w:tc>
      </w:tr>
      <w:tr w:rsidR="00761CEC" w:rsidRPr="007D630A" w14:paraId="0105FD2C" w14:textId="77777777" w:rsidTr="00761CEC">
        <w:trPr>
          <w:gridBefore w:val="1"/>
          <w:gridAfter w:val="1"/>
          <w:wBefore w:w="301" w:type="pct"/>
          <w:wAfter w:w="712" w:type="pct"/>
          <w:trHeight w:val="30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33CCEDBB" w14:textId="77777777" w:rsidR="0054099B" w:rsidRPr="007D630A" w:rsidRDefault="0054099B" w:rsidP="007D630A">
            <w:pPr>
              <w:jc w:val="both"/>
              <w:rPr>
                <w:rFonts w:cstheme="minorHAnsi"/>
                <w:color w:val="000000"/>
              </w:rPr>
            </w:pPr>
            <w:r w:rsidRPr="007D630A">
              <w:rPr>
                <w:rFonts w:cstheme="minorHAnsi"/>
                <w:color w:val="000000"/>
              </w:rPr>
              <w:t>11</w:t>
            </w:r>
          </w:p>
        </w:tc>
        <w:tc>
          <w:tcPr>
            <w:tcW w:w="1545" w:type="pct"/>
            <w:gridSpan w:val="3"/>
            <w:tcBorders>
              <w:top w:val="nil"/>
              <w:left w:val="nil"/>
              <w:bottom w:val="single" w:sz="4" w:space="0" w:color="auto"/>
              <w:right w:val="single" w:sz="4" w:space="0" w:color="auto"/>
            </w:tcBorders>
            <w:shd w:val="clear" w:color="auto" w:fill="auto"/>
            <w:vAlign w:val="center"/>
          </w:tcPr>
          <w:p w14:paraId="57C8E84A" w14:textId="77777777" w:rsidR="0054099B" w:rsidRPr="007D630A" w:rsidRDefault="0054099B" w:rsidP="007D630A">
            <w:pPr>
              <w:jc w:val="both"/>
              <w:rPr>
                <w:rFonts w:cstheme="minorHAnsi"/>
                <w:color w:val="000000"/>
              </w:rPr>
            </w:pPr>
            <w:r w:rsidRPr="007D630A">
              <w:rPr>
                <w:rFonts w:cstheme="minorHAnsi"/>
                <w:color w:val="000000"/>
              </w:rPr>
              <w:t>Να έχει προστασία ανάστροφης πολικότητας</w:t>
            </w:r>
          </w:p>
        </w:tc>
        <w:tc>
          <w:tcPr>
            <w:tcW w:w="558" w:type="pct"/>
            <w:gridSpan w:val="3"/>
            <w:tcBorders>
              <w:top w:val="single" w:sz="4" w:space="0" w:color="auto"/>
              <w:left w:val="nil"/>
              <w:bottom w:val="single" w:sz="4" w:space="0" w:color="auto"/>
              <w:right w:val="single" w:sz="4" w:space="0" w:color="auto"/>
            </w:tcBorders>
            <w:vAlign w:val="center"/>
          </w:tcPr>
          <w:p w14:paraId="5184320D"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57810E63"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0D11DADD" w14:textId="77777777" w:rsidR="0054099B" w:rsidRPr="007D630A" w:rsidRDefault="0054099B" w:rsidP="007D630A">
            <w:pPr>
              <w:jc w:val="both"/>
              <w:rPr>
                <w:rFonts w:cstheme="minorHAnsi"/>
                <w:color w:val="000000"/>
              </w:rPr>
            </w:pPr>
          </w:p>
        </w:tc>
      </w:tr>
      <w:tr w:rsidR="00761CEC" w:rsidRPr="007D630A" w14:paraId="2A40B7B9" w14:textId="77777777" w:rsidTr="00761CEC">
        <w:trPr>
          <w:gridBefore w:val="1"/>
          <w:gridAfter w:val="1"/>
          <w:wBefore w:w="301" w:type="pct"/>
          <w:wAfter w:w="712" w:type="pct"/>
          <w:trHeight w:val="812"/>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5DCE2CE4" w14:textId="77777777" w:rsidR="0054099B" w:rsidRPr="007D630A" w:rsidRDefault="0054099B" w:rsidP="007D630A">
            <w:pPr>
              <w:jc w:val="both"/>
              <w:rPr>
                <w:rFonts w:cstheme="minorHAnsi"/>
                <w:color w:val="000000"/>
              </w:rPr>
            </w:pPr>
            <w:r w:rsidRPr="007D630A">
              <w:rPr>
                <w:rFonts w:cstheme="minorHAnsi"/>
                <w:color w:val="000000"/>
              </w:rPr>
              <w:t>12</w:t>
            </w:r>
          </w:p>
        </w:tc>
        <w:tc>
          <w:tcPr>
            <w:tcW w:w="1545" w:type="pct"/>
            <w:gridSpan w:val="3"/>
            <w:tcBorders>
              <w:top w:val="nil"/>
              <w:left w:val="nil"/>
              <w:bottom w:val="single" w:sz="4" w:space="0" w:color="auto"/>
              <w:right w:val="single" w:sz="4" w:space="0" w:color="auto"/>
            </w:tcBorders>
            <w:shd w:val="clear" w:color="auto" w:fill="auto"/>
            <w:vAlign w:val="center"/>
          </w:tcPr>
          <w:p w14:paraId="499D119A" w14:textId="77777777" w:rsidR="0054099B" w:rsidRPr="007D630A" w:rsidRDefault="0054099B" w:rsidP="007D630A">
            <w:pPr>
              <w:jc w:val="both"/>
              <w:rPr>
                <w:rFonts w:cstheme="minorHAnsi"/>
                <w:color w:val="000000"/>
              </w:rPr>
            </w:pPr>
            <w:r w:rsidRPr="007D630A">
              <w:rPr>
                <w:rFonts w:cstheme="minorHAnsi"/>
                <w:color w:val="000000"/>
              </w:rPr>
              <w:t>Τροφοδοσία από 6 VDC έως 28VDC</w:t>
            </w:r>
          </w:p>
        </w:tc>
        <w:tc>
          <w:tcPr>
            <w:tcW w:w="558" w:type="pct"/>
            <w:gridSpan w:val="3"/>
            <w:tcBorders>
              <w:top w:val="single" w:sz="4" w:space="0" w:color="auto"/>
              <w:left w:val="nil"/>
              <w:bottom w:val="single" w:sz="4" w:space="0" w:color="auto"/>
              <w:right w:val="single" w:sz="4" w:space="0" w:color="auto"/>
            </w:tcBorders>
            <w:vAlign w:val="center"/>
          </w:tcPr>
          <w:p w14:paraId="29B92008"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3E0E99A4"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5128EE09" w14:textId="77777777" w:rsidR="0054099B" w:rsidRPr="007D630A" w:rsidRDefault="0054099B" w:rsidP="007D630A">
            <w:pPr>
              <w:jc w:val="both"/>
              <w:rPr>
                <w:rFonts w:cstheme="minorHAnsi"/>
                <w:color w:val="000000"/>
              </w:rPr>
            </w:pPr>
          </w:p>
        </w:tc>
      </w:tr>
      <w:tr w:rsidR="00761CEC" w:rsidRPr="007D630A" w14:paraId="553DDD20" w14:textId="77777777" w:rsidTr="00761CEC">
        <w:trPr>
          <w:gridBefore w:val="1"/>
          <w:gridAfter w:val="1"/>
          <w:wBefore w:w="301" w:type="pct"/>
          <w:wAfter w:w="712" w:type="pct"/>
          <w:trHeight w:val="48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0FD4EFA1" w14:textId="77777777" w:rsidR="0054099B" w:rsidRPr="007D630A" w:rsidRDefault="0054099B" w:rsidP="007D630A">
            <w:pPr>
              <w:jc w:val="both"/>
              <w:rPr>
                <w:rFonts w:cstheme="minorHAnsi"/>
                <w:color w:val="000000"/>
              </w:rPr>
            </w:pPr>
            <w:r w:rsidRPr="007D630A">
              <w:rPr>
                <w:rFonts w:cstheme="minorHAnsi"/>
                <w:color w:val="000000"/>
              </w:rPr>
              <w:t>13</w:t>
            </w:r>
          </w:p>
        </w:tc>
        <w:tc>
          <w:tcPr>
            <w:tcW w:w="1545" w:type="pct"/>
            <w:gridSpan w:val="3"/>
            <w:tcBorders>
              <w:top w:val="nil"/>
              <w:left w:val="nil"/>
              <w:bottom w:val="single" w:sz="4" w:space="0" w:color="auto"/>
              <w:right w:val="single" w:sz="4" w:space="0" w:color="auto"/>
            </w:tcBorders>
            <w:shd w:val="clear" w:color="auto" w:fill="auto"/>
            <w:vAlign w:val="center"/>
          </w:tcPr>
          <w:p w14:paraId="76F9A889" w14:textId="77777777" w:rsidR="0054099B" w:rsidRPr="007D630A" w:rsidRDefault="0054099B" w:rsidP="007D630A">
            <w:pPr>
              <w:jc w:val="both"/>
              <w:rPr>
                <w:rFonts w:cstheme="minorHAnsi"/>
                <w:color w:val="000000"/>
              </w:rPr>
            </w:pPr>
            <w:r w:rsidRPr="007D630A">
              <w:rPr>
                <w:rFonts w:cstheme="minorHAnsi"/>
                <w:color w:val="000000"/>
              </w:rPr>
              <w:t>Η ανάλυση των μετρήσεων να είναι:</w:t>
            </w:r>
          </w:p>
          <w:p w14:paraId="62C380AF" w14:textId="77777777" w:rsidR="0054099B" w:rsidRPr="007D630A" w:rsidRDefault="0054099B" w:rsidP="007D630A">
            <w:pPr>
              <w:pStyle w:val="a7"/>
              <w:numPr>
                <w:ilvl w:val="0"/>
                <w:numId w:val="18"/>
              </w:numPr>
              <w:spacing w:after="120" w:line="259" w:lineRule="auto"/>
              <w:rPr>
                <w:rFonts w:asciiTheme="minorHAnsi" w:hAnsiTheme="minorHAnsi" w:cstheme="minorHAnsi"/>
                <w:color w:val="000000"/>
                <w:sz w:val="22"/>
                <w:szCs w:val="22"/>
                <w:lang w:val="el-GR"/>
              </w:rPr>
            </w:pPr>
            <w:r w:rsidRPr="007D630A">
              <w:rPr>
                <w:rFonts w:asciiTheme="minorHAnsi" w:hAnsiTheme="minorHAnsi" w:cstheme="minorHAnsi"/>
                <w:color w:val="000000"/>
                <w:sz w:val="22"/>
                <w:szCs w:val="22"/>
                <w:lang w:val="el-GR"/>
              </w:rPr>
              <w:t xml:space="preserve">Ποσότητα ≥ 0.001 </w:t>
            </w:r>
            <w:proofErr w:type="spellStart"/>
            <w:r w:rsidRPr="007D630A">
              <w:rPr>
                <w:rFonts w:asciiTheme="minorHAnsi" w:hAnsiTheme="minorHAnsi" w:cstheme="minorHAnsi"/>
                <w:color w:val="000000"/>
                <w:sz w:val="22"/>
                <w:szCs w:val="22"/>
                <w:lang w:val="el-GR"/>
              </w:rPr>
              <w:t>mm</w:t>
            </w:r>
            <w:proofErr w:type="spellEnd"/>
          </w:p>
          <w:p w14:paraId="012CAF97" w14:textId="77777777" w:rsidR="0054099B" w:rsidRPr="007D630A" w:rsidRDefault="0054099B" w:rsidP="007D630A">
            <w:pPr>
              <w:pStyle w:val="a7"/>
              <w:numPr>
                <w:ilvl w:val="0"/>
                <w:numId w:val="18"/>
              </w:numPr>
              <w:spacing w:after="120" w:line="259" w:lineRule="auto"/>
              <w:rPr>
                <w:rFonts w:asciiTheme="minorHAnsi" w:hAnsiTheme="minorHAnsi" w:cstheme="minorHAnsi"/>
                <w:color w:val="000000"/>
                <w:sz w:val="22"/>
                <w:szCs w:val="22"/>
                <w:lang w:val="el-GR"/>
              </w:rPr>
            </w:pPr>
            <w:r w:rsidRPr="007D630A">
              <w:rPr>
                <w:rFonts w:asciiTheme="minorHAnsi" w:hAnsiTheme="minorHAnsi" w:cstheme="minorHAnsi"/>
                <w:color w:val="000000"/>
                <w:sz w:val="22"/>
                <w:szCs w:val="22"/>
                <w:lang w:val="el-GR"/>
              </w:rPr>
              <w:t xml:space="preserve">Ένταση ≥0.001 </w:t>
            </w:r>
            <w:proofErr w:type="spellStart"/>
            <w:r w:rsidRPr="007D630A">
              <w:rPr>
                <w:rFonts w:asciiTheme="minorHAnsi" w:hAnsiTheme="minorHAnsi" w:cstheme="minorHAnsi"/>
                <w:color w:val="000000"/>
                <w:sz w:val="22"/>
                <w:szCs w:val="22"/>
                <w:lang w:val="el-GR"/>
              </w:rPr>
              <w:t>mm</w:t>
            </w:r>
            <w:proofErr w:type="spellEnd"/>
            <w:r w:rsidRPr="007D630A">
              <w:rPr>
                <w:rFonts w:asciiTheme="minorHAnsi" w:hAnsiTheme="minorHAnsi" w:cstheme="minorHAnsi"/>
                <w:color w:val="000000"/>
                <w:sz w:val="22"/>
                <w:szCs w:val="22"/>
                <w:lang w:val="el-GR"/>
              </w:rPr>
              <w:t>/</w:t>
            </w:r>
            <w:proofErr w:type="spellStart"/>
            <w:r w:rsidRPr="007D630A">
              <w:rPr>
                <w:rFonts w:asciiTheme="minorHAnsi" w:hAnsiTheme="minorHAnsi" w:cstheme="minorHAnsi"/>
                <w:color w:val="000000"/>
                <w:sz w:val="22"/>
                <w:szCs w:val="22"/>
                <w:lang w:val="el-GR"/>
              </w:rPr>
              <w:t>min</w:t>
            </w:r>
            <w:proofErr w:type="spellEnd"/>
          </w:p>
        </w:tc>
        <w:tc>
          <w:tcPr>
            <w:tcW w:w="558" w:type="pct"/>
            <w:gridSpan w:val="3"/>
            <w:tcBorders>
              <w:top w:val="single" w:sz="4" w:space="0" w:color="auto"/>
              <w:left w:val="nil"/>
              <w:bottom w:val="single" w:sz="4" w:space="0" w:color="auto"/>
              <w:right w:val="single" w:sz="4" w:space="0" w:color="auto"/>
            </w:tcBorders>
            <w:vAlign w:val="center"/>
          </w:tcPr>
          <w:p w14:paraId="2A58EA8E"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302B13FE"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7FAAC469" w14:textId="77777777" w:rsidR="0054099B" w:rsidRPr="007D630A" w:rsidRDefault="0054099B" w:rsidP="007D630A">
            <w:pPr>
              <w:jc w:val="both"/>
              <w:rPr>
                <w:rFonts w:cstheme="minorHAnsi"/>
                <w:color w:val="000000"/>
              </w:rPr>
            </w:pPr>
          </w:p>
        </w:tc>
      </w:tr>
      <w:tr w:rsidR="00761CEC" w:rsidRPr="007D630A" w14:paraId="36B3ADAE" w14:textId="77777777" w:rsidTr="00761CEC">
        <w:trPr>
          <w:gridBefore w:val="1"/>
          <w:gridAfter w:val="1"/>
          <w:wBefore w:w="301" w:type="pct"/>
          <w:wAfter w:w="712" w:type="pct"/>
          <w:trHeight w:val="30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4159094A" w14:textId="77777777" w:rsidR="0054099B" w:rsidRPr="007D630A" w:rsidRDefault="0054099B" w:rsidP="007D630A">
            <w:pPr>
              <w:jc w:val="both"/>
              <w:rPr>
                <w:rFonts w:cstheme="minorHAnsi"/>
                <w:color w:val="000000"/>
              </w:rPr>
            </w:pPr>
            <w:r w:rsidRPr="007D630A">
              <w:rPr>
                <w:rFonts w:cstheme="minorHAnsi"/>
                <w:color w:val="000000"/>
              </w:rPr>
              <w:t>14</w:t>
            </w:r>
          </w:p>
        </w:tc>
        <w:tc>
          <w:tcPr>
            <w:tcW w:w="1545" w:type="pct"/>
            <w:gridSpan w:val="3"/>
            <w:tcBorders>
              <w:top w:val="nil"/>
              <w:left w:val="nil"/>
              <w:bottom w:val="single" w:sz="4" w:space="0" w:color="auto"/>
              <w:right w:val="single" w:sz="4" w:space="0" w:color="auto"/>
            </w:tcBorders>
            <w:shd w:val="clear" w:color="auto" w:fill="auto"/>
            <w:vAlign w:val="center"/>
          </w:tcPr>
          <w:p w14:paraId="0FC62E9B" w14:textId="77777777" w:rsidR="0054099B" w:rsidRPr="007D630A" w:rsidRDefault="0054099B" w:rsidP="007D630A">
            <w:pPr>
              <w:jc w:val="both"/>
              <w:rPr>
                <w:rFonts w:cstheme="minorHAnsi"/>
                <w:color w:val="000000"/>
              </w:rPr>
            </w:pPr>
            <w:r w:rsidRPr="007D630A">
              <w:rPr>
                <w:rFonts w:cstheme="minorHAnsi"/>
                <w:color w:val="000000"/>
              </w:rPr>
              <w:t>Καθυστέρηση αποστολής των δεδομένων σε πραγματικό χρόνο ˂ 1</w:t>
            </w:r>
            <w:r w:rsidRPr="007D630A">
              <w:rPr>
                <w:rFonts w:cstheme="minorHAnsi"/>
                <w:color w:val="000000"/>
                <w:lang w:val="en-US"/>
              </w:rPr>
              <w:t>min</w:t>
            </w:r>
            <w:r w:rsidRPr="007D630A">
              <w:rPr>
                <w:rFonts w:cstheme="minorHAnsi"/>
                <w:color w:val="000000"/>
              </w:rPr>
              <w:t xml:space="preserve"> </w:t>
            </w:r>
          </w:p>
        </w:tc>
        <w:tc>
          <w:tcPr>
            <w:tcW w:w="558" w:type="pct"/>
            <w:gridSpan w:val="3"/>
            <w:tcBorders>
              <w:top w:val="single" w:sz="4" w:space="0" w:color="auto"/>
              <w:left w:val="nil"/>
              <w:bottom w:val="single" w:sz="4" w:space="0" w:color="auto"/>
              <w:right w:val="single" w:sz="4" w:space="0" w:color="auto"/>
            </w:tcBorders>
            <w:vAlign w:val="center"/>
          </w:tcPr>
          <w:p w14:paraId="40F6B82A"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54040484"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392E0CF4" w14:textId="77777777" w:rsidR="0054099B" w:rsidRPr="007D630A" w:rsidRDefault="0054099B" w:rsidP="007D630A">
            <w:pPr>
              <w:jc w:val="both"/>
              <w:rPr>
                <w:rFonts w:cstheme="minorHAnsi"/>
                <w:color w:val="000000"/>
              </w:rPr>
            </w:pPr>
          </w:p>
        </w:tc>
      </w:tr>
      <w:tr w:rsidR="00761CEC" w:rsidRPr="007D630A" w14:paraId="12B7E723" w14:textId="77777777" w:rsidTr="00761CEC">
        <w:trPr>
          <w:gridBefore w:val="1"/>
          <w:gridAfter w:val="1"/>
          <w:wBefore w:w="301" w:type="pct"/>
          <w:wAfter w:w="712" w:type="pct"/>
          <w:trHeight w:val="48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261AB92A" w14:textId="77777777" w:rsidR="0054099B" w:rsidRPr="007D630A" w:rsidRDefault="0054099B" w:rsidP="007D630A">
            <w:pPr>
              <w:jc w:val="both"/>
              <w:rPr>
                <w:rFonts w:cstheme="minorHAnsi"/>
                <w:color w:val="000000"/>
              </w:rPr>
            </w:pPr>
            <w:r w:rsidRPr="007D630A">
              <w:rPr>
                <w:rFonts w:cstheme="minorHAnsi"/>
                <w:color w:val="000000"/>
              </w:rPr>
              <w:t>15</w:t>
            </w:r>
          </w:p>
        </w:tc>
        <w:tc>
          <w:tcPr>
            <w:tcW w:w="1545" w:type="pct"/>
            <w:gridSpan w:val="3"/>
            <w:tcBorders>
              <w:top w:val="nil"/>
              <w:left w:val="nil"/>
              <w:bottom w:val="single" w:sz="4" w:space="0" w:color="auto"/>
              <w:right w:val="single" w:sz="4" w:space="0" w:color="auto"/>
            </w:tcBorders>
            <w:shd w:val="clear" w:color="auto" w:fill="auto"/>
            <w:vAlign w:val="center"/>
          </w:tcPr>
          <w:p w14:paraId="6A3E48A3" w14:textId="77777777" w:rsidR="0054099B" w:rsidRPr="007D630A" w:rsidRDefault="0054099B" w:rsidP="007D630A">
            <w:pPr>
              <w:jc w:val="both"/>
              <w:rPr>
                <w:rFonts w:cstheme="minorHAnsi"/>
                <w:color w:val="000000"/>
              </w:rPr>
            </w:pPr>
            <w:r w:rsidRPr="007D630A">
              <w:rPr>
                <w:rFonts w:cstheme="minorHAnsi"/>
                <w:color w:val="000000"/>
              </w:rPr>
              <w:t>Συμβατά πρωτόκολλα και πιστοποιητικά 2004/108/EG; EN 61326-1:2013 και EN 60068-2-11</w:t>
            </w:r>
          </w:p>
        </w:tc>
        <w:tc>
          <w:tcPr>
            <w:tcW w:w="558" w:type="pct"/>
            <w:gridSpan w:val="3"/>
            <w:tcBorders>
              <w:top w:val="single" w:sz="4" w:space="0" w:color="auto"/>
              <w:left w:val="nil"/>
              <w:bottom w:val="single" w:sz="4" w:space="0" w:color="auto"/>
              <w:right w:val="single" w:sz="4" w:space="0" w:color="auto"/>
            </w:tcBorders>
            <w:vAlign w:val="center"/>
          </w:tcPr>
          <w:p w14:paraId="727580E2"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20DE5EFB"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0DEE86D9" w14:textId="77777777" w:rsidR="0054099B" w:rsidRPr="007D630A" w:rsidRDefault="0054099B" w:rsidP="007D630A">
            <w:pPr>
              <w:jc w:val="both"/>
              <w:rPr>
                <w:rFonts w:cstheme="minorHAnsi"/>
                <w:i/>
                <w:iCs/>
                <w:color w:val="000000"/>
              </w:rPr>
            </w:pPr>
          </w:p>
        </w:tc>
      </w:tr>
      <w:tr w:rsidR="00761CEC" w:rsidRPr="007D630A" w14:paraId="4FD7F7A9" w14:textId="77777777" w:rsidTr="00761CEC">
        <w:trPr>
          <w:gridBefore w:val="1"/>
          <w:gridAfter w:val="1"/>
          <w:wBefore w:w="301" w:type="pct"/>
          <w:wAfter w:w="712" w:type="pct"/>
          <w:trHeight w:val="480"/>
        </w:trPr>
        <w:tc>
          <w:tcPr>
            <w:tcW w:w="386" w:type="pct"/>
            <w:gridSpan w:val="3"/>
            <w:tcBorders>
              <w:top w:val="nil"/>
              <w:left w:val="single" w:sz="4" w:space="0" w:color="auto"/>
              <w:bottom w:val="single" w:sz="4" w:space="0" w:color="auto"/>
              <w:right w:val="single" w:sz="4" w:space="0" w:color="auto"/>
            </w:tcBorders>
            <w:shd w:val="clear" w:color="auto" w:fill="auto"/>
            <w:noWrap/>
            <w:vAlign w:val="center"/>
          </w:tcPr>
          <w:p w14:paraId="342AD4F3" w14:textId="77777777" w:rsidR="0054099B" w:rsidRPr="007D630A" w:rsidRDefault="0054099B" w:rsidP="007D630A">
            <w:pPr>
              <w:jc w:val="both"/>
              <w:rPr>
                <w:rFonts w:cstheme="minorHAnsi"/>
                <w:color w:val="000000"/>
              </w:rPr>
            </w:pPr>
            <w:r w:rsidRPr="007D630A">
              <w:rPr>
                <w:rFonts w:cstheme="minorHAnsi"/>
                <w:color w:val="000000"/>
              </w:rPr>
              <w:t>16</w:t>
            </w:r>
          </w:p>
        </w:tc>
        <w:tc>
          <w:tcPr>
            <w:tcW w:w="1545" w:type="pct"/>
            <w:gridSpan w:val="3"/>
            <w:tcBorders>
              <w:top w:val="nil"/>
              <w:left w:val="nil"/>
              <w:bottom w:val="single" w:sz="4" w:space="0" w:color="auto"/>
              <w:right w:val="single" w:sz="4" w:space="0" w:color="auto"/>
            </w:tcBorders>
            <w:shd w:val="clear" w:color="auto" w:fill="auto"/>
            <w:vAlign w:val="center"/>
          </w:tcPr>
          <w:p w14:paraId="6A3840B2" w14:textId="77777777" w:rsidR="0054099B" w:rsidRPr="007D630A" w:rsidRDefault="0054099B" w:rsidP="007D630A">
            <w:pPr>
              <w:jc w:val="both"/>
              <w:rPr>
                <w:rFonts w:cstheme="minorHAnsi"/>
                <w:color w:val="000000"/>
              </w:rPr>
            </w:pPr>
            <w:r w:rsidRPr="007D630A">
              <w:rPr>
                <w:rFonts w:cstheme="minorHAnsi"/>
                <w:color w:val="000000"/>
              </w:rPr>
              <w:t>Εγγύηση καλής λειτουργίας τουλάχιστον 2 έτη με υπεύθυνη δήλωση του κατασκευαστή</w:t>
            </w:r>
          </w:p>
        </w:tc>
        <w:tc>
          <w:tcPr>
            <w:tcW w:w="558" w:type="pct"/>
            <w:gridSpan w:val="3"/>
            <w:tcBorders>
              <w:top w:val="single" w:sz="4" w:space="0" w:color="auto"/>
              <w:left w:val="nil"/>
              <w:bottom w:val="single" w:sz="4" w:space="0" w:color="auto"/>
              <w:right w:val="single" w:sz="4" w:space="0" w:color="auto"/>
            </w:tcBorders>
            <w:vAlign w:val="center"/>
          </w:tcPr>
          <w:p w14:paraId="0B16E561" w14:textId="77777777" w:rsidR="0054099B" w:rsidRPr="007D630A" w:rsidRDefault="0054099B" w:rsidP="007D630A">
            <w:pPr>
              <w:jc w:val="both"/>
              <w:rPr>
                <w:rFonts w:cstheme="minorHAnsi"/>
              </w:rPr>
            </w:pPr>
            <w:r w:rsidRPr="007D630A">
              <w:rPr>
                <w:rFonts w:cstheme="minorHAnsi"/>
              </w:rPr>
              <w:t>ΝΑΙ</w:t>
            </w:r>
          </w:p>
        </w:tc>
        <w:tc>
          <w:tcPr>
            <w:tcW w:w="601" w:type="pct"/>
            <w:gridSpan w:val="4"/>
            <w:tcBorders>
              <w:top w:val="single" w:sz="4" w:space="0" w:color="auto"/>
              <w:left w:val="nil"/>
              <w:bottom w:val="single" w:sz="4" w:space="0" w:color="auto"/>
              <w:right w:val="single" w:sz="4" w:space="0" w:color="auto"/>
            </w:tcBorders>
            <w:vAlign w:val="center"/>
          </w:tcPr>
          <w:p w14:paraId="086A5F42" w14:textId="77777777" w:rsidR="0054099B" w:rsidRPr="007D630A" w:rsidRDefault="0054099B" w:rsidP="007D630A">
            <w:pPr>
              <w:jc w:val="both"/>
              <w:rPr>
                <w:rFonts w:cstheme="minorHAnsi"/>
                <w:color w:val="000000"/>
              </w:rPr>
            </w:pPr>
          </w:p>
        </w:tc>
        <w:tc>
          <w:tcPr>
            <w:tcW w:w="898" w:type="pct"/>
            <w:gridSpan w:val="3"/>
            <w:tcBorders>
              <w:top w:val="single" w:sz="4" w:space="0" w:color="auto"/>
              <w:left w:val="nil"/>
              <w:bottom w:val="single" w:sz="4" w:space="0" w:color="auto"/>
              <w:right w:val="single" w:sz="4" w:space="0" w:color="auto"/>
            </w:tcBorders>
            <w:vAlign w:val="center"/>
          </w:tcPr>
          <w:p w14:paraId="73D5101C" w14:textId="77777777" w:rsidR="0054099B" w:rsidRPr="007D630A" w:rsidRDefault="0054099B" w:rsidP="007D630A">
            <w:pPr>
              <w:jc w:val="both"/>
              <w:rPr>
                <w:rFonts w:cstheme="minorHAnsi"/>
                <w:i/>
                <w:iCs/>
                <w:color w:val="000000"/>
              </w:rPr>
            </w:pPr>
          </w:p>
        </w:tc>
      </w:tr>
      <w:tr w:rsidR="00761CEC" w:rsidRPr="007D630A" w14:paraId="6562F1BC" w14:textId="77777777" w:rsidTr="00761CEC">
        <w:tblPrEx>
          <w:tblLook w:val="00A0" w:firstRow="1" w:lastRow="0" w:firstColumn="1" w:lastColumn="0" w:noHBand="0" w:noVBand="0"/>
        </w:tblPrEx>
        <w:trPr>
          <w:trHeight w:val="533"/>
        </w:trPr>
        <w:tc>
          <w:tcPr>
            <w:tcW w:w="5000" w:type="pct"/>
            <w:gridSpan w:val="18"/>
            <w:tcBorders>
              <w:top w:val="single" w:sz="4" w:space="0" w:color="auto"/>
              <w:left w:val="single" w:sz="4" w:space="0" w:color="auto"/>
              <w:right w:val="single" w:sz="4" w:space="0" w:color="auto"/>
            </w:tcBorders>
            <w:shd w:val="clear" w:color="auto" w:fill="AEAAAA"/>
            <w:vAlign w:val="center"/>
          </w:tcPr>
          <w:p w14:paraId="04EF24C9" w14:textId="77777777" w:rsidR="00761CEC" w:rsidRPr="007D630A" w:rsidRDefault="00761CEC" w:rsidP="007D630A">
            <w:pPr>
              <w:pStyle w:val="a6"/>
              <w:jc w:val="both"/>
              <w:rPr>
                <w:rFonts w:asciiTheme="minorHAnsi" w:hAnsiTheme="minorHAnsi" w:cstheme="minorHAnsi"/>
                <w:b/>
                <w:bCs/>
                <w:color w:val="000000"/>
                <w:szCs w:val="22"/>
                <w:lang w:val="el-GR"/>
              </w:rPr>
            </w:pPr>
            <w:r w:rsidRPr="007D630A">
              <w:rPr>
                <w:rFonts w:asciiTheme="minorHAnsi" w:hAnsiTheme="minorHAnsi" w:cstheme="minorHAnsi"/>
                <w:b/>
                <w:iCs/>
                <w:szCs w:val="22"/>
                <w:lang w:val="el-GR"/>
              </w:rPr>
              <w:t>3. Αισθητήρας μέτρησης εδαφικών παραμέτρων</w:t>
            </w:r>
          </w:p>
        </w:tc>
      </w:tr>
      <w:tr w:rsidR="00567C9D" w:rsidRPr="007D630A" w14:paraId="7FE931AF" w14:textId="77777777" w:rsidTr="00761CEC">
        <w:tblPrEx>
          <w:tblLook w:val="00A0" w:firstRow="1" w:lastRow="0" w:firstColumn="1" w:lastColumn="0" w:noHBand="0" w:noVBand="0"/>
        </w:tblPrEx>
        <w:trPr>
          <w:trHeight w:val="556"/>
        </w:trPr>
        <w:tc>
          <w:tcPr>
            <w:tcW w:w="511" w:type="pct"/>
            <w:gridSpan w:val="2"/>
            <w:tcBorders>
              <w:top w:val="single" w:sz="4" w:space="0" w:color="auto"/>
              <w:left w:val="single" w:sz="4" w:space="0" w:color="auto"/>
              <w:right w:val="single" w:sz="4" w:space="0" w:color="auto"/>
            </w:tcBorders>
            <w:shd w:val="clear" w:color="auto" w:fill="AEAAAA"/>
            <w:vAlign w:val="center"/>
          </w:tcPr>
          <w:p w14:paraId="1FE09469" w14:textId="77777777" w:rsidR="00761CEC" w:rsidRPr="007D630A" w:rsidRDefault="00761CEC" w:rsidP="007D630A">
            <w:pPr>
              <w:spacing w:line="360" w:lineRule="auto"/>
              <w:jc w:val="both"/>
              <w:rPr>
                <w:rFonts w:cstheme="minorHAnsi"/>
                <w:b/>
              </w:rPr>
            </w:pPr>
            <w:r w:rsidRPr="007D630A">
              <w:rPr>
                <w:rFonts w:cstheme="minorHAnsi"/>
                <w:b/>
              </w:rPr>
              <w:t>3</w:t>
            </w:r>
          </w:p>
        </w:tc>
        <w:tc>
          <w:tcPr>
            <w:tcW w:w="2293" w:type="pct"/>
            <w:gridSpan w:val="10"/>
            <w:tcBorders>
              <w:top w:val="single" w:sz="4" w:space="0" w:color="auto"/>
              <w:left w:val="single" w:sz="4" w:space="0" w:color="auto"/>
              <w:right w:val="single" w:sz="4" w:space="0" w:color="auto"/>
            </w:tcBorders>
            <w:shd w:val="clear" w:color="auto" w:fill="AEAAAA"/>
            <w:vAlign w:val="bottom"/>
          </w:tcPr>
          <w:p w14:paraId="05AA5531" w14:textId="77777777" w:rsidR="00761CEC" w:rsidRPr="007D630A" w:rsidRDefault="00761CEC" w:rsidP="007D630A">
            <w:pPr>
              <w:spacing w:line="360" w:lineRule="auto"/>
              <w:jc w:val="both"/>
              <w:rPr>
                <w:rFonts w:cstheme="minorHAnsi"/>
                <w:b/>
              </w:rPr>
            </w:pPr>
            <w:r w:rsidRPr="007D630A">
              <w:rPr>
                <w:rFonts w:cstheme="minorHAnsi"/>
                <w:b/>
              </w:rPr>
              <w:t>Τεχνικές Προδιαγραφές</w:t>
            </w:r>
          </w:p>
        </w:tc>
        <w:tc>
          <w:tcPr>
            <w:tcW w:w="659" w:type="pct"/>
            <w:gridSpan w:val="4"/>
            <w:tcBorders>
              <w:top w:val="single" w:sz="4" w:space="0" w:color="auto"/>
              <w:left w:val="single" w:sz="4" w:space="0" w:color="auto"/>
              <w:right w:val="single" w:sz="4" w:space="0" w:color="auto"/>
            </w:tcBorders>
            <w:shd w:val="clear" w:color="auto" w:fill="AEAAAA"/>
            <w:vAlign w:val="bottom"/>
          </w:tcPr>
          <w:p w14:paraId="7292F27E" w14:textId="77777777" w:rsidR="00761CEC" w:rsidRPr="007D630A" w:rsidRDefault="00761CEC" w:rsidP="007D630A">
            <w:pPr>
              <w:spacing w:line="360" w:lineRule="auto"/>
              <w:jc w:val="both"/>
              <w:rPr>
                <w:rFonts w:cstheme="minorHAnsi"/>
                <w:b/>
              </w:rPr>
            </w:pPr>
            <w:r w:rsidRPr="007D630A">
              <w:rPr>
                <w:rFonts w:cstheme="minorHAnsi"/>
                <w:b/>
              </w:rPr>
              <w:t>ΑΠΑΙΤΗΣΗ</w:t>
            </w:r>
          </w:p>
        </w:tc>
        <w:tc>
          <w:tcPr>
            <w:tcW w:w="825" w:type="pct"/>
            <w:tcBorders>
              <w:top w:val="single" w:sz="4" w:space="0" w:color="auto"/>
              <w:left w:val="single" w:sz="4" w:space="0" w:color="auto"/>
              <w:right w:val="single" w:sz="4" w:space="0" w:color="auto"/>
            </w:tcBorders>
            <w:shd w:val="clear" w:color="auto" w:fill="AEAAAA"/>
            <w:vAlign w:val="bottom"/>
          </w:tcPr>
          <w:p w14:paraId="0A6DC6BC" w14:textId="77777777" w:rsidR="00761CEC" w:rsidRPr="007D630A" w:rsidRDefault="00761CEC" w:rsidP="007D630A">
            <w:pPr>
              <w:spacing w:line="360" w:lineRule="auto"/>
              <w:jc w:val="both"/>
              <w:rPr>
                <w:rFonts w:cstheme="minorHAnsi"/>
                <w:b/>
              </w:rPr>
            </w:pPr>
            <w:r w:rsidRPr="007D630A">
              <w:rPr>
                <w:rFonts w:cstheme="minorHAnsi"/>
                <w:b/>
              </w:rPr>
              <w:t>ΑΠΑΝΤΗΣΗ</w:t>
            </w:r>
          </w:p>
        </w:tc>
        <w:tc>
          <w:tcPr>
            <w:tcW w:w="709" w:type="pct"/>
            <w:tcBorders>
              <w:top w:val="single" w:sz="4" w:space="0" w:color="auto"/>
              <w:left w:val="single" w:sz="4" w:space="0" w:color="auto"/>
              <w:right w:val="single" w:sz="4" w:space="0" w:color="auto"/>
            </w:tcBorders>
            <w:shd w:val="clear" w:color="auto" w:fill="AEAAAA"/>
            <w:vAlign w:val="bottom"/>
          </w:tcPr>
          <w:p w14:paraId="306DD09F" w14:textId="77777777" w:rsidR="00761CEC" w:rsidRPr="007D630A" w:rsidRDefault="00761CEC" w:rsidP="007D630A">
            <w:pPr>
              <w:spacing w:line="360" w:lineRule="auto"/>
              <w:jc w:val="both"/>
              <w:rPr>
                <w:rFonts w:cstheme="minorHAnsi"/>
                <w:b/>
              </w:rPr>
            </w:pPr>
            <w:r w:rsidRPr="007D630A">
              <w:rPr>
                <w:rFonts w:cstheme="minorHAnsi"/>
                <w:b/>
              </w:rPr>
              <w:t>ΠΑΡΑΠΟΜΠΗ</w:t>
            </w:r>
          </w:p>
        </w:tc>
      </w:tr>
      <w:tr w:rsidR="00567C9D" w:rsidRPr="007D630A" w14:paraId="55F65EBF" w14:textId="77777777" w:rsidTr="00761CEC">
        <w:tblPrEx>
          <w:tblLook w:val="00A0" w:firstRow="1" w:lastRow="0" w:firstColumn="1" w:lastColumn="0" w:noHBand="0" w:noVBand="0"/>
        </w:tblPrEx>
        <w:trPr>
          <w:trHeight w:val="738"/>
        </w:trPr>
        <w:tc>
          <w:tcPr>
            <w:tcW w:w="511" w:type="pct"/>
            <w:gridSpan w:val="2"/>
            <w:tcBorders>
              <w:top w:val="single" w:sz="4" w:space="0" w:color="auto"/>
              <w:left w:val="single" w:sz="4" w:space="0" w:color="auto"/>
              <w:bottom w:val="single" w:sz="4" w:space="0" w:color="auto"/>
              <w:right w:val="single" w:sz="4" w:space="0" w:color="auto"/>
            </w:tcBorders>
            <w:vAlign w:val="center"/>
          </w:tcPr>
          <w:p w14:paraId="3024032E" w14:textId="77777777" w:rsidR="00761CEC" w:rsidRPr="007D630A" w:rsidRDefault="00761CEC" w:rsidP="007D630A">
            <w:pPr>
              <w:jc w:val="both"/>
              <w:rPr>
                <w:rFonts w:cstheme="minorHAnsi"/>
                <w:lang w:val="en-US"/>
              </w:rPr>
            </w:pPr>
            <w:r w:rsidRPr="007D630A">
              <w:rPr>
                <w:rFonts w:cstheme="minorHAnsi"/>
                <w:lang w:val="en-US"/>
              </w:rPr>
              <w:t>1</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709AD83F" w14:textId="77777777" w:rsidR="00761CEC" w:rsidRPr="007D630A" w:rsidRDefault="00761CEC" w:rsidP="007D630A">
            <w:pPr>
              <w:jc w:val="both"/>
              <w:rPr>
                <w:rFonts w:cstheme="minorHAnsi"/>
              </w:rPr>
            </w:pPr>
            <w:r w:rsidRPr="007D630A">
              <w:rPr>
                <w:rFonts w:cstheme="minorHAnsi"/>
              </w:rPr>
              <w:t xml:space="preserve">Δυνατότητα μέτρησης εδαφικών παραμέτρων όπως: υγρασία, αγωγιμότητα, </w:t>
            </w:r>
            <w:proofErr w:type="spellStart"/>
            <w:r w:rsidRPr="007D630A">
              <w:rPr>
                <w:rFonts w:cstheme="minorHAnsi"/>
              </w:rPr>
              <w:t>αλατότητα</w:t>
            </w:r>
            <w:proofErr w:type="spellEnd"/>
            <w:r w:rsidRPr="007D630A">
              <w:rPr>
                <w:rFonts w:cstheme="minorHAnsi"/>
              </w:rPr>
              <w:t xml:space="preserve"> και θερμοκρασία</w:t>
            </w:r>
          </w:p>
        </w:tc>
        <w:tc>
          <w:tcPr>
            <w:tcW w:w="659" w:type="pct"/>
            <w:gridSpan w:val="4"/>
            <w:tcBorders>
              <w:top w:val="single" w:sz="4" w:space="0" w:color="auto"/>
              <w:left w:val="nil"/>
              <w:bottom w:val="single" w:sz="4" w:space="0" w:color="auto"/>
              <w:right w:val="single" w:sz="4" w:space="0" w:color="auto"/>
            </w:tcBorders>
            <w:vAlign w:val="center"/>
          </w:tcPr>
          <w:p w14:paraId="7F66CF3C" w14:textId="77777777" w:rsidR="00761CEC" w:rsidRPr="007D630A" w:rsidRDefault="00761CEC" w:rsidP="007D630A">
            <w:pPr>
              <w:jc w:val="both"/>
              <w:rPr>
                <w:rFonts w:cstheme="minorHAnsi"/>
                <w:highlight w:val="yellow"/>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262935CC" w14:textId="77777777" w:rsidR="00761CEC" w:rsidRPr="007D630A" w:rsidRDefault="00761CEC" w:rsidP="007D630A">
            <w:pPr>
              <w:jc w:val="both"/>
              <w:rPr>
                <w:rFonts w:cstheme="minorHAnsi"/>
                <w:b/>
                <w:bCs/>
                <w:highlight w:val="yellow"/>
              </w:rPr>
            </w:pPr>
          </w:p>
        </w:tc>
        <w:tc>
          <w:tcPr>
            <w:tcW w:w="709" w:type="pct"/>
            <w:tcBorders>
              <w:top w:val="single" w:sz="4" w:space="0" w:color="auto"/>
              <w:left w:val="nil"/>
              <w:bottom w:val="single" w:sz="4" w:space="0" w:color="auto"/>
              <w:right w:val="single" w:sz="4" w:space="0" w:color="auto"/>
            </w:tcBorders>
            <w:vAlign w:val="center"/>
          </w:tcPr>
          <w:p w14:paraId="16019679" w14:textId="77777777" w:rsidR="00761CEC" w:rsidRPr="007D630A" w:rsidRDefault="00761CEC" w:rsidP="007D630A">
            <w:pPr>
              <w:jc w:val="both"/>
              <w:rPr>
                <w:rFonts w:cstheme="minorHAnsi"/>
                <w:i/>
                <w:iCs/>
              </w:rPr>
            </w:pPr>
          </w:p>
        </w:tc>
      </w:tr>
      <w:tr w:rsidR="00567C9D" w:rsidRPr="007D630A" w14:paraId="1A93B569" w14:textId="77777777" w:rsidTr="00761CEC">
        <w:tblPrEx>
          <w:tblLook w:val="00A0" w:firstRow="1" w:lastRow="0" w:firstColumn="1" w:lastColumn="0" w:noHBand="0" w:noVBand="0"/>
        </w:tblPrEx>
        <w:trPr>
          <w:trHeight w:val="314"/>
        </w:trPr>
        <w:tc>
          <w:tcPr>
            <w:tcW w:w="511" w:type="pct"/>
            <w:gridSpan w:val="2"/>
            <w:tcBorders>
              <w:top w:val="single" w:sz="4" w:space="0" w:color="auto"/>
              <w:left w:val="single" w:sz="4" w:space="0" w:color="auto"/>
              <w:bottom w:val="single" w:sz="4" w:space="0" w:color="auto"/>
              <w:right w:val="single" w:sz="4" w:space="0" w:color="auto"/>
            </w:tcBorders>
            <w:vAlign w:val="center"/>
          </w:tcPr>
          <w:p w14:paraId="679DA777" w14:textId="77777777" w:rsidR="00761CEC" w:rsidRPr="007D630A" w:rsidRDefault="00761CEC" w:rsidP="007D630A">
            <w:pPr>
              <w:jc w:val="both"/>
              <w:rPr>
                <w:rFonts w:cstheme="minorHAnsi"/>
              </w:rPr>
            </w:pPr>
            <w:r w:rsidRPr="007D630A">
              <w:rPr>
                <w:rFonts w:cstheme="minorHAnsi"/>
              </w:rPr>
              <w:t>3</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262E7785" w14:textId="77777777" w:rsidR="00761CEC" w:rsidRPr="007D630A" w:rsidRDefault="00761CEC" w:rsidP="007D630A">
            <w:pPr>
              <w:jc w:val="both"/>
              <w:rPr>
                <w:rFonts w:cstheme="minorHAnsi"/>
              </w:rPr>
            </w:pPr>
            <w:r w:rsidRPr="007D630A">
              <w:rPr>
                <w:rFonts w:cstheme="minorHAnsi"/>
              </w:rPr>
              <w:t xml:space="preserve">Ακρίβεια μέτρησης θερμοκρασίας ≥ </w:t>
            </w:r>
            <w:r w:rsidRPr="007D630A">
              <w:rPr>
                <w:rFonts w:cstheme="minorHAnsi"/>
                <w:color w:val="000000"/>
              </w:rPr>
              <w:t xml:space="preserve">± 3 </w:t>
            </w:r>
            <w:proofErr w:type="spellStart"/>
            <w:r w:rsidRPr="007D630A">
              <w:rPr>
                <w:rFonts w:cstheme="minorHAnsi"/>
                <w:color w:val="000000"/>
              </w:rPr>
              <w:t>oC</w:t>
            </w:r>
            <w:proofErr w:type="spellEnd"/>
          </w:p>
        </w:tc>
        <w:tc>
          <w:tcPr>
            <w:tcW w:w="659" w:type="pct"/>
            <w:gridSpan w:val="4"/>
            <w:tcBorders>
              <w:top w:val="single" w:sz="4" w:space="0" w:color="auto"/>
              <w:left w:val="nil"/>
              <w:bottom w:val="single" w:sz="4" w:space="0" w:color="auto"/>
              <w:right w:val="single" w:sz="4" w:space="0" w:color="auto"/>
            </w:tcBorders>
            <w:vAlign w:val="center"/>
          </w:tcPr>
          <w:p w14:paraId="5FABE362" w14:textId="77777777" w:rsidR="00761CEC" w:rsidRPr="007D630A" w:rsidRDefault="00761CEC" w:rsidP="007D630A">
            <w:pPr>
              <w:jc w:val="both"/>
              <w:rPr>
                <w:rFonts w:cstheme="minorHAnsi"/>
                <w:highlight w:val="yellow"/>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603F1E09" w14:textId="77777777" w:rsidR="00761CEC" w:rsidRPr="007D630A" w:rsidRDefault="00761CEC" w:rsidP="007D630A">
            <w:pPr>
              <w:jc w:val="both"/>
              <w:rPr>
                <w:rFonts w:cstheme="minorHAnsi"/>
                <w:b/>
                <w:bCs/>
                <w:highlight w:val="yellow"/>
              </w:rPr>
            </w:pPr>
          </w:p>
        </w:tc>
        <w:tc>
          <w:tcPr>
            <w:tcW w:w="709" w:type="pct"/>
            <w:tcBorders>
              <w:top w:val="single" w:sz="4" w:space="0" w:color="auto"/>
              <w:left w:val="nil"/>
              <w:bottom w:val="single" w:sz="4" w:space="0" w:color="auto"/>
              <w:right w:val="single" w:sz="4" w:space="0" w:color="auto"/>
            </w:tcBorders>
            <w:vAlign w:val="center"/>
          </w:tcPr>
          <w:p w14:paraId="70702DA3" w14:textId="77777777" w:rsidR="00761CEC" w:rsidRPr="007D630A" w:rsidRDefault="00761CEC" w:rsidP="007D630A">
            <w:pPr>
              <w:jc w:val="both"/>
              <w:rPr>
                <w:rFonts w:cstheme="minorHAnsi"/>
                <w:i/>
                <w:iCs/>
                <w:highlight w:val="yellow"/>
              </w:rPr>
            </w:pPr>
          </w:p>
        </w:tc>
      </w:tr>
      <w:tr w:rsidR="00567C9D" w:rsidRPr="007D630A" w14:paraId="0BA8F5B6" w14:textId="77777777" w:rsidTr="00761CEC">
        <w:tblPrEx>
          <w:tblLook w:val="00A0" w:firstRow="1" w:lastRow="0" w:firstColumn="1" w:lastColumn="0" w:noHBand="0" w:noVBand="0"/>
        </w:tblPrEx>
        <w:trPr>
          <w:trHeight w:val="314"/>
        </w:trPr>
        <w:tc>
          <w:tcPr>
            <w:tcW w:w="5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345E7" w14:textId="77777777" w:rsidR="00761CEC" w:rsidRPr="007D630A" w:rsidRDefault="00761CEC" w:rsidP="007D630A">
            <w:pPr>
              <w:jc w:val="both"/>
              <w:rPr>
                <w:rFonts w:cstheme="minorHAnsi"/>
              </w:rPr>
            </w:pPr>
            <w:r w:rsidRPr="007D630A">
              <w:rPr>
                <w:rFonts w:cstheme="minorHAnsi"/>
              </w:rPr>
              <w:t>4</w:t>
            </w:r>
          </w:p>
        </w:tc>
        <w:tc>
          <w:tcPr>
            <w:tcW w:w="229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BD70B5" w14:textId="77777777" w:rsidR="00761CEC" w:rsidRPr="007D630A" w:rsidRDefault="00761CEC" w:rsidP="007D630A">
            <w:pPr>
              <w:jc w:val="both"/>
              <w:rPr>
                <w:rFonts w:cstheme="minorHAnsi"/>
              </w:rPr>
            </w:pPr>
            <w:r w:rsidRPr="007D630A">
              <w:rPr>
                <w:rFonts w:cstheme="minorHAnsi"/>
              </w:rPr>
              <w:t>Θερμοκρασιακό εύρος μέτρησης από -10</w:t>
            </w:r>
            <w:r w:rsidRPr="007D630A">
              <w:rPr>
                <w:rFonts w:cstheme="minorHAnsi"/>
                <w:color w:val="000000"/>
              </w:rPr>
              <w:t>oC έως +55oC</w:t>
            </w:r>
            <w:r w:rsidRPr="007D630A">
              <w:rPr>
                <w:rFonts w:cstheme="minorHAnsi"/>
              </w:rPr>
              <w:t xml:space="preserve"> </w:t>
            </w:r>
          </w:p>
        </w:tc>
        <w:tc>
          <w:tcPr>
            <w:tcW w:w="659" w:type="pct"/>
            <w:gridSpan w:val="4"/>
            <w:tcBorders>
              <w:top w:val="single" w:sz="4" w:space="0" w:color="auto"/>
              <w:left w:val="nil"/>
              <w:bottom w:val="single" w:sz="4" w:space="0" w:color="auto"/>
              <w:right w:val="single" w:sz="4" w:space="0" w:color="auto"/>
            </w:tcBorders>
            <w:shd w:val="clear" w:color="auto" w:fill="auto"/>
            <w:vAlign w:val="center"/>
          </w:tcPr>
          <w:p w14:paraId="6F9995A9" w14:textId="77777777" w:rsidR="00761CEC" w:rsidRPr="007D630A" w:rsidRDefault="00761CEC" w:rsidP="007D630A">
            <w:pPr>
              <w:jc w:val="both"/>
              <w:rPr>
                <w:rFonts w:cstheme="minorHAnsi"/>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shd w:val="clear" w:color="auto" w:fill="auto"/>
            <w:vAlign w:val="center"/>
          </w:tcPr>
          <w:p w14:paraId="720F604A" w14:textId="77777777" w:rsidR="00761CEC" w:rsidRPr="007D630A" w:rsidRDefault="00761CEC" w:rsidP="007D630A">
            <w:pPr>
              <w:jc w:val="both"/>
              <w:rPr>
                <w:rFonts w:cstheme="minorHAnsi"/>
                <w:b/>
                <w:bCs/>
              </w:rPr>
            </w:pPr>
          </w:p>
        </w:tc>
        <w:tc>
          <w:tcPr>
            <w:tcW w:w="709" w:type="pct"/>
            <w:tcBorders>
              <w:top w:val="single" w:sz="4" w:space="0" w:color="auto"/>
              <w:left w:val="nil"/>
              <w:bottom w:val="single" w:sz="4" w:space="0" w:color="auto"/>
              <w:right w:val="single" w:sz="4" w:space="0" w:color="auto"/>
            </w:tcBorders>
            <w:vAlign w:val="center"/>
          </w:tcPr>
          <w:p w14:paraId="52EDE64D" w14:textId="77777777" w:rsidR="00761CEC" w:rsidRPr="007D630A" w:rsidRDefault="00761CEC" w:rsidP="007D630A">
            <w:pPr>
              <w:jc w:val="both"/>
              <w:rPr>
                <w:rFonts w:cstheme="minorHAnsi"/>
                <w:i/>
                <w:iCs/>
                <w:highlight w:val="yellow"/>
              </w:rPr>
            </w:pPr>
          </w:p>
        </w:tc>
      </w:tr>
      <w:tr w:rsidR="00567C9D" w:rsidRPr="007D630A" w14:paraId="785EFDCA" w14:textId="77777777" w:rsidTr="00761CEC">
        <w:tblPrEx>
          <w:tblLook w:val="00A0" w:firstRow="1" w:lastRow="0" w:firstColumn="1" w:lastColumn="0" w:noHBand="0" w:noVBand="0"/>
        </w:tblPrEx>
        <w:trPr>
          <w:trHeight w:val="841"/>
        </w:trPr>
        <w:tc>
          <w:tcPr>
            <w:tcW w:w="511" w:type="pct"/>
            <w:gridSpan w:val="2"/>
            <w:tcBorders>
              <w:top w:val="single" w:sz="4" w:space="0" w:color="auto"/>
              <w:left w:val="single" w:sz="4" w:space="0" w:color="auto"/>
              <w:bottom w:val="single" w:sz="4" w:space="0" w:color="auto"/>
              <w:right w:val="single" w:sz="4" w:space="0" w:color="auto"/>
            </w:tcBorders>
            <w:vAlign w:val="center"/>
          </w:tcPr>
          <w:p w14:paraId="6BE70382" w14:textId="77777777" w:rsidR="00761CEC" w:rsidRPr="007D630A" w:rsidRDefault="00761CEC" w:rsidP="007D630A">
            <w:pPr>
              <w:jc w:val="both"/>
              <w:rPr>
                <w:rFonts w:cstheme="minorHAnsi"/>
              </w:rPr>
            </w:pPr>
            <w:r w:rsidRPr="007D630A">
              <w:rPr>
                <w:rFonts w:cstheme="minorHAnsi"/>
              </w:rPr>
              <w:t>5</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187E7B81" w14:textId="77777777" w:rsidR="00761CEC" w:rsidRPr="007D630A" w:rsidRDefault="00761CEC" w:rsidP="007D630A">
            <w:pPr>
              <w:jc w:val="both"/>
              <w:rPr>
                <w:rFonts w:cstheme="minorHAnsi"/>
              </w:rPr>
            </w:pPr>
            <w:r w:rsidRPr="007D630A">
              <w:rPr>
                <w:rFonts w:cstheme="minorHAnsi"/>
              </w:rPr>
              <w:t xml:space="preserve">Δυνατότητα μέτρησης της υγρασίας του εδάφους από τελείως ξηρά έως εντελώς κορεσμένα εδάφη ή από 0% έως 100% κορεσμένα εδάφη  </w:t>
            </w:r>
          </w:p>
        </w:tc>
        <w:tc>
          <w:tcPr>
            <w:tcW w:w="659" w:type="pct"/>
            <w:gridSpan w:val="4"/>
            <w:tcBorders>
              <w:top w:val="single" w:sz="4" w:space="0" w:color="auto"/>
              <w:left w:val="nil"/>
              <w:bottom w:val="single" w:sz="4" w:space="0" w:color="auto"/>
              <w:right w:val="single" w:sz="4" w:space="0" w:color="auto"/>
            </w:tcBorders>
            <w:vAlign w:val="center"/>
          </w:tcPr>
          <w:p w14:paraId="4754BF48" w14:textId="77777777" w:rsidR="00761CEC" w:rsidRPr="007D630A" w:rsidRDefault="00761CEC" w:rsidP="007D630A">
            <w:pPr>
              <w:jc w:val="both"/>
              <w:rPr>
                <w:rFonts w:cstheme="minorHAnsi"/>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193B0892" w14:textId="77777777" w:rsidR="00761CEC" w:rsidRPr="007D630A" w:rsidRDefault="00761CEC" w:rsidP="007D630A">
            <w:pPr>
              <w:jc w:val="both"/>
              <w:rPr>
                <w:rFonts w:cstheme="minorHAnsi"/>
                <w:b/>
                <w:bCs/>
              </w:rPr>
            </w:pPr>
          </w:p>
        </w:tc>
        <w:tc>
          <w:tcPr>
            <w:tcW w:w="709" w:type="pct"/>
            <w:tcBorders>
              <w:top w:val="single" w:sz="4" w:space="0" w:color="auto"/>
              <w:left w:val="nil"/>
              <w:bottom w:val="single" w:sz="4" w:space="0" w:color="auto"/>
              <w:right w:val="single" w:sz="4" w:space="0" w:color="auto"/>
            </w:tcBorders>
            <w:vAlign w:val="center"/>
          </w:tcPr>
          <w:p w14:paraId="08C49399" w14:textId="77777777" w:rsidR="00761CEC" w:rsidRPr="007D630A" w:rsidRDefault="00761CEC" w:rsidP="007D630A">
            <w:pPr>
              <w:jc w:val="both"/>
              <w:rPr>
                <w:rFonts w:cstheme="minorHAnsi"/>
                <w:i/>
                <w:iCs/>
                <w:highlight w:val="yellow"/>
              </w:rPr>
            </w:pPr>
          </w:p>
        </w:tc>
      </w:tr>
      <w:tr w:rsidR="00567C9D" w:rsidRPr="007D630A" w14:paraId="73446B1F" w14:textId="77777777" w:rsidTr="00761CEC">
        <w:tblPrEx>
          <w:tblLook w:val="00A0" w:firstRow="1" w:lastRow="0" w:firstColumn="1" w:lastColumn="0" w:noHBand="0" w:noVBand="0"/>
        </w:tblPrEx>
        <w:trPr>
          <w:trHeight w:val="314"/>
        </w:trPr>
        <w:tc>
          <w:tcPr>
            <w:tcW w:w="511" w:type="pct"/>
            <w:gridSpan w:val="2"/>
            <w:tcBorders>
              <w:top w:val="single" w:sz="4" w:space="0" w:color="auto"/>
              <w:left w:val="single" w:sz="4" w:space="0" w:color="auto"/>
              <w:bottom w:val="single" w:sz="4" w:space="0" w:color="auto"/>
              <w:right w:val="single" w:sz="4" w:space="0" w:color="auto"/>
            </w:tcBorders>
            <w:vAlign w:val="center"/>
          </w:tcPr>
          <w:p w14:paraId="6F3B2AD6" w14:textId="77777777" w:rsidR="00761CEC" w:rsidRPr="007D630A" w:rsidRDefault="00761CEC" w:rsidP="007D630A">
            <w:pPr>
              <w:jc w:val="both"/>
              <w:rPr>
                <w:rFonts w:cstheme="minorHAnsi"/>
              </w:rPr>
            </w:pPr>
            <w:r w:rsidRPr="007D630A">
              <w:rPr>
                <w:rFonts w:cstheme="minorHAnsi"/>
              </w:rPr>
              <w:t>6</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4BE748B4" w14:textId="77777777" w:rsidR="00761CEC" w:rsidRPr="007D630A" w:rsidRDefault="00761CEC" w:rsidP="007D630A">
            <w:pPr>
              <w:jc w:val="both"/>
              <w:rPr>
                <w:rFonts w:cstheme="minorHAnsi"/>
              </w:rPr>
            </w:pPr>
            <w:r w:rsidRPr="007D630A">
              <w:rPr>
                <w:rFonts w:cstheme="minorHAnsi"/>
              </w:rPr>
              <w:t xml:space="preserve">Ακρίβεια μέτρησης της εδαφικής υγρασίας ≥ ±0.01 </w:t>
            </w:r>
            <w:r w:rsidRPr="007D630A">
              <w:rPr>
                <w:rFonts w:cstheme="minorHAnsi"/>
                <w:lang w:val="en-US"/>
              </w:rPr>
              <w:t>WFV</w:t>
            </w:r>
          </w:p>
        </w:tc>
        <w:tc>
          <w:tcPr>
            <w:tcW w:w="659" w:type="pct"/>
            <w:gridSpan w:val="4"/>
            <w:tcBorders>
              <w:top w:val="single" w:sz="4" w:space="0" w:color="auto"/>
              <w:left w:val="nil"/>
              <w:bottom w:val="single" w:sz="4" w:space="0" w:color="auto"/>
              <w:right w:val="single" w:sz="4" w:space="0" w:color="auto"/>
            </w:tcBorders>
            <w:vAlign w:val="center"/>
          </w:tcPr>
          <w:p w14:paraId="02DD1010" w14:textId="77777777" w:rsidR="00761CEC" w:rsidRPr="007D630A" w:rsidRDefault="00761CEC" w:rsidP="007D630A">
            <w:pPr>
              <w:jc w:val="both"/>
              <w:rPr>
                <w:rFonts w:cstheme="minorHAnsi"/>
                <w:highlight w:val="yellow"/>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75BDF426" w14:textId="77777777" w:rsidR="00761CEC" w:rsidRPr="007D630A" w:rsidRDefault="00761CEC" w:rsidP="007D630A">
            <w:pPr>
              <w:jc w:val="both"/>
              <w:rPr>
                <w:rFonts w:cstheme="minorHAnsi"/>
                <w:b/>
                <w:bCs/>
                <w:highlight w:val="yellow"/>
              </w:rPr>
            </w:pPr>
          </w:p>
        </w:tc>
        <w:tc>
          <w:tcPr>
            <w:tcW w:w="709" w:type="pct"/>
            <w:tcBorders>
              <w:top w:val="single" w:sz="4" w:space="0" w:color="auto"/>
              <w:left w:val="nil"/>
              <w:bottom w:val="single" w:sz="4" w:space="0" w:color="auto"/>
              <w:right w:val="single" w:sz="4" w:space="0" w:color="auto"/>
            </w:tcBorders>
            <w:vAlign w:val="center"/>
          </w:tcPr>
          <w:p w14:paraId="134C5ACF" w14:textId="77777777" w:rsidR="00761CEC" w:rsidRPr="007D630A" w:rsidRDefault="00761CEC" w:rsidP="007D630A">
            <w:pPr>
              <w:jc w:val="both"/>
              <w:rPr>
                <w:rFonts w:cstheme="minorHAnsi"/>
                <w:i/>
                <w:iCs/>
                <w:highlight w:val="yellow"/>
              </w:rPr>
            </w:pPr>
          </w:p>
        </w:tc>
      </w:tr>
      <w:tr w:rsidR="00567C9D" w:rsidRPr="007D630A" w14:paraId="2E8B8411" w14:textId="77777777" w:rsidTr="00761CEC">
        <w:tblPrEx>
          <w:tblLook w:val="00A0" w:firstRow="1" w:lastRow="0" w:firstColumn="1" w:lastColumn="0" w:noHBand="0" w:noVBand="0"/>
        </w:tblPrEx>
        <w:trPr>
          <w:trHeight w:val="314"/>
        </w:trPr>
        <w:tc>
          <w:tcPr>
            <w:tcW w:w="511" w:type="pct"/>
            <w:gridSpan w:val="2"/>
            <w:tcBorders>
              <w:top w:val="single" w:sz="4" w:space="0" w:color="auto"/>
              <w:left w:val="single" w:sz="4" w:space="0" w:color="auto"/>
              <w:bottom w:val="single" w:sz="4" w:space="0" w:color="auto"/>
              <w:right w:val="single" w:sz="4" w:space="0" w:color="auto"/>
            </w:tcBorders>
            <w:vAlign w:val="center"/>
          </w:tcPr>
          <w:p w14:paraId="22CE7FBF" w14:textId="77777777" w:rsidR="00761CEC" w:rsidRPr="007D630A" w:rsidRDefault="00761CEC" w:rsidP="007D630A">
            <w:pPr>
              <w:jc w:val="both"/>
              <w:rPr>
                <w:rFonts w:cstheme="minorHAnsi"/>
              </w:rPr>
            </w:pPr>
            <w:r w:rsidRPr="007D630A">
              <w:rPr>
                <w:rFonts w:cstheme="minorHAnsi"/>
              </w:rPr>
              <w:lastRenderedPageBreak/>
              <w:t>7</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6707830C" w14:textId="77777777" w:rsidR="00761CEC" w:rsidRPr="007D630A" w:rsidRDefault="00761CEC" w:rsidP="007D630A">
            <w:pPr>
              <w:jc w:val="both"/>
              <w:rPr>
                <w:rFonts w:cstheme="minorHAnsi"/>
              </w:rPr>
            </w:pPr>
            <w:r w:rsidRPr="007D630A">
              <w:rPr>
                <w:rFonts w:cstheme="minorHAnsi"/>
              </w:rPr>
              <w:t xml:space="preserve">Εύρος μέτρησης της αγωγιμότητας του εδάφους από 0 έως 1.4 </w:t>
            </w:r>
            <w:r w:rsidRPr="007D630A">
              <w:rPr>
                <w:rFonts w:cstheme="minorHAnsi"/>
                <w:lang w:val="en-US"/>
              </w:rPr>
              <w:t>S</w:t>
            </w:r>
            <w:r w:rsidRPr="007D630A">
              <w:rPr>
                <w:rFonts w:cstheme="minorHAnsi"/>
              </w:rPr>
              <w:t>/</w:t>
            </w:r>
            <w:r w:rsidRPr="007D630A">
              <w:rPr>
                <w:rFonts w:cstheme="minorHAnsi"/>
                <w:lang w:val="en-US"/>
              </w:rPr>
              <w:t>m</w:t>
            </w:r>
            <w:r w:rsidRPr="007D630A">
              <w:rPr>
                <w:rFonts w:cstheme="minorHAnsi"/>
              </w:rPr>
              <w:t xml:space="preserve"> </w:t>
            </w:r>
          </w:p>
        </w:tc>
        <w:tc>
          <w:tcPr>
            <w:tcW w:w="659" w:type="pct"/>
            <w:gridSpan w:val="4"/>
            <w:tcBorders>
              <w:top w:val="single" w:sz="4" w:space="0" w:color="auto"/>
              <w:left w:val="nil"/>
              <w:bottom w:val="single" w:sz="4" w:space="0" w:color="auto"/>
              <w:right w:val="single" w:sz="4" w:space="0" w:color="auto"/>
            </w:tcBorders>
            <w:vAlign w:val="center"/>
          </w:tcPr>
          <w:p w14:paraId="263B5A33" w14:textId="77777777" w:rsidR="00761CEC" w:rsidRPr="007D630A" w:rsidRDefault="00761CEC" w:rsidP="007D630A">
            <w:pPr>
              <w:jc w:val="both"/>
              <w:rPr>
                <w:rFonts w:cstheme="minorHAnsi"/>
                <w:highlight w:val="yellow"/>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4E000D26" w14:textId="77777777" w:rsidR="00761CEC" w:rsidRPr="007D630A" w:rsidRDefault="00761CEC" w:rsidP="007D630A">
            <w:pPr>
              <w:jc w:val="both"/>
              <w:rPr>
                <w:rFonts w:cstheme="minorHAnsi"/>
                <w:b/>
                <w:bCs/>
                <w:highlight w:val="yellow"/>
              </w:rPr>
            </w:pPr>
          </w:p>
        </w:tc>
        <w:tc>
          <w:tcPr>
            <w:tcW w:w="709" w:type="pct"/>
            <w:tcBorders>
              <w:top w:val="single" w:sz="4" w:space="0" w:color="auto"/>
              <w:left w:val="nil"/>
              <w:bottom w:val="single" w:sz="4" w:space="0" w:color="auto"/>
              <w:right w:val="single" w:sz="4" w:space="0" w:color="auto"/>
            </w:tcBorders>
            <w:vAlign w:val="center"/>
          </w:tcPr>
          <w:p w14:paraId="7305549A" w14:textId="77777777" w:rsidR="00761CEC" w:rsidRPr="007D630A" w:rsidRDefault="00761CEC" w:rsidP="007D630A">
            <w:pPr>
              <w:jc w:val="both"/>
              <w:rPr>
                <w:rFonts w:cstheme="minorHAnsi"/>
                <w:i/>
                <w:iCs/>
                <w:highlight w:val="yellow"/>
              </w:rPr>
            </w:pPr>
          </w:p>
        </w:tc>
      </w:tr>
      <w:tr w:rsidR="00567C9D" w:rsidRPr="007D630A" w14:paraId="657EDD77" w14:textId="77777777" w:rsidTr="00761CEC">
        <w:tblPrEx>
          <w:tblLook w:val="00A0" w:firstRow="1" w:lastRow="0" w:firstColumn="1" w:lastColumn="0" w:noHBand="0" w:noVBand="0"/>
        </w:tblPrEx>
        <w:trPr>
          <w:trHeight w:val="314"/>
        </w:trPr>
        <w:tc>
          <w:tcPr>
            <w:tcW w:w="511" w:type="pct"/>
            <w:gridSpan w:val="2"/>
            <w:tcBorders>
              <w:top w:val="single" w:sz="4" w:space="0" w:color="auto"/>
              <w:left w:val="single" w:sz="4" w:space="0" w:color="auto"/>
              <w:bottom w:val="single" w:sz="4" w:space="0" w:color="auto"/>
              <w:right w:val="single" w:sz="4" w:space="0" w:color="auto"/>
            </w:tcBorders>
            <w:vAlign w:val="center"/>
          </w:tcPr>
          <w:p w14:paraId="39565E36" w14:textId="77777777" w:rsidR="00761CEC" w:rsidRPr="007D630A" w:rsidRDefault="00761CEC" w:rsidP="007D630A">
            <w:pPr>
              <w:jc w:val="both"/>
              <w:rPr>
                <w:rFonts w:cstheme="minorHAnsi"/>
              </w:rPr>
            </w:pPr>
            <w:r w:rsidRPr="007D630A">
              <w:rPr>
                <w:rFonts w:cstheme="minorHAnsi"/>
              </w:rPr>
              <w:t>8</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416915E2" w14:textId="77777777" w:rsidR="00761CEC" w:rsidRPr="007D630A" w:rsidRDefault="00761CEC" w:rsidP="007D630A">
            <w:pPr>
              <w:jc w:val="both"/>
              <w:rPr>
                <w:rFonts w:cstheme="minorHAnsi"/>
              </w:rPr>
            </w:pPr>
            <w:r w:rsidRPr="007D630A">
              <w:rPr>
                <w:rFonts w:cstheme="minorHAnsi"/>
              </w:rPr>
              <w:t xml:space="preserve">Ακρίβεια μέτρησης αγωγιμότητας του εδάφους ≥ </w:t>
            </w:r>
            <w:r w:rsidRPr="007D630A">
              <w:rPr>
                <w:rFonts w:cstheme="minorHAnsi"/>
                <w:color w:val="000000"/>
              </w:rPr>
              <w:t xml:space="preserve">±2% ή 0.02 </w:t>
            </w:r>
            <w:r w:rsidRPr="007D630A">
              <w:rPr>
                <w:rFonts w:cstheme="minorHAnsi"/>
                <w:color w:val="000000"/>
                <w:lang w:val="en-US"/>
              </w:rPr>
              <w:t>S</w:t>
            </w:r>
            <w:r w:rsidRPr="007D630A">
              <w:rPr>
                <w:rFonts w:cstheme="minorHAnsi"/>
                <w:color w:val="000000"/>
              </w:rPr>
              <w:t>/</w:t>
            </w:r>
            <w:r w:rsidRPr="007D630A">
              <w:rPr>
                <w:rFonts w:cstheme="minorHAnsi"/>
                <w:color w:val="000000"/>
                <w:lang w:val="en-US"/>
              </w:rPr>
              <w:t>m</w:t>
            </w:r>
            <w:r w:rsidRPr="007D630A">
              <w:rPr>
                <w:rFonts w:cstheme="minorHAnsi"/>
              </w:rPr>
              <w:t xml:space="preserve"> </w:t>
            </w:r>
          </w:p>
        </w:tc>
        <w:tc>
          <w:tcPr>
            <w:tcW w:w="659" w:type="pct"/>
            <w:gridSpan w:val="4"/>
            <w:tcBorders>
              <w:top w:val="single" w:sz="4" w:space="0" w:color="auto"/>
              <w:left w:val="nil"/>
              <w:bottom w:val="single" w:sz="4" w:space="0" w:color="auto"/>
              <w:right w:val="single" w:sz="4" w:space="0" w:color="auto"/>
            </w:tcBorders>
            <w:vAlign w:val="center"/>
          </w:tcPr>
          <w:p w14:paraId="777957E3" w14:textId="77777777" w:rsidR="00761CEC" w:rsidRPr="007D630A" w:rsidRDefault="00761CEC" w:rsidP="007D630A">
            <w:pPr>
              <w:jc w:val="both"/>
              <w:rPr>
                <w:rFonts w:cstheme="minorHAnsi"/>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052DA909" w14:textId="77777777" w:rsidR="00761CEC" w:rsidRPr="007D630A" w:rsidRDefault="00761CEC" w:rsidP="007D630A">
            <w:pPr>
              <w:jc w:val="both"/>
              <w:rPr>
                <w:rFonts w:cstheme="minorHAnsi"/>
                <w:b/>
                <w:bCs/>
              </w:rPr>
            </w:pPr>
          </w:p>
        </w:tc>
        <w:tc>
          <w:tcPr>
            <w:tcW w:w="709" w:type="pct"/>
            <w:tcBorders>
              <w:top w:val="single" w:sz="4" w:space="0" w:color="auto"/>
              <w:left w:val="nil"/>
              <w:bottom w:val="single" w:sz="4" w:space="0" w:color="auto"/>
              <w:right w:val="single" w:sz="4" w:space="0" w:color="auto"/>
            </w:tcBorders>
            <w:vAlign w:val="center"/>
          </w:tcPr>
          <w:p w14:paraId="43BA84A1" w14:textId="77777777" w:rsidR="00761CEC" w:rsidRPr="007D630A" w:rsidRDefault="00761CEC" w:rsidP="007D630A">
            <w:pPr>
              <w:jc w:val="both"/>
              <w:rPr>
                <w:rFonts w:cstheme="minorHAnsi"/>
                <w:i/>
                <w:iCs/>
              </w:rPr>
            </w:pPr>
          </w:p>
        </w:tc>
      </w:tr>
      <w:tr w:rsidR="00567C9D" w:rsidRPr="007D630A" w14:paraId="4B496B70" w14:textId="77777777" w:rsidTr="00761CEC">
        <w:tblPrEx>
          <w:tblLook w:val="00A0" w:firstRow="1" w:lastRow="0" w:firstColumn="1" w:lastColumn="0" w:noHBand="0" w:noVBand="0"/>
        </w:tblPrEx>
        <w:trPr>
          <w:trHeight w:val="670"/>
        </w:trPr>
        <w:tc>
          <w:tcPr>
            <w:tcW w:w="511" w:type="pct"/>
            <w:gridSpan w:val="2"/>
            <w:tcBorders>
              <w:top w:val="single" w:sz="4" w:space="0" w:color="auto"/>
              <w:left w:val="single" w:sz="4" w:space="0" w:color="auto"/>
              <w:bottom w:val="single" w:sz="4" w:space="0" w:color="auto"/>
              <w:right w:val="single" w:sz="4" w:space="0" w:color="auto"/>
            </w:tcBorders>
            <w:vAlign w:val="center"/>
          </w:tcPr>
          <w:p w14:paraId="4F031B49" w14:textId="77777777" w:rsidR="00761CEC" w:rsidRPr="007D630A" w:rsidRDefault="00761CEC" w:rsidP="007D630A">
            <w:pPr>
              <w:jc w:val="both"/>
              <w:rPr>
                <w:rFonts w:cstheme="minorHAnsi"/>
              </w:rPr>
            </w:pPr>
            <w:r w:rsidRPr="007D630A">
              <w:rPr>
                <w:rFonts w:cstheme="minorHAnsi"/>
              </w:rPr>
              <w:t>9</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453A9F6E" w14:textId="77777777" w:rsidR="00761CEC" w:rsidRPr="007D630A" w:rsidRDefault="00761CEC" w:rsidP="007D630A">
            <w:pPr>
              <w:jc w:val="both"/>
              <w:rPr>
                <w:rFonts w:cstheme="minorHAnsi"/>
              </w:rPr>
            </w:pPr>
            <w:r w:rsidRPr="007D630A">
              <w:rPr>
                <w:rFonts w:cstheme="minorHAnsi"/>
              </w:rPr>
              <w:t xml:space="preserve">Ο αισθητήρας να διαθέτει ψηφιακή έξοδο επικοινωνίας </w:t>
            </w:r>
            <w:r w:rsidRPr="007D630A">
              <w:rPr>
                <w:rFonts w:cstheme="minorHAnsi"/>
                <w:lang w:val="en-US"/>
              </w:rPr>
              <w:t>SDI</w:t>
            </w:r>
            <w:r w:rsidRPr="007D630A">
              <w:rPr>
                <w:rFonts w:cstheme="minorHAnsi"/>
              </w:rPr>
              <w:t xml:space="preserve">-12 και </w:t>
            </w:r>
            <w:r w:rsidRPr="007D630A">
              <w:rPr>
                <w:rFonts w:cstheme="minorHAnsi"/>
                <w:lang w:val="en-US"/>
              </w:rPr>
              <w:t>RS</w:t>
            </w:r>
            <w:r w:rsidRPr="007D630A">
              <w:rPr>
                <w:rFonts w:cstheme="minorHAnsi"/>
              </w:rPr>
              <w:t>485</w:t>
            </w:r>
          </w:p>
        </w:tc>
        <w:tc>
          <w:tcPr>
            <w:tcW w:w="659" w:type="pct"/>
            <w:gridSpan w:val="4"/>
            <w:tcBorders>
              <w:top w:val="single" w:sz="4" w:space="0" w:color="auto"/>
              <w:left w:val="nil"/>
              <w:bottom w:val="single" w:sz="4" w:space="0" w:color="auto"/>
              <w:right w:val="single" w:sz="4" w:space="0" w:color="auto"/>
            </w:tcBorders>
            <w:vAlign w:val="center"/>
          </w:tcPr>
          <w:p w14:paraId="7503059E" w14:textId="77777777" w:rsidR="00761CEC" w:rsidRPr="007D630A" w:rsidRDefault="00761CEC" w:rsidP="007D630A">
            <w:pPr>
              <w:jc w:val="both"/>
              <w:rPr>
                <w:rFonts w:cstheme="minorHAnsi"/>
                <w:highlight w:val="yellow"/>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0FFB6341" w14:textId="77777777" w:rsidR="00761CEC" w:rsidRPr="007D630A" w:rsidRDefault="00761CEC" w:rsidP="007D630A">
            <w:pPr>
              <w:jc w:val="both"/>
              <w:rPr>
                <w:rFonts w:cstheme="minorHAnsi"/>
                <w:b/>
                <w:bCs/>
                <w:highlight w:val="yellow"/>
              </w:rPr>
            </w:pPr>
          </w:p>
        </w:tc>
        <w:tc>
          <w:tcPr>
            <w:tcW w:w="709" w:type="pct"/>
            <w:tcBorders>
              <w:top w:val="single" w:sz="4" w:space="0" w:color="auto"/>
              <w:left w:val="nil"/>
              <w:bottom w:val="single" w:sz="4" w:space="0" w:color="auto"/>
              <w:right w:val="single" w:sz="4" w:space="0" w:color="auto"/>
            </w:tcBorders>
            <w:vAlign w:val="center"/>
          </w:tcPr>
          <w:p w14:paraId="3A1B7AF9" w14:textId="77777777" w:rsidR="00761CEC" w:rsidRPr="007D630A" w:rsidRDefault="00761CEC" w:rsidP="007D630A">
            <w:pPr>
              <w:jc w:val="both"/>
              <w:rPr>
                <w:rFonts w:cstheme="minorHAnsi"/>
                <w:i/>
                <w:iCs/>
                <w:highlight w:val="yellow"/>
              </w:rPr>
            </w:pPr>
          </w:p>
        </w:tc>
      </w:tr>
      <w:tr w:rsidR="00567C9D" w:rsidRPr="007D630A" w14:paraId="3364F016" w14:textId="77777777" w:rsidTr="00761CEC">
        <w:tblPrEx>
          <w:tblLook w:val="00A0" w:firstRow="1" w:lastRow="0" w:firstColumn="1" w:lastColumn="0" w:noHBand="0" w:noVBand="0"/>
        </w:tblPrEx>
        <w:trPr>
          <w:trHeight w:val="314"/>
        </w:trPr>
        <w:tc>
          <w:tcPr>
            <w:tcW w:w="511" w:type="pct"/>
            <w:gridSpan w:val="2"/>
            <w:tcBorders>
              <w:top w:val="single" w:sz="4" w:space="0" w:color="auto"/>
              <w:left w:val="single" w:sz="4" w:space="0" w:color="auto"/>
              <w:bottom w:val="single" w:sz="4" w:space="0" w:color="auto"/>
              <w:right w:val="single" w:sz="4" w:space="0" w:color="auto"/>
            </w:tcBorders>
            <w:vAlign w:val="center"/>
          </w:tcPr>
          <w:p w14:paraId="5AAB7E61" w14:textId="77777777" w:rsidR="00761CEC" w:rsidRPr="007D630A" w:rsidRDefault="00761CEC" w:rsidP="007D630A">
            <w:pPr>
              <w:jc w:val="both"/>
              <w:rPr>
                <w:rFonts w:cstheme="minorHAnsi"/>
              </w:rPr>
            </w:pPr>
            <w:r w:rsidRPr="007D630A">
              <w:rPr>
                <w:rFonts w:cstheme="minorHAnsi"/>
              </w:rPr>
              <w:t>10</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001C2F27" w14:textId="77777777" w:rsidR="00761CEC" w:rsidRPr="007D630A" w:rsidRDefault="00761CEC" w:rsidP="007D630A">
            <w:pPr>
              <w:jc w:val="both"/>
              <w:rPr>
                <w:rFonts w:cstheme="minorHAnsi"/>
              </w:rPr>
            </w:pPr>
            <w:r w:rsidRPr="007D630A">
              <w:rPr>
                <w:rFonts w:cstheme="minorHAnsi"/>
              </w:rPr>
              <w:t xml:space="preserve">Τροφοδοσία συστήματος από 10 </w:t>
            </w:r>
            <w:r w:rsidRPr="007D630A">
              <w:rPr>
                <w:rFonts w:cstheme="minorHAnsi"/>
                <w:lang w:val="en-US"/>
              </w:rPr>
              <w:t>VDC</w:t>
            </w:r>
            <w:r w:rsidRPr="007D630A">
              <w:rPr>
                <w:rFonts w:cstheme="minorHAnsi"/>
              </w:rPr>
              <w:t xml:space="preserve"> έως 20 </w:t>
            </w:r>
            <w:r w:rsidRPr="007D630A">
              <w:rPr>
                <w:rFonts w:cstheme="minorHAnsi"/>
                <w:lang w:val="en-US"/>
              </w:rPr>
              <w:t>VDC</w:t>
            </w:r>
          </w:p>
        </w:tc>
        <w:tc>
          <w:tcPr>
            <w:tcW w:w="659" w:type="pct"/>
            <w:gridSpan w:val="4"/>
            <w:tcBorders>
              <w:top w:val="single" w:sz="4" w:space="0" w:color="auto"/>
              <w:left w:val="nil"/>
              <w:bottom w:val="single" w:sz="4" w:space="0" w:color="auto"/>
              <w:right w:val="single" w:sz="4" w:space="0" w:color="auto"/>
            </w:tcBorders>
            <w:vAlign w:val="center"/>
          </w:tcPr>
          <w:p w14:paraId="54498B76" w14:textId="77777777" w:rsidR="00761CEC" w:rsidRPr="007D630A" w:rsidRDefault="00761CEC" w:rsidP="007D630A">
            <w:pPr>
              <w:jc w:val="both"/>
              <w:rPr>
                <w:rFonts w:cstheme="minorHAnsi"/>
                <w:highlight w:val="yellow"/>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247812B9" w14:textId="77777777" w:rsidR="00761CEC" w:rsidRPr="007D630A" w:rsidRDefault="00761CEC" w:rsidP="007D630A">
            <w:pPr>
              <w:jc w:val="both"/>
              <w:rPr>
                <w:rFonts w:cstheme="minorHAnsi"/>
                <w:b/>
                <w:bCs/>
                <w:highlight w:val="yellow"/>
              </w:rPr>
            </w:pPr>
          </w:p>
        </w:tc>
        <w:tc>
          <w:tcPr>
            <w:tcW w:w="709" w:type="pct"/>
            <w:tcBorders>
              <w:top w:val="single" w:sz="4" w:space="0" w:color="auto"/>
              <w:left w:val="nil"/>
              <w:bottom w:val="single" w:sz="4" w:space="0" w:color="auto"/>
              <w:right w:val="single" w:sz="4" w:space="0" w:color="auto"/>
            </w:tcBorders>
            <w:vAlign w:val="center"/>
          </w:tcPr>
          <w:p w14:paraId="2D7317CD" w14:textId="77777777" w:rsidR="00761CEC" w:rsidRPr="007D630A" w:rsidRDefault="00761CEC" w:rsidP="007D630A">
            <w:pPr>
              <w:jc w:val="both"/>
              <w:rPr>
                <w:rFonts w:cstheme="minorHAnsi"/>
                <w:i/>
                <w:iCs/>
                <w:highlight w:val="yellow"/>
              </w:rPr>
            </w:pPr>
          </w:p>
        </w:tc>
      </w:tr>
      <w:tr w:rsidR="00567C9D" w:rsidRPr="007D630A" w14:paraId="060EFADA" w14:textId="77777777" w:rsidTr="00761CEC">
        <w:tblPrEx>
          <w:tblLook w:val="00A0" w:firstRow="1" w:lastRow="0" w:firstColumn="1" w:lastColumn="0" w:noHBand="0" w:noVBand="0"/>
        </w:tblPrEx>
        <w:trPr>
          <w:trHeight w:val="314"/>
        </w:trPr>
        <w:tc>
          <w:tcPr>
            <w:tcW w:w="511" w:type="pct"/>
            <w:gridSpan w:val="2"/>
            <w:tcBorders>
              <w:top w:val="single" w:sz="4" w:space="0" w:color="auto"/>
              <w:left w:val="single" w:sz="4" w:space="0" w:color="auto"/>
              <w:bottom w:val="single" w:sz="4" w:space="0" w:color="auto"/>
              <w:right w:val="single" w:sz="4" w:space="0" w:color="auto"/>
            </w:tcBorders>
            <w:vAlign w:val="center"/>
          </w:tcPr>
          <w:p w14:paraId="425B42F3" w14:textId="77777777" w:rsidR="00761CEC" w:rsidRPr="007D630A" w:rsidRDefault="00761CEC" w:rsidP="007D630A">
            <w:pPr>
              <w:jc w:val="both"/>
              <w:rPr>
                <w:rFonts w:cstheme="minorHAnsi"/>
              </w:rPr>
            </w:pPr>
            <w:r w:rsidRPr="007D630A">
              <w:rPr>
                <w:rFonts w:cstheme="minorHAnsi"/>
              </w:rPr>
              <w:t>11</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42243EA4" w14:textId="77777777" w:rsidR="00761CEC" w:rsidRPr="007D630A" w:rsidRDefault="00761CEC" w:rsidP="007D630A">
            <w:pPr>
              <w:jc w:val="both"/>
              <w:rPr>
                <w:rFonts w:cstheme="minorHAnsi"/>
              </w:rPr>
            </w:pPr>
            <w:r w:rsidRPr="007D630A">
              <w:rPr>
                <w:rFonts w:cstheme="minorHAnsi"/>
              </w:rPr>
              <w:t xml:space="preserve">Κατανάλωση ενέργειας σε κατάσταση λειτουργίας ˂12 </w:t>
            </w:r>
            <w:r w:rsidRPr="007D630A">
              <w:rPr>
                <w:rFonts w:cstheme="minorHAnsi"/>
                <w:lang w:val="en-US"/>
              </w:rPr>
              <w:t>mA</w:t>
            </w:r>
          </w:p>
        </w:tc>
        <w:tc>
          <w:tcPr>
            <w:tcW w:w="659" w:type="pct"/>
            <w:gridSpan w:val="4"/>
            <w:tcBorders>
              <w:top w:val="single" w:sz="4" w:space="0" w:color="auto"/>
              <w:left w:val="nil"/>
              <w:bottom w:val="single" w:sz="4" w:space="0" w:color="auto"/>
              <w:right w:val="single" w:sz="4" w:space="0" w:color="auto"/>
            </w:tcBorders>
            <w:vAlign w:val="center"/>
          </w:tcPr>
          <w:p w14:paraId="0383F5AB" w14:textId="77777777" w:rsidR="00761CEC" w:rsidRPr="007D630A" w:rsidRDefault="00761CEC" w:rsidP="007D630A">
            <w:pPr>
              <w:jc w:val="both"/>
              <w:rPr>
                <w:rFonts w:cstheme="minorHAnsi"/>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78745DA9" w14:textId="77777777" w:rsidR="00761CEC" w:rsidRPr="007D630A" w:rsidRDefault="00761CEC" w:rsidP="007D630A">
            <w:pPr>
              <w:jc w:val="both"/>
              <w:rPr>
                <w:rFonts w:cstheme="minorHAnsi"/>
                <w:b/>
                <w:bCs/>
              </w:rPr>
            </w:pPr>
          </w:p>
        </w:tc>
        <w:tc>
          <w:tcPr>
            <w:tcW w:w="709" w:type="pct"/>
            <w:tcBorders>
              <w:top w:val="single" w:sz="4" w:space="0" w:color="auto"/>
              <w:left w:val="nil"/>
              <w:bottom w:val="single" w:sz="4" w:space="0" w:color="auto"/>
              <w:right w:val="single" w:sz="4" w:space="0" w:color="auto"/>
            </w:tcBorders>
            <w:vAlign w:val="center"/>
          </w:tcPr>
          <w:p w14:paraId="233A139C" w14:textId="77777777" w:rsidR="00761CEC" w:rsidRPr="007D630A" w:rsidRDefault="00761CEC" w:rsidP="007D630A">
            <w:pPr>
              <w:jc w:val="both"/>
              <w:rPr>
                <w:rFonts w:cstheme="minorHAnsi"/>
                <w:i/>
                <w:iCs/>
              </w:rPr>
            </w:pPr>
          </w:p>
        </w:tc>
      </w:tr>
      <w:tr w:rsidR="00567C9D" w:rsidRPr="007D630A" w14:paraId="45C36E57" w14:textId="77777777" w:rsidTr="00761CEC">
        <w:tblPrEx>
          <w:tblLook w:val="00A0" w:firstRow="1" w:lastRow="0" w:firstColumn="1" w:lastColumn="0" w:noHBand="0" w:noVBand="0"/>
        </w:tblPrEx>
        <w:trPr>
          <w:trHeight w:val="314"/>
        </w:trPr>
        <w:tc>
          <w:tcPr>
            <w:tcW w:w="511" w:type="pct"/>
            <w:gridSpan w:val="2"/>
            <w:tcBorders>
              <w:top w:val="single" w:sz="4" w:space="0" w:color="auto"/>
              <w:left w:val="single" w:sz="4" w:space="0" w:color="auto"/>
              <w:bottom w:val="single" w:sz="4" w:space="0" w:color="auto"/>
              <w:right w:val="single" w:sz="4" w:space="0" w:color="auto"/>
            </w:tcBorders>
            <w:vAlign w:val="center"/>
          </w:tcPr>
          <w:p w14:paraId="07BA32FF" w14:textId="77777777" w:rsidR="00761CEC" w:rsidRPr="007D630A" w:rsidRDefault="00761CEC" w:rsidP="007D630A">
            <w:pPr>
              <w:jc w:val="both"/>
              <w:rPr>
                <w:rFonts w:cstheme="minorHAnsi"/>
              </w:rPr>
            </w:pPr>
            <w:r w:rsidRPr="007D630A">
              <w:rPr>
                <w:rFonts w:cstheme="minorHAnsi"/>
              </w:rPr>
              <w:t>12</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0D432427" w14:textId="77777777" w:rsidR="00761CEC" w:rsidRPr="007D630A" w:rsidRDefault="00761CEC" w:rsidP="007D630A">
            <w:pPr>
              <w:jc w:val="both"/>
              <w:rPr>
                <w:rFonts w:cstheme="minorHAnsi"/>
              </w:rPr>
            </w:pPr>
            <w:r w:rsidRPr="007D630A">
              <w:rPr>
                <w:rFonts w:cstheme="minorHAnsi"/>
              </w:rPr>
              <w:t xml:space="preserve">Δυνατότητα σύνδεσης πολλών αισθητήρων με την χρήση ενός καλώδιο στο ίδιο καταγραφικό που υποστηρίζει ψηφιακή επικοινωνία </w:t>
            </w:r>
            <w:r w:rsidRPr="007D630A">
              <w:rPr>
                <w:rFonts w:cstheme="minorHAnsi"/>
                <w:lang w:val="en-US"/>
              </w:rPr>
              <w:t>RS</w:t>
            </w:r>
            <w:r w:rsidRPr="007D630A">
              <w:rPr>
                <w:rFonts w:cstheme="minorHAnsi"/>
              </w:rPr>
              <w:t xml:space="preserve">485 και </w:t>
            </w:r>
            <w:r w:rsidRPr="007D630A">
              <w:rPr>
                <w:rFonts w:cstheme="minorHAnsi"/>
                <w:lang w:val="en-US"/>
              </w:rPr>
              <w:t>SDI</w:t>
            </w:r>
            <w:r w:rsidRPr="007D630A">
              <w:rPr>
                <w:rFonts w:cstheme="minorHAnsi"/>
              </w:rPr>
              <w:t>12</w:t>
            </w:r>
          </w:p>
        </w:tc>
        <w:tc>
          <w:tcPr>
            <w:tcW w:w="659" w:type="pct"/>
            <w:gridSpan w:val="4"/>
            <w:tcBorders>
              <w:top w:val="single" w:sz="4" w:space="0" w:color="auto"/>
              <w:left w:val="nil"/>
              <w:bottom w:val="single" w:sz="4" w:space="0" w:color="auto"/>
              <w:right w:val="single" w:sz="4" w:space="0" w:color="auto"/>
            </w:tcBorders>
            <w:vAlign w:val="center"/>
          </w:tcPr>
          <w:p w14:paraId="63CE9288" w14:textId="77777777" w:rsidR="00761CEC" w:rsidRPr="007D630A" w:rsidRDefault="00761CEC" w:rsidP="007D630A">
            <w:pPr>
              <w:jc w:val="both"/>
              <w:rPr>
                <w:rFonts w:cstheme="minorHAnsi"/>
                <w:highlight w:val="yellow"/>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06D84540" w14:textId="77777777" w:rsidR="00761CEC" w:rsidRPr="007D630A" w:rsidRDefault="00761CEC" w:rsidP="007D630A">
            <w:pPr>
              <w:jc w:val="both"/>
              <w:rPr>
                <w:rFonts w:cstheme="minorHAnsi"/>
                <w:b/>
                <w:bCs/>
                <w:highlight w:val="yellow"/>
              </w:rPr>
            </w:pPr>
          </w:p>
        </w:tc>
        <w:tc>
          <w:tcPr>
            <w:tcW w:w="709" w:type="pct"/>
            <w:tcBorders>
              <w:top w:val="single" w:sz="4" w:space="0" w:color="auto"/>
              <w:left w:val="nil"/>
              <w:bottom w:val="single" w:sz="4" w:space="0" w:color="auto"/>
              <w:right w:val="single" w:sz="4" w:space="0" w:color="auto"/>
            </w:tcBorders>
            <w:vAlign w:val="center"/>
          </w:tcPr>
          <w:p w14:paraId="31E5538F" w14:textId="77777777" w:rsidR="00761CEC" w:rsidRPr="007D630A" w:rsidRDefault="00761CEC" w:rsidP="007D630A">
            <w:pPr>
              <w:jc w:val="both"/>
              <w:rPr>
                <w:rFonts w:cstheme="minorHAnsi"/>
                <w:i/>
                <w:iCs/>
                <w:highlight w:val="cyan"/>
              </w:rPr>
            </w:pPr>
          </w:p>
        </w:tc>
      </w:tr>
      <w:tr w:rsidR="00567C9D" w:rsidRPr="007D630A" w14:paraId="6DAEC93F" w14:textId="77777777" w:rsidTr="00761CEC">
        <w:tblPrEx>
          <w:tblLook w:val="00A0" w:firstRow="1" w:lastRow="0" w:firstColumn="1" w:lastColumn="0" w:noHBand="0" w:noVBand="0"/>
        </w:tblPrEx>
        <w:trPr>
          <w:trHeight w:val="642"/>
        </w:trPr>
        <w:tc>
          <w:tcPr>
            <w:tcW w:w="511" w:type="pct"/>
            <w:gridSpan w:val="2"/>
            <w:tcBorders>
              <w:top w:val="single" w:sz="4" w:space="0" w:color="auto"/>
              <w:left w:val="single" w:sz="4" w:space="0" w:color="auto"/>
              <w:bottom w:val="single" w:sz="4" w:space="0" w:color="auto"/>
              <w:right w:val="single" w:sz="4" w:space="0" w:color="auto"/>
            </w:tcBorders>
            <w:vAlign w:val="center"/>
          </w:tcPr>
          <w:p w14:paraId="756CCDD4" w14:textId="77777777" w:rsidR="00761CEC" w:rsidRPr="007D630A" w:rsidRDefault="00761CEC" w:rsidP="007D630A">
            <w:pPr>
              <w:jc w:val="both"/>
              <w:rPr>
                <w:rFonts w:cstheme="minorHAnsi"/>
              </w:rPr>
            </w:pPr>
            <w:r w:rsidRPr="007D630A">
              <w:rPr>
                <w:rFonts w:cstheme="minorHAnsi"/>
              </w:rPr>
              <w:t>13</w:t>
            </w:r>
          </w:p>
        </w:tc>
        <w:tc>
          <w:tcPr>
            <w:tcW w:w="2293" w:type="pct"/>
            <w:gridSpan w:val="10"/>
            <w:tcBorders>
              <w:top w:val="single" w:sz="4" w:space="0" w:color="auto"/>
              <w:left w:val="single" w:sz="4" w:space="0" w:color="auto"/>
              <w:bottom w:val="single" w:sz="4" w:space="0" w:color="auto"/>
              <w:right w:val="single" w:sz="4" w:space="0" w:color="auto"/>
            </w:tcBorders>
            <w:vAlign w:val="center"/>
          </w:tcPr>
          <w:p w14:paraId="6A213021" w14:textId="77777777" w:rsidR="00761CEC" w:rsidRPr="007D630A" w:rsidRDefault="00761CEC" w:rsidP="007D630A">
            <w:pPr>
              <w:jc w:val="both"/>
              <w:rPr>
                <w:rFonts w:cstheme="minorHAnsi"/>
              </w:rPr>
            </w:pPr>
            <w:r w:rsidRPr="007D630A">
              <w:rPr>
                <w:rFonts w:cstheme="minorHAnsi"/>
                <w:color w:val="000000"/>
              </w:rPr>
              <w:t>Εγγύηση καλής λειτουργίας τουλάχιστον 2 έτη με υπεύθυνη δήλωση του κατασκευαστή</w:t>
            </w:r>
          </w:p>
        </w:tc>
        <w:tc>
          <w:tcPr>
            <w:tcW w:w="659" w:type="pct"/>
            <w:gridSpan w:val="4"/>
            <w:tcBorders>
              <w:top w:val="single" w:sz="4" w:space="0" w:color="auto"/>
              <w:left w:val="nil"/>
              <w:bottom w:val="single" w:sz="4" w:space="0" w:color="auto"/>
              <w:right w:val="single" w:sz="4" w:space="0" w:color="auto"/>
            </w:tcBorders>
            <w:vAlign w:val="center"/>
          </w:tcPr>
          <w:p w14:paraId="16405468" w14:textId="77777777" w:rsidR="00761CEC" w:rsidRPr="007D630A" w:rsidRDefault="00761CEC" w:rsidP="007D630A">
            <w:pPr>
              <w:jc w:val="both"/>
              <w:rPr>
                <w:rFonts w:cstheme="minorHAnsi"/>
              </w:rPr>
            </w:pPr>
            <w:r w:rsidRPr="007D630A">
              <w:rPr>
                <w:rFonts w:cstheme="minorHAnsi"/>
              </w:rPr>
              <w:t>ΝΑΙ</w:t>
            </w:r>
          </w:p>
        </w:tc>
        <w:tc>
          <w:tcPr>
            <w:tcW w:w="825" w:type="pct"/>
            <w:tcBorders>
              <w:top w:val="single" w:sz="4" w:space="0" w:color="auto"/>
              <w:left w:val="nil"/>
              <w:bottom w:val="single" w:sz="4" w:space="0" w:color="auto"/>
              <w:right w:val="single" w:sz="4" w:space="0" w:color="auto"/>
            </w:tcBorders>
            <w:vAlign w:val="center"/>
          </w:tcPr>
          <w:p w14:paraId="3CF2DB45" w14:textId="77777777" w:rsidR="00761CEC" w:rsidRPr="007D630A" w:rsidRDefault="00761CEC" w:rsidP="007D630A">
            <w:pPr>
              <w:jc w:val="both"/>
              <w:rPr>
                <w:rFonts w:cstheme="minorHAnsi"/>
                <w:b/>
              </w:rPr>
            </w:pPr>
          </w:p>
        </w:tc>
        <w:tc>
          <w:tcPr>
            <w:tcW w:w="709" w:type="pct"/>
            <w:tcBorders>
              <w:top w:val="single" w:sz="4" w:space="0" w:color="auto"/>
              <w:left w:val="nil"/>
              <w:bottom w:val="single" w:sz="4" w:space="0" w:color="auto"/>
              <w:right w:val="single" w:sz="4" w:space="0" w:color="auto"/>
            </w:tcBorders>
            <w:vAlign w:val="center"/>
          </w:tcPr>
          <w:p w14:paraId="4BD2B677" w14:textId="77777777" w:rsidR="00761CEC" w:rsidRPr="007D630A" w:rsidRDefault="00761CEC" w:rsidP="007D630A">
            <w:pPr>
              <w:jc w:val="both"/>
              <w:rPr>
                <w:rFonts w:cstheme="minorHAnsi"/>
                <w:i/>
                <w:iCs/>
              </w:rPr>
            </w:pPr>
          </w:p>
        </w:tc>
      </w:tr>
    </w:tbl>
    <w:p w14:paraId="2D42268A" w14:textId="7759BA2E" w:rsidR="0054099B" w:rsidRPr="007D630A" w:rsidRDefault="0054099B" w:rsidP="007D630A">
      <w:pPr>
        <w:jc w:val="both"/>
        <w:rPr>
          <w:rFonts w:cstheme="minorHAnsi"/>
          <w:lang w:val="en-GB" w:eastAsia="zh-CN"/>
        </w:rPr>
      </w:pPr>
    </w:p>
    <w:p w14:paraId="209C0E72" w14:textId="77777777" w:rsidR="00761CEC" w:rsidRPr="007D630A" w:rsidRDefault="00761CEC" w:rsidP="007D630A">
      <w:pPr>
        <w:pStyle w:val="a7"/>
        <w:rPr>
          <w:rFonts w:asciiTheme="minorHAnsi" w:hAnsiTheme="minorHAnsi" w:cstheme="minorHAnsi"/>
          <w:b/>
          <w:sz w:val="24"/>
          <w:szCs w:val="24"/>
          <w:u w:val="single"/>
          <w:lang w:val="el-GR"/>
        </w:rPr>
      </w:pPr>
      <w:r w:rsidRPr="007D630A">
        <w:rPr>
          <w:rFonts w:asciiTheme="minorHAnsi" w:hAnsiTheme="minorHAnsi" w:cstheme="minorHAnsi"/>
          <w:b/>
          <w:sz w:val="24"/>
          <w:szCs w:val="24"/>
          <w:u w:val="single"/>
          <w:lang w:val="el-GR"/>
        </w:rPr>
        <w:t xml:space="preserve">Β. Καταγραφικές μονάδες, παρελκόμενα εγκατάστασης και λογισμικά </w:t>
      </w:r>
    </w:p>
    <w:p w14:paraId="1DE2FF30" w14:textId="77777777" w:rsidR="00761CEC" w:rsidRPr="007D630A" w:rsidRDefault="00761CEC" w:rsidP="007D630A">
      <w:pPr>
        <w:pStyle w:val="a7"/>
        <w:rPr>
          <w:rFonts w:asciiTheme="minorHAnsi" w:hAnsiTheme="minorHAnsi" w:cstheme="minorHAnsi"/>
          <w:lang w:val="el-GR"/>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4646"/>
        <w:gridCol w:w="1585"/>
        <w:gridCol w:w="1922"/>
        <w:gridCol w:w="1339"/>
      </w:tblGrid>
      <w:tr w:rsidR="00761CEC" w:rsidRPr="007D630A" w14:paraId="342C28C4" w14:textId="77777777" w:rsidTr="00957CD5">
        <w:trPr>
          <w:trHeight w:val="548"/>
          <w:jc w:val="center"/>
        </w:trPr>
        <w:tc>
          <w:tcPr>
            <w:tcW w:w="10627" w:type="dxa"/>
            <w:gridSpan w:val="5"/>
            <w:shd w:val="clear" w:color="auto" w:fill="AEAAAA"/>
            <w:vAlign w:val="center"/>
          </w:tcPr>
          <w:p w14:paraId="28648AC3" w14:textId="77777777" w:rsidR="00761CEC" w:rsidRPr="007D630A" w:rsidRDefault="00761CEC" w:rsidP="007D630A">
            <w:pPr>
              <w:pStyle w:val="TableParagraph"/>
              <w:autoSpaceDE w:val="0"/>
              <w:autoSpaceDN w:val="0"/>
              <w:spacing w:before="11"/>
              <w:jc w:val="both"/>
              <w:rPr>
                <w:rFonts w:asciiTheme="minorHAnsi" w:hAnsiTheme="minorHAnsi" w:cstheme="minorHAnsi"/>
                <w:i/>
                <w:iCs/>
              </w:rPr>
            </w:pPr>
            <w:r w:rsidRPr="007D630A">
              <w:rPr>
                <w:rFonts w:asciiTheme="minorHAnsi" w:hAnsiTheme="minorHAnsi" w:cstheme="minorHAnsi"/>
                <w:b/>
                <w:bCs/>
                <w:lang w:val="el-GR"/>
              </w:rPr>
              <w:t>1. Καταγραφική Μονάδα</w:t>
            </w:r>
          </w:p>
        </w:tc>
      </w:tr>
      <w:tr w:rsidR="00761CEC" w:rsidRPr="007D630A" w14:paraId="25849AE1" w14:textId="77777777" w:rsidTr="00957CD5">
        <w:trPr>
          <w:trHeight w:val="548"/>
          <w:jc w:val="center"/>
        </w:trPr>
        <w:tc>
          <w:tcPr>
            <w:tcW w:w="10627" w:type="dxa"/>
            <w:gridSpan w:val="5"/>
            <w:shd w:val="clear" w:color="auto" w:fill="AEAAAA"/>
            <w:vAlign w:val="center"/>
          </w:tcPr>
          <w:p w14:paraId="1D24BD73" w14:textId="77777777" w:rsidR="00761CEC" w:rsidRPr="007D630A" w:rsidRDefault="00761CEC" w:rsidP="007D630A">
            <w:pPr>
              <w:pStyle w:val="TableParagraph"/>
              <w:autoSpaceDE w:val="0"/>
              <w:autoSpaceDN w:val="0"/>
              <w:spacing w:before="11"/>
              <w:jc w:val="both"/>
              <w:rPr>
                <w:rFonts w:asciiTheme="minorHAnsi" w:hAnsiTheme="minorHAnsi" w:cstheme="minorHAnsi"/>
                <w:b/>
                <w:bCs/>
                <w:lang w:val="el-GR"/>
              </w:rPr>
            </w:pPr>
            <w:r w:rsidRPr="007D630A">
              <w:rPr>
                <w:rFonts w:asciiTheme="minorHAnsi" w:hAnsiTheme="minorHAnsi" w:cstheme="minorHAnsi"/>
                <w:b/>
                <w:bCs/>
                <w:lang w:val="el-GR"/>
              </w:rPr>
              <w:t xml:space="preserve">1.1 </w:t>
            </w:r>
            <w:r w:rsidRPr="007D630A">
              <w:rPr>
                <w:rFonts w:asciiTheme="minorHAnsi" w:hAnsiTheme="minorHAnsi" w:cstheme="minorHAnsi"/>
                <w:b/>
                <w:lang w:val="el-GR"/>
              </w:rPr>
              <w:t xml:space="preserve">Μονάδα συλλογής, επεξεργασίας και αποστολής δεδομένων </w:t>
            </w:r>
          </w:p>
        </w:tc>
      </w:tr>
      <w:tr w:rsidR="00761CEC" w:rsidRPr="007D630A" w14:paraId="4B15FC00" w14:textId="77777777" w:rsidTr="00957CD5">
        <w:trPr>
          <w:trHeight w:val="548"/>
          <w:jc w:val="center"/>
        </w:trPr>
        <w:tc>
          <w:tcPr>
            <w:tcW w:w="1135" w:type="dxa"/>
            <w:shd w:val="clear" w:color="auto" w:fill="AEAAAA"/>
            <w:vAlign w:val="center"/>
          </w:tcPr>
          <w:p w14:paraId="6B3662C2" w14:textId="77777777" w:rsidR="00761CEC" w:rsidRPr="007D630A" w:rsidRDefault="00761CEC" w:rsidP="007D630A">
            <w:pPr>
              <w:widowControl w:val="0"/>
              <w:autoSpaceDE w:val="0"/>
              <w:autoSpaceDN w:val="0"/>
              <w:spacing w:line="360" w:lineRule="auto"/>
              <w:jc w:val="both"/>
              <w:rPr>
                <w:rFonts w:eastAsia="Calibri" w:cstheme="minorHAnsi"/>
                <w:b/>
              </w:rPr>
            </w:pPr>
            <w:r w:rsidRPr="007D630A">
              <w:rPr>
                <w:rFonts w:eastAsia="Calibri" w:cstheme="minorHAnsi"/>
                <w:b/>
              </w:rPr>
              <w:t>1.1</w:t>
            </w:r>
          </w:p>
        </w:tc>
        <w:tc>
          <w:tcPr>
            <w:tcW w:w="4646" w:type="dxa"/>
            <w:tcBorders>
              <w:right w:val="single" w:sz="4" w:space="0" w:color="auto"/>
            </w:tcBorders>
            <w:shd w:val="clear" w:color="auto" w:fill="AEAAAA"/>
            <w:vAlign w:val="center"/>
          </w:tcPr>
          <w:p w14:paraId="20778F16" w14:textId="77777777" w:rsidR="00761CEC" w:rsidRPr="007D630A" w:rsidRDefault="00761CEC" w:rsidP="007D630A">
            <w:pPr>
              <w:widowControl w:val="0"/>
              <w:autoSpaceDE w:val="0"/>
              <w:autoSpaceDN w:val="0"/>
              <w:spacing w:line="360" w:lineRule="auto"/>
              <w:jc w:val="both"/>
              <w:rPr>
                <w:rFonts w:eastAsia="Calibri" w:cstheme="minorHAnsi"/>
                <w:b/>
              </w:rPr>
            </w:pPr>
            <w:r w:rsidRPr="007D630A">
              <w:rPr>
                <w:rFonts w:eastAsia="Calibri" w:cstheme="minorHAnsi"/>
                <w:b/>
              </w:rPr>
              <w:t>Τεχνικές Προδιαγραφές</w:t>
            </w:r>
          </w:p>
        </w:tc>
        <w:tc>
          <w:tcPr>
            <w:tcW w:w="1585" w:type="dxa"/>
            <w:tcBorders>
              <w:left w:val="single" w:sz="4" w:space="0" w:color="auto"/>
              <w:right w:val="single" w:sz="4" w:space="0" w:color="auto"/>
            </w:tcBorders>
            <w:shd w:val="clear" w:color="auto" w:fill="AEAAAA"/>
            <w:vAlign w:val="center"/>
          </w:tcPr>
          <w:p w14:paraId="25B8F3F8" w14:textId="77777777" w:rsidR="00761CEC" w:rsidRPr="007D630A" w:rsidRDefault="00761CEC" w:rsidP="007D630A">
            <w:pPr>
              <w:widowControl w:val="0"/>
              <w:autoSpaceDE w:val="0"/>
              <w:autoSpaceDN w:val="0"/>
              <w:spacing w:line="360" w:lineRule="auto"/>
              <w:jc w:val="both"/>
              <w:rPr>
                <w:rFonts w:eastAsia="Calibri" w:cstheme="minorHAnsi"/>
                <w:b/>
              </w:rPr>
            </w:pPr>
            <w:r w:rsidRPr="007D630A">
              <w:rPr>
                <w:rFonts w:eastAsia="Calibri" w:cstheme="minorHAnsi"/>
                <w:b/>
              </w:rPr>
              <w:t>ΑΠΑΙΤΗΣΗ</w:t>
            </w:r>
          </w:p>
        </w:tc>
        <w:tc>
          <w:tcPr>
            <w:tcW w:w="1922" w:type="dxa"/>
            <w:tcBorders>
              <w:left w:val="single" w:sz="4" w:space="0" w:color="auto"/>
              <w:right w:val="single" w:sz="4" w:space="0" w:color="auto"/>
            </w:tcBorders>
            <w:shd w:val="clear" w:color="auto" w:fill="AEAAAA"/>
            <w:vAlign w:val="center"/>
          </w:tcPr>
          <w:p w14:paraId="437434AE" w14:textId="77777777" w:rsidR="00761CEC" w:rsidRPr="007D630A" w:rsidRDefault="00761CEC" w:rsidP="007D630A">
            <w:pPr>
              <w:widowControl w:val="0"/>
              <w:autoSpaceDE w:val="0"/>
              <w:autoSpaceDN w:val="0"/>
              <w:spacing w:line="360" w:lineRule="auto"/>
              <w:jc w:val="both"/>
              <w:rPr>
                <w:rFonts w:eastAsia="Calibri" w:cstheme="minorHAnsi"/>
                <w:b/>
              </w:rPr>
            </w:pPr>
            <w:r w:rsidRPr="007D630A">
              <w:rPr>
                <w:rFonts w:eastAsia="Calibri" w:cstheme="minorHAnsi"/>
                <w:b/>
              </w:rPr>
              <w:t>ΑΠΑΝΤΗΣΗ</w:t>
            </w:r>
          </w:p>
        </w:tc>
        <w:tc>
          <w:tcPr>
            <w:tcW w:w="1339" w:type="dxa"/>
            <w:tcBorders>
              <w:left w:val="single" w:sz="4" w:space="0" w:color="auto"/>
            </w:tcBorders>
            <w:shd w:val="clear" w:color="auto" w:fill="AEAAAA"/>
            <w:vAlign w:val="center"/>
          </w:tcPr>
          <w:p w14:paraId="5C15CAE8" w14:textId="77777777" w:rsidR="00761CEC" w:rsidRPr="007D630A" w:rsidRDefault="00761CEC" w:rsidP="007D630A">
            <w:pPr>
              <w:widowControl w:val="0"/>
              <w:autoSpaceDE w:val="0"/>
              <w:autoSpaceDN w:val="0"/>
              <w:spacing w:line="360" w:lineRule="auto"/>
              <w:jc w:val="both"/>
              <w:rPr>
                <w:rFonts w:eastAsia="Calibri" w:cstheme="minorHAnsi"/>
                <w:b/>
              </w:rPr>
            </w:pPr>
            <w:r w:rsidRPr="007D630A">
              <w:rPr>
                <w:rFonts w:eastAsia="Calibri" w:cstheme="minorHAnsi"/>
                <w:b/>
              </w:rPr>
              <w:t>ΠΑΡΑΠΟΜΠΗ</w:t>
            </w:r>
          </w:p>
        </w:tc>
      </w:tr>
      <w:tr w:rsidR="00761CEC" w:rsidRPr="007D630A" w14:paraId="33B7F2C7" w14:textId="77777777" w:rsidTr="00957CD5">
        <w:trPr>
          <w:trHeight w:val="389"/>
          <w:jc w:val="center"/>
        </w:trPr>
        <w:tc>
          <w:tcPr>
            <w:tcW w:w="1135" w:type="dxa"/>
            <w:shd w:val="clear" w:color="auto" w:fill="auto"/>
            <w:vAlign w:val="center"/>
          </w:tcPr>
          <w:p w14:paraId="25715E0C" w14:textId="77777777" w:rsidR="00761CEC" w:rsidRPr="007D630A" w:rsidRDefault="00761CEC" w:rsidP="007D630A">
            <w:pPr>
              <w:pStyle w:val="TableParagraph"/>
              <w:autoSpaceDE w:val="0"/>
              <w:autoSpaceDN w:val="0"/>
              <w:spacing w:before="54"/>
              <w:jc w:val="both"/>
              <w:rPr>
                <w:rFonts w:asciiTheme="minorHAnsi" w:hAnsiTheme="minorHAnsi" w:cstheme="minorHAnsi"/>
                <w:b/>
                <w:lang w:val="el-GR"/>
              </w:rPr>
            </w:pPr>
            <w:r w:rsidRPr="007D630A">
              <w:rPr>
                <w:rFonts w:asciiTheme="minorHAnsi" w:hAnsiTheme="minorHAnsi" w:cstheme="minorHAnsi"/>
                <w:b/>
                <w:lang w:val="el-GR"/>
              </w:rPr>
              <w:t>1</w:t>
            </w:r>
          </w:p>
        </w:tc>
        <w:tc>
          <w:tcPr>
            <w:tcW w:w="4646" w:type="dxa"/>
            <w:tcBorders>
              <w:right w:val="single" w:sz="4" w:space="0" w:color="auto"/>
            </w:tcBorders>
            <w:shd w:val="clear" w:color="auto" w:fill="auto"/>
            <w:vAlign w:val="center"/>
          </w:tcPr>
          <w:p w14:paraId="0931C83B" w14:textId="77777777" w:rsidR="00761CEC" w:rsidRPr="007D630A" w:rsidRDefault="00761CEC" w:rsidP="007D630A">
            <w:pPr>
              <w:widowControl w:val="0"/>
              <w:tabs>
                <w:tab w:val="left" w:pos="807"/>
              </w:tabs>
              <w:autoSpaceDE w:val="0"/>
              <w:autoSpaceDN w:val="0"/>
              <w:spacing w:line="243" w:lineRule="exact"/>
              <w:jc w:val="both"/>
              <w:rPr>
                <w:rFonts w:eastAsia="Calibri" w:cstheme="minorHAnsi"/>
                <w:lang w:eastAsia="el-GR" w:bidi="el-GR"/>
              </w:rPr>
            </w:pPr>
            <w:r w:rsidRPr="007D630A">
              <w:rPr>
                <w:rFonts w:eastAsia="Calibri" w:cstheme="minorHAnsi"/>
              </w:rPr>
              <w:t>Αυτόνομη συσκευή συλλογής, καταγραφής, επεξεργασίας και αποστολής των δεδομένων που μετρούν οι προαναφερόμενοι αισθητήρες.</w:t>
            </w:r>
          </w:p>
        </w:tc>
        <w:tc>
          <w:tcPr>
            <w:tcW w:w="1585" w:type="dxa"/>
            <w:tcBorders>
              <w:left w:val="single" w:sz="4" w:space="0" w:color="auto"/>
              <w:right w:val="single" w:sz="4" w:space="0" w:color="auto"/>
            </w:tcBorders>
            <w:shd w:val="clear" w:color="auto" w:fill="auto"/>
            <w:vAlign w:val="center"/>
          </w:tcPr>
          <w:p w14:paraId="55DB390D" w14:textId="77777777" w:rsidR="00761CEC" w:rsidRPr="007D630A" w:rsidRDefault="00761CEC" w:rsidP="007D630A">
            <w:pPr>
              <w:pStyle w:val="TableParagraph"/>
              <w:autoSpaceDE w:val="0"/>
              <w:autoSpaceDN w:val="0"/>
              <w:spacing w:before="11"/>
              <w:jc w:val="both"/>
              <w:rPr>
                <w:rFonts w:asciiTheme="minorHAnsi" w:hAnsiTheme="minorHAnsi" w:cstheme="minorHAnsi"/>
              </w:rPr>
            </w:pPr>
            <w:r w:rsidRPr="007D630A">
              <w:rPr>
                <w:rFonts w:asciiTheme="minorHAnsi" w:hAnsiTheme="minorHAnsi" w:cstheme="minorHAnsi"/>
              </w:rPr>
              <w:t>ΝΑΙ</w:t>
            </w:r>
          </w:p>
        </w:tc>
        <w:tc>
          <w:tcPr>
            <w:tcW w:w="1922" w:type="dxa"/>
            <w:tcBorders>
              <w:left w:val="single" w:sz="4" w:space="0" w:color="auto"/>
              <w:right w:val="single" w:sz="4" w:space="0" w:color="auto"/>
            </w:tcBorders>
            <w:shd w:val="clear" w:color="auto" w:fill="auto"/>
            <w:vAlign w:val="center"/>
          </w:tcPr>
          <w:p w14:paraId="56289BB6" w14:textId="77777777" w:rsidR="00761CEC" w:rsidRPr="007D630A" w:rsidRDefault="00761CEC" w:rsidP="007D630A">
            <w:pPr>
              <w:pStyle w:val="TableParagraph"/>
              <w:autoSpaceDE w:val="0"/>
              <w:autoSpaceDN w:val="0"/>
              <w:spacing w:before="11"/>
              <w:jc w:val="both"/>
              <w:rPr>
                <w:rFonts w:asciiTheme="minorHAnsi" w:hAnsiTheme="minorHAnsi" w:cstheme="minorHAnsi"/>
                <w:b/>
                <w:bCs/>
              </w:rPr>
            </w:pPr>
          </w:p>
        </w:tc>
        <w:tc>
          <w:tcPr>
            <w:tcW w:w="1339" w:type="dxa"/>
            <w:tcBorders>
              <w:left w:val="single" w:sz="4" w:space="0" w:color="auto"/>
            </w:tcBorders>
            <w:shd w:val="clear" w:color="auto" w:fill="auto"/>
            <w:vAlign w:val="center"/>
          </w:tcPr>
          <w:p w14:paraId="6EEA75D9" w14:textId="77777777" w:rsidR="00761CEC" w:rsidRPr="007D630A" w:rsidRDefault="00761CEC" w:rsidP="007D630A">
            <w:pPr>
              <w:pStyle w:val="TableParagraph"/>
              <w:autoSpaceDE w:val="0"/>
              <w:autoSpaceDN w:val="0"/>
              <w:spacing w:before="11"/>
              <w:jc w:val="both"/>
              <w:rPr>
                <w:rFonts w:asciiTheme="minorHAnsi" w:hAnsiTheme="minorHAnsi" w:cstheme="minorHAnsi"/>
                <w:i/>
                <w:iCs/>
                <w:sz w:val="21"/>
                <w:highlight w:val="yellow"/>
              </w:rPr>
            </w:pPr>
          </w:p>
        </w:tc>
      </w:tr>
      <w:tr w:rsidR="00761CEC" w:rsidRPr="007D630A" w14:paraId="0D578D3F" w14:textId="77777777" w:rsidTr="00957CD5">
        <w:trPr>
          <w:trHeight w:val="389"/>
          <w:jc w:val="center"/>
        </w:trPr>
        <w:tc>
          <w:tcPr>
            <w:tcW w:w="1135" w:type="dxa"/>
            <w:shd w:val="clear" w:color="auto" w:fill="auto"/>
            <w:vAlign w:val="center"/>
          </w:tcPr>
          <w:p w14:paraId="32E99A54" w14:textId="77777777" w:rsidR="00761CEC" w:rsidRPr="007D630A" w:rsidRDefault="00761CEC" w:rsidP="007D630A">
            <w:pPr>
              <w:pStyle w:val="TableParagraph"/>
              <w:autoSpaceDE w:val="0"/>
              <w:autoSpaceDN w:val="0"/>
              <w:spacing w:before="54"/>
              <w:jc w:val="both"/>
              <w:rPr>
                <w:rFonts w:asciiTheme="minorHAnsi" w:hAnsiTheme="minorHAnsi" w:cstheme="minorHAnsi"/>
                <w:b/>
              </w:rPr>
            </w:pPr>
            <w:r w:rsidRPr="007D630A">
              <w:rPr>
                <w:rFonts w:asciiTheme="minorHAnsi" w:hAnsiTheme="minorHAnsi" w:cstheme="minorHAnsi"/>
                <w:b/>
              </w:rPr>
              <w:t>2</w:t>
            </w:r>
          </w:p>
        </w:tc>
        <w:tc>
          <w:tcPr>
            <w:tcW w:w="4646" w:type="dxa"/>
            <w:shd w:val="clear" w:color="auto" w:fill="auto"/>
            <w:vAlign w:val="center"/>
          </w:tcPr>
          <w:p w14:paraId="46D260C8" w14:textId="77777777" w:rsidR="00761CEC" w:rsidRPr="007D630A" w:rsidRDefault="00761CEC" w:rsidP="007D630A">
            <w:pPr>
              <w:widowControl w:val="0"/>
              <w:tabs>
                <w:tab w:val="left" w:pos="807"/>
              </w:tabs>
              <w:autoSpaceDE w:val="0"/>
              <w:autoSpaceDN w:val="0"/>
              <w:spacing w:line="243" w:lineRule="exact"/>
              <w:jc w:val="both"/>
              <w:rPr>
                <w:rFonts w:eastAsia="Calibri" w:cstheme="minorHAnsi"/>
                <w:lang w:eastAsia="el-GR" w:bidi="el-GR"/>
              </w:rPr>
            </w:pPr>
            <w:r w:rsidRPr="007D630A">
              <w:rPr>
                <w:rFonts w:eastAsia="Calibri" w:cstheme="minorHAnsi"/>
              </w:rPr>
              <w:t>Υποστηρίζει όλες τις απαραίτητες θύρες διασύνδεσης με τους προαναφερόμενους αισθητήρες. Δυνατότητα μελλοντικής</w:t>
            </w:r>
            <w:r w:rsidRPr="007D630A">
              <w:rPr>
                <w:rFonts w:eastAsia="Calibri" w:cstheme="minorHAnsi"/>
                <w:spacing w:val="-34"/>
              </w:rPr>
              <w:t xml:space="preserve"> </w:t>
            </w:r>
            <w:r w:rsidRPr="007D630A">
              <w:rPr>
                <w:rFonts w:eastAsia="Calibri" w:cstheme="minorHAnsi"/>
              </w:rPr>
              <w:t>σύνδεσης επιπλέον αισθητήρων μέσω ψηφιακών πρωτοκόλλων επικοινωνίας (</w:t>
            </w:r>
            <w:r w:rsidRPr="007D630A">
              <w:rPr>
                <w:rFonts w:eastAsia="Calibri" w:cstheme="minorHAnsi"/>
                <w:lang w:val="en-US"/>
              </w:rPr>
              <w:t>RS</w:t>
            </w:r>
            <w:r w:rsidRPr="007D630A">
              <w:rPr>
                <w:rFonts w:eastAsia="Calibri" w:cstheme="minorHAnsi"/>
              </w:rPr>
              <w:t>232,</w:t>
            </w:r>
            <w:r w:rsidRPr="007D630A">
              <w:rPr>
                <w:rFonts w:eastAsia="Calibri" w:cstheme="minorHAnsi"/>
                <w:spacing w:val="-5"/>
              </w:rPr>
              <w:t xml:space="preserve"> </w:t>
            </w:r>
            <w:r w:rsidRPr="007D630A">
              <w:rPr>
                <w:rFonts w:eastAsia="Calibri" w:cstheme="minorHAnsi"/>
                <w:lang w:val="en-US"/>
              </w:rPr>
              <w:t>RS</w:t>
            </w:r>
            <w:r w:rsidRPr="007D630A">
              <w:rPr>
                <w:rFonts w:eastAsia="Calibri" w:cstheme="minorHAnsi"/>
              </w:rPr>
              <w:t xml:space="preserve">485 και </w:t>
            </w:r>
            <w:r w:rsidRPr="007D630A">
              <w:rPr>
                <w:rFonts w:eastAsia="Calibri" w:cstheme="minorHAnsi"/>
                <w:lang w:val="en-US"/>
              </w:rPr>
              <w:t>SDI</w:t>
            </w:r>
            <w:r w:rsidRPr="007D630A">
              <w:rPr>
                <w:rFonts w:eastAsia="Calibri" w:cstheme="minorHAnsi"/>
              </w:rPr>
              <w:t>-12).</w:t>
            </w:r>
          </w:p>
        </w:tc>
        <w:tc>
          <w:tcPr>
            <w:tcW w:w="1585" w:type="dxa"/>
            <w:shd w:val="clear" w:color="auto" w:fill="auto"/>
            <w:vAlign w:val="center"/>
          </w:tcPr>
          <w:p w14:paraId="0FD7B173" w14:textId="77777777" w:rsidR="00761CEC" w:rsidRPr="007D630A" w:rsidRDefault="00761CEC" w:rsidP="007D630A">
            <w:pPr>
              <w:pStyle w:val="TableParagraph"/>
              <w:autoSpaceDE w:val="0"/>
              <w:autoSpaceDN w:val="0"/>
              <w:spacing w:before="11"/>
              <w:jc w:val="both"/>
              <w:rPr>
                <w:rFonts w:asciiTheme="minorHAnsi" w:hAnsiTheme="minorHAnsi" w:cstheme="minorHAnsi"/>
              </w:rPr>
            </w:pPr>
            <w:r w:rsidRPr="007D630A">
              <w:rPr>
                <w:rFonts w:asciiTheme="minorHAnsi" w:hAnsiTheme="minorHAnsi" w:cstheme="minorHAnsi"/>
              </w:rPr>
              <w:t>ΝΑΙ</w:t>
            </w:r>
          </w:p>
        </w:tc>
        <w:tc>
          <w:tcPr>
            <w:tcW w:w="1922" w:type="dxa"/>
            <w:shd w:val="clear" w:color="auto" w:fill="auto"/>
            <w:vAlign w:val="center"/>
          </w:tcPr>
          <w:p w14:paraId="60BF459E" w14:textId="77777777" w:rsidR="00761CEC" w:rsidRPr="007D630A" w:rsidRDefault="00761CEC" w:rsidP="007D630A">
            <w:pPr>
              <w:pStyle w:val="TableParagraph"/>
              <w:autoSpaceDE w:val="0"/>
              <w:autoSpaceDN w:val="0"/>
              <w:spacing w:before="11"/>
              <w:jc w:val="both"/>
              <w:rPr>
                <w:rFonts w:asciiTheme="minorHAnsi" w:hAnsiTheme="minorHAnsi" w:cstheme="minorHAnsi"/>
                <w:b/>
                <w:bCs/>
              </w:rPr>
            </w:pPr>
          </w:p>
        </w:tc>
        <w:tc>
          <w:tcPr>
            <w:tcW w:w="1339" w:type="dxa"/>
            <w:shd w:val="clear" w:color="auto" w:fill="auto"/>
            <w:vAlign w:val="center"/>
          </w:tcPr>
          <w:p w14:paraId="24DEAB1F" w14:textId="77777777" w:rsidR="00761CEC" w:rsidRPr="007D630A" w:rsidRDefault="00761CEC" w:rsidP="007D630A">
            <w:pPr>
              <w:pStyle w:val="TableParagraph"/>
              <w:autoSpaceDE w:val="0"/>
              <w:autoSpaceDN w:val="0"/>
              <w:spacing w:before="11"/>
              <w:jc w:val="both"/>
              <w:rPr>
                <w:rFonts w:asciiTheme="minorHAnsi" w:hAnsiTheme="minorHAnsi" w:cstheme="minorHAnsi"/>
                <w:i/>
                <w:iCs/>
                <w:sz w:val="21"/>
                <w:highlight w:val="yellow"/>
              </w:rPr>
            </w:pPr>
          </w:p>
        </w:tc>
      </w:tr>
      <w:tr w:rsidR="00761CEC" w:rsidRPr="007D630A" w14:paraId="581BB608" w14:textId="77777777" w:rsidTr="00957CD5">
        <w:trPr>
          <w:trHeight w:val="389"/>
          <w:jc w:val="center"/>
        </w:trPr>
        <w:tc>
          <w:tcPr>
            <w:tcW w:w="1135" w:type="dxa"/>
            <w:shd w:val="clear" w:color="auto" w:fill="auto"/>
            <w:vAlign w:val="center"/>
          </w:tcPr>
          <w:p w14:paraId="72D25A36" w14:textId="77777777" w:rsidR="00761CEC" w:rsidRPr="007D630A" w:rsidRDefault="00761CEC" w:rsidP="007D630A">
            <w:pPr>
              <w:pStyle w:val="TableParagraph"/>
              <w:autoSpaceDE w:val="0"/>
              <w:autoSpaceDN w:val="0"/>
              <w:spacing w:before="54"/>
              <w:jc w:val="both"/>
              <w:rPr>
                <w:rFonts w:asciiTheme="minorHAnsi" w:hAnsiTheme="minorHAnsi" w:cstheme="minorHAnsi"/>
                <w:b/>
              </w:rPr>
            </w:pPr>
            <w:r w:rsidRPr="007D630A">
              <w:rPr>
                <w:rFonts w:asciiTheme="minorHAnsi" w:hAnsiTheme="minorHAnsi" w:cstheme="minorHAnsi"/>
                <w:b/>
              </w:rPr>
              <w:t>3</w:t>
            </w:r>
          </w:p>
        </w:tc>
        <w:tc>
          <w:tcPr>
            <w:tcW w:w="4646" w:type="dxa"/>
            <w:shd w:val="clear" w:color="auto" w:fill="auto"/>
            <w:vAlign w:val="center"/>
          </w:tcPr>
          <w:p w14:paraId="0ADBCFE4" w14:textId="77777777" w:rsidR="00761CEC" w:rsidRPr="007D630A" w:rsidRDefault="00761CEC" w:rsidP="007D630A">
            <w:pPr>
              <w:widowControl w:val="0"/>
              <w:tabs>
                <w:tab w:val="left" w:pos="807"/>
              </w:tabs>
              <w:autoSpaceDE w:val="0"/>
              <w:autoSpaceDN w:val="0"/>
              <w:spacing w:line="243" w:lineRule="exact"/>
              <w:jc w:val="both"/>
              <w:rPr>
                <w:rFonts w:eastAsia="Calibri" w:cstheme="minorHAnsi"/>
                <w:lang w:eastAsia="el-GR" w:bidi="el-GR"/>
              </w:rPr>
            </w:pPr>
            <w:r w:rsidRPr="007D630A">
              <w:rPr>
                <w:rFonts w:eastAsia="Calibri" w:cstheme="minorHAnsi"/>
              </w:rPr>
              <w:t xml:space="preserve">Δυνατότητα συγχρονισμού της καταγραφικής μονάδας μέσω </w:t>
            </w:r>
            <w:r w:rsidRPr="007D630A">
              <w:rPr>
                <w:rFonts w:eastAsia="Calibri" w:cstheme="minorHAnsi"/>
                <w:lang w:val="en-US"/>
              </w:rPr>
              <w:t>SNTP</w:t>
            </w:r>
            <w:r w:rsidRPr="007D630A">
              <w:rPr>
                <w:rFonts w:eastAsia="Calibri" w:cstheme="minorHAnsi"/>
              </w:rPr>
              <w:t>.</w:t>
            </w:r>
          </w:p>
        </w:tc>
        <w:tc>
          <w:tcPr>
            <w:tcW w:w="1585" w:type="dxa"/>
            <w:shd w:val="clear" w:color="auto" w:fill="auto"/>
            <w:vAlign w:val="center"/>
          </w:tcPr>
          <w:p w14:paraId="2DC3247D" w14:textId="77777777" w:rsidR="00761CEC" w:rsidRPr="007D630A" w:rsidRDefault="00761CEC" w:rsidP="007D630A">
            <w:pPr>
              <w:pStyle w:val="TableParagraph"/>
              <w:autoSpaceDE w:val="0"/>
              <w:autoSpaceDN w:val="0"/>
              <w:spacing w:before="11"/>
              <w:jc w:val="both"/>
              <w:rPr>
                <w:rFonts w:asciiTheme="minorHAnsi" w:hAnsiTheme="minorHAnsi" w:cstheme="minorHAnsi"/>
                <w:lang w:val="el-GR"/>
              </w:rPr>
            </w:pPr>
            <w:r w:rsidRPr="007D630A">
              <w:rPr>
                <w:rFonts w:asciiTheme="minorHAnsi" w:hAnsiTheme="minorHAnsi" w:cstheme="minorHAnsi"/>
                <w:lang w:val="el-GR"/>
              </w:rPr>
              <w:t>ΝΑΙ</w:t>
            </w:r>
          </w:p>
        </w:tc>
        <w:tc>
          <w:tcPr>
            <w:tcW w:w="1922" w:type="dxa"/>
            <w:shd w:val="clear" w:color="auto" w:fill="auto"/>
            <w:vAlign w:val="center"/>
          </w:tcPr>
          <w:p w14:paraId="325B8DE7" w14:textId="77777777" w:rsidR="00761CEC" w:rsidRPr="007D630A" w:rsidRDefault="00761CEC" w:rsidP="007D630A">
            <w:pPr>
              <w:pStyle w:val="TableParagraph"/>
              <w:autoSpaceDE w:val="0"/>
              <w:autoSpaceDN w:val="0"/>
              <w:spacing w:before="11"/>
              <w:jc w:val="both"/>
              <w:rPr>
                <w:rFonts w:asciiTheme="minorHAnsi" w:hAnsiTheme="minorHAnsi" w:cstheme="minorHAnsi"/>
                <w:b/>
                <w:bCs/>
                <w:sz w:val="21"/>
                <w:lang w:val="el-GR"/>
              </w:rPr>
            </w:pPr>
          </w:p>
        </w:tc>
        <w:tc>
          <w:tcPr>
            <w:tcW w:w="1339" w:type="dxa"/>
            <w:shd w:val="clear" w:color="auto" w:fill="auto"/>
            <w:vAlign w:val="center"/>
          </w:tcPr>
          <w:p w14:paraId="7D5F9D1F" w14:textId="77777777" w:rsidR="00761CEC" w:rsidRPr="007D630A" w:rsidRDefault="00761CEC" w:rsidP="007D630A">
            <w:pPr>
              <w:pStyle w:val="TableParagraph"/>
              <w:autoSpaceDE w:val="0"/>
              <w:autoSpaceDN w:val="0"/>
              <w:spacing w:before="11"/>
              <w:jc w:val="both"/>
              <w:rPr>
                <w:rFonts w:asciiTheme="minorHAnsi" w:hAnsiTheme="minorHAnsi" w:cstheme="minorHAnsi"/>
                <w:i/>
                <w:iCs/>
                <w:sz w:val="21"/>
                <w:highlight w:val="yellow"/>
                <w:lang w:val="el-GR"/>
              </w:rPr>
            </w:pPr>
          </w:p>
        </w:tc>
      </w:tr>
      <w:tr w:rsidR="00761CEC" w:rsidRPr="007D630A" w14:paraId="0A07D69C" w14:textId="77777777" w:rsidTr="00957CD5">
        <w:trPr>
          <w:trHeight w:val="389"/>
          <w:jc w:val="center"/>
        </w:trPr>
        <w:tc>
          <w:tcPr>
            <w:tcW w:w="1135" w:type="dxa"/>
            <w:shd w:val="clear" w:color="auto" w:fill="auto"/>
            <w:vAlign w:val="center"/>
          </w:tcPr>
          <w:p w14:paraId="3A232FD7" w14:textId="77777777" w:rsidR="00761CEC" w:rsidRPr="007D630A" w:rsidRDefault="00761CEC" w:rsidP="007D630A">
            <w:pPr>
              <w:pStyle w:val="TableParagraph"/>
              <w:autoSpaceDE w:val="0"/>
              <w:autoSpaceDN w:val="0"/>
              <w:spacing w:before="54"/>
              <w:jc w:val="both"/>
              <w:rPr>
                <w:rFonts w:asciiTheme="minorHAnsi" w:hAnsiTheme="minorHAnsi" w:cstheme="minorHAnsi"/>
                <w:b/>
                <w:lang w:val="el-GR"/>
              </w:rPr>
            </w:pPr>
            <w:r w:rsidRPr="007D630A">
              <w:rPr>
                <w:rFonts w:asciiTheme="minorHAnsi" w:hAnsiTheme="minorHAnsi" w:cstheme="minorHAnsi"/>
                <w:b/>
                <w:lang w:val="el-GR"/>
              </w:rPr>
              <w:t>4</w:t>
            </w:r>
          </w:p>
        </w:tc>
        <w:tc>
          <w:tcPr>
            <w:tcW w:w="4646" w:type="dxa"/>
            <w:shd w:val="clear" w:color="auto" w:fill="auto"/>
            <w:vAlign w:val="center"/>
          </w:tcPr>
          <w:p w14:paraId="72EF2A43" w14:textId="77777777" w:rsidR="00761CEC" w:rsidRPr="007D630A" w:rsidRDefault="00761CEC" w:rsidP="007D630A">
            <w:pPr>
              <w:pStyle w:val="TableParagraph"/>
              <w:autoSpaceDE w:val="0"/>
              <w:autoSpaceDN w:val="0"/>
              <w:ind w:right="17"/>
              <w:jc w:val="both"/>
              <w:rPr>
                <w:rFonts w:asciiTheme="minorHAnsi" w:hAnsiTheme="minorHAnsi" w:cstheme="minorHAnsi"/>
                <w:lang w:val="el-GR"/>
              </w:rPr>
            </w:pPr>
            <w:r w:rsidRPr="007D630A">
              <w:rPr>
                <w:rFonts w:asciiTheme="minorHAnsi" w:hAnsiTheme="minorHAnsi" w:cstheme="minorHAnsi"/>
                <w:lang w:val="el-GR"/>
              </w:rPr>
              <w:t xml:space="preserve">Επιπλέον από τις υποστηριζόμενες ψηφιακές συνδέσεις επικοινωνίας και αποστολής δεδομένων με τους προαναφερόμενους αισθητήρες, να διαθέτει </w:t>
            </w:r>
            <w:r w:rsidRPr="007D630A">
              <w:rPr>
                <w:rFonts w:asciiTheme="minorHAnsi" w:hAnsiTheme="minorHAnsi" w:cstheme="minorHAnsi"/>
              </w:rPr>
              <w:t>ETHERNET</w:t>
            </w:r>
            <w:r w:rsidRPr="007D630A">
              <w:rPr>
                <w:rFonts w:asciiTheme="minorHAnsi" w:hAnsiTheme="minorHAnsi" w:cstheme="minorHAnsi"/>
                <w:lang w:val="el-GR"/>
              </w:rPr>
              <w:t xml:space="preserve"> και θύρα σύνδεσης    φορητής    μνήμης    για </w:t>
            </w:r>
            <w:r w:rsidRPr="007D630A">
              <w:rPr>
                <w:rFonts w:asciiTheme="minorHAnsi" w:hAnsiTheme="minorHAnsi" w:cstheme="minorHAnsi"/>
                <w:spacing w:val="32"/>
                <w:lang w:val="el-GR"/>
              </w:rPr>
              <w:t xml:space="preserve"> </w:t>
            </w:r>
            <w:r w:rsidRPr="007D630A">
              <w:rPr>
                <w:rFonts w:asciiTheme="minorHAnsi" w:hAnsiTheme="minorHAnsi" w:cstheme="minorHAnsi"/>
                <w:lang w:val="el-GR"/>
              </w:rPr>
              <w:t>μεταφορά δεδομένων στο</w:t>
            </w:r>
            <w:r w:rsidRPr="007D630A">
              <w:rPr>
                <w:rFonts w:asciiTheme="minorHAnsi" w:hAnsiTheme="minorHAnsi" w:cstheme="minorHAnsi"/>
                <w:lang w:val="el-GR"/>
              </w:rPr>
              <w:tab/>
              <w:t xml:space="preserve">πεδίο χωρίς </w:t>
            </w:r>
            <w:r w:rsidRPr="007D630A">
              <w:rPr>
                <w:rFonts w:asciiTheme="minorHAnsi" w:hAnsiTheme="minorHAnsi" w:cstheme="minorHAnsi"/>
                <w:spacing w:val="-5"/>
                <w:lang w:val="el-GR"/>
              </w:rPr>
              <w:t xml:space="preserve">χρήση </w:t>
            </w:r>
            <w:r w:rsidRPr="007D630A">
              <w:rPr>
                <w:rFonts w:asciiTheme="minorHAnsi" w:hAnsiTheme="minorHAnsi" w:cstheme="minorHAnsi"/>
                <w:lang w:val="el-GR"/>
              </w:rPr>
              <w:t>ηλεκτρονικού</w:t>
            </w:r>
            <w:r w:rsidRPr="007D630A">
              <w:rPr>
                <w:rFonts w:asciiTheme="minorHAnsi" w:hAnsiTheme="minorHAnsi" w:cstheme="minorHAnsi"/>
                <w:spacing w:val="-3"/>
                <w:lang w:val="el-GR"/>
              </w:rPr>
              <w:t xml:space="preserve"> </w:t>
            </w:r>
            <w:r w:rsidRPr="007D630A">
              <w:rPr>
                <w:rFonts w:asciiTheme="minorHAnsi" w:hAnsiTheme="minorHAnsi" w:cstheme="minorHAnsi"/>
                <w:lang w:val="el-GR"/>
              </w:rPr>
              <w:t>υπολογιστή.</w:t>
            </w:r>
          </w:p>
        </w:tc>
        <w:tc>
          <w:tcPr>
            <w:tcW w:w="1585" w:type="dxa"/>
            <w:shd w:val="clear" w:color="auto" w:fill="auto"/>
            <w:vAlign w:val="center"/>
          </w:tcPr>
          <w:p w14:paraId="5C354067" w14:textId="77777777" w:rsidR="00761CEC" w:rsidRPr="007D630A" w:rsidRDefault="00761CEC" w:rsidP="007D630A">
            <w:pPr>
              <w:pStyle w:val="TableParagraph"/>
              <w:autoSpaceDE w:val="0"/>
              <w:autoSpaceDN w:val="0"/>
              <w:jc w:val="both"/>
              <w:rPr>
                <w:rFonts w:asciiTheme="minorHAnsi" w:hAnsiTheme="minorHAnsi" w:cstheme="minorHAnsi"/>
                <w:lang w:val="el-GR"/>
              </w:rPr>
            </w:pPr>
          </w:p>
          <w:p w14:paraId="01F49733" w14:textId="77777777" w:rsidR="00761CEC" w:rsidRPr="007D630A" w:rsidRDefault="00761CEC" w:rsidP="007D630A">
            <w:pPr>
              <w:pStyle w:val="TableParagraph"/>
              <w:autoSpaceDE w:val="0"/>
              <w:autoSpaceDN w:val="0"/>
              <w:spacing w:before="11"/>
              <w:jc w:val="both"/>
              <w:rPr>
                <w:rFonts w:asciiTheme="minorHAnsi" w:hAnsiTheme="minorHAnsi" w:cstheme="minorHAnsi"/>
              </w:rPr>
            </w:pPr>
            <w:r w:rsidRPr="007D630A">
              <w:rPr>
                <w:rFonts w:asciiTheme="minorHAnsi" w:hAnsiTheme="minorHAnsi" w:cstheme="minorHAnsi"/>
              </w:rPr>
              <w:t>ΝΑΙ</w:t>
            </w:r>
          </w:p>
        </w:tc>
        <w:tc>
          <w:tcPr>
            <w:tcW w:w="1922" w:type="dxa"/>
            <w:shd w:val="clear" w:color="auto" w:fill="auto"/>
            <w:vAlign w:val="center"/>
          </w:tcPr>
          <w:p w14:paraId="1F592299" w14:textId="77777777" w:rsidR="00761CEC" w:rsidRPr="007D630A" w:rsidRDefault="00761CEC" w:rsidP="007D630A">
            <w:pPr>
              <w:pStyle w:val="TableParagraph"/>
              <w:autoSpaceDE w:val="0"/>
              <w:autoSpaceDN w:val="0"/>
              <w:spacing w:before="11"/>
              <w:jc w:val="both"/>
              <w:rPr>
                <w:rFonts w:asciiTheme="minorHAnsi" w:hAnsiTheme="minorHAnsi" w:cstheme="minorHAnsi"/>
                <w:b/>
                <w:bCs/>
                <w:sz w:val="21"/>
              </w:rPr>
            </w:pPr>
          </w:p>
        </w:tc>
        <w:tc>
          <w:tcPr>
            <w:tcW w:w="1339" w:type="dxa"/>
            <w:shd w:val="clear" w:color="auto" w:fill="auto"/>
            <w:vAlign w:val="center"/>
          </w:tcPr>
          <w:p w14:paraId="3990FB5C" w14:textId="77777777" w:rsidR="00761CEC" w:rsidRPr="007D630A" w:rsidRDefault="00761CEC" w:rsidP="007D630A">
            <w:pPr>
              <w:pStyle w:val="TableParagraph"/>
              <w:autoSpaceDE w:val="0"/>
              <w:autoSpaceDN w:val="0"/>
              <w:spacing w:before="11"/>
              <w:jc w:val="both"/>
              <w:rPr>
                <w:rFonts w:asciiTheme="minorHAnsi" w:hAnsiTheme="minorHAnsi" w:cstheme="minorHAnsi"/>
                <w:i/>
                <w:iCs/>
                <w:sz w:val="21"/>
                <w:highlight w:val="yellow"/>
              </w:rPr>
            </w:pPr>
          </w:p>
        </w:tc>
      </w:tr>
      <w:tr w:rsidR="00761CEC" w:rsidRPr="007D630A" w14:paraId="04EF89C0" w14:textId="77777777" w:rsidTr="00957CD5">
        <w:trPr>
          <w:trHeight w:val="389"/>
          <w:jc w:val="center"/>
        </w:trPr>
        <w:tc>
          <w:tcPr>
            <w:tcW w:w="1135" w:type="dxa"/>
            <w:shd w:val="clear" w:color="auto" w:fill="auto"/>
            <w:vAlign w:val="center"/>
          </w:tcPr>
          <w:p w14:paraId="69C0DE82" w14:textId="77777777" w:rsidR="00761CEC" w:rsidRPr="007D630A" w:rsidRDefault="00761CEC" w:rsidP="007D630A">
            <w:pPr>
              <w:pStyle w:val="TableParagraph"/>
              <w:autoSpaceDE w:val="0"/>
              <w:autoSpaceDN w:val="0"/>
              <w:spacing w:before="54"/>
              <w:jc w:val="both"/>
              <w:rPr>
                <w:rFonts w:asciiTheme="minorHAnsi" w:hAnsiTheme="minorHAnsi" w:cstheme="minorHAnsi"/>
                <w:b/>
              </w:rPr>
            </w:pPr>
            <w:r w:rsidRPr="007D630A">
              <w:rPr>
                <w:rFonts w:asciiTheme="minorHAnsi" w:hAnsiTheme="minorHAnsi" w:cstheme="minorHAnsi"/>
                <w:b/>
              </w:rPr>
              <w:t>5</w:t>
            </w:r>
          </w:p>
        </w:tc>
        <w:tc>
          <w:tcPr>
            <w:tcW w:w="4646" w:type="dxa"/>
            <w:shd w:val="clear" w:color="auto" w:fill="auto"/>
            <w:vAlign w:val="center"/>
          </w:tcPr>
          <w:p w14:paraId="27251824" w14:textId="77777777" w:rsidR="00761CEC" w:rsidRPr="007D630A" w:rsidRDefault="00761CEC" w:rsidP="007D630A">
            <w:pPr>
              <w:pStyle w:val="TableParagraph"/>
              <w:autoSpaceDE w:val="0"/>
              <w:autoSpaceDN w:val="0"/>
              <w:jc w:val="both"/>
              <w:rPr>
                <w:rFonts w:asciiTheme="minorHAnsi" w:hAnsiTheme="minorHAnsi" w:cstheme="minorHAnsi"/>
                <w:lang w:val="el-GR"/>
              </w:rPr>
            </w:pPr>
            <w:r w:rsidRPr="007D630A">
              <w:rPr>
                <w:rFonts w:asciiTheme="minorHAnsi" w:hAnsiTheme="minorHAnsi" w:cstheme="minorHAnsi"/>
                <w:lang w:val="el-GR"/>
              </w:rPr>
              <w:t xml:space="preserve">Δυνατότητα περαιτέρω επέκτασης της μνήμης, αναβάθμισης </w:t>
            </w:r>
            <w:r w:rsidRPr="007D630A">
              <w:rPr>
                <w:rFonts w:asciiTheme="minorHAnsi" w:hAnsiTheme="minorHAnsi" w:cstheme="minorHAnsi"/>
              </w:rPr>
              <w:t>Firmware</w:t>
            </w:r>
            <w:r w:rsidRPr="007D630A">
              <w:rPr>
                <w:rFonts w:asciiTheme="minorHAnsi" w:hAnsiTheme="minorHAnsi" w:cstheme="minorHAnsi"/>
                <w:lang w:val="el-GR"/>
              </w:rPr>
              <w:t xml:space="preserve"> &amp; προγραμματισμού </w:t>
            </w:r>
            <w:r w:rsidRPr="007D630A">
              <w:rPr>
                <w:rFonts w:asciiTheme="minorHAnsi" w:hAnsiTheme="minorHAnsi" w:cstheme="minorHAnsi"/>
                <w:lang w:val="el-GR"/>
              </w:rPr>
              <w:lastRenderedPageBreak/>
              <w:t>στο πεδίο.</w:t>
            </w:r>
          </w:p>
        </w:tc>
        <w:tc>
          <w:tcPr>
            <w:tcW w:w="1585" w:type="dxa"/>
            <w:shd w:val="clear" w:color="auto" w:fill="auto"/>
            <w:vAlign w:val="center"/>
          </w:tcPr>
          <w:p w14:paraId="551BDAAB" w14:textId="77777777" w:rsidR="00761CEC" w:rsidRPr="007D630A" w:rsidRDefault="00761CEC" w:rsidP="007D630A">
            <w:pPr>
              <w:pStyle w:val="TableParagraph"/>
              <w:autoSpaceDE w:val="0"/>
              <w:autoSpaceDN w:val="0"/>
              <w:spacing w:before="11"/>
              <w:jc w:val="both"/>
              <w:rPr>
                <w:rFonts w:asciiTheme="minorHAnsi" w:hAnsiTheme="minorHAnsi" w:cstheme="minorHAnsi"/>
              </w:rPr>
            </w:pPr>
            <w:r w:rsidRPr="007D630A">
              <w:rPr>
                <w:rFonts w:asciiTheme="minorHAnsi" w:hAnsiTheme="minorHAnsi" w:cstheme="minorHAnsi"/>
              </w:rPr>
              <w:lastRenderedPageBreak/>
              <w:t>ΝΑΙ</w:t>
            </w:r>
          </w:p>
        </w:tc>
        <w:tc>
          <w:tcPr>
            <w:tcW w:w="1922" w:type="dxa"/>
            <w:shd w:val="clear" w:color="auto" w:fill="auto"/>
            <w:vAlign w:val="center"/>
          </w:tcPr>
          <w:p w14:paraId="28A0B7CD" w14:textId="77777777" w:rsidR="00761CEC" w:rsidRPr="007D630A" w:rsidRDefault="00761CEC" w:rsidP="007D630A">
            <w:pPr>
              <w:pStyle w:val="TableParagraph"/>
              <w:autoSpaceDE w:val="0"/>
              <w:autoSpaceDN w:val="0"/>
              <w:spacing w:before="11"/>
              <w:jc w:val="both"/>
              <w:rPr>
                <w:rFonts w:asciiTheme="minorHAnsi" w:hAnsiTheme="minorHAnsi" w:cstheme="minorHAnsi"/>
                <w:b/>
                <w:bCs/>
                <w:sz w:val="21"/>
                <w:lang w:val="el-GR"/>
              </w:rPr>
            </w:pPr>
          </w:p>
        </w:tc>
        <w:tc>
          <w:tcPr>
            <w:tcW w:w="1339" w:type="dxa"/>
            <w:shd w:val="clear" w:color="auto" w:fill="auto"/>
            <w:vAlign w:val="center"/>
          </w:tcPr>
          <w:p w14:paraId="38B7F99B" w14:textId="77777777" w:rsidR="00761CEC" w:rsidRPr="007D630A" w:rsidRDefault="00761CEC" w:rsidP="007D630A">
            <w:pPr>
              <w:pStyle w:val="TableParagraph"/>
              <w:autoSpaceDE w:val="0"/>
              <w:autoSpaceDN w:val="0"/>
              <w:spacing w:before="11"/>
              <w:jc w:val="both"/>
              <w:rPr>
                <w:rFonts w:asciiTheme="minorHAnsi" w:hAnsiTheme="minorHAnsi" w:cstheme="minorHAnsi"/>
                <w:i/>
                <w:iCs/>
                <w:sz w:val="21"/>
                <w:highlight w:val="yellow"/>
                <w:lang w:val="el-GR"/>
              </w:rPr>
            </w:pPr>
          </w:p>
        </w:tc>
      </w:tr>
      <w:tr w:rsidR="00761CEC" w:rsidRPr="007D630A" w14:paraId="2B569E66" w14:textId="77777777" w:rsidTr="00957CD5">
        <w:trPr>
          <w:trHeight w:val="389"/>
          <w:jc w:val="center"/>
        </w:trPr>
        <w:tc>
          <w:tcPr>
            <w:tcW w:w="1135" w:type="dxa"/>
            <w:shd w:val="clear" w:color="auto" w:fill="auto"/>
            <w:vAlign w:val="center"/>
          </w:tcPr>
          <w:p w14:paraId="74844770" w14:textId="77777777" w:rsidR="00761CEC" w:rsidRPr="007D630A" w:rsidRDefault="00761CEC" w:rsidP="007D630A">
            <w:pPr>
              <w:pStyle w:val="TableParagraph"/>
              <w:autoSpaceDE w:val="0"/>
              <w:autoSpaceDN w:val="0"/>
              <w:spacing w:before="54"/>
              <w:jc w:val="both"/>
              <w:rPr>
                <w:rFonts w:asciiTheme="minorHAnsi" w:hAnsiTheme="minorHAnsi" w:cstheme="minorHAnsi"/>
                <w:b/>
              </w:rPr>
            </w:pPr>
            <w:r w:rsidRPr="007D630A">
              <w:rPr>
                <w:rFonts w:asciiTheme="minorHAnsi" w:hAnsiTheme="minorHAnsi" w:cstheme="minorHAnsi"/>
                <w:b/>
              </w:rPr>
              <w:t>6</w:t>
            </w:r>
          </w:p>
        </w:tc>
        <w:tc>
          <w:tcPr>
            <w:tcW w:w="4646" w:type="dxa"/>
            <w:shd w:val="clear" w:color="auto" w:fill="auto"/>
            <w:vAlign w:val="center"/>
          </w:tcPr>
          <w:p w14:paraId="11B598D7" w14:textId="77777777" w:rsidR="00761CEC" w:rsidRPr="007D630A" w:rsidRDefault="00761CEC" w:rsidP="007D630A">
            <w:pPr>
              <w:pStyle w:val="TableParagraph"/>
              <w:autoSpaceDE w:val="0"/>
              <w:autoSpaceDN w:val="0"/>
              <w:jc w:val="both"/>
              <w:rPr>
                <w:rFonts w:asciiTheme="minorHAnsi" w:hAnsiTheme="minorHAnsi" w:cstheme="minorHAnsi"/>
                <w:lang w:val="el-GR"/>
              </w:rPr>
            </w:pPr>
            <w:r w:rsidRPr="007D630A">
              <w:rPr>
                <w:rFonts w:asciiTheme="minorHAnsi" w:hAnsiTheme="minorHAnsi" w:cstheme="minorHAnsi"/>
                <w:lang w:val="el-GR"/>
              </w:rPr>
              <w:t xml:space="preserve">Να διαθέτει λειτουργικό σύστημα που να υποστηρίζει την επικοινωνία μέσω πρωτοκόλλων </w:t>
            </w:r>
            <w:r w:rsidRPr="007D630A">
              <w:rPr>
                <w:rFonts w:asciiTheme="minorHAnsi" w:hAnsiTheme="minorHAnsi" w:cstheme="minorHAnsi"/>
              </w:rPr>
              <w:t>HTTP</w:t>
            </w:r>
            <w:r w:rsidRPr="007D630A">
              <w:rPr>
                <w:rFonts w:asciiTheme="minorHAnsi" w:hAnsiTheme="minorHAnsi" w:cstheme="minorHAnsi"/>
                <w:lang w:val="el-GR"/>
              </w:rPr>
              <w:t xml:space="preserve">, </w:t>
            </w:r>
            <w:r w:rsidRPr="007D630A">
              <w:rPr>
                <w:rFonts w:asciiTheme="minorHAnsi" w:hAnsiTheme="minorHAnsi" w:cstheme="minorHAnsi"/>
              </w:rPr>
              <w:t>HTTPS</w:t>
            </w:r>
            <w:r w:rsidRPr="007D630A">
              <w:rPr>
                <w:rFonts w:asciiTheme="minorHAnsi" w:hAnsiTheme="minorHAnsi" w:cstheme="minorHAnsi"/>
                <w:lang w:val="el-GR"/>
              </w:rPr>
              <w:t xml:space="preserve">, </w:t>
            </w:r>
            <w:r w:rsidRPr="007D630A">
              <w:rPr>
                <w:rFonts w:asciiTheme="minorHAnsi" w:hAnsiTheme="minorHAnsi" w:cstheme="minorHAnsi"/>
              </w:rPr>
              <w:t>FTP</w:t>
            </w:r>
            <w:r w:rsidRPr="007D630A">
              <w:rPr>
                <w:rFonts w:asciiTheme="minorHAnsi" w:hAnsiTheme="minorHAnsi" w:cstheme="minorHAnsi"/>
                <w:lang w:val="el-GR"/>
              </w:rPr>
              <w:t xml:space="preserve">, </w:t>
            </w:r>
            <w:r w:rsidRPr="007D630A">
              <w:rPr>
                <w:rFonts w:asciiTheme="minorHAnsi" w:hAnsiTheme="minorHAnsi" w:cstheme="minorHAnsi"/>
              </w:rPr>
              <w:t>SMTP</w:t>
            </w:r>
            <w:r w:rsidRPr="007D630A">
              <w:rPr>
                <w:rFonts w:asciiTheme="minorHAnsi" w:hAnsiTheme="minorHAnsi" w:cstheme="minorHAnsi"/>
                <w:lang w:val="el-GR"/>
              </w:rPr>
              <w:t xml:space="preserve">, </w:t>
            </w:r>
            <w:r w:rsidRPr="007D630A">
              <w:rPr>
                <w:rFonts w:asciiTheme="minorHAnsi" w:hAnsiTheme="minorHAnsi" w:cstheme="minorHAnsi"/>
              </w:rPr>
              <w:t>SNTP</w:t>
            </w:r>
            <w:r w:rsidRPr="007D630A">
              <w:rPr>
                <w:rFonts w:asciiTheme="minorHAnsi" w:hAnsiTheme="minorHAnsi" w:cstheme="minorHAnsi"/>
                <w:lang w:val="el-GR"/>
              </w:rPr>
              <w:t xml:space="preserve">, </w:t>
            </w:r>
            <w:r w:rsidRPr="007D630A">
              <w:rPr>
                <w:rFonts w:asciiTheme="minorHAnsi" w:hAnsiTheme="minorHAnsi" w:cstheme="minorHAnsi"/>
              </w:rPr>
              <w:t>GPRS</w:t>
            </w:r>
            <w:r w:rsidRPr="007D630A">
              <w:rPr>
                <w:rFonts w:asciiTheme="minorHAnsi" w:hAnsiTheme="minorHAnsi" w:cstheme="minorHAnsi"/>
                <w:lang w:val="el-GR"/>
              </w:rPr>
              <w:t xml:space="preserve">, </w:t>
            </w:r>
            <w:r w:rsidRPr="007D630A">
              <w:rPr>
                <w:rFonts w:asciiTheme="minorHAnsi" w:hAnsiTheme="minorHAnsi" w:cstheme="minorHAnsi"/>
              </w:rPr>
              <w:t>Ethernet</w:t>
            </w:r>
            <w:r w:rsidRPr="007D630A">
              <w:rPr>
                <w:rFonts w:asciiTheme="minorHAnsi" w:hAnsiTheme="minorHAnsi" w:cstheme="minorHAnsi"/>
                <w:lang w:val="el-GR"/>
              </w:rPr>
              <w:t xml:space="preserve">, </w:t>
            </w:r>
            <w:r w:rsidRPr="007D630A">
              <w:rPr>
                <w:rFonts w:asciiTheme="minorHAnsi" w:hAnsiTheme="minorHAnsi" w:cstheme="minorHAnsi"/>
              </w:rPr>
              <w:t>Encrypted</w:t>
            </w:r>
            <w:r w:rsidRPr="007D630A">
              <w:rPr>
                <w:rFonts w:asciiTheme="minorHAnsi" w:hAnsiTheme="minorHAnsi" w:cstheme="minorHAnsi"/>
                <w:lang w:val="el-GR"/>
              </w:rPr>
              <w:t xml:space="preserve"> </w:t>
            </w:r>
            <w:r w:rsidRPr="007D630A">
              <w:rPr>
                <w:rFonts w:asciiTheme="minorHAnsi" w:hAnsiTheme="minorHAnsi" w:cstheme="minorHAnsi"/>
              </w:rPr>
              <w:t>SSL</w:t>
            </w:r>
            <w:r w:rsidRPr="007D630A">
              <w:rPr>
                <w:rFonts w:asciiTheme="minorHAnsi" w:hAnsiTheme="minorHAnsi" w:cstheme="minorHAnsi"/>
                <w:lang w:val="el-GR"/>
              </w:rPr>
              <w:t>/</w:t>
            </w:r>
            <w:r w:rsidRPr="007D630A">
              <w:rPr>
                <w:rFonts w:asciiTheme="minorHAnsi" w:hAnsiTheme="minorHAnsi" w:cstheme="minorHAnsi"/>
              </w:rPr>
              <w:t>TLS</w:t>
            </w:r>
            <w:r w:rsidRPr="007D630A">
              <w:rPr>
                <w:rFonts w:asciiTheme="minorHAnsi" w:hAnsiTheme="minorHAnsi" w:cstheme="minorHAnsi"/>
                <w:lang w:val="el-GR"/>
              </w:rPr>
              <w:t>.</w:t>
            </w:r>
          </w:p>
        </w:tc>
        <w:tc>
          <w:tcPr>
            <w:tcW w:w="1585" w:type="dxa"/>
            <w:shd w:val="clear" w:color="auto" w:fill="auto"/>
            <w:vAlign w:val="center"/>
          </w:tcPr>
          <w:p w14:paraId="7EB51B09" w14:textId="77777777" w:rsidR="00761CEC" w:rsidRPr="007D630A" w:rsidRDefault="00761CEC" w:rsidP="007D630A">
            <w:pPr>
              <w:pStyle w:val="TableParagraph"/>
              <w:autoSpaceDE w:val="0"/>
              <w:autoSpaceDN w:val="0"/>
              <w:spacing w:before="11"/>
              <w:jc w:val="both"/>
              <w:rPr>
                <w:rFonts w:asciiTheme="minorHAnsi" w:hAnsiTheme="minorHAnsi" w:cstheme="minorHAnsi"/>
              </w:rPr>
            </w:pPr>
            <w:r w:rsidRPr="007D630A">
              <w:rPr>
                <w:rFonts w:asciiTheme="minorHAnsi" w:hAnsiTheme="minorHAnsi" w:cstheme="minorHAnsi"/>
              </w:rPr>
              <w:t>ΝΑΙ</w:t>
            </w:r>
          </w:p>
        </w:tc>
        <w:tc>
          <w:tcPr>
            <w:tcW w:w="1922" w:type="dxa"/>
            <w:shd w:val="clear" w:color="auto" w:fill="auto"/>
            <w:vAlign w:val="center"/>
          </w:tcPr>
          <w:p w14:paraId="04DB2B8C" w14:textId="77777777" w:rsidR="00761CEC" w:rsidRPr="007D630A" w:rsidRDefault="00761CEC" w:rsidP="007D630A">
            <w:pPr>
              <w:pStyle w:val="TableParagraph"/>
              <w:autoSpaceDE w:val="0"/>
              <w:autoSpaceDN w:val="0"/>
              <w:spacing w:before="11"/>
              <w:jc w:val="both"/>
              <w:rPr>
                <w:rFonts w:asciiTheme="minorHAnsi" w:hAnsiTheme="minorHAnsi" w:cstheme="minorHAnsi"/>
                <w:b/>
                <w:bCs/>
                <w:sz w:val="21"/>
                <w:lang w:val="el-GR"/>
              </w:rPr>
            </w:pPr>
          </w:p>
        </w:tc>
        <w:tc>
          <w:tcPr>
            <w:tcW w:w="1339" w:type="dxa"/>
            <w:shd w:val="clear" w:color="auto" w:fill="auto"/>
            <w:vAlign w:val="center"/>
          </w:tcPr>
          <w:p w14:paraId="67225653" w14:textId="77777777" w:rsidR="00761CEC" w:rsidRPr="007D630A" w:rsidRDefault="00761CEC" w:rsidP="007D630A">
            <w:pPr>
              <w:pStyle w:val="TableParagraph"/>
              <w:autoSpaceDE w:val="0"/>
              <w:autoSpaceDN w:val="0"/>
              <w:spacing w:before="11"/>
              <w:jc w:val="both"/>
              <w:rPr>
                <w:rFonts w:asciiTheme="minorHAnsi" w:hAnsiTheme="minorHAnsi" w:cstheme="minorHAnsi"/>
                <w:i/>
                <w:iCs/>
                <w:sz w:val="21"/>
                <w:highlight w:val="yellow"/>
                <w:lang w:val="el-GR"/>
              </w:rPr>
            </w:pPr>
          </w:p>
        </w:tc>
      </w:tr>
      <w:tr w:rsidR="00761CEC" w:rsidRPr="007D630A" w14:paraId="743D881F" w14:textId="77777777" w:rsidTr="00957CD5">
        <w:trPr>
          <w:trHeight w:val="389"/>
          <w:jc w:val="center"/>
        </w:trPr>
        <w:tc>
          <w:tcPr>
            <w:tcW w:w="1135" w:type="dxa"/>
            <w:shd w:val="clear" w:color="auto" w:fill="auto"/>
            <w:vAlign w:val="center"/>
          </w:tcPr>
          <w:p w14:paraId="35076647" w14:textId="77777777" w:rsidR="00761CEC" w:rsidRPr="007D630A" w:rsidRDefault="00761CEC" w:rsidP="007D630A">
            <w:pPr>
              <w:pStyle w:val="TableParagraph"/>
              <w:autoSpaceDE w:val="0"/>
              <w:autoSpaceDN w:val="0"/>
              <w:spacing w:before="54"/>
              <w:jc w:val="both"/>
              <w:rPr>
                <w:rFonts w:asciiTheme="minorHAnsi" w:hAnsiTheme="minorHAnsi" w:cstheme="minorHAnsi"/>
                <w:b/>
              </w:rPr>
            </w:pPr>
            <w:r w:rsidRPr="007D630A">
              <w:rPr>
                <w:rFonts w:asciiTheme="minorHAnsi" w:hAnsiTheme="minorHAnsi" w:cstheme="minorHAnsi"/>
                <w:b/>
              </w:rPr>
              <w:t>7</w:t>
            </w:r>
          </w:p>
        </w:tc>
        <w:tc>
          <w:tcPr>
            <w:tcW w:w="4646" w:type="dxa"/>
            <w:shd w:val="clear" w:color="auto" w:fill="auto"/>
            <w:vAlign w:val="center"/>
          </w:tcPr>
          <w:p w14:paraId="77EB869C" w14:textId="77777777" w:rsidR="00761CEC" w:rsidRPr="007D630A" w:rsidRDefault="00761CEC" w:rsidP="007D630A">
            <w:pPr>
              <w:widowControl w:val="0"/>
              <w:tabs>
                <w:tab w:val="left" w:pos="807"/>
              </w:tabs>
              <w:autoSpaceDE w:val="0"/>
              <w:autoSpaceDN w:val="0"/>
              <w:spacing w:line="243" w:lineRule="exact"/>
              <w:jc w:val="both"/>
              <w:rPr>
                <w:rFonts w:eastAsia="Calibri" w:cstheme="minorHAnsi"/>
                <w:lang w:eastAsia="el-GR" w:bidi="el-GR"/>
              </w:rPr>
            </w:pPr>
            <w:r w:rsidRPr="007D630A">
              <w:rPr>
                <w:rFonts w:eastAsia="Calibri" w:cstheme="minorHAnsi"/>
              </w:rPr>
              <w:t>Φωτιζόμενη οθόνη για έλεγχο των μετρήσεων από χειριστή στο πεδίο.</w:t>
            </w:r>
          </w:p>
        </w:tc>
        <w:tc>
          <w:tcPr>
            <w:tcW w:w="1585" w:type="dxa"/>
            <w:shd w:val="clear" w:color="auto" w:fill="auto"/>
            <w:vAlign w:val="center"/>
          </w:tcPr>
          <w:p w14:paraId="21980031" w14:textId="77777777" w:rsidR="00761CEC" w:rsidRPr="007D630A" w:rsidRDefault="00761CEC" w:rsidP="007D630A">
            <w:pPr>
              <w:pStyle w:val="TableParagraph"/>
              <w:autoSpaceDE w:val="0"/>
              <w:autoSpaceDN w:val="0"/>
              <w:spacing w:before="11"/>
              <w:jc w:val="both"/>
              <w:rPr>
                <w:rFonts w:asciiTheme="minorHAnsi" w:hAnsiTheme="minorHAnsi" w:cstheme="minorHAnsi"/>
              </w:rPr>
            </w:pPr>
            <w:r w:rsidRPr="007D630A">
              <w:rPr>
                <w:rFonts w:asciiTheme="minorHAnsi" w:hAnsiTheme="minorHAnsi" w:cstheme="minorHAnsi"/>
              </w:rPr>
              <w:t>ΝΑΙ</w:t>
            </w:r>
          </w:p>
        </w:tc>
        <w:tc>
          <w:tcPr>
            <w:tcW w:w="1922" w:type="dxa"/>
            <w:shd w:val="clear" w:color="auto" w:fill="auto"/>
            <w:vAlign w:val="center"/>
          </w:tcPr>
          <w:p w14:paraId="5F4C1278" w14:textId="77777777" w:rsidR="00761CEC" w:rsidRPr="007D630A" w:rsidRDefault="00761CEC" w:rsidP="007D630A">
            <w:pPr>
              <w:pStyle w:val="TableParagraph"/>
              <w:autoSpaceDE w:val="0"/>
              <w:autoSpaceDN w:val="0"/>
              <w:spacing w:before="11"/>
              <w:jc w:val="both"/>
              <w:rPr>
                <w:rFonts w:asciiTheme="minorHAnsi" w:hAnsiTheme="minorHAnsi" w:cstheme="minorHAnsi"/>
                <w:b/>
                <w:bCs/>
                <w:sz w:val="21"/>
              </w:rPr>
            </w:pPr>
          </w:p>
        </w:tc>
        <w:tc>
          <w:tcPr>
            <w:tcW w:w="1339" w:type="dxa"/>
            <w:shd w:val="clear" w:color="auto" w:fill="auto"/>
            <w:vAlign w:val="center"/>
          </w:tcPr>
          <w:p w14:paraId="046D680E" w14:textId="77777777" w:rsidR="00761CEC" w:rsidRPr="007D630A" w:rsidRDefault="00761CEC" w:rsidP="007D630A">
            <w:pPr>
              <w:pStyle w:val="TableParagraph"/>
              <w:autoSpaceDE w:val="0"/>
              <w:autoSpaceDN w:val="0"/>
              <w:spacing w:before="11"/>
              <w:jc w:val="both"/>
              <w:rPr>
                <w:rFonts w:asciiTheme="minorHAnsi" w:hAnsiTheme="minorHAnsi" w:cstheme="minorHAnsi"/>
                <w:i/>
                <w:iCs/>
                <w:sz w:val="21"/>
              </w:rPr>
            </w:pPr>
          </w:p>
        </w:tc>
      </w:tr>
      <w:tr w:rsidR="00761CEC" w:rsidRPr="007D630A" w14:paraId="164C835B" w14:textId="77777777" w:rsidTr="00957CD5">
        <w:trPr>
          <w:trHeight w:val="512"/>
          <w:jc w:val="center"/>
        </w:trPr>
        <w:tc>
          <w:tcPr>
            <w:tcW w:w="1135" w:type="dxa"/>
            <w:shd w:val="clear" w:color="auto" w:fill="auto"/>
            <w:vAlign w:val="center"/>
          </w:tcPr>
          <w:p w14:paraId="779BFF73" w14:textId="77777777" w:rsidR="00761CEC" w:rsidRPr="007D630A" w:rsidRDefault="00761CEC" w:rsidP="007D630A">
            <w:pPr>
              <w:pStyle w:val="TableParagraph"/>
              <w:autoSpaceDE w:val="0"/>
              <w:autoSpaceDN w:val="0"/>
              <w:spacing w:before="54"/>
              <w:jc w:val="both"/>
              <w:rPr>
                <w:rFonts w:asciiTheme="minorHAnsi" w:hAnsiTheme="minorHAnsi" w:cstheme="minorHAnsi"/>
                <w:b/>
              </w:rPr>
            </w:pPr>
            <w:r w:rsidRPr="007D630A">
              <w:rPr>
                <w:rFonts w:asciiTheme="minorHAnsi" w:hAnsiTheme="minorHAnsi" w:cstheme="minorHAnsi"/>
                <w:b/>
              </w:rPr>
              <w:t>8</w:t>
            </w:r>
          </w:p>
        </w:tc>
        <w:tc>
          <w:tcPr>
            <w:tcW w:w="4646" w:type="dxa"/>
            <w:shd w:val="clear" w:color="auto" w:fill="auto"/>
            <w:vAlign w:val="center"/>
          </w:tcPr>
          <w:p w14:paraId="36A3D816" w14:textId="77777777" w:rsidR="00761CEC" w:rsidRPr="007D630A" w:rsidRDefault="00761CEC" w:rsidP="007D630A">
            <w:pPr>
              <w:widowControl w:val="0"/>
              <w:tabs>
                <w:tab w:val="left" w:pos="807"/>
              </w:tabs>
              <w:autoSpaceDE w:val="0"/>
              <w:autoSpaceDN w:val="0"/>
              <w:spacing w:line="243" w:lineRule="exact"/>
              <w:jc w:val="both"/>
              <w:rPr>
                <w:rFonts w:eastAsia="Calibri" w:cstheme="minorHAnsi"/>
                <w:lang w:eastAsia="el-GR" w:bidi="el-GR"/>
              </w:rPr>
            </w:pPr>
            <w:r w:rsidRPr="007D630A">
              <w:rPr>
                <w:rFonts w:eastAsia="Calibri" w:cstheme="minorHAnsi"/>
              </w:rPr>
              <w:t>Ενσωματωμένο χειριστήριο για τις βασικές λειτουργίες στο πεδίο όπως έλεγχο, διορθώσεις από παρατηρητή χωρίς να απαιτείται η χρήση φορητού υπολογιστή.</w:t>
            </w:r>
          </w:p>
        </w:tc>
        <w:tc>
          <w:tcPr>
            <w:tcW w:w="1585" w:type="dxa"/>
            <w:shd w:val="clear" w:color="auto" w:fill="auto"/>
            <w:vAlign w:val="center"/>
          </w:tcPr>
          <w:p w14:paraId="46A5A0D4" w14:textId="77777777" w:rsidR="00761CEC" w:rsidRPr="007D630A" w:rsidRDefault="00761CEC" w:rsidP="007D630A">
            <w:pPr>
              <w:pStyle w:val="TableParagraph"/>
              <w:autoSpaceDE w:val="0"/>
              <w:autoSpaceDN w:val="0"/>
              <w:jc w:val="both"/>
              <w:rPr>
                <w:rFonts w:asciiTheme="minorHAnsi" w:hAnsiTheme="minorHAnsi" w:cstheme="minorHAnsi"/>
                <w:lang w:val="el-GR"/>
              </w:rPr>
            </w:pPr>
          </w:p>
          <w:p w14:paraId="5B17C0E0" w14:textId="77777777" w:rsidR="00761CEC" w:rsidRPr="007D630A" w:rsidRDefault="00761CEC" w:rsidP="007D630A">
            <w:pPr>
              <w:pStyle w:val="TableParagraph"/>
              <w:autoSpaceDE w:val="0"/>
              <w:autoSpaceDN w:val="0"/>
              <w:spacing w:before="11"/>
              <w:jc w:val="both"/>
              <w:rPr>
                <w:rFonts w:asciiTheme="minorHAnsi" w:hAnsiTheme="minorHAnsi" w:cstheme="minorHAnsi"/>
              </w:rPr>
            </w:pPr>
            <w:r w:rsidRPr="007D630A">
              <w:rPr>
                <w:rFonts w:asciiTheme="minorHAnsi" w:hAnsiTheme="minorHAnsi" w:cstheme="minorHAnsi"/>
              </w:rPr>
              <w:t>ΝΑΙ</w:t>
            </w:r>
          </w:p>
        </w:tc>
        <w:tc>
          <w:tcPr>
            <w:tcW w:w="1922" w:type="dxa"/>
            <w:shd w:val="clear" w:color="auto" w:fill="auto"/>
            <w:vAlign w:val="center"/>
          </w:tcPr>
          <w:p w14:paraId="394F45BD" w14:textId="77777777" w:rsidR="00761CEC" w:rsidRPr="007D630A" w:rsidRDefault="00761CEC" w:rsidP="007D630A">
            <w:pPr>
              <w:pStyle w:val="TableParagraph"/>
              <w:autoSpaceDE w:val="0"/>
              <w:autoSpaceDN w:val="0"/>
              <w:spacing w:before="11"/>
              <w:jc w:val="both"/>
              <w:rPr>
                <w:rFonts w:asciiTheme="minorHAnsi" w:hAnsiTheme="minorHAnsi" w:cstheme="minorHAnsi"/>
                <w:b/>
                <w:bCs/>
                <w:sz w:val="21"/>
              </w:rPr>
            </w:pPr>
          </w:p>
        </w:tc>
        <w:tc>
          <w:tcPr>
            <w:tcW w:w="1339" w:type="dxa"/>
            <w:shd w:val="clear" w:color="auto" w:fill="auto"/>
            <w:vAlign w:val="center"/>
          </w:tcPr>
          <w:p w14:paraId="313340DF" w14:textId="77777777" w:rsidR="00761CEC" w:rsidRPr="007D630A" w:rsidRDefault="00761CEC" w:rsidP="007D630A">
            <w:pPr>
              <w:pStyle w:val="TableParagraph"/>
              <w:autoSpaceDE w:val="0"/>
              <w:autoSpaceDN w:val="0"/>
              <w:spacing w:before="11"/>
              <w:jc w:val="both"/>
              <w:rPr>
                <w:rFonts w:asciiTheme="minorHAnsi" w:hAnsiTheme="minorHAnsi" w:cstheme="minorHAnsi"/>
                <w:i/>
                <w:iCs/>
                <w:sz w:val="21"/>
              </w:rPr>
            </w:pPr>
          </w:p>
        </w:tc>
      </w:tr>
      <w:tr w:rsidR="00761CEC" w:rsidRPr="007D630A" w14:paraId="24E03573" w14:textId="77777777" w:rsidTr="00957CD5">
        <w:trPr>
          <w:trHeight w:val="389"/>
          <w:jc w:val="center"/>
        </w:trPr>
        <w:tc>
          <w:tcPr>
            <w:tcW w:w="1135" w:type="dxa"/>
            <w:shd w:val="clear" w:color="auto" w:fill="auto"/>
            <w:vAlign w:val="center"/>
          </w:tcPr>
          <w:p w14:paraId="1057F375" w14:textId="77777777" w:rsidR="00761CEC" w:rsidRPr="007D630A" w:rsidRDefault="00761CEC" w:rsidP="007D630A">
            <w:pPr>
              <w:pStyle w:val="TableParagraph"/>
              <w:autoSpaceDE w:val="0"/>
              <w:autoSpaceDN w:val="0"/>
              <w:spacing w:before="54"/>
              <w:jc w:val="both"/>
              <w:rPr>
                <w:rFonts w:asciiTheme="minorHAnsi" w:hAnsiTheme="minorHAnsi" w:cstheme="minorHAnsi"/>
                <w:b/>
              </w:rPr>
            </w:pPr>
            <w:r w:rsidRPr="007D630A">
              <w:rPr>
                <w:rFonts w:asciiTheme="minorHAnsi" w:hAnsiTheme="minorHAnsi" w:cstheme="minorHAnsi"/>
                <w:b/>
              </w:rPr>
              <w:t>9</w:t>
            </w:r>
          </w:p>
        </w:tc>
        <w:tc>
          <w:tcPr>
            <w:tcW w:w="4646" w:type="dxa"/>
            <w:shd w:val="clear" w:color="auto" w:fill="auto"/>
            <w:vAlign w:val="center"/>
          </w:tcPr>
          <w:p w14:paraId="1923883A" w14:textId="77777777" w:rsidR="00761CEC" w:rsidRPr="007D630A" w:rsidRDefault="00761CEC" w:rsidP="007D630A">
            <w:pPr>
              <w:widowControl w:val="0"/>
              <w:tabs>
                <w:tab w:val="left" w:pos="807"/>
              </w:tabs>
              <w:autoSpaceDE w:val="0"/>
              <w:autoSpaceDN w:val="0"/>
              <w:spacing w:line="243" w:lineRule="exact"/>
              <w:jc w:val="both"/>
              <w:rPr>
                <w:rFonts w:eastAsia="Calibri" w:cstheme="minorHAnsi"/>
                <w:lang w:eastAsia="el-GR" w:bidi="el-GR"/>
              </w:rPr>
            </w:pPr>
            <w:r w:rsidRPr="007D630A">
              <w:rPr>
                <w:rFonts w:eastAsia="Calibri" w:cstheme="minorHAnsi"/>
              </w:rPr>
              <w:t xml:space="preserve">Δυνατότητα επικοινωνίας και </w:t>
            </w:r>
            <w:r w:rsidRPr="007D630A">
              <w:rPr>
                <w:rFonts w:eastAsia="Calibri" w:cstheme="minorHAnsi"/>
                <w:spacing w:val="-4"/>
              </w:rPr>
              <w:t xml:space="preserve">αποστολής </w:t>
            </w:r>
            <w:r w:rsidRPr="007D630A">
              <w:rPr>
                <w:rFonts w:eastAsia="Calibri" w:cstheme="minorHAnsi"/>
              </w:rPr>
              <w:t>δεδομένων μέσω</w:t>
            </w:r>
            <w:r w:rsidRPr="007D630A">
              <w:rPr>
                <w:rFonts w:eastAsia="Calibri" w:cstheme="minorHAnsi"/>
                <w:spacing w:val="-5"/>
              </w:rPr>
              <w:t xml:space="preserve"> </w:t>
            </w:r>
            <w:r w:rsidRPr="007D630A">
              <w:rPr>
                <w:rFonts w:eastAsia="Calibri" w:cstheme="minorHAnsi"/>
                <w:lang w:val="en-US"/>
              </w:rPr>
              <w:t>Ethernet</w:t>
            </w:r>
            <w:r w:rsidRPr="007D630A">
              <w:rPr>
                <w:rFonts w:eastAsia="Calibri" w:cstheme="minorHAnsi"/>
              </w:rPr>
              <w:t>.</w:t>
            </w:r>
          </w:p>
        </w:tc>
        <w:tc>
          <w:tcPr>
            <w:tcW w:w="1585" w:type="dxa"/>
            <w:shd w:val="clear" w:color="auto" w:fill="auto"/>
            <w:vAlign w:val="center"/>
          </w:tcPr>
          <w:p w14:paraId="032DDFCF" w14:textId="77777777" w:rsidR="00761CEC" w:rsidRPr="007D630A" w:rsidRDefault="00761CEC" w:rsidP="007D630A">
            <w:pPr>
              <w:pStyle w:val="TableParagraph"/>
              <w:autoSpaceDE w:val="0"/>
              <w:autoSpaceDN w:val="0"/>
              <w:spacing w:before="11"/>
              <w:jc w:val="both"/>
              <w:rPr>
                <w:rFonts w:asciiTheme="minorHAnsi" w:hAnsiTheme="minorHAnsi" w:cstheme="minorHAnsi"/>
                <w:lang w:val="el-GR"/>
              </w:rPr>
            </w:pPr>
            <w:r w:rsidRPr="007D630A">
              <w:rPr>
                <w:rFonts w:asciiTheme="minorHAnsi" w:hAnsiTheme="minorHAnsi" w:cstheme="minorHAnsi"/>
              </w:rPr>
              <w:t>ΝΑΙ</w:t>
            </w:r>
          </w:p>
        </w:tc>
        <w:tc>
          <w:tcPr>
            <w:tcW w:w="1922" w:type="dxa"/>
            <w:shd w:val="clear" w:color="auto" w:fill="auto"/>
            <w:vAlign w:val="center"/>
          </w:tcPr>
          <w:p w14:paraId="11EFA74C" w14:textId="77777777" w:rsidR="00761CEC" w:rsidRPr="007D630A" w:rsidRDefault="00761CEC" w:rsidP="007D630A">
            <w:pPr>
              <w:pStyle w:val="TableParagraph"/>
              <w:autoSpaceDE w:val="0"/>
              <w:autoSpaceDN w:val="0"/>
              <w:spacing w:before="11"/>
              <w:jc w:val="both"/>
              <w:rPr>
                <w:rFonts w:asciiTheme="minorHAnsi" w:hAnsiTheme="minorHAnsi" w:cstheme="minorHAnsi"/>
                <w:b/>
                <w:bCs/>
                <w:sz w:val="21"/>
                <w:lang w:val="el-GR"/>
              </w:rPr>
            </w:pPr>
          </w:p>
        </w:tc>
        <w:tc>
          <w:tcPr>
            <w:tcW w:w="1339" w:type="dxa"/>
            <w:shd w:val="clear" w:color="auto" w:fill="auto"/>
            <w:vAlign w:val="center"/>
          </w:tcPr>
          <w:p w14:paraId="31F1D0B3" w14:textId="77777777" w:rsidR="00761CEC" w:rsidRPr="007D630A" w:rsidRDefault="00761CEC" w:rsidP="007D630A">
            <w:pPr>
              <w:pStyle w:val="TableParagraph"/>
              <w:autoSpaceDE w:val="0"/>
              <w:autoSpaceDN w:val="0"/>
              <w:spacing w:before="11"/>
              <w:jc w:val="both"/>
              <w:rPr>
                <w:rFonts w:asciiTheme="minorHAnsi" w:hAnsiTheme="minorHAnsi" w:cstheme="minorHAnsi"/>
                <w:i/>
                <w:iCs/>
                <w:sz w:val="21"/>
              </w:rPr>
            </w:pPr>
          </w:p>
        </w:tc>
      </w:tr>
      <w:tr w:rsidR="00761CEC" w:rsidRPr="007D630A" w14:paraId="53C37486" w14:textId="77777777" w:rsidTr="00957CD5">
        <w:trPr>
          <w:trHeight w:val="389"/>
          <w:jc w:val="center"/>
        </w:trPr>
        <w:tc>
          <w:tcPr>
            <w:tcW w:w="1135" w:type="dxa"/>
            <w:shd w:val="clear" w:color="auto" w:fill="auto"/>
            <w:vAlign w:val="center"/>
          </w:tcPr>
          <w:p w14:paraId="486F4F20" w14:textId="77777777" w:rsidR="00761CEC" w:rsidRPr="007D630A" w:rsidRDefault="00761CEC" w:rsidP="007D630A">
            <w:pPr>
              <w:pStyle w:val="TableParagraph"/>
              <w:autoSpaceDE w:val="0"/>
              <w:autoSpaceDN w:val="0"/>
              <w:spacing w:before="54"/>
              <w:jc w:val="both"/>
              <w:rPr>
                <w:rFonts w:asciiTheme="minorHAnsi" w:hAnsiTheme="minorHAnsi" w:cstheme="minorHAnsi"/>
                <w:b/>
                <w:highlight w:val="yellow"/>
              </w:rPr>
            </w:pPr>
            <w:r w:rsidRPr="007D630A">
              <w:rPr>
                <w:rFonts w:asciiTheme="minorHAnsi" w:hAnsiTheme="minorHAnsi" w:cstheme="minorHAnsi"/>
                <w:b/>
              </w:rPr>
              <w:t>10</w:t>
            </w:r>
          </w:p>
        </w:tc>
        <w:tc>
          <w:tcPr>
            <w:tcW w:w="4646" w:type="dxa"/>
            <w:shd w:val="clear" w:color="auto" w:fill="auto"/>
            <w:vAlign w:val="center"/>
          </w:tcPr>
          <w:p w14:paraId="713B4A00" w14:textId="77777777" w:rsidR="00761CEC" w:rsidRPr="007D630A" w:rsidRDefault="00761CEC" w:rsidP="007D630A">
            <w:pPr>
              <w:widowControl w:val="0"/>
              <w:tabs>
                <w:tab w:val="left" w:pos="807"/>
              </w:tabs>
              <w:autoSpaceDE w:val="0"/>
              <w:autoSpaceDN w:val="0"/>
              <w:spacing w:line="243" w:lineRule="exact"/>
              <w:jc w:val="both"/>
              <w:rPr>
                <w:rFonts w:eastAsia="Calibri" w:cstheme="minorHAnsi"/>
                <w:highlight w:val="yellow"/>
                <w:lang w:eastAsia="el-GR" w:bidi="el-GR"/>
              </w:rPr>
            </w:pPr>
            <w:r w:rsidRPr="007D630A">
              <w:rPr>
                <w:rFonts w:eastAsia="Calibri" w:cstheme="minorHAnsi"/>
                <w:lang w:eastAsia="el-GR" w:bidi="el-GR"/>
              </w:rPr>
              <w:t>Εύρος σχετικής υγρασίας για την λειτουργία του καταγραφικού από 5% έως 95%</w:t>
            </w:r>
          </w:p>
        </w:tc>
        <w:tc>
          <w:tcPr>
            <w:tcW w:w="1585" w:type="dxa"/>
            <w:shd w:val="clear" w:color="auto" w:fill="auto"/>
            <w:vAlign w:val="center"/>
          </w:tcPr>
          <w:p w14:paraId="0A92D7DE" w14:textId="77777777" w:rsidR="00761CEC" w:rsidRPr="007D630A" w:rsidRDefault="00761CEC" w:rsidP="007D630A">
            <w:pPr>
              <w:pStyle w:val="TableParagraph"/>
              <w:autoSpaceDE w:val="0"/>
              <w:autoSpaceDN w:val="0"/>
              <w:spacing w:before="11"/>
              <w:jc w:val="both"/>
              <w:rPr>
                <w:rFonts w:asciiTheme="minorHAnsi" w:hAnsiTheme="minorHAnsi" w:cstheme="minorHAnsi"/>
                <w:highlight w:val="yellow"/>
                <w:lang w:val="el-GR"/>
              </w:rPr>
            </w:pPr>
            <w:r w:rsidRPr="007D630A">
              <w:rPr>
                <w:rFonts w:asciiTheme="minorHAnsi" w:hAnsiTheme="minorHAnsi" w:cstheme="minorHAnsi"/>
              </w:rPr>
              <w:t>ΝΑΙ</w:t>
            </w:r>
          </w:p>
        </w:tc>
        <w:tc>
          <w:tcPr>
            <w:tcW w:w="1922" w:type="dxa"/>
            <w:shd w:val="clear" w:color="auto" w:fill="auto"/>
            <w:vAlign w:val="center"/>
          </w:tcPr>
          <w:p w14:paraId="3E70087C" w14:textId="77777777" w:rsidR="00761CEC" w:rsidRPr="007D630A" w:rsidRDefault="00761CEC" w:rsidP="007D630A">
            <w:pPr>
              <w:pStyle w:val="TableParagraph"/>
              <w:autoSpaceDE w:val="0"/>
              <w:autoSpaceDN w:val="0"/>
              <w:spacing w:before="11"/>
              <w:jc w:val="both"/>
              <w:rPr>
                <w:rFonts w:asciiTheme="minorHAnsi" w:hAnsiTheme="minorHAnsi" w:cstheme="minorHAnsi"/>
                <w:sz w:val="21"/>
                <w:highlight w:val="yellow"/>
                <w:lang w:val="el-GR"/>
              </w:rPr>
            </w:pPr>
          </w:p>
        </w:tc>
        <w:tc>
          <w:tcPr>
            <w:tcW w:w="1339" w:type="dxa"/>
            <w:shd w:val="clear" w:color="auto" w:fill="auto"/>
            <w:vAlign w:val="center"/>
          </w:tcPr>
          <w:p w14:paraId="6B0256A9" w14:textId="77777777" w:rsidR="00761CEC" w:rsidRPr="007D630A" w:rsidRDefault="00761CEC" w:rsidP="007D630A">
            <w:pPr>
              <w:pStyle w:val="TableParagraph"/>
              <w:autoSpaceDE w:val="0"/>
              <w:autoSpaceDN w:val="0"/>
              <w:spacing w:before="11"/>
              <w:jc w:val="both"/>
              <w:rPr>
                <w:rFonts w:asciiTheme="minorHAnsi" w:hAnsiTheme="minorHAnsi" w:cstheme="minorHAnsi"/>
                <w:i/>
                <w:iCs/>
                <w:sz w:val="21"/>
                <w:highlight w:val="yellow"/>
                <w:lang w:val="el-GR"/>
              </w:rPr>
            </w:pPr>
          </w:p>
        </w:tc>
      </w:tr>
    </w:tbl>
    <w:p w14:paraId="0C5A1E83" w14:textId="77777777" w:rsidR="00761CEC" w:rsidRPr="007D630A" w:rsidRDefault="00761CEC" w:rsidP="007D630A">
      <w:pPr>
        <w:pStyle w:val="a7"/>
        <w:rPr>
          <w:rFonts w:asciiTheme="minorHAnsi" w:hAnsiTheme="minorHAnsi" w:cstheme="minorHAnsi"/>
          <w:lang w:val="el-GR"/>
        </w:rPr>
      </w:pPr>
    </w:p>
    <w:tbl>
      <w:tblPr>
        <w:tblW w:w="108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8"/>
        <w:gridCol w:w="4968"/>
        <w:gridCol w:w="1397"/>
        <w:gridCol w:w="1550"/>
        <w:gridCol w:w="1817"/>
      </w:tblGrid>
      <w:tr w:rsidR="00761CEC" w:rsidRPr="007D630A" w14:paraId="5E7676CE" w14:textId="77777777" w:rsidTr="00957CD5">
        <w:trPr>
          <w:trHeight w:val="284"/>
          <w:jc w:val="center"/>
        </w:trPr>
        <w:tc>
          <w:tcPr>
            <w:tcW w:w="10810" w:type="dxa"/>
            <w:gridSpan w:val="5"/>
            <w:tcBorders>
              <w:bottom w:val="single" w:sz="2" w:space="0" w:color="auto"/>
            </w:tcBorders>
            <w:shd w:val="clear" w:color="auto" w:fill="BEBEBE"/>
            <w:vAlign w:val="center"/>
          </w:tcPr>
          <w:p w14:paraId="7851354B" w14:textId="77777777" w:rsidR="00761CEC" w:rsidRPr="007D630A" w:rsidRDefault="00761CEC" w:rsidP="007D630A">
            <w:pPr>
              <w:pStyle w:val="a6"/>
              <w:spacing w:line="360" w:lineRule="auto"/>
              <w:jc w:val="both"/>
              <w:rPr>
                <w:rFonts w:asciiTheme="minorHAnsi" w:hAnsiTheme="minorHAnsi" w:cstheme="minorHAnsi"/>
                <w:b/>
                <w:sz w:val="22"/>
                <w:szCs w:val="22"/>
                <w:lang w:val="el-GR"/>
              </w:rPr>
            </w:pPr>
            <w:r w:rsidRPr="007D630A">
              <w:rPr>
                <w:rFonts w:asciiTheme="minorHAnsi" w:hAnsiTheme="minorHAnsi" w:cstheme="minorHAnsi"/>
                <w:b/>
                <w:sz w:val="22"/>
                <w:szCs w:val="22"/>
                <w:lang w:val="el-GR"/>
              </w:rPr>
              <w:t>2. Ερμάριο Προστασίας</w:t>
            </w:r>
          </w:p>
        </w:tc>
      </w:tr>
      <w:tr w:rsidR="00761CEC" w:rsidRPr="007D630A" w14:paraId="7E7760EE" w14:textId="77777777" w:rsidTr="00957CD5">
        <w:trPr>
          <w:trHeight w:val="284"/>
          <w:jc w:val="center"/>
        </w:trPr>
        <w:tc>
          <w:tcPr>
            <w:tcW w:w="1078" w:type="dxa"/>
            <w:tcBorders>
              <w:bottom w:val="single" w:sz="2" w:space="0" w:color="auto"/>
            </w:tcBorders>
            <w:shd w:val="clear" w:color="auto" w:fill="BEBEBE"/>
            <w:vAlign w:val="center"/>
          </w:tcPr>
          <w:p w14:paraId="01B8A0B8" w14:textId="77777777" w:rsidR="00761CEC" w:rsidRPr="007D630A" w:rsidRDefault="00761CEC" w:rsidP="007D630A">
            <w:pPr>
              <w:spacing w:line="360" w:lineRule="auto"/>
              <w:jc w:val="both"/>
              <w:rPr>
                <w:rFonts w:cstheme="minorHAnsi"/>
                <w:b/>
              </w:rPr>
            </w:pPr>
            <w:r w:rsidRPr="007D630A">
              <w:rPr>
                <w:rFonts w:cstheme="minorHAnsi"/>
                <w:b/>
              </w:rPr>
              <w:t>2</w:t>
            </w:r>
          </w:p>
        </w:tc>
        <w:tc>
          <w:tcPr>
            <w:tcW w:w="4968" w:type="dxa"/>
            <w:tcBorders>
              <w:bottom w:val="single" w:sz="2" w:space="0" w:color="auto"/>
            </w:tcBorders>
            <w:shd w:val="clear" w:color="auto" w:fill="BEBEBE"/>
            <w:vAlign w:val="center"/>
          </w:tcPr>
          <w:p w14:paraId="22FA6B31" w14:textId="77777777" w:rsidR="00761CEC" w:rsidRPr="007D630A" w:rsidRDefault="00761CEC" w:rsidP="007D630A">
            <w:pPr>
              <w:spacing w:line="360" w:lineRule="auto"/>
              <w:jc w:val="both"/>
              <w:rPr>
                <w:rFonts w:cstheme="minorHAnsi"/>
                <w:b/>
              </w:rPr>
            </w:pPr>
            <w:r w:rsidRPr="007D630A">
              <w:rPr>
                <w:rFonts w:cstheme="minorHAnsi"/>
                <w:b/>
              </w:rPr>
              <w:t>Τεχνικές Προδιαγραφές</w:t>
            </w:r>
          </w:p>
        </w:tc>
        <w:tc>
          <w:tcPr>
            <w:tcW w:w="1397" w:type="dxa"/>
            <w:tcBorders>
              <w:bottom w:val="single" w:sz="2" w:space="0" w:color="auto"/>
            </w:tcBorders>
            <w:shd w:val="clear" w:color="auto" w:fill="BEBEBE"/>
            <w:vAlign w:val="center"/>
          </w:tcPr>
          <w:p w14:paraId="7BEF010E" w14:textId="77777777" w:rsidR="00761CEC" w:rsidRPr="007D630A" w:rsidRDefault="00761CEC" w:rsidP="007D630A">
            <w:pPr>
              <w:spacing w:line="360" w:lineRule="auto"/>
              <w:jc w:val="both"/>
              <w:rPr>
                <w:rFonts w:cstheme="minorHAnsi"/>
                <w:b/>
              </w:rPr>
            </w:pPr>
            <w:r w:rsidRPr="007D630A">
              <w:rPr>
                <w:rFonts w:cstheme="minorHAnsi"/>
                <w:b/>
              </w:rPr>
              <w:t>ΑΠΑΙΤΗΣΗ</w:t>
            </w:r>
          </w:p>
        </w:tc>
        <w:tc>
          <w:tcPr>
            <w:tcW w:w="1550" w:type="dxa"/>
            <w:tcBorders>
              <w:bottom w:val="single" w:sz="2" w:space="0" w:color="auto"/>
            </w:tcBorders>
            <w:shd w:val="clear" w:color="auto" w:fill="BEBEBE"/>
            <w:vAlign w:val="center"/>
          </w:tcPr>
          <w:p w14:paraId="1B086728" w14:textId="77777777" w:rsidR="00761CEC" w:rsidRPr="007D630A" w:rsidRDefault="00761CEC" w:rsidP="007D630A">
            <w:pPr>
              <w:spacing w:line="360" w:lineRule="auto"/>
              <w:jc w:val="both"/>
              <w:rPr>
                <w:rFonts w:cstheme="minorHAnsi"/>
                <w:b/>
              </w:rPr>
            </w:pPr>
            <w:r w:rsidRPr="007D630A">
              <w:rPr>
                <w:rFonts w:cstheme="minorHAnsi"/>
                <w:b/>
              </w:rPr>
              <w:t>ΑΠΑΝΤΗΣΗ</w:t>
            </w:r>
          </w:p>
        </w:tc>
        <w:tc>
          <w:tcPr>
            <w:tcW w:w="1817" w:type="dxa"/>
            <w:tcBorders>
              <w:bottom w:val="single" w:sz="2" w:space="0" w:color="auto"/>
            </w:tcBorders>
            <w:shd w:val="clear" w:color="auto" w:fill="BEBEBE"/>
            <w:vAlign w:val="center"/>
          </w:tcPr>
          <w:p w14:paraId="2C6A20C1" w14:textId="77777777" w:rsidR="00761CEC" w:rsidRPr="007D630A" w:rsidRDefault="00761CEC" w:rsidP="007D630A">
            <w:pPr>
              <w:spacing w:line="360" w:lineRule="auto"/>
              <w:jc w:val="both"/>
              <w:rPr>
                <w:rFonts w:cstheme="minorHAnsi"/>
                <w:b/>
              </w:rPr>
            </w:pPr>
            <w:r w:rsidRPr="007D630A">
              <w:rPr>
                <w:rFonts w:cstheme="minorHAnsi"/>
                <w:b/>
              </w:rPr>
              <w:t>ΠΑΡΑΠΟΜΠΗ</w:t>
            </w:r>
          </w:p>
        </w:tc>
      </w:tr>
      <w:tr w:rsidR="00761CEC" w:rsidRPr="007D630A" w14:paraId="4048CA18" w14:textId="77777777" w:rsidTr="00957CD5">
        <w:trPr>
          <w:trHeight w:val="1629"/>
          <w:jc w:val="center"/>
        </w:trPr>
        <w:tc>
          <w:tcPr>
            <w:tcW w:w="1078" w:type="dxa"/>
            <w:shd w:val="clear" w:color="auto" w:fill="FFFFFF"/>
            <w:vAlign w:val="center"/>
          </w:tcPr>
          <w:p w14:paraId="44CE7BFA" w14:textId="77777777" w:rsidR="00761CEC" w:rsidRPr="007D630A" w:rsidRDefault="00761CEC" w:rsidP="007D630A">
            <w:pPr>
              <w:spacing w:line="360" w:lineRule="auto"/>
              <w:jc w:val="both"/>
              <w:rPr>
                <w:rFonts w:cstheme="minorHAnsi"/>
                <w:lang w:val="en-US"/>
              </w:rPr>
            </w:pPr>
            <w:r w:rsidRPr="007D630A">
              <w:rPr>
                <w:rFonts w:cstheme="minorHAnsi"/>
                <w:lang w:val="en-US"/>
              </w:rPr>
              <w:t>1</w:t>
            </w:r>
          </w:p>
        </w:tc>
        <w:tc>
          <w:tcPr>
            <w:tcW w:w="4968" w:type="dxa"/>
            <w:shd w:val="clear" w:color="auto" w:fill="FFFFFF"/>
            <w:vAlign w:val="center"/>
          </w:tcPr>
          <w:p w14:paraId="407706DA" w14:textId="77777777" w:rsidR="00761CEC" w:rsidRPr="007D630A" w:rsidRDefault="00761CEC" w:rsidP="007D630A">
            <w:pPr>
              <w:pStyle w:val="TableParagraph"/>
              <w:spacing w:before="11" w:line="360" w:lineRule="auto"/>
              <w:jc w:val="both"/>
              <w:rPr>
                <w:rFonts w:asciiTheme="minorHAnsi" w:hAnsiTheme="minorHAnsi" w:cstheme="minorHAnsi"/>
                <w:lang w:val="el-GR"/>
              </w:rPr>
            </w:pPr>
            <w:r w:rsidRPr="007D630A">
              <w:rPr>
                <w:rFonts w:asciiTheme="minorHAnsi" w:hAnsiTheme="minorHAnsi" w:cstheme="minorHAnsi"/>
                <w:lang w:val="el-GR"/>
              </w:rPr>
              <w:t xml:space="preserve">Πολυεστερικό ερμάριο, δομημένη καλωδίωση, για τοποθέτηση / προστασία της καταγραφικής μονάδας, του συστήματος τροφοδοσίας, ηλιακού φορτιστή, μπαταρίας, </w:t>
            </w:r>
            <w:proofErr w:type="spellStart"/>
            <w:r w:rsidRPr="007D630A">
              <w:rPr>
                <w:rFonts w:asciiTheme="minorHAnsi" w:hAnsiTheme="minorHAnsi" w:cstheme="minorHAnsi"/>
                <w:lang w:val="el-GR"/>
              </w:rPr>
              <w:t>ασφαλειοθήκης</w:t>
            </w:r>
            <w:proofErr w:type="spellEnd"/>
          </w:p>
        </w:tc>
        <w:tc>
          <w:tcPr>
            <w:tcW w:w="1397" w:type="dxa"/>
            <w:shd w:val="clear" w:color="auto" w:fill="FFFFFF"/>
            <w:vAlign w:val="center"/>
          </w:tcPr>
          <w:p w14:paraId="314EBBA7" w14:textId="77777777" w:rsidR="00761CEC" w:rsidRPr="007D630A" w:rsidRDefault="00761CEC" w:rsidP="007D630A">
            <w:pPr>
              <w:pStyle w:val="TableParagraph"/>
              <w:spacing w:before="11" w:line="360" w:lineRule="auto"/>
              <w:jc w:val="both"/>
              <w:rPr>
                <w:rFonts w:asciiTheme="minorHAnsi" w:hAnsiTheme="minorHAnsi" w:cstheme="minorHAnsi"/>
                <w:lang w:val="el-GR"/>
              </w:rPr>
            </w:pPr>
            <w:r w:rsidRPr="007D630A">
              <w:rPr>
                <w:rFonts w:asciiTheme="minorHAnsi" w:hAnsiTheme="minorHAnsi" w:cstheme="minorHAnsi"/>
                <w:lang w:val="el-GR"/>
              </w:rPr>
              <w:t>ΝΑΙ</w:t>
            </w:r>
          </w:p>
        </w:tc>
        <w:tc>
          <w:tcPr>
            <w:tcW w:w="1550" w:type="dxa"/>
            <w:shd w:val="clear" w:color="auto" w:fill="FFFFFF"/>
            <w:vAlign w:val="center"/>
          </w:tcPr>
          <w:p w14:paraId="3481C312" w14:textId="77777777" w:rsidR="00761CEC" w:rsidRPr="007D630A" w:rsidRDefault="00761CEC" w:rsidP="007D630A">
            <w:pPr>
              <w:pStyle w:val="TableParagraph"/>
              <w:spacing w:before="11" w:line="360" w:lineRule="auto"/>
              <w:jc w:val="both"/>
              <w:rPr>
                <w:rFonts w:asciiTheme="minorHAnsi" w:hAnsiTheme="minorHAnsi" w:cstheme="minorHAnsi"/>
                <w:b/>
                <w:lang w:val="el-GR"/>
              </w:rPr>
            </w:pPr>
          </w:p>
        </w:tc>
        <w:tc>
          <w:tcPr>
            <w:tcW w:w="1817" w:type="dxa"/>
            <w:shd w:val="clear" w:color="auto" w:fill="FFFFFF"/>
            <w:vAlign w:val="center"/>
          </w:tcPr>
          <w:p w14:paraId="7125555D" w14:textId="77777777" w:rsidR="00761CEC" w:rsidRPr="007D630A" w:rsidRDefault="00761CEC" w:rsidP="007D630A">
            <w:pPr>
              <w:jc w:val="both"/>
              <w:rPr>
                <w:rFonts w:cstheme="minorHAnsi"/>
              </w:rPr>
            </w:pPr>
          </w:p>
        </w:tc>
      </w:tr>
      <w:tr w:rsidR="00761CEC" w:rsidRPr="007D630A" w14:paraId="591F35A6" w14:textId="77777777" w:rsidTr="00957CD5">
        <w:trPr>
          <w:trHeight w:val="1588"/>
          <w:jc w:val="center"/>
        </w:trPr>
        <w:tc>
          <w:tcPr>
            <w:tcW w:w="1078" w:type="dxa"/>
            <w:shd w:val="clear" w:color="auto" w:fill="FFFFFF"/>
            <w:vAlign w:val="center"/>
          </w:tcPr>
          <w:p w14:paraId="437DD78E" w14:textId="77777777" w:rsidR="00761CEC" w:rsidRPr="007D630A" w:rsidRDefault="00761CEC" w:rsidP="007D630A">
            <w:pPr>
              <w:spacing w:line="360" w:lineRule="auto"/>
              <w:jc w:val="both"/>
              <w:rPr>
                <w:rFonts w:cstheme="minorHAnsi"/>
              </w:rPr>
            </w:pPr>
            <w:r w:rsidRPr="007D630A">
              <w:rPr>
                <w:rFonts w:cstheme="minorHAnsi"/>
              </w:rPr>
              <w:t>2</w:t>
            </w:r>
          </w:p>
        </w:tc>
        <w:tc>
          <w:tcPr>
            <w:tcW w:w="4968" w:type="dxa"/>
            <w:shd w:val="clear" w:color="auto" w:fill="FFFFFF"/>
            <w:vAlign w:val="center"/>
          </w:tcPr>
          <w:p w14:paraId="4DC33E73"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Το ερμάριο να είναι στεγανότητας </w:t>
            </w:r>
            <w:r w:rsidRPr="007D630A">
              <w:rPr>
                <w:rFonts w:asciiTheme="minorHAnsi" w:hAnsiTheme="minorHAnsi" w:cstheme="minorHAnsi"/>
              </w:rPr>
              <w:t>IP</w:t>
            </w:r>
            <w:r w:rsidRPr="007D630A">
              <w:rPr>
                <w:rFonts w:asciiTheme="minorHAnsi" w:hAnsiTheme="minorHAnsi" w:cstheme="minorHAnsi"/>
                <w:lang w:val="el-GR"/>
              </w:rPr>
              <w:t>66 με κλειδαριά, ειδικό για εφαρμογές πεδίου και κατάλληλο για προστασία από βανδαλισμούς</w:t>
            </w:r>
          </w:p>
        </w:tc>
        <w:tc>
          <w:tcPr>
            <w:tcW w:w="1397" w:type="dxa"/>
            <w:shd w:val="clear" w:color="auto" w:fill="FFFFFF"/>
            <w:vAlign w:val="center"/>
          </w:tcPr>
          <w:p w14:paraId="563F8FC7" w14:textId="77777777" w:rsidR="00761CEC" w:rsidRPr="007D630A" w:rsidRDefault="00761CEC" w:rsidP="007D630A">
            <w:pPr>
              <w:pStyle w:val="TableParagraph"/>
              <w:spacing w:before="11" w:line="360" w:lineRule="auto"/>
              <w:jc w:val="both"/>
              <w:rPr>
                <w:rFonts w:asciiTheme="minorHAnsi" w:hAnsiTheme="minorHAnsi" w:cstheme="minorHAnsi"/>
              </w:rPr>
            </w:pPr>
            <w:r w:rsidRPr="007D630A">
              <w:rPr>
                <w:rFonts w:asciiTheme="minorHAnsi" w:hAnsiTheme="minorHAnsi" w:cstheme="minorHAnsi"/>
              </w:rPr>
              <w:t>ΝΑΙ</w:t>
            </w:r>
          </w:p>
        </w:tc>
        <w:tc>
          <w:tcPr>
            <w:tcW w:w="1550" w:type="dxa"/>
            <w:shd w:val="clear" w:color="auto" w:fill="FFFFFF"/>
            <w:vAlign w:val="center"/>
          </w:tcPr>
          <w:p w14:paraId="5F7BA281" w14:textId="77777777" w:rsidR="00761CEC" w:rsidRPr="007D630A" w:rsidRDefault="00761CEC" w:rsidP="007D630A">
            <w:pPr>
              <w:pStyle w:val="TableParagraph"/>
              <w:spacing w:before="11" w:line="360" w:lineRule="auto"/>
              <w:jc w:val="both"/>
              <w:rPr>
                <w:rFonts w:asciiTheme="minorHAnsi" w:hAnsiTheme="minorHAnsi" w:cstheme="minorHAnsi"/>
                <w:b/>
              </w:rPr>
            </w:pPr>
          </w:p>
        </w:tc>
        <w:tc>
          <w:tcPr>
            <w:tcW w:w="1817" w:type="dxa"/>
            <w:shd w:val="clear" w:color="auto" w:fill="FFFFFF"/>
            <w:vAlign w:val="center"/>
          </w:tcPr>
          <w:p w14:paraId="25160735" w14:textId="77777777" w:rsidR="00761CEC" w:rsidRPr="007D630A" w:rsidRDefault="00761CEC" w:rsidP="007D630A">
            <w:pPr>
              <w:jc w:val="both"/>
              <w:rPr>
                <w:rFonts w:cstheme="minorHAnsi"/>
              </w:rPr>
            </w:pPr>
          </w:p>
        </w:tc>
      </w:tr>
      <w:tr w:rsidR="00761CEC" w:rsidRPr="007D630A" w14:paraId="0234EDB7" w14:textId="77777777" w:rsidTr="00957CD5">
        <w:trPr>
          <w:trHeight w:val="284"/>
          <w:jc w:val="center"/>
        </w:trPr>
        <w:tc>
          <w:tcPr>
            <w:tcW w:w="1078" w:type="dxa"/>
            <w:shd w:val="clear" w:color="auto" w:fill="FFFFFF"/>
            <w:vAlign w:val="center"/>
          </w:tcPr>
          <w:p w14:paraId="1D5A0064" w14:textId="77777777" w:rsidR="00761CEC" w:rsidRPr="007D630A" w:rsidRDefault="00761CEC" w:rsidP="007D630A">
            <w:pPr>
              <w:spacing w:line="360" w:lineRule="auto"/>
              <w:jc w:val="both"/>
              <w:rPr>
                <w:rFonts w:cstheme="minorHAnsi"/>
              </w:rPr>
            </w:pPr>
            <w:r w:rsidRPr="007D630A">
              <w:rPr>
                <w:rFonts w:cstheme="minorHAnsi"/>
              </w:rPr>
              <w:t>3</w:t>
            </w:r>
          </w:p>
        </w:tc>
        <w:tc>
          <w:tcPr>
            <w:tcW w:w="4968" w:type="dxa"/>
            <w:shd w:val="clear" w:color="auto" w:fill="FFFFFF"/>
            <w:vAlign w:val="center"/>
          </w:tcPr>
          <w:p w14:paraId="20CDC310"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Να υπάρχουν βάσεις στήριξης όλων των συσκευών, των παρελκόμενων και της δομημένης καλωδίωσης, </w:t>
            </w:r>
            <w:proofErr w:type="spellStart"/>
            <w:r w:rsidRPr="007D630A">
              <w:rPr>
                <w:rFonts w:asciiTheme="minorHAnsi" w:hAnsiTheme="minorHAnsi" w:cstheme="minorHAnsi"/>
                <w:lang w:val="el-GR"/>
              </w:rPr>
              <w:t>αφυγραντικά</w:t>
            </w:r>
            <w:proofErr w:type="spellEnd"/>
            <w:r w:rsidRPr="007D630A">
              <w:rPr>
                <w:rFonts w:asciiTheme="minorHAnsi" w:hAnsiTheme="minorHAnsi" w:cstheme="minorHAnsi"/>
                <w:lang w:val="el-GR"/>
              </w:rPr>
              <w:t xml:space="preserve"> στοιχεία </w:t>
            </w:r>
          </w:p>
        </w:tc>
        <w:tc>
          <w:tcPr>
            <w:tcW w:w="1397" w:type="dxa"/>
            <w:shd w:val="clear" w:color="auto" w:fill="FFFFFF"/>
            <w:vAlign w:val="center"/>
          </w:tcPr>
          <w:p w14:paraId="10C10246" w14:textId="77777777" w:rsidR="00761CEC" w:rsidRPr="007D630A" w:rsidRDefault="00761CEC" w:rsidP="007D630A">
            <w:pPr>
              <w:pStyle w:val="TableParagraph"/>
              <w:spacing w:before="11" w:line="360" w:lineRule="auto"/>
              <w:jc w:val="both"/>
              <w:rPr>
                <w:rFonts w:asciiTheme="minorHAnsi" w:hAnsiTheme="minorHAnsi" w:cstheme="minorHAnsi"/>
                <w:lang w:val="el-GR"/>
              </w:rPr>
            </w:pPr>
            <w:r w:rsidRPr="007D630A">
              <w:rPr>
                <w:rFonts w:asciiTheme="minorHAnsi" w:hAnsiTheme="minorHAnsi" w:cstheme="minorHAnsi"/>
                <w:lang w:val="el-GR"/>
              </w:rPr>
              <w:t>ΝΑΙ</w:t>
            </w:r>
          </w:p>
        </w:tc>
        <w:tc>
          <w:tcPr>
            <w:tcW w:w="1550" w:type="dxa"/>
            <w:shd w:val="clear" w:color="auto" w:fill="FFFFFF"/>
            <w:vAlign w:val="center"/>
          </w:tcPr>
          <w:p w14:paraId="5780F984" w14:textId="77777777" w:rsidR="00761CEC" w:rsidRPr="007D630A" w:rsidRDefault="00761CEC" w:rsidP="007D630A">
            <w:pPr>
              <w:pStyle w:val="TableParagraph"/>
              <w:spacing w:before="11" w:line="360" w:lineRule="auto"/>
              <w:jc w:val="both"/>
              <w:rPr>
                <w:rFonts w:asciiTheme="minorHAnsi" w:hAnsiTheme="minorHAnsi" w:cstheme="minorHAnsi"/>
                <w:b/>
                <w:lang w:val="el-GR"/>
              </w:rPr>
            </w:pPr>
          </w:p>
        </w:tc>
        <w:tc>
          <w:tcPr>
            <w:tcW w:w="1817" w:type="dxa"/>
            <w:shd w:val="clear" w:color="auto" w:fill="FFFFFF"/>
            <w:vAlign w:val="center"/>
          </w:tcPr>
          <w:p w14:paraId="09F11EBD" w14:textId="77777777" w:rsidR="00761CEC" w:rsidRPr="007D630A" w:rsidRDefault="00761CEC" w:rsidP="007D630A">
            <w:pPr>
              <w:jc w:val="both"/>
              <w:rPr>
                <w:rFonts w:cstheme="minorHAnsi"/>
                <w:b/>
              </w:rPr>
            </w:pPr>
          </w:p>
        </w:tc>
      </w:tr>
      <w:tr w:rsidR="00761CEC" w:rsidRPr="007D630A" w14:paraId="02417929" w14:textId="77777777" w:rsidTr="00957CD5">
        <w:trPr>
          <w:trHeight w:val="284"/>
          <w:jc w:val="center"/>
        </w:trPr>
        <w:tc>
          <w:tcPr>
            <w:tcW w:w="1078" w:type="dxa"/>
            <w:shd w:val="clear" w:color="auto" w:fill="FFFFFF"/>
            <w:vAlign w:val="center"/>
          </w:tcPr>
          <w:p w14:paraId="439029AC" w14:textId="77777777" w:rsidR="00761CEC" w:rsidRPr="007D630A" w:rsidRDefault="00761CEC" w:rsidP="007D630A">
            <w:pPr>
              <w:spacing w:line="360" w:lineRule="auto"/>
              <w:jc w:val="both"/>
              <w:rPr>
                <w:rFonts w:cstheme="minorHAnsi"/>
              </w:rPr>
            </w:pPr>
            <w:r w:rsidRPr="007D630A">
              <w:rPr>
                <w:rFonts w:cstheme="minorHAnsi"/>
              </w:rPr>
              <w:t>4</w:t>
            </w:r>
          </w:p>
        </w:tc>
        <w:tc>
          <w:tcPr>
            <w:tcW w:w="4968" w:type="dxa"/>
            <w:shd w:val="clear" w:color="auto" w:fill="FFFFFF"/>
            <w:vAlign w:val="center"/>
          </w:tcPr>
          <w:p w14:paraId="0C9B7B10" w14:textId="77777777" w:rsidR="00761CEC" w:rsidRPr="007D630A" w:rsidRDefault="00761CEC" w:rsidP="007D630A">
            <w:pPr>
              <w:pStyle w:val="TableParagraph"/>
              <w:spacing w:line="360" w:lineRule="auto"/>
              <w:ind w:right="94"/>
              <w:jc w:val="both"/>
              <w:rPr>
                <w:rFonts w:asciiTheme="minorHAnsi" w:hAnsiTheme="minorHAnsi" w:cstheme="minorHAnsi"/>
                <w:highlight w:val="yellow"/>
                <w:lang w:val="el-GR"/>
              </w:rPr>
            </w:pPr>
            <w:r w:rsidRPr="007D630A">
              <w:rPr>
                <w:rFonts w:asciiTheme="minorHAnsi" w:hAnsiTheme="minorHAnsi" w:cstheme="minorHAnsi"/>
                <w:lang w:val="el-GR"/>
              </w:rPr>
              <w:t xml:space="preserve">Κατάλληλο για χρήση σε χαμηλής τάσης εφαρμογές </w:t>
            </w:r>
            <w:r w:rsidRPr="007D630A">
              <w:rPr>
                <w:rFonts w:asciiTheme="minorHAnsi" w:hAnsiTheme="minorHAnsi" w:cstheme="minorHAnsi"/>
              </w:rPr>
              <w:t>DIN</w:t>
            </w:r>
            <w:r w:rsidRPr="007D630A">
              <w:rPr>
                <w:rFonts w:asciiTheme="minorHAnsi" w:hAnsiTheme="minorHAnsi" w:cstheme="minorHAnsi"/>
                <w:lang w:val="el-GR"/>
              </w:rPr>
              <w:t xml:space="preserve"> </w:t>
            </w:r>
            <w:r w:rsidRPr="007D630A">
              <w:rPr>
                <w:rFonts w:asciiTheme="minorHAnsi" w:hAnsiTheme="minorHAnsi" w:cstheme="minorHAnsi"/>
              </w:rPr>
              <w:t>EN</w:t>
            </w:r>
            <w:r w:rsidRPr="007D630A">
              <w:rPr>
                <w:rFonts w:asciiTheme="minorHAnsi" w:hAnsiTheme="minorHAnsi" w:cstheme="minorHAnsi"/>
                <w:lang w:val="el-GR"/>
              </w:rPr>
              <w:t xml:space="preserve"> 62208:2005 με το αντίστοιχο πιστοποιητικό του κατασκευαστή.</w:t>
            </w:r>
          </w:p>
        </w:tc>
        <w:tc>
          <w:tcPr>
            <w:tcW w:w="1397" w:type="dxa"/>
            <w:shd w:val="clear" w:color="auto" w:fill="FFFFFF"/>
            <w:vAlign w:val="center"/>
          </w:tcPr>
          <w:p w14:paraId="43CCDB8B" w14:textId="77777777" w:rsidR="00761CEC" w:rsidRPr="007D630A" w:rsidRDefault="00761CEC" w:rsidP="007D630A">
            <w:pPr>
              <w:pStyle w:val="TableParagraph"/>
              <w:spacing w:before="11" w:line="360" w:lineRule="auto"/>
              <w:jc w:val="both"/>
              <w:rPr>
                <w:rFonts w:asciiTheme="minorHAnsi" w:hAnsiTheme="minorHAnsi" w:cstheme="minorHAnsi"/>
                <w:lang w:val="el-GR"/>
              </w:rPr>
            </w:pPr>
            <w:r w:rsidRPr="007D630A">
              <w:rPr>
                <w:rFonts w:asciiTheme="minorHAnsi" w:hAnsiTheme="minorHAnsi" w:cstheme="minorHAnsi"/>
                <w:lang w:val="el-GR"/>
              </w:rPr>
              <w:t>ΝΑΙ</w:t>
            </w:r>
          </w:p>
        </w:tc>
        <w:tc>
          <w:tcPr>
            <w:tcW w:w="1550" w:type="dxa"/>
            <w:shd w:val="clear" w:color="auto" w:fill="FFFFFF"/>
            <w:vAlign w:val="center"/>
          </w:tcPr>
          <w:p w14:paraId="250F4F52" w14:textId="77777777" w:rsidR="00761CEC" w:rsidRPr="007D630A" w:rsidRDefault="00761CEC" w:rsidP="007D630A">
            <w:pPr>
              <w:pStyle w:val="TableParagraph"/>
              <w:spacing w:before="11" w:line="360" w:lineRule="auto"/>
              <w:jc w:val="both"/>
              <w:rPr>
                <w:rFonts w:asciiTheme="minorHAnsi" w:hAnsiTheme="minorHAnsi" w:cstheme="minorHAnsi"/>
                <w:b/>
                <w:lang w:val="el-GR"/>
              </w:rPr>
            </w:pPr>
          </w:p>
        </w:tc>
        <w:tc>
          <w:tcPr>
            <w:tcW w:w="1817" w:type="dxa"/>
            <w:shd w:val="clear" w:color="auto" w:fill="FFFFFF"/>
            <w:vAlign w:val="center"/>
          </w:tcPr>
          <w:p w14:paraId="5762BEE0" w14:textId="77777777" w:rsidR="00761CEC" w:rsidRPr="007D630A" w:rsidRDefault="00761CEC" w:rsidP="007D630A">
            <w:pPr>
              <w:spacing w:line="360" w:lineRule="auto"/>
              <w:jc w:val="both"/>
              <w:rPr>
                <w:rFonts w:cstheme="minorHAnsi"/>
                <w:i/>
              </w:rPr>
            </w:pPr>
          </w:p>
        </w:tc>
      </w:tr>
      <w:tr w:rsidR="00761CEC" w:rsidRPr="007D630A" w14:paraId="20E28551" w14:textId="77777777" w:rsidTr="00957CD5">
        <w:trPr>
          <w:trHeight w:val="284"/>
          <w:jc w:val="center"/>
        </w:trPr>
        <w:tc>
          <w:tcPr>
            <w:tcW w:w="1078" w:type="dxa"/>
            <w:shd w:val="clear" w:color="auto" w:fill="FFFFFF"/>
            <w:vAlign w:val="center"/>
          </w:tcPr>
          <w:p w14:paraId="24D1CEF2" w14:textId="77777777" w:rsidR="00761CEC" w:rsidRPr="007D630A" w:rsidRDefault="00761CEC" w:rsidP="007D630A">
            <w:pPr>
              <w:spacing w:line="360" w:lineRule="auto"/>
              <w:jc w:val="both"/>
              <w:rPr>
                <w:rFonts w:cstheme="minorHAnsi"/>
              </w:rPr>
            </w:pPr>
            <w:r w:rsidRPr="007D630A">
              <w:rPr>
                <w:rFonts w:cstheme="minorHAnsi"/>
              </w:rPr>
              <w:t>5</w:t>
            </w:r>
          </w:p>
        </w:tc>
        <w:tc>
          <w:tcPr>
            <w:tcW w:w="4968" w:type="dxa"/>
            <w:shd w:val="clear" w:color="auto" w:fill="FFFFFF"/>
            <w:vAlign w:val="center"/>
          </w:tcPr>
          <w:p w14:paraId="1FFCE479" w14:textId="77777777" w:rsidR="00761CEC" w:rsidRPr="007D630A" w:rsidRDefault="00761CEC" w:rsidP="007D630A">
            <w:pPr>
              <w:pStyle w:val="TableParagraph"/>
              <w:spacing w:line="360" w:lineRule="auto"/>
              <w:ind w:right="94"/>
              <w:jc w:val="both"/>
              <w:rPr>
                <w:rFonts w:asciiTheme="minorHAnsi" w:hAnsiTheme="minorHAnsi" w:cstheme="minorHAnsi"/>
                <w:highlight w:val="yellow"/>
                <w:lang w:val="el-GR"/>
              </w:rPr>
            </w:pPr>
            <w:r w:rsidRPr="007D630A">
              <w:rPr>
                <w:rFonts w:asciiTheme="minorHAnsi" w:hAnsiTheme="minorHAnsi" w:cstheme="minorHAnsi"/>
              </w:rPr>
              <w:t xml:space="preserve">Να </w:t>
            </w:r>
            <w:proofErr w:type="spellStart"/>
            <w:r w:rsidRPr="007D630A">
              <w:rPr>
                <w:rFonts w:asciiTheme="minorHAnsi" w:hAnsiTheme="minorHAnsi" w:cstheme="minorHAnsi"/>
              </w:rPr>
              <w:t>δι</w:t>
            </w:r>
            <w:proofErr w:type="spellEnd"/>
            <w:r w:rsidRPr="007D630A">
              <w:rPr>
                <w:rFonts w:asciiTheme="minorHAnsi" w:hAnsiTheme="minorHAnsi" w:cstheme="minorHAnsi"/>
              </w:rPr>
              <w:t>αθέτει CE marking</w:t>
            </w:r>
          </w:p>
        </w:tc>
        <w:tc>
          <w:tcPr>
            <w:tcW w:w="1397" w:type="dxa"/>
            <w:shd w:val="clear" w:color="auto" w:fill="FFFFFF"/>
            <w:vAlign w:val="center"/>
          </w:tcPr>
          <w:p w14:paraId="43D5B62C" w14:textId="77777777" w:rsidR="00761CEC" w:rsidRPr="007D630A" w:rsidRDefault="00761CEC" w:rsidP="007D630A">
            <w:pPr>
              <w:pStyle w:val="TableParagraph"/>
              <w:spacing w:before="11" w:line="360" w:lineRule="auto"/>
              <w:jc w:val="both"/>
              <w:rPr>
                <w:rFonts w:asciiTheme="minorHAnsi" w:hAnsiTheme="minorHAnsi" w:cstheme="minorHAnsi"/>
              </w:rPr>
            </w:pPr>
            <w:r w:rsidRPr="007D630A">
              <w:rPr>
                <w:rFonts w:asciiTheme="minorHAnsi" w:hAnsiTheme="minorHAnsi" w:cstheme="minorHAnsi"/>
              </w:rPr>
              <w:t>ΝΑΙ</w:t>
            </w:r>
          </w:p>
        </w:tc>
        <w:tc>
          <w:tcPr>
            <w:tcW w:w="1550" w:type="dxa"/>
            <w:shd w:val="clear" w:color="auto" w:fill="FFFFFF"/>
            <w:vAlign w:val="center"/>
          </w:tcPr>
          <w:p w14:paraId="78BA8302" w14:textId="77777777" w:rsidR="00761CEC" w:rsidRPr="007D630A" w:rsidRDefault="00761CEC" w:rsidP="007D630A">
            <w:pPr>
              <w:pStyle w:val="TableParagraph"/>
              <w:spacing w:before="11" w:line="360" w:lineRule="auto"/>
              <w:jc w:val="both"/>
              <w:rPr>
                <w:rFonts w:asciiTheme="minorHAnsi" w:hAnsiTheme="minorHAnsi" w:cstheme="minorHAnsi"/>
                <w:b/>
              </w:rPr>
            </w:pPr>
          </w:p>
        </w:tc>
        <w:tc>
          <w:tcPr>
            <w:tcW w:w="1817" w:type="dxa"/>
            <w:shd w:val="clear" w:color="auto" w:fill="FFFFFF"/>
            <w:vAlign w:val="center"/>
          </w:tcPr>
          <w:p w14:paraId="2640D971" w14:textId="77777777" w:rsidR="00761CEC" w:rsidRPr="007D630A" w:rsidRDefault="00761CEC" w:rsidP="007D630A">
            <w:pPr>
              <w:spacing w:line="360" w:lineRule="auto"/>
              <w:jc w:val="both"/>
              <w:rPr>
                <w:rFonts w:cstheme="minorHAnsi"/>
                <w:i/>
              </w:rPr>
            </w:pPr>
          </w:p>
        </w:tc>
      </w:tr>
    </w:tbl>
    <w:p w14:paraId="2D212FEC" w14:textId="77777777" w:rsidR="00761CEC" w:rsidRPr="007D630A" w:rsidRDefault="00761CEC" w:rsidP="007D630A">
      <w:pPr>
        <w:pStyle w:val="a7"/>
        <w:rPr>
          <w:rFonts w:asciiTheme="minorHAnsi" w:hAnsiTheme="minorHAnsi" w:cstheme="minorHAnsi"/>
          <w:lang w:val="el-GR"/>
        </w:rPr>
      </w:pPr>
    </w:p>
    <w:tbl>
      <w:tblPr>
        <w:tblW w:w="108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8"/>
        <w:gridCol w:w="4968"/>
        <w:gridCol w:w="1407"/>
        <w:gridCol w:w="1560"/>
        <w:gridCol w:w="1797"/>
      </w:tblGrid>
      <w:tr w:rsidR="00761CEC" w:rsidRPr="007D630A" w14:paraId="1F19AE8C" w14:textId="77777777" w:rsidTr="00957CD5">
        <w:trPr>
          <w:trHeight w:val="284"/>
          <w:jc w:val="center"/>
        </w:trPr>
        <w:tc>
          <w:tcPr>
            <w:tcW w:w="10810" w:type="dxa"/>
            <w:gridSpan w:val="5"/>
            <w:tcBorders>
              <w:bottom w:val="single" w:sz="2" w:space="0" w:color="auto"/>
            </w:tcBorders>
            <w:shd w:val="clear" w:color="auto" w:fill="BEBEBE"/>
            <w:vAlign w:val="center"/>
          </w:tcPr>
          <w:p w14:paraId="6D382CC0" w14:textId="77777777" w:rsidR="00761CEC" w:rsidRPr="007D630A" w:rsidRDefault="00761CEC" w:rsidP="007D630A">
            <w:pPr>
              <w:spacing w:line="360" w:lineRule="auto"/>
              <w:ind w:left="360"/>
              <w:jc w:val="both"/>
              <w:rPr>
                <w:rFonts w:cstheme="minorHAnsi"/>
                <w:b/>
              </w:rPr>
            </w:pPr>
            <w:r w:rsidRPr="007D630A">
              <w:rPr>
                <w:rFonts w:cstheme="minorHAnsi"/>
                <w:b/>
              </w:rPr>
              <w:t>3. Σύστημα Τροφοδοσίας</w:t>
            </w:r>
          </w:p>
        </w:tc>
      </w:tr>
      <w:tr w:rsidR="00761CEC" w:rsidRPr="007D630A" w14:paraId="50B2D112" w14:textId="77777777" w:rsidTr="00957CD5">
        <w:trPr>
          <w:trHeight w:val="284"/>
          <w:jc w:val="center"/>
        </w:trPr>
        <w:tc>
          <w:tcPr>
            <w:tcW w:w="1078" w:type="dxa"/>
            <w:tcBorders>
              <w:bottom w:val="single" w:sz="2" w:space="0" w:color="auto"/>
            </w:tcBorders>
            <w:shd w:val="clear" w:color="auto" w:fill="BEBEBE"/>
            <w:vAlign w:val="center"/>
          </w:tcPr>
          <w:p w14:paraId="374A00CF" w14:textId="77777777" w:rsidR="00761CEC" w:rsidRPr="007D630A" w:rsidRDefault="00761CEC" w:rsidP="007D630A">
            <w:pPr>
              <w:spacing w:line="360" w:lineRule="auto"/>
              <w:jc w:val="both"/>
              <w:rPr>
                <w:rFonts w:cstheme="minorHAnsi"/>
                <w:b/>
              </w:rPr>
            </w:pPr>
            <w:r w:rsidRPr="007D630A">
              <w:rPr>
                <w:rFonts w:cstheme="minorHAnsi"/>
                <w:b/>
              </w:rPr>
              <w:lastRenderedPageBreak/>
              <w:t>3</w:t>
            </w:r>
          </w:p>
        </w:tc>
        <w:tc>
          <w:tcPr>
            <w:tcW w:w="4968" w:type="dxa"/>
            <w:tcBorders>
              <w:bottom w:val="single" w:sz="2" w:space="0" w:color="auto"/>
            </w:tcBorders>
            <w:shd w:val="clear" w:color="auto" w:fill="BEBEBE"/>
            <w:vAlign w:val="center"/>
          </w:tcPr>
          <w:p w14:paraId="2D0DD7C6" w14:textId="77777777" w:rsidR="00761CEC" w:rsidRPr="007D630A" w:rsidRDefault="00761CEC" w:rsidP="007D630A">
            <w:pPr>
              <w:spacing w:line="360" w:lineRule="auto"/>
              <w:jc w:val="both"/>
              <w:rPr>
                <w:rFonts w:cstheme="minorHAnsi"/>
                <w:b/>
              </w:rPr>
            </w:pPr>
            <w:r w:rsidRPr="007D630A">
              <w:rPr>
                <w:rFonts w:cstheme="minorHAnsi"/>
                <w:b/>
              </w:rPr>
              <w:t>Τεχνικές Προδιαγραφές</w:t>
            </w:r>
          </w:p>
        </w:tc>
        <w:tc>
          <w:tcPr>
            <w:tcW w:w="1407" w:type="dxa"/>
            <w:tcBorders>
              <w:bottom w:val="single" w:sz="2" w:space="0" w:color="auto"/>
            </w:tcBorders>
            <w:shd w:val="clear" w:color="auto" w:fill="BEBEBE"/>
            <w:vAlign w:val="center"/>
          </w:tcPr>
          <w:p w14:paraId="071B80DA" w14:textId="77777777" w:rsidR="00761CEC" w:rsidRPr="007D630A" w:rsidRDefault="00761CEC" w:rsidP="007D630A">
            <w:pPr>
              <w:spacing w:line="360" w:lineRule="auto"/>
              <w:jc w:val="both"/>
              <w:rPr>
                <w:rFonts w:cstheme="minorHAnsi"/>
                <w:b/>
              </w:rPr>
            </w:pPr>
            <w:r w:rsidRPr="007D630A">
              <w:rPr>
                <w:rFonts w:cstheme="minorHAnsi"/>
                <w:b/>
              </w:rPr>
              <w:t>ΑΠΑΙΤΗΣΗ</w:t>
            </w:r>
          </w:p>
        </w:tc>
        <w:tc>
          <w:tcPr>
            <w:tcW w:w="1560" w:type="dxa"/>
            <w:tcBorders>
              <w:bottom w:val="single" w:sz="2" w:space="0" w:color="auto"/>
            </w:tcBorders>
            <w:shd w:val="clear" w:color="auto" w:fill="BEBEBE"/>
            <w:vAlign w:val="center"/>
          </w:tcPr>
          <w:p w14:paraId="452AEE55" w14:textId="77777777" w:rsidR="00761CEC" w:rsidRPr="007D630A" w:rsidRDefault="00761CEC" w:rsidP="007D630A">
            <w:pPr>
              <w:spacing w:line="360" w:lineRule="auto"/>
              <w:jc w:val="both"/>
              <w:rPr>
                <w:rFonts w:cstheme="minorHAnsi"/>
                <w:b/>
              </w:rPr>
            </w:pPr>
            <w:r w:rsidRPr="007D630A">
              <w:rPr>
                <w:rFonts w:cstheme="minorHAnsi"/>
                <w:b/>
              </w:rPr>
              <w:t>ΑΠΑΝΤΗΣΗ</w:t>
            </w:r>
          </w:p>
        </w:tc>
        <w:tc>
          <w:tcPr>
            <w:tcW w:w="1797" w:type="dxa"/>
            <w:tcBorders>
              <w:bottom w:val="single" w:sz="2" w:space="0" w:color="auto"/>
            </w:tcBorders>
            <w:shd w:val="clear" w:color="auto" w:fill="BEBEBE"/>
            <w:vAlign w:val="center"/>
          </w:tcPr>
          <w:p w14:paraId="1B060321" w14:textId="77777777" w:rsidR="00761CEC" w:rsidRPr="007D630A" w:rsidRDefault="00761CEC" w:rsidP="007D630A">
            <w:pPr>
              <w:spacing w:line="360" w:lineRule="auto"/>
              <w:jc w:val="both"/>
              <w:rPr>
                <w:rFonts w:cstheme="minorHAnsi"/>
                <w:b/>
              </w:rPr>
            </w:pPr>
            <w:r w:rsidRPr="007D630A">
              <w:rPr>
                <w:rFonts w:cstheme="minorHAnsi"/>
                <w:b/>
              </w:rPr>
              <w:t>ΠΑΡΑΠΟΜΠΗ</w:t>
            </w:r>
          </w:p>
        </w:tc>
      </w:tr>
      <w:tr w:rsidR="00761CEC" w:rsidRPr="007D630A" w14:paraId="3B85A159" w14:textId="77777777" w:rsidTr="00957CD5">
        <w:trPr>
          <w:trHeight w:val="1113"/>
          <w:jc w:val="center"/>
        </w:trPr>
        <w:tc>
          <w:tcPr>
            <w:tcW w:w="1078" w:type="dxa"/>
            <w:shd w:val="clear" w:color="auto" w:fill="FFFFFF"/>
            <w:vAlign w:val="center"/>
          </w:tcPr>
          <w:p w14:paraId="770B6F56" w14:textId="77777777" w:rsidR="00761CEC" w:rsidRPr="007D630A" w:rsidRDefault="00761CEC" w:rsidP="007D630A">
            <w:pPr>
              <w:spacing w:line="360" w:lineRule="auto"/>
              <w:jc w:val="both"/>
              <w:rPr>
                <w:rFonts w:cstheme="minorHAnsi"/>
              </w:rPr>
            </w:pPr>
            <w:r w:rsidRPr="007D630A">
              <w:rPr>
                <w:rFonts w:cstheme="minorHAnsi"/>
              </w:rPr>
              <w:t>1</w:t>
            </w:r>
          </w:p>
        </w:tc>
        <w:tc>
          <w:tcPr>
            <w:tcW w:w="4968" w:type="dxa"/>
            <w:shd w:val="clear" w:color="auto" w:fill="FFFFFF"/>
            <w:vAlign w:val="center"/>
          </w:tcPr>
          <w:p w14:paraId="0CBB213E"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Το </w:t>
            </w:r>
            <w:proofErr w:type="spellStart"/>
            <w:r w:rsidRPr="007D630A">
              <w:rPr>
                <w:rFonts w:asciiTheme="minorHAnsi" w:hAnsiTheme="minorHAnsi" w:cstheme="minorHAnsi"/>
                <w:lang w:val="el-GR"/>
              </w:rPr>
              <w:t>φωτοβολταϊκό</w:t>
            </w:r>
            <w:proofErr w:type="spellEnd"/>
            <w:r w:rsidRPr="007D630A">
              <w:rPr>
                <w:rFonts w:asciiTheme="minorHAnsi" w:hAnsiTheme="minorHAnsi" w:cstheme="minorHAnsi"/>
                <w:lang w:val="el-GR"/>
              </w:rPr>
              <w:t xml:space="preserve"> σύστημα θα πρέπει να αποτελείται από τα εξής: </w:t>
            </w:r>
            <w:proofErr w:type="spellStart"/>
            <w:r w:rsidRPr="007D630A">
              <w:rPr>
                <w:rFonts w:asciiTheme="minorHAnsi" w:hAnsiTheme="minorHAnsi" w:cstheme="minorHAnsi"/>
                <w:lang w:val="el-GR"/>
              </w:rPr>
              <w:t>φωτοβολταϊκό</w:t>
            </w:r>
            <w:proofErr w:type="spellEnd"/>
            <w:r w:rsidRPr="007D630A">
              <w:rPr>
                <w:rFonts w:asciiTheme="minorHAnsi" w:hAnsiTheme="minorHAnsi" w:cstheme="minorHAnsi"/>
                <w:lang w:val="el-GR"/>
              </w:rPr>
              <w:t xml:space="preserve"> συλλέκτη 20</w:t>
            </w:r>
            <w:r w:rsidRPr="007D630A">
              <w:rPr>
                <w:rFonts w:asciiTheme="minorHAnsi" w:hAnsiTheme="minorHAnsi" w:cstheme="minorHAnsi"/>
              </w:rPr>
              <w:t>W</w:t>
            </w:r>
            <w:r w:rsidRPr="007D630A">
              <w:rPr>
                <w:rFonts w:asciiTheme="minorHAnsi" w:hAnsiTheme="minorHAnsi" w:cstheme="minorHAnsi"/>
                <w:lang w:val="el-GR"/>
              </w:rPr>
              <w:t>, ηλιακός ρυθμιστής φόρτισης 5</w:t>
            </w:r>
            <w:r w:rsidRPr="007D630A">
              <w:rPr>
                <w:rFonts w:asciiTheme="minorHAnsi" w:hAnsiTheme="minorHAnsi" w:cstheme="minorHAnsi"/>
              </w:rPr>
              <w:t>A</w:t>
            </w:r>
            <w:r w:rsidRPr="007D630A">
              <w:rPr>
                <w:rFonts w:asciiTheme="minorHAnsi" w:hAnsiTheme="minorHAnsi" w:cstheme="minorHAnsi"/>
                <w:lang w:val="el-GR"/>
              </w:rPr>
              <w:t>, συσσωρευτής τουλάχιστον 17</w:t>
            </w:r>
            <w:r w:rsidRPr="007D630A">
              <w:rPr>
                <w:rFonts w:asciiTheme="minorHAnsi" w:hAnsiTheme="minorHAnsi" w:cstheme="minorHAnsi"/>
              </w:rPr>
              <w:t>Ah</w:t>
            </w:r>
          </w:p>
        </w:tc>
        <w:tc>
          <w:tcPr>
            <w:tcW w:w="1407" w:type="dxa"/>
            <w:shd w:val="clear" w:color="auto" w:fill="FFFFFF"/>
            <w:vAlign w:val="center"/>
          </w:tcPr>
          <w:p w14:paraId="01F709B0" w14:textId="77777777" w:rsidR="00761CEC" w:rsidRPr="007D630A" w:rsidRDefault="00761CEC" w:rsidP="007D630A">
            <w:pPr>
              <w:pStyle w:val="TableParagraph"/>
              <w:spacing w:before="11" w:line="360" w:lineRule="auto"/>
              <w:jc w:val="both"/>
              <w:rPr>
                <w:rFonts w:asciiTheme="minorHAnsi" w:hAnsiTheme="minorHAnsi" w:cstheme="minorHAnsi"/>
              </w:rPr>
            </w:pPr>
            <w:r w:rsidRPr="007D630A">
              <w:rPr>
                <w:rFonts w:asciiTheme="minorHAnsi" w:hAnsiTheme="minorHAnsi" w:cstheme="minorHAnsi"/>
              </w:rPr>
              <w:t>ΝΑΙ</w:t>
            </w:r>
          </w:p>
        </w:tc>
        <w:tc>
          <w:tcPr>
            <w:tcW w:w="1560" w:type="dxa"/>
            <w:shd w:val="clear" w:color="auto" w:fill="FFFFFF"/>
            <w:vAlign w:val="center"/>
          </w:tcPr>
          <w:p w14:paraId="7D3B6752" w14:textId="77777777" w:rsidR="00761CEC" w:rsidRPr="007D630A" w:rsidRDefault="00761CEC" w:rsidP="007D630A">
            <w:pPr>
              <w:pStyle w:val="TableParagraph"/>
              <w:spacing w:before="11" w:line="360" w:lineRule="auto"/>
              <w:jc w:val="both"/>
              <w:rPr>
                <w:rFonts w:asciiTheme="minorHAnsi" w:hAnsiTheme="minorHAnsi" w:cstheme="minorHAnsi"/>
                <w:b/>
              </w:rPr>
            </w:pPr>
          </w:p>
        </w:tc>
        <w:tc>
          <w:tcPr>
            <w:tcW w:w="1797" w:type="dxa"/>
            <w:shd w:val="clear" w:color="auto" w:fill="FFFFFF"/>
            <w:vAlign w:val="center"/>
          </w:tcPr>
          <w:p w14:paraId="6AF7B272" w14:textId="77777777" w:rsidR="00761CEC" w:rsidRPr="007D630A" w:rsidRDefault="00761CEC" w:rsidP="007D630A">
            <w:pPr>
              <w:jc w:val="both"/>
              <w:rPr>
                <w:rFonts w:cstheme="minorHAnsi"/>
              </w:rPr>
            </w:pPr>
          </w:p>
        </w:tc>
      </w:tr>
      <w:tr w:rsidR="00761CEC" w:rsidRPr="007D630A" w14:paraId="2850232F" w14:textId="77777777" w:rsidTr="00957CD5">
        <w:trPr>
          <w:trHeight w:val="284"/>
          <w:jc w:val="center"/>
        </w:trPr>
        <w:tc>
          <w:tcPr>
            <w:tcW w:w="1078" w:type="dxa"/>
            <w:shd w:val="clear" w:color="auto" w:fill="FFFFFF"/>
            <w:vAlign w:val="center"/>
          </w:tcPr>
          <w:p w14:paraId="108B9665" w14:textId="77777777" w:rsidR="00761CEC" w:rsidRPr="007D630A" w:rsidRDefault="00761CEC" w:rsidP="007D630A">
            <w:pPr>
              <w:spacing w:line="360" w:lineRule="auto"/>
              <w:jc w:val="both"/>
              <w:rPr>
                <w:rFonts w:cstheme="minorHAnsi"/>
                <w:lang w:val="en-US"/>
              </w:rPr>
            </w:pPr>
            <w:r w:rsidRPr="007D630A">
              <w:rPr>
                <w:rFonts w:cstheme="minorHAnsi"/>
                <w:lang w:val="en-US"/>
              </w:rPr>
              <w:t>2</w:t>
            </w:r>
          </w:p>
        </w:tc>
        <w:tc>
          <w:tcPr>
            <w:tcW w:w="4968" w:type="dxa"/>
            <w:shd w:val="clear" w:color="auto" w:fill="FFFFFF"/>
            <w:vAlign w:val="center"/>
          </w:tcPr>
          <w:p w14:paraId="561569F8"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Ο ηλιακός ρυθμιστής φόρτισης να διαθέτει προστασία αντίστροφης πολικότητας τροφοδοσίας του </w:t>
            </w:r>
            <w:proofErr w:type="spellStart"/>
            <w:r w:rsidRPr="007D630A">
              <w:rPr>
                <w:rFonts w:asciiTheme="minorHAnsi" w:hAnsiTheme="minorHAnsi" w:cstheme="minorHAnsi"/>
                <w:lang w:val="el-GR"/>
              </w:rPr>
              <w:t>φωτοβολταϊκού</w:t>
            </w:r>
            <w:proofErr w:type="spellEnd"/>
            <w:r w:rsidRPr="007D630A">
              <w:rPr>
                <w:rFonts w:asciiTheme="minorHAnsi" w:hAnsiTheme="minorHAnsi" w:cstheme="minorHAnsi"/>
                <w:lang w:val="el-GR"/>
              </w:rPr>
              <w:t xml:space="preserve"> συλλέκτη και του συσσωρευτή</w:t>
            </w:r>
          </w:p>
        </w:tc>
        <w:tc>
          <w:tcPr>
            <w:tcW w:w="1407" w:type="dxa"/>
            <w:shd w:val="clear" w:color="auto" w:fill="FFFFFF"/>
            <w:vAlign w:val="center"/>
          </w:tcPr>
          <w:p w14:paraId="0E8F41AA" w14:textId="77777777" w:rsidR="00761CEC" w:rsidRPr="007D630A" w:rsidRDefault="00761CEC" w:rsidP="007D630A">
            <w:pPr>
              <w:pStyle w:val="TableParagraph"/>
              <w:spacing w:before="11" w:line="360" w:lineRule="auto"/>
              <w:jc w:val="both"/>
              <w:rPr>
                <w:rFonts w:asciiTheme="minorHAnsi" w:hAnsiTheme="minorHAnsi" w:cstheme="minorHAnsi"/>
              </w:rPr>
            </w:pPr>
            <w:r w:rsidRPr="007D630A">
              <w:rPr>
                <w:rFonts w:asciiTheme="minorHAnsi" w:hAnsiTheme="minorHAnsi" w:cstheme="minorHAnsi"/>
              </w:rPr>
              <w:t>ΝΑΙ</w:t>
            </w:r>
          </w:p>
        </w:tc>
        <w:tc>
          <w:tcPr>
            <w:tcW w:w="1560" w:type="dxa"/>
            <w:shd w:val="clear" w:color="auto" w:fill="FFFFFF"/>
            <w:vAlign w:val="center"/>
          </w:tcPr>
          <w:p w14:paraId="28D6BFD2" w14:textId="77777777" w:rsidR="00761CEC" w:rsidRPr="007D630A" w:rsidRDefault="00761CEC" w:rsidP="007D630A">
            <w:pPr>
              <w:pStyle w:val="TableParagraph"/>
              <w:spacing w:before="11" w:line="360" w:lineRule="auto"/>
              <w:jc w:val="both"/>
              <w:rPr>
                <w:rFonts w:asciiTheme="minorHAnsi" w:hAnsiTheme="minorHAnsi" w:cstheme="minorHAnsi"/>
                <w:b/>
              </w:rPr>
            </w:pPr>
          </w:p>
        </w:tc>
        <w:tc>
          <w:tcPr>
            <w:tcW w:w="1797" w:type="dxa"/>
            <w:shd w:val="clear" w:color="auto" w:fill="FFFFFF"/>
            <w:vAlign w:val="center"/>
          </w:tcPr>
          <w:p w14:paraId="5189A372" w14:textId="77777777" w:rsidR="00761CEC" w:rsidRPr="007D630A" w:rsidRDefault="00761CEC" w:rsidP="007D630A">
            <w:pPr>
              <w:jc w:val="both"/>
              <w:rPr>
                <w:rFonts w:cstheme="minorHAnsi"/>
              </w:rPr>
            </w:pPr>
          </w:p>
        </w:tc>
      </w:tr>
      <w:tr w:rsidR="00761CEC" w:rsidRPr="007D630A" w14:paraId="302DCE43" w14:textId="77777777" w:rsidTr="00957CD5">
        <w:trPr>
          <w:trHeight w:val="284"/>
          <w:jc w:val="center"/>
        </w:trPr>
        <w:tc>
          <w:tcPr>
            <w:tcW w:w="1078" w:type="dxa"/>
            <w:shd w:val="clear" w:color="auto" w:fill="FFFFFF"/>
            <w:vAlign w:val="center"/>
          </w:tcPr>
          <w:p w14:paraId="25628297" w14:textId="77777777" w:rsidR="00761CEC" w:rsidRPr="007D630A" w:rsidRDefault="00761CEC" w:rsidP="007D630A">
            <w:pPr>
              <w:spacing w:line="360" w:lineRule="auto"/>
              <w:jc w:val="both"/>
              <w:rPr>
                <w:rFonts w:cstheme="minorHAnsi"/>
              </w:rPr>
            </w:pPr>
            <w:r w:rsidRPr="007D630A">
              <w:rPr>
                <w:rFonts w:cstheme="minorHAnsi"/>
              </w:rPr>
              <w:t>3</w:t>
            </w:r>
          </w:p>
        </w:tc>
        <w:tc>
          <w:tcPr>
            <w:tcW w:w="4968" w:type="dxa"/>
            <w:shd w:val="clear" w:color="auto" w:fill="FFFFFF"/>
            <w:vAlign w:val="center"/>
          </w:tcPr>
          <w:p w14:paraId="4F389D64"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Ο </w:t>
            </w:r>
            <w:proofErr w:type="spellStart"/>
            <w:r w:rsidRPr="007D630A">
              <w:rPr>
                <w:rFonts w:asciiTheme="minorHAnsi" w:hAnsiTheme="minorHAnsi" w:cstheme="minorHAnsi"/>
                <w:lang w:val="el-GR"/>
              </w:rPr>
              <w:t>φωτοβολταϊκός</w:t>
            </w:r>
            <w:proofErr w:type="spellEnd"/>
            <w:r w:rsidRPr="007D630A">
              <w:rPr>
                <w:rFonts w:asciiTheme="minorHAnsi" w:hAnsiTheme="minorHAnsi" w:cstheme="minorHAnsi"/>
                <w:lang w:val="el-GR"/>
              </w:rPr>
              <w:t xml:space="preserve"> συλλέκτης και ο ηλιακός ρυθμιστής φόρτισης θα πρέπει να διαθέτουν </w:t>
            </w:r>
            <w:r w:rsidRPr="007D630A">
              <w:rPr>
                <w:rFonts w:asciiTheme="minorHAnsi" w:hAnsiTheme="minorHAnsi" w:cstheme="minorHAnsi"/>
              </w:rPr>
              <w:t>CE</w:t>
            </w:r>
            <w:r w:rsidRPr="007D630A">
              <w:rPr>
                <w:rFonts w:asciiTheme="minorHAnsi" w:hAnsiTheme="minorHAnsi" w:cstheme="minorHAnsi"/>
                <w:lang w:val="el-GR"/>
              </w:rPr>
              <w:t xml:space="preserve"> </w:t>
            </w:r>
            <w:r w:rsidRPr="007D630A">
              <w:rPr>
                <w:rFonts w:asciiTheme="minorHAnsi" w:hAnsiTheme="minorHAnsi" w:cstheme="minorHAnsi"/>
              </w:rPr>
              <w:t>marking</w:t>
            </w:r>
          </w:p>
        </w:tc>
        <w:tc>
          <w:tcPr>
            <w:tcW w:w="1407" w:type="dxa"/>
            <w:shd w:val="clear" w:color="auto" w:fill="FFFFFF"/>
            <w:vAlign w:val="center"/>
          </w:tcPr>
          <w:p w14:paraId="49FAEA8E" w14:textId="77777777" w:rsidR="00761CEC" w:rsidRPr="007D630A" w:rsidRDefault="00761CEC" w:rsidP="007D630A">
            <w:pPr>
              <w:pStyle w:val="TableParagraph"/>
              <w:spacing w:before="11" w:line="360" w:lineRule="auto"/>
              <w:jc w:val="both"/>
              <w:rPr>
                <w:rFonts w:asciiTheme="minorHAnsi" w:hAnsiTheme="minorHAnsi" w:cstheme="minorHAnsi"/>
              </w:rPr>
            </w:pPr>
            <w:r w:rsidRPr="007D630A">
              <w:rPr>
                <w:rFonts w:asciiTheme="minorHAnsi" w:hAnsiTheme="minorHAnsi" w:cstheme="minorHAnsi"/>
              </w:rPr>
              <w:t>ΝΑΙ</w:t>
            </w:r>
          </w:p>
        </w:tc>
        <w:tc>
          <w:tcPr>
            <w:tcW w:w="1560" w:type="dxa"/>
            <w:shd w:val="clear" w:color="auto" w:fill="FFFFFF"/>
            <w:vAlign w:val="center"/>
          </w:tcPr>
          <w:p w14:paraId="3A0532A3" w14:textId="77777777" w:rsidR="00761CEC" w:rsidRPr="007D630A" w:rsidRDefault="00761CEC" w:rsidP="007D630A">
            <w:pPr>
              <w:pStyle w:val="TableParagraph"/>
              <w:spacing w:before="11" w:line="360" w:lineRule="auto"/>
              <w:jc w:val="both"/>
              <w:rPr>
                <w:rFonts w:asciiTheme="minorHAnsi" w:hAnsiTheme="minorHAnsi" w:cstheme="minorHAnsi"/>
                <w:b/>
              </w:rPr>
            </w:pPr>
          </w:p>
        </w:tc>
        <w:tc>
          <w:tcPr>
            <w:tcW w:w="1797" w:type="dxa"/>
            <w:shd w:val="clear" w:color="auto" w:fill="FFFFFF"/>
            <w:vAlign w:val="center"/>
          </w:tcPr>
          <w:p w14:paraId="74746403" w14:textId="77777777" w:rsidR="00761CEC" w:rsidRPr="007D630A" w:rsidRDefault="00761CEC" w:rsidP="007D630A">
            <w:pPr>
              <w:jc w:val="both"/>
              <w:rPr>
                <w:rFonts w:cstheme="minorHAnsi"/>
                <w:iCs/>
                <w:lang w:val="en-US"/>
              </w:rPr>
            </w:pPr>
          </w:p>
        </w:tc>
      </w:tr>
    </w:tbl>
    <w:p w14:paraId="684EADE3" w14:textId="77777777" w:rsidR="00761CEC" w:rsidRPr="007D630A" w:rsidRDefault="00761CEC" w:rsidP="007D630A">
      <w:pPr>
        <w:pStyle w:val="a7"/>
        <w:rPr>
          <w:rFonts w:asciiTheme="minorHAnsi" w:hAnsiTheme="minorHAnsi" w:cstheme="minorHAnsi"/>
          <w:lang w:val="en-US"/>
        </w:rPr>
      </w:pPr>
    </w:p>
    <w:tbl>
      <w:tblPr>
        <w:tblW w:w="109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1"/>
        <w:gridCol w:w="4962"/>
        <w:gridCol w:w="1417"/>
        <w:gridCol w:w="1559"/>
        <w:gridCol w:w="1856"/>
      </w:tblGrid>
      <w:tr w:rsidR="00761CEC" w:rsidRPr="007D630A" w14:paraId="044EDAED" w14:textId="77777777" w:rsidTr="00957CD5">
        <w:trPr>
          <w:trHeight w:val="284"/>
          <w:jc w:val="center"/>
        </w:trPr>
        <w:tc>
          <w:tcPr>
            <w:tcW w:w="10925" w:type="dxa"/>
            <w:gridSpan w:val="5"/>
            <w:tcBorders>
              <w:bottom w:val="single" w:sz="2" w:space="0" w:color="auto"/>
            </w:tcBorders>
            <w:shd w:val="clear" w:color="auto" w:fill="BEBEBE"/>
            <w:vAlign w:val="center"/>
          </w:tcPr>
          <w:p w14:paraId="2D71DD98" w14:textId="77777777" w:rsidR="00761CEC" w:rsidRPr="007D630A" w:rsidRDefault="00761CEC" w:rsidP="007D630A">
            <w:pPr>
              <w:spacing w:line="360" w:lineRule="auto"/>
              <w:ind w:left="360"/>
              <w:jc w:val="both"/>
              <w:rPr>
                <w:rFonts w:cstheme="minorHAnsi"/>
                <w:b/>
              </w:rPr>
            </w:pPr>
            <w:r w:rsidRPr="007D630A">
              <w:rPr>
                <w:rFonts w:cstheme="minorHAnsi"/>
                <w:b/>
              </w:rPr>
              <w:t>4. Διατάξεις εγκατάστασης</w:t>
            </w:r>
          </w:p>
        </w:tc>
      </w:tr>
      <w:tr w:rsidR="00761CEC" w:rsidRPr="007D630A" w14:paraId="251F7483" w14:textId="77777777" w:rsidTr="00957CD5">
        <w:trPr>
          <w:trHeight w:val="312"/>
          <w:jc w:val="center"/>
        </w:trPr>
        <w:tc>
          <w:tcPr>
            <w:tcW w:w="1131" w:type="dxa"/>
            <w:tcBorders>
              <w:bottom w:val="single" w:sz="2" w:space="0" w:color="auto"/>
            </w:tcBorders>
            <w:shd w:val="clear" w:color="auto" w:fill="BEBEBE"/>
            <w:vAlign w:val="center"/>
          </w:tcPr>
          <w:p w14:paraId="60316D3E" w14:textId="77777777" w:rsidR="00761CEC" w:rsidRPr="007D630A" w:rsidRDefault="00761CEC" w:rsidP="007D630A">
            <w:pPr>
              <w:spacing w:line="360" w:lineRule="auto"/>
              <w:jc w:val="both"/>
              <w:rPr>
                <w:rFonts w:cstheme="minorHAnsi"/>
                <w:b/>
                <w:lang w:val="en-US"/>
              </w:rPr>
            </w:pPr>
            <w:r w:rsidRPr="007D630A">
              <w:rPr>
                <w:rFonts w:cstheme="minorHAnsi"/>
                <w:b/>
                <w:lang w:val="en-US"/>
              </w:rPr>
              <w:t>4</w:t>
            </w:r>
          </w:p>
        </w:tc>
        <w:tc>
          <w:tcPr>
            <w:tcW w:w="4962" w:type="dxa"/>
            <w:tcBorders>
              <w:bottom w:val="single" w:sz="2" w:space="0" w:color="auto"/>
            </w:tcBorders>
            <w:shd w:val="clear" w:color="auto" w:fill="BEBEBE"/>
            <w:vAlign w:val="center"/>
          </w:tcPr>
          <w:p w14:paraId="6338D7BC" w14:textId="77777777" w:rsidR="00761CEC" w:rsidRPr="007D630A" w:rsidRDefault="00761CEC" w:rsidP="007D630A">
            <w:pPr>
              <w:spacing w:line="360" w:lineRule="auto"/>
              <w:jc w:val="both"/>
              <w:rPr>
                <w:rFonts w:cstheme="minorHAnsi"/>
                <w:b/>
              </w:rPr>
            </w:pPr>
            <w:r w:rsidRPr="007D630A">
              <w:rPr>
                <w:rFonts w:cstheme="minorHAnsi"/>
                <w:b/>
              </w:rPr>
              <w:t>Τεχνικές Προδιαγραφές</w:t>
            </w:r>
          </w:p>
        </w:tc>
        <w:tc>
          <w:tcPr>
            <w:tcW w:w="1417" w:type="dxa"/>
            <w:tcBorders>
              <w:bottom w:val="single" w:sz="2" w:space="0" w:color="auto"/>
            </w:tcBorders>
            <w:shd w:val="clear" w:color="auto" w:fill="BEBEBE"/>
            <w:vAlign w:val="center"/>
          </w:tcPr>
          <w:p w14:paraId="16B93CF0" w14:textId="77777777" w:rsidR="00761CEC" w:rsidRPr="007D630A" w:rsidRDefault="00761CEC" w:rsidP="007D630A">
            <w:pPr>
              <w:spacing w:line="360" w:lineRule="auto"/>
              <w:jc w:val="both"/>
              <w:rPr>
                <w:rFonts w:cstheme="minorHAnsi"/>
                <w:b/>
              </w:rPr>
            </w:pPr>
            <w:r w:rsidRPr="007D630A">
              <w:rPr>
                <w:rFonts w:cstheme="minorHAnsi"/>
                <w:b/>
              </w:rPr>
              <w:t>ΑΠΑΙΤΗΣΗ</w:t>
            </w:r>
          </w:p>
        </w:tc>
        <w:tc>
          <w:tcPr>
            <w:tcW w:w="1559" w:type="dxa"/>
            <w:tcBorders>
              <w:bottom w:val="single" w:sz="2" w:space="0" w:color="auto"/>
            </w:tcBorders>
            <w:shd w:val="clear" w:color="auto" w:fill="BEBEBE"/>
            <w:vAlign w:val="center"/>
          </w:tcPr>
          <w:p w14:paraId="5B637D68" w14:textId="77777777" w:rsidR="00761CEC" w:rsidRPr="007D630A" w:rsidRDefault="00761CEC" w:rsidP="007D630A">
            <w:pPr>
              <w:spacing w:line="360" w:lineRule="auto"/>
              <w:jc w:val="both"/>
              <w:rPr>
                <w:rFonts w:cstheme="minorHAnsi"/>
                <w:b/>
              </w:rPr>
            </w:pPr>
            <w:r w:rsidRPr="007D630A">
              <w:rPr>
                <w:rFonts w:cstheme="minorHAnsi"/>
                <w:b/>
              </w:rPr>
              <w:t>ΑΠΑΝΤΗΣΗ</w:t>
            </w:r>
          </w:p>
        </w:tc>
        <w:tc>
          <w:tcPr>
            <w:tcW w:w="1856" w:type="dxa"/>
            <w:tcBorders>
              <w:bottom w:val="single" w:sz="2" w:space="0" w:color="auto"/>
            </w:tcBorders>
            <w:shd w:val="clear" w:color="auto" w:fill="BEBEBE"/>
            <w:vAlign w:val="center"/>
          </w:tcPr>
          <w:p w14:paraId="12CEDDCB" w14:textId="77777777" w:rsidR="00761CEC" w:rsidRPr="007D630A" w:rsidRDefault="00761CEC" w:rsidP="007D630A">
            <w:pPr>
              <w:spacing w:line="360" w:lineRule="auto"/>
              <w:jc w:val="both"/>
              <w:rPr>
                <w:rFonts w:cstheme="minorHAnsi"/>
                <w:b/>
              </w:rPr>
            </w:pPr>
            <w:r w:rsidRPr="007D630A">
              <w:rPr>
                <w:rFonts w:cstheme="minorHAnsi"/>
                <w:b/>
              </w:rPr>
              <w:t>ΠΑΡΑΠΟΜΠΗ</w:t>
            </w:r>
          </w:p>
        </w:tc>
      </w:tr>
      <w:tr w:rsidR="00761CEC" w:rsidRPr="007D630A" w14:paraId="3B7A9F25" w14:textId="77777777" w:rsidTr="00957CD5">
        <w:trPr>
          <w:trHeight w:val="284"/>
          <w:jc w:val="center"/>
        </w:trPr>
        <w:tc>
          <w:tcPr>
            <w:tcW w:w="1131" w:type="dxa"/>
            <w:shd w:val="clear" w:color="auto" w:fill="FFFFFF"/>
            <w:vAlign w:val="center"/>
          </w:tcPr>
          <w:p w14:paraId="42C58F2B"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1</w:t>
            </w:r>
          </w:p>
        </w:tc>
        <w:tc>
          <w:tcPr>
            <w:tcW w:w="4962" w:type="dxa"/>
            <w:shd w:val="clear" w:color="auto" w:fill="FFFFFF"/>
            <w:vAlign w:val="center"/>
          </w:tcPr>
          <w:p w14:paraId="30124CB3"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Ο τρίποδας και φορέας να είναι γαλβανισμένα εν θερμώ, κατασκευασμένα από υψηλής αντοχής ατσάλι,  με υποδοχή για την τοποθέτηση του ερμαρίου </w:t>
            </w:r>
          </w:p>
        </w:tc>
        <w:tc>
          <w:tcPr>
            <w:tcW w:w="1417" w:type="dxa"/>
            <w:shd w:val="clear" w:color="auto" w:fill="FFFFFF"/>
            <w:vAlign w:val="center"/>
          </w:tcPr>
          <w:p w14:paraId="49152DF8" w14:textId="77777777" w:rsidR="00761CEC" w:rsidRPr="007D630A" w:rsidRDefault="00761CEC" w:rsidP="007D630A">
            <w:pPr>
              <w:pStyle w:val="TableParagraph"/>
              <w:spacing w:before="11" w:line="360" w:lineRule="auto"/>
              <w:jc w:val="both"/>
              <w:rPr>
                <w:rFonts w:asciiTheme="minorHAnsi" w:hAnsiTheme="minorHAnsi" w:cstheme="minorHAnsi"/>
                <w:lang w:val="el-GR"/>
              </w:rPr>
            </w:pPr>
            <w:r w:rsidRPr="007D630A">
              <w:rPr>
                <w:rFonts w:asciiTheme="minorHAnsi" w:hAnsiTheme="minorHAnsi" w:cstheme="minorHAnsi"/>
                <w:lang w:val="el-GR"/>
              </w:rPr>
              <w:t>ΝΑΙ</w:t>
            </w:r>
          </w:p>
        </w:tc>
        <w:tc>
          <w:tcPr>
            <w:tcW w:w="1559" w:type="dxa"/>
            <w:shd w:val="clear" w:color="auto" w:fill="FFFFFF"/>
            <w:vAlign w:val="center"/>
          </w:tcPr>
          <w:p w14:paraId="4C914CBF" w14:textId="77777777" w:rsidR="00761CEC" w:rsidRPr="007D630A" w:rsidRDefault="00761CEC" w:rsidP="007D630A">
            <w:pPr>
              <w:pStyle w:val="TableParagraph"/>
              <w:spacing w:before="11" w:line="360" w:lineRule="auto"/>
              <w:jc w:val="both"/>
              <w:rPr>
                <w:rFonts w:asciiTheme="minorHAnsi" w:hAnsiTheme="minorHAnsi" w:cstheme="minorHAnsi"/>
                <w:b/>
                <w:lang w:val="el-GR"/>
              </w:rPr>
            </w:pPr>
          </w:p>
        </w:tc>
        <w:tc>
          <w:tcPr>
            <w:tcW w:w="1856" w:type="dxa"/>
            <w:shd w:val="clear" w:color="auto" w:fill="FFFFFF"/>
            <w:vAlign w:val="center"/>
          </w:tcPr>
          <w:p w14:paraId="7D3A2A6D" w14:textId="77777777" w:rsidR="00761CEC" w:rsidRPr="007D630A" w:rsidRDefault="00761CEC" w:rsidP="007D630A">
            <w:pPr>
              <w:jc w:val="both"/>
              <w:rPr>
                <w:rFonts w:cstheme="minorHAnsi"/>
              </w:rPr>
            </w:pPr>
          </w:p>
        </w:tc>
      </w:tr>
      <w:tr w:rsidR="00761CEC" w:rsidRPr="007D630A" w14:paraId="35FB3D4F" w14:textId="77777777" w:rsidTr="00957CD5">
        <w:trPr>
          <w:trHeight w:val="284"/>
          <w:jc w:val="center"/>
        </w:trPr>
        <w:tc>
          <w:tcPr>
            <w:tcW w:w="1131" w:type="dxa"/>
            <w:shd w:val="clear" w:color="auto" w:fill="FFFFFF"/>
            <w:vAlign w:val="center"/>
          </w:tcPr>
          <w:p w14:paraId="6A38188B"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2</w:t>
            </w:r>
          </w:p>
        </w:tc>
        <w:tc>
          <w:tcPr>
            <w:tcW w:w="4962" w:type="dxa"/>
            <w:shd w:val="clear" w:color="auto" w:fill="auto"/>
            <w:vAlign w:val="center"/>
          </w:tcPr>
          <w:p w14:paraId="05127EFE"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Ο φορέας να μπορεί να τοποθετηθεί σε βάση τύπου τρίποδα με υποδοχές/θέσεις </w:t>
            </w:r>
            <w:proofErr w:type="spellStart"/>
            <w:r w:rsidRPr="007D630A">
              <w:rPr>
                <w:rFonts w:asciiTheme="minorHAnsi" w:hAnsiTheme="minorHAnsi" w:cstheme="minorHAnsi"/>
                <w:lang w:val="el-GR"/>
              </w:rPr>
              <w:t>ερματισμού</w:t>
            </w:r>
            <w:proofErr w:type="spellEnd"/>
            <w:r w:rsidRPr="007D630A">
              <w:rPr>
                <w:rFonts w:asciiTheme="minorHAnsi" w:hAnsiTheme="minorHAnsi" w:cstheme="minorHAnsi"/>
                <w:lang w:val="el-GR"/>
              </w:rPr>
              <w:t xml:space="preserve"> με δυνατότητα μέγιστης ανύψωσης τουλάχιστον 3μ</w:t>
            </w:r>
          </w:p>
        </w:tc>
        <w:tc>
          <w:tcPr>
            <w:tcW w:w="1417" w:type="dxa"/>
            <w:shd w:val="clear" w:color="auto" w:fill="FFFFFF"/>
            <w:vAlign w:val="center"/>
          </w:tcPr>
          <w:p w14:paraId="319E785E" w14:textId="77777777" w:rsidR="00761CEC" w:rsidRPr="007D630A" w:rsidRDefault="00761CEC" w:rsidP="007D630A">
            <w:pPr>
              <w:pStyle w:val="TableParagraph"/>
              <w:spacing w:before="11" w:line="360" w:lineRule="auto"/>
              <w:jc w:val="both"/>
              <w:rPr>
                <w:rFonts w:asciiTheme="minorHAnsi" w:hAnsiTheme="minorHAnsi" w:cstheme="minorHAnsi"/>
              </w:rPr>
            </w:pPr>
            <w:r w:rsidRPr="007D630A">
              <w:rPr>
                <w:rFonts w:asciiTheme="minorHAnsi" w:hAnsiTheme="minorHAnsi" w:cstheme="minorHAnsi"/>
              </w:rPr>
              <w:t>ΝΑΙ</w:t>
            </w:r>
          </w:p>
        </w:tc>
        <w:tc>
          <w:tcPr>
            <w:tcW w:w="1559" w:type="dxa"/>
            <w:shd w:val="clear" w:color="auto" w:fill="FFFFFF"/>
            <w:vAlign w:val="center"/>
          </w:tcPr>
          <w:p w14:paraId="277C7A6D" w14:textId="77777777" w:rsidR="00761CEC" w:rsidRPr="007D630A" w:rsidRDefault="00761CEC" w:rsidP="007D630A">
            <w:pPr>
              <w:pStyle w:val="TableParagraph"/>
              <w:spacing w:before="11" w:line="360" w:lineRule="auto"/>
              <w:jc w:val="both"/>
              <w:rPr>
                <w:rFonts w:asciiTheme="minorHAnsi" w:hAnsiTheme="minorHAnsi" w:cstheme="minorHAnsi"/>
                <w:b/>
              </w:rPr>
            </w:pPr>
          </w:p>
        </w:tc>
        <w:tc>
          <w:tcPr>
            <w:tcW w:w="1856" w:type="dxa"/>
            <w:shd w:val="clear" w:color="auto" w:fill="FFFFFF"/>
            <w:vAlign w:val="center"/>
          </w:tcPr>
          <w:p w14:paraId="6D717DFD" w14:textId="77777777" w:rsidR="00761CEC" w:rsidRPr="007D630A" w:rsidRDefault="00761CEC" w:rsidP="007D630A">
            <w:pPr>
              <w:jc w:val="both"/>
              <w:rPr>
                <w:rFonts w:cstheme="minorHAnsi"/>
              </w:rPr>
            </w:pPr>
          </w:p>
        </w:tc>
      </w:tr>
      <w:tr w:rsidR="00761CEC" w:rsidRPr="007D630A" w14:paraId="44D145B7" w14:textId="77777777" w:rsidTr="00957CD5">
        <w:trPr>
          <w:trHeight w:val="284"/>
          <w:jc w:val="center"/>
        </w:trPr>
        <w:tc>
          <w:tcPr>
            <w:tcW w:w="1131" w:type="dxa"/>
            <w:shd w:val="clear" w:color="auto" w:fill="FFFFFF"/>
            <w:vAlign w:val="center"/>
          </w:tcPr>
          <w:p w14:paraId="026BD6D8"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3</w:t>
            </w:r>
          </w:p>
        </w:tc>
        <w:tc>
          <w:tcPr>
            <w:tcW w:w="4962" w:type="dxa"/>
            <w:shd w:val="clear" w:color="auto" w:fill="FFFFFF"/>
            <w:vAlign w:val="center"/>
          </w:tcPr>
          <w:p w14:paraId="7E1DD975" w14:textId="77777777" w:rsidR="00761CEC" w:rsidRPr="007D630A" w:rsidRDefault="00761CEC" w:rsidP="007D630A">
            <w:pPr>
              <w:pStyle w:val="TableParagraph"/>
              <w:spacing w:line="360" w:lineRule="auto"/>
              <w:ind w:right="94"/>
              <w:jc w:val="both"/>
              <w:rPr>
                <w:rFonts w:asciiTheme="minorHAnsi" w:hAnsiTheme="minorHAnsi" w:cstheme="minorHAnsi"/>
                <w:highlight w:val="yellow"/>
                <w:lang w:val="el-GR"/>
              </w:rPr>
            </w:pPr>
            <w:r w:rsidRPr="007D630A">
              <w:rPr>
                <w:rFonts w:asciiTheme="minorHAnsi" w:hAnsiTheme="minorHAnsi" w:cstheme="minorHAnsi"/>
                <w:color w:val="000000"/>
                <w:lang w:val="el-GR"/>
              </w:rPr>
              <w:t xml:space="preserve">Το συνολικό βάρος του τρίποδα να είναι ≥28 </w:t>
            </w:r>
            <w:r w:rsidRPr="007D630A">
              <w:rPr>
                <w:rFonts w:asciiTheme="minorHAnsi" w:hAnsiTheme="minorHAnsi" w:cstheme="minorHAnsi"/>
                <w:color w:val="000000"/>
              </w:rPr>
              <w:t>kg</w:t>
            </w:r>
          </w:p>
        </w:tc>
        <w:tc>
          <w:tcPr>
            <w:tcW w:w="1417" w:type="dxa"/>
            <w:shd w:val="clear" w:color="auto" w:fill="FFFFFF"/>
            <w:vAlign w:val="center"/>
          </w:tcPr>
          <w:p w14:paraId="5A2C582A" w14:textId="77777777" w:rsidR="00761CEC" w:rsidRPr="007D630A" w:rsidRDefault="00761CEC" w:rsidP="007D630A">
            <w:pPr>
              <w:pStyle w:val="TableParagraph"/>
              <w:spacing w:before="11" w:line="360" w:lineRule="auto"/>
              <w:jc w:val="both"/>
              <w:rPr>
                <w:rFonts w:asciiTheme="minorHAnsi" w:hAnsiTheme="minorHAnsi" w:cstheme="minorHAnsi"/>
                <w:lang w:val="el-GR"/>
              </w:rPr>
            </w:pPr>
            <w:r w:rsidRPr="007D630A">
              <w:rPr>
                <w:rFonts w:asciiTheme="minorHAnsi" w:hAnsiTheme="minorHAnsi" w:cstheme="minorHAnsi"/>
              </w:rPr>
              <w:t>ΝΑΙ</w:t>
            </w:r>
          </w:p>
        </w:tc>
        <w:tc>
          <w:tcPr>
            <w:tcW w:w="1559" w:type="dxa"/>
            <w:shd w:val="clear" w:color="auto" w:fill="FFFFFF"/>
            <w:vAlign w:val="center"/>
          </w:tcPr>
          <w:p w14:paraId="723F1AFF" w14:textId="77777777" w:rsidR="00761CEC" w:rsidRPr="007D630A" w:rsidRDefault="00761CEC" w:rsidP="007D630A">
            <w:pPr>
              <w:pStyle w:val="TableParagraph"/>
              <w:spacing w:before="11" w:line="360" w:lineRule="auto"/>
              <w:jc w:val="both"/>
              <w:rPr>
                <w:rFonts w:asciiTheme="minorHAnsi" w:hAnsiTheme="minorHAnsi" w:cstheme="minorHAnsi"/>
                <w:b/>
                <w:lang w:val="el-GR"/>
              </w:rPr>
            </w:pPr>
          </w:p>
        </w:tc>
        <w:tc>
          <w:tcPr>
            <w:tcW w:w="1856" w:type="dxa"/>
            <w:shd w:val="clear" w:color="auto" w:fill="FFFFFF"/>
            <w:vAlign w:val="center"/>
          </w:tcPr>
          <w:p w14:paraId="79FB9D5F" w14:textId="77777777" w:rsidR="00761CEC" w:rsidRPr="007D630A" w:rsidRDefault="00761CEC" w:rsidP="007D630A">
            <w:pPr>
              <w:jc w:val="both"/>
              <w:rPr>
                <w:rFonts w:cstheme="minorHAnsi"/>
              </w:rPr>
            </w:pPr>
          </w:p>
        </w:tc>
      </w:tr>
    </w:tbl>
    <w:p w14:paraId="2B6C4F3B" w14:textId="77777777" w:rsidR="00761CEC" w:rsidRPr="007D630A" w:rsidRDefault="00761CEC" w:rsidP="007D630A">
      <w:pPr>
        <w:pStyle w:val="a7"/>
        <w:rPr>
          <w:rFonts w:asciiTheme="minorHAnsi" w:hAnsiTheme="minorHAnsi" w:cstheme="minorHAnsi"/>
          <w:lang w:val="el-GR"/>
        </w:rPr>
      </w:pPr>
    </w:p>
    <w:p w14:paraId="7528446D" w14:textId="77777777" w:rsidR="00761CEC" w:rsidRPr="007D630A" w:rsidRDefault="00761CEC" w:rsidP="007D630A">
      <w:pPr>
        <w:pStyle w:val="a7"/>
        <w:rPr>
          <w:rFonts w:asciiTheme="minorHAnsi" w:hAnsiTheme="minorHAnsi" w:cstheme="minorHAnsi"/>
          <w:lang w:val="el-GR"/>
        </w:rPr>
      </w:pPr>
    </w:p>
    <w:p w14:paraId="24D5FA11" w14:textId="77777777" w:rsidR="00761CEC" w:rsidRPr="007D630A" w:rsidRDefault="00761CEC" w:rsidP="007D630A">
      <w:pPr>
        <w:pStyle w:val="a7"/>
        <w:rPr>
          <w:rFonts w:asciiTheme="minorHAnsi" w:hAnsiTheme="minorHAnsi" w:cstheme="minorHAnsi"/>
          <w:lang w:val="el-GR"/>
        </w:rPr>
      </w:pPr>
    </w:p>
    <w:p w14:paraId="3FE72A61" w14:textId="77777777" w:rsidR="00761CEC" w:rsidRPr="007D630A" w:rsidRDefault="00761CEC" w:rsidP="007D630A">
      <w:pPr>
        <w:pStyle w:val="a7"/>
        <w:rPr>
          <w:rFonts w:asciiTheme="minorHAnsi" w:hAnsiTheme="minorHAnsi" w:cstheme="minorHAnsi"/>
          <w:lang w:val="el-GR"/>
        </w:rPr>
      </w:pPr>
    </w:p>
    <w:p w14:paraId="22519AAA" w14:textId="77777777" w:rsidR="00761CEC" w:rsidRPr="007D630A" w:rsidRDefault="00761CEC" w:rsidP="007D630A">
      <w:pPr>
        <w:pStyle w:val="a7"/>
        <w:rPr>
          <w:rFonts w:asciiTheme="minorHAnsi" w:hAnsiTheme="minorHAnsi" w:cstheme="minorHAnsi"/>
          <w:lang w:val="el-GR"/>
        </w:rPr>
      </w:pPr>
    </w:p>
    <w:tbl>
      <w:tblPr>
        <w:tblW w:w="108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8"/>
        <w:gridCol w:w="4968"/>
        <w:gridCol w:w="1467"/>
        <w:gridCol w:w="1540"/>
        <w:gridCol w:w="1757"/>
      </w:tblGrid>
      <w:tr w:rsidR="00761CEC" w:rsidRPr="007D630A" w14:paraId="3C7F6EC6" w14:textId="77777777" w:rsidTr="00957CD5">
        <w:trPr>
          <w:trHeight w:val="284"/>
          <w:jc w:val="center"/>
        </w:trPr>
        <w:tc>
          <w:tcPr>
            <w:tcW w:w="10810" w:type="dxa"/>
            <w:gridSpan w:val="5"/>
            <w:tcBorders>
              <w:bottom w:val="single" w:sz="2" w:space="0" w:color="auto"/>
            </w:tcBorders>
            <w:shd w:val="clear" w:color="auto" w:fill="BEBEBE"/>
            <w:vAlign w:val="center"/>
          </w:tcPr>
          <w:p w14:paraId="2FA733EA" w14:textId="77777777" w:rsidR="00761CEC" w:rsidRPr="007D630A" w:rsidRDefault="00761CEC" w:rsidP="007D630A">
            <w:pPr>
              <w:pStyle w:val="a6"/>
              <w:spacing w:line="360" w:lineRule="auto"/>
              <w:jc w:val="both"/>
              <w:rPr>
                <w:rFonts w:asciiTheme="minorHAnsi" w:hAnsiTheme="minorHAnsi" w:cstheme="minorHAnsi"/>
                <w:b/>
                <w:sz w:val="22"/>
                <w:szCs w:val="22"/>
                <w:lang w:val="el-GR"/>
              </w:rPr>
            </w:pPr>
            <w:r w:rsidRPr="007D630A">
              <w:rPr>
                <w:rFonts w:asciiTheme="minorHAnsi" w:hAnsiTheme="minorHAnsi" w:cstheme="minorHAnsi"/>
                <w:b/>
                <w:sz w:val="22"/>
                <w:szCs w:val="22"/>
                <w:lang w:val="el-GR"/>
              </w:rPr>
              <w:t>5. Λογισμικό Διαχείρισης και Παρακολούθησης</w:t>
            </w:r>
          </w:p>
        </w:tc>
      </w:tr>
      <w:tr w:rsidR="00761CEC" w:rsidRPr="007D630A" w14:paraId="6A7619FE" w14:textId="77777777" w:rsidTr="00957CD5">
        <w:trPr>
          <w:trHeight w:val="284"/>
          <w:jc w:val="center"/>
        </w:trPr>
        <w:tc>
          <w:tcPr>
            <w:tcW w:w="1078" w:type="dxa"/>
            <w:tcBorders>
              <w:bottom w:val="single" w:sz="2" w:space="0" w:color="auto"/>
            </w:tcBorders>
            <w:shd w:val="clear" w:color="auto" w:fill="BEBEBE"/>
            <w:vAlign w:val="center"/>
          </w:tcPr>
          <w:p w14:paraId="7FC988CD" w14:textId="77777777" w:rsidR="00761CEC" w:rsidRPr="007D630A" w:rsidRDefault="00761CEC" w:rsidP="007D630A">
            <w:pPr>
              <w:spacing w:line="360" w:lineRule="auto"/>
              <w:jc w:val="both"/>
              <w:rPr>
                <w:rFonts w:cstheme="minorHAnsi"/>
                <w:b/>
              </w:rPr>
            </w:pPr>
            <w:r w:rsidRPr="007D630A">
              <w:rPr>
                <w:rFonts w:cstheme="minorHAnsi"/>
                <w:b/>
              </w:rPr>
              <w:t>5</w:t>
            </w:r>
          </w:p>
        </w:tc>
        <w:tc>
          <w:tcPr>
            <w:tcW w:w="4968" w:type="dxa"/>
            <w:tcBorders>
              <w:bottom w:val="single" w:sz="2" w:space="0" w:color="auto"/>
            </w:tcBorders>
            <w:shd w:val="clear" w:color="auto" w:fill="BEBEBE"/>
            <w:vAlign w:val="center"/>
          </w:tcPr>
          <w:p w14:paraId="71922FBC" w14:textId="77777777" w:rsidR="00761CEC" w:rsidRPr="007D630A" w:rsidRDefault="00761CEC" w:rsidP="007D630A">
            <w:pPr>
              <w:spacing w:line="360" w:lineRule="auto"/>
              <w:jc w:val="both"/>
              <w:rPr>
                <w:rFonts w:cstheme="minorHAnsi"/>
                <w:b/>
              </w:rPr>
            </w:pPr>
            <w:r w:rsidRPr="007D630A">
              <w:rPr>
                <w:rFonts w:cstheme="minorHAnsi"/>
                <w:b/>
              </w:rPr>
              <w:t>Τεχνικές Προδιαγραφές</w:t>
            </w:r>
          </w:p>
        </w:tc>
        <w:tc>
          <w:tcPr>
            <w:tcW w:w="1467" w:type="dxa"/>
            <w:tcBorders>
              <w:bottom w:val="single" w:sz="2" w:space="0" w:color="auto"/>
            </w:tcBorders>
            <w:shd w:val="clear" w:color="auto" w:fill="BEBEBE"/>
            <w:vAlign w:val="center"/>
          </w:tcPr>
          <w:p w14:paraId="103E2487" w14:textId="77777777" w:rsidR="00761CEC" w:rsidRPr="007D630A" w:rsidRDefault="00761CEC" w:rsidP="007D630A">
            <w:pPr>
              <w:spacing w:line="360" w:lineRule="auto"/>
              <w:jc w:val="both"/>
              <w:rPr>
                <w:rFonts w:cstheme="minorHAnsi"/>
                <w:b/>
              </w:rPr>
            </w:pPr>
            <w:r w:rsidRPr="007D630A">
              <w:rPr>
                <w:rFonts w:cstheme="minorHAnsi"/>
                <w:b/>
              </w:rPr>
              <w:t>ΑΠΑΙΤΗΣΗ</w:t>
            </w:r>
          </w:p>
        </w:tc>
        <w:tc>
          <w:tcPr>
            <w:tcW w:w="1540" w:type="dxa"/>
            <w:tcBorders>
              <w:bottom w:val="single" w:sz="2" w:space="0" w:color="auto"/>
            </w:tcBorders>
            <w:shd w:val="clear" w:color="auto" w:fill="BEBEBE"/>
            <w:vAlign w:val="center"/>
          </w:tcPr>
          <w:p w14:paraId="3B0C11CE" w14:textId="77777777" w:rsidR="00761CEC" w:rsidRPr="007D630A" w:rsidRDefault="00761CEC" w:rsidP="007D630A">
            <w:pPr>
              <w:spacing w:line="360" w:lineRule="auto"/>
              <w:jc w:val="both"/>
              <w:rPr>
                <w:rFonts w:cstheme="minorHAnsi"/>
                <w:b/>
              </w:rPr>
            </w:pPr>
            <w:r w:rsidRPr="007D630A">
              <w:rPr>
                <w:rFonts w:cstheme="minorHAnsi"/>
                <w:b/>
              </w:rPr>
              <w:t>ΑΠΑΝΤΗΣΗ</w:t>
            </w:r>
          </w:p>
        </w:tc>
        <w:tc>
          <w:tcPr>
            <w:tcW w:w="1757" w:type="dxa"/>
            <w:tcBorders>
              <w:bottom w:val="single" w:sz="2" w:space="0" w:color="auto"/>
            </w:tcBorders>
            <w:shd w:val="clear" w:color="auto" w:fill="BEBEBE"/>
            <w:vAlign w:val="center"/>
          </w:tcPr>
          <w:p w14:paraId="5913DF9B" w14:textId="77777777" w:rsidR="00761CEC" w:rsidRPr="007D630A" w:rsidRDefault="00761CEC" w:rsidP="007D630A">
            <w:pPr>
              <w:spacing w:line="360" w:lineRule="auto"/>
              <w:jc w:val="both"/>
              <w:rPr>
                <w:rFonts w:cstheme="minorHAnsi"/>
                <w:b/>
              </w:rPr>
            </w:pPr>
            <w:r w:rsidRPr="007D630A">
              <w:rPr>
                <w:rFonts w:cstheme="minorHAnsi"/>
                <w:b/>
              </w:rPr>
              <w:t>ΠΑΡΑΠΟΜΠΗ</w:t>
            </w:r>
          </w:p>
        </w:tc>
      </w:tr>
      <w:tr w:rsidR="00761CEC" w:rsidRPr="007D630A" w14:paraId="5AB11901" w14:textId="77777777" w:rsidTr="00957CD5">
        <w:trPr>
          <w:trHeight w:val="284"/>
          <w:jc w:val="center"/>
        </w:trPr>
        <w:tc>
          <w:tcPr>
            <w:tcW w:w="1078" w:type="dxa"/>
            <w:shd w:val="clear" w:color="auto" w:fill="FFFFFF"/>
            <w:vAlign w:val="center"/>
          </w:tcPr>
          <w:p w14:paraId="4FD01990" w14:textId="77777777" w:rsidR="00761CEC" w:rsidRPr="007D630A" w:rsidRDefault="00761CEC" w:rsidP="007D630A">
            <w:pPr>
              <w:spacing w:line="360" w:lineRule="auto"/>
              <w:jc w:val="both"/>
              <w:rPr>
                <w:rFonts w:cstheme="minorHAnsi"/>
              </w:rPr>
            </w:pPr>
            <w:r w:rsidRPr="007D630A">
              <w:rPr>
                <w:rFonts w:cstheme="minorHAnsi"/>
              </w:rPr>
              <w:t>1</w:t>
            </w:r>
          </w:p>
        </w:tc>
        <w:tc>
          <w:tcPr>
            <w:tcW w:w="4968" w:type="dxa"/>
            <w:shd w:val="clear" w:color="auto" w:fill="FFFFFF"/>
            <w:vAlign w:val="center"/>
          </w:tcPr>
          <w:p w14:paraId="7D717F8D"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Το λογισμικό να είναι απολύτως συμβατό με το </w:t>
            </w:r>
            <w:r w:rsidRPr="007D630A">
              <w:rPr>
                <w:rFonts w:asciiTheme="minorHAnsi" w:hAnsiTheme="minorHAnsi" w:cstheme="minorHAnsi"/>
                <w:lang w:val="el-GR"/>
              </w:rPr>
              <w:lastRenderedPageBreak/>
              <w:t>σύνολο του εξοπλισμού με δυνατότητα διαδικτυακής πρόσβασης από άλλες χώρες και σε άλλες γλώσσες πέρα της ελληνικής.</w:t>
            </w:r>
          </w:p>
        </w:tc>
        <w:tc>
          <w:tcPr>
            <w:tcW w:w="1467" w:type="dxa"/>
            <w:shd w:val="clear" w:color="auto" w:fill="FFFFFF"/>
            <w:vAlign w:val="center"/>
          </w:tcPr>
          <w:p w14:paraId="0637470D" w14:textId="77777777" w:rsidR="00761CEC" w:rsidRPr="007D630A" w:rsidRDefault="00761CEC" w:rsidP="007D630A">
            <w:pPr>
              <w:spacing w:line="360" w:lineRule="auto"/>
              <w:jc w:val="both"/>
              <w:rPr>
                <w:rFonts w:cstheme="minorHAnsi"/>
              </w:rPr>
            </w:pPr>
          </w:p>
          <w:p w14:paraId="11AD76E5" w14:textId="77777777" w:rsidR="00761CEC" w:rsidRPr="007D630A" w:rsidRDefault="00761CEC" w:rsidP="007D630A">
            <w:pPr>
              <w:spacing w:line="360" w:lineRule="auto"/>
              <w:jc w:val="both"/>
              <w:rPr>
                <w:rFonts w:cstheme="minorHAnsi"/>
              </w:rPr>
            </w:pPr>
            <w:r w:rsidRPr="007D630A">
              <w:rPr>
                <w:rFonts w:cstheme="minorHAnsi"/>
              </w:rPr>
              <w:lastRenderedPageBreak/>
              <w:t>ΝΑΙ</w:t>
            </w:r>
          </w:p>
        </w:tc>
        <w:tc>
          <w:tcPr>
            <w:tcW w:w="1540" w:type="dxa"/>
            <w:shd w:val="clear" w:color="auto" w:fill="FFFFFF"/>
            <w:vAlign w:val="center"/>
          </w:tcPr>
          <w:p w14:paraId="46B6F95F" w14:textId="77777777" w:rsidR="00761CEC" w:rsidRPr="007D630A" w:rsidRDefault="00761CEC" w:rsidP="007D630A">
            <w:pPr>
              <w:jc w:val="both"/>
              <w:rPr>
                <w:rFonts w:cstheme="minorHAnsi"/>
                <w:b/>
              </w:rPr>
            </w:pPr>
          </w:p>
        </w:tc>
        <w:tc>
          <w:tcPr>
            <w:tcW w:w="1757" w:type="dxa"/>
            <w:shd w:val="clear" w:color="auto" w:fill="FFFFFF"/>
            <w:vAlign w:val="center"/>
          </w:tcPr>
          <w:p w14:paraId="7489849B" w14:textId="77777777" w:rsidR="00761CEC" w:rsidRPr="007D630A" w:rsidRDefault="00761CEC" w:rsidP="007D630A">
            <w:pPr>
              <w:jc w:val="both"/>
              <w:rPr>
                <w:rFonts w:cstheme="minorHAnsi"/>
              </w:rPr>
            </w:pPr>
          </w:p>
        </w:tc>
      </w:tr>
      <w:tr w:rsidR="00761CEC" w:rsidRPr="007D630A" w14:paraId="7CFD0099" w14:textId="77777777" w:rsidTr="00957CD5">
        <w:trPr>
          <w:trHeight w:val="284"/>
          <w:jc w:val="center"/>
        </w:trPr>
        <w:tc>
          <w:tcPr>
            <w:tcW w:w="1078" w:type="dxa"/>
            <w:shd w:val="clear" w:color="auto" w:fill="FFFFFF"/>
            <w:vAlign w:val="center"/>
          </w:tcPr>
          <w:p w14:paraId="57192E61" w14:textId="77777777" w:rsidR="00761CEC" w:rsidRPr="007D630A" w:rsidRDefault="00761CEC" w:rsidP="007D630A">
            <w:pPr>
              <w:spacing w:line="360" w:lineRule="auto"/>
              <w:jc w:val="both"/>
              <w:rPr>
                <w:rFonts w:cstheme="minorHAnsi"/>
              </w:rPr>
            </w:pPr>
            <w:r w:rsidRPr="007D630A">
              <w:rPr>
                <w:rFonts w:cstheme="minorHAnsi"/>
              </w:rPr>
              <w:t>2</w:t>
            </w:r>
          </w:p>
        </w:tc>
        <w:tc>
          <w:tcPr>
            <w:tcW w:w="4968" w:type="dxa"/>
            <w:shd w:val="clear" w:color="auto" w:fill="FFFFFF"/>
            <w:vAlign w:val="center"/>
          </w:tcPr>
          <w:p w14:paraId="7C15121B"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proofErr w:type="spellStart"/>
            <w:r w:rsidRPr="007D630A">
              <w:rPr>
                <w:rFonts w:asciiTheme="minorHAnsi" w:hAnsiTheme="minorHAnsi" w:cstheme="minorHAnsi"/>
                <w:lang w:val="el-GR"/>
              </w:rPr>
              <w:t>Προσβάσιμο</w:t>
            </w:r>
            <w:proofErr w:type="spellEnd"/>
            <w:r w:rsidRPr="007D630A">
              <w:rPr>
                <w:rFonts w:asciiTheme="minorHAnsi" w:hAnsiTheme="minorHAnsi" w:cstheme="minorHAnsi"/>
                <w:lang w:val="el-GR"/>
              </w:rPr>
              <w:t xml:space="preserve"> από οποιονδήποτε υπολογιστή που βρίσκεται συνδεμένος στο διαδίκτυο. Το λογισμικό να μπορεί να εγκατασταθεί στον κεντρικό </w:t>
            </w:r>
            <w:r w:rsidRPr="007D630A">
              <w:rPr>
                <w:rFonts w:asciiTheme="minorHAnsi" w:hAnsiTheme="minorHAnsi" w:cstheme="minorHAnsi"/>
              </w:rPr>
              <w:t>server</w:t>
            </w:r>
            <w:r w:rsidRPr="007D630A">
              <w:rPr>
                <w:rFonts w:asciiTheme="minorHAnsi" w:hAnsiTheme="minorHAnsi" w:cstheme="minorHAnsi"/>
                <w:lang w:val="el-GR"/>
              </w:rPr>
              <w:t xml:space="preserve"> του φορέα και παράλληλα να δίνεται η δυνατότητα φιλοξενίας των δεδομένων σε </w:t>
            </w:r>
            <w:r w:rsidRPr="007D630A">
              <w:rPr>
                <w:rFonts w:asciiTheme="minorHAnsi" w:hAnsiTheme="minorHAnsi" w:cstheme="minorHAnsi"/>
              </w:rPr>
              <w:t>server</w:t>
            </w:r>
            <w:r w:rsidRPr="007D630A">
              <w:rPr>
                <w:rFonts w:asciiTheme="minorHAnsi" w:hAnsiTheme="minorHAnsi" w:cstheme="minorHAnsi"/>
                <w:lang w:val="el-GR"/>
              </w:rPr>
              <w:t xml:space="preserve"> του αναδόχου.</w:t>
            </w:r>
          </w:p>
        </w:tc>
        <w:tc>
          <w:tcPr>
            <w:tcW w:w="1467" w:type="dxa"/>
            <w:shd w:val="clear" w:color="auto" w:fill="FFFFFF"/>
            <w:vAlign w:val="center"/>
          </w:tcPr>
          <w:p w14:paraId="4F6491F7"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604089D2" w14:textId="77777777" w:rsidR="00761CEC" w:rsidRPr="007D630A" w:rsidRDefault="00761CEC" w:rsidP="007D630A">
            <w:pPr>
              <w:jc w:val="both"/>
              <w:rPr>
                <w:rFonts w:cstheme="minorHAnsi"/>
                <w:b/>
              </w:rPr>
            </w:pPr>
          </w:p>
        </w:tc>
        <w:tc>
          <w:tcPr>
            <w:tcW w:w="1757" w:type="dxa"/>
            <w:shd w:val="clear" w:color="auto" w:fill="FFFFFF"/>
          </w:tcPr>
          <w:p w14:paraId="26F41602" w14:textId="77777777" w:rsidR="00761CEC" w:rsidRPr="007D630A" w:rsidRDefault="00761CEC" w:rsidP="007D630A">
            <w:pPr>
              <w:jc w:val="both"/>
              <w:rPr>
                <w:rFonts w:cstheme="minorHAnsi"/>
              </w:rPr>
            </w:pPr>
          </w:p>
        </w:tc>
      </w:tr>
      <w:tr w:rsidR="00761CEC" w:rsidRPr="007D630A" w14:paraId="0DE5371A" w14:textId="77777777" w:rsidTr="00957CD5">
        <w:trPr>
          <w:trHeight w:val="284"/>
          <w:jc w:val="center"/>
        </w:trPr>
        <w:tc>
          <w:tcPr>
            <w:tcW w:w="1078" w:type="dxa"/>
            <w:shd w:val="clear" w:color="auto" w:fill="FFFFFF"/>
            <w:vAlign w:val="center"/>
          </w:tcPr>
          <w:p w14:paraId="110CDE6D" w14:textId="77777777" w:rsidR="00761CEC" w:rsidRPr="007D630A" w:rsidRDefault="00761CEC" w:rsidP="007D630A">
            <w:pPr>
              <w:spacing w:line="360" w:lineRule="auto"/>
              <w:jc w:val="both"/>
              <w:rPr>
                <w:rFonts w:cstheme="minorHAnsi"/>
              </w:rPr>
            </w:pPr>
            <w:r w:rsidRPr="007D630A">
              <w:rPr>
                <w:rFonts w:cstheme="minorHAnsi"/>
              </w:rPr>
              <w:t>3</w:t>
            </w:r>
          </w:p>
        </w:tc>
        <w:tc>
          <w:tcPr>
            <w:tcW w:w="4968" w:type="dxa"/>
            <w:shd w:val="clear" w:color="auto" w:fill="FFFFFF"/>
            <w:vAlign w:val="center"/>
          </w:tcPr>
          <w:p w14:paraId="35BDC45B"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Οι χρήστες θα πρέπει να έχουν πρόσβαση στα δεδομένα των εγκατεστημένων σταθμών μέσω του διαδικτύου, χρησιμοποιώντας ηλεκτρονικό υπολογιστή, </w:t>
            </w:r>
            <w:r w:rsidRPr="007D630A">
              <w:rPr>
                <w:rFonts w:asciiTheme="minorHAnsi" w:hAnsiTheme="minorHAnsi" w:cstheme="minorHAnsi"/>
              </w:rPr>
              <w:t>tablet</w:t>
            </w:r>
            <w:r w:rsidRPr="007D630A">
              <w:rPr>
                <w:rFonts w:asciiTheme="minorHAnsi" w:hAnsiTheme="minorHAnsi" w:cstheme="minorHAnsi"/>
                <w:lang w:val="el-GR"/>
              </w:rPr>
              <w:t xml:space="preserve">, </w:t>
            </w:r>
            <w:r w:rsidRPr="007D630A">
              <w:rPr>
                <w:rFonts w:asciiTheme="minorHAnsi" w:hAnsiTheme="minorHAnsi" w:cstheme="minorHAnsi"/>
              </w:rPr>
              <w:t>iPad</w:t>
            </w:r>
            <w:r w:rsidRPr="007D630A">
              <w:rPr>
                <w:rFonts w:asciiTheme="minorHAnsi" w:hAnsiTheme="minorHAnsi" w:cstheme="minorHAnsi"/>
                <w:lang w:val="el-GR"/>
              </w:rPr>
              <w:t xml:space="preserve"> ή </w:t>
            </w:r>
            <w:r w:rsidRPr="007D630A">
              <w:rPr>
                <w:rFonts w:asciiTheme="minorHAnsi" w:hAnsiTheme="minorHAnsi" w:cstheme="minorHAnsi"/>
              </w:rPr>
              <w:t>smartphone</w:t>
            </w:r>
          </w:p>
        </w:tc>
        <w:tc>
          <w:tcPr>
            <w:tcW w:w="1467" w:type="dxa"/>
            <w:shd w:val="clear" w:color="auto" w:fill="FFFFFF"/>
            <w:vAlign w:val="center"/>
          </w:tcPr>
          <w:p w14:paraId="4C2298D8" w14:textId="77777777" w:rsidR="00761CEC" w:rsidRPr="007D630A" w:rsidRDefault="00761CEC" w:rsidP="007D630A">
            <w:pPr>
              <w:spacing w:line="360" w:lineRule="auto"/>
              <w:jc w:val="both"/>
              <w:rPr>
                <w:rFonts w:cstheme="minorHAnsi"/>
              </w:rPr>
            </w:pPr>
          </w:p>
          <w:p w14:paraId="664E82BD"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6CFA788E" w14:textId="77777777" w:rsidR="00761CEC" w:rsidRPr="007D630A" w:rsidRDefault="00761CEC" w:rsidP="007D630A">
            <w:pPr>
              <w:jc w:val="both"/>
              <w:rPr>
                <w:rFonts w:cstheme="minorHAnsi"/>
                <w:b/>
              </w:rPr>
            </w:pPr>
          </w:p>
        </w:tc>
        <w:tc>
          <w:tcPr>
            <w:tcW w:w="1757" w:type="dxa"/>
            <w:shd w:val="clear" w:color="auto" w:fill="FFFFFF"/>
          </w:tcPr>
          <w:p w14:paraId="5FEFCF01" w14:textId="77777777" w:rsidR="00761CEC" w:rsidRPr="007D630A" w:rsidRDefault="00761CEC" w:rsidP="007D630A">
            <w:pPr>
              <w:jc w:val="both"/>
              <w:rPr>
                <w:rFonts w:cstheme="minorHAnsi"/>
              </w:rPr>
            </w:pPr>
          </w:p>
        </w:tc>
      </w:tr>
      <w:tr w:rsidR="00761CEC" w:rsidRPr="007D630A" w14:paraId="53FFF690" w14:textId="77777777" w:rsidTr="00957CD5">
        <w:trPr>
          <w:trHeight w:val="284"/>
          <w:jc w:val="center"/>
        </w:trPr>
        <w:tc>
          <w:tcPr>
            <w:tcW w:w="1078" w:type="dxa"/>
            <w:shd w:val="clear" w:color="auto" w:fill="FFFFFF"/>
            <w:vAlign w:val="center"/>
          </w:tcPr>
          <w:p w14:paraId="2D7F9CD7" w14:textId="77777777" w:rsidR="00761CEC" w:rsidRPr="007D630A" w:rsidRDefault="00761CEC" w:rsidP="007D630A">
            <w:pPr>
              <w:spacing w:line="360" w:lineRule="auto"/>
              <w:jc w:val="both"/>
              <w:rPr>
                <w:rFonts w:cstheme="minorHAnsi"/>
              </w:rPr>
            </w:pPr>
            <w:r w:rsidRPr="007D630A">
              <w:rPr>
                <w:rFonts w:cstheme="minorHAnsi"/>
              </w:rPr>
              <w:t>4</w:t>
            </w:r>
          </w:p>
        </w:tc>
        <w:tc>
          <w:tcPr>
            <w:tcW w:w="4968" w:type="dxa"/>
            <w:shd w:val="clear" w:color="auto" w:fill="FFFFFF"/>
            <w:vAlign w:val="center"/>
          </w:tcPr>
          <w:p w14:paraId="13B0A705"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Να μπορεί να γίνεται παρακολούθηση με χρήση του διαδικτύου των </w:t>
            </w:r>
            <w:r w:rsidRPr="007D630A">
              <w:rPr>
                <w:rFonts w:asciiTheme="minorHAnsi" w:hAnsiTheme="minorHAnsi" w:cstheme="minorHAnsi"/>
              </w:rPr>
              <w:t>real</w:t>
            </w:r>
            <w:r w:rsidRPr="007D630A">
              <w:rPr>
                <w:rFonts w:asciiTheme="minorHAnsi" w:hAnsiTheme="minorHAnsi" w:cstheme="minorHAnsi"/>
                <w:lang w:val="el-GR"/>
              </w:rPr>
              <w:t xml:space="preserve"> </w:t>
            </w:r>
            <w:r w:rsidRPr="007D630A">
              <w:rPr>
                <w:rFonts w:asciiTheme="minorHAnsi" w:hAnsiTheme="minorHAnsi" w:cstheme="minorHAnsi"/>
              </w:rPr>
              <w:t>time</w:t>
            </w:r>
            <w:r w:rsidRPr="007D630A">
              <w:rPr>
                <w:rFonts w:asciiTheme="minorHAnsi" w:hAnsiTheme="minorHAnsi" w:cstheme="minorHAnsi"/>
                <w:lang w:val="el-GR"/>
              </w:rPr>
              <w:t xml:space="preserve"> μετρήσεων από οποιονδήποτε υπολογιστή (</w:t>
            </w:r>
            <w:r w:rsidRPr="007D630A">
              <w:rPr>
                <w:rFonts w:asciiTheme="minorHAnsi" w:hAnsiTheme="minorHAnsi" w:cstheme="minorHAnsi"/>
              </w:rPr>
              <w:t>Internet</w:t>
            </w:r>
            <w:r w:rsidRPr="007D630A">
              <w:rPr>
                <w:rFonts w:asciiTheme="minorHAnsi" w:hAnsiTheme="minorHAnsi" w:cstheme="minorHAnsi"/>
                <w:lang w:val="el-GR"/>
              </w:rPr>
              <w:t xml:space="preserve"> </w:t>
            </w:r>
            <w:r w:rsidRPr="007D630A">
              <w:rPr>
                <w:rFonts w:asciiTheme="minorHAnsi" w:hAnsiTheme="minorHAnsi" w:cstheme="minorHAnsi"/>
              </w:rPr>
              <w:t>Explorer</w:t>
            </w:r>
            <w:r w:rsidRPr="007D630A">
              <w:rPr>
                <w:rFonts w:asciiTheme="minorHAnsi" w:hAnsiTheme="minorHAnsi" w:cstheme="minorHAnsi"/>
                <w:lang w:val="el-GR"/>
              </w:rPr>
              <w:t xml:space="preserve">, </w:t>
            </w:r>
            <w:r w:rsidRPr="007D630A">
              <w:rPr>
                <w:rFonts w:asciiTheme="minorHAnsi" w:hAnsiTheme="minorHAnsi" w:cstheme="minorHAnsi"/>
              </w:rPr>
              <w:t>Mozilla</w:t>
            </w:r>
            <w:r w:rsidRPr="007D630A">
              <w:rPr>
                <w:rFonts w:asciiTheme="minorHAnsi" w:hAnsiTheme="minorHAnsi" w:cstheme="minorHAnsi"/>
                <w:lang w:val="el-GR"/>
              </w:rPr>
              <w:t xml:space="preserve">, </w:t>
            </w:r>
            <w:r w:rsidRPr="007D630A">
              <w:rPr>
                <w:rFonts w:asciiTheme="minorHAnsi" w:hAnsiTheme="minorHAnsi" w:cstheme="minorHAnsi"/>
              </w:rPr>
              <w:t>Chrome</w:t>
            </w:r>
            <w:r w:rsidRPr="007D630A">
              <w:rPr>
                <w:rFonts w:asciiTheme="minorHAnsi" w:hAnsiTheme="minorHAnsi" w:cstheme="minorHAnsi"/>
                <w:lang w:val="el-GR"/>
              </w:rPr>
              <w:t xml:space="preserve">, </w:t>
            </w:r>
            <w:r w:rsidRPr="007D630A">
              <w:rPr>
                <w:rFonts w:asciiTheme="minorHAnsi" w:hAnsiTheme="minorHAnsi" w:cstheme="minorHAnsi"/>
              </w:rPr>
              <w:t>Firefox</w:t>
            </w:r>
            <w:r w:rsidRPr="007D630A">
              <w:rPr>
                <w:rFonts w:asciiTheme="minorHAnsi" w:hAnsiTheme="minorHAnsi" w:cstheme="minorHAnsi"/>
                <w:lang w:val="el-GR"/>
              </w:rPr>
              <w:t xml:space="preserve">), </w:t>
            </w:r>
            <w:r w:rsidRPr="007D630A">
              <w:rPr>
                <w:rFonts w:asciiTheme="minorHAnsi" w:hAnsiTheme="minorHAnsi" w:cstheme="minorHAnsi"/>
              </w:rPr>
              <w:t>tablet</w:t>
            </w:r>
            <w:r w:rsidRPr="007D630A">
              <w:rPr>
                <w:rFonts w:asciiTheme="minorHAnsi" w:hAnsiTheme="minorHAnsi" w:cstheme="minorHAnsi"/>
                <w:lang w:val="el-GR"/>
              </w:rPr>
              <w:t xml:space="preserve"> ή </w:t>
            </w:r>
            <w:r w:rsidRPr="007D630A">
              <w:rPr>
                <w:rFonts w:asciiTheme="minorHAnsi" w:hAnsiTheme="minorHAnsi" w:cstheme="minorHAnsi"/>
              </w:rPr>
              <w:t>smartphone</w:t>
            </w:r>
            <w:r w:rsidRPr="007D630A">
              <w:rPr>
                <w:rFonts w:asciiTheme="minorHAnsi" w:hAnsiTheme="minorHAnsi" w:cstheme="minorHAnsi"/>
                <w:lang w:val="el-GR"/>
              </w:rPr>
              <w:t xml:space="preserve"> εφαρμόζοντας έλεγχο δικαιωμάτων χρήστη (</w:t>
            </w:r>
            <w:r w:rsidRPr="007D630A">
              <w:rPr>
                <w:rFonts w:asciiTheme="minorHAnsi" w:hAnsiTheme="minorHAnsi" w:cstheme="minorHAnsi"/>
              </w:rPr>
              <w:t>Authentication</w:t>
            </w:r>
            <w:r w:rsidRPr="007D630A">
              <w:rPr>
                <w:rFonts w:asciiTheme="minorHAnsi" w:hAnsiTheme="minorHAnsi" w:cstheme="minorHAnsi"/>
                <w:lang w:val="el-GR"/>
              </w:rPr>
              <w:t xml:space="preserve"> &amp; </w:t>
            </w:r>
            <w:r w:rsidRPr="007D630A">
              <w:rPr>
                <w:rFonts w:asciiTheme="minorHAnsi" w:hAnsiTheme="minorHAnsi" w:cstheme="minorHAnsi"/>
              </w:rPr>
              <w:t>Authorization</w:t>
            </w:r>
            <w:r w:rsidRPr="007D630A">
              <w:rPr>
                <w:rFonts w:asciiTheme="minorHAnsi" w:hAnsiTheme="minorHAnsi" w:cstheme="minorHAnsi"/>
                <w:lang w:val="el-GR"/>
              </w:rPr>
              <w:t>).</w:t>
            </w:r>
          </w:p>
        </w:tc>
        <w:tc>
          <w:tcPr>
            <w:tcW w:w="1467" w:type="dxa"/>
            <w:shd w:val="clear" w:color="auto" w:fill="FFFFFF"/>
            <w:vAlign w:val="center"/>
          </w:tcPr>
          <w:p w14:paraId="7B042628" w14:textId="77777777" w:rsidR="00761CEC" w:rsidRPr="007D630A" w:rsidRDefault="00761CEC" w:rsidP="007D630A">
            <w:pPr>
              <w:spacing w:line="360" w:lineRule="auto"/>
              <w:jc w:val="both"/>
              <w:rPr>
                <w:rFonts w:cstheme="minorHAnsi"/>
              </w:rPr>
            </w:pPr>
          </w:p>
          <w:p w14:paraId="6938C756"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4244235B" w14:textId="77777777" w:rsidR="00761CEC" w:rsidRPr="007D630A" w:rsidRDefault="00761CEC" w:rsidP="007D630A">
            <w:pPr>
              <w:jc w:val="both"/>
              <w:rPr>
                <w:rFonts w:cstheme="minorHAnsi"/>
                <w:b/>
              </w:rPr>
            </w:pPr>
          </w:p>
        </w:tc>
        <w:tc>
          <w:tcPr>
            <w:tcW w:w="1757" w:type="dxa"/>
            <w:shd w:val="clear" w:color="auto" w:fill="FFFFFF"/>
          </w:tcPr>
          <w:p w14:paraId="4B0D303A" w14:textId="77777777" w:rsidR="00761CEC" w:rsidRPr="007D630A" w:rsidRDefault="00761CEC" w:rsidP="007D630A">
            <w:pPr>
              <w:jc w:val="both"/>
              <w:rPr>
                <w:rFonts w:cstheme="minorHAnsi"/>
              </w:rPr>
            </w:pPr>
          </w:p>
        </w:tc>
      </w:tr>
      <w:tr w:rsidR="00761CEC" w:rsidRPr="007D630A" w14:paraId="6E96E5DE" w14:textId="77777777" w:rsidTr="00957CD5">
        <w:trPr>
          <w:trHeight w:val="284"/>
          <w:jc w:val="center"/>
        </w:trPr>
        <w:tc>
          <w:tcPr>
            <w:tcW w:w="1078" w:type="dxa"/>
            <w:shd w:val="clear" w:color="auto" w:fill="FFFFFF"/>
            <w:vAlign w:val="center"/>
          </w:tcPr>
          <w:p w14:paraId="1DA2D5D2" w14:textId="77777777" w:rsidR="00761CEC" w:rsidRPr="007D630A" w:rsidRDefault="00761CEC" w:rsidP="007D630A">
            <w:pPr>
              <w:spacing w:line="360" w:lineRule="auto"/>
              <w:jc w:val="both"/>
              <w:rPr>
                <w:rFonts w:cstheme="minorHAnsi"/>
              </w:rPr>
            </w:pPr>
            <w:r w:rsidRPr="007D630A">
              <w:rPr>
                <w:rFonts w:cstheme="minorHAnsi"/>
              </w:rPr>
              <w:t>5</w:t>
            </w:r>
          </w:p>
        </w:tc>
        <w:tc>
          <w:tcPr>
            <w:tcW w:w="4968" w:type="dxa"/>
            <w:shd w:val="clear" w:color="auto" w:fill="FFFFFF"/>
            <w:vAlign w:val="center"/>
          </w:tcPr>
          <w:p w14:paraId="0AF19529"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υπάρχει προβολή παγκοσμίου χάρτη σε κεντρική οθόνη του συστήματος ο οποίος περιλαμβάνει τους διαθέσιμους σταθμούς του φορέα. Δυνατότητα προβολής των τελευταίων μετρήσεων καθώς και πληροφοριών του σταθμού (φωτογραφίες, τόπος εγκατάστασης) σε αντίστοιχα παράθυρα πληροφοριών που αναδύονται ανά σταθμό πάνω στον χάρτη</w:t>
            </w:r>
          </w:p>
        </w:tc>
        <w:tc>
          <w:tcPr>
            <w:tcW w:w="1467" w:type="dxa"/>
            <w:shd w:val="clear" w:color="auto" w:fill="FFFFFF"/>
            <w:vAlign w:val="center"/>
          </w:tcPr>
          <w:p w14:paraId="70F3FE63" w14:textId="77777777" w:rsidR="00761CEC" w:rsidRPr="007D630A" w:rsidRDefault="00761CEC" w:rsidP="007D630A">
            <w:pPr>
              <w:spacing w:line="360" w:lineRule="auto"/>
              <w:jc w:val="both"/>
              <w:rPr>
                <w:rFonts w:cstheme="minorHAnsi"/>
              </w:rPr>
            </w:pPr>
          </w:p>
          <w:p w14:paraId="5B731A84"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69CD3236" w14:textId="77777777" w:rsidR="00761CEC" w:rsidRPr="007D630A" w:rsidRDefault="00761CEC" w:rsidP="007D630A">
            <w:pPr>
              <w:jc w:val="both"/>
              <w:rPr>
                <w:rFonts w:cstheme="minorHAnsi"/>
                <w:b/>
              </w:rPr>
            </w:pPr>
          </w:p>
        </w:tc>
        <w:tc>
          <w:tcPr>
            <w:tcW w:w="1757" w:type="dxa"/>
            <w:shd w:val="clear" w:color="auto" w:fill="FFFFFF"/>
          </w:tcPr>
          <w:p w14:paraId="000C2FEA" w14:textId="77777777" w:rsidR="00761CEC" w:rsidRPr="007D630A" w:rsidRDefault="00761CEC" w:rsidP="007D630A">
            <w:pPr>
              <w:jc w:val="both"/>
              <w:rPr>
                <w:rFonts w:cstheme="minorHAnsi"/>
              </w:rPr>
            </w:pPr>
          </w:p>
        </w:tc>
      </w:tr>
      <w:tr w:rsidR="00761CEC" w:rsidRPr="007D630A" w14:paraId="6B6B5F02" w14:textId="77777777" w:rsidTr="00957CD5">
        <w:trPr>
          <w:trHeight w:val="284"/>
          <w:jc w:val="center"/>
        </w:trPr>
        <w:tc>
          <w:tcPr>
            <w:tcW w:w="1078" w:type="dxa"/>
            <w:shd w:val="clear" w:color="auto" w:fill="FFFFFF"/>
            <w:vAlign w:val="center"/>
          </w:tcPr>
          <w:p w14:paraId="2DFD68E4" w14:textId="77777777" w:rsidR="00761CEC" w:rsidRPr="007D630A" w:rsidRDefault="00761CEC" w:rsidP="007D630A">
            <w:pPr>
              <w:spacing w:line="360" w:lineRule="auto"/>
              <w:jc w:val="both"/>
              <w:rPr>
                <w:rFonts w:cstheme="minorHAnsi"/>
              </w:rPr>
            </w:pPr>
          </w:p>
          <w:p w14:paraId="6DADC206" w14:textId="77777777" w:rsidR="00761CEC" w:rsidRPr="007D630A" w:rsidRDefault="00761CEC" w:rsidP="007D630A">
            <w:pPr>
              <w:spacing w:line="360" w:lineRule="auto"/>
              <w:jc w:val="both"/>
              <w:rPr>
                <w:rFonts w:cstheme="minorHAnsi"/>
              </w:rPr>
            </w:pPr>
            <w:r w:rsidRPr="007D630A">
              <w:rPr>
                <w:rFonts w:cstheme="minorHAnsi"/>
              </w:rPr>
              <w:t>6</w:t>
            </w:r>
          </w:p>
        </w:tc>
        <w:tc>
          <w:tcPr>
            <w:tcW w:w="4968" w:type="dxa"/>
            <w:shd w:val="clear" w:color="auto" w:fill="FFFFFF"/>
            <w:vAlign w:val="center"/>
          </w:tcPr>
          <w:p w14:paraId="3DF96028"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p>
          <w:p w14:paraId="22EAC1AA"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Να έχει δυνατότητα ταυτόχρονης δημιουργίας πολλαπλών γραφικών παραστάσεων σε καρτεσιανό σύστημα αξόνων με τα δεδομένα </w:t>
            </w:r>
            <w:r w:rsidRPr="007D630A">
              <w:rPr>
                <w:rFonts w:asciiTheme="minorHAnsi" w:hAnsiTheme="minorHAnsi" w:cstheme="minorHAnsi"/>
                <w:lang w:val="el-GR"/>
              </w:rPr>
              <w:lastRenderedPageBreak/>
              <w:t>των διαθέσιμων αισθητήρων από όλους τους σταθμούς. Πολλαπλές επιλογές θα πρέπει να είναι διαθέσιμες στη γραφική παράσταση, όπως μεγέθυνση (</w:t>
            </w:r>
            <w:r w:rsidRPr="007D630A">
              <w:rPr>
                <w:rFonts w:asciiTheme="minorHAnsi" w:hAnsiTheme="minorHAnsi" w:cstheme="minorHAnsi"/>
              </w:rPr>
              <w:t>zoom</w:t>
            </w:r>
            <w:r w:rsidRPr="007D630A">
              <w:rPr>
                <w:rFonts w:asciiTheme="minorHAnsi" w:hAnsiTheme="minorHAnsi" w:cstheme="minorHAnsi"/>
                <w:lang w:val="el-GR"/>
              </w:rPr>
              <w:t xml:space="preserve">) ως προς τον άξονα </w:t>
            </w:r>
            <w:r w:rsidRPr="007D630A">
              <w:rPr>
                <w:rFonts w:asciiTheme="minorHAnsi" w:hAnsiTheme="minorHAnsi" w:cstheme="minorHAnsi"/>
              </w:rPr>
              <w:t>x</w:t>
            </w:r>
            <w:r w:rsidRPr="007D630A">
              <w:rPr>
                <w:rFonts w:asciiTheme="minorHAnsi" w:hAnsiTheme="minorHAnsi" w:cstheme="minorHAnsi"/>
                <w:lang w:val="el-GR"/>
              </w:rPr>
              <w:t>, προβολή επιλεγμένων γραφικών παραστάσεων από τις ήδη παραγόμενες</w:t>
            </w:r>
          </w:p>
        </w:tc>
        <w:tc>
          <w:tcPr>
            <w:tcW w:w="1467" w:type="dxa"/>
            <w:shd w:val="clear" w:color="auto" w:fill="FFFFFF"/>
            <w:vAlign w:val="center"/>
          </w:tcPr>
          <w:p w14:paraId="23145626" w14:textId="77777777" w:rsidR="00761CEC" w:rsidRPr="007D630A" w:rsidRDefault="00761CEC" w:rsidP="007D630A">
            <w:pPr>
              <w:spacing w:line="360" w:lineRule="auto"/>
              <w:jc w:val="both"/>
              <w:rPr>
                <w:rFonts w:cstheme="minorHAnsi"/>
              </w:rPr>
            </w:pPr>
            <w:r w:rsidRPr="007D630A">
              <w:rPr>
                <w:rFonts w:cstheme="minorHAnsi"/>
              </w:rPr>
              <w:lastRenderedPageBreak/>
              <w:t>ΝΑΙ</w:t>
            </w:r>
          </w:p>
        </w:tc>
        <w:tc>
          <w:tcPr>
            <w:tcW w:w="1540" w:type="dxa"/>
            <w:shd w:val="clear" w:color="auto" w:fill="FFFFFF"/>
            <w:vAlign w:val="center"/>
          </w:tcPr>
          <w:p w14:paraId="5E39BCE8" w14:textId="77777777" w:rsidR="00761CEC" w:rsidRPr="007D630A" w:rsidRDefault="00761CEC" w:rsidP="007D630A">
            <w:pPr>
              <w:jc w:val="both"/>
              <w:rPr>
                <w:rFonts w:cstheme="minorHAnsi"/>
                <w:b/>
              </w:rPr>
            </w:pPr>
          </w:p>
        </w:tc>
        <w:tc>
          <w:tcPr>
            <w:tcW w:w="1757" w:type="dxa"/>
            <w:shd w:val="clear" w:color="auto" w:fill="FFFFFF"/>
          </w:tcPr>
          <w:p w14:paraId="6810E699" w14:textId="77777777" w:rsidR="00761CEC" w:rsidRPr="007D630A" w:rsidRDefault="00761CEC" w:rsidP="007D630A">
            <w:pPr>
              <w:jc w:val="both"/>
              <w:rPr>
                <w:rFonts w:cstheme="minorHAnsi"/>
              </w:rPr>
            </w:pPr>
          </w:p>
        </w:tc>
      </w:tr>
      <w:tr w:rsidR="00761CEC" w:rsidRPr="007D630A" w14:paraId="6773E24D" w14:textId="77777777" w:rsidTr="00957CD5">
        <w:trPr>
          <w:trHeight w:val="284"/>
          <w:jc w:val="center"/>
        </w:trPr>
        <w:tc>
          <w:tcPr>
            <w:tcW w:w="1078" w:type="dxa"/>
            <w:shd w:val="clear" w:color="auto" w:fill="FFFFFF"/>
            <w:vAlign w:val="center"/>
          </w:tcPr>
          <w:p w14:paraId="1128D15B" w14:textId="77777777" w:rsidR="00761CEC" w:rsidRPr="007D630A" w:rsidRDefault="00761CEC" w:rsidP="007D630A">
            <w:pPr>
              <w:spacing w:line="360" w:lineRule="auto"/>
              <w:jc w:val="both"/>
              <w:rPr>
                <w:rFonts w:cstheme="minorHAnsi"/>
              </w:rPr>
            </w:pPr>
            <w:r w:rsidRPr="007D630A">
              <w:rPr>
                <w:rFonts w:cstheme="minorHAnsi"/>
              </w:rPr>
              <w:t>7</w:t>
            </w:r>
          </w:p>
        </w:tc>
        <w:tc>
          <w:tcPr>
            <w:tcW w:w="4968" w:type="dxa"/>
            <w:shd w:val="clear" w:color="auto" w:fill="FFFFFF"/>
            <w:vAlign w:val="center"/>
          </w:tcPr>
          <w:p w14:paraId="65F44CD3"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γίνεται προβολή /εξαγωγή όλων των μετρήσεων του κάθε σταθμού</w:t>
            </w:r>
          </w:p>
        </w:tc>
        <w:tc>
          <w:tcPr>
            <w:tcW w:w="1467" w:type="dxa"/>
            <w:shd w:val="clear" w:color="auto" w:fill="FFFFFF"/>
            <w:vAlign w:val="center"/>
          </w:tcPr>
          <w:p w14:paraId="68342067"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32CC02E2" w14:textId="77777777" w:rsidR="00761CEC" w:rsidRPr="007D630A" w:rsidRDefault="00761CEC" w:rsidP="007D630A">
            <w:pPr>
              <w:jc w:val="both"/>
              <w:rPr>
                <w:rFonts w:cstheme="minorHAnsi"/>
                <w:b/>
                <w:highlight w:val="yellow"/>
              </w:rPr>
            </w:pPr>
          </w:p>
        </w:tc>
        <w:tc>
          <w:tcPr>
            <w:tcW w:w="1757" w:type="dxa"/>
            <w:shd w:val="clear" w:color="auto" w:fill="FFFFFF"/>
          </w:tcPr>
          <w:p w14:paraId="57976E6B" w14:textId="77777777" w:rsidR="00761CEC" w:rsidRPr="007D630A" w:rsidRDefault="00761CEC" w:rsidP="007D630A">
            <w:pPr>
              <w:jc w:val="both"/>
              <w:rPr>
                <w:rFonts w:cstheme="minorHAnsi"/>
                <w:highlight w:val="yellow"/>
              </w:rPr>
            </w:pPr>
          </w:p>
        </w:tc>
      </w:tr>
      <w:tr w:rsidR="00761CEC" w:rsidRPr="007D630A" w14:paraId="0F2525CB" w14:textId="77777777" w:rsidTr="00957CD5">
        <w:trPr>
          <w:trHeight w:val="1773"/>
          <w:jc w:val="center"/>
        </w:trPr>
        <w:tc>
          <w:tcPr>
            <w:tcW w:w="1078" w:type="dxa"/>
            <w:shd w:val="clear" w:color="auto" w:fill="FFFFFF"/>
            <w:vAlign w:val="center"/>
          </w:tcPr>
          <w:p w14:paraId="63BD7F3C" w14:textId="77777777" w:rsidR="00761CEC" w:rsidRPr="007D630A" w:rsidRDefault="00761CEC" w:rsidP="007D630A">
            <w:pPr>
              <w:spacing w:line="360" w:lineRule="auto"/>
              <w:jc w:val="both"/>
              <w:rPr>
                <w:rFonts w:cstheme="minorHAnsi"/>
              </w:rPr>
            </w:pPr>
            <w:r w:rsidRPr="007D630A">
              <w:rPr>
                <w:rFonts w:cstheme="minorHAnsi"/>
              </w:rPr>
              <w:t>8</w:t>
            </w:r>
          </w:p>
        </w:tc>
        <w:tc>
          <w:tcPr>
            <w:tcW w:w="4968" w:type="dxa"/>
            <w:shd w:val="clear" w:color="auto" w:fill="FFFFFF"/>
            <w:vAlign w:val="center"/>
          </w:tcPr>
          <w:p w14:paraId="77C703C6"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γίνεται αυτόματη δημιουργία γραφημάτων μίας ή περισσότερων κατ’ επιλογή μετρήσεων, ανά σταθμό μέτρησης και ανά χρονικό διάστημα, με βάση τις εκάστοτε παραμέτρους που θα ορίσει ο χρήστης</w:t>
            </w:r>
          </w:p>
        </w:tc>
        <w:tc>
          <w:tcPr>
            <w:tcW w:w="1467" w:type="dxa"/>
            <w:shd w:val="clear" w:color="auto" w:fill="FFFFFF"/>
            <w:vAlign w:val="center"/>
          </w:tcPr>
          <w:p w14:paraId="28E8C11C" w14:textId="77777777" w:rsidR="00761CEC" w:rsidRPr="007D630A" w:rsidRDefault="00761CEC" w:rsidP="007D630A">
            <w:pPr>
              <w:spacing w:line="360" w:lineRule="auto"/>
              <w:jc w:val="both"/>
              <w:rPr>
                <w:rFonts w:cstheme="minorHAnsi"/>
                <w:lang w:val="en-US"/>
              </w:rPr>
            </w:pPr>
            <w:r w:rsidRPr="007D630A">
              <w:rPr>
                <w:rFonts w:cstheme="minorHAnsi"/>
              </w:rPr>
              <w:t>ΝΑΙ</w:t>
            </w:r>
          </w:p>
        </w:tc>
        <w:tc>
          <w:tcPr>
            <w:tcW w:w="1540" w:type="dxa"/>
            <w:shd w:val="clear" w:color="auto" w:fill="FFFFFF"/>
            <w:vAlign w:val="center"/>
          </w:tcPr>
          <w:p w14:paraId="04452485" w14:textId="77777777" w:rsidR="00761CEC" w:rsidRPr="007D630A" w:rsidRDefault="00761CEC" w:rsidP="007D630A">
            <w:pPr>
              <w:jc w:val="both"/>
              <w:rPr>
                <w:rFonts w:cstheme="minorHAnsi"/>
                <w:b/>
              </w:rPr>
            </w:pPr>
          </w:p>
        </w:tc>
        <w:tc>
          <w:tcPr>
            <w:tcW w:w="1757" w:type="dxa"/>
            <w:shd w:val="clear" w:color="auto" w:fill="FFFFFF"/>
          </w:tcPr>
          <w:p w14:paraId="6B96B185" w14:textId="77777777" w:rsidR="00761CEC" w:rsidRPr="007D630A" w:rsidRDefault="00761CEC" w:rsidP="007D630A">
            <w:pPr>
              <w:jc w:val="both"/>
              <w:rPr>
                <w:rFonts w:cstheme="minorHAnsi"/>
              </w:rPr>
            </w:pPr>
          </w:p>
        </w:tc>
      </w:tr>
      <w:tr w:rsidR="00761CEC" w:rsidRPr="007D630A" w14:paraId="182EF6C6" w14:textId="77777777" w:rsidTr="00957CD5">
        <w:trPr>
          <w:trHeight w:val="284"/>
          <w:jc w:val="center"/>
        </w:trPr>
        <w:tc>
          <w:tcPr>
            <w:tcW w:w="1078" w:type="dxa"/>
            <w:shd w:val="clear" w:color="auto" w:fill="FFFFFF"/>
            <w:vAlign w:val="center"/>
          </w:tcPr>
          <w:p w14:paraId="1F279492" w14:textId="77777777" w:rsidR="00761CEC" w:rsidRPr="007D630A" w:rsidRDefault="00761CEC" w:rsidP="007D630A">
            <w:pPr>
              <w:spacing w:line="360" w:lineRule="auto"/>
              <w:jc w:val="both"/>
              <w:rPr>
                <w:rFonts w:cstheme="minorHAnsi"/>
              </w:rPr>
            </w:pPr>
            <w:r w:rsidRPr="007D630A">
              <w:rPr>
                <w:rFonts w:cstheme="minorHAnsi"/>
              </w:rPr>
              <w:t>9</w:t>
            </w:r>
          </w:p>
        </w:tc>
        <w:tc>
          <w:tcPr>
            <w:tcW w:w="4968" w:type="dxa"/>
            <w:shd w:val="clear" w:color="auto" w:fill="FFFFFF"/>
            <w:vAlign w:val="center"/>
          </w:tcPr>
          <w:p w14:paraId="4C7B64E1"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γίνεται απευθείας λήψη και καταχώρηση των μετρήσεων μέσω δικτύου κινητής τηλεφωνίας (</w:t>
            </w:r>
            <w:r w:rsidRPr="007D630A">
              <w:rPr>
                <w:rFonts w:asciiTheme="minorHAnsi" w:hAnsiTheme="minorHAnsi" w:cstheme="minorHAnsi"/>
              </w:rPr>
              <w:t>GPRS</w:t>
            </w:r>
            <w:r w:rsidRPr="007D630A">
              <w:rPr>
                <w:rFonts w:asciiTheme="minorHAnsi" w:hAnsiTheme="minorHAnsi" w:cstheme="minorHAnsi"/>
                <w:lang w:val="el-GR"/>
              </w:rPr>
              <w:t xml:space="preserve">) από τους σταθμούς μέτρησης στη βάση δεδομένων του </w:t>
            </w:r>
            <w:r w:rsidRPr="007D630A">
              <w:rPr>
                <w:rFonts w:asciiTheme="minorHAnsi" w:hAnsiTheme="minorHAnsi" w:cstheme="minorHAnsi"/>
              </w:rPr>
              <w:t>server</w:t>
            </w:r>
            <w:r w:rsidRPr="007D630A">
              <w:rPr>
                <w:rFonts w:asciiTheme="minorHAnsi" w:hAnsiTheme="minorHAnsi" w:cstheme="minorHAnsi"/>
                <w:lang w:val="el-GR"/>
              </w:rPr>
              <w:t xml:space="preserve"> των χρηστών.</w:t>
            </w:r>
          </w:p>
        </w:tc>
        <w:tc>
          <w:tcPr>
            <w:tcW w:w="1467" w:type="dxa"/>
            <w:shd w:val="clear" w:color="auto" w:fill="FFFFFF"/>
            <w:vAlign w:val="center"/>
          </w:tcPr>
          <w:p w14:paraId="34D9DC4A" w14:textId="77777777" w:rsidR="00761CEC" w:rsidRPr="007D630A" w:rsidRDefault="00761CEC" w:rsidP="007D630A">
            <w:pPr>
              <w:spacing w:line="360" w:lineRule="auto"/>
              <w:jc w:val="both"/>
              <w:rPr>
                <w:rFonts w:cstheme="minorHAnsi"/>
              </w:rPr>
            </w:pPr>
          </w:p>
          <w:p w14:paraId="24E4C07A"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76B8C7A2" w14:textId="77777777" w:rsidR="00761CEC" w:rsidRPr="007D630A" w:rsidRDefault="00761CEC" w:rsidP="007D630A">
            <w:pPr>
              <w:jc w:val="both"/>
              <w:rPr>
                <w:rFonts w:cstheme="minorHAnsi"/>
                <w:b/>
              </w:rPr>
            </w:pPr>
          </w:p>
        </w:tc>
        <w:tc>
          <w:tcPr>
            <w:tcW w:w="1757" w:type="dxa"/>
            <w:shd w:val="clear" w:color="auto" w:fill="FFFFFF"/>
          </w:tcPr>
          <w:p w14:paraId="29CF7E59" w14:textId="77777777" w:rsidR="00761CEC" w:rsidRPr="007D630A" w:rsidRDefault="00761CEC" w:rsidP="007D630A">
            <w:pPr>
              <w:jc w:val="both"/>
              <w:rPr>
                <w:rFonts w:cstheme="minorHAnsi"/>
              </w:rPr>
            </w:pPr>
          </w:p>
        </w:tc>
      </w:tr>
      <w:tr w:rsidR="00761CEC" w:rsidRPr="007D630A" w14:paraId="7DEED3ED" w14:textId="77777777" w:rsidTr="00957CD5">
        <w:trPr>
          <w:trHeight w:val="284"/>
          <w:jc w:val="center"/>
        </w:trPr>
        <w:tc>
          <w:tcPr>
            <w:tcW w:w="1078" w:type="dxa"/>
            <w:shd w:val="clear" w:color="auto" w:fill="FFFFFF"/>
            <w:vAlign w:val="center"/>
          </w:tcPr>
          <w:p w14:paraId="5CBDC69F" w14:textId="77777777" w:rsidR="00761CEC" w:rsidRPr="007D630A" w:rsidRDefault="00761CEC" w:rsidP="007D630A">
            <w:pPr>
              <w:spacing w:line="360" w:lineRule="auto"/>
              <w:jc w:val="both"/>
              <w:rPr>
                <w:rFonts w:cstheme="minorHAnsi"/>
              </w:rPr>
            </w:pPr>
            <w:r w:rsidRPr="007D630A">
              <w:rPr>
                <w:rFonts w:cstheme="minorHAnsi"/>
              </w:rPr>
              <w:t>10</w:t>
            </w:r>
          </w:p>
        </w:tc>
        <w:tc>
          <w:tcPr>
            <w:tcW w:w="4968" w:type="dxa"/>
            <w:shd w:val="clear" w:color="auto" w:fill="FFFFFF"/>
            <w:vAlign w:val="center"/>
          </w:tcPr>
          <w:p w14:paraId="7779A08B"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Να έχει δυνατότητα εξαγωγής δεδομένων ανά σταθμό και ανά αισθητήρα σε μορφή </w:t>
            </w:r>
            <w:r w:rsidRPr="007D630A">
              <w:rPr>
                <w:rFonts w:asciiTheme="minorHAnsi" w:hAnsiTheme="minorHAnsi" w:cstheme="minorHAnsi"/>
              </w:rPr>
              <w:t>MIS</w:t>
            </w:r>
            <w:r w:rsidRPr="007D630A">
              <w:rPr>
                <w:rFonts w:asciiTheme="minorHAnsi" w:hAnsiTheme="minorHAnsi" w:cstheme="minorHAnsi"/>
                <w:lang w:val="el-GR"/>
              </w:rPr>
              <w:t xml:space="preserve">, </w:t>
            </w:r>
            <w:r w:rsidRPr="007D630A">
              <w:rPr>
                <w:rFonts w:asciiTheme="minorHAnsi" w:hAnsiTheme="minorHAnsi" w:cstheme="minorHAnsi"/>
              </w:rPr>
              <w:t>CSV</w:t>
            </w:r>
            <w:r w:rsidRPr="007D630A">
              <w:rPr>
                <w:rFonts w:asciiTheme="minorHAnsi" w:hAnsiTheme="minorHAnsi" w:cstheme="minorHAnsi"/>
                <w:lang w:val="el-GR"/>
              </w:rPr>
              <w:t xml:space="preserve"> και </w:t>
            </w:r>
            <w:r w:rsidRPr="007D630A">
              <w:rPr>
                <w:rFonts w:asciiTheme="minorHAnsi" w:hAnsiTheme="minorHAnsi" w:cstheme="minorHAnsi"/>
              </w:rPr>
              <w:t>ASCII</w:t>
            </w:r>
          </w:p>
        </w:tc>
        <w:tc>
          <w:tcPr>
            <w:tcW w:w="1467" w:type="dxa"/>
            <w:shd w:val="clear" w:color="auto" w:fill="FFFFFF"/>
            <w:vAlign w:val="center"/>
          </w:tcPr>
          <w:p w14:paraId="1010EC16"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743DB792" w14:textId="77777777" w:rsidR="00761CEC" w:rsidRPr="007D630A" w:rsidRDefault="00761CEC" w:rsidP="007D630A">
            <w:pPr>
              <w:jc w:val="both"/>
              <w:rPr>
                <w:rFonts w:cstheme="minorHAnsi"/>
                <w:b/>
              </w:rPr>
            </w:pPr>
          </w:p>
        </w:tc>
        <w:tc>
          <w:tcPr>
            <w:tcW w:w="1757" w:type="dxa"/>
            <w:shd w:val="clear" w:color="auto" w:fill="FFFFFF"/>
          </w:tcPr>
          <w:p w14:paraId="7EB842FD" w14:textId="77777777" w:rsidR="00761CEC" w:rsidRPr="007D630A" w:rsidRDefault="00761CEC" w:rsidP="007D630A">
            <w:pPr>
              <w:jc w:val="both"/>
              <w:rPr>
                <w:rFonts w:cstheme="minorHAnsi"/>
              </w:rPr>
            </w:pPr>
          </w:p>
        </w:tc>
      </w:tr>
      <w:tr w:rsidR="00761CEC" w:rsidRPr="007D630A" w14:paraId="2617B7DD" w14:textId="77777777" w:rsidTr="00957CD5">
        <w:trPr>
          <w:trHeight w:val="284"/>
          <w:jc w:val="center"/>
        </w:trPr>
        <w:tc>
          <w:tcPr>
            <w:tcW w:w="1078" w:type="dxa"/>
            <w:shd w:val="clear" w:color="auto" w:fill="FFFFFF"/>
            <w:vAlign w:val="center"/>
          </w:tcPr>
          <w:p w14:paraId="4E451A37" w14:textId="77777777" w:rsidR="00761CEC" w:rsidRPr="007D630A" w:rsidRDefault="00761CEC" w:rsidP="007D630A">
            <w:pPr>
              <w:spacing w:line="360" w:lineRule="auto"/>
              <w:jc w:val="both"/>
              <w:rPr>
                <w:rFonts w:cstheme="minorHAnsi"/>
              </w:rPr>
            </w:pPr>
            <w:r w:rsidRPr="007D630A">
              <w:rPr>
                <w:rFonts w:cstheme="minorHAnsi"/>
              </w:rPr>
              <w:t>11</w:t>
            </w:r>
          </w:p>
        </w:tc>
        <w:tc>
          <w:tcPr>
            <w:tcW w:w="4968" w:type="dxa"/>
            <w:shd w:val="clear" w:color="auto" w:fill="FFFFFF"/>
            <w:vAlign w:val="center"/>
          </w:tcPr>
          <w:p w14:paraId="4C0B9835"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υπάρχει αυτόματη επεξεργασία ιστορικών τιμών (μέση τιμή, ελάχιστο, μέγιστο) σε ωριαία, ημερήσια, μηνιαία και ετήσια βάση</w:t>
            </w:r>
          </w:p>
        </w:tc>
        <w:tc>
          <w:tcPr>
            <w:tcW w:w="1467" w:type="dxa"/>
            <w:shd w:val="clear" w:color="auto" w:fill="FFFFFF"/>
            <w:vAlign w:val="center"/>
          </w:tcPr>
          <w:p w14:paraId="73DAF621"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322137C4" w14:textId="77777777" w:rsidR="00761CEC" w:rsidRPr="007D630A" w:rsidRDefault="00761CEC" w:rsidP="007D630A">
            <w:pPr>
              <w:jc w:val="both"/>
              <w:rPr>
                <w:rFonts w:cstheme="minorHAnsi"/>
                <w:b/>
              </w:rPr>
            </w:pPr>
          </w:p>
        </w:tc>
        <w:tc>
          <w:tcPr>
            <w:tcW w:w="1757" w:type="dxa"/>
            <w:shd w:val="clear" w:color="auto" w:fill="FFFFFF"/>
          </w:tcPr>
          <w:p w14:paraId="3F6523B5" w14:textId="77777777" w:rsidR="00761CEC" w:rsidRPr="007D630A" w:rsidRDefault="00761CEC" w:rsidP="007D630A">
            <w:pPr>
              <w:jc w:val="both"/>
              <w:rPr>
                <w:rFonts w:cstheme="minorHAnsi"/>
              </w:rPr>
            </w:pPr>
          </w:p>
        </w:tc>
      </w:tr>
      <w:tr w:rsidR="00761CEC" w:rsidRPr="007D630A" w14:paraId="6B92C627" w14:textId="77777777" w:rsidTr="00957CD5">
        <w:trPr>
          <w:trHeight w:val="284"/>
          <w:jc w:val="center"/>
        </w:trPr>
        <w:tc>
          <w:tcPr>
            <w:tcW w:w="1078" w:type="dxa"/>
            <w:shd w:val="clear" w:color="auto" w:fill="FFFFFF"/>
            <w:vAlign w:val="center"/>
          </w:tcPr>
          <w:p w14:paraId="76F55C58" w14:textId="77777777" w:rsidR="00761CEC" w:rsidRPr="007D630A" w:rsidRDefault="00761CEC" w:rsidP="007D630A">
            <w:pPr>
              <w:spacing w:line="360" w:lineRule="auto"/>
              <w:jc w:val="both"/>
              <w:rPr>
                <w:rFonts w:cstheme="minorHAnsi"/>
              </w:rPr>
            </w:pPr>
            <w:r w:rsidRPr="007D630A">
              <w:rPr>
                <w:rFonts w:cstheme="minorHAnsi"/>
              </w:rPr>
              <w:t>12</w:t>
            </w:r>
          </w:p>
        </w:tc>
        <w:tc>
          <w:tcPr>
            <w:tcW w:w="4968" w:type="dxa"/>
            <w:shd w:val="clear" w:color="auto" w:fill="FFFFFF"/>
            <w:vAlign w:val="center"/>
          </w:tcPr>
          <w:p w14:paraId="3DE48B9D"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γίνεται ταυτόχρονη παρακολούθηση των μετρήσεων από διαφορετικούς χρήστες.</w:t>
            </w:r>
          </w:p>
        </w:tc>
        <w:tc>
          <w:tcPr>
            <w:tcW w:w="1467" w:type="dxa"/>
            <w:shd w:val="clear" w:color="auto" w:fill="FFFFFF"/>
            <w:vAlign w:val="center"/>
          </w:tcPr>
          <w:p w14:paraId="03CCD264" w14:textId="77777777" w:rsidR="00761CEC" w:rsidRPr="007D630A" w:rsidRDefault="00761CEC" w:rsidP="007D630A">
            <w:pPr>
              <w:spacing w:line="360" w:lineRule="auto"/>
              <w:jc w:val="both"/>
              <w:rPr>
                <w:rFonts w:cstheme="minorHAnsi"/>
              </w:rPr>
            </w:pPr>
          </w:p>
          <w:p w14:paraId="63AFFD53"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71963F6D" w14:textId="77777777" w:rsidR="00761CEC" w:rsidRPr="007D630A" w:rsidRDefault="00761CEC" w:rsidP="007D630A">
            <w:pPr>
              <w:jc w:val="both"/>
              <w:rPr>
                <w:rFonts w:cstheme="minorHAnsi"/>
                <w:b/>
              </w:rPr>
            </w:pPr>
          </w:p>
        </w:tc>
        <w:tc>
          <w:tcPr>
            <w:tcW w:w="1757" w:type="dxa"/>
            <w:shd w:val="clear" w:color="auto" w:fill="FFFFFF"/>
          </w:tcPr>
          <w:p w14:paraId="2C0C367B" w14:textId="77777777" w:rsidR="00761CEC" w:rsidRPr="007D630A" w:rsidRDefault="00761CEC" w:rsidP="007D630A">
            <w:pPr>
              <w:jc w:val="both"/>
              <w:rPr>
                <w:rFonts w:cstheme="minorHAnsi"/>
              </w:rPr>
            </w:pPr>
          </w:p>
        </w:tc>
      </w:tr>
      <w:tr w:rsidR="00761CEC" w:rsidRPr="007D630A" w14:paraId="71A5E749" w14:textId="77777777" w:rsidTr="00957CD5">
        <w:trPr>
          <w:trHeight w:val="284"/>
          <w:jc w:val="center"/>
        </w:trPr>
        <w:tc>
          <w:tcPr>
            <w:tcW w:w="1078" w:type="dxa"/>
            <w:shd w:val="clear" w:color="auto" w:fill="FFFFFF"/>
            <w:vAlign w:val="center"/>
          </w:tcPr>
          <w:p w14:paraId="78C8AC38" w14:textId="77777777" w:rsidR="00761CEC" w:rsidRPr="007D630A" w:rsidRDefault="00761CEC" w:rsidP="007D630A">
            <w:pPr>
              <w:spacing w:line="360" w:lineRule="auto"/>
              <w:jc w:val="both"/>
              <w:rPr>
                <w:rFonts w:cstheme="minorHAnsi"/>
              </w:rPr>
            </w:pPr>
            <w:r w:rsidRPr="007D630A">
              <w:rPr>
                <w:rFonts w:cstheme="minorHAnsi"/>
              </w:rPr>
              <w:t>13</w:t>
            </w:r>
          </w:p>
        </w:tc>
        <w:tc>
          <w:tcPr>
            <w:tcW w:w="4968" w:type="dxa"/>
            <w:shd w:val="clear" w:color="auto" w:fill="FFFFFF"/>
            <w:vAlign w:val="center"/>
          </w:tcPr>
          <w:p w14:paraId="4583C978"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Να έχει δυνατότητα ορισμού πολλαπλών ειδοποιήσεων για κάθε αισθητήρα προς επιλεγμένους χρήστες με δυνατότητα καταγραφής της διάρκειας της ειδοποίησης. Η ειδοποίηση να γίνεται μέσω </w:t>
            </w:r>
            <w:r w:rsidRPr="007D630A">
              <w:rPr>
                <w:rFonts w:asciiTheme="minorHAnsi" w:hAnsiTheme="minorHAnsi" w:cstheme="minorHAnsi"/>
              </w:rPr>
              <w:t>e</w:t>
            </w:r>
            <w:r w:rsidRPr="007D630A">
              <w:rPr>
                <w:rFonts w:asciiTheme="minorHAnsi" w:hAnsiTheme="minorHAnsi" w:cstheme="minorHAnsi"/>
                <w:lang w:val="el-GR"/>
              </w:rPr>
              <w:t>-</w:t>
            </w:r>
            <w:r w:rsidRPr="007D630A">
              <w:rPr>
                <w:rFonts w:asciiTheme="minorHAnsi" w:hAnsiTheme="minorHAnsi" w:cstheme="minorHAnsi"/>
              </w:rPr>
              <w:t>mail</w:t>
            </w:r>
            <w:r w:rsidRPr="007D630A">
              <w:rPr>
                <w:rFonts w:asciiTheme="minorHAnsi" w:hAnsiTheme="minorHAnsi" w:cstheme="minorHAnsi"/>
                <w:lang w:val="el-GR"/>
              </w:rPr>
              <w:t xml:space="preserve">, </w:t>
            </w:r>
            <w:proofErr w:type="spellStart"/>
            <w:r w:rsidRPr="007D630A">
              <w:rPr>
                <w:rFonts w:asciiTheme="minorHAnsi" w:hAnsiTheme="minorHAnsi" w:cstheme="minorHAnsi"/>
              </w:rPr>
              <w:t>sms</w:t>
            </w:r>
            <w:proofErr w:type="spellEnd"/>
            <w:r w:rsidRPr="007D630A">
              <w:rPr>
                <w:rFonts w:asciiTheme="minorHAnsi" w:hAnsiTheme="minorHAnsi" w:cstheme="minorHAnsi"/>
                <w:lang w:val="el-GR"/>
              </w:rPr>
              <w:t xml:space="preserve"> και </w:t>
            </w:r>
            <w:r w:rsidRPr="007D630A">
              <w:rPr>
                <w:rFonts w:asciiTheme="minorHAnsi" w:hAnsiTheme="minorHAnsi" w:cstheme="minorHAnsi"/>
              </w:rPr>
              <w:lastRenderedPageBreak/>
              <w:t>Viber</w:t>
            </w:r>
            <w:r w:rsidRPr="007D630A">
              <w:rPr>
                <w:rFonts w:asciiTheme="minorHAnsi" w:hAnsiTheme="minorHAnsi" w:cstheme="minorHAnsi"/>
                <w:lang w:val="el-GR"/>
              </w:rPr>
              <w:t xml:space="preserve"> μήνυμα</w:t>
            </w:r>
          </w:p>
        </w:tc>
        <w:tc>
          <w:tcPr>
            <w:tcW w:w="1467" w:type="dxa"/>
            <w:shd w:val="clear" w:color="auto" w:fill="FFFFFF"/>
            <w:vAlign w:val="center"/>
          </w:tcPr>
          <w:p w14:paraId="6BD4D470" w14:textId="77777777" w:rsidR="00761CEC" w:rsidRPr="007D630A" w:rsidRDefault="00761CEC" w:rsidP="007D630A">
            <w:pPr>
              <w:spacing w:line="360" w:lineRule="auto"/>
              <w:jc w:val="both"/>
              <w:rPr>
                <w:rFonts w:cstheme="minorHAnsi"/>
              </w:rPr>
            </w:pPr>
            <w:r w:rsidRPr="007D630A">
              <w:rPr>
                <w:rFonts w:cstheme="minorHAnsi"/>
              </w:rPr>
              <w:lastRenderedPageBreak/>
              <w:t>ΝΑΙ</w:t>
            </w:r>
          </w:p>
        </w:tc>
        <w:tc>
          <w:tcPr>
            <w:tcW w:w="1540" w:type="dxa"/>
            <w:shd w:val="clear" w:color="auto" w:fill="FFFFFF"/>
            <w:vAlign w:val="center"/>
          </w:tcPr>
          <w:p w14:paraId="5EE6B057" w14:textId="77777777" w:rsidR="00761CEC" w:rsidRPr="007D630A" w:rsidRDefault="00761CEC" w:rsidP="007D630A">
            <w:pPr>
              <w:jc w:val="both"/>
              <w:rPr>
                <w:rFonts w:cstheme="minorHAnsi"/>
                <w:b/>
              </w:rPr>
            </w:pPr>
          </w:p>
        </w:tc>
        <w:tc>
          <w:tcPr>
            <w:tcW w:w="1757" w:type="dxa"/>
            <w:shd w:val="clear" w:color="auto" w:fill="FFFFFF"/>
          </w:tcPr>
          <w:p w14:paraId="5307E9EC" w14:textId="77777777" w:rsidR="00761CEC" w:rsidRPr="007D630A" w:rsidRDefault="00761CEC" w:rsidP="007D630A">
            <w:pPr>
              <w:jc w:val="both"/>
              <w:rPr>
                <w:rFonts w:cstheme="minorHAnsi"/>
              </w:rPr>
            </w:pPr>
          </w:p>
        </w:tc>
      </w:tr>
      <w:tr w:rsidR="00761CEC" w:rsidRPr="007D630A" w14:paraId="0BD43010" w14:textId="77777777" w:rsidTr="00957CD5">
        <w:trPr>
          <w:trHeight w:val="284"/>
          <w:jc w:val="center"/>
        </w:trPr>
        <w:tc>
          <w:tcPr>
            <w:tcW w:w="1078" w:type="dxa"/>
            <w:shd w:val="clear" w:color="auto" w:fill="FFFFFF"/>
            <w:vAlign w:val="center"/>
          </w:tcPr>
          <w:p w14:paraId="04A6D296" w14:textId="77777777" w:rsidR="00761CEC" w:rsidRPr="007D630A" w:rsidRDefault="00761CEC" w:rsidP="007D630A">
            <w:pPr>
              <w:spacing w:line="360" w:lineRule="auto"/>
              <w:jc w:val="both"/>
              <w:rPr>
                <w:rFonts w:cstheme="minorHAnsi"/>
              </w:rPr>
            </w:pPr>
            <w:r w:rsidRPr="007D630A">
              <w:rPr>
                <w:rFonts w:cstheme="minorHAnsi"/>
              </w:rPr>
              <w:t>14</w:t>
            </w:r>
          </w:p>
        </w:tc>
        <w:tc>
          <w:tcPr>
            <w:tcW w:w="4968" w:type="dxa"/>
            <w:shd w:val="clear" w:color="auto" w:fill="FFFFFF"/>
            <w:vAlign w:val="center"/>
          </w:tcPr>
          <w:p w14:paraId="0EE969BC"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έχει δυνατότητα προβολής των ορίων των ειδοποιήσεων στις γραφικές παραστάσεις των εκάστοτε παραμέτρων</w:t>
            </w:r>
          </w:p>
        </w:tc>
        <w:tc>
          <w:tcPr>
            <w:tcW w:w="1467" w:type="dxa"/>
            <w:shd w:val="clear" w:color="auto" w:fill="FFFFFF"/>
            <w:vAlign w:val="center"/>
          </w:tcPr>
          <w:p w14:paraId="2B8A0F57"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6A7B3F5D" w14:textId="77777777" w:rsidR="00761CEC" w:rsidRPr="007D630A" w:rsidRDefault="00761CEC" w:rsidP="007D630A">
            <w:pPr>
              <w:jc w:val="both"/>
              <w:rPr>
                <w:rFonts w:cstheme="minorHAnsi"/>
                <w:b/>
              </w:rPr>
            </w:pPr>
          </w:p>
        </w:tc>
        <w:tc>
          <w:tcPr>
            <w:tcW w:w="1757" w:type="dxa"/>
            <w:shd w:val="clear" w:color="auto" w:fill="FFFFFF"/>
          </w:tcPr>
          <w:p w14:paraId="153ACCEC" w14:textId="77777777" w:rsidR="00761CEC" w:rsidRPr="007D630A" w:rsidRDefault="00761CEC" w:rsidP="007D630A">
            <w:pPr>
              <w:jc w:val="both"/>
              <w:rPr>
                <w:rFonts w:cstheme="minorHAnsi"/>
              </w:rPr>
            </w:pPr>
          </w:p>
        </w:tc>
      </w:tr>
      <w:tr w:rsidR="00761CEC" w:rsidRPr="007D630A" w14:paraId="5EF6AC51" w14:textId="77777777" w:rsidTr="00957CD5">
        <w:trPr>
          <w:trHeight w:val="284"/>
          <w:jc w:val="center"/>
        </w:trPr>
        <w:tc>
          <w:tcPr>
            <w:tcW w:w="1078" w:type="dxa"/>
            <w:shd w:val="clear" w:color="auto" w:fill="FFFFFF"/>
            <w:vAlign w:val="center"/>
          </w:tcPr>
          <w:p w14:paraId="66447D5F" w14:textId="77777777" w:rsidR="00761CEC" w:rsidRPr="007D630A" w:rsidRDefault="00761CEC" w:rsidP="007D630A">
            <w:pPr>
              <w:spacing w:line="360" w:lineRule="auto"/>
              <w:jc w:val="both"/>
              <w:rPr>
                <w:rFonts w:cstheme="minorHAnsi"/>
              </w:rPr>
            </w:pPr>
            <w:r w:rsidRPr="007D630A">
              <w:rPr>
                <w:rFonts w:cstheme="minorHAnsi"/>
              </w:rPr>
              <w:t>15</w:t>
            </w:r>
          </w:p>
        </w:tc>
        <w:tc>
          <w:tcPr>
            <w:tcW w:w="4968" w:type="dxa"/>
            <w:shd w:val="clear" w:color="auto" w:fill="FFFFFF"/>
            <w:vAlign w:val="center"/>
          </w:tcPr>
          <w:p w14:paraId="6C8AA21D"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υπάρχει υποστήριξη διαβαθμισμένης πρόσβασης σε ρόλους α) γενικού διαχειριστή, β) διαχειριστή ομάδας γ) απλού χρήστη</w:t>
            </w:r>
          </w:p>
        </w:tc>
        <w:tc>
          <w:tcPr>
            <w:tcW w:w="1467" w:type="dxa"/>
            <w:shd w:val="clear" w:color="auto" w:fill="FFFFFF"/>
            <w:vAlign w:val="center"/>
          </w:tcPr>
          <w:p w14:paraId="1D7A355D"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745DE9F4" w14:textId="77777777" w:rsidR="00761CEC" w:rsidRPr="007D630A" w:rsidRDefault="00761CEC" w:rsidP="007D630A">
            <w:pPr>
              <w:jc w:val="both"/>
              <w:rPr>
                <w:rFonts w:cstheme="minorHAnsi"/>
                <w:b/>
              </w:rPr>
            </w:pPr>
          </w:p>
        </w:tc>
        <w:tc>
          <w:tcPr>
            <w:tcW w:w="1757" w:type="dxa"/>
            <w:shd w:val="clear" w:color="auto" w:fill="FFFFFF"/>
          </w:tcPr>
          <w:p w14:paraId="51E5262F" w14:textId="77777777" w:rsidR="00761CEC" w:rsidRPr="007D630A" w:rsidRDefault="00761CEC" w:rsidP="007D630A">
            <w:pPr>
              <w:jc w:val="both"/>
              <w:rPr>
                <w:rFonts w:cstheme="minorHAnsi"/>
              </w:rPr>
            </w:pPr>
          </w:p>
        </w:tc>
      </w:tr>
      <w:tr w:rsidR="00761CEC" w:rsidRPr="007D630A" w14:paraId="66FF9F5E" w14:textId="77777777" w:rsidTr="00957CD5">
        <w:trPr>
          <w:trHeight w:val="284"/>
          <w:jc w:val="center"/>
        </w:trPr>
        <w:tc>
          <w:tcPr>
            <w:tcW w:w="1078" w:type="dxa"/>
            <w:shd w:val="clear" w:color="auto" w:fill="FFFFFF"/>
            <w:vAlign w:val="center"/>
          </w:tcPr>
          <w:p w14:paraId="383D9810" w14:textId="77777777" w:rsidR="00761CEC" w:rsidRPr="007D630A" w:rsidRDefault="00761CEC" w:rsidP="007D630A">
            <w:pPr>
              <w:spacing w:line="360" w:lineRule="auto"/>
              <w:jc w:val="both"/>
              <w:rPr>
                <w:rFonts w:cstheme="minorHAnsi"/>
              </w:rPr>
            </w:pPr>
            <w:r w:rsidRPr="007D630A">
              <w:rPr>
                <w:rFonts w:cstheme="minorHAnsi"/>
              </w:rPr>
              <w:t>16</w:t>
            </w:r>
          </w:p>
        </w:tc>
        <w:tc>
          <w:tcPr>
            <w:tcW w:w="4968" w:type="dxa"/>
            <w:shd w:val="clear" w:color="auto" w:fill="FFFFFF"/>
            <w:vAlign w:val="center"/>
          </w:tcPr>
          <w:p w14:paraId="2DFF6239"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μπορεί να γίνεται προσδιορισμός δικαιωμάτων ανά ομάδα ή ανά χρήστη για κάθε σταθμό</w:t>
            </w:r>
          </w:p>
        </w:tc>
        <w:tc>
          <w:tcPr>
            <w:tcW w:w="1467" w:type="dxa"/>
            <w:shd w:val="clear" w:color="auto" w:fill="FFFFFF"/>
            <w:vAlign w:val="center"/>
          </w:tcPr>
          <w:p w14:paraId="3967F854" w14:textId="77777777" w:rsidR="00761CEC" w:rsidRPr="007D630A" w:rsidRDefault="00761CEC" w:rsidP="007D630A">
            <w:pPr>
              <w:spacing w:line="360" w:lineRule="auto"/>
              <w:jc w:val="both"/>
              <w:rPr>
                <w:rFonts w:cstheme="minorHAnsi"/>
              </w:rPr>
            </w:pPr>
          </w:p>
          <w:p w14:paraId="64AE7D43"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15086FE0" w14:textId="77777777" w:rsidR="00761CEC" w:rsidRPr="007D630A" w:rsidRDefault="00761CEC" w:rsidP="007D630A">
            <w:pPr>
              <w:jc w:val="both"/>
              <w:rPr>
                <w:rFonts w:cstheme="minorHAnsi"/>
                <w:b/>
              </w:rPr>
            </w:pPr>
          </w:p>
        </w:tc>
        <w:tc>
          <w:tcPr>
            <w:tcW w:w="1757" w:type="dxa"/>
            <w:shd w:val="clear" w:color="auto" w:fill="FFFFFF"/>
          </w:tcPr>
          <w:p w14:paraId="7FB89380" w14:textId="77777777" w:rsidR="00761CEC" w:rsidRPr="007D630A" w:rsidRDefault="00761CEC" w:rsidP="007D630A">
            <w:pPr>
              <w:jc w:val="both"/>
              <w:rPr>
                <w:rFonts w:cstheme="minorHAnsi"/>
              </w:rPr>
            </w:pPr>
          </w:p>
        </w:tc>
      </w:tr>
      <w:tr w:rsidR="00761CEC" w:rsidRPr="007D630A" w14:paraId="26FC7229" w14:textId="77777777" w:rsidTr="00957CD5">
        <w:trPr>
          <w:trHeight w:val="284"/>
          <w:jc w:val="center"/>
        </w:trPr>
        <w:tc>
          <w:tcPr>
            <w:tcW w:w="1078" w:type="dxa"/>
            <w:shd w:val="clear" w:color="auto" w:fill="FFFFFF"/>
            <w:vAlign w:val="center"/>
          </w:tcPr>
          <w:p w14:paraId="7791BB60" w14:textId="77777777" w:rsidR="00761CEC" w:rsidRPr="007D630A" w:rsidRDefault="00761CEC" w:rsidP="007D630A">
            <w:pPr>
              <w:spacing w:line="360" w:lineRule="auto"/>
              <w:jc w:val="both"/>
              <w:rPr>
                <w:rFonts w:cstheme="minorHAnsi"/>
              </w:rPr>
            </w:pPr>
            <w:r w:rsidRPr="007D630A">
              <w:rPr>
                <w:rFonts w:cstheme="minorHAnsi"/>
              </w:rPr>
              <w:t>17</w:t>
            </w:r>
          </w:p>
        </w:tc>
        <w:tc>
          <w:tcPr>
            <w:tcW w:w="4968" w:type="dxa"/>
            <w:shd w:val="clear" w:color="auto" w:fill="FFFFFF"/>
            <w:vAlign w:val="center"/>
          </w:tcPr>
          <w:p w14:paraId="2CCE5719"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Να έχει δυνατότητα ειδοποίησης με </w:t>
            </w:r>
            <w:r w:rsidRPr="007D630A">
              <w:rPr>
                <w:rFonts w:asciiTheme="minorHAnsi" w:hAnsiTheme="minorHAnsi" w:cstheme="minorHAnsi"/>
              </w:rPr>
              <w:t>email</w:t>
            </w:r>
            <w:r w:rsidRPr="007D630A">
              <w:rPr>
                <w:rFonts w:asciiTheme="minorHAnsi" w:hAnsiTheme="minorHAnsi" w:cstheme="minorHAnsi"/>
                <w:lang w:val="el-GR"/>
              </w:rPr>
              <w:t xml:space="preserve"> των Γενικών Διαχειριστών για σφάλματα στη διαδικασία συλλογής των δεδομένων</w:t>
            </w:r>
          </w:p>
        </w:tc>
        <w:tc>
          <w:tcPr>
            <w:tcW w:w="1467" w:type="dxa"/>
            <w:shd w:val="clear" w:color="auto" w:fill="FFFFFF"/>
            <w:vAlign w:val="center"/>
          </w:tcPr>
          <w:p w14:paraId="02F0326D"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53CB38FE" w14:textId="77777777" w:rsidR="00761CEC" w:rsidRPr="007D630A" w:rsidRDefault="00761CEC" w:rsidP="007D630A">
            <w:pPr>
              <w:jc w:val="both"/>
              <w:rPr>
                <w:rFonts w:cstheme="minorHAnsi"/>
                <w:b/>
              </w:rPr>
            </w:pPr>
          </w:p>
        </w:tc>
        <w:tc>
          <w:tcPr>
            <w:tcW w:w="1757" w:type="dxa"/>
            <w:shd w:val="clear" w:color="auto" w:fill="FFFFFF"/>
          </w:tcPr>
          <w:p w14:paraId="3656475C" w14:textId="77777777" w:rsidR="00761CEC" w:rsidRPr="007D630A" w:rsidRDefault="00761CEC" w:rsidP="007D630A">
            <w:pPr>
              <w:jc w:val="both"/>
              <w:rPr>
                <w:rFonts w:cstheme="minorHAnsi"/>
              </w:rPr>
            </w:pPr>
          </w:p>
        </w:tc>
      </w:tr>
      <w:tr w:rsidR="00761CEC" w:rsidRPr="007D630A" w14:paraId="411924B1" w14:textId="77777777" w:rsidTr="00957CD5">
        <w:trPr>
          <w:trHeight w:val="284"/>
          <w:jc w:val="center"/>
        </w:trPr>
        <w:tc>
          <w:tcPr>
            <w:tcW w:w="1078" w:type="dxa"/>
            <w:shd w:val="clear" w:color="auto" w:fill="FFFFFF"/>
            <w:vAlign w:val="center"/>
          </w:tcPr>
          <w:p w14:paraId="3DB44B4A" w14:textId="77777777" w:rsidR="00761CEC" w:rsidRPr="007D630A" w:rsidRDefault="00761CEC" w:rsidP="007D630A">
            <w:pPr>
              <w:spacing w:line="360" w:lineRule="auto"/>
              <w:jc w:val="both"/>
              <w:rPr>
                <w:rFonts w:cstheme="minorHAnsi"/>
              </w:rPr>
            </w:pPr>
            <w:r w:rsidRPr="007D630A">
              <w:rPr>
                <w:rFonts w:cstheme="minorHAnsi"/>
              </w:rPr>
              <w:t>18</w:t>
            </w:r>
          </w:p>
        </w:tc>
        <w:tc>
          <w:tcPr>
            <w:tcW w:w="4968" w:type="dxa"/>
            <w:shd w:val="clear" w:color="auto" w:fill="FFFFFF"/>
            <w:vAlign w:val="center"/>
          </w:tcPr>
          <w:p w14:paraId="48B918CB"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Να υπάρχει δυνατότητα αποστολής των τελευταίων μετρήσεων με </w:t>
            </w:r>
            <w:r w:rsidRPr="007D630A">
              <w:rPr>
                <w:rFonts w:asciiTheme="minorHAnsi" w:hAnsiTheme="minorHAnsi" w:cstheme="minorHAnsi"/>
              </w:rPr>
              <w:t>SMS</w:t>
            </w:r>
            <w:r w:rsidRPr="007D630A">
              <w:rPr>
                <w:rFonts w:asciiTheme="minorHAnsi" w:hAnsiTheme="minorHAnsi" w:cstheme="minorHAnsi"/>
                <w:lang w:val="el-GR"/>
              </w:rPr>
              <w:t xml:space="preserve"> κατόπιν εντολής με </w:t>
            </w:r>
            <w:r w:rsidRPr="007D630A">
              <w:rPr>
                <w:rFonts w:asciiTheme="minorHAnsi" w:hAnsiTheme="minorHAnsi" w:cstheme="minorHAnsi"/>
              </w:rPr>
              <w:t>SMS</w:t>
            </w:r>
            <w:r w:rsidRPr="007D630A">
              <w:rPr>
                <w:rFonts w:asciiTheme="minorHAnsi" w:hAnsiTheme="minorHAnsi" w:cstheme="minorHAnsi"/>
                <w:lang w:val="el-GR"/>
              </w:rPr>
              <w:t xml:space="preserve"> και </w:t>
            </w:r>
            <w:r w:rsidRPr="007D630A">
              <w:rPr>
                <w:rFonts w:asciiTheme="minorHAnsi" w:hAnsiTheme="minorHAnsi" w:cstheme="minorHAnsi"/>
              </w:rPr>
              <w:t>Viber</w:t>
            </w:r>
          </w:p>
        </w:tc>
        <w:tc>
          <w:tcPr>
            <w:tcW w:w="1467" w:type="dxa"/>
            <w:shd w:val="clear" w:color="auto" w:fill="FFFFFF"/>
            <w:vAlign w:val="center"/>
          </w:tcPr>
          <w:p w14:paraId="7FF90573"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0F530797" w14:textId="77777777" w:rsidR="00761CEC" w:rsidRPr="007D630A" w:rsidRDefault="00761CEC" w:rsidP="007D630A">
            <w:pPr>
              <w:jc w:val="both"/>
              <w:rPr>
                <w:rFonts w:cstheme="minorHAnsi"/>
                <w:b/>
              </w:rPr>
            </w:pPr>
          </w:p>
        </w:tc>
        <w:tc>
          <w:tcPr>
            <w:tcW w:w="1757" w:type="dxa"/>
            <w:shd w:val="clear" w:color="auto" w:fill="FFFFFF"/>
          </w:tcPr>
          <w:p w14:paraId="7F56D43D" w14:textId="77777777" w:rsidR="00761CEC" w:rsidRPr="007D630A" w:rsidRDefault="00761CEC" w:rsidP="007D630A">
            <w:pPr>
              <w:jc w:val="both"/>
              <w:rPr>
                <w:rFonts w:cstheme="minorHAnsi"/>
              </w:rPr>
            </w:pPr>
          </w:p>
        </w:tc>
      </w:tr>
      <w:tr w:rsidR="00761CEC" w:rsidRPr="007D630A" w14:paraId="14D0E7FB" w14:textId="77777777" w:rsidTr="00957CD5">
        <w:trPr>
          <w:trHeight w:val="284"/>
          <w:jc w:val="center"/>
        </w:trPr>
        <w:tc>
          <w:tcPr>
            <w:tcW w:w="1078" w:type="dxa"/>
            <w:shd w:val="clear" w:color="auto" w:fill="FFFFFF"/>
            <w:vAlign w:val="center"/>
          </w:tcPr>
          <w:p w14:paraId="7CA16FF1" w14:textId="77777777" w:rsidR="00761CEC" w:rsidRPr="007D630A" w:rsidRDefault="00761CEC" w:rsidP="007D630A">
            <w:pPr>
              <w:spacing w:line="360" w:lineRule="auto"/>
              <w:jc w:val="both"/>
              <w:rPr>
                <w:rFonts w:cstheme="minorHAnsi"/>
              </w:rPr>
            </w:pPr>
            <w:r w:rsidRPr="007D630A">
              <w:rPr>
                <w:rFonts w:cstheme="minorHAnsi"/>
              </w:rPr>
              <w:t>19</w:t>
            </w:r>
          </w:p>
        </w:tc>
        <w:tc>
          <w:tcPr>
            <w:tcW w:w="4968" w:type="dxa"/>
            <w:shd w:val="clear" w:color="auto" w:fill="FFFFFF"/>
            <w:vAlign w:val="center"/>
          </w:tcPr>
          <w:p w14:paraId="585061FE"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Λήψη δεδομένων σε </w:t>
            </w:r>
            <w:proofErr w:type="spellStart"/>
            <w:r w:rsidRPr="007D630A">
              <w:rPr>
                <w:rFonts w:asciiTheme="minorHAnsi" w:hAnsiTheme="minorHAnsi" w:cstheme="minorHAnsi"/>
              </w:rPr>
              <w:t>JSONfomat</w:t>
            </w:r>
            <w:proofErr w:type="spellEnd"/>
            <w:r w:rsidRPr="007D630A">
              <w:rPr>
                <w:rFonts w:asciiTheme="minorHAnsi" w:hAnsiTheme="minorHAnsi" w:cstheme="minorHAnsi"/>
                <w:lang w:val="el-GR"/>
              </w:rPr>
              <w:t xml:space="preserve"> μέσω </w:t>
            </w:r>
            <w:proofErr w:type="spellStart"/>
            <w:r w:rsidRPr="007D630A">
              <w:rPr>
                <w:rFonts w:asciiTheme="minorHAnsi" w:hAnsiTheme="minorHAnsi" w:cstheme="minorHAnsi"/>
              </w:rPr>
              <w:t>RESTfulWebServices</w:t>
            </w:r>
            <w:proofErr w:type="spellEnd"/>
            <w:r w:rsidRPr="007D630A">
              <w:rPr>
                <w:rFonts w:asciiTheme="minorHAnsi" w:hAnsiTheme="minorHAnsi" w:cstheme="minorHAnsi"/>
                <w:lang w:val="el-GR"/>
              </w:rPr>
              <w:t xml:space="preserve">, Μηχανισμός </w:t>
            </w:r>
            <w:r w:rsidRPr="007D630A">
              <w:rPr>
                <w:rFonts w:asciiTheme="minorHAnsi" w:hAnsiTheme="minorHAnsi" w:cstheme="minorHAnsi"/>
              </w:rPr>
              <w:t>Geofencing</w:t>
            </w:r>
            <w:r w:rsidRPr="007D630A">
              <w:rPr>
                <w:rFonts w:asciiTheme="minorHAnsi" w:hAnsiTheme="minorHAnsi" w:cstheme="minorHAnsi"/>
                <w:lang w:val="el-GR"/>
              </w:rPr>
              <w:t xml:space="preserve"> (ανάγνωση δεδομένων δυναμικής θέσης γεωγραφικού μήκους &amp; πλάτους, </w:t>
            </w:r>
            <w:proofErr w:type="spellStart"/>
            <w:r w:rsidRPr="007D630A">
              <w:rPr>
                <w:rFonts w:asciiTheme="minorHAnsi" w:hAnsiTheme="minorHAnsi" w:cstheme="minorHAnsi"/>
                <w:lang w:val="el-GR"/>
              </w:rPr>
              <w:t>οπτικοποίηση</w:t>
            </w:r>
            <w:proofErr w:type="spellEnd"/>
            <w:r w:rsidRPr="007D630A">
              <w:rPr>
                <w:rFonts w:asciiTheme="minorHAnsi" w:hAnsiTheme="minorHAnsi" w:cstheme="minorHAnsi"/>
                <w:lang w:val="el-GR"/>
              </w:rPr>
              <w:t xml:space="preserve"> </w:t>
            </w:r>
            <w:r w:rsidRPr="007D630A">
              <w:rPr>
                <w:rFonts w:asciiTheme="minorHAnsi" w:hAnsiTheme="minorHAnsi" w:cstheme="minorHAnsi"/>
              </w:rPr>
              <w:t>Live</w:t>
            </w:r>
            <w:r w:rsidRPr="007D630A">
              <w:rPr>
                <w:rFonts w:asciiTheme="minorHAnsi" w:hAnsiTheme="minorHAnsi" w:cstheme="minorHAnsi"/>
                <w:lang w:val="el-GR"/>
              </w:rPr>
              <w:t xml:space="preserve"> θέσης σε δυναμικό χάρτη, δήλωση επιτρεπόμενης ακτίνας απόστασης από το σημείο εγκατάστασης &amp; αποστολή σχετικών ειδοποιήσεων)</w:t>
            </w:r>
          </w:p>
        </w:tc>
        <w:tc>
          <w:tcPr>
            <w:tcW w:w="1467" w:type="dxa"/>
            <w:shd w:val="clear" w:color="auto" w:fill="FFFFFF"/>
            <w:vAlign w:val="center"/>
          </w:tcPr>
          <w:p w14:paraId="1ECC276A"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1910D4B1" w14:textId="77777777" w:rsidR="00761CEC" w:rsidRPr="007D630A" w:rsidRDefault="00761CEC" w:rsidP="007D630A">
            <w:pPr>
              <w:jc w:val="both"/>
              <w:rPr>
                <w:rFonts w:cstheme="minorHAnsi"/>
                <w:b/>
              </w:rPr>
            </w:pPr>
          </w:p>
        </w:tc>
        <w:tc>
          <w:tcPr>
            <w:tcW w:w="1757" w:type="dxa"/>
            <w:shd w:val="clear" w:color="auto" w:fill="FFFFFF"/>
          </w:tcPr>
          <w:p w14:paraId="35BC5335" w14:textId="77777777" w:rsidR="00761CEC" w:rsidRPr="007D630A" w:rsidRDefault="00761CEC" w:rsidP="007D630A">
            <w:pPr>
              <w:jc w:val="both"/>
              <w:rPr>
                <w:rFonts w:cstheme="minorHAnsi"/>
              </w:rPr>
            </w:pPr>
          </w:p>
        </w:tc>
      </w:tr>
      <w:tr w:rsidR="00761CEC" w:rsidRPr="007D630A" w14:paraId="7774D7BC" w14:textId="77777777" w:rsidTr="00957CD5">
        <w:trPr>
          <w:trHeight w:val="284"/>
          <w:jc w:val="center"/>
        </w:trPr>
        <w:tc>
          <w:tcPr>
            <w:tcW w:w="1078" w:type="dxa"/>
            <w:shd w:val="clear" w:color="auto" w:fill="FFFFFF"/>
            <w:vAlign w:val="center"/>
          </w:tcPr>
          <w:p w14:paraId="2D6045DA" w14:textId="77777777" w:rsidR="00761CEC" w:rsidRPr="007D630A" w:rsidRDefault="00761CEC" w:rsidP="007D630A">
            <w:pPr>
              <w:spacing w:line="360" w:lineRule="auto"/>
              <w:jc w:val="both"/>
              <w:rPr>
                <w:rFonts w:cstheme="minorHAnsi"/>
              </w:rPr>
            </w:pPr>
            <w:r w:rsidRPr="007D630A">
              <w:rPr>
                <w:rFonts w:cstheme="minorHAnsi"/>
              </w:rPr>
              <w:t>20</w:t>
            </w:r>
          </w:p>
        </w:tc>
        <w:tc>
          <w:tcPr>
            <w:tcW w:w="4968" w:type="dxa"/>
            <w:shd w:val="clear" w:color="auto" w:fill="FFFFFF"/>
          </w:tcPr>
          <w:p w14:paraId="6164827A"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Λήψη δεδομένων σε </w:t>
            </w:r>
            <w:r w:rsidRPr="007D630A">
              <w:rPr>
                <w:rFonts w:asciiTheme="minorHAnsi" w:hAnsiTheme="minorHAnsi" w:cstheme="minorHAnsi"/>
              </w:rPr>
              <w:t>JSON</w:t>
            </w:r>
            <w:r w:rsidRPr="007D630A">
              <w:rPr>
                <w:rFonts w:asciiTheme="minorHAnsi" w:hAnsiTheme="minorHAnsi" w:cstheme="minorHAnsi"/>
                <w:lang w:val="el-GR"/>
              </w:rPr>
              <w:t xml:space="preserve"> </w:t>
            </w:r>
            <w:proofErr w:type="spellStart"/>
            <w:r w:rsidRPr="007D630A">
              <w:rPr>
                <w:rFonts w:asciiTheme="minorHAnsi" w:hAnsiTheme="minorHAnsi" w:cstheme="minorHAnsi"/>
              </w:rPr>
              <w:t>fomat</w:t>
            </w:r>
            <w:proofErr w:type="spellEnd"/>
            <w:r w:rsidRPr="007D630A">
              <w:rPr>
                <w:rFonts w:asciiTheme="minorHAnsi" w:hAnsiTheme="minorHAnsi" w:cstheme="minorHAnsi"/>
                <w:lang w:val="el-GR"/>
              </w:rPr>
              <w:t xml:space="preserve"> μέσω </w:t>
            </w:r>
            <w:r w:rsidRPr="007D630A">
              <w:rPr>
                <w:rFonts w:asciiTheme="minorHAnsi" w:hAnsiTheme="minorHAnsi" w:cstheme="minorHAnsi"/>
              </w:rPr>
              <w:t>RESTful</w:t>
            </w:r>
            <w:r w:rsidRPr="007D630A">
              <w:rPr>
                <w:rFonts w:asciiTheme="minorHAnsi" w:hAnsiTheme="minorHAnsi" w:cstheme="minorHAnsi"/>
                <w:lang w:val="el-GR"/>
              </w:rPr>
              <w:t xml:space="preserve"> </w:t>
            </w:r>
            <w:r w:rsidRPr="007D630A">
              <w:rPr>
                <w:rFonts w:asciiTheme="minorHAnsi" w:hAnsiTheme="minorHAnsi" w:cstheme="minorHAnsi"/>
              </w:rPr>
              <w:t>Web</w:t>
            </w:r>
            <w:r w:rsidRPr="007D630A">
              <w:rPr>
                <w:rFonts w:asciiTheme="minorHAnsi" w:hAnsiTheme="minorHAnsi" w:cstheme="minorHAnsi"/>
                <w:lang w:val="el-GR"/>
              </w:rPr>
              <w:t xml:space="preserve"> </w:t>
            </w:r>
            <w:r w:rsidRPr="007D630A">
              <w:rPr>
                <w:rFonts w:asciiTheme="minorHAnsi" w:hAnsiTheme="minorHAnsi" w:cstheme="minorHAnsi"/>
              </w:rPr>
              <w:t>Services</w:t>
            </w:r>
          </w:p>
        </w:tc>
        <w:tc>
          <w:tcPr>
            <w:tcW w:w="1467" w:type="dxa"/>
            <w:shd w:val="clear" w:color="auto" w:fill="FFFFFF"/>
            <w:vAlign w:val="center"/>
          </w:tcPr>
          <w:p w14:paraId="67EE6AB1" w14:textId="77777777" w:rsidR="00761CEC" w:rsidRPr="007D630A" w:rsidRDefault="00761CEC" w:rsidP="007D630A">
            <w:pPr>
              <w:jc w:val="both"/>
              <w:rPr>
                <w:rFonts w:cstheme="minorHAnsi"/>
              </w:rPr>
            </w:pPr>
            <w:r w:rsidRPr="007D630A">
              <w:rPr>
                <w:rFonts w:cstheme="minorHAnsi"/>
              </w:rPr>
              <w:t>ΝΑΙ</w:t>
            </w:r>
          </w:p>
        </w:tc>
        <w:tc>
          <w:tcPr>
            <w:tcW w:w="1540" w:type="dxa"/>
            <w:shd w:val="clear" w:color="auto" w:fill="FFFFFF"/>
            <w:vAlign w:val="center"/>
          </w:tcPr>
          <w:p w14:paraId="4080097A" w14:textId="77777777" w:rsidR="00761CEC" w:rsidRPr="007D630A" w:rsidRDefault="00761CEC" w:rsidP="007D630A">
            <w:pPr>
              <w:jc w:val="both"/>
              <w:rPr>
                <w:rFonts w:cstheme="minorHAnsi"/>
                <w:b/>
              </w:rPr>
            </w:pPr>
          </w:p>
        </w:tc>
        <w:tc>
          <w:tcPr>
            <w:tcW w:w="1757" w:type="dxa"/>
            <w:shd w:val="clear" w:color="auto" w:fill="FFFFFF"/>
          </w:tcPr>
          <w:p w14:paraId="0AF86CDC" w14:textId="77777777" w:rsidR="00761CEC" w:rsidRPr="007D630A" w:rsidRDefault="00761CEC" w:rsidP="007D630A">
            <w:pPr>
              <w:jc w:val="both"/>
              <w:rPr>
                <w:rFonts w:cstheme="minorHAnsi"/>
              </w:rPr>
            </w:pPr>
          </w:p>
        </w:tc>
      </w:tr>
      <w:tr w:rsidR="00761CEC" w:rsidRPr="007D630A" w14:paraId="5CEE784B" w14:textId="77777777" w:rsidTr="00957CD5">
        <w:trPr>
          <w:trHeight w:val="284"/>
          <w:jc w:val="center"/>
        </w:trPr>
        <w:tc>
          <w:tcPr>
            <w:tcW w:w="1078" w:type="dxa"/>
            <w:shd w:val="clear" w:color="auto" w:fill="FFFFFF"/>
            <w:vAlign w:val="center"/>
          </w:tcPr>
          <w:p w14:paraId="588540C1" w14:textId="77777777" w:rsidR="00761CEC" w:rsidRPr="007D630A" w:rsidRDefault="00761CEC" w:rsidP="007D630A">
            <w:pPr>
              <w:spacing w:line="360" w:lineRule="auto"/>
              <w:jc w:val="both"/>
              <w:rPr>
                <w:rFonts w:cstheme="minorHAnsi"/>
              </w:rPr>
            </w:pPr>
            <w:r w:rsidRPr="007D630A">
              <w:rPr>
                <w:rFonts w:cstheme="minorHAnsi"/>
              </w:rPr>
              <w:t>21</w:t>
            </w:r>
          </w:p>
        </w:tc>
        <w:tc>
          <w:tcPr>
            <w:tcW w:w="4968" w:type="dxa"/>
            <w:shd w:val="clear" w:color="auto" w:fill="FFFFFF"/>
          </w:tcPr>
          <w:p w14:paraId="0B1216E4"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Ορισμός διαφορετικού τύπου γραφημάτων ανά αισθητήρα (</w:t>
            </w:r>
            <w:r w:rsidRPr="007D630A">
              <w:rPr>
                <w:rFonts w:asciiTheme="minorHAnsi" w:hAnsiTheme="minorHAnsi" w:cstheme="minorHAnsi"/>
              </w:rPr>
              <w:t>line</w:t>
            </w:r>
            <w:r w:rsidRPr="007D630A">
              <w:rPr>
                <w:rFonts w:asciiTheme="minorHAnsi" w:hAnsiTheme="minorHAnsi" w:cstheme="minorHAnsi"/>
                <w:lang w:val="el-GR"/>
              </w:rPr>
              <w:t xml:space="preserve">, </w:t>
            </w:r>
            <w:r w:rsidRPr="007D630A">
              <w:rPr>
                <w:rFonts w:asciiTheme="minorHAnsi" w:hAnsiTheme="minorHAnsi" w:cstheme="minorHAnsi"/>
              </w:rPr>
              <w:t>column</w:t>
            </w:r>
            <w:r w:rsidRPr="007D630A">
              <w:rPr>
                <w:rFonts w:asciiTheme="minorHAnsi" w:hAnsiTheme="minorHAnsi" w:cstheme="minorHAnsi"/>
                <w:lang w:val="el-GR"/>
              </w:rPr>
              <w:t xml:space="preserve">, </w:t>
            </w:r>
            <w:r w:rsidRPr="007D630A">
              <w:rPr>
                <w:rFonts w:asciiTheme="minorHAnsi" w:hAnsiTheme="minorHAnsi" w:cstheme="minorHAnsi"/>
              </w:rPr>
              <w:t>area</w:t>
            </w:r>
            <w:r w:rsidRPr="007D630A">
              <w:rPr>
                <w:rFonts w:asciiTheme="minorHAnsi" w:hAnsiTheme="minorHAnsi" w:cstheme="minorHAnsi"/>
                <w:lang w:val="el-GR"/>
              </w:rPr>
              <w:t>)</w:t>
            </w:r>
          </w:p>
        </w:tc>
        <w:tc>
          <w:tcPr>
            <w:tcW w:w="1467" w:type="dxa"/>
            <w:shd w:val="clear" w:color="auto" w:fill="FFFFFF"/>
            <w:vAlign w:val="center"/>
          </w:tcPr>
          <w:p w14:paraId="5004D616" w14:textId="77777777" w:rsidR="00761CEC" w:rsidRPr="007D630A" w:rsidRDefault="00761CEC" w:rsidP="007D630A">
            <w:pPr>
              <w:jc w:val="both"/>
              <w:rPr>
                <w:rFonts w:cstheme="minorHAnsi"/>
              </w:rPr>
            </w:pPr>
            <w:r w:rsidRPr="007D630A">
              <w:rPr>
                <w:rFonts w:cstheme="minorHAnsi"/>
              </w:rPr>
              <w:t>ΝΑΙ</w:t>
            </w:r>
          </w:p>
        </w:tc>
        <w:tc>
          <w:tcPr>
            <w:tcW w:w="1540" w:type="dxa"/>
            <w:shd w:val="clear" w:color="auto" w:fill="FFFFFF"/>
            <w:vAlign w:val="center"/>
          </w:tcPr>
          <w:p w14:paraId="6495D8BD" w14:textId="77777777" w:rsidR="00761CEC" w:rsidRPr="007D630A" w:rsidRDefault="00761CEC" w:rsidP="007D630A">
            <w:pPr>
              <w:jc w:val="both"/>
              <w:rPr>
                <w:rFonts w:cstheme="minorHAnsi"/>
                <w:b/>
              </w:rPr>
            </w:pPr>
          </w:p>
        </w:tc>
        <w:tc>
          <w:tcPr>
            <w:tcW w:w="1757" w:type="dxa"/>
            <w:shd w:val="clear" w:color="auto" w:fill="FFFFFF"/>
          </w:tcPr>
          <w:p w14:paraId="63A8C730" w14:textId="77777777" w:rsidR="00761CEC" w:rsidRPr="007D630A" w:rsidRDefault="00761CEC" w:rsidP="007D630A">
            <w:pPr>
              <w:jc w:val="both"/>
              <w:rPr>
                <w:rFonts w:cstheme="minorHAnsi"/>
              </w:rPr>
            </w:pPr>
          </w:p>
        </w:tc>
      </w:tr>
      <w:tr w:rsidR="00761CEC" w:rsidRPr="007D630A" w14:paraId="12E2EB4E" w14:textId="77777777" w:rsidTr="00957CD5">
        <w:trPr>
          <w:trHeight w:val="284"/>
          <w:jc w:val="center"/>
        </w:trPr>
        <w:tc>
          <w:tcPr>
            <w:tcW w:w="1078" w:type="dxa"/>
            <w:shd w:val="clear" w:color="auto" w:fill="FFFFFF"/>
            <w:vAlign w:val="center"/>
          </w:tcPr>
          <w:p w14:paraId="4389B8C0" w14:textId="77777777" w:rsidR="00761CEC" w:rsidRPr="007D630A" w:rsidRDefault="00761CEC" w:rsidP="007D630A">
            <w:pPr>
              <w:spacing w:line="360" w:lineRule="auto"/>
              <w:jc w:val="both"/>
              <w:rPr>
                <w:rFonts w:cstheme="minorHAnsi"/>
              </w:rPr>
            </w:pPr>
            <w:r w:rsidRPr="007D630A">
              <w:rPr>
                <w:rFonts w:cstheme="minorHAnsi"/>
              </w:rPr>
              <w:t>22</w:t>
            </w:r>
          </w:p>
        </w:tc>
        <w:tc>
          <w:tcPr>
            <w:tcW w:w="4968" w:type="dxa"/>
            <w:shd w:val="clear" w:color="auto" w:fill="FFFFFF"/>
          </w:tcPr>
          <w:p w14:paraId="15817FFC"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Λήψη, ανάγνωση, προβολή, αποστολή </w:t>
            </w:r>
            <w:r w:rsidRPr="007D630A">
              <w:rPr>
                <w:rFonts w:asciiTheme="minorHAnsi" w:hAnsiTheme="minorHAnsi" w:cstheme="minorHAnsi"/>
              </w:rPr>
              <w:t>live</w:t>
            </w:r>
            <w:r w:rsidRPr="007D630A">
              <w:rPr>
                <w:rFonts w:asciiTheme="minorHAnsi" w:hAnsiTheme="minorHAnsi" w:cstheme="minorHAnsi"/>
                <w:lang w:val="el-GR"/>
              </w:rPr>
              <w:t xml:space="preserve"> εικόνων σταθμού</w:t>
            </w:r>
          </w:p>
        </w:tc>
        <w:tc>
          <w:tcPr>
            <w:tcW w:w="1467" w:type="dxa"/>
            <w:shd w:val="clear" w:color="auto" w:fill="FFFFFF"/>
            <w:vAlign w:val="center"/>
          </w:tcPr>
          <w:p w14:paraId="24179F0B" w14:textId="77777777" w:rsidR="00761CEC" w:rsidRPr="007D630A" w:rsidRDefault="00761CEC" w:rsidP="007D630A">
            <w:pPr>
              <w:jc w:val="both"/>
              <w:rPr>
                <w:rFonts w:cstheme="minorHAnsi"/>
              </w:rPr>
            </w:pPr>
            <w:r w:rsidRPr="007D630A">
              <w:rPr>
                <w:rFonts w:cstheme="minorHAnsi"/>
              </w:rPr>
              <w:t>ΝΑΙ</w:t>
            </w:r>
          </w:p>
        </w:tc>
        <w:tc>
          <w:tcPr>
            <w:tcW w:w="1540" w:type="dxa"/>
            <w:shd w:val="clear" w:color="auto" w:fill="FFFFFF"/>
            <w:vAlign w:val="center"/>
          </w:tcPr>
          <w:p w14:paraId="393D4130" w14:textId="77777777" w:rsidR="00761CEC" w:rsidRPr="007D630A" w:rsidRDefault="00761CEC" w:rsidP="007D630A">
            <w:pPr>
              <w:jc w:val="both"/>
              <w:rPr>
                <w:rFonts w:cstheme="minorHAnsi"/>
                <w:b/>
              </w:rPr>
            </w:pPr>
          </w:p>
        </w:tc>
        <w:tc>
          <w:tcPr>
            <w:tcW w:w="1757" w:type="dxa"/>
            <w:shd w:val="clear" w:color="auto" w:fill="FFFFFF"/>
          </w:tcPr>
          <w:p w14:paraId="7DFAA041" w14:textId="77777777" w:rsidR="00761CEC" w:rsidRPr="007D630A" w:rsidRDefault="00761CEC" w:rsidP="007D630A">
            <w:pPr>
              <w:jc w:val="both"/>
              <w:rPr>
                <w:rFonts w:cstheme="minorHAnsi"/>
              </w:rPr>
            </w:pPr>
          </w:p>
        </w:tc>
      </w:tr>
      <w:tr w:rsidR="00761CEC" w:rsidRPr="007D630A" w14:paraId="74C6E05D" w14:textId="77777777" w:rsidTr="00957CD5">
        <w:trPr>
          <w:trHeight w:val="284"/>
          <w:jc w:val="center"/>
        </w:trPr>
        <w:tc>
          <w:tcPr>
            <w:tcW w:w="1078" w:type="dxa"/>
            <w:shd w:val="clear" w:color="auto" w:fill="FFFFFF"/>
            <w:vAlign w:val="center"/>
          </w:tcPr>
          <w:p w14:paraId="2669D565" w14:textId="77777777" w:rsidR="00761CEC" w:rsidRPr="007D630A" w:rsidRDefault="00761CEC" w:rsidP="007D630A">
            <w:pPr>
              <w:spacing w:line="360" w:lineRule="auto"/>
              <w:jc w:val="both"/>
              <w:rPr>
                <w:rFonts w:cstheme="minorHAnsi"/>
              </w:rPr>
            </w:pPr>
            <w:r w:rsidRPr="007D630A">
              <w:rPr>
                <w:rFonts w:cstheme="minorHAnsi"/>
              </w:rPr>
              <w:t>23</w:t>
            </w:r>
          </w:p>
        </w:tc>
        <w:tc>
          <w:tcPr>
            <w:tcW w:w="4968" w:type="dxa"/>
            <w:shd w:val="clear" w:color="auto" w:fill="FFFFFF"/>
          </w:tcPr>
          <w:p w14:paraId="452C5729"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Δημιουργία εικονικών αισθητήρων μέσω </w:t>
            </w:r>
            <w:r w:rsidRPr="007D630A">
              <w:rPr>
                <w:rFonts w:asciiTheme="minorHAnsi" w:hAnsiTheme="minorHAnsi" w:cstheme="minorHAnsi"/>
                <w:lang w:val="el-GR"/>
              </w:rPr>
              <w:lastRenderedPageBreak/>
              <w:t xml:space="preserve">ενσωματωμένων υπολογισμών ή/και αλγορίθμων. </w:t>
            </w:r>
          </w:p>
        </w:tc>
        <w:tc>
          <w:tcPr>
            <w:tcW w:w="1467" w:type="dxa"/>
            <w:shd w:val="clear" w:color="auto" w:fill="FFFFFF"/>
            <w:vAlign w:val="center"/>
          </w:tcPr>
          <w:p w14:paraId="5118A712" w14:textId="77777777" w:rsidR="00761CEC" w:rsidRPr="007D630A" w:rsidRDefault="00761CEC" w:rsidP="007D630A">
            <w:pPr>
              <w:spacing w:line="360" w:lineRule="auto"/>
              <w:jc w:val="both"/>
              <w:rPr>
                <w:rFonts w:cstheme="minorHAnsi"/>
              </w:rPr>
            </w:pPr>
            <w:r w:rsidRPr="007D630A">
              <w:rPr>
                <w:rFonts w:cstheme="minorHAnsi"/>
              </w:rPr>
              <w:lastRenderedPageBreak/>
              <w:t>ΝΑΙ</w:t>
            </w:r>
          </w:p>
        </w:tc>
        <w:tc>
          <w:tcPr>
            <w:tcW w:w="1540" w:type="dxa"/>
            <w:shd w:val="clear" w:color="auto" w:fill="FFFFFF"/>
            <w:vAlign w:val="center"/>
          </w:tcPr>
          <w:p w14:paraId="39CE3BF3" w14:textId="77777777" w:rsidR="00761CEC" w:rsidRPr="007D630A" w:rsidRDefault="00761CEC" w:rsidP="007D630A">
            <w:pPr>
              <w:jc w:val="both"/>
              <w:rPr>
                <w:rFonts w:cstheme="minorHAnsi"/>
                <w:b/>
              </w:rPr>
            </w:pPr>
          </w:p>
        </w:tc>
        <w:tc>
          <w:tcPr>
            <w:tcW w:w="1757" w:type="dxa"/>
            <w:shd w:val="clear" w:color="auto" w:fill="FFFFFF"/>
          </w:tcPr>
          <w:p w14:paraId="37DEAE06" w14:textId="77777777" w:rsidR="00761CEC" w:rsidRPr="007D630A" w:rsidRDefault="00761CEC" w:rsidP="007D630A">
            <w:pPr>
              <w:jc w:val="both"/>
              <w:rPr>
                <w:rFonts w:cstheme="minorHAnsi"/>
              </w:rPr>
            </w:pPr>
          </w:p>
        </w:tc>
      </w:tr>
      <w:tr w:rsidR="00761CEC" w:rsidRPr="007D630A" w14:paraId="1BF20978" w14:textId="77777777" w:rsidTr="00957CD5">
        <w:trPr>
          <w:trHeight w:val="284"/>
          <w:jc w:val="center"/>
        </w:trPr>
        <w:tc>
          <w:tcPr>
            <w:tcW w:w="1078" w:type="dxa"/>
            <w:shd w:val="clear" w:color="auto" w:fill="FFFFFF"/>
            <w:vAlign w:val="center"/>
          </w:tcPr>
          <w:p w14:paraId="0C9A34DE" w14:textId="77777777" w:rsidR="00761CEC" w:rsidRPr="007D630A" w:rsidRDefault="00761CEC" w:rsidP="007D630A">
            <w:pPr>
              <w:spacing w:line="360" w:lineRule="auto"/>
              <w:jc w:val="both"/>
              <w:rPr>
                <w:rFonts w:cstheme="minorHAnsi"/>
              </w:rPr>
            </w:pPr>
            <w:r w:rsidRPr="007D630A">
              <w:rPr>
                <w:rFonts w:cstheme="minorHAnsi"/>
              </w:rPr>
              <w:t>24</w:t>
            </w:r>
          </w:p>
        </w:tc>
        <w:tc>
          <w:tcPr>
            <w:tcW w:w="4968" w:type="dxa"/>
            <w:shd w:val="clear" w:color="auto" w:fill="FFFFFF"/>
          </w:tcPr>
          <w:p w14:paraId="12EADD7A"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έχει δυνατότητα προσθήκης αρχείων π.χ. εγχειρίδια, φωτογραφίες, βίντεο, προγράμματα</w:t>
            </w:r>
          </w:p>
        </w:tc>
        <w:tc>
          <w:tcPr>
            <w:tcW w:w="1467" w:type="dxa"/>
            <w:shd w:val="clear" w:color="auto" w:fill="FFFFFF"/>
            <w:vAlign w:val="center"/>
          </w:tcPr>
          <w:p w14:paraId="573F46F8"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31927408" w14:textId="77777777" w:rsidR="00761CEC" w:rsidRPr="007D630A" w:rsidRDefault="00761CEC" w:rsidP="007D630A">
            <w:pPr>
              <w:jc w:val="both"/>
              <w:rPr>
                <w:rFonts w:cstheme="minorHAnsi"/>
                <w:b/>
              </w:rPr>
            </w:pPr>
          </w:p>
        </w:tc>
        <w:tc>
          <w:tcPr>
            <w:tcW w:w="1757" w:type="dxa"/>
            <w:shd w:val="clear" w:color="auto" w:fill="FFFFFF"/>
          </w:tcPr>
          <w:p w14:paraId="5A7A2BE0" w14:textId="77777777" w:rsidR="00761CEC" w:rsidRPr="007D630A" w:rsidRDefault="00761CEC" w:rsidP="007D630A">
            <w:pPr>
              <w:jc w:val="both"/>
              <w:rPr>
                <w:rFonts w:cstheme="minorHAnsi"/>
              </w:rPr>
            </w:pPr>
          </w:p>
        </w:tc>
      </w:tr>
      <w:tr w:rsidR="00761CEC" w:rsidRPr="007D630A" w14:paraId="62863612" w14:textId="77777777" w:rsidTr="00957CD5">
        <w:trPr>
          <w:trHeight w:val="284"/>
          <w:jc w:val="center"/>
        </w:trPr>
        <w:tc>
          <w:tcPr>
            <w:tcW w:w="1078" w:type="dxa"/>
            <w:shd w:val="clear" w:color="auto" w:fill="FFFFFF"/>
            <w:vAlign w:val="center"/>
          </w:tcPr>
          <w:p w14:paraId="2F61F2F2" w14:textId="77777777" w:rsidR="00761CEC" w:rsidRPr="007D630A" w:rsidRDefault="00761CEC" w:rsidP="007D630A">
            <w:pPr>
              <w:spacing w:line="360" w:lineRule="auto"/>
              <w:jc w:val="both"/>
              <w:rPr>
                <w:rFonts w:cstheme="minorHAnsi"/>
              </w:rPr>
            </w:pPr>
            <w:r w:rsidRPr="007D630A">
              <w:rPr>
                <w:rFonts w:cstheme="minorHAnsi"/>
              </w:rPr>
              <w:t>25</w:t>
            </w:r>
          </w:p>
        </w:tc>
        <w:tc>
          <w:tcPr>
            <w:tcW w:w="4968" w:type="dxa"/>
            <w:shd w:val="clear" w:color="auto" w:fill="FFFFFF"/>
            <w:vAlign w:val="center"/>
          </w:tcPr>
          <w:p w14:paraId="5BB20A26"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Υποστήριξη ελληνικής, αγγλικής γλώσσας και οποιεσδήποτε άλλες απαιτηθεί χωρίς επιπλέον κόστος με ΥΔ δήλωση του κατασκευαστή.</w:t>
            </w:r>
          </w:p>
        </w:tc>
        <w:tc>
          <w:tcPr>
            <w:tcW w:w="1467" w:type="dxa"/>
            <w:shd w:val="clear" w:color="auto" w:fill="FFFFFF"/>
            <w:vAlign w:val="center"/>
          </w:tcPr>
          <w:p w14:paraId="583C44A5"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1B225CEA" w14:textId="77777777" w:rsidR="00761CEC" w:rsidRPr="007D630A" w:rsidRDefault="00761CEC" w:rsidP="007D630A">
            <w:pPr>
              <w:jc w:val="both"/>
              <w:rPr>
                <w:rFonts w:cstheme="minorHAnsi"/>
                <w:b/>
              </w:rPr>
            </w:pPr>
          </w:p>
        </w:tc>
        <w:tc>
          <w:tcPr>
            <w:tcW w:w="1757" w:type="dxa"/>
            <w:shd w:val="clear" w:color="auto" w:fill="FFFFFF"/>
          </w:tcPr>
          <w:p w14:paraId="105330DD" w14:textId="77777777" w:rsidR="00761CEC" w:rsidRPr="007D630A" w:rsidRDefault="00761CEC" w:rsidP="007D630A">
            <w:pPr>
              <w:jc w:val="both"/>
              <w:rPr>
                <w:rFonts w:cstheme="minorHAnsi"/>
              </w:rPr>
            </w:pPr>
          </w:p>
        </w:tc>
      </w:tr>
      <w:tr w:rsidR="00761CEC" w:rsidRPr="007D630A" w14:paraId="6E0AAC23" w14:textId="77777777" w:rsidTr="00957CD5">
        <w:trPr>
          <w:trHeight w:val="284"/>
          <w:jc w:val="center"/>
        </w:trPr>
        <w:tc>
          <w:tcPr>
            <w:tcW w:w="1078" w:type="dxa"/>
            <w:shd w:val="clear" w:color="auto" w:fill="FFFFFF"/>
            <w:vAlign w:val="center"/>
          </w:tcPr>
          <w:p w14:paraId="51D53BB0" w14:textId="77777777" w:rsidR="00761CEC" w:rsidRPr="007D630A" w:rsidRDefault="00761CEC" w:rsidP="007D630A">
            <w:pPr>
              <w:spacing w:line="360" w:lineRule="auto"/>
              <w:jc w:val="both"/>
              <w:rPr>
                <w:rFonts w:cstheme="minorHAnsi"/>
              </w:rPr>
            </w:pPr>
            <w:r w:rsidRPr="007D630A">
              <w:rPr>
                <w:rFonts w:cstheme="minorHAnsi"/>
              </w:rPr>
              <w:t>26</w:t>
            </w:r>
          </w:p>
        </w:tc>
        <w:tc>
          <w:tcPr>
            <w:tcW w:w="4968" w:type="dxa"/>
            <w:shd w:val="clear" w:color="auto" w:fill="FFFFFF"/>
            <w:vAlign w:val="center"/>
          </w:tcPr>
          <w:p w14:paraId="7C5F9F08"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Να έχει δυνατότητα παραμετροποίησης μεταβλητών του πυρήνα του συστήματος όπως π.χ. μέγιστος χρόνος (σε λεπτά) αδράνειας του συστήματος, μέγιστος αριθμός λανθασμένων προσπαθειών εισαγωγής στο σύστημα, μέγιστο επιτρεπτό εύρος χρονικού διαστήματος (σε μήνες) για την προβολή και εξαγωγή δεδομένων αισθητήρων </w:t>
            </w:r>
            <w:proofErr w:type="spellStart"/>
            <w:r w:rsidRPr="007D630A">
              <w:rPr>
                <w:rFonts w:asciiTheme="minorHAnsi" w:hAnsiTheme="minorHAnsi" w:cstheme="minorHAnsi"/>
                <w:lang w:val="el-GR"/>
              </w:rPr>
              <w:t>κ.α</w:t>
            </w:r>
            <w:proofErr w:type="spellEnd"/>
          </w:p>
        </w:tc>
        <w:tc>
          <w:tcPr>
            <w:tcW w:w="1467" w:type="dxa"/>
            <w:shd w:val="clear" w:color="auto" w:fill="FFFFFF"/>
            <w:vAlign w:val="center"/>
          </w:tcPr>
          <w:p w14:paraId="7B64FCC6"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6C423655" w14:textId="77777777" w:rsidR="00761CEC" w:rsidRPr="007D630A" w:rsidRDefault="00761CEC" w:rsidP="007D630A">
            <w:pPr>
              <w:jc w:val="both"/>
              <w:rPr>
                <w:rFonts w:cstheme="minorHAnsi"/>
                <w:b/>
              </w:rPr>
            </w:pPr>
          </w:p>
        </w:tc>
        <w:tc>
          <w:tcPr>
            <w:tcW w:w="1757" w:type="dxa"/>
            <w:shd w:val="clear" w:color="auto" w:fill="FFFFFF"/>
          </w:tcPr>
          <w:p w14:paraId="432B4534" w14:textId="77777777" w:rsidR="00761CEC" w:rsidRPr="007D630A" w:rsidRDefault="00761CEC" w:rsidP="007D630A">
            <w:pPr>
              <w:jc w:val="both"/>
              <w:rPr>
                <w:rFonts w:cstheme="minorHAnsi"/>
              </w:rPr>
            </w:pPr>
          </w:p>
        </w:tc>
      </w:tr>
      <w:tr w:rsidR="00761CEC" w:rsidRPr="007D630A" w14:paraId="0F8F527A" w14:textId="77777777" w:rsidTr="00957CD5">
        <w:trPr>
          <w:trHeight w:val="284"/>
          <w:jc w:val="center"/>
        </w:trPr>
        <w:tc>
          <w:tcPr>
            <w:tcW w:w="1078" w:type="dxa"/>
            <w:shd w:val="clear" w:color="auto" w:fill="FFFFFF"/>
            <w:vAlign w:val="center"/>
          </w:tcPr>
          <w:p w14:paraId="2A7AA929" w14:textId="77777777" w:rsidR="00761CEC" w:rsidRPr="007D630A" w:rsidRDefault="00761CEC" w:rsidP="007D630A">
            <w:pPr>
              <w:spacing w:line="360" w:lineRule="auto"/>
              <w:jc w:val="both"/>
              <w:rPr>
                <w:rFonts w:cstheme="minorHAnsi"/>
              </w:rPr>
            </w:pPr>
            <w:r w:rsidRPr="007D630A">
              <w:rPr>
                <w:rFonts w:cstheme="minorHAnsi"/>
              </w:rPr>
              <w:t>27</w:t>
            </w:r>
          </w:p>
        </w:tc>
        <w:tc>
          <w:tcPr>
            <w:tcW w:w="4968" w:type="dxa"/>
            <w:shd w:val="clear" w:color="auto" w:fill="FFFFFF"/>
            <w:vAlign w:val="center"/>
          </w:tcPr>
          <w:p w14:paraId="3EB859D8"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Να υπάρχει ασφαλής επικοινωνία με τον </w:t>
            </w:r>
            <w:r w:rsidRPr="007D630A">
              <w:rPr>
                <w:rFonts w:asciiTheme="minorHAnsi" w:hAnsiTheme="minorHAnsi" w:cstheme="minorHAnsi"/>
              </w:rPr>
              <w:t>server</w:t>
            </w:r>
            <w:r w:rsidRPr="007D630A">
              <w:rPr>
                <w:rFonts w:asciiTheme="minorHAnsi" w:hAnsiTheme="minorHAnsi" w:cstheme="minorHAnsi"/>
                <w:lang w:val="el-GR"/>
              </w:rPr>
              <w:t xml:space="preserve"> μέσω υψηλής αξιοπιστίας </w:t>
            </w:r>
            <w:r w:rsidRPr="007D630A">
              <w:rPr>
                <w:rFonts w:asciiTheme="minorHAnsi" w:hAnsiTheme="minorHAnsi" w:cstheme="minorHAnsi"/>
              </w:rPr>
              <w:t>TLS</w:t>
            </w:r>
            <w:r w:rsidRPr="007D630A">
              <w:rPr>
                <w:rFonts w:asciiTheme="minorHAnsi" w:hAnsiTheme="minorHAnsi" w:cstheme="minorHAnsi"/>
                <w:lang w:val="el-GR"/>
              </w:rPr>
              <w:t xml:space="preserve"> διασύνδεσης</w:t>
            </w:r>
          </w:p>
        </w:tc>
        <w:tc>
          <w:tcPr>
            <w:tcW w:w="1467" w:type="dxa"/>
            <w:shd w:val="clear" w:color="auto" w:fill="FFFFFF"/>
            <w:vAlign w:val="center"/>
          </w:tcPr>
          <w:p w14:paraId="415B860A"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6F320DEA" w14:textId="77777777" w:rsidR="00761CEC" w:rsidRPr="007D630A" w:rsidRDefault="00761CEC" w:rsidP="007D630A">
            <w:pPr>
              <w:jc w:val="both"/>
              <w:rPr>
                <w:rFonts w:cstheme="minorHAnsi"/>
                <w:b/>
              </w:rPr>
            </w:pPr>
          </w:p>
        </w:tc>
        <w:tc>
          <w:tcPr>
            <w:tcW w:w="1757" w:type="dxa"/>
            <w:shd w:val="clear" w:color="auto" w:fill="FFFFFF"/>
          </w:tcPr>
          <w:p w14:paraId="6E4CB381" w14:textId="77777777" w:rsidR="00761CEC" w:rsidRPr="007D630A" w:rsidRDefault="00761CEC" w:rsidP="007D630A">
            <w:pPr>
              <w:jc w:val="both"/>
              <w:rPr>
                <w:rFonts w:cstheme="minorHAnsi"/>
              </w:rPr>
            </w:pPr>
          </w:p>
        </w:tc>
      </w:tr>
      <w:tr w:rsidR="00761CEC" w:rsidRPr="007D630A" w14:paraId="12DA43CD" w14:textId="77777777" w:rsidTr="00957CD5">
        <w:trPr>
          <w:trHeight w:val="284"/>
          <w:jc w:val="center"/>
        </w:trPr>
        <w:tc>
          <w:tcPr>
            <w:tcW w:w="1078" w:type="dxa"/>
            <w:shd w:val="clear" w:color="auto" w:fill="FFFFFF"/>
            <w:vAlign w:val="center"/>
          </w:tcPr>
          <w:p w14:paraId="085BDA7B" w14:textId="77777777" w:rsidR="00761CEC" w:rsidRPr="007D630A" w:rsidRDefault="00761CEC" w:rsidP="007D630A">
            <w:pPr>
              <w:spacing w:line="360" w:lineRule="auto"/>
              <w:jc w:val="both"/>
              <w:rPr>
                <w:rFonts w:cstheme="minorHAnsi"/>
              </w:rPr>
            </w:pPr>
            <w:r w:rsidRPr="007D630A">
              <w:rPr>
                <w:rFonts w:cstheme="minorHAnsi"/>
              </w:rPr>
              <w:t>28</w:t>
            </w:r>
          </w:p>
        </w:tc>
        <w:tc>
          <w:tcPr>
            <w:tcW w:w="4968" w:type="dxa"/>
            <w:shd w:val="clear" w:color="auto" w:fill="FFFFFF"/>
            <w:vAlign w:val="center"/>
          </w:tcPr>
          <w:p w14:paraId="46D95116"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έχει δυνατότητα δημιουργίας διαφορετικών τύπων σταθμών</w:t>
            </w:r>
          </w:p>
        </w:tc>
        <w:tc>
          <w:tcPr>
            <w:tcW w:w="1467" w:type="dxa"/>
            <w:shd w:val="clear" w:color="auto" w:fill="FFFFFF"/>
            <w:vAlign w:val="center"/>
          </w:tcPr>
          <w:p w14:paraId="1A089FDF" w14:textId="77777777" w:rsidR="00761CEC" w:rsidRPr="007D630A" w:rsidRDefault="00761CEC" w:rsidP="007D630A">
            <w:pPr>
              <w:spacing w:line="360" w:lineRule="auto"/>
              <w:jc w:val="both"/>
              <w:rPr>
                <w:rFonts w:cstheme="minorHAnsi"/>
              </w:rPr>
            </w:pPr>
          </w:p>
          <w:p w14:paraId="57E9F08C"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44BE1016" w14:textId="77777777" w:rsidR="00761CEC" w:rsidRPr="007D630A" w:rsidRDefault="00761CEC" w:rsidP="007D630A">
            <w:pPr>
              <w:jc w:val="both"/>
              <w:rPr>
                <w:rFonts w:cstheme="minorHAnsi"/>
                <w:b/>
              </w:rPr>
            </w:pPr>
          </w:p>
        </w:tc>
        <w:tc>
          <w:tcPr>
            <w:tcW w:w="1757" w:type="dxa"/>
            <w:shd w:val="clear" w:color="auto" w:fill="FFFFFF"/>
          </w:tcPr>
          <w:p w14:paraId="4A7C050B" w14:textId="77777777" w:rsidR="00761CEC" w:rsidRPr="007D630A" w:rsidRDefault="00761CEC" w:rsidP="007D630A">
            <w:pPr>
              <w:jc w:val="both"/>
              <w:rPr>
                <w:rFonts w:cstheme="minorHAnsi"/>
              </w:rPr>
            </w:pPr>
          </w:p>
        </w:tc>
      </w:tr>
      <w:tr w:rsidR="00761CEC" w:rsidRPr="007D630A" w14:paraId="43E63245" w14:textId="77777777" w:rsidTr="00957CD5">
        <w:trPr>
          <w:trHeight w:val="284"/>
          <w:jc w:val="center"/>
        </w:trPr>
        <w:tc>
          <w:tcPr>
            <w:tcW w:w="1078" w:type="dxa"/>
            <w:shd w:val="clear" w:color="auto" w:fill="FFFFFF"/>
            <w:vAlign w:val="center"/>
          </w:tcPr>
          <w:p w14:paraId="5A67C9EA" w14:textId="77777777" w:rsidR="00761CEC" w:rsidRPr="007D630A" w:rsidRDefault="00761CEC" w:rsidP="007D630A">
            <w:pPr>
              <w:spacing w:line="360" w:lineRule="auto"/>
              <w:jc w:val="both"/>
              <w:rPr>
                <w:rFonts w:cstheme="minorHAnsi"/>
              </w:rPr>
            </w:pPr>
            <w:r w:rsidRPr="007D630A">
              <w:rPr>
                <w:rFonts w:cstheme="minorHAnsi"/>
              </w:rPr>
              <w:t>29</w:t>
            </w:r>
          </w:p>
        </w:tc>
        <w:tc>
          <w:tcPr>
            <w:tcW w:w="4968" w:type="dxa"/>
            <w:shd w:val="clear" w:color="auto" w:fill="FFFFFF"/>
            <w:vAlign w:val="center"/>
          </w:tcPr>
          <w:p w14:paraId="5ABA09EC"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Να μπορεί να εκτελεί υπολογισμούς βάση των μετρούμενων παραμέτρων για εικονικούς αισθητήρες</w:t>
            </w:r>
          </w:p>
        </w:tc>
        <w:tc>
          <w:tcPr>
            <w:tcW w:w="1467" w:type="dxa"/>
            <w:shd w:val="clear" w:color="auto" w:fill="FFFFFF"/>
            <w:vAlign w:val="center"/>
          </w:tcPr>
          <w:p w14:paraId="2E1B7C80"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6F840533" w14:textId="77777777" w:rsidR="00761CEC" w:rsidRPr="007D630A" w:rsidRDefault="00761CEC" w:rsidP="007D630A">
            <w:pPr>
              <w:jc w:val="both"/>
              <w:rPr>
                <w:rFonts w:cstheme="minorHAnsi"/>
                <w:b/>
              </w:rPr>
            </w:pPr>
          </w:p>
        </w:tc>
        <w:tc>
          <w:tcPr>
            <w:tcW w:w="1757" w:type="dxa"/>
            <w:shd w:val="clear" w:color="auto" w:fill="FFFFFF"/>
          </w:tcPr>
          <w:p w14:paraId="36C87967" w14:textId="77777777" w:rsidR="00761CEC" w:rsidRPr="007D630A" w:rsidRDefault="00761CEC" w:rsidP="007D630A">
            <w:pPr>
              <w:jc w:val="both"/>
              <w:rPr>
                <w:rFonts w:cstheme="minorHAnsi"/>
              </w:rPr>
            </w:pPr>
          </w:p>
        </w:tc>
      </w:tr>
      <w:tr w:rsidR="00761CEC" w:rsidRPr="007D630A" w14:paraId="54C95E12" w14:textId="77777777" w:rsidTr="00957CD5">
        <w:trPr>
          <w:trHeight w:val="1104"/>
          <w:jc w:val="center"/>
        </w:trPr>
        <w:tc>
          <w:tcPr>
            <w:tcW w:w="1078" w:type="dxa"/>
            <w:shd w:val="clear" w:color="auto" w:fill="FFFFFF"/>
            <w:vAlign w:val="center"/>
          </w:tcPr>
          <w:p w14:paraId="71235056" w14:textId="77777777" w:rsidR="00761CEC" w:rsidRPr="007D630A" w:rsidRDefault="00761CEC" w:rsidP="007D630A">
            <w:pPr>
              <w:spacing w:line="360" w:lineRule="auto"/>
              <w:jc w:val="both"/>
              <w:rPr>
                <w:rFonts w:cstheme="minorHAnsi"/>
              </w:rPr>
            </w:pPr>
            <w:r w:rsidRPr="007D630A">
              <w:rPr>
                <w:rFonts w:cstheme="minorHAnsi"/>
              </w:rPr>
              <w:t>30</w:t>
            </w:r>
          </w:p>
        </w:tc>
        <w:tc>
          <w:tcPr>
            <w:tcW w:w="4968" w:type="dxa"/>
            <w:shd w:val="clear" w:color="auto" w:fill="FFFFFF"/>
            <w:vAlign w:val="center"/>
          </w:tcPr>
          <w:p w14:paraId="72CDFA2F" w14:textId="77777777" w:rsidR="00761CEC" w:rsidRPr="007D630A" w:rsidRDefault="00761CEC" w:rsidP="007D630A">
            <w:pPr>
              <w:spacing w:line="360" w:lineRule="auto"/>
              <w:jc w:val="both"/>
              <w:rPr>
                <w:rFonts w:cstheme="minorHAnsi"/>
              </w:rPr>
            </w:pPr>
            <w:r w:rsidRPr="007D630A">
              <w:rPr>
                <w:rFonts w:eastAsia="Calibri Light" w:cstheme="minorHAnsi"/>
              </w:rPr>
              <w:t xml:space="preserve">Να έχει δυνατότητα προβολής στον κεντρικό χάρτη της τρέχουσας κατάστασης </w:t>
            </w:r>
            <w:r w:rsidRPr="007D630A">
              <w:rPr>
                <w:rFonts w:cstheme="minorHAnsi"/>
              </w:rPr>
              <w:t>ενός σταθμού με διαφορετική χρωματική απεικόνιση</w:t>
            </w:r>
          </w:p>
        </w:tc>
        <w:tc>
          <w:tcPr>
            <w:tcW w:w="1467" w:type="dxa"/>
            <w:shd w:val="clear" w:color="auto" w:fill="FFFFFF"/>
            <w:vAlign w:val="center"/>
          </w:tcPr>
          <w:p w14:paraId="6303E285"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2715F57D" w14:textId="77777777" w:rsidR="00761CEC" w:rsidRPr="007D630A" w:rsidRDefault="00761CEC" w:rsidP="007D630A">
            <w:pPr>
              <w:jc w:val="both"/>
              <w:rPr>
                <w:rFonts w:cstheme="minorHAnsi"/>
                <w:b/>
              </w:rPr>
            </w:pPr>
          </w:p>
        </w:tc>
        <w:tc>
          <w:tcPr>
            <w:tcW w:w="1757" w:type="dxa"/>
            <w:shd w:val="clear" w:color="auto" w:fill="FFFFFF"/>
          </w:tcPr>
          <w:p w14:paraId="107788D7" w14:textId="77777777" w:rsidR="00761CEC" w:rsidRPr="007D630A" w:rsidRDefault="00761CEC" w:rsidP="007D630A">
            <w:pPr>
              <w:jc w:val="both"/>
              <w:rPr>
                <w:rFonts w:cstheme="minorHAnsi"/>
              </w:rPr>
            </w:pPr>
          </w:p>
        </w:tc>
      </w:tr>
      <w:tr w:rsidR="00761CEC" w:rsidRPr="007D630A" w14:paraId="1197FEE8" w14:textId="77777777" w:rsidTr="00957CD5">
        <w:trPr>
          <w:trHeight w:val="284"/>
          <w:jc w:val="center"/>
        </w:trPr>
        <w:tc>
          <w:tcPr>
            <w:tcW w:w="1078" w:type="dxa"/>
            <w:shd w:val="clear" w:color="auto" w:fill="FFFFFF"/>
            <w:vAlign w:val="center"/>
          </w:tcPr>
          <w:p w14:paraId="4C2ABAB2" w14:textId="77777777" w:rsidR="00761CEC" w:rsidRPr="007D630A" w:rsidRDefault="00761CEC" w:rsidP="007D630A">
            <w:pPr>
              <w:spacing w:line="360" w:lineRule="auto"/>
              <w:jc w:val="both"/>
              <w:rPr>
                <w:rFonts w:cstheme="minorHAnsi"/>
              </w:rPr>
            </w:pPr>
            <w:r w:rsidRPr="007D630A">
              <w:rPr>
                <w:rFonts w:cstheme="minorHAnsi"/>
              </w:rPr>
              <w:t>31</w:t>
            </w:r>
          </w:p>
        </w:tc>
        <w:tc>
          <w:tcPr>
            <w:tcW w:w="4968" w:type="dxa"/>
            <w:shd w:val="clear" w:color="auto" w:fill="FFFFFF"/>
            <w:vAlign w:val="center"/>
          </w:tcPr>
          <w:p w14:paraId="1E49168F"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 xml:space="preserve">Να κατατεθεί ΥΔ του κατασκευαστή για την δυνατότητα δωρεάν αναβαθμίσεων για ένα (1) τουλάχιστον έτος και ότι θα προβεί σε οποιεσδήποτε αλλαγές απαιτηθούν για την συμβατή λειτουργία </w:t>
            </w:r>
          </w:p>
        </w:tc>
        <w:tc>
          <w:tcPr>
            <w:tcW w:w="1467" w:type="dxa"/>
            <w:shd w:val="clear" w:color="auto" w:fill="FFFFFF"/>
            <w:vAlign w:val="center"/>
          </w:tcPr>
          <w:p w14:paraId="74F321E5" w14:textId="77777777" w:rsidR="00761CEC" w:rsidRPr="007D630A" w:rsidRDefault="00761CEC" w:rsidP="007D630A">
            <w:pPr>
              <w:spacing w:line="360" w:lineRule="auto"/>
              <w:jc w:val="both"/>
              <w:rPr>
                <w:rFonts w:cstheme="minorHAnsi"/>
              </w:rPr>
            </w:pPr>
          </w:p>
          <w:p w14:paraId="2E684601"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715258EC" w14:textId="77777777" w:rsidR="00761CEC" w:rsidRPr="007D630A" w:rsidRDefault="00761CEC" w:rsidP="007D630A">
            <w:pPr>
              <w:jc w:val="both"/>
              <w:rPr>
                <w:rFonts w:cstheme="minorHAnsi"/>
                <w:b/>
              </w:rPr>
            </w:pPr>
          </w:p>
        </w:tc>
        <w:tc>
          <w:tcPr>
            <w:tcW w:w="1757" w:type="dxa"/>
            <w:shd w:val="clear" w:color="auto" w:fill="FFFFFF"/>
          </w:tcPr>
          <w:p w14:paraId="7F2A374A" w14:textId="77777777" w:rsidR="00761CEC" w:rsidRPr="007D630A" w:rsidRDefault="00761CEC" w:rsidP="007D630A">
            <w:pPr>
              <w:jc w:val="both"/>
              <w:rPr>
                <w:rFonts w:cstheme="minorHAnsi"/>
                <w:highlight w:val="yellow"/>
              </w:rPr>
            </w:pPr>
          </w:p>
        </w:tc>
      </w:tr>
      <w:tr w:rsidR="00761CEC" w:rsidRPr="007D630A" w14:paraId="1372C7D6" w14:textId="77777777" w:rsidTr="00957CD5">
        <w:trPr>
          <w:trHeight w:val="284"/>
          <w:jc w:val="center"/>
        </w:trPr>
        <w:tc>
          <w:tcPr>
            <w:tcW w:w="1078" w:type="dxa"/>
            <w:shd w:val="clear" w:color="auto" w:fill="FFFFFF"/>
            <w:vAlign w:val="center"/>
          </w:tcPr>
          <w:p w14:paraId="0F1AC8DA" w14:textId="77777777" w:rsidR="00761CEC" w:rsidRPr="007D630A" w:rsidRDefault="00761CEC" w:rsidP="007D630A">
            <w:pPr>
              <w:spacing w:line="360" w:lineRule="auto"/>
              <w:jc w:val="both"/>
              <w:rPr>
                <w:rFonts w:cstheme="minorHAnsi"/>
              </w:rPr>
            </w:pPr>
            <w:r w:rsidRPr="007D630A">
              <w:rPr>
                <w:rFonts w:cstheme="minorHAnsi"/>
              </w:rPr>
              <w:lastRenderedPageBreak/>
              <w:t>32</w:t>
            </w:r>
          </w:p>
        </w:tc>
        <w:tc>
          <w:tcPr>
            <w:tcW w:w="4968" w:type="dxa"/>
            <w:shd w:val="clear" w:color="auto" w:fill="FFFFFF"/>
            <w:vAlign w:val="center"/>
          </w:tcPr>
          <w:p w14:paraId="1197FA03" w14:textId="77777777" w:rsidR="00761CEC" w:rsidRPr="007D630A" w:rsidRDefault="00761CEC" w:rsidP="007D630A">
            <w:pPr>
              <w:pStyle w:val="TableParagraph"/>
              <w:spacing w:line="360" w:lineRule="auto"/>
              <w:ind w:right="94"/>
              <w:jc w:val="both"/>
              <w:rPr>
                <w:rFonts w:asciiTheme="minorHAnsi" w:hAnsiTheme="minorHAnsi" w:cstheme="minorHAnsi"/>
                <w:lang w:val="el-GR"/>
              </w:rPr>
            </w:pPr>
            <w:r w:rsidRPr="007D630A">
              <w:rPr>
                <w:rFonts w:asciiTheme="minorHAnsi" w:hAnsiTheme="minorHAnsi" w:cstheme="minorHAnsi"/>
                <w:lang w:val="el-GR"/>
              </w:rPr>
              <w:t>Ο Ανάδοχος θα αναλάβει την φιλοξενία των δεδομένων &amp; λογισμικού για 3 έτη από την οριστική παράδοση και παραλαβή του έργου</w:t>
            </w:r>
          </w:p>
        </w:tc>
        <w:tc>
          <w:tcPr>
            <w:tcW w:w="1467" w:type="dxa"/>
            <w:shd w:val="clear" w:color="auto" w:fill="FFFFFF"/>
            <w:vAlign w:val="center"/>
          </w:tcPr>
          <w:p w14:paraId="0E5EFC04" w14:textId="77777777" w:rsidR="00761CEC" w:rsidRPr="007D630A" w:rsidRDefault="00761CEC" w:rsidP="007D630A">
            <w:pPr>
              <w:spacing w:line="360" w:lineRule="auto"/>
              <w:jc w:val="both"/>
              <w:rPr>
                <w:rFonts w:cstheme="minorHAnsi"/>
              </w:rPr>
            </w:pPr>
            <w:r w:rsidRPr="007D630A">
              <w:rPr>
                <w:rFonts w:cstheme="minorHAnsi"/>
              </w:rPr>
              <w:t>ΝΑΙ</w:t>
            </w:r>
          </w:p>
        </w:tc>
        <w:tc>
          <w:tcPr>
            <w:tcW w:w="1540" w:type="dxa"/>
            <w:shd w:val="clear" w:color="auto" w:fill="FFFFFF"/>
            <w:vAlign w:val="center"/>
          </w:tcPr>
          <w:p w14:paraId="6CF6DE65" w14:textId="77777777" w:rsidR="00761CEC" w:rsidRPr="007D630A" w:rsidRDefault="00761CEC" w:rsidP="007D630A">
            <w:pPr>
              <w:jc w:val="both"/>
              <w:rPr>
                <w:rFonts w:cstheme="minorHAnsi"/>
                <w:b/>
              </w:rPr>
            </w:pPr>
          </w:p>
        </w:tc>
        <w:tc>
          <w:tcPr>
            <w:tcW w:w="1757" w:type="dxa"/>
            <w:shd w:val="clear" w:color="auto" w:fill="FFFFFF"/>
          </w:tcPr>
          <w:p w14:paraId="55BECAB1" w14:textId="77777777" w:rsidR="00761CEC" w:rsidRPr="007D630A" w:rsidRDefault="00761CEC" w:rsidP="007D630A">
            <w:pPr>
              <w:jc w:val="both"/>
              <w:rPr>
                <w:rFonts w:cstheme="minorHAnsi"/>
                <w:highlight w:val="yellow"/>
              </w:rPr>
            </w:pPr>
          </w:p>
        </w:tc>
      </w:tr>
    </w:tbl>
    <w:p w14:paraId="4848817A" w14:textId="7E94526F" w:rsidR="00761CEC" w:rsidRPr="007D630A" w:rsidRDefault="00761CEC" w:rsidP="007D630A">
      <w:pPr>
        <w:jc w:val="both"/>
        <w:rPr>
          <w:rFonts w:cstheme="minorHAnsi"/>
          <w:lang w:val="en-GB" w:eastAsia="zh-CN"/>
        </w:rPr>
      </w:pPr>
    </w:p>
    <w:p w14:paraId="1B2B627D" w14:textId="02DD3943" w:rsidR="00D24995" w:rsidRPr="007D630A" w:rsidRDefault="00D24995" w:rsidP="007D630A">
      <w:pPr>
        <w:pStyle w:val="2"/>
        <w:rPr>
          <w:rFonts w:asciiTheme="minorHAnsi" w:hAnsiTheme="minorHAnsi" w:cstheme="minorHAnsi"/>
          <w:lang w:val="el-GR"/>
        </w:rPr>
      </w:pPr>
      <w:bookmarkStart w:id="33" w:name="_Toc135201816"/>
      <w:r w:rsidRPr="007D630A">
        <w:rPr>
          <w:rFonts w:asciiTheme="minorHAnsi" w:hAnsiTheme="minorHAnsi" w:cstheme="minorHAnsi"/>
          <w:lang w:val="el-GR"/>
        </w:rPr>
        <w:t xml:space="preserve">Τμήμα 10. ΣΥΣΤΗΜΑ ΑΕΡΙΟΥ ΧΡΩΜΑΤΟΓΡΑΦΟΥ  – ΦΑΣΜΑΤΟΓΡΑΦΟΥ ΜΑΖΑΣ </w:t>
      </w:r>
      <w:r w:rsidRPr="007D630A">
        <w:rPr>
          <w:rFonts w:asciiTheme="minorHAnsi" w:hAnsiTheme="minorHAnsi" w:cstheme="minorHAnsi"/>
        </w:rPr>
        <w:t>GC</w:t>
      </w:r>
      <w:r w:rsidRPr="007D630A">
        <w:rPr>
          <w:rFonts w:asciiTheme="minorHAnsi" w:hAnsiTheme="minorHAnsi" w:cstheme="minorHAnsi"/>
          <w:lang w:val="el-GR"/>
        </w:rPr>
        <w:t>/</w:t>
      </w:r>
      <w:r w:rsidRPr="007D630A">
        <w:rPr>
          <w:rFonts w:asciiTheme="minorHAnsi" w:hAnsiTheme="minorHAnsi" w:cstheme="minorHAnsi"/>
        </w:rPr>
        <w:t>MS</w:t>
      </w:r>
      <w:r w:rsidRPr="007D630A">
        <w:rPr>
          <w:rFonts w:asciiTheme="minorHAnsi" w:hAnsiTheme="minorHAnsi" w:cstheme="minorHAnsi"/>
          <w:lang w:val="el-GR"/>
        </w:rPr>
        <w:t xml:space="preserve"> ΚΑΙ ΣΥΣΚΕΥΗ ΠΑΡΑΓΩΓΗΣ ΥΠΕΡΚΑΘΑΡΟΥ ΝΕΡΟΥ α. Αέριος χρωματογράφος με ανιχνευτή μάζας (</w:t>
      </w:r>
      <w:r w:rsidRPr="007D630A">
        <w:rPr>
          <w:rFonts w:asciiTheme="minorHAnsi" w:hAnsiTheme="minorHAnsi" w:cstheme="minorHAnsi"/>
        </w:rPr>
        <w:t>GC</w:t>
      </w:r>
      <w:r w:rsidRPr="007D630A">
        <w:rPr>
          <w:rFonts w:asciiTheme="minorHAnsi" w:hAnsiTheme="minorHAnsi" w:cstheme="minorHAnsi"/>
          <w:lang w:val="el-GR"/>
        </w:rPr>
        <w:t>-</w:t>
      </w:r>
      <w:r w:rsidRPr="007D630A">
        <w:rPr>
          <w:rFonts w:asciiTheme="minorHAnsi" w:hAnsiTheme="minorHAnsi" w:cstheme="minorHAnsi"/>
        </w:rPr>
        <w:t>MS</w:t>
      </w:r>
      <w:r w:rsidRPr="007D630A">
        <w:rPr>
          <w:rFonts w:asciiTheme="minorHAnsi" w:hAnsiTheme="minorHAnsi" w:cstheme="minorHAnsi"/>
          <w:lang w:val="el-GR"/>
        </w:rPr>
        <w:t xml:space="preserve">), β. Συσκευή παραγωγής </w:t>
      </w:r>
      <w:proofErr w:type="spellStart"/>
      <w:r w:rsidRPr="007D630A">
        <w:rPr>
          <w:rFonts w:asciiTheme="minorHAnsi" w:hAnsiTheme="minorHAnsi" w:cstheme="minorHAnsi"/>
          <w:lang w:val="el-GR"/>
        </w:rPr>
        <w:t>υπερκάθαρου</w:t>
      </w:r>
      <w:proofErr w:type="spellEnd"/>
      <w:r w:rsidRPr="007D630A">
        <w:rPr>
          <w:rFonts w:asciiTheme="minorHAnsi" w:hAnsiTheme="minorHAnsi" w:cstheme="minorHAnsi"/>
          <w:lang w:val="el-GR"/>
        </w:rPr>
        <w:t xml:space="preserve"> νερού, γ. Αυτόματες </w:t>
      </w:r>
      <w:proofErr w:type="spellStart"/>
      <w:r w:rsidRPr="007D630A">
        <w:rPr>
          <w:rFonts w:asciiTheme="minorHAnsi" w:hAnsiTheme="minorHAnsi" w:cstheme="minorHAnsi"/>
          <w:lang w:val="el-GR"/>
        </w:rPr>
        <w:t>πιπέτες</w:t>
      </w:r>
      <w:proofErr w:type="spellEnd"/>
      <w:r w:rsidRPr="007D630A">
        <w:rPr>
          <w:rFonts w:asciiTheme="minorHAnsi" w:hAnsiTheme="minorHAnsi" w:cstheme="minorHAnsi"/>
          <w:lang w:val="el-GR"/>
        </w:rPr>
        <w:t xml:space="preserve"> (ΤΜ. ΑΓΡ.ΒΙΟΤΕΧΝ. &amp; ΟΙΝΟΛΟΓΙΑΣ)</w:t>
      </w:r>
      <w:bookmarkEnd w:id="33"/>
    </w:p>
    <w:p w14:paraId="7BEA779C" w14:textId="6CFB8552" w:rsidR="00D24995" w:rsidRPr="007D630A" w:rsidRDefault="00D24995" w:rsidP="007D630A">
      <w:pPr>
        <w:jc w:val="both"/>
        <w:rPr>
          <w:rFonts w:cstheme="minorHAnsi"/>
          <w:lang w:eastAsia="zh-CN"/>
        </w:rPr>
      </w:pPr>
    </w:p>
    <w:p w14:paraId="0A4A5075" w14:textId="77777777" w:rsidR="00D24995" w:rsidRPr="007D630A" w:rsidRDefault="00D24995" w:rsidP="007D630A">
      <w:pPr>
        <w:spacing w:after="0" w:line="240" w:lineRule="auto"/>
        <w:jc w:val="both"/>
        <w:rPr>
          <w:rFonts w:cstheme="minorHAnsi"/>
          <w:b/>
        </w:rPr>
      </w:pPr>
      <w:r w:rsidRPr="007D630A">
        <w:rPr>
          <w:rFonts w:cstheme="minorHAnsi"/>
          <w:b/>
          <w:lang w:val="en-US"/>
        </w:rPr>
        <w:t>Α.</w:t>
      </w:r>
      <w:r w:rsidRPr="007D630A">
        <w:rPr>
          <w:rFonts w:cstheme="minorHAnsi"/>
          <w:b/>
        </w:rPr>
        <w:t xml:space="preserve"> ΒΑΣΙΚΗ ΜΟΝΑΔΑ ΑΕΡΙΟΥ ΧΡΩΜΑΤΟΓΡΑΦΟΥ</w:t>
      </w:r>
    </w:p>
    <w:p w14:paraId="5FFD4C94" w14:textId="77777777" w:rsidR="00D24995" w:rsidRPr="007D630A" w:rsidRDefault="00D24995" w:rsidP="007D630A">
      <w:pPr>
        <w:numPr>
          <w:ilvl w:val="0"/>
          <w:numId w:val="24"/>
        </w:numPr>
        <w:spacing w:after="0" w:line="240" w:lineRule="auto"/>
        <w:jc w:val="both"/>
        <w:rPr>
          <w:rFonts w:cstheme="minorHAnsi"/>
          <w:bCs/>
        </w:rPr>
      </w:pPr>
      <w:r w:rsidRPr="007D630A">
        <w:rPr>
          <w:rFonts w:cstheme="minorHAnsi"/>
          <w:bCs/>
        </w:rPr>
        <w:t xml:space="preserve">Να διαθέτει </w:t>
      </w:r>
      <w:proofErr w:type="spellStart"/>
      <w:r w:rsidRPr="007D630A">
        <w:rPr>
          <w:rFonts w:cstheme="minorHAnsi"/>
          <w:bCs/>
        </w:rPr>
        <w:t>θερμοστατούμενο</w:t>
      </w:r>
      <w:proofErr w:type="spellEnd"/>
      <w:r w:rsidRPr="007D630A">
        <w:rPr>
          <w:rFonts w:cstheme="minorHAnsi"/>
          <w:bCs/>
        </w:rPr>
        <w:t xml:space="preserve"> κλίβανο στηλών τουλάχιστον 13 L, ο οποίος να δέχεται όλων των ειδών τις τριχοειδείς στήλες.</w:t>
      </w:r>
    </w:p>
    <w:p w14:paraId="136FACD3" w14:textId="77777777" w:rsidR="00D24995" w:rsidRPr="007D630A" w:rsidRDefault="00D24995" w:rsidP="007D630A">
      <w:pPr>
        <w:numPr>
          <w:ilvl w:val="0"/>
          <w:numId w:val="24"/>
        </w:numPr>
        <w:spacing w:after="0" w:line="240" w:lineRule="auto"/>
        <w:jc w:val="both"/>
        <w:rPr>
          <w:rFonts w:cstheme="minorHAnsi"/>
          <w:bCs/>
        </w:rPr>
      </w:pPr>
      <w:r w:rsidRPr="007D630A">
        <w:rPr>
          <w:rFonts w:cstheme="minorHAnsi"/>
          <w:bCs/>
        </w:rPr>
        <w:t xml:space="preserve">Να έχει ικανότητα </w:t>
      </w:r>
      <w:proofErr w:type="spellStart"/>
      <w:r w:rsidRPr="007D630A">
        <w:rPr>
          <w:rFonts w:cstheme="minorHAnsi"/>
          <w:bCs/>
        </w:rPr>
        <w:t>πολυγραμμικού</w:t>
      </w:r>
      <w:proofErr w:type="spellEnd"/>
      <w:r w:rsidRPr="007D630A">
        <w:rPr>
          <w:rFonts w:cstheme="minorHAnsi"/>
          <w:bCs/>
        </w:rPr>
        <w:t xml:space="preserve"> προγραμματισμού της θερμοκρασίας σε τουλάχιστον 19 στάδια.</w:t>
      </w:r>
    </w:p>
    <w:p w14:paraId="3E45D313" w14:textId="77777777" w:rsidR="00D24995" w:rsidRPr="007D630A" w:rsidRDefault="00D24995" w:rsidP="007D630A">
      <w:pPr>
        <w:numPr>
          <w:ilvl w:val="0"/>
          <w:numId w:val="24"/>
        </w:numPr>
        <w:spacing w:after="0" w:line="240" w:lineRule="auto"/>
        <w:jc w:val="both"/>
        <w:rPr>
          <w:rFonts w:cstheme="minorHAnsi"/>
          <w:bCs/>
        </w:rPr>
      </w:pPr>
      <w:r w:rsidRPr="007D630A">
        <w:rPr>
          <w:rFonts w:cstheme="minorHAnsi"/>
          <w:bCs/>
        </w:rPr>
        <w:t>Να διαθέτει μέγιστο ρυθμό ανόδου θερμοκρασίας τουλάχιστον 200⁰C/</w:t>
      </w:r>
      <w:proofErr w:type="spellStart"/>
      <w:r w:rsidRPr="007D630A">
        <w:rPr>
          <w:rFonts w:cstheme="minorHAnsi"/>
          <w:bCs/>
        </w:rPr>
        <w:t>min</w:t>
      </w:r>
      <w:proofErr w:type="spellEnd"/>
      <w:r w:rsidRPr="007D630A">
        <w:rPr>
          <w:rFonts w:cstheme="minorHAnsi"/>
          <w:bCs/>
        </w:rPr>
        <w:t>.</w:t>
      </w:r>
    </w:p>
    <w:p w14:paraId="17BF5121" w14:textId="77777777" w:rsidR="00D24995" w:rsidRPr="007D630A" w:rsidRDefault="00D24995" w:rsidP="007D630A">
      <w:pPr>
        <w:numPr>
          <w:ilvl w:val="0"/>
          <w:numId w:val="24"/>
        </w:numPr>
        <w:spacing w:after="0" w:line="240" w:lineRule="auto"/>
        <w:jc w:val="both"/>
        <w:rPr>
          <w:rFonts w:cstheme="minorHAnsi"/>
          <w:bCs/>
        </w:rPr>
      </w:pPr>
      <w:r w:rsidRPr="007D630A">
        <w:rPr>
          <w:rFonts w:cstheme="minorHAnsi"/>
          <w:bCs/>
        </w:rPr>
        <w:t>Να διαθέτει δυνατότητα ψύξης του κλιβάνου σε από τους 450⁰</w:t>
      </w:r>
      <w:r w:rsidRPr="007D630A">
        <w:rPr>
          <w:rFonts w:cstheme="minorHAnsi"/>
          <w:bCs/>
          <w:lang w:val="en-US"/>
        </w:rPr>
        <w:t>C</w:t>
      </w:r>
      <w:r w:rsidRPr="007D630A">
        <w:rPr>
          <w:rFonts w:cstheme="minorHAnsi"/>
          <w:bCs/>
        </w:rPr>
        <w:t xml:space="preserve"> στους 50⁰</w:t>
      </w:r>
      <w:r w:rsidRPr="007D630A">
        <w:rPr>
          <w:rFonts w:cstheme="minorHAnsi"/>
          <w:bCs/>
          <w:lang w:val="en-US"/>
        </w:rPr>
        <w:t>C</w:t>
      </w:r>
      <w:r w:rsidRPr="007D630A">
        <w:rPr>
          <w:rFonts w:cstheme="minorHAnsi"/>
          <w:bCs/>
        </w:rPr>
        <w:t xml:space="preserve"> σε χρόνο μικρότερο από 3,5 λεπτά.</w:t>
      </w:r>
    </w:p>
    <w:p w14:paraId="21980E92" w14:textId="77777777" w:rsidR="00D24995" w:rsidRPr="007D630A" w:rsidRDefault="00D24995" w:rsidP="007D630A">
      <w:pPr>
        <w:numPr>
          <w:ilvl w:val="0"/>
          <w:numId w:val="24"/>
        </w:numPr>
        <w:tabs>
          <w:tab w:val="left" w:pos="4308"/>
        </w:tabs>
        <w:spacing w:after="0" w:line="240" w:lineRule="auto"/>
        <w:jc w:val="both"/>
        <w:rPr>
          <w:rFonts w:cstheme="minorHAnsi"/>
        </w:rPr>
      </w:pPr>
      <w:r w:rsidRPr="007D630A">
        <w:rPr>
          <w:rFonts w:cstheme="minorHAnsi"/>
        </w:rPr>
        <w:t>Να υπάρχει επιλογή για ποιο αργή ψύξη με οποιονδήποτε ρυθμό ψύξης από τον χειριστή, για προστασία ευαίσθητων στηλών στις απότομες μεταβολές θερμοκρασίας.</w:t>
      </w:r>
    </w:p>
    <w:p w14:paraId="6173B7A0" w14:textId="77777777" w:rsidR="00D24995" w:rsidRPr="007D630A" w:rsidRDefault="00D24995" w:rsidP="007D630A">
      <w:pPr>
        <w:numPr>
          <w:ilvl w:val="0"/>
          <w:numId w:val="24"/>
        </w:numPr>
        <w:spacing w:after="0" w:line="240" w:lineRule="auto"/>
        <w:jc w:val="both"/>
        <w:rPr>
          <w:rFonts w:cstheme="minorHAnsi"/>
          <w:bCs/>
        </w:rPr>
      </w:pPr>
      <w:r w:rsidRPr="007D630A">
        <w:rPr>
          <w:rFonts w:cstheme="minorHAnsi"/>
          <w:bCs/>
        </w:rPr>
        <w:t xml:space="preserve">Να διαθέτει ενσωματωμένη έγχρωμη οθόνη στην οποία να εμφανίζεται το </w:t>
      </w:r>
      <w:proofErr w:type="spellStart"/>
      <w:r w:rsidRPr="007D630A">
        <w:rPr>
          <w:rFonts w:cstheme="minorHAnsi"/>
          <w:bCs/>
        </w:rPr>
        <w:t>χρωματογράφημα</w:t>
      </w:r>
      <w:proofErr w:type="spellEnd"/>
      <w:r w:rsidRPr="007D630A">
        <w:rPr>
          <w:rFonts w:cstheme="minorHAnsi"/>
          <w:bCs/>
        </w:rPr>
        <w:t xml:space="preserve"> κατά τη διάρκεια της ανάλυσης.</w:t>
      </w:r>
    </w:p>
    <w:p w14:paraId="2F5864FF" w14:textId="77777777" w:rsidR="00D24995" w:rsidRPr="007D630A" w:rsidRDefault="00D24995" w:rsidP="007D630A">
      <w:pPr>
        <w:numPr>
          <w:ilvl w:val="0"/>
          <w:numId w:val="24"/>
        </w:numPr>
        <w:spacing w:after="0" w:line="240" w:lineRule="auto"/>
        <w:jc w:val="both"/>
        <w:rPr>
          <w:rFonts w:cstheme="minorHAnsi"/>
          <w:bCs/>
        </w:rPr>
      </w:pPr>
      <w:r w:rsidRPr="007D630A">
        <w:rPr>
          <w:rFonts w:cstheme="minorHAnsi"/>
          <w:bCs/>
        </w:rPr>
        <w:t>Να διαθέτει σύγχρονο σύστημα ηλεκτρονικού προγραμματισμού της πίεσης και της ροής του φέροντος αερίου με λειτουργίες σταθερής ροής, σταθερής πίεσης και σταθερής μέσης γραμμικής ταχύτητας.</w:t>
      </w:r>
    </w:p>
    <w:p w14:paraId="6D274561" w14:textId="77777777" w:rsidR="00D24995" w:rsidRPr="007D630A" w:rsidRDefault="00D24995" w:rsidP="007D630A">
      <w:pPr>
        <w:numPr>
          <w:ilvl w:val="0"/>
          <w:numId w:val="24"/>
        </w:numPr>
        <w:spacing w:after="0" w:line="240" w:lineRule="auto"/>
        <w:jc w:val="both"/>
        <w:rPr>
          <w:rFonts w:cstheme="minorHAnsi"/>
          <w:bCs/>
        </w:rPr>
      </w:pPr>
      <w:r w:rsidRPr="007D630A">
        <w:rPr>
          <w:rFonts w:cstheme="minorHAnsi"/>
          <w:bCs/>
        </w:rPr>
        <w:t xml:space="preserve">Να προγραμματίζονται: η ροή, η μέση γραμμική ταχύτητα, ο λόγος </w:t>
      </w:r>
      <w:r w:rsidRPr="007D630A">
        <w:rPr>
          <w:rFonts w:cstheme="minorHAnsi"/>
          <w:bCs/>
          <w:lang w:val="en-US"/>
        </w:rPr>
        <w:t>split</w:t>
      </w:r>
      <w:r w:rsidRPr="007D630A">
        <w:rPr>
          <w:rFonts w:cstheme="minorHAnsi"/>
          <w:bCs/>
        </w:rPr>
        <w:t xml:space="preserve"> και η ροή αερίου </w:t>
      </w:r>
      <w:proofErr w:type="spellStart"/>
      <w:r w:rsidRPr="007D630A">
        <w:rPr>
          <w:rFonts w:cstheme="minorHAnsi"/>
          <w:bCs/>
        </w:rPr>
        <w:t>έκπλυσης</w:t>
      </w:r>
      <w:proofErr w:type="spellEnd"/>
      <w:r w:rsidRPr="007D630A">
        <w:rPr>
          <w:rFonts w:cstheme="minorHAnsi"/>
          <w:bCs/>
        </w:rPr>
        <w:t xml:space="preserve"> του διαφράγματος (</w:t>
      </w:r>
      <w:r w:rsidRPr="007D630A">
        <w:rPr>
          <w:rFonts w:cstheme="minorHAnsi"/>
          <w:bCs/>
          <w:lang w:val="en-US"/>
        </w:rPr>
        <w:t>septum</w:t>
      </w:r>
      <w:r w:rsidRPr="007D630A">
        <w:rPr>
          <w:rFonts w:cstheme="minorHAnsi"/>
          <w:bCs/>
        </w:rPr>
        <w:t xml:space="preserve"> </w:t>
      </w:r>
      <w:r w:rsidRPr="007D630A">
        <w:rPr>
          <w:rFonts w:cstheme="minorHAnsi"/>
          <w:bCs/>
          <w:lang w:val="en-US"/>
        </w:rPr>
        <w:t>purge</w:t>
      </w:r>
      <w:r w:rsidRPr="007D630A">
        <w:rPr>
          <w:rFonts w:cstheme="minorHAnsi"/>
          <w:bCs/>
        </w:rPr>
        <w:t xml:space="preserve">). Να είναι κατάλληλο για την τεχνική </w:t>
      </w:r>
      <w:r w:rsidRPr="007D630A">
        <w:rPr>
          <w:rFonts w:cstheme="minorHAnsi"/>
          <w:bCs/>
          <w:lang w:val="en-US"/>
        </w:rPr>
        <w:t>FAST</w:t>
      </w:r>
      <w:r w:rsidRPr="007D630A">
        <w:rPr>
          <w:rFonts w:cstheme="minorHAnsi"/>
          <w:bCs/>
        </w:rPr>
        <w:t xml:space="preserve"> </w:t>
      </w:r>
      <w:r w:rsidRPr="007D630A">
        <w:rPr>
          <w:rFonts w:cstheme="minorHAnsi"/>
          <w:bCs/>
          <w:lang w:val="en-US"/>
        </w:rPr>
        <w:t>GC</w:t>
      </w:r>
      <w:r w:rsidRPr="007D630A">
        <w:rPr>
          <w:rFonts w:cstheme="minorHAnsi"/>
          <w:bCs/>
        </w:rPr>
        <w:t xml:space="preserve">, με εύρος πίεσης έως τουλάχιστον 140 </w:t>
      </w:r>
      <w:r w:rsidRPr="007D630A">
        <w:rPr>
          <w:rFonts w:cstheme="minorHAnsi"/>
          <w:bCs/>
          <w:lang w:val="en-US"/>
        </w:rPr>
        <w:t>psi</w:t>
      </w:r>
      <w:r w:rsidRPr="007D630A">
        <w:rPr>
          <w:rFonts w:cstheme="minorHAnsi"/>
          <w:bCs/>
        </w:rPr>
        <w:t xml:space="preserve"> και εύρος ροής έως τουλάχιστον 1200 </w:t>
      </w:r>
      <w:r w:rsidRPr="007D630A">
        <w:rPr>
          <w:rFonts w:cstheme="minorHAnsi"/>
          <w:bCs/>
          <w:lang w:val="en-US"/>
        </w:rPr>
        <w:t>ml</w:t>
      </w:r>
      <w:r w:rsidRPr="007D630A">
        <w:rPr>
          <w:rFonts w:cstheme="minorHAnsi"/>
          <w:bCs/>
        </w:rPr>
        <w:t>/</w:t>
      </w:r>
      <w:r w:rsidRPr="007D630A">
        <w:rPr>
          <w:rFonts w:cstheme="minorHAnsi"/>
          <w:bCs/>
          <w:lang w:val="en-US"/>
        </w:rPr>
        <w:t>min</w:t>
      </w:r>
      <w:r w:rsidRPr="007D630A">
        <w:rPr>
          <w:rFonts w:cstheme="minorHAnsi"/>
          <w:bCs/>
        </w:rPr>
        <w:t>.</w:t>
      </w:r>
    </w:p>
    <w:p w14:paraId="169D83AA" w14:textId="77777777" w:rsidR="00D24995" w:rsidRPr="007D630A" w:rsidRDefault="00D24995" w:rsidP="007D630A">
      <w:pPr>
        <w:spacing w:after="0" w:line="240" w:lineRule="auto"/>
        <w:jc w:val="both"/>
        <w:rPr>
          <w:rFonts w:cstheme="minorHAnsi"/>
        </w:rPr>
      </w:pPr>
    </w:p>
    <w:p w14:paraId="33D0DA1D" w14:textId="77777777" w:rsidR="00D24995" w:rsidRPr="007D630A" w:rsidRDefault="00D24995" w:rsidP="007D630A">
      <w:pPr>
        <w:keepNext/>
        <w:spacing w:after="0" w:line="240" w:lineRule="auto"/>
        <w:jc w:val="both"/>
        <w:outlineLvl w:val="6"/>
        <w:rPr>
          <w:rFonts w:cstheme="minorHAnsi"/>
          <w:b/>
          <w:bCs/>
        </w:rPr>
      </w:pPr>
      <w:r w:rsidRPr="007D630A">
        <w:rPr>
          <w:rFonts w:cstheme="minorHAnsi"/>
          <w:b/>
          <w:bCs/>
        </w:rPr>
        <w:t>Β. ΕΙΣΑΓΩΓΕ</w:t>
      </w:r>
      <w:r w:rsidRPr="007D630A">
        <w:rPr>
          <w:rFonts w:cstheme="minorHAnsi"/>
          <w:b/>
          <w:bCs/>
          <w:lang w:val="en-US"/>
        </w:rPr>
        <w:t>A</w:t>
      </w:r>
      <w:r w:rsidRPr="007D630A">
        <w:rPr>
          <w:rFonts w:cstheme="minorHAnsi"/>
          <w:b/>
          <w:bCs/>
        </w:rPr>
        <w:t>Σ</w:t>
      </w:r>
    </w:p>
    <w:p w14:paraId="6E4C5DB4" w14:textId="77777777" w:rsidR="00D24995" w:rsidRPr="007D630A" w:rsidRDefault="00D24995" w:rsidP="007D630A">
      <w:pPr>
        <w:spacing w:after="0" w:line="240" w:lineRule="auto"/>
        <w:jc w:val="both"/>
        <w:rPr>
          <w:rFonts w:cstheme="minorHAnsi"/>
        </w:rPr>
      </w:pPr>
      <w:r w:rsidRPr="007D630A">
        <w:rPr>
          <w:rFonts w:cstheme="minorHAnsi"/>
        </w:rPr>
        <w:t xml:space="preserve">Να διαθέτει εισαγωγέα τύπου </w:t>
      </w:r>
      <w:r w:rsidRPr="007D630A">
        <w:rPr>
          <w:rFonts w:cstheme="minorHAnsi"/>
          <w:lang w:val="en-US"/>
        </w:rPr>
        <w:t>split</w:t>
      </w:r>
      <w:r w:rsidRPr="007D630A">
        <w:rPr>
          <w:rFonts w:cstheme="minorHAnsi"/>
        </w:rPr>
        <w:t>/</w:t>
      </w:r>
      <w:proofErr w:type="spellStart"/>
      <w:r w:rsidRPr="007D630A">
        <w:rPr>
          <w:rFonts w:cstheme="minorHAnsi"/>
          <w:lang w:val="en-US"/>
        </w:rPr>
        <w:t>splitless</w:t>
      </w:r>
      <w:proofErr w:type="spellEnd"/>
      <w:r w:rsidRPr="007D630A">
        <w:rPr>
          <w:rFonts w:cstheme="minorHAnsi"/>
        </w:rPr>
        <w:t xml:space="preserve"> με τα ακόλουθα χαρακτηριστικά:</w:t>
      </w:r>
    </w:p>
    <w:p w14:paraId="02B3B410" w14:textId="77777777" w:rsidR="00D24995" w:rsidRPr="007D630A" w:rsidRDefault="00D24995" w:rsidP="007D630A">
      <w:pPr>
        <w:numPr>
          <w:ilvl w:val="0"/>
          <w:numId w:val="25"/>
        </w:numPr>
        <w:spacing w:after="0" w:line="240" w:lineRule="auto"/>
        <w:jc w:val="both"/>
        <w:rPr>
          <w:rFonts w:cstheme="minorHAnsi"/>
        </w:rPr>
      </w:pPr>
      <w:r w:rsidRPr="007D630A">
        <w:rPr>
          <w:rFonts w:cstheme="minorHAnsi"/>
        </w:rPr>
        <w:t xml:space="preserve">Να είναι ανεξάρτητα </w:t>
      </w:r>
      <w:proofErr w:type="spellStart"/>
      <w:r w:rsidRPr="007D630A">
        <w:rPr>
          <w:rFonts w:cstheme="minorHAnsi"/>
        </w:rPr>
        <w:t>θερμοστατούμενος</w:t>
      </w:r>
      <w:proofErr w:type="spellEnd"/>
      <w:r w:rsidRPr="007D630A">
        <w:rPr>
          <w:rFonts w:cstheme="minorHAnsi"/>
        </w:rPr>
        <w:t xml:space="preserve"> έως τουλάχιστον 450⁰</w:t>
      </w:r>
      <w:r w:rsidRPr="007D630A">
        <w:rPr>
          <w:rFonts w:cstheme="minorHAnsi"/>
          <w:lang w:val="en-US"/>
        </w:rPr>
        <w:t>C</w:t>
      </w:r>
      <w:r w:rsidRPr="007D630A">
        <w:rPr>
          <w:rFonts w:cstheme="minorHAnsi"/>
        </w:rPr>
        <w:t>.</w:t>
      </w:r>
    </w:p>
    <w:p w14:paraId="430F6C0E" w14:textId="77777777" w:rsidR="00D24995" w:rsidRPr="007D630A" w:rsidRDefault="00D24995" w:rsidP="007D630A">
      <w:pPr>
        <w:numPr>
          <w:ilvl w:val="0"/>
          <w:numId w:val="25"/>
        </w:numPr>
        <w:spacing w:after="0" w:line="240" w:lineRule="auto"/>
        <w:jc w:val="both"/>
        <w:rPr>
          <w:rFonts w:cstheme="minorHAnsi"/>
        </w:rPr>
      </w:pPr>
      <w:r w:rsidRPr="007D630A">
        <w:rPr>
          <w:rFonts w:cstheme="minorHAnsi"/>
        </w:rPr>
        <w:t xml:space="preserve">Να δέχεται λόγο </w:t>
      </w:r>
      <w:r w:rsidRPr="007D630A">
        <w:rPr>
          <w:rFonts w:cstheme="minorHAnsi"/>
          <w:lang w:val="en-US"/>
        </w:rPr>
        <w:t>split</w:t>
      </w:r>
      <w:r w:rsidRPr="007D630A">
        <w:rPr>
          <w:rFonts w:cstheme="minorHAnsi"/>
        </w:rPr>
        <w:t xml:space="preserve"> από 0 έως τουλάχιστον 9.500.</w:t>
      </w:r>
    </w:p>
    <w:p w14:paraId="41B12F4D" w14:textId="77777777" w:rsidR="00D24995" w:rsidRPr="007D630A" w:rsidRDefault="00D24995" w:rsidP="007D630A">
      <w:pPr>
        <w:numPr>
          <w:ilvl w:val="0"/>
          <w:numId w:val="25"/>
        </w:numPr>
        <w:spacing w:after="0" w:line="240" w:lineRule="auto"/>
        <w:jc w:val="both"/>
        <w:rPr>
          <w:rFonts w:cstheme="minorHAnsi"/>
        </w:rPr>
      </w:pPr>
      <w:r w:rsidRPr="007D630A">
        <w:rPr>
          <w:rFonts w:cstheme="minorHAnsi"/>
        </w:rPr>
        <w:t>Να πραγματοποιεί έγχυση υψηλής πίεσης.</w:t>
      </w:r>
    </w:p>
    <w:p w14:paraId="45708220" w14:textId="77777777" w:rsidR="00D24995" w:rsidRPr="007D630A" w:rsidRDefault="00D24995" w:rsidP="007D630A">
      <w:pPr>
        <w:numPr>
          <w:ilvl w:val="0"/>
          <w:numId w:val="25"/>
        </w:numPr>
        <w:spacing w:after="0" w:line="240" w:lineRule="auto"/>
        <w:jc w:val="both"/>
        <w:rPr>
          <w:rFonts w:cstheme="minorHAnsi"/>
        </w:rPr>
      </w:pPr>
      <w:r w:rsidRPr="007D630A">
        <w:rPr>
          <w:rFonts w:cstheme="minorHAnsi"/>
        </w:rPr>
        <w:t>Να διαθέτει ηλεκτρονικό και αυτόματα προγραμματιζόμενο σύστημα ροής για τον</w:t>
      </w:r>
    </w:p>
    <w:p w14:paraId="083CE7B6" w14:textId="77777777" w:rsidR="00D24995" w:rsidRPr="007D630A" w:rsidRDefault="00D24995" w:rsidP="007D630A">
      <w:pPr>
        <w:autoSpaceDE w:val="0"/>
        <w:autoSpaceDN w:val="0"/>
        <w:adjustRightInd w:val="0"/>
        <w:spacing w:after="0" w:line="240" w:lineRule="auto"/>
        <w:ind w:left="400"/>
        <w:jc w:val="both"/>
        <w:rPr>
          <w:rFonts w:cstheme="minorHAnsi"/>
        </w:rPr>
      </w:pPr>
      <w:r w:rsidRPr="007D630A">
        <w:rPr>
          <w:rFonts w:cstheme="minorHAnsi"/>
        </w:rPr>
        <w:t>καθαρισμό του διαφράγματος (</w:t>
      </w:r>
      <w:proofErr w:type="spellStart"/>
      <w:r w:rsidRPr="007D630A">
        <w:rPr>
          <w:rFonts w:cstheme="minorHAnsi"/>
        </w:rPr>
        <w:t>septum</w:t>
      </w:r>
      <w:proofErr w:type="spellEnd"/>
      <w:r w:rsidRPr="007D630A">
        <w:rPr>
          <w:rFonts w:cstheme="minorHAnsi"/>
        </w:rPr>
        <w:t xml:space="preserve"> </w:t>
      </w:r>
      <w:proofErr w:type="spellStart"/>
      <w:r w:rsidRPr="007D630A">
        <w:rPr>
          <w:rFonts w:cstheme="minorHAnsi"/>
        </w:rPr>
        <w:t>purge</w:t>
      </w:r>
      <w:proofErr w:type="spellEnd"/>
      <w:r w:rsidRPr="007D630A">
        <w:rPr>
          <w:rFonts w:cstheme="minorHAnsi"/>
        </w:rPr>
        <w:t>).</w:t>
      </w:r>
    </w:p>
    <w:p w14:paraId="2391DBAE" w14:textId="77777777" w:rsidR="00D24995" w:rsidRPr="007D630A" w:rsidRDefault="00D24995" w:rsidP="007D630A">
      <w:pPr>
        <w:numPr>
          <w:ilvl w:val="0"/>
          <w:numId w:val="25"/>
        </w:numPr>
        <w:spacing w:after="0" w:line="240" w:lineRule="auto"/>
        <w:jc w:val="both"/>
        <w:rPr>
          <w:rFonts w:cstheme="minorHAnsi"/>
        </w:rPr>
      </w:pPr>
      <w:r w:rsidRPr="007D630A">
        <w:rPr>
          <w:rFonts w:cstheme="minorHAnsi"/>
        </w:rPr>
        <w:t>Να έχει σύστημα εξοικονόμησης του φέροντος αερίου.</w:t>
      </w:r>
    </w:p>
    <w:p w14:paraId="2DA55C48" w14:textId="77777777" w:rsidR="00D24995" w:rsidRPr="007D630A" w:rsidRDefault="00D24995" w:rsidP="007D630A">
      <w:pPr>
        <w:numPr>
          <w:ilvl w:val="0"/>
          <w:numId w:val="25"/>
        </w:numPr>
        <w:spacing w:after="0" w:line="240" w:lineRule="auto"/>
        <w:jc w:val="both"/>
        <w:rPr>
          <w:rFonts w:cstheme="minorHAnsi"/>
        </w:rPr>
      </w:pPr>
      <w:r w:rsidRPr="007D630A">
        <w:rPr>
          <w:rFonts w:cstheme="minorHAnsi"/>
        </w:rPr>
        <w:t xml:space="preserve">Η αλλαγή του </w:t>
      </w:r>
      <w:proofErr w:type="spellStart"/>
      <w:r w:rsidRPr="007D630A">
        <w:rPr>
          <w:rFonts w:cstheme="minorHAnsi"/>
        </w:rPr>
        <w:t>παρεμβύσματος</w:t>
      </w:r>
      <w:proofErr w:type="spellEnd"/>
      <w:r w:rsidRPr="007D630A">
        <w:rPr>
          <w:rFonts w:cstheme="minorHAnsi"/>
        </w:rPr>
        <w:t xml:space="preserve"> (</w:t>
      </w:r>
      <w:r w:rsidRPr="007D630A">
        <w:rPr>
          <w:rFonts w:cstheme="minorHAnsi"/>
          <w:lang w:val="en-US"/>
        </w:rPr>
        <w:t>liner</w:t>
      </w:r>
      <w:r w:rsidRPr="007D630A">
        <w:rPr>
          <w:rFonts w:cstheme="minorHAnsi"/>
        </w:rPr>
        <w:t>) στον εισαγωγέα να γίνεται χωρίς τη χρήση εργαλείων.</w:t>
      </w:r>
    </w:p>
    <w:p w14:paraId="3BD2073B" w14:textId="77777777" w:rsidR="00D24995" w:rsidRPr="007D630A" w:rsidRDefault="00D24995" w:rsidP="007D630A">
      <w:pPr>
        <w:spacing w:after="0" w:line="240" w:lineRule="auto"/>
        <w:jc w:val="both"/>
        <w:rPr>
          <w:rFonts w:cstheme="minorHAnsi"/>
        </w:rPr>
      </w:pPr>
    </w:p>
    <w:p w14:paraId="036C2A72" w14:textId="77777777" w:rsidR="00D24995" w:rsidRPr="007D630A" w:rsidRDefault="00D24995" w:rsidP="007D630A">
      <w:pPr>
        <w:keepNext/>
        <w:spacing w:after="0" w:line="240" w:lineRule="auto"/>
        <w:jc w:val="both"/>
        <w:outlineLvl w:val="6"/>
        <w:rPr>
          <w:rFonts w:cstheme="minorHAnsi"/>
          <w:b/>
          <w:bCs/>
        </w:rPr>
      </w:pPr>
      <w:r w:rsidRPr="007D630A">
        <w:rPr>
          <w:rFonts w:cstheme="minorHAnsi"/>
          <w:b/>
          <w:bCs/>
        </w:rPr>
        <w:t>Γ. ΑΥΤΟΜΑΤΟΣ ΔΕΙΓΜΑΤΟΛΗΠΤΗΣ</w:t>
      </w:r>
    </w:p>
    <w:p w14:paraId="67A4F9E1" w14:textId="77777777" w:rsidR="00D24995" w:rsidRPr="007D630A" w:rsidRDefault="00D24995" w:rsidP="007D630A">
      <w:pPr>
        <w:tabs>
          <w:tab w:val="left" w:pos="828"/>
          <w:tab w:val="left" w:pos="10001"/>
        </w:tabs>
        <w:spacing w:after="0" w:line="240" w:lineRule="auto"/>
        <w:jc w:val="both"/>
        <w:rPr>
          <w:rFonts w:cstheme="minorHAnsi"/>
          <w:szCs w:val="24"/>
        </w:rPr>
      </w:pPr>
      <w:r w:rsidRPr="007D630A">
        <w:rPr>
          <w:rFonts w:cstheme="minorHAnsi"/>
        </w:rPr>
        <w:t xml:space="preserve">Το σύστημα να συνοδεύεται από </w:t>
      </w:r>
      <w:proofErr w:type="spellStart"/>
      <w:r w:rsidRPr="007D630A">
        <w:rPr>
          <w:rFonts w:cstheme="minorHAnsi"/>
        </w:rPr>
        <w:t>π</w:t>
      </w:r>
      <w:r w:rsidRPr="007D630A">
        <w:rPr>
          <w:rFonts w:cstheme="minorHAnsi"/>
          <w:szCs w:val="24"/>
        </w:rPr>
        <w:t>ολυλειτουργικό</w:t>
      </w:r>
      <w:proofErr w:type="spellEnd"/>
      <w:r w:rsidRPr="007D630A">
        <w:rPr>
          <w:rFonts w:cstheme="minorHAnsi"/>
          <w:szCs w:val="24"/>
        </w:rPr>
        <w:t xml:space="preserve"> αυτόματο δειγματολήπτη με λειτουργία με τρεις μεθόδους αυτόματης δειγματοληψίας, δηλαδή με την μέθοδο της έγχυσης αέριας υπερκείμενης φάσης (</w:t>
      </w:r>
      <w:r w:rsidRPr="007D630A">
        <w:rPr>
          <w:rFonts w:cstheme="minorHAnsi"/>
          <w:szCs w:val="24"/>
          <w:lang w:val="en-US"/>
        </w:rPr>
        <w:t>Headspace</w:t>
      </w:r>
      <w:r w:rsidRPr="007D630A">
        <w:rPr>
          <w:rFonts w:cstheme="minorHAnsi"/>
          <w:szCs w:val="24"/>
        </w:rPr>
        <w:t>), με την μέθοδο της υγρής έγχυσης (</w:t>
      </w:r>
      <w:r w:rsidRPr="007D630A">
        <w:rPr>
          <w:rFonts w:cstheme="minorHAnsi"/>
          <w:szCs w:val="24"/>
          <w:lang w:val="en-US"/>
        </w:rPr>
        <w:t>Liquid</w:t>
      </w:r>
      <w:r w:rsidRPr="007D630A">
        <w:rPr>
          <w:rFonts w:cstheme="minorHAnsi"/>
          <w:szCs w:val="24"/>
        </w:rPr>
        <w:t xml:space="preserve"> </w:t>
      </w:r>
      <w:r w:rsidRPr="007D630A">
        <w:rPr>
          <w:rFonts w:cstheme="minorHAnsi"/>
          <w:szCs w:val="24"/>
          <w:lang w:val="en-US"/>
        </w:rPr>
        <w:t>injection</w:t>
      </w:r>
      <w:r w:rsidRPr="007D630A">
        <w:rPr>
          <w:rFonts w:cstheme="minorHAnsi"/>
          <w:szCs w:val="24"/>
        </w:rPr>
        <w:t xml:space="preserve">), καθώς και μελλοντική δυνατότητα με την μέθοδο της τεχνικής </w:t>
      </w:r>
      <w:proofErr w:type="spellStart"/>
      <w:r w:rsidRPr="007D630A">
        <w:rPr>
          <w:rFonts w:cstheme="minorHAnsi"/>
          <w:szCs w:val="24"/>
        </w:rPr>
        <w:t>μικροεκχύλισης</w:t>
      </w:r>
      <w:proofErr w:type="spellEnd"/>
      <w:r w:rsidRPr="007D630A">
        <w:rPr>
          <w:rFonts w:cstheme="minorHAnsi"/>
          <w:szCs w:val="24"/>
        </w:rPr>
        <w:t xml:space="preserve"> στερεάς φάσης (</w:t>
      </w:r>
      <w:r w:rsidRPr="007D630A">
        <w:rPr>
          <w:rFonts w:cstheme="minorHAnsi"/>
          <w:szCs w:val="24"/>
          <w:lang w:val="en-US"/>
        </w:rPr>
        <w:t>SPME</w:t>
      </w:r>
      <w:r w:rsidRPr="007D630A">
        <w:rPr>
          <w:rFonts w:cstheme="minorHAnsi"/>
          <w:szCs w:val="24"/>
        </w:rPr>
        <w:t>), με τα ακόλουθα χαρακτηριστικά:</w:t>
      </w:r>
    </w:p>
    <w:p w14:paraId="3F131BDB" w14:textId="77777777" w:rsidR="00D24995" w:rsidRPr="007D630A" w:rsidRDefault="00D24995" w:rsidP="007D630A">
      <w:pPr>
        <w:numPr>
          <w:ilvl w:val="0"/>
          <w:numId w:val="26"/>
        </w:numPr>
        <w:tabs>
          <w:tab w:val="left" w:pos="360"/>
          <w:tab w:val="left" w:pos="4308"/>
        </w:tabs>
        <w:spacing w:after="0" w:line="240" w:lineRule="auto"/>
        <w:ind w:left="360"/>
        <w:jc w:val="both"/>
        <w:rPr>
          <w:rFonts w:cstheme="minorHAnsi"/>
          <w:szCs w:val="24"/>
        </w:rPr>
      </w:pPr>
      <w:r w:rsidRPr="007D630A">
        <w:rPr>
          <w:rFonts w:cstheme="minorHAnsi"/>
          <w:szCs w:val="24"/>
        </w:rPr>
        <w:lastRenderedPageBreak/>
        <w:t>Για την μέθοδο της υγρής έγχυσης:</w:t>
      </w:r>
    </w:p>
    <w:p w14:paraId="5B2088B5" w14:textId="77777777" w:rsidR="00D24995" w:rsidRPr="007D630A" w:rsidRDefault="00D24995" w:rsidP="007D630A">
      <w:pPr>
        <w:numPr>
          <w:ilvl w:val="0"/>
          <w:numId w:val="27"/>
        </w:numPr>
        <w:tabs>
          <w:tab w:val="left" w:pos="360"/>
          <w:tab w:val="left" w:pos="4308"/>
        </w:tabs>
        <w:spacing w:after="0" w:line="240" w:lineRule="auto"/>
        <w:jc w:val="both"/>
        <w:rPr>
          <w:rFonts w:cstheme="minorHAnsi"/>
          <w:szCs w:val="24"/>
        </w:rPr>
      </w:pPr>
      <w:r w:rsidRPr="007D630A">
        <w:rPr>
          <w:rFonts w:cstheme="minorHAnsi"/>
          <w:szCs w:val="24"/>
          <w:lang w:val="en-US"/>
        </w:rPr>
        <w:t>N</w:t>
      </w:r>
      <w:r w:rsidRPr="007D630A">
        <w:rPr>
          <w:rFonts w:cstheme="minorHAnsi"/>
          <w:szCs w:val="24"/>
        </w:rPr>
        <w:t xml:space="preserve">α διαθέτει </w:t>
      </w:r>
      <w:proofErr w:type="spellStart"/>
      <w:r w:rsidRPr="007D630A">
        <w:rPr>
          <w:rFonts w:cstheme="minorHAnsi"/>
          <w:szCs w:val="24"/>
        </w:rPr>
        <w:t>δειγματοφορέα</w:t>
      </w:r>
      <w:proofErr w:type="spellEnd"/>
      <w:r w:rsidRPr="007D630A">
        <w:rPr>
          <w:rFonts w:cstheme="minorHAnsi"/>
          <w:szCs w:val="24"/>
        </w:rPr>
        <w:t xml:space="preserve"> με τουλάχιστον 160 θέσεις φιαλιδίων των 2 </w:t>
      </w:r>
      <w:r w:rsidRPr="007D630A">
        <w:rPr>
          <w:rFonts w:cstheme="minorHAnsi"/>
          <w:szCs w:val="24"/>
          <w:lang w:val="en-US"/>
        </w:rPr>
        <w:t>ml</w:t>
      </w:r>
      <w:r w:rsidRPr="007D630A">
        <w:rPr>
          <w:rFonts w:cstheme="minorHAnsi"/>
          <w:szCs w:val="24"/>
        </w:rPr>
        <w:t>.</w:t>
      </w:r>
    </w:p>
    <w:p w14:paraId="0A297407" w14:textId="77777777" w:rsidR="00D24995" w:rsidRPr="007D630A" w:rsidRDefault="00D24995" w:rsidP="007D630A">
      <w:pPr>
        <w:numPr>
          <w:ilvl w:val="0"/>
          <w:numId w:val="27"/>
        </w:numPr>
        <w:tabs>
          <w:tab w:val="left" w:pos="360"/>
          <w:tab w:val="left" w:pos="4308"/>
        </w:tabs>
        <w:spacing w:after="0" w:line="240" w:lineRule="auto"/>
        <w:jc w:val="both"/>
        <w:rPr>
          <w:rFonts w:cstheme="minorHAnsi"/>
          <w:szCs w:val="24"/>
        </w:rPr>
      </w:pPr>
      <w:r w:rsidRPr="007D630A">
        <w:rPr>
          <w:rFonts w:cstheme="minorHAnsi"/>
          <w:szCs w:val="24"/>
        </w:rPr>
        <w:t>Να διαθέτει σύριγγα όγκου 10 μ</w:t>
      </w:r>
      <w:r w:rsidRPr="007D630A">
        <w:rPr>
          <w:rFonts w:cstheme="minorHAnsi"/>
          <w:szCs w:val="24"/>
          <w:lang w:val="en-US"/>
        </w:rPr>
        <w:t>l</w:t>
      </w:r>
      <w:r w:rsidRPr="007D630A">
        <w:rPr>
          <w:rFonts w:cstheme="minorHAnsi"/>
          <w:szCs w:val="24"/>
        </w:rPr>
        <w:t>, με ικανότητα ρυθμιζόμενου όγκου έγχυσης από 1 μ</w:t>
      </w:r>
      <w:r w:rsidRPr="007D630A">
        <w:rPr>
          <w:rFonts w:cstheme="minorHAnsi"/>
          <w:szCs w:val="24"/>
          <w:lang w:val="en-US"/>
        </w:rPr>
        <w:t>l</w:t>
      </w:r>
      <w:r w:rsidRPr="007D630A">
        <w:rPr>
          <w:rFonts w:cstheme="minorHAnsi"/>
          <w:szCs w:val="24"/>
        </w:rPr>
        <w:t xml:space="preserve"> έως 10 μ</w:t>
      </w:r>
      <w:r w:rsidRPr="007D630A">
        <w:rPr>
          <w:rFonts w:cstheme="minorHAnsi"/>
          <w:szCs w:val="24"/>
          <w:lang w:val="en-US"/>
        </w:rPr>
        <w:t>l</w:t>
      </w:r>
      <w:r w:rsidRPr="007D630A">
        <w:rPr>
          <w:rFonts w:cstheme="minorHAnsi"/>
          <w:szCs w:val="24"/>
        </w:rPr>
        <w:t>.</w:t>
      </w:r>
    </w:p>
    <w:p w14:paraId="7354F613" w14:textId="77777777" w:rsidR="00D24995" w:rsidRPr="007D630A" w:rsidRDefault="00D24995" w:rsidP="007D630A">
      <w:pPr>
        <w:numPr>
          <w:ilvl w:val="0"/>
          <w:numId w:val="27"/>
        </w:numPr>
        <w:tabs>
          <w:tab w:val="left" w:pos="360"/>
          <w:tab w:val="left" w:pos="4308"/>
        </w:tabs>
        <w:spacing w:after="0" w:line="240" w:lineRule="auto"/>
        <w:jc w:val="both"/>
        <w:rPr>
          <w:rFonts w:cstheme="minorHAnsi"/>
          <w:szCs w:val="24"/>
        </w:rPr>
      </w:pPr>
      <w:r w:rsidRPr="007D630A">
        <w:rPr>
          <w:rFonts w:cstheme="minorHAnsi"/>
          <w:szCs w:val="24"/>
        </w:rPr>
        <w:t>Να έχει δυνατότητα υποδοχής σύριγγας διαφόρων όγκων, έως 1000 μ</w:t>
      </w:r>
      <w:r w:rsidRPr="007D630A">
        <w:rPr>
          <w:rFonts w:cstheme="minorHAnsi"/>
          <w:szCs w:val="24"/>
          <w:lang w:val="en-US"/>
        </w:rPr>
        <w:t>l</w:t>
      </w:r>
      <w:r w:rsidRPr="007D630A">
        <w:rPr>
          <w:rFonts w:cstheme="minorHAnsi"/>
          <w:szCs w:val="24"/>
        </w:rPr>
        <w:t xml:space="preserve"> τουλάχιστον.</w:t>
      </w:r>
    </w:p>
    <w:p w14:paraId="1D712653" w14:textId="77777777" w:rsidR="00D24995" w:rsidRPr="007D630A" w:rsidRDefault="00D24995" w:rsidP="007D630A">
      <w:pPr>
        <w:numPr>
          <w:ilvl w:val="0"/>
          <w:numId w:val="26"/>
        </w:numPr>
        <w:tabs>
          <w:tab w:val="left" w:pos="360"/>
          <w:tab w:val="left" w:pos="4308"/>
        </w:tabs>
        <w:spacing w:after="0" w:line="240" w:lineRule="auto"/>
        <w:ind w:left="360"/>
        <w:jc w:val="both"/>
        <w:rPr>
          <w:rFonts w:cstheme="minorHAnsi"/>
          <w:szCs w:val="24"/>
        </w:rPr>
      </w:pPr>
      <w:r w:rsidRPr="007D630A">
        <w:rPr>
          <w:rFonts w:cstheme="minorHAnsi"/>
          <w:szCs w:val="24"/>
        </w:rPr>
        <w:t xml:space="preserve">Για την μέθοδο της αέριας υπερκείμενης φάσης: </w:t>
      </w:r>
    </w:p>
    <w:p w14:paraId="18D7F587" w14:textId="77777777" w:rsidR="00D24995" w:rsidRPr="007D630A" w:rsidRDefault="00D24995" w:rsidP="007D630A">
      <w:pPr>
        <w:numPr>
          <w:ilvl w:val="0"/>
          <w:numId w:val="28"/>
        </w:numPr>
        <w:tabs>
          <w:tab w:val="left" w:pos="360"/>
          <w:tab w:val="left" w:pos="4308"/>
        </w:tabs>
        <w:spacing w:after="0" w:line="240" w:lineRule="auto"/>
        <w:jc w:val="both"/>
        <w:rPr>
          <w:rFonts w:cstheme="minorHAnsi"/>
          <w:szCs w:val="24"/>
        </w:rPr>
      </w:pPr>
      <w:r w:rsidRPr="007D630A">
        <w:rPr>
          <w:rFonts w:cstheme="minorHAnsi"/>
          <w:szCs w:val="24"/>
        </w:rPr>
        <w:t xml:space="preserve">Να διαθέτει </w:t>
      </w:r>
      <w:proofErr w:type="spellStart"/>
      <w:r w:rsidRPr="007D630A">
        <w:rPr>
          <w:rFonts w:cstheme="minorHAnsi"/>
          <w:szCs w:val="24"/>
        </w:rPr>
        <w:t>δειγματοφορέα</w:t>
      </w:r>
      <w:proofErr w:type="spellEnd"/>
      <w:r w:rsidRPr="007D630A">
        <w:rPr>
          <w:rFonts w:cstheme="minorHAnsi"/>
          <w:szCs w:val="24"/>
        </w:rPr>
        <w:t xml:space="preserve"> με τουλάχιστον 40 θέσεις φιαλιδίων των 10 ή 20</w:t>
      </w:r>
      <w:r w:rsidRPr="007D630A">
        <w:rPr>
          <w:rFonts w:cstheme="minorHAnsi"/>
          <w:szCs w:val="24"/>
          <w:lang w:val="en-US"/>
        </w:rPr>
        <w:t>ml</w:t>
      </w:r>
      <w:r w:rsidRPr="007D630A">
        <w:rPr>
          <w:rFonts w:cstheme="minorHAnsi"/>
          <w:szCs w:val="24"/>
        </w:rPr>
        <w:t>.</w:t>
      </w:r>
    </w:p>
    <w:p w14:paraId="2FF2F870" w14:textId="77777777" w:rsidR="00D24995" w:rsidRPr="007D630A" w:rsidRDefault="00D24995" w:rsidP="007D630A">
      <w:pPr>
        <w:numPr>
          <w:ilvl w:val="0"/>
          <w:numId w:val="28"/>
        </w:numPr>
        <w:tabs>
          <w:tab w:val="left" w:pos="360"/>
          <w:tab w:val="left" w:pos="4308"/>
        </w:tabs>
        <w:spacing w:after="0" w:line="240" w:lineRule="auto"/>
        <w:jc w:val="both"/>
        <w:rPr>
          <w:rFonts w:cstheme="minorHAnsi"/>
          <w:szCs w:val="24"/>
        </w:rPr>
      </w:pPr>
      <w:r w:rsidRPr="007D630A">
        <w:rPr>
          <w:rFonts w:cstheme="minorHAnsi"/>
          <w:szCs w:val="24"/>
        </w:rPr>
        <w:t>Να διαθέτει σύριγγα όγκου 2500 μ</w:t>
      </w:r>
      <w:r w:rsidRPr="007D630A">
        <w:rPr>
          <w:rFonts w:cstheme="minorHAnsi"/>
          <w:szCs w:val="24"/>
          <w:lang w:val="en-US"/>
        </w:rPr>
        <w:t>l</w:t>
      </w:r>
      <w:r w:rsidRPr="007D630A">
        <w:rPr>
          <w:rFonts w:cstheme="minorHAnsi"/>
          <w:szCs w:val="24"/>
        </w:rPr>
        <w:t>, με ικανότητα ρυθμιζόμενου όγκου έγχυσης από 250 μ</w:t>
      </w:r>
      <w:r w:rsidRPr="007D630A">
        <w:rPr>
          <w:rFonts w:cstheme="minorHAnsi"/>
          <w:szCs w:val="24"/>
          <w:lang w:val="en-US"/>
        </w:rPr>
        <w:t>l</w:t>
      </w:r>
      <w:r w:rsidRPr="007D630A">
        <w:rPr>
          <w:rFonts w:cstheme="minorHAnsi"/>
          <w:szCs w:val="24"/>
        </w:rPr>
        <w:t xml:space="preserve"> έως 2500 μ</w:t>
      </w:r>
      <w:r w:rsidRPr="007D630A">
        <w:rPr>
          <w:rFonts w:cstheme="minorHAnsi"/>
          <w:szCs w:val="24"/>
          <w:lang w:val="en-US"/>
        </w:rPr>
        <w:t>l</w:t>
      </w:r>
      <w:r w:rsidRPr="007D630A">
        <w:rPr>
          <w:rFonts w:cstheme="minorHAnsi"/>
          <w:szCs w:val="24"/>
        </w:rPr>
        <w:t>.</w:t>
      </w:r>
    </w:p>
    <w:p w14:paraId="1731A39A" w14:textId="77777777" w:rsidR="00D24995" w:rsidRPr="007D630A" w:rsidRDefault="00D24995" w:rsidP="007D630A">
      <w:pPr>
        <w:numPr>
          <w:ilvl w:val="0"/>
          <w:numId w:val="28"/>
        </w:numPr>
        <w:tabs>
          <w:tab w:val="left" w:pos="360"/>
          <w:tab w:val="left" w:pos="4308"/>
        </w:tabs>
        <w:spacing w:after="0" w:line="240" w:lineRule="auto"/>
        <w:jc w:val="both"/>
        <w:rPr>
          <w:rFonts w:cstheme="minorHAnsi"/>
          <w:szCs w:val="24"/>
        </w:rPr>
      </w:pPr>
      <w:r w:rsidRPr="007D630A">
        <w:rPr>
          <w:rFonts w:cstheme="minorHAnsi"/>
          <w:szCs w:val="24"/>
        </w:rPr>
        <w:t xml:space="preserve">Η σύριγγα να </w:t>
      </w:r>
      <w:proofErr w:type="spellStart"/>
      <w:r w:rsidRPr="007D630A">
        <w:rPr>
          <w:rFonts w:cstheme="minorHAnsi"/>
          <w:szCs w:val="24"/>
        </w:rPr>
        <w:t>θερμοστατείται</w:t>
      </w:r>
      <w:proofErr w:type="spellEnd"/>
      <w:r w:rsidRPr="007D630A">
        <w:rPr>
          <w:rFonts w:cstheme="minorHAnsi"/>
          <w:szCs w:val="24"/>
        </w:rPr>
        <w:t xml:space="preserve"> έως τουλάχιστον 150</w:t>
      </w:r>
      <w:r w:rsidRPr="007D630A">
        <w:rPr>
          <w:rFonts w:cstheme="minorHAnsi"/>
          <w:szCs w:val="24"/>
          <w:lang w:val="en-US"/>
        </w:rPr>
        <w:sym w:font="Symbol" w:char="F0B0"/>
      </w:r>
      <w:r w:rsidRPr="007D630A">
        <w:rPr>
          <w:rFonts w:cstheme="minorHAnsi"/>
          <w:szCs w:val="24"/>
          <w:lang w:val="en-US"/>
        </w:rPr>
        <w:t>C</w:t>
      </w:r>
      <w:r w:rsidRPr="007D630A">
        <w:rPr>
          <w:rFonts w:cstheme="minorHAnsi"/>
          <w:szCs w:val="24"/>
        </w:rPr>
        <w:t>.</w:t>
      </w:r>
    </w:p>
    <w:p w14:paraId="665E0649" w14:textId="77777777" w:rsidR="00D24995" w:rsidRPr="007D630A" w:rsidRDefault="00D24995" w:rsidP="007D630A">
      <w:pPr>
        <w:numPr>
          <w:ilvl w:val="0"/>
          <w:numId w:val="28"/>
        </w:numPr>
        <w:tabs>
          <w:tab w:val="left" w:pos="360"/>
          <w:tab w:val="left" w:pos="4308"/>
        </w:tabs>
        <w:spacing w:after="0" w:line="240" w:lineRule="auto"/>
        <w:jc w:val="both"/>
        <w:rPr>
          <w:rFonts w:cstheme="minorHAnsi"/>
          <w:szCs w:val="24"/>
        </w:rPr>
      </w:pPr>
      <w:r w:rsidRPr="007D630A">
        <w:rPr>
          <w:rFonts w:cstheme="minorHAnsi"/>
          <w:bCs/>
          <w:szCs w:val="24"/>
        </w:rPr>
        <w:t xml:space="preserve">Να διαθέτει θάλαμο τουλάχιστον έξι θέσεων για την ανακίνηση και </w:t>
      </w:r>
      <w:proofErr w:type="spellStart"/>
      <w:r w:rsidRPr="007D630A">
        <w:rPr>
          <w:rFonts w:cstheme="minorHAnsi"/>
          <w:bCs/>
          <w:szCs w:val="24"/>
        </w:rPr>
        <w:t>θερμοστάτηση</w:t>
      </w:r>
      <w:proofErr w:type="spellEnd"/>
      <w:r w:rsidRPr="007D630A">
        <w:rPr>
          <w:rFonts w:cstheme="minorHAnsi"/>
          <w:bCs/>
          <w:szCs w:val="24"/>
        </w:rPr>
        <w:t xml:space="preserve"> των δειγμάτων.</w:t>
      </w:r>
    </w:p>
    <w:p w14:paraId="40241954" w14:textId="77777777" w:rsidR="00D24995" w:rsidRPr="007D630A" w:rsidRDefault="00D24995" w:rsidP="007D630A">
      <w:pPr>
        <w:numPr>
          <w:ilvl w:val="0"/>
          <w:numId w:val="28"/>
        </w:numPr>
        <w:tabs>
          <w:tab w:val="left" w:pos="360"/>
          <w:tab w:val="left" w:pos="4308"/>
        </w:tabs>
        <w:spacing w:after="0" w:line="240" w:lineRule="auto"/>
        <w:jc w:val="both"/>
        <w:rPr>
          <w:rFonts w:cstheme="minorHAnsi"/>
          <w:szCs w:val="24"/>
        </w:rPr>
      </w:pPr>
      <w:r w:rsidRPr="007D630A">
        <w:rPr>
          <w:rFonts w:cstheme="minorHAnsi"/>
          <w:bCs/>
          <w:szCs w:val="24"/>
        </w:rPr>
        <w:t xml:space="preserve">Η θερμοκρασία του θαλάμου να ρυθμίζεται έως τουλάχιστον </w:t>
      </w:r>
      <w:r w:rsidRPr="007D630A">
        <w:rPr>
          <w:rFonts w:cstheme="minorHAnsi"/>
          <w:szCs w:val="24"/>
        </w:rPr>
        <w:t>200</w:t>
      </w:r>
      <w:r w:rsidRPr="007D630A">
        <w:rPr>
          <w:rFonts w:cstheme="minorHAnsi"/>
          <w:szCs w:val="24"/>
          <w:lang w:val="en-US"/>
        </w:rPr>
        <w:sym w:font="Symbol" w:char="F0B0"/>
      </w:r>
      <w:r w:rsidRPr="007D630A">
        <w:rPr>
          <w:rFonts w:cstheme="minorHAnsi"/>
          <w:szCs w:val="24"/>
          <w:lang w:val="en-US"/>
        </w:rPr>
        <w:t>C</w:t>
      </w:r>
      <w:r w:rsidRPr="007D630A">
        <w:rPr>
          <w:rFonts w:cstheme="minorHAnsi"/>
          <w:szCs w:val="24"/>
        </w:rPr>
        <w:t>.</w:t>
      </w:r>
    </w:p>
    <w:p w14:paraId="43EC7A31" w14:textId="77777777" w:rsidR="00D24995" w:rsidRPr="007D630A" w:rsidRDefault="00D24995" w:rsidP="007D630A">
      <w:pPr>
        <w:numPr>
          <w:ilvl w:val="0"/>
          <w:numId w:val="26"/>
        </w:numPr>
        <w:tabs>
          <w:tab w:val="left" w:pos="360"/>
          <w:tab w:val="left" w:pos="4308"/>
        </w:tabs>
        <w:spacing w:after="0" w:line="240" w:lineRule="auto"/>
        <w:ind w:left="360"/>
        <w:jc w:val="both"/>
        <w:rPr>
          <w:rFonts w:cstheme="minorHAnsi"/>
          <w:szCs w:val="24"/>
        </w:rPr>
      </w:pPr>
      <w:r w:rsidRPr="007D630A">
        <w:rPr>
          <w:rFonts w:cstheme="minorHAnsi"/>
          <w:szCs w:val="24"/>
        </w:rPr>
        <w:t>Σε όλες τις παραπάνω μεθόδους αυτόματης δειγματοληψίας οι μονάδες της σύριγγας να αλλάζουν αυτόματα χωρίς την επέμβαση του χειριστή.</w:t>
      </w:r>
    </w:p>
    <w:p w14:paraId="62187900" w14:textId="77777777" w:rsidR="00D24995" w:rsidRPr="007D630A" w:rsidRDefault="00D24995" w:rsidP="007D630A">
      <w:pPr>
        <w:numPr>
          <w:ilvl w:val="0"/>
          <w:numId w:val="26"/>
        </w:numPr>
        <w:tabs>
          <w:tab w:val="left" w:pos="360"/>
          <w:tab w:val="left" w:pos="4308"/>
        </w:tabs>
        <w:spacing w:after="0" w:line="240" w:lineRule="auto"/>
        <w:ind w:left="360"/>
        <w:jc w:val="both"/>
        <w:rPr>
          <w:rFonts w:cstheme="minorHAnsi"/>
          <w:szCs w:val="24"/>
        </w:rPr>
      </w:pPr>
      <w:r w:rsidRPr="007D630A">
        <w:rPr>
          <w:rFonts w:cstheme="minorHAnsi"/>
          <w:szCs w:val="24"/>
        </w:rPr>
        <w:t>Να ακολουθείται από 1000 φιαλίδια για κάθε μέθοδο έγχυσης, με τα κατάλληλα διαφράγματα και πώματα.</w:t>
      </w:r>
    </w:p>
    <w:p w14:paraId="5FE6CE9D" w14:textId="77777777" w:rsidR="00D24995" w:rsidRPr="007D630A" w:rsidRDefault="00D24995" w:rsidP="007D630A">
      <w:pPr>
        <w:numPr>
          <w:ilvl w:val="0"/>
          <w:numId w:val="26"/>
        </w:numPr>
        <w:tabs>
          <w:tab w:val="left" w:pos="360"/>
          <w:tab w:val="left" w:pos="4308"/>
        </w:tabs>
        <w:spacing w:after="0" w:line="240" w:lineRule="auto"/>
        <w:ind w:left="360"/>
        <w:jc w:val="both"/>
        <w:rPr>
          <w:rFonts w:cstheme="minorHAnsi"/>
          <w:szCs w:val="24"/>
        </w:rPr>
      </w:pPr>
      <w:r w:rsidRPr="007D630A">
        <w:rPr>
          <w:rFonts w:cstheme="minorHAnsi"/>
          <w:szCs w:val="24"/>
        </w:rPr>
        <w:t>Να ακολουθείται από σύστημα σφράγισης και αποσφράγισης των πωμάτων για τα φιαλίδια που θα χρησιμοποιηθούν στην τεχνική της αέριας υπερκείμενης φάσης.</w:t>
      </w:r>
    </w:p>
    <w:p w14:paraId="3491402B" w14:textId="77777777" w:rsidR="00D24995" w:rsidRPr="007D630A" w:rsidRDefault="00D24995" w:rsidP="007D630A">
      <w:pPr>
        <w:numPr>
          <w:ilvl w:val="0"/>
          <w:numId w:val="26"/>
        </w:numPr>
        <w:tabs>
          <w:tab w:val="left" w:pos="360"/>
          <w:tab w:val="left" w:pos="4308"/>
        </w:tabs>
        <w:spacing w:after="0" w:line="240" w:lineRule="auto"/>
        <w:ind w:left="360"/>
        <w:jc w:val="both"/>
        <w:rPr>
          <w:rFonts w:cstheme="minorHAnsi"/>
          <w:szCs w:val="24"/>
        </w:rPr>
      </w:pPr>
      <w:r w:rsidRPr="007D630A">
        <w:rPr>
          <w:rFonts w:cstheme="minorHAnsi"/>
          <w:szCs w:val="24"/>
        </w:rPr>
        <w:t>Ο παραπάνω αυτόματος δειγματολήπτης, να μπορεί να τοποθετηθεί και να ελεγχθεί από το λογισμικό του αέριου χρωματογράφου – φασματογράφου μαζών.</w:t>
      </w:r>
    </w:p>
    <w:p w14:paraId="43577103" w14:textId="77777777" w:rsidR="00D24995" w:rsidRPr="007D630A" w:rsidRDefault="00D24995" w:rsidP="007D630A">
      <w:pPr>
        <w:tabs>
          <w:tab w:val="left" w:pos="360"/>
          <w:tab w:val="left" w:pos="4308"/>
        </w:tabs>
        <w:spacing w:after="0" w:line="240" w:lineRule="auto"/>
        <w:jc w:val="both"/>
        <w:rPr>
          <w:rFonts w:cstheme="minorHAnsi"/>
          <w:b/>
          <w:i/>
          <w:sz w:val="24"/>
          <w:szCs w:val="24"/>
        </w:rPr>
      </w:pPr>
    </w:p>
    <w:p w14:paraId="0C974D32" w14:textId="77777777" w:rsidR="00D24995" w:rsidRPr="007D630A" w:rsidRDefault="00D24995" w:rsidP="007D630A">
      <w:pPr>
        <w:tabs>
          <w:tab w:val="left" w:pos="828"/>
          <w:tab w:val="left" w:pos="10001"/>
        </w:tabs>
        <w:spacing w:after="0" w:line="240" w:lineRule="auto"/>
        <w:jc w:val="both"/>
        <w:rPr>
          <w:rFonts w:cstheme="minorHAnsi"/>
        </w:rPr>
      </w:pPr>
    </w:p>
    <w:p w14:paraId="2379271F" w14:textId="77777777" w:rsidR="00D24995" w:rsidRPr="007D630A" w:rsidRDefault="00D24995" w:rsidP="007D630A">
      <w:pPr>
        <w:spacing w:after="0" w:line="240" w:lineRule="auto"/>
        <w:jc w:val="both"/>
        <w:rPr>
          <w:rFonts w:cstheme="minorHAnsi"/>
        </w:rPr>
      </w:pPr>
      <w:r w:rsidRPr="007D630A">
        <w:rPr>
          <w:rFonts w:cstheme="minorHAnsi"/>
          <w:b/>
          <w:iCs/>
        </w:rPr>
        <w:t>Δ.</w:t>
      </w:r>
      <w:r w:rsidRPr="007D630A">
        <w:rPr>
          <w:rFonts w:cstheme="minorHAnsi"/>
          <w:b/>
        </w:rPr>
        <w:t xml:space="preserve"> </w:t>
      </w:r>
      <w:r w:rsidRPr="007D630A">
        <w:rPr>
          <w:rFonts w:cstheme="minorHAnsi"/>
          <w:b/>
          <w:bCs/>
        </w:rPr>
        <w:t>ΦΑΣΜΑΤΟΓΡΑΦΟΣ ΜΑΖΑΣ</w:t>
      </w:r>
    </w:p>
    <w:p w14:paraId="79DE8D53" w14:textId="77777777" w:rsidR="00D24995" w:rsidRPr="007D630A" w:rsidRDefault="00D24995" w:rsidP="007D630A">
      <w:pPr>
        <w:spacing w:after="0" w:line="240" w:lineRule="auto"/>
        <w:jc w:val="both"/>
        <w:rPr>
          <w:rFonts w:cstheme="minorHAnsi"/>
        </w:rPr>
      </w:pPr>
      <w:r w:rsidRPr="007D630A">
        <w:rPr>
          <w:rFonts w:cstheme="minorHAnsi"/>
        </w:rPr>
        <w:t>Φασματογράφος μάζας ελεγχόμενος πλήρως από τον υπολογιστή, ο οποίος να διαθέτει:</w:t>
      </w:r>
    </w:p>
    <w:p w14:paraId="69E0AAC7"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Αναλυτή μάζας πραγματικό </w:t>
      </w:r>
      <w:proofErr w:type="spellStart"/>
      <w:r w:rsidRPr="007D630A">
        <w:rPr>
          <w:rFonts w:cstheme="minorHAnsi"/>
        </w:rPr>
        <w:t>Τετράπολο</w:t>
      </w:r>
      <w:proofErr w:type="spellEnd"/>
      <w:r w:rsidRPr="007D630A">
        <w:rPr>
          <w:rFonts w:cstheme="minorHAnsi"/>
        </w:rPr>
        <w:t xml:space="preserve"> (</w:t>
      </w:r>
      <w:proofErr w:type="spellStart"/>
      <w:r w:rsidRPr="007D630A">
        <w:rPr>
          <w:rFonts w:cstheme="minorHAnsi"/>
          <w:lang w:val="en-US"/>
        </w:rPr>
        <w:t>Quadropole</w:t>
      </w:r>
      <w:proofErr w:type="spellEnd"/>
      <w:r w:rsidRPr="007D630A">
        <w:rPr>
          <w:rFonts w:cstheme="minorHAnsi"/>
        </w:rPr>
        <w:t xml:space="preserve">), με </w:t>
      </w:r>
      <w:proofErr w:type="spellStart"/>
      <w:r w:rsidRPr="007D630A">
        <w:rPr>
          <w:rFonts w:cstheme="minorHAnsi"/>
        </w:rPr>
        <w:t>προφίλτρο</w:t>
      </w:r>
      <w:proofErr w:type="spellEnd"/>
      <w:r w:rsidRPr="007D630A">
        <w:rPr>
          <w:rFonts w:cstheme="minorHAnsi"/>
        </w:rPr>
        <w:t>, με 4 ράβδους κατασκευασμένες απαραιτήτως από μεταλλικό ανθεκτικό υλικό.</w:t>
      </w:r>
    </w:p>
    <w:p w14:paraId="6B04776C"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Πηγή ιονισμού υψηλής ευαισθησίας, θερμαινόμενη σε θερμοκρασία έως τουλάχιστον 300</w:t>
      </w:r>
      <w:proofErr w:type="spellStart"/>
      <w:r w:rsidRPr="007D630A">
        <w:rPr>
          <w:rFonts w:cstheme="minorHAnsi"/>
          <w:vertAlign w:val="superscript"/>
          <w:lang w:val="en-US"/>
        </w:rPr>
        <w:t>o</w:t>
      </w:r>
      <w:r w:rsidRPr="007D630A">
        <w:rPr>
          <w:rFonts w:cstheme="minorHAnsi"/>
          <w:lang w:val="en-US"/>
        </w:rPr>
        <w:t>C</w:t>
      </w:r>
      <w:proofErr w:type="spellEnd"/>
      <w:r w:rsidRPr="007D630A">
        <w:rPr>
          <w:rFonts w:cstheme="minorHAnsi"/>
        </w:rPr>
        <w:t>.</w:t>
      </w:r>
    </w:p>
    <w:p w14:paraId="25664FFD"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Μέθοδος ιονισμού: </w:t>
      </w:r>
      <w:r w:rsidRPr="007D630A">
        <w:rPr>
          <w:rFonts w:cstheme="minorHAnsi"/>
          <w:lang w:val="en-US"/>
        </w:rPr>
        <w:t>M</w:t>
      </w:r>
      <w:r w:rsidRPr="007D630A">
        <w:rPr>
          <w:rFonts w:cstheme="minorHAnsi"/>
        </w:rPr>
        <w:t xml:space="preserve">ε πρόσκρουση ηλεκτρονίων </w:t>
      </w:r>
      <w:r w:rsidRPr="007D630A">
        <w:rPr>
          <w:rFonts w:cstheme="minorHAnsi"/>
          <w:lang w:val="en-US"/>
        </w:rPr>
        <w:t>EI</w:t>
      </w:r>
      <w:r w:rsidRPr="007D630A">
        <w:rPr>
          <w:rFonts w:cstheme="minorHAnsi"/>
        </w:rPr>
        <w:t xml:space="preserve"> (</w:t>
      </w:r>
      <w:r w:rsidRPr="007D630A">
        <w:rPr>
          <w:rFonts w:cstheme="minorHAnsi"/>
          <w:lang w:val="en-US"/>
        </w:rPr>
        <w:t>Electron</w:t>
      </w:r>
      <w:r w:rsidRPr="007D630A">
        <w:rPr>
          <w:rFonts w:cstheme="minorHAnsi"/>
        </w:rPr>
        <w:t xml:space="preserve"> </w:t>
      </w:r>
      <w:r w:rsidRPr="007D630A">
        <w:rPr>
          <w:rFonts w:cstheme="minorHAnsi"/>
          <w:lang w:val="en-US"/>
        </w:rPr>
        <w:t>Impact</w:t>
      </w:r>
      <w:r w:rsidRPr="007D630A">
        <w:rPr>
          <w:rFonts w:cstheme="minorHAnsi"/>
        </w:rPr>
        <w:t>).</w:t>
      </w:r>
    </w:p>
    <w:p w14:paraId="61176A29"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Να μπορεί μελλοντικά να αναβαθμιστεί με μεθόδους ιονισμού </w:t>
      </w:r>
      <w:r w:rsidRPr="007D630A">
        <w:rPr>
          <w:rFonts w:cstheme="minorHAnsi"/>
          <w:lang w:val="en-US"/>
        </w:rPr>
        <w:t>CI</w:t>
      </w:r>
      <w:r w:rsidRPr="007D630A">
        <w:rPr>
          <w:rFonts w:cstheme="minorHAnsi"/>
        </w:rPr>
        <w:t xml:space="preserve"> και Ν</w:t>
      </w:r>
      <w:r w:rsidRPr="007D630A">
        <w:rPr>
          <w:rFonts w:cstheme="minorHAnsi"/>
          <w:lang w:val="en-US"/>
        </w:rPr>
        <w:t>CI</w:t>
      </w:r>
      <w:r w:rsidRPr="007D630A">
        <w:rPr>
          <w:rFonts w:cstheme="minorHAnsi"/>
        </w:rPr>
        <w:t>.</w:t>
      </w:r>
    </w:p>
    <w:p w14:paraId="5A508B26"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Να διαθέτει περιοχή μαζών από 2 έως τουλάχιστον 1080 </w:t>
      </w:r>
      <w:proofErr w:type="spellStart"/>
      <w:r w:rsidRPr="007D630A">
        <w:rPr>
          <w:rFonts w:cstheme="minorHAnsi"/>
        </w:rPr>
        <w:t>amu</w:t>
      </w:r>
      <w:proofErr w:type="spellEnd"/>
      <w:r w:rsidRPr="007D630A">
        <w:rPr>
          <w:rFonts w:cstheme="minorHAnsi"/>
        </w:rPr>
        <w:t xml:space="preserve"> σε </w:t>
      </w:r>
      <w:proofErr w:type="spellStart"/>
      <w:r w:rsidRPr="007D630A">
        <w:rPr>
          <w:rFonts w:cstheme="minorHAnsi"/>
        </w:rPr>
        <w:t>full</w:t>
      </w:r>
      <w:proofErr w:type="spellEnd"/>
      <w:r w:rsidRPr="007D630A">
        <w:rPr>
          <w:rFonts w:cstheme="minorHAnsi"/>
        </w:rPr>
        <w:t xml:space="preserve"> </w:t>
      </w:r>
      <w:proofErr w:type="spellStart"/>
      <w:r w:rsidRPr="007D630A">
        <w:rPr>
          <w:rFonts w:cstheme="minorHAnsi"/>
        </w:rPr>
        <w:t>scan</w:t>
      </w:r>
      <w:proofErr w:type="spellEnd"/>
      <w:r w:rsidRPr="007D630A">
        <w:rPr>
          <w:rFonts w:cstheme="minorHAnsi"/>
        </w:rPr>
        <w:t>.</w:t>
      </w:r>
    </w:p>
    <w:p w14:paraId="5EF70BFE"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Σύστημα κενού αποτελούμενο από </w:t>
      </w:r>
      <w:proofErr w:type="spellStart"/>
      <w:r w:rsidRPr="007D630A">
        <w:rPr>
          <w:rFonts w:cstheme="minorHAnsi"/>
        </w:rPr>
        <w:t>στροβιλομοριακή</w:t>
      </w:r>
      <w:proofErr w:type="spellEnd"/>
      <w:r w:rsidRPr="007D630A">
        <w:rPr>
          <w:rFonts w:cstheme="minorHAnsi"/>
        </w:rPr>
        <w:t xml:space="preserve"> ή </w:t>
      </w:r>
      <w:proofErr w:type="spellStart"/>
      <w:r w:rsidRPr="007D630A">
        <w:rPr>
          <w:rFonts w:cstheme="minorHAnsi"/>
        </w:rPr>
        <w:t>στροβιλομοριακές</w:t>
      </w:r>
      <w:proofErr w:type="spellEnd"/>
      <w:r w:rsidRPr="007D630A">
        <w:rPr>
          <w:rFonts w:cstheme="minorHAnsi"/>
        </w:rPr>
        <w:t xml:space="preserve"> αντλίες με συνολική παροχή, τουλάχιστον 350 L/</w:t>
      </w:r>
      <w:proofErr w:type="spellStart"/>
      <w:r w:rsidRPr="007D630A">
        <w:rPr>
          <w:rFonts w:cstheme="minorHAnsi"/>
        </w:rPr>
        <w:t>sec</w:t>
      </w:r>
      <w:proofErr w:type="spellEnd"/>
      <w:r w:rsidRPr="007D630A">
        <w:rPr>
          <w:rFonts w:cstheme="minorHAnsi"/>
        </w:rPr>
        <w:t xml:space="preserve">. </w:t>
      </w:r>
    </w:p>
    <w:p w14:paraId="4693EB49"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Να διαθέτει απαραίτητα διπλό τριχοειδές νήμα (</w:t>
      </w:r>
      <w:proofErr w:type="spellStart"/>
      <w:r w:rsidRPr="007D630A">
        <w:rPr>
          <w:rFonts w:cstheme="minorHAnsi"/>
        </w:rPr>
        <w:t>filament</w:t>
      </w:r>
      <w:proofErr w:type="spellEnd"/>
      <w:r w:rsidRPr="007D630A">
        <w:rPr>
          <w:rFonts w:cstheme="minorHAnsi"/>
        </w:rPr>
        <w:t xml:space="preserve">), για αυτόματη εναλλαγή σε περίπτωση καταστροφής του ενός, ώστε να μη διακοπεί η λειτουργία του οργάνου. </w:t>
      </w:r>
    </w:p>
    <w:p w14:paraId="33B62B75"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Να μπορεί να υποστηρίξει αναλύσεις με την τεχνική </w:t>
      </w:r>
      <w:proofErr w:type="spellStart"/>
      <w:r w:rsidRPr="007D630A">
        <w:rPr>
          <w:rFonts w:cstheme="minorHAnsi"/>
        </w:rPr>
        <w:t>fast</w:t>
      </w:r>
      <w:proofErr w:type="spellEnd"/>
      <w:r w:rsidRPr="007D630A">
        <w:rPr>
          <w:rFonts w:cstheme="minorHAnsi"/>
        </w:rPr>
        <w:t xml:space="preserve"> </w:t>
      </w:r>
      <w:proofErr w:type="spellStart"/>
      <w:r w:rsidRPr="007D630A">
        <w:rPr>
          <w:rFonts w:cstheme="minorHAnsi"/>
        </w:rPr>
        <w:t>chromatography</w:t>
      </w:r>
      <w:proofErr w:type="spellEnd"/>
      <w:r w:rsidRPr="007D630A">
        <w:rPr>
          <w:rFonts w:cstheme="minorHAnsi"/>
        </w:rPr>
        <w:t xml:space="preserve">, με ροή </w:t>
      </w:r>
      <w:proofErr w:type="spellStart"/>
      <w:r w:rsidRPr="007D630A">
        <w:rPr>
          <w:rFonts w:cstheme="minorHAnsi"/>
        </w:rPr>
        <w:t>He</w:t>
      </w:r>
      <w:proofErr w:type="spellEnd"/>
      <w:r w:rsidRPr="007D630A">
        <w:rPr>
          <w:rFonts w:cstheme="minorHAnsi"/>
        </w:rPr>
        <w:t xml:space="preserve"> στη στήλη τουλάχιστον 15 </w:t>
      </w:r>
      <w:proofErr w:type="spellStart"/>
      <w:r w:rsidRPr="007D630A">
        <w:rPr>
          <w:rFonts w:cstheme="minorHAnsi"/>
        </w:rPr>
        <w:t>ml</w:t>
      </w:r>
      <w:proofErr w:type="spellEnd"/>
      <w:r w:rsidRPr="007D630A">
        <w:rPr>
          <w:rFonts w:cstheme="minorHAnsi"/>
        </w:rPr>
        <w:t>/</w:t>
      </w:r>
      <w:proofErr w:type="spellStart"/>
      <w:r w:rsidRPr="007D630A">
        <w:rPr>
          <w:rFonts w:cstheme="minorHAnsi"/>
        </w:rPr>
        <w:t>min</w:t>
      </w:r>
      <w:proofErr w:type="spellEnd"/>
      <w:r w:rsidRPr="007D630A">
        <w:rPr>
          <w:rFonts w:cstheme="minorHAnsi"/>
        </w:rPr>
        <w:t xml:space="preserve">. </w:t>
      </w:r>
    </w:p>
    <w:p w14:paraId="6EADFC78"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Η γραμμή μεταφοράς από τον αέριο χρωματογράφο να είναι ανεξάρτητα θερμαινόμενη έως 350</w:t>
      </w:r>
      <w:proofErr w:type="spellStart"/>
      <w:r w:rsidRPr="007D630A">
        <w:rPr>
          <w:rFonts w:cstheme="minorHAnsi"/>
          <w:vertAlign w:val="superscript"/>
          <w:lang w:val="en-US"/>
        </w:rPr>
        <w:t>o</w:t>
      </w:r>
      <w:r w:rsidRPr="007D630A">
        <w:rPr>
          <w:rFonts w:cstheme="minorHAnsi"/>
          <w:lang w:val="en-US"/>
        </w:rPr>
        <w:t>C</w:t>
      </w:r>
      <w:proofErr w:type="spellEnd"/>
      <w:r w:rsidRPr="007D630A">
        <w:rPr>
          <w:rFonts w:cstheme="minorHAnsi"/>
        </w:rPr>
        <w:t xml:space="preserve"> περίπου.</w:t>
      </w:r>
    </w:p>
    <w:p w14:paraId="23BB870D"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Να έχει υψηλή ταχύτητα σάρωσης μεγαλύτερη από 19.000 </w:t>
      </w:r>
      <w:r w:rsidRPr="007D630A">
        <w:rPr>
          <w:rFonts w:cstheme="minorHAnsi"/>
          <w:lang w:val="en-US"/>
        </w:rPr>
        <w:t>amu</w:t>
      </w:r>
      <w:r w:rsidRPr="007D630A">
        <w:rPr>
          <w:rFonts w:cstheme="minorHAnsi"/>
        </w:rPr>
        <w:t>/</w:t>
      </w:r>
      <w:r w:rsidRPr="007D630A">
        <w:rPr>
          <w:rFonts w:cstheme="minorHAnsi"/>
          <w:lang w:val="en-US"/>
        </w:rPr>
        <w:t>sec</w:t>
      </w:r>
      <w:r w:rsidRPr="007D630A">
        <w:rPr>
          <w:rFonts w:cstheme="minorHAnsi"/>
        </w:rPr>
        <w:t>.</w:t>
      </w:r>
    </w:p>
    <w:p w14:paraId="6C38B026"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Δυνατότητα ανίχνευσης με την τεχνική </w:t>
      </w:r>
      <w:proofErr w:type="spellStart"/>
      <w:r w:rsidRPr="007D630A">
        <w:rPr>
          <w:rFonts w:cstheme="minorHAnsi"/>
        </w:rPr>
        <w:t>El</w:t>
      </w:r>
      <w:proofErr w:type="spellEnd"/>
      <w:r w:rsidRPr="007D630A">
        <w:rPr>
          <w:rFonts w:cstheme="minorHAnsi"/>
        </w:rPr>
        <w:t xml:space="preserve"> </w:t>
      </w:r>
      <w:r w:rsidRPr="007D630A">
        <w:rPr>
          <w:rFonts w:cstheme="minorHAnsi"/>
          <w:lang w:val="en-US"/>
        </w:rPr>
        <w:t>Scan</w:t>
      </w:r>
      <w:r w:rsidRPr="007D630A">
        <w:rPr>
          <w:rFonts w:cstheme="minorHAnsi"/>
        </w:rPr>
        <w:t xml:space="preserve">: 1pg </w:t>
      </w:r>
      <w:proofErr w:type="spellStart"/>
      <w:r w:rsidRPr="007D630A">
        <w:rPr>
          <w:rFonts w:cstheme="minorHAnsi"/>
        </w:rPr>
        <w:t>Octafluoronaphthalene</w:t>
      </w:r>
      <w:proofErr w:type="spellEnd"/>
      <w:r w:rsidRPr="007D630A">
        <w:rPr>
          <w:rFonts w:cstheme="minorHAnsi"/>
        </w:rPr>
        <w:t xml:space="preserve"> με λόγο σήματος προς θόρυβο 2.000:1 τουλάχιστον, με φέρον αέριο ήλιο.</w:t>
      </w:r>
    </w:p>
    <w:p w14:paraId="55CA8502"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Να διαθέτει σταθερότητα μάζας ± 0,1 </w:t>
      </w:r>
      <w:proofErr w:type="spellStart"/>
      <w:r w:rsidRPr="007D630A">
        <w:rPr>
          <w:rFonts w:cstheme="minorHAnsi"/>
        </w:rPr>
        <w:t>amu</w:t>
      </w:r>
      <w:proofErr w:type="spellEnd"/>
      <w:r w:rsidRPr="007D630A">
        <w:rPr>
          <w:rFonts w:cstheme="minorHAnsi"/>
        </w:rPr>
        <w:t xml:space="preserve"> σε τουλάχιστον 48 ώρες.</w:t>
      </w:r>
    </w:p>
    <w:p w14:paraId="555D8A72"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Η τάση ιονισμού (</w:t>
      </w:r>
      <w:proofErr w:type="spellStart"/>
      <w:r w:rsidRPr="007D630A">
        <w:rPr>
          <w:rFonts w:cstheme="minorHAnsi"/>
        </w:rPr>
        <w:t>ionization</w:t>
      </w:r>
      <w:proofErr w:type="spellEnd"/>
      <w:r w:rsidRPr="007D630A">
        <w:rPr>
          <w:rFonts w:cstheme="minorHAnsi"/>
        </w:rPr>
        <w:t xml:space="preserve"> </w:t>
      </w:r>
      <w:proofErr w:type="spellStart"/>
      <w:r w:rsidRPr="007D630A">
        <w:rPr>
          <w:rFonts w:cstheme="minorHAnsi"/>
        </w:rPr>
        <w:t>voltage</w:t>
      </w:r>
      <w:proofErr w:type="spellEnd"/>
      <w:r w:rsidRPr="007D630A">
        <w:rPr>
          <w:rFonts w:cstheme="minorHAnsi"/>
        </w:rPr>
        <w:t xml:space="preserve"> - </w:t>
      </w:r>
      <w:proofErr w:type="spellStart"/>
      <w:r w:rsidRPr="007D630A">
        <w:rPr>
          <w:rFonts w:cstheme="minorHAnsi"/>
        </w:rPr>
        <w:t>eV</w:t>
      </w:r>
      <w:proofErr w:type="spellEnd"/>
      <w:r w:rsidRPr="007D630A">
        <w:rPr>
          <w:rFonts w:cstheme="minorHAnsi"/>
        </w:rPr>
        <w:t xml:space="preserve">) να μπορεί να ρυθμίζεται με εύρος από 10 </w:t>
      </w:r>
      <w:proofErr w:type="spellStart"/>
      <w:r w:rsidRPr="007D630A">
        <w:rPr>
          <w:rFonts w:cstheme="minorHAnsi"/>
        </w:rPr>
        <w:t>eV</w:t>
      </w:r>
      <w:proofErr w:type="spellEnd"/>
      <w:r w:rsidRPr="007D630A">
        <w:rPr>
          <w:rFonts w:cstheme="minorHAnsi"/>
        </w:rPr>
        <w:t xml:space="preserve"> έως 200 </w:t>
      </w:r>
      <w:proofErr w:type="spellStart"/>
      <w:r w:rsidRPr="007D630A">
        <w:rPr>
          <w:rFonts w:cstheme="minorHAnsi"/>
        </w:rPr>
        <w:t>eV</w:t>
      </w:r>
      <w:proofErr w:type="spellEnd"/>
      <w:r w:rsidRPr="007D630A">
        <w:rPr>
          <w:rFonts w:cstheme="minorHAnsi"/>
        </w:rPr>
        <w:t xml:space="preserve"> τουλάχιστον.</w:t>
      </w:r>
    </w:p>
    <w:p w14:paraId="009526C3"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Ο αναλυτής μαζών να δέχεται απαραίτητα δύο </w:t>
      </w:r>
      <w:proofErr w:type="spellStart"/>
      <w:r w:rsidRPr="007D630A">
        <w:rPr>
          <w:rFonts w:cstheme="minorHAnsi"/>
        </w:rPr>
        <w:t>χρωματογραφικές</w:t>
      </w:r>
      <w:proofErr w:type="spellEnd"/>
      <w:r w:rsidRPr="007D630A">
        <w:rPr>
          <w:rFonts w:cstheme="minorHAnsi"/>
        </w:rPr>
        <w:t xml:space="preserve"> στήλες ταυτόχρονα, για την μελλοντική τοποθέτηση και δεύτερου εισαγωγέα δείγματος.</w:t>
      </w:r>
    </w:p>
    <w:p w14:paraId="74FCB72A" w14:textId="77777777" w:rsidR="00D24995" w:rsidRPr="007D630A" w:rsidRDefault="00D24995" w:rsidP="007D630A">
      <w:pPr>
        <w:numPr>
          <w:ilvl w:val="0"/>
          <w:numId w:val="21"/>
        </w:numPr>
        <w:spacing w:after="0" w:line="240" w:lineRule="auto"/>
        <w:jc w:val="both"/>
        <w:rPr>
          <w:rFonts w:cstheme="minorHAnsi"/>
        </w:rPr>
      </w:pPr>
      <w:r w:rsidRPr="007D630A">
        <w:rPr>
          <w:rFonts w:cstheme="minorHAnsi"/>
        </w:rPr>
        <w:t xml:space="preserve">Να περιλαμβάνει λειτουργία </w:t>
      </w:r>
      <w:proofErr w:type="spellStart"/>
      <w:r w:rsidRPr="007D630A">
        <w:rPr>
          <w:rFonts w:cstheme="minorHAnsi"/>
        </w:rPr>
        <w:t>auto</w:t>
      </w:r>
      <w:r w:rsidRPr="007D630A">
        <w:rPr>
          <w:rFonts w:cstheme="minorHAnsi"/>
          <w:lang w:val="en-US"/>
        </w:rPr>
        <w:t>matic</w:t>
      </w:r>
      <w:proofErr w:type="spellEnd"/>
      <w:r w:rsidRPr="007D630A">
        <w:rPr>
          <w:rFonts w:cstheme="minorHAnsi"/>
        </w:rPr>
        <w:t xml:space="preserve"> </w:t>
      </w:r>
      <w:r w:rsidRPr="007D630A">
        <w:rPr>
          <w:rFonts w:cstheme="minorHAnsi"/>
          <w:lang w:val="en-US"/>
        </w:rPr>
        <w:t>tuning</w:t>
      </w:r>
      <w:r w:rsidRPr="007D630A">
        <w:rPr>
          <w:rFonts w:cstheme="minorHAnsi"/>
        </w:rPr>
        <w:t>.</w:t>
      </w:r>
    </w:p>
    <w:p w14:paraId="1E0BCC88" w14:textId="77777777" w:rsidR="00D24995" w:rsidRPr="007D630A" w:rsidRDefault="00D24995" w:rsidP="007D630A">
      <w:pPr>
        <w:spacing w:after="0" w:line="240" w:lineRule="auto"/>
        <w:jc w:val="both"/>
        <w:rPr>
          <w:rFonts w:cstheme="minorHAnsi"/>
        </w:rPr>
      </w:pPr>
    </w:p>
    <w:p w14:paraId="45B24F9A" w14:textId="77777777" w:rsidR="00D24995" w:rsidRPr="007D630A" w:rsidRDefault="00D24995" w:rsidP="007D630A">
      <w:pPr>
        <w:spacing w:after="0" w:line="240" w:lineRule="auto"/>
        <w:jc w:val="both"/>
        <w:rPr>
          <w:rFonts w:cstheme="minorHAnsi"/>
          <w:b/>
          <w:bCs/>
        </w:rPr>
      </w:pPr>
      <w:r w:rsidRPr="007D630A">
        <w:rPr>
          <w:rFonts w:cstheme="minorHAnsi"/>
          <w:b/>
        </w:rPr>
        <w:lastRenderedPageBreak/>
        <w:t xml:space="preserve">Ε. </w:t>
      </w:r>
      <w:r w:rsidRPr="007D630A">
        <w:rPr>
          <w:rFonts w:cstheme="minorHAnsi"/>
          <w:b/>
          <w:bCs/>
        </w:rPr>
        <w:t>ΛΟΓΙΣΜΙΚΟ ΚΑΙ ΥΠΟΛΟΓΙΣΤΗΣ ΓΙΑ ΤΟΝ ΕΛΕΓΧΟ ΤΟΥ ΣΥΣΤΗΜΑΤΟΣ ΚΑΘΩΣ ΚΑΙ ΤΗΝ ΕΠΕΞΕΡΓΑΣΙΑ ΚΑΙ ΚΑΤΑΓΡΑΦΗ ΤΩΝ ΑΠΟΤΕΛΕΣΜΑΤΩΝ</w:t>
      </w:r>
    </w:p>
    <w:p w14:paraId="64A4AABF" w14:textId="77777777" w:rsidR="00D24995" w:rsidRPr="007D630A" w:rsidRDefault="00D24995" w:rsidP="007D630A">
      <w:pPr>
        <w:numPr>
          <w:ilvl w:val="0"/>
          <w:numId w:val="22"/>
        </w:numPr>
        <w:spacing w:after="0" w:line="240" w:lineRule="auto"/>
        <w:jc w:val="both"/>
        <w:rPr>
          <w:rFonts w:cstheme="minorHAnsi"/>
        </w:rPr>
      </w:pPr>
      <w:r w:rsidRPr="007D630A">
        <w:rPr>
          <w:rFonts w:cstheme="minorHAnsi"/>
        </w:rPr>
        <w:t xml:space="preserve">Λογισμικό για έλεγχο όλου του συστήματος, δηλαδή του Αέριου Χρωματογράφου, Φασματογράφου Μάζας, καθώς και την καταγραφή και επεξεργασία αποτελεσμάτων. </w:t>
      </w:r>
    </w:p>
    <w:p w14:paraId="1C375F7E" w14:textId="77777777" w:rsidR="00D24995" w:rsidRPr="007D630A" w:rsidRDefault="00D24995" w:rsidP="007D630A">
      <w:pPr>
        <w:numPr>
          <w:ilvl w:val="0"/>
          <w:numId w:val="22"/>
        </w:numPr>
        <w:spacing w:after="0" w:line="240" w:lineRule="auto"/>
        <w:jc w:val="both"/>
        <w:rPr>
          <w:rFonts w:cstheme="minorHAnsi"/>
        </w:rPr>
      </w:pPr>
      <w:r w:rsidRPr="007D630A">
        <w:rPr>
          <w:rFonts w:cstheme="minorHAnsi"/>
        </w:rPr>
        <w:t>Πλήρη προγράμματα διαχείρισης δεδομένων, έρευνας βιβλιοθήκης, δημιουργίας βιβλιοθήκης, ποσοτικού προσδιορισμού κλπ.</w:t>
      </w:r>
    </w:p>
    <w:p w14:paraId="13573327" w14:textId="77777777" w:rsidR="00D24995" w:rsidRPr="007D630A" w:rsidRDefault="00D24995" w:rsidP="007D630A">
      <w:pPr>
        <w:numPr>
          <w:ilvl w:val="0"/>
          <w:numId w:val="22"/>
        </w:numPr>
        <w:spacing w:after="0" w:line="240" w:lineRule="auto"/>
        <w:jc w:val="both"/>
        <w:rPr>
          <w:rFonts w:cstheme="minorHAnsi"/>
        </w:rPr>
      </w:pPr>
      <w:r w:rsidRPr="007D630A">
        <w:rPr>
          <w:rFonts w:cstheme="minorHAnsi"/>
        </w:rPr>
        <w:t>Να έχει ικανότητα ταυτόχρονης λήψης σήματος SIM/</w:t>
      </w:r>
      <w:r w:rsidRPr="007D630A">
        <w:rPr>
          <w:rFonts w:cstheme="minorHAnsi"/>
          <w:lang w:val="en-US"/>
        </w:rPr>
        <w:t>S</w:t>
      </w:r>
      <w:proofErr w:type="spellStart"/>
      <w:r w:rsidRPr="007D630A">
        <w:rPr>
          <w:rFonts w:cstheme="minorHAnsi"/>
        </w:rPr>
        <w:t>can</w:t>
      </w:r>
      <w:proofErr w:type="spellEnd"/>
      <w:r w:rsidRPr="007D630A">
        <w:rPr>
          <w:rFonts w:cstheme="minorHAnsi"/>
        </w:rPr>
        <w:t xml:space="preserve">. </w:t>
      </w:r>
    </w:p>
    <w:p w14:paraId="1352127F" w14:textId="77777777" w:rsidR="00D24995" w:rsidRPr="007D630A" w:rsidRDefault="00D24995" w:rsidP="007D630A">
      <w:pPr>
        <w:numPr>
          <w:ilvl w:val="0"/>
          <w:numId w:val="22"/>
        </w:numPr>
        <w:spacing w:after="0" w:line="240" w:lineRule="auto"/>
        <w:jc w:val="both"/>
        <w:rPr>
          <w:rFonts w:cstheme="minorHAnsi"/>
        </w:rPr>
      </w:pPr>
      <w:r w:rsidRPr="007D630A">
        <w:rPr>
          <w:rFonts w:cstheme="minorHAnsi"/>
        </w:rPr>
        <w:t xml:space="preserve">Να έχει την δυνατότητα ανίχνευσης σε λειτουργία </w:t>
      </w:r>
      <w:r w:rsidRPr="007D630A">
        <w:rPr>
          <w:rFonts w:cstheme="minorHAnsi"/>
          <w:lang w:val="en-US"/>
        </w:rPr>
        <w:t>SIM</w:t>
      </w:r>
      <w:r w:rsidRPr="007D630A">
        <w:rPr>
          <w:rFonts w:cstheme="minorHAnsi"/>
        </w:rPr>
        <w:t xml:space="preserve"> τουλάχιστον 60 ομάδων των 120 ιόντων.</w:t>
      </w:r>
    </w:p>
    <w:p w14:paraId="4E9C55DF" w14:textId="77777777" w:rsidR="00D24995" w:rsidRPr="007D630A" w:rsidRDefault="00D24995" w:rsidP="007D630A">
      <w:pPr>
        <w:numPr>
          <w:ilvl w:val="0"/>
          <w:numId w:val="22"/>
        </w:numPr>
        <w:spacing w:after="0" w:line="240" w:lineRule="auto"/>
        <w:jc w:val="both"/>
        <w:rPr>
          <w:rFonts w:cstheme="minorHAnsi"/>
        </w:rPr>
      </w:pPr>
      <w:r w:rsidRPr="007D630A">
        <w:rPr>
          <w:rFonts w:cstheme="minorHAnsi"/>
          <w:lang w:val="en-US"/>
        </w:rPr>
        <w:t>N</w:t>
      </w:r>
      <w:r w:rsidRPr="007D630A">
        <w:rPr>
          <w:rFonts w:cstheme="minorHAnsi"/>
        </w:rPr>
        <w:t>α λειτουργεί σύμφωνα με τις αρχές της ορθής εργαστηριακής πρακτικής (GLP).</w:t>
      </w:r>
    </w:p>
    <w:p w14:paraId="5E972DA4" w14:textId="77777777" w:rsidR="00D24995" w:rsidRPr="007D630A" w:rsidRDefault="00D24995" w:rsidP="007D630A">
      <w:pPr>
        <w:numPr>
          <w:ilvl w:val="0"/>
          <w:numId w:val="22"/>
        </w:numPr>
        <w:spacing w:after="0" w:line="240" w:lineRule="auto"/>
        <w:jc w:val="both"/>
        <w:rPr>
          <w:rFonts w:cstheme="minorHAnsi"/>
        </w:rPr>
      </w:pPr>
      <w:r w:rsidRPr="007D630A">
        <w:rPr>
          <w:rFonts w:cstheme="minorHAnsi"/>
        </w:rPr>
        <w:t xml:space="preserve">Να διαθέτει απαραίτητα λειτουργία για την αυτόματη διόρθωση των χρόνων κατακράτησης. </w:t>
      </w:r>
    </w:p>
    <w:p w14:paraId="68BEE06A" w14:textId="77777777" w:rsidR="00D24995" w:rsidRPr="007D630A" w:rsidRDefault="00D24995" w:rsidP="007D630A">
      <w:pPr>
        <w:numPr>
          <w:ilvl w:val="0"/>
          <w:numId w:val="22"/>
        </w:numPr>
        <w:spacing w:after="0" w:line="240" w:lineRule="auto"/>
        <w:jc w:val="both"/>
        <w:rPr>
          <w:rFonts w:cstheme="minorHAnsi"/>
        </w:rPr>
      </w:pPr>
      <w:r w:rsidRPr="007D630A">
        <w:rPr>
          <w:rFonts w:cstheme="minorHAnsi"/>
        </w:rPr>
        <w:t xml:space="preserve">Να συνοδεύεται από σύγχρονο ηλεκτρονικό υπολογιστή πλήρη και κατάλληλο να δεχθεί το λογισμικό με τα εξής χαρακτηριστικά: Επεξεργαστής </w:t>
      </w:r>
      <w:proofErr w:type="spellStart"/>
      <w:r w:rsidRPr="007D630A">
        <w:rPr>
          <w:rFonts w:cstheme="minorHAnsi"/>
        </w:rPr>
        <w:t>πενταπύρηνος</w:t>
      </w:r>
      <w:proofErr w:type="spellEnd"/>
      <w:r w:rsidRPr="007D630A">
        <w:rPr>
          <w:rFonts w:cstheme="minorHAnsi"/>
        </w:rPr>
        <w:t xml:space="preserve"> (</w:t>
      </w:r>
      <w:proofErr w:type="spellStart"/>
      <w:r w:rsidRPr="007D630A">
        <w:rPr>
          <w:rFonts w:cstheme="minorHAnsi"/>
          <w:lang w:val="en-US"/>
        </w:rPr>
        <w:t>i</w:t>
      </w:r>
      <w:proofErr w:type="spellEnd"/>
      <w:r w:rsidRPr="007D630A">
        <w:rPr>
          <w:rFonts w:cstheme="minorHAnsi"/>
        </w:rPr>
        <w:t>5), σκληρός δίσκος τουλάχιστον 1 ΤB, έγχρωμη επίπεδη οθόνη 23” τουλάχιστον, DVD±RW, λειτουργικό σύστημα Windows 10 και λοιπά τεχνικά χαρακτηριστικά τα οποία να ανταποκρίνονται στις ελάχιστες απαιτήσεις του οργάνου.</w:t>
      </w:r>
    </w:p>
    <w:p w14:paraId="7DB43BAA" w14:textId="77777777" w:rsidR="00D24995" w:rsidRPr="007D630A" w:rsidRDefault="00D24995" w:rsidP="007D630A">
      <w:pPr>
        <w:spacing w:after="0" w:line="240" w:lineRule="auto"/>
        <w:jc w:val="both"/>
        <w:rPr>
          <w:rFonts w:cstheme="minorHAnsi"/>
          <w:b/>
        </w:rPr>
      </w:pPr>
    </w:p>
    <w:p w14:paraId="0661DDF3" w14:textId="77777777" w:rsidR="00D24995" w:rsidRPr="007D630A" w:rsidRDefault="00D24995" w:rsidP="007D630A">
      <w:pPr>
        <w:spacing w:after="0" w:line="240" w:lineRule="auto"/>
        <w:jc w:val="both"/>
        <w:rPr>
          <w:rFonts w:cstheme="minorHAnsi"/>
          <w:b/>
        </w:rPr>
      </w:pPr>
      <w:r w:rsidRPr="007D630A">
        <w:rPr>
          <w:rFonts w:cstheme="minorHAnsi"/>
          <w:b/>
        </w:rPr>
        <w:t>ΣΤ. ΣΥΣΚΕΥΗ ΠΑΡΑΓΩΓΗΣ ΥΠΕΡΚΑΘΑΡΟΥ ΝΕΡΟΥ</w:t>
      </w:r>
    </w:p>
    <w:p w14:paraId="738C6A0C" w14:textId="77777777" w:rsidR="00D24995" w:rsidRPr="007D630A" w:rsidRDefault="00D24995" w:rsidP="007D630A">
      <w:pPr>
        <w:spacing w:after="0" w:line="240" w:lineRule="auto"/>
        <w:jc w:val="both"/>
        <w:rPr>
          <w:rFonts w:cstheme="minorHAnsi"/>
          <w:b/>
          <w:bCs/>
          <w:color w:val="000000"/>
        </w:rPr>
      </w:pPr>
      <w:r w:rsidRPr="007D630A">
        <w:rPr>
          <w:rFonts w:cstheme="minorHAnsi"/>
          <w:color w:val="000000"/>
        </w:rPr>
        <w:t xml:space="preserve">Συσκευή παραγωγής </w:t>
      </w:r>
      <w:proofErr w:type="spellStart"/>
      <w:r w:rsidRPr="007D630A">
        <w:rPr>
          <w:rFonts w:cstheme="minorHAnsi"/>
          <w:color w:val="000000"/>
        </w:rPr>
        <w:t>υπερκάθαρου</w:t>
      </w:r>
      <w:proofErr w:type="spellEnd"/>
      <w:r w:rsidRPr="007D630A">
        <w:rPr>
          <w:rFonts w:cstheme="minorHAnsi"/>
          <w:color w:val="000000"/>
        </w:rPr>
        <w:t xml:space="preserve"> νερού </w:t>
      </w:r>
      <w:r w:rsidRPr="007D630A">
        <w:rPr>
          <w:rFonts w:cstheme="minorHAnsi"/>
          <w:color w:val="000000"/>
          <w:lang w:val="en-US"/>
        </w:rPr>
        <w:t>Grade</w:t>
      </w:r>
      <w:r w:rsidRPr="007D630A">
        <w:rPr>
          <w:rFonts w:cstheme="minorHAnsi"/>
          <w:color w:val="000000"/>
        </w:rPr>
        <w:t xml:space="preserve"> </w:t>
      </w:r>
      <w:r w:rsidRPr="007D630A">
        <w:rPr>
          <w:rFonts w:cstheme="minorHAnsi"/>
          <w:color w:val="000000"/>
          <w:lang w:val="en-US"/>
        </w:rPr>
        <w:t>I</w:t>
      </w:r>
      <w:r w:rsidRPr="007D630A">
        <w:rPr>
          <w:rFonts w:cstheme="minorHAnsi"/>
          <w:color w:val="000000"/>
        </w:rPr>
        <w:t xml:space="preserve"> και καθαρού νερού </w:t>
      </w:r>
      <w:r w:rsidRPr="007D630A">
        <w:rPr>
          <w:rFonts w:cstheme="minorHAnsi"/>
          <w:color w:val="000000"/>
          <w:lang w:val="en-US"/>
        </w:rPr>
        <w:t>Grade</w:t>
      </w:r>
      <w:r w:rsidRPr="007D630A">
        <w:rPr>
          <w:rFonts w:cstheme="minorHAnsi"/>
          <w:color w:val="000000"/>
        </w:rPr>
        <w:t xml:space="preserve"> </w:t>
      </w:r>
      <w:r w:rsidRPr="007D630A">
        <w:rPr>
          <w:rFonts w:cstheme="minorHAnsi"/>
          <w:color w:val="000000"/>
          <w:lang w:val="en-US"/>
        </w:rPr>
        <w:t>II</w:t>
      </w:r>
      <w:r w:rsidRPr="007D630A">
        <w:rPr>
          <w:rFonts w:cstheme="minorHAnsi"/>
          <w:color w:val="000000"/>
        </w:rPr>
        <w:t xml:space="preserve">, το οποίο να συνδέεται  απευθείας στην παροχή νερού δικτύου, κατάλληλο για </w:t>
      </w:r>
      <w:proofErr w:type="spellStart"/>
      <w:r w:rsidRPr="007D630A">
        <w:rPr>
          <w:rFonts w:cstheme="minorHAnsi"/>
          <w:color w:val="000000"/>
        </w:rPr>
        <w:t>χρωματογραφικές</w:t>
      </w:r>
      <w:proofErr w:type="spellEnd"/>
      <w:r w:rsidRPr="007D630A">
        <w:rPr>
          <w:rFonts w:cstheme="minorHAnsi"/>
          <w:color w:val="000000"/>
        </w:rPr>
        <w:t xml:space="preserve"> αναλύσεις, καθώς επίσης και για μικροβιολογικές αναλύσεις και μοριακή βιολογία</w:t>
      </w:r>
      <w:r w:rsidRPr="007D630A">
        <w:rPr>
          <w:rFonts w:cstheme="minorHAnsi"/>
          <w:b/>
          <w:bCs/>
          <w:color w:val="000000"/>
        </w:rPr>
        <w:t>.</w:t>
      </w:r>
    </w:p>
    <w:p w14:paraId="6CCD4618" w14:textId="77777777" w:rsidR="00D24995" w:rsidRPr="007D630A" w:rsidRDefault="00D24995" w:rsidP="007D630A">
      <w:pPr>
        <w:numPr>
          <w:ilvl w:val="0"/>
          <w:numId w:val="29"/>
        </w:numPr>
        <w:spacing w:after="0" w:line="240" w:lineRule="auto"/>
        <w:contextualSpacing/>
        <w:jc w:val="both"/>
        <w:rPr>
          <w:rFonts w:cstheme="minorHAnsi"/>
          <w:u w:val="single"/>
          <w:lang w:eastAsia="ja-JP"/>
        </w:rPr>
      </w:pPr>
      <w:r w:rsidRPr="007D630A">
        <w:rPr>
          <w:rFonts w:cstheme="minorHAnsi"/>
        </w:rPr>
        <w:t>Να διαθέτει έγχρωμη οθόνη.</w:t>
      </w:r>
      <w:r w:rsidRPr="007D630A">
        <w:rPr>
          <w:rFonts w:cstheme="minorHAnsi"/>
        </w:rPr>
        <w:br/>
        <w:t xml:space="preserve">Να διαθέτει ογκομετρικό διανομέα νερού (για το νερό τύπου </w:t>
      </w:r>
      <w:r w:rsidRPr="007D630A">
        <w:rPr>
          <w:rFonts w:cstheme="minorHAnsi"/>
          <w:lang w:val="en-US"/>
        </w:rPr>
        <w:t>Grade</w:t>
      </w:r>
      <w:r w:rsidRPr="007D630A">
        <w:rPr>
          <w:rFonts w:cstheme="minorHAnsi"/>
        </w:rPr>
        <w:t xml:space="preserve"> </w:t>
      </w:r>
      <w:r w:rsidRPr="007D630A">
        <w:rPr>
          <w:rFonts w:cstheme="minorHAnsi"/>
          <w:lang w:val="en-US"/>
        </w:rPr>
        <w:t>I</w:t>
      </w:r>
      <w:r w:rsidRPr="007D630A">
        <w:rPr>
          <w:rFonts w:cstheme="minorHAnsi"/>
        </w:rPr>
        <w:t>).</w:t>
      </w:r>
    </w:p>
    <w:p w14:paraId="1A06EAC0" w14:textId="77777777" w:rsidR="00D24995" w:rsidRPr="007D630A" w:rsidRDefault="00D24995" w:rsidP="007D630A">
      <w:pPr>
        <w:numPr>
          <w:ilvl w:val="0"/>
          <w:numId w:val="29"/>
        </w:numPr>
        <w:spacing w:after="0" w:line="240" w:lineRule="auto"/>
        <w:contextualSpacing/>
        <w:jc w:val="both"/>
        <w:rPr>
          <w:rFonts w:cstheme="minorHAnsi"/>
        </w:rPr>
      </w:pPr>
      <w:r w:rsidRPr="007D630A">
        <w:rPr>
          <w:rFonts w:cstheme="minorHAnsi"/>
        </w:rPr>
        <w:t xml:space="preserve">Αντίσταση του νερού (για το </w:t>
      </w:r>
      <w:proofErr w:type="spellStart"/>
      <w:r w:rsidRPr="007D630A">
        <w:rPr>
          <w:rFonts w:cstheme="minorHAnsi"/>
        </w:rPr>
        <w:t>υπερκάθαρο</w:t>
      </w:r>
      <w:proofErr w:type="spellEnd"/>
      <w:r w:rsidRPr="007D630A">
        <w:rPr>
          <w:rFonts w:cstheme="minorHAnsi"/>
        </w:rPr>
        <w:t xml:space="preserve"> νερό </w:t>
      </w:r>
      <w:r w:rsidRPr="007D630A">
        <w:rPr>
          <w:rFonts w:cstheme="minorHAnsi"/>
          <w:lang w:val="en-US"/>
        </w:rPr>
        <w:t>Grade</w:t>
      </w:r>
      <w:r w:rsidRPr="007D630A">
        <w:rPr>
          <w:rFonts w:cstheme="minorHAnsi"/>
        </w:rPr>
        <w:t xml:space="preserve"> </w:t>
      </w:r>
      <w:r w:rsidRPr="007D630A">
        <w:rPr>
          <w:rFonts w:cstheme="minorHAnsi"/>
          <w:lang w:val="en-US"/>
        </w:rPr>
        <w:t>I</w:t>
      </w:r>
      <w:r w:rsidRPr="007D630A">
        <w:rPr>
          <w:rFonts w:cstheme="minorHAnsi"/>
        </w:rPr>
        <w:t xml:space="preserve">): 18.2 </w:t>
      </w:r>
      <w:r w:rsidRPr="007D630A">
        <w:rPr>
          <w:rFonts w:cstheme="minorHAnsi"/>
          <w:lang w:val="en-US"/>
        </w:rPr>
        <w:t>M</w:t>
      </w:r>
      <w:r w:rsidRPr="007D630A">
        <w:rPr>
          <w:rFonts w:cstheme="minorHAnsi"/>
        </w:rPr>
        <w:t xml:space="preserve">Ω </w:t>
      </w:r>
      <w:r w:rsidRPr="007D630A">
        <w:rPr>
          <w:rFonts w:cstheme="minorHAnsi"/>
          <w:lang w:val="en-US"/>
        </w:rPr>
        <w:t>x</w:t>
      </w:r>
      <w:r w:rsidRPr="007D630A">
        <w:rPr>
          <w:rFonts w:cstheme="minorHAnsi"/>
        </w:rPr>
        <w:t xml:space="preserve"> </w:t>
      </w:r>
      <w:r w:rsidRPr="007D630A">
        <w:rPr>
          <w:rFonts w:cstheme="minorHAnsi"/>
          <w:lang w:val="en-US"/>
        </w:rPr>
        <w:t>cm</w:t>
      </w:r>
      <w:r w:rsidRPr="007D630A">
        <w:rPr>
          <w:rFonts w:cstheme="minorHAnsi"/>
        </w:rPr>
        <w:br/>
        <w:t xml:space="preserve">Αγωγιμότητα του νερού (για το </w:t>
      </w:r>
      <w:proofErr w:type="spellStart"/>
      <w:r w:rsidRPr="007D630A">
        <w:rPr>
          <w:rFonts w:cstheme="minorHAnsi"/>
        </w:rPr>
        <w:t>υπερκάθαρο</w:t>
      </w:r>
      <w:proofErr w:type="spellEnd"/>
      <w:r w:rsidRPr="007D630A">
        <w:rPr>
          <w:rFonts w:cstheme="minorHAnsi"/>
        </w:rPr>
        <w:t xml:space="preserve"> νερό </w:t>
      </w:r>
      <w:r w:rsidRPr="007D630A">
        <w:rPr>
          <w:rFonts w:cstheme="minorHAnsi"/>
          <w:lang w:val="en-US"/>
        </w:rPr>
        <w:t>Grade</w:t>
      </w:r>
      <w:r w:rsidRPr="007D630A">
        <w:rPr>
          <w:rFonts w:cstheme="minorHAnsi"/>
        </w:rPr>
        <w:t xml:space="preserve"> </w:t>
      </w:r>
      <w:r w:rsidRPr="007D630A">
        <w:rPr>
          <w:rFonts w:cstheme="minorHAnsi"/>
          <w:lang w:val="en-US"/>
        </w:rPr>
        <w:t>I</w:t>
      </w:r>
      <w:r w:rsidRPr="007D630A">
        <w:rPr>
          <w:rFonts w:cstheme="minorHAnsi"/>
        </w:rPr>
        <w:t>): 0.055 μ</w:t>
      </w:r>
      <w:r w:rsidRPr="007D630A">
        <w:rPr>
          <w:rFonts w:cstheme="minorHAnsi"/>
          <w:lang w:val="en-US"/>
        </w:rPr>
        <w:t>S</w:t>
      </w:r>
      <w:r w:rsidRPr="007D630A">
        <w:rPr>
          <w:rFonts w:cstheme="minorHAnsi"/>
        </w:rPr>
        <w:t>/</w:t>
      </w:r>
      <w:r w:rsidRPr="007D630A">
        <w:rPr>
          <w:rFonts w:cstheme="minorHAnsi"/>
          <w:lang w:val="en-US"/>
        </w:rPr>
        <w:t>cm</w:t>
      </w:r>
    </w:p>
    <w:p w14:paraId="16688E1C" w14:textId="77777777" w:rsidR="00D24995" w:rsidRPr="007D630A" w:rsidRDefault="00D24995" w:rsidP="007D630A">
      <w:pPr>
        <w:numPr>
          <w:ilvl w:val="0"/>
          <w:numId w:val="29"/>
        </w:numPr>
        <w:spacing w:after="0" w:line="240" w:lineRule="auto"/>
        <w:contextualSpacing/>
        <w:jc w:val="both"/>
        <w:rPr>
          <w:rFonts w:cstheme="minorHAnsi"/>
        </w:rPr>
      </w:pPr>
      <w:r w:rsidRPr="007D630A">
        <w:rPr>
          <w:rFonts w:cstheme="minorHAnsi"/>
        </w:rPr>
        <w:t xml:space="preserve">Αγωγιμότητα του νερού (για το καθαρό νερό </w:t>
      </w:r>
      <w:r w:rsidRPr="007D630A">
        <w:rPr>
          <w:rFonts w:cstheme="minorHAnsi"/>
          <w:lang w:val="en-US"/>
        </w:rPr>
        <w:t>Grade</w:t>
      </w:r>
      <w:r w:rsidRPr="007D630A">
        <w:rPr>
          <w:rFonts w:cstheme="minorHAnsi"/>
        </w:rPr>
        <w:t xml:space="preserve"> Ι</w:t>
      </w:r>
      <w:r w:rsidRPr="007D630A">
        <w:rPr>
          <w:rFonts w:cstheme="minorHAnsi"/>
          <w:lang w:val="en-US"/>
        </w:rPr>
        <w:t>I</w:t>
      </w:r>
      <w:r w:rsidRPr="007D630A">
        <w:rPr>
          <w:rFonts w:cstheme="minorHAnsi"/>
        </w:rPr>
        <w:t>): 0.1 μ</w:t>
      </w:r>
      <w:r w:rsidRPr="007D630A">
        <w:rPr>
          <w:rFonts w:cstheme="minorHAnsi"/>
          <w:lang w:val="en-US"/>
        </w:rPr>
        <w:t>S</w:t>
      </w:r>
      <w:r w:rsidRPr="007D630A">
        <w:rPr>
          <w:rFonts w:cstheme="minorHAnsi"/>
        </w:rPr>
        <w:t>/</w:t>
      </w:r>
      <w:r w:rsidRPr="007D630A">
        <w:rPr>
          <w:rFonts w:cstheme="minorHAnsi"/>
          <w:lang w:val="en-US"/>
        </w:rPr>
        <w:t>cm</w:t>
      </w:r>
      <w:r w:rsidRPr="007D630A">
        <w:rPr>
          <w:rFonts w:cstheme="minorHAnsi"/>
        </w:rPr>
        <w:br/>
        <w:t xml:space="preserve">Ολικός Οργανικός Άνθρακας, </w:t>
      </w:r>
      <w:r w:rsidRPr="007D630A">
        <w:rPr>
          <w:rFonts w:cstheme="minorHAnsi"/>
          <w:lang w:val="en-US"/>
        </w:rPr>
        <w:t>TOC</w:t>
      </w:r>
      <w:r w:rsidRPr="007D630A">
        <w:rPr>
          <w:rFonts w:cstheme="minorHAnsi"/>
        </w:rPr>
        <w:t xml:space="preserve">: &lt;2 </w:t>
      </w:r>
      <w:r w:rsidRPr="007D630A">
        <w:rPr>
          <w:rFonts w:cstheme="minorHAnsi"/>
          <w:lang w:val="en-US"/>
        </w:rPr>
        <w:t>ppb</w:t>
      </w:r>
      <w:r w:rsidRPr="007D630A">
        <w:rPr>
          <w:rFonts w:cstheme="minorHAnsi"/>
        </w:rPr>
        <w:br/>
        <w:t xml:space="preserve">Βακτήρια: &lt; 0.01 </w:t>
      </w:r>
      <w:proofErr w:type="spellStart"/>
      <w:r w:rsidRPr="007D630A">
        <w:rPr>
          <w:rFonts w:cstheme="minorHAnsi"/>
          <w:lang w:val="en-US"/>
        </w:rPr>
        <w:t>cfu</w:t>
      </w:r>
      <w:proofErr w:type="spellEnd"/>
      <w:r w:rsidRPr="007D630A">
        <w:rPr>
          <w:rFonts w:cstheme="minorHAnsi"/>
        </w:rPr>
        <w:t>/</w:t>
      </w:r>
      <w:r w:rsidRPr="007D630A">
        <w:rPr>
          <w:rFonts w:cstheme="minorHAnsi"/>
          <w:lang w:val="en-US"/>
        </w:rPr>
        <w:t>mL</w:t>
      </w:r>
      <w:r w:rsidRPr="007D630A">
        <w:rPr>
          <w:rFonts w:cstheme="minorHAnsi"/>
        </w:rPr>
        <w:br/>
      </w:r>
      <w:proofErr w:type="spellStart"/>
      <w:r w:rsidRPr="007D630A">
        <w:rPr>
          <w:rFonts w:cstheme="minorHAnsi"/>
        </w:rPr>
        <w:t>Ενδοτοξίνες</w:t>
      </w:r>
      <w:proofErr w:type="spellEnd"/>
      <w:r w:rsidRPr="007D630A">
        <w:rPr>
          <w:rFonts w:cstheme="minorHAnsi"/>
        </w:rPr>
        <w:t xml:space="preserve">: &lt;0.15 </w:t>
      </w:r>
      <w:r w:rsidRPr="007D630A">
        <w:rPr>
          <w:rFonts w:cstheme="minorHAnsi"/>
          <w:lang w:val="en-US"/>
        </w:rPr>
        <w:t>EU</w:t>
      </w:r>
      <w:r w:rsidRPr="007D630A">
        <w:rPr>
          <w:rFonts w:cstheme="minorHAnsi"/>
        </w:rPr>
        <w:t>/</w:t>
      </w:r>
      <w:r w:rsidRPr="007D630A">
        <w:rPr>
          <w:rFonts w:cstheme="minorHAnsi"/>
          <w:lang w:val="en-US"/>
        </w:rPr>
        <w:t>mL</w:t>
      </w:r>
      <w:r w:rsidRPr="007D630A">
        <w:rPr>
          <w:rFonts w:cstheme="minorHAnsi"/>
        </w:rPr>
        <w:br/>
        <w:t>Σωματίδια &gt; 0,22 μ</w:t>
      </w:r>
      <w:r w:rsidRPr="007D630A">
        <w:rPr>
          <w:rFonts w:cstheme="minorHAnsi"/>
          <w:lang w:val="en-US"/>
        </w:rPr>
        <w:t>m</w:t>
      </w:r>
      <w:r w:rsidRPr="007D630A">
        <w:rPr>
          <w:rFonts w:cstheme="minorHAnsi"/>
        </w:rPr>
        <w:t xml:space="preserve">: &lt;1/ </w:t>
      </w:r>
      <w:r w:rsidRPr="007D630A">
        <w:rPr>
          <w:rFonts w:cstheme="minorHAnsi"/>
          <w:lang w:val="en-US"/>
        </w:rPr>
        <w:t>mL</w:t>
      </w:r>
    </w:p>
    <w:p w14:paraId="44209127" w14:textId="77777777" w:rsidR="00D24995" w:rsidRPr="007D630A" w:rsidRDefault="00D24995" w:rsidP="007D630A">
      <w:pPr>
        <w:numPr>
          <w:ilvl w:val="0"/>
          <w:numId w:val="29"/>
        </w:numPr>
        <w:spacing w:after="0" w:line="240" w:lineRule="auto"/>
        <w:contextualSpacing/>
        <w:jc w:val="both"/>
        <w:rPr>
          <w:rFonts w:cstheme="minorHAnsi"/>
        </w:rPr>
      </w:pPr>
      <w:r w:rsidRPr="007D630A">
        <w:rPr>
          <w:rFonts w:cstheme="minorHAnsi"/>
        </w:rPr>
        <w:t>Να περιλαμβάνει δοχείο αποθήκευσης όγκου τουλάχιστον 30 λίτρων για το καθαρό νερό (</w:t>
      </w:r>
      <w:r w:rsidRPr="007D630A">
        <w:rPr>
          <w:rFonts w:cstheme="minorHAnsi"/>
          <w:lang w:val="en-US"/>
        </w:rPr>
        <w:t>Grade</w:t>
      </w:r>
      <w:r w:rsidRPr="007D630A">
        <w:rPr>
          <w:rFonts w:cstheme="minorHAnsi"/>
        </w:rPr>
        <w:t xml:space="preserve"> </w:t>
      </w:r>
      <w:r w:rsidRPr="007D630A">
        <w:rPr>
          <w:rFonts w:cstheme="minorHAnsi"/>
          <w:lang w:val="en-US"/>
        </w:rPr>
        <w:t>II</w:t>
      </w:r>
      <w:r w:rsidRPr="007D630A">
        <w:rPr>
          <w:rFonts w:cstheme="minorHAnsi"/>
        </w:rPr>
        <w:t>)</w:t>
      </w:r>
    </w:p>
    <w:p w14:paraId="306D5BDC" w14:textId="77777777" w:rsidR="00D24995" w:rsidRPr="007D630A" w:rsidRDefault="00D24995" w:rsidP="007D630A">
      <w:pPr>
        <w:spacing w:after="0" w:line="240" w:lineRule="auto"/>
        <w:jc w:val="both"/>
        <w:rPr>
          <w:rFonts w:cstheme="minorHAnsi"/>
          <w:b/>
        </w:rPr>
      </w:pPr>
    </w:p>
    <w:p w14:paraId="6E69E6D4" w14:textId="77777777" w:rsidR="00D24995" w:rsidRPr="007D630A" w:rsidRDefault="00D24995" w:rsidP="007D630A">
      <w:pPr>
        <w:spacing w:after="0" w:line="240" w:lineRule="auto"/>
        <w:jc w:val="both"/>
        <w:rPr>
          <w:rFonts w:cstheme="minorHAnsi"/>
          <w:b/>
        </w:rPr>
      </w:pPr>
      <w:r w:rsidRPr="007D630A">
        <w:rPr>
          <w:rFonts w:cstheme="minorHAnsi"/>
          <w:b/>
        </w:rPr>
        <w:t>Ζ. ΑΥΤΟΜΑΤΕΣ ΠΙΠΕΤΕΣ</w:t>
      </w:r>
    </w:p>
    <w:p w14:paraId="6FC94009" w14:textId="77777777" w:rsidR="00D24995" w:rsidRPr="007D630A" w:rsidRDefault="00D24995" w:rsidP="007D630A">
      <w:pPr>
        <w:spacing w:after="0" w:line="240" w:lineRule="auto"/>
        <w:jc w:val="both"/>
        <w:rPr>
          <w:rFonts w:cstheme="minorHAnsi"/>
          <w:bCs/>
        </w:rPr>
      </w:pPr>
      <w:r w:rsidRPr="007D630A">
        <w:rPr>
          <w:rFonts w:cstheme="minorHAnsi"/>
          <w:bCs/>
        </w:rPr>
        <w:t xml:space="preserve">Τρεις αυτόματες ρυθμιζόμενες </w:t>
      </w:r>
      <w:proofErr w:type="spellStart"/>
      <w:r w:rsidRPr="007D630A">
        <w:rPr>
          <w:rFonts w:cstheme="minorHAnsi"/>
          <w:bCs/>
        </w:rPr>
        <w:t>πιπέτες</w:t>
      </w:r>
      <w:proofErr w:type="spellEnd"/>
      <w:r w:rsidRPr="007D630A">
        <w:rPr>
          <w:rFonts w:cstheme="minorHAnsi"/>
          <w:bCs/>
        </w:rPr>
        <w:t xml:space="preserve"> για όγκους 1-10μ</w:t>
      </w:r>
      <w:r w:rsidRPr="007D630A">
        <w:rPr>
          <w:rFonts w:cstheme="minorHAnsi"/>
          <w:bCs/>
          <w:lang w:val="en-US"/>
        </w:rPr>
        <w:t>l</w:t>
      </w:r>
      <w:r w:rsidRPr="007D630A">
        <w:rPr>
          <w:rFonts w:cstheme="minorHAnsi"/>
          <w:bCs/>
        </w:rPr>
        <w:t>, 10-100μ</w:t>
      </w:r>
      <w:r w:rsidRPr="007D630A">
        <w:rPr>
          <w:rFonts w:cstheme="minorHAnsi"/>
          <w:bCs/>
          <w:lang w:val="en-US"/>
        </w:rPr>
        <w:t>l</w:t>
      </w:r>
      <w:r w:rsidRPr="007D630A">
        <w:rPr>
          <w:rFonts w:cstheme="minorHAnsi"/>
          <w:bCs/>
        </w:rPr>
        <w:t xml:space="preserve"> και 100-1000μ</w:t>
      </w:r>
      <w:r w:rsidRPr="007D630A">
        <w:rPr>
          <w:rFonts w:cstheme="minorHAnsi"/>
          <w:bCs/>
          <w:lang w:val="en-US"/>
        </w:rPr>
        <w:t>l</w:t>
      </w:r>
      <w:r w:rsidRPr="007D630A">
        <w:rPr>
          <w:rFonts w:cstheme="minorHAnsi"/>
          <w:bCs/>
        </w:rPr>
        <w:t>, με τα αντίστοιχα ρύγχη.</w:t>
      </w:r>
    </w:p>
    <w:p w14:paraId="16AA7E33" w14:textId="77777777" w:rsidR="00D24995" w:rsidRPr="007D630A" w:rsidRDefault="00D24995" w:rsidP="007D630A">
      <w:pPr>
        <w:spacing w:after="0" w:line="240" w:lineRule="auto"/>
        <w:jc w:val="both"/>
        <w:rPr>
          <w:rFonts w:cstheme="minorHAnsi"/>
          <w:b/>
        </w:rPr>
      </w:pPr>
      <w:r w:rsidRPr="007D630A">
        <w:rPr>
          <w:rFonts w:cstheme="minorHAnsi"/>
          <w:b/>
        </w:rPr>
        <w:t xml:space="preserve"> </w:t>
      </w:r>
    </w:p>
    <w:p w14:paraId="25B837C8" w14:textId="77777777" w:rsidR="00D24995" w:rsidRPr="007D630A" w:rsidRDefault="00D24995" w:rsidP="007D630A">
      <w:pPr>
        <w:spacing w:after="0" w:line="240" w:lineRule="auto"/>
        <w:jc w:val="both"/>
        <w:rPr>
          <w:rFonts w:cstheme="minorHAnsi"/>
        </w:rPr>
      </w:pPr>
      <w:r w:rsidRPr="007D630A">
        <w:rPr>
          <w:rFonts w:cstheme="minorHAnsi"/>
          <w:b/>
        </w:rPr>
        <w:t xml:space="preserve">Η. </w:t>
      </w:r>
      <w:r w:rsidRPr="007D630A">
        <w:rPr>
          <w:rFonts w:cstheme="minorHAnsi"/>
          <w:b/>
          <w:bCs/>
        </w:rPr>
        <w:t>ΓΕΝΙΚΑ</w:t>
      </w:r>
    </w:p>
    <w:p w14:paraId="2740B18D" w14:textId="77777777" w:rsidR="00D24995" w:rsidRPr="007D630A" w:rsidRDefault="00D24995" w:rsidP="007D630A">
      <w:pPr>
        <w:spacing w:after="0" w:line="240" w:lineRule="auto"/>
        <w:jc w:val="both"/>
        <w:rPr>
          <w:rFonts w:cstheme="minorHAnsi"/>
        </w:rPr>
      </w:pPr>
      <w:r w:rsidRPr="007D630A">
        <w:rPr>
          <w:rFonts w:cstheme="minorHAnsi"/>
        </w:rPr>
        <w:t>Το σύστημα Αέριου Χρωματογράφου - Φασματογράφου Μάζας θα πρέπει να συνοδεύεται από τα ακόλουθα:</w:t>
      </w:r>
    </w:p>
    <w:p w14:paraId="77E8230B"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Μία στήλη αέριας χρωματογραφίας της επιλογής μας.</w:t>
      </w:r>
    </w:p>
    <w:p w14:paraId="1F955F60"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 xml:space="preserve">Όλα τα απαιτούμενα παρελκόμενα, </w:t>
      </w:r>
      <w:proofErr w:type="spellStart"/>
      <w:r w:rsidRPr="007D630A">
        <w:rPr>
          <w:rFonts w:cstheme="minorHAnsi"/>
        </w:rPr>
        <w:t>μικροανταλλακτικά</w:t>
      </w:r>
      <w:proofErr w:type="spellEnd"/>
      <w:r w:rsidRPr="007D630A">
        <w:rPr>
          <w:rFonts w:cstheme="minorHAnsi"/>
        </w:rPr>
        <w:t xml:space="preserve"> εγκατάστασης πλήρη σειρά εργαλείων.</w:t>
      </w:r>
    </w:p>
    <w:p w14:paraId="40789B73"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 xml:space="preserve">Τα συστήματα να διαθέτουν </w:t>
      </w:r>
      <w:r w:rsidRPr="007D630A">
        <w:rPr>
          <w:rFonts w:cstheme="minorHAnsi"/>
          <w:lang w:val="en-US"/>
        </w:rPr>
        <w:t>CE</w:t>
      </w:r>
      <w:r w:rsidRPr="007D630A">
        <w:rPr>
          <w:rFonts w:cstheme="minorHAnsi"/>
        </w:rPr>
        <w:t>.</w:t>
      </w:r>
    </w:p>
    <w:p w14:paraId="6DF05FBE"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Φυλλάδια και εγχειρίδια για όλα τα μέρη του συστήματος. Όλα τα μέρη του συστήματος πρέπει να συνεργάζονται και η ευθύνη λειτουργίας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3995FB7A"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Ο κατασκευαστής και ο προμηθευτής να διαθέτουν πιστοποίηση κατά ΕΝ ISO 9001:2015.</w:t>
      </w:r>
    </w:p>
    <w:p w14:paraId="49DD501C"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lastRenderedPageBreak/>
        <w:t>Ο προμηθευτής θα αναλάβει την εγκατάσταση του συστήματος και θα πρέπει να έχει αποδεδειγμένη εμπειρία εγκατάστασης. Να κατατεθούν τα σχετικά πιστοποιητικά εκπαίδευσης των τεχνικών, καθώς και κατάλογος Ελλήνων πελατών. Το συνολικό κόστος εγκατάστασης θα συμπεριλαμβάνεται στο κόστος  του συστήματος.</w:t>
      </w:r>
    </w:p>
    <w:p w14:paraId="4A572560"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Εκπαίδευση των χρηστών που θα υποδειχθούν από το εργαστήριο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14:paraId="0C41C099"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Ο προμηθευτής πρέπει να διαθέτει δική του τεχνική υπηρεσία εξυπηρέτησης (</w:t>
      </w:r>
      <w:proofErr w:type="spellStart"/>
      <w:r w:rsidRPr="007D630A">
        <w:rPr>
          <w:rFonts w:cstheme="minorHAnsi"/>
        </w:rPr>
        <w:t>service</w:t>
      </w:r>
      <w:proofErr w:type="spellEnd"/>
      <w:r w:rsidRPr="007D630A">
        <w:rPr>
          <w:rFonts w:cstheme="minorHAnsi"/>
        </w:rPr>
        <w:t>). Να κατατεθούν τα σχετικά στοιχεία (κατάλογος προσωπικού, εκπαίδευση, εξοπλισμός, πιστοποιητικά κ.λπ.).</w:t>
      </w:r>
    </w:p>
    <w:p w14:paraId="51867690"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2E7F4902"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Να δοθεί εγγύηση για την ύπαρξη ανταλλακτικών για επτά (7) έτη τουλάχιστον.</w:t>
      </w:r>
    </w:p>
    <w:p w14:paraId="64208B45"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Να δοθεί εγγύηση καλής λειτουργίας για ένα (1) έτος τουλάχιστον.</w:t>
      </w:r>
    </w:p>
    <w:p w14:paraId="4F8BC316"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Οι αναφερόμενες ανωτέρω προδιαγραφές πρέπει να φαίνονται οπωσδήποτε και σαφέστατα στα επισυναπτόμενα τεχνικά φυλλάδια του κατασκευαστή οίκου.</w:t>
      </w:r>
    </w:p>
    <w:p w14:paraId="3FC807D9" w14:textId="77777777" w:rsidR="00D24995" w:rsidRPr="007D630A" w:rsidRDefault="00D24995" w:rsidP="007D630A">
      <w:pPr>
        <w:numPr>
          <w:ilvl w:val="0"/>
          <w:numId w:val="23"/>
        </w:numPr>
        <w:spacing w:after="0" w:line="240" w:lineRule="auto"/>
        <w:jc w:val="both"/>
        <w:rPr>
          <w:rFonts w:cstheme="minorHAnsi"/>
        </w:rPr>
      </w:pPr>
      <w:r w:rsidRPr="007D630A">
        <w:rPr>
          <w:rFonts w:cstheme="minorHAnsi"/>
        </w:rPr>
        <w:t xml:space="preserve">Να παραδοθούν αναλώσιμα λειτουργίας του οργάνου για χρήση (1) ενός τουλάχιστον έτους. </w:t>
      </w:r>
    </w:p>
    <w:p w14:paraId="0836900E" w14:textId="77777777" w:rsidR="00D24995" w:rsidRPr="007D630A" w:rsidRDefault="00D24995" w:rsidP="007D630A">
      <w:pPr>
        <w:jc w:val="both"/>
        <w:rPr>
          <w:rFonts w:cstheme="minorHAnsi"/>
          <w:lang w:eastAsia="zh-CN"/>
        </w:rPr>
      </w:pPr>
    </w:p>
    <w:p w14:paraId="4EEDCEAB" w14:textId="29EC7991" w:rsidR="00D24995" w:rsidRPr="007D630A" w:rsidRDefault="00D24995" w:rsidP="007D630A">
      <w:pPr>
        <w:pStyle w:val="2"/>
        <w:rPr>
          <w:rFonts w:asciiTheme="minorHAnsi" w:hAnsiTheme="minorHAnsi" w:cstheme="minorHAnsi"/>
          <w:lang w:val="el-GR"/>
        </w:rPr>
      </w:pPr>
      <w:bookmarkStart w:id="34" w:name="_Toc135201817"/>
      <w:r w:rsidRPr="007D630A">
        <w:rPr>
          <w:rFonts w:asciiTheme="minorHAnsi" w:hAnsiTheme="minorHAnsi" w:cstheme="minorHAnsi"/>
          <w:lang w:val="el-GR"/>
        </w:rPr>
        <w:t xml:space="preserve">Τμήμα 11. Αναλυτής </w:t>
      </w:r>
      <w:r w:rsidRPr="007D630A">
        <w:rPr>
          <w:rFonts w:asciiTheme="minorHAnsi" w:hAnsiTheme="minorHAnsi" w:cstheme="minorHAnsi"/>
        </w:rPr>
        <w:t>RF</w:t>
      </w:r>
      <w:r w:rsidRPr="007D630A">
        <w:rPr>
          <w:rFonts w:asciiTheme="minorHAnsi" w:hAnsiTheme="minorHAnsi" w:cstheme="minorHAnsi"/>
          <w:lang w:val="el-GR"/>
        </w:rPr>
        <w:t xml:space="preserve"> (ΤΜ. ΦΥΣ.)</w:t>
      </w:r>
      <w:bookmarkEnd w:id="34"/>
    </w:p>
    <w:p w14:paraId="1EBA128E" w14:textId="63668AE7" w:rsidR="00D24995" w:rsidRPr="007D630A" w:rsidRDefault="00D24995" w:rsidP="007D630A">
      <w:pPr>
        <w:jc w:val="both"/>
        <w:rPr>
          <w:rFonts w:cstheme="minorHAnsi"/>
          <w:lang w:eastAsia="zh-CN"/>
        </w:rPr>
      </w:pPr>
    </w:p>
    <w:p w14:paraId="5299DAEA" w14:textId="77777777" w:rsidR="00D24995" w:rsidRPr="007D630A" w:rsidRDefault="00D24995" w:rsidP="007D630A">
      <w:pPr>
        <w:jc w:val="both"/>
        <w:rPr>
          <w:rFonts w:cstheme="minorHAnsi"/>
        </w:rPr>
      </w:pPr>
      <w:r w:rsidRPr="007D630A">
        <w:rPr>
          <w:rFonts w:cstheme="minorHAnsi"/>
        </w:rPr>
        <w:t xml:space="preserve">Οι προδιαγραφές του προσφερόμενου οργάνου θα πρέπει να είναι ίδιες ή καλύτερες από: </w:t>
      </w:r>
    </w:p>
    <w:p w14:paraId="7370143A" w14:textId="77777777" w:rsidR="00D24995" w:rsidRPr="007D630A" w:rsidRDefault="00D24995" w:rsidP="007D630A">
      <w:pPr>
        <w:jc w:val="both"/>
        <w:rPr>
          <w:rFonts w:cstheme="minorHAnsi"/>
        </w:rPr>
      </w:pPr>
    </w:p>
    <w:p w14:paraId="2DC4F161" w14:textId="77777777" w:rsidR="00D24995" w:rsidRPr="007D630A" w:rsidRDefault="00D24995" w:rsidP="007D630A">
      <w:pPr>
        <w:jc w:val="both"/>
        <w:rPr>
          <w:rFonts w:cstheme="minorHAnsi"/>
        </w:rPr>
      </w:pPr>
      <w:r w:rsidRPr="007D630A">
        <w:rPr>
          <w:rFonts w:cstheme="minorHAnsi"/>
        </w:rPr>
        <w:t xml:space="preserve">Εύρος συχνοτήτων: 27 </w:t>
      </w:r>
      <w:proofErr w:type="spellStart"/>
      <w:r w:rsidRPr="007D630A">
        <w:rPr>
          <w:rFonts w:cstheme="minorHAnsi"/>
        </w:rPr>
        <w:t>MHz</w:t>
      </w:r>
      <w:proofErr w:type="spellEnd"/>
      <w:r w:rsidRPr="007D630A">
        <w:rPr>
          <w:rFonts w:cstheme="minorHAnsi"/>
        </w:rPr>
        <w:t xml:space="preserve"> έως περισσότερα από 3,3 </w:t>
      </w:r>
      <w:proofErr w:type="spellStart"/>
      <w:r w:rsidRPr="007D630A">
        <w:rPr>
          <w:rFonts w:cstheme="minorHAnsi"/>
        </w:rPr>
        <w:t>GHz</w:t>
      </w:r>
      <w:proofErr w:type="spellEnd"/>
    </w:p>
    <w:p w14:paraId="776CD6E6" w14:textId="77777777" w:rsidR="00D24995" w:rsidRPr="007D630A" w:rsidRDefault="00D24995" w:rsidP="007D630A">
      <w:pPr>
        <w:jc w:val="both"/>
        <w:rPr>
          <w:rFonts w:cstheme="minorHAnsi"/>
        </w:rPr>
      </w:pPr>
      <w:r w:rsidRPr="007D630A">
        <w:rPr>
          <w:rFonts w:cstheme="minorHAnsi"/>
        </w:rPr>
        <w:t xml:space="preserve">Εύρος μέτρησης: Πυκνότητα ροής ισχύος: 0,001 - 1,999,000 </w:t>
      </w:r>
      <w:proofErr w:type="spellStart"/>
      <w:r w:rsidRPr="007D630A">
        <w:rPr>
          <w:rFonts w:cstheme="minorHAnsi"/>
        </w:rPr>
        <w:t>μW</w:t>
      </w:r>
      <w:proofErr w:type="spellEnd"/>
      <w:r w:rsidRPr="007D630A">
        <w:rPr>
          <w:rFonts w:cstheme="minorHAnsi"/>
        </w:rPr>
        <w:t xml:space="preserve">/m² (δηλαδή ονομαστική ανάλυση οθόνης 1 </w:t>
      </w:r>
      <w:proofErr w:type="spellStart"/>
      <w:r w:rsidRPr="007D630A">
        <w:rPr>
          <w:rFonts w:cstheme="minorHAnsi"/>
        </w:rPr>
        <w:t>nanoW</w:t>
      </w:r>
      <w:proofErr w:type="spellEnd"/>
      <w:r w:rsidRPr="007D630A">
        <w:rPr>
          <w:rFonts w:cstheme="minorHAnsi"/>
        </w:rPr>
        <w:t xml:space="preserve">/m² έως 1,999 W/m² κατά την εφαρμογή του ενισχυτή και του </w:t>
      </w:r>
      <w:proofErr w:type="spellStart"/>
      <w:r w:rsidRPr="007D630A">
        <w:rPr>
          <w:rFonts w:cstheme="minorHAnsi"/>
        </w:rPr>
        <w:t>εξασθενητή</w:t>
      </w:r>
      <w:proofErr w:type="spellEnd"/>
      <w:r w:rsidRPr="007D630A">
        <w:rPr>
          <w:rFonts w:cstheme="minorHAnsi"/>
        </w:rPr>
        <w:t xml:space="preserve"> που περιλαμβάνεται)</w:t>
      </w:r>
    </w:p>
    <w:p w14:paraId="257D2C65" w14:textId="77777777" w:rsidR="00D24995" w:rsidRPr="007D630A" w:rsidRDefault="00D24995" w:rsidP="007D630A">
      <w:pPr>
        <w:jc w:val="both"/>
        <w:rPr>
          <w:rFonts w:cstheme="minorHAnsi"/>
        </w:rPr>
      </w:pPr>
      <w:r w:rsidRPr="007D630A">
        <w:rPr>
          <w:rFonts w:cstheme="minorHAnsi"/>
        </w:rPr>
        <w:t xml:space="preserve">Ακρίβεια: Βασική ακρίβεια (CW) συμπεριλαμβανομένης της ανοχής γραμμικότητας: +/- 3 </w:t>
      </w:r>
      <w:proofErr w:type="spellStart"/>
      <w:r w:rsidRPr="007D630A">
        <w:rPr>
          <w:rFonts w:cstheme="minorHAnsi"/>
        </w:rPr>
        <w:t>dB</w:t>
      </w:r>
      <w:proofErr w:type="spellEnd"/>
    </w:p>
    <w:p w14:paraId="4E1CD577" w14:textId="77777777" w:rsidR="00D24995" w:rsidRPr="007D630A" w:rsidRDefault="00D24995" w:rsidP="007D630A">
      <w:pPr>
        <w:jc w:val="both"/>
        <w:rPr>
          <w:rFonts w:cstheme="minorHAnsi"/>
        </w:rPr>
      </w:pPr>
      <w:r w:rsidRPr="007D630A">
        <w:rPr>
          <w:rFonts w:cstheme="minorHAnsi"/>
        </w:rPr>
        <w:t>Μηδενική μετατόπιση και ανατροπή +/- 5 ψηφία</w:t>
      </w:r>
    </w:p>
    <w:p w14:paraId="4336079A" w14:textId="77777777" w:rsidR="00D24995" w:rsidRPr="007D630A" w:rsidRDefault="00D24995" w:rsidP="007D630A">
      <w:pPr>
        <w:jc w:val="both"/>
        <w:rPr>
          <w:rFonts w:cstheme="minorHAnsi"/>
        </w:rPr>
      </w:pPr>
      <w:r w:rsidRPr="007D630A">
        <w:rPr>
          <w:rFonts w:cstheme="minorHAnsi"/>
        </w:rPr>
        <w:t xml:space="preserve">Αισθητήρας: 2 </w:t>
      </w:r>
      <w:proofErr w:type="spellStart"/>
      <w:r w:rsidRPr="007D630A">
        <w:rPr>
          <w:rFonts w:cstheme="minorHAnsi"/>
        </w:rPr>
        <w:t>κεραίες:Βελτιστοποιημένη</w:t>
      </w:r>
      <w:proofErr w:type="spellEnd"/>
      <w:r w:rsidRPr="007D630A">
        <w:rPr>
          <w:rFonts w:cstheme="minorHAnsi"/>
        </w:rPr>
        <w:t xml:space="preserve"> λογαριθμική περιοδική κεραία με αντιστάθμιση συχνότητας απευθείας στην κεραία: Λιγότερος κυματισμός, καλύτερη </w:t>
      </w:r>
      <w:proofErr w:type="spellStart"/>
      <w:r w:rsidRPr="007D630A">
        <w:rPr>
          <w:rFonts w:cstheme="minorHAnsi"/>
        </w:rPr>
        <w:t>κατευθυντικότητα</w:t>
      </w:r>
      <w:proofErr w:type="spellEnd"/>
      <w:r w:rsidRPr="007D630A">
        <w:rPr>
          <w:rFonts w:cstheme="minorHAnsi"/>
        </w:rPr>
        <w:t xml:space="preserve">, βελτιωμένη θωράκιση έναντι γείωσης, συνεχής παρακολούθηση LED της ποιότητας των συνδέσεων </w:t>
      </w:r>
      <w:proofErr w:type="spellStart"/>
      <w:r w:rsidRPr="007D630A">
        <w:rPr>
          <w:rFonts w:cstheme="minorHAnsi"/>
        </w:rPr>
        <w:t>Οιονεί</w:t>
      </w:r>
      <w:proofErr w:type="spellEnd"/>
      <w:r w:rsidRPr="007D630A">
        <w:rPr>
          <w:rFonts w:cstheme="minorHAnsi"/>
        </w:rPr>
        <w:t xml:space="preserve"> ισοτροπική </w:t>
      </w:r>
      <w:proofErr w:type="spellStart"/>
      <w:r w:rsidRPr="007D630A">
        <w:rPr>
          <w:rFonts w:cstheme="minorHAnsi"/>
        </w:rPr>
        <w:t>υπερευρυζωνική</w:t>
      </w:r>
      <w:proofErr w:type="spellEnd"/>
      <w:r w:rsidRPr="007D630A">
        <w:rPr>
          <w:rFonts w:cstheme="minorHAnsi"/>
        </w:rPr>
        <w:t xml:space="preserve"> κεραία ("</w:t>
      </w:r>
      <w:proofErr w:type="spellStart"/>
      <w:r w:rsidRPr="007D630A">
        <w:rPr>
          <w:rFonts w:cstheme="minorHAnsi"/>
        </w:rPr>
        <w:t>omni</w:t>
      </w:r>
      <w:proofErr w:type="spellEnd"/>
      <w:r w:rsidRPr="007D630A">
        <w:rPr>
          <w:rFonts w:cstheme="minorHAnsi"/>
        </w:rPr>
        <w:t>"-χαρακτηριστικό) ευθυγραμμισμένη για κάθετα πολωμένα πεδία</w:t>
      </w:r>
    </w:p>
    <w:p w14:paraId="0ACE82D4" w14:textId="77777777" w:rsidR="00D24995" w:rsidRPr="007D630A" w:rsidRDefault="00D24995" w:rsidP="007D630A">
      <w:pPr>
        <w:jc w:val="both"/>
        <w:rPr>
          <w:rFonts w:cstheme="minorHAnsi"/>
        </w:rPr>
      </w:pPr>
      <w:r w:rsidRPr="007D630A">
        <w:rPr>
          <w:rFonts w:cstheme="minorHAnsi"/>
        </w:rPr>
        <w:lastRenderedPageBreak/>
        <w:t>Ανάλυση ήχου: Αναγνώριση πηγών παλμικής ακτινοβολίας (κινητό ραδιόφωνο (GSM, UMTS/G3), ασύρματα τηλέφωνα (DECT), WLAN (</w:t>
      </w:r>
      <w:proofErr w:type="spellStart"/>
      <w:r w:rsidRPr="007D630A">
        <w:rPr>
          <w:rFonts w:cstheme="minorHAnsi"/>
        </w:rPr>
        <w:t>Bluetooth</w:t>
      </w:r>
      <w:proofErr w:type="spellEnd"/>
      <w:r w:rsidRPr="007D630A">
        <w:rPr>
          <w:rFonts w:cstheme="minorHAnsi"/>
        </w:rPr>
        <w:t>), ραντάρ ελέγχου εναέριας κυκλοφορίας) μέσω ακουστικού σήματος ανάλογο με τη συχνότητα διαμόρφωσης</w:t>
      </w:r>
    </w:p>
    <w:p w14:paraId="2F7DB75D" w14:textId="77777777" w:rsidR="00D24995" w:rsidRPr="007D630A" w:rsidRDefault="00D24995" w:rsidP="007D630A">
      <w:pPr>
        <w:jc w:val="both"/>
        <w:rPr>
          <w:rFonts w:cstheme="minorHAnsi"/>
        </w:rPr>
      </w:pPr>
      <w:r w:rsidRPr="007D630A">
        <w:rPr>
          <w:rFonts w:cstheme="minorHAnsi"/>
        </w:rPr>
        <w:t>Βαθμολογία σήματος: Εμφάνιση τιμής αιχμής, διατήρησης αιχμής καθώς και μέση τιμή (με δυνατότητα εναλλαγής)</w:t>
      </w:r>
    </w:p>
    <w:p w14:paraId="04F0350B" w14:textId="77777777" w:rsidR="00D24995" w:rsidRPr="007D630A" w:rsidRDefault="00D24995" w:rsidP="007D630A">
      <w:pPr>
        <w:jc w:val="both"/>
        <w:rPr>
          <w:rFonts w:cstheme="minorHAnsi"/>
        </w:rPr>
      </w:pPr>
      <w:r w:rsidRPr="007D630A">
        <w:rPr>
          <w:rFonts w:cstheme="minorHAnsi"/>
        </w:rPr>
        <w:t>Ποσοτική διαφοροποίηση μεταξύ παλμικής και μη παλμικής ακτινοβολίας</w:t>
      </w:r>
    </w:p>
    <w:p w14:paraId="0E2F9AB3" w14:textId="77777777" w:rsidR="00D24995" w:rsidRPr="007D630A" w:rsidRDefault="00D24995" w:rsidP="007D630A">
      <w:pPr>
        <w:jc w:val="both"/>
        <w:rPr>
          <w:rFonts w:cstheme="minorHAnsi"/>
        </w:rPr>
      </w:pPr>
      <w:r w:rsidRPr="007D630A">
        <w:rPr>
          <w:rFonts w:cstheme="minorHAnsi"/>
        </w:rPr>
        <w:t xml:space="preserve">Θύρες εξόδου σήματος: Μια βαθμονομημένη επιπλέον έξοδος μέτρησης AC για το </w:t>
      </w:r>
      <w:proofErr w:type="spellStart"/>
      <w:r w:rsidRPr="007D630A">
        <w:rPr>
          <w:rFonts w:cstheme="minorHAnsi"/>
        </w:rPr>
        <w:t>αποδιαμορφωμένο</w:t>
      </w:r>
      <w:proofErr w:type="spellEnd"/>
      <w:r w:rsidRPr="007D630A">
        <w:rPr>
          <w:rFonts w:cstheme="minorHAnsi"/>
        </w:rPr>
        <w:t xml:space="preserve"> σήμα και μια κλιμακούμενη έξοδος DC</w:t>
      </w:r>
    </w:p>
    <w:p w14:paraId="534E853D" w14:textId="77777777" w:rsidR="00D24995" w:rsidRPr="007D630A" w:rsidRDefault="00D24995" w:rsidP="007D630A">
      <w:pPr>
        <w:jc w:val="both"/>
        <w:rPr>
          <w:rFonts w:cstheme="minorHAnsi"/>
        </w:rPr>
      </w:pPr>
      <w:r w:rsidRPr="007D630A">
        <w:rPr>
          <w:rFonts w:cstheme="minorHAnsi"/>
        </w:rPr>
        <w:t xml:space="preserve">Τροφοδοσία: Επαναφορτιζόμενη μπαταρία υψηλής ισχύος 9,6 </w:t>
      </w:r>
      <w:proofErr w:type="spellStart"/>
      <w:r w:rsidRPr="007D630A">
        <w:rPr>
          <w:rFonts w:cstheme="minorHAnsi"/>
        </w:rPr>
        <w:t>Volt</w:t>
      </w:r>
      <w:proofErr w:type="spellEnd"/>
      <w:r w:rsidRPr="007D630A">
        <w:rPr>
          <w:rFonts w:cstheme="minorHAnsi"/>
        </w:rPr>
        <w:t xml:space="preserve"> </w:t>
      </w:r>
      <w:proofErr w:type="spellStart"/>
      <w:r w:rsidRPr="007D630A">
        <w:rPr>
          <w:rFonts w:cstheme="minorHAnsi"/>
        </w:rPr>
        <w:t>NiMH</w:t>
      </w:r>
      <w:proofErr w:type="spellEnd"/>
      <w:r w:rsidRPr="007D630A">
        <w:rPr>
          <w:rFonts w:cstheme="minorHAnsi"/>
        </w:rPr>
        <w:t xml:space="preserve"> εντός του μετρητή</w:t>
      </w:r>
    </w:p>
    <w:p w14:paraId="065A688E" w14:textId="77777777" w:rsidR="00D24995" w:rsidRPr="007D630A" w:rsidRDefault="00D24995" w:rsidP="007D630A">
      <w:pPr>
        <w:jc w:val="both"/>
        <w:rPr>
          <w:rFonts w:cstheme="minorHAnsi"/>
        </w:rPr>
      </w:pPr>
      <w:r w:rsidRPr="007D630A">
        <w:rPr>
          <w:rFonts w:cstheme="minorHAnsi"/>
        </w:rPr>
        <w:t>Μέσος χρόνος λειτουργίας: 7 - 8 ώρες</w:t>
      </w:r>
    </w:p>
    <w:p w14:paraId="5569B892" w14:textId="77777777" w:rsidR="00D24995" w:rsidRPr="007D630A" w:rsidRDefault="00D24995" w:rsidP="007D630A">
      <w:pPr>
        <w:jc w:val="both"/>
        <w:rPr>
          <w:rFonts w:cstheme="minorHAnsi"/>
        </w:rPr>
      </w:pPr>
      <w:r w:rsidRPr="007D630A">
        <w:rPr>
          <w:rFonts w:cstheme="minorHAnsi"/>
        </w:rPr>
        <w:t>Χαμηλή μπαταρία. ένδειξη</w:t>
      </w:r>
    </w:p>
    <w:p w14:paraId="53DAA097" w14:textId="77777777" w:rsidR="00D24995" w:rsidRPr="007D630A" w:rsidRDefault="00D24995" w:rsidP="007D630A">
      <w:pPr>
        <w:jc w:val="both"/>
        <w:rPr>
          <w:rFonts w:cstheme="minorHAnsi"/>
        </w:rPr>
      </w:pPr>
      <w:r w:rsidRPr="007D630A">
        <w:rPr>
          <w:rFonts w:cstheme="minorHAnsi"/>
        </w:rPr>
        <w:t>Αυτόματη απενεργοποίηση (μπορεί να απενεργοποιηθεί για μακροπρόθεσμες μετρήσεις)</w:t>
      </w:r>
    </w:p>
    <w:p w14:paraId="054F9BBF" w14:textId="77777777" w:rsidR="00D24995" w:rsidRPr="007D630A" w:rsidRDefault="00D24995" w:rsidP="007D630A">
      <w:pPr>
        <w:jc w:val="both"/>
        <w:rPr>
          <w:rFonts w:cstheme="minorHAnsi"/>
        </w:rPr>
      </w:pPr>
      <w:r w:rsidRPr="007D630A">
        <w:rPr>
          <w:rFonts w:cstheme="minorHAnsi"/>
        </w:rPr>
        <w:t>Περιλαμβάνεται μετασχηματιστής AC για φόρτιση και μακροχρόνια λειτουργία</w:t>
      </w:r>
    </w:p>
    <w:p w14:paraId="5A16AE86" w14:textId="77777777" w:rsidR="00D24995" w:rsidRPr="007D630A" w:rsidRDefault="00D24995" w:rsidP="007D630A">
      <w:pPr>
        <w:jc w:val="both"/>
        <w:rPr>
          <w:rFonts w:cstheme="minorHAnsi"/>
        </w:rPr>
      </w:pPr>
      <w:proofErr w:type="spellStart"/>
      <w:r w:rsidRPr="007D630A">
        <w:rPr>
          <w:rFonts w:cstheme="minorHAnsi"/>
        </w:rPr>
        <w:t>To</w:t>
      </w:r>
      <w:proofErr w:type="spellEnd"/>
      <w:r w:rsidRPr="007D630A">
        <w:rPr>
          <w:rFonts w:cstheme="minorHAnsi"/>
        </w:rPr>
        <w:t xml:space="preserve"> όργανο θα πρέπει να συνοδεύεται από φορητό Η/Υ που θα ικανοποιεί τις ελάχιστες τεχνικές προδιαγραφές:</w:t>
      </w:r>
    </w:p>
    <w:p w14:paraId="3332371A" w14:textId="77777777" w:rsidR="00D24995" w:rsidRPr="007D630A" w:rsidRDefault="00D24995" w:rsidP="007D630A">
      <w:pPr>
        <w:jc w:val="both"/>
        <w:rPr>
          <w:rFonts w:cstheme="minorHAnsi"/>
        </w:rPr>
      </w:pPr>
      <w:r w:rsidRPr="007D630A">
        <w:rPr>
          <w:rFonts w:cstheme="minorHAnsi"/>
        </w:rPr>
        <w:t xml:space="preserve">Οθόνη              : 15.6" </w:t>
      </w:r>
      <w:proofErr w:type="spellStart"/>
      <w:r w:rsidRPr="007D630A">
        <w:rPr>
          <w:rFonts w:cstheme="minorHAnsi"/>
        </w:rPr>
        <w:t>Full</w:t>
      </w:r>
      <w:proofErr w:type="spellEnd"/>
      <w:r w:rsidRPr="007D630A">
        <w:rPr>
          <w:rFonts w:cstheme="minorHAnsi"/>
        </w:rPr>
        <w:t xml:space="preserve"> HD 1920 x 1080  ή μεγαλύτερη</w:t>
      </w:r>
    </w:p>
    <w:p w14:paraId="2878B3EB" w14:textId="77777777" w:rsidR="00D24995" w:rsidRPr="007D630A" w:rsidRDefault="00D24995" w:rsidP="007D630A">
      <w:pPr>
        <w:jc w:val="both"/>
        <w:rPr>
          <w:rFonts w:cstheme="minorHAnsi"/>
        </w:rPr>
      </w:pPr>
      <w:r w:rsidRPr="007D630A">
        <w:rPr>
          <w:rFonts w:cstheme="minorHAnsi"/>
        </w:rPr>
        <w:t xml:space="preserve">Επεξεργαστής  : AMD </w:t>
      </w:r>
      <w:proofErr w:type="spellStart"/>
      <w:r w:rsidRPr="007D630A">
        <w:rPr>
          <w:rFonts w:cstheme="minorHAnsi"/>
        </w:rPr>
        <w:t>Ryzen</w:t>
      </w:r>
      <w:proofErr w:type="spellEnd"/>
      <w:r w:rsidRPr="007D630A">
        <w:rPr>
          <w:rFonts w:cstheme="minorHAnsi"/>
        </w:rPr>
        <w:t xml:space="preserve"> 5 5500U 2.10 </w:t>
      </w:r>
      <w:proofErr w:type="spellStart"/>
      <w:r w:rsidRPr="007D630A">
        <w:rPr>
          <w:rFonts w:cstheme="minorHAnsi"/>
        </w:rPr>
        <w:t>GHz</w:t>
      </w:r>
      <w:proofErr w:type="spellEnd"/>
      <w:r w:rsidRPr="007D630A">
        <w:rPr>
          <w:rFonts w:cstheme="minorHAnsi"/>
        </w:rPr>
        <w:t xml:space="preserve"> ή καλύτερος</w:t>
      </w:r>
    </w:p>
    <w:p w14:paraId="399AFF2F" w14:textId="77777777" w:rsidR="00D24995" w:rsidRPr="007D630A" w:rsidRDefault="00D24995" w:rsidP="007D630A">
      <w:pPr>
        <w:jc w:val="both"/>
        <w:rPr>
          <w:rFonts w:cstheme="minorHAnsi"/>
        </w:rPr>
      </w:pPr>
      <w:r w:rsidRPr="007D630A">
        <w:rPr>
          <w:rFonts w:cstheme="minorHAnsi"/>
        </w:rPr>
        <w:t>Μνήμη             : 16 GB DDR4 ή μεγαλύτερη</w:t>
      </w:r>
    </w:p>
    <w:p w14:paraId="0A3C8C7D" w14:textId="77777777" w:rsidR="00D24995" w:rsidRPr="007D630A" w:rsidRDefault="00D24995" w:rsidP="007D630A">
      <w:pPr>
        <w:jc w:val="both"/>
        <w:rPr>
          <w:rFonts w:cstheme="minorHAnsi"/>
        </w:rPr>
      </w:pPr>
      <w:r w:rsidRPr="007D630A">
        <w:rPr>
          <w:rFonts w:cstheme="minorHAnsi"/>
        </w:rPr>
        <w:t>Χωρητικότητα : 512 GB ή μεγαλύτερη</w:t>
      </w:r>
    </w:p>
    <w:p w14:paraId="4FE645CA" w14:textId="77777777" w:rsidR="00D24995" w:rsidRPr="007D630A" w:rsidRDefault="00D24995" w:rsidP="007D630A">
      <w:pPr>
        <w:jc w:val="both"/>
        <w:rPr>
          <w:rFonts w:cstheme="minorHAnsi"/>
        </w:rPr>
      </w:pPr>
      <w:proofErr w:type="spellStart"/>
      <w:r w:rsidRPr="007D630A">
        <w:rPr>
          <w:rFonts w:cstheme="minorHAnsi"/>
        </w:rPr>
        <w:t>Win</w:t>
      </w:r>
      <w:proofErr w:type="spellEnd"/>
      <w:r w:rsidRPr="007D630A">
        <w:rPr>
          <w:rFonts w:cstheme="minorHAnsi"/>
        </w:rPr>
        <w:t xml:space="preserve"> 11 </w:t>
      </w:r>
      <w:proofErr w:type="spellStart"/>
      <w:r w:rsidRPr="007D630A">
        <w:rPr>
          <w:rFonts w:cstheme="minorHAnsi"/>
        </w:rPr>
        <w:t>Pro</w:t>
      </w:r>
      <w:proofErr w:type="spellEnd"/>
      <w:r w:rsidRPr="007D630A">
        <w:rPr>
          <w:rFonts w:cstheme="minorHAnsi"/>
        </w:rPr>
        <w:t xml:space="preserve">    εγκατεστημένα</w:t>
      </w:r>
    </w:p>
    <w:p w14:paraId="6FEBBE65" w14:textId="44D7D08C" w:rsidR="00D24995" w:rsidRPr="007D630A" w:rsidRDefault="00D24995" w:rsidP="007D630A">
      <w:pPr>
        <w:jc w:val="both"/>
        <w:rPr>
          <w:rFonts w:cstheme="minorHAnsi"/>
          <w:lang w:eastAsia="zh-CN"/>
        </w:rPr>
      </w:pPr>
    </w:p>
    <w:p w14:paraId="26686CB8" w14:textId="68433444" w:rsidR="00D24995" w:rsidRPr="007D630A" w:rsidRDefault="00D24995" w:rsidP="007D630A">
      <w:pPr>
        <w:pStyle w:val="2"/>
        <w:rPr>
          <w:rFonts w:asciiTheme="minorHAnsi" w:hAnsiTheme="minorHAnsi" w:cstheme="minorHAnsi"/>
          <w:lang w:val="el-GR"/>
        </w:rPr>
      </w:pPr>
      <w:bookmarkStart w:id="35" w:name="_Toc135201818"/>
      <w:r w:rsidRPr="007D630A">
        <w:rPr>
          <w:rFonts w:asciiTheme="minorHAnsi" w:hAnsiTheme="minorHAnsi" w:cstheme="minorHAnsi"/>
          <w:lang w:val="el-GR"/>
        </w:rPr>
        <w:t xml:space="preserve">Τμήμα 12. Φασματοσκόπιο </w:t>
      </w:r>
      <w:proofErr w:type="spellStart"/>
      <w:r w:rsidRPr="007D630A">
        <w:rPr>
          <w:rFonts w:asciiTheme="minorHAnsi" w:hAnsiTheme="minorHAnsi" w:cstheme="minorHAnsi"/>
          <w:lang w:val="el-GR"/>
        </w:rPr>
        <w:t>Raman</w:t>
      </w:r>
      <w:proofErr w:type="spellEnd"/>
      <w:r w:rsidRPr="007D630A">
        <w:rPr>
          <w:rFonts w:asciiTheme="minorHAnsi" w:hAnsiTheme="minorHAnsi" w:cstheme="minorHAnsi"/>
          <w:lang w:val="el-GR"/>
        </w:rPr>
        <w:t xml:space="preserve"> (ΤΜ. ΦΥΣ.)</w:t>
      </w:r>
      <w:bookmarkEnd w:id="35"/>
    </w:p>
    <w:p w14:paraId="1FFD8F27" w14:textId="1955EA0E" w:rsidR="00D24995" w:rsidRPr="007D630A" w:rsidRDefault="00D24995" w:rsidP="007D630A">
      <w:pPr>
        <w:jc w:val="both"/>
        <w:rPr>
          <w:rFonts w:cstheme="minorHAnsi"/>
          <w:lang w:eastAsia="zh-CN"/>
        </w:rPr>
      </w:pPr>
    </w:p>
    <w:tbl>
      <w:tblPr>
        <w:tblW w:w="8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997"/>
        <w:gridCol w:w="1924"/>
        <w:gridCol w:w="1496"/>
      </w:tblGrid>
      <w:tr w:rsidR="00D24995" w:rsidRPr="007D630A" w14:paraId="3B809261" w14:textId="77777777" w:rsidTr="00957CD5">
        <w:trPr>
          <w:trHeight w:val="443"/>
        </w:trPr>
        <w:tc>
          <w:tcPr>
            <w:tcW w:w="4522" w:type="dxa"/>
            <w:vAlign w:val="center"/>
          </w:tcPr>
          <w:p w14:paraId="0D99129A" w14:textId="77777777" w:rsidR="00D24995" w:rsidRPr="007D630A" w:rsidRDefault="00D24995" w:rsidP="007D630A">
            <w:pPr>
              <w:widowControl w:val="0"/>
              <w:jc w:val="both"/>
              <w:rPr>
                <w:rFonts w:eastAsia="Courier New" w:cstheme="minorHAnsi"/>
                <w:b/>
                <w:lang w:bidi="el-GR"/>
              </w:rPr>
            </w:pPr>
            <w:r w:rsidRPr="007D630A">
              <w:rPr>
                <w:rFonts w:eastAsia="Courier New" w:cstheme="minorHAnsi"/>
                <w:b/>
                <w:lang w:bidi="el-GR"/>
              </w:rPr>
              <w:t>ΤΕΧΝΙΚΕΣ ΠΡΟΔΙΑΓΡΑΦΕΣ</w:t>
            </w:r>
          </w:p>
        </w:tc>
        <w:tc>
          <w:tcPr>
            <w:tcW w:w="997" w:type="dxa"/>
            <w:vAlign w:val="center"/>
          </w:tcPr>
          <w:p w14:paraId="446B68F3" w14:textId="77777777" w:rsidR="00D24995" w:rsidRPr="007D630A" w:rsidRDefault="00D24995" w:rsidP="007D630A">
            <w:pPr>
              <w:widowControl w:val="0"/>
              <w:jc w:val="both"/>
              <w:rPr>
                <w:rFonts w:eastAsia="Courier New" w:cstheme="minorHAnsi"/>
                <w:b/>
                <w:sz w:val="18"/>
                <w:szCs w:val="18"/>
                <w:lang w:bidi="el-GR"/>
              </w:rPr>
            </w:pPr>
            <w:r w:rsidRPr="007D630A">
              <w:rPr>
                <w:rFonts w:eastAsia="Courier New" w:cstheme="minorHAnsi"/>
                <w:b/>
                <w:sz w:val="18"/>
                <w:szCs w:val="18"/>
                <w:lang w:bidi="el-GR"/>
              </w:rPr>
              <w:t>ΑΠΑΙΤΗΣΗ</w:t>
            </w:r>
          </w:p>
        </w:tc>
        <w:tc>
          <w:tcPr>
            <w:tcW w:w="1924" w:type="dxa"/>
            <w:vAlign w:val="center"/>
          </w:tcPr>
          <w:p w14:paraId="67A6054C" w14:textId="77777777" w:rsidR="00D24995" w:rsidRPr="007D630A" w:rsidRDefault="00D24995" w:rsidP="007D630A">
            <w:pPr>
              <w:widowControl w:val="0"/>
              <w:jc w:val="both"/>
              <w:rPr>
                <w:rFonts w:eastAsia="Courier New" w:cstheme="minorHAnsi"/>
                <w:b/>
                <w:lang w:bidi="el-GR"/>
              </w:rPr>
            </w:pPr>
            <w:r w:rsidRPr="007D630A">
              <w:rPr>
                <w:rFonts w:eastAsia="Courier New" w:cstheme="minorHAnsi"/>
                <w:b/>
                <w:lang w:bidi="el-GR"/>
              </w:rPr>
              <w:t>ΑΠΑΝΤΗΣΗ</w:t>
            </w:r>
          </w:p>
        </w:tc>
        <w:tc>
          <w:tcPr>
            <w:tcW w:w="1496" w:type="dxa"/>
            <w:vAlign w:val="center"/>
          </w:tcPr>
          <w:p w14:paraId="67261856" w14:textId="77777777" w:rsidR="00D24995" w:rsidRPr="007D630A" w:rsidRDefault="00D24995" w:rsidP="007D630A">
            <w:pPr>
              <w:widowControl w:val="0"/>
              <w:jc w:val="both"/>
              <w:rPr>
                <w:rFonts w:eastAsia="Courier New" w:cstheme="minorHAnsi"/>
                <w:b/>
                <w:lang w:bidi="el-GR"/>
              </w:rPr>
            </w:pPr>
            <w:r w:rsidRPr="007D630A">
              <w:rPr>
                <w:rFonts w:eastAsia="Courier New" w:cstheme="minorHAnsi"/>
                <w:b/>
                <w:lang w:bidi="el-GR"/>
              </w:rPr>
              <w:t>ΠΑΡΑΠΟΜΠΗ</w:t>
            </w:r>
          </w:p>
        </w:tc>
      </w:tr>
      <w:tr w:rsidR="00D24995" w:rsidRPr="007D630A" w14:paraId="46B9F5DD" w14:textId="77777777" w:rsidTr="00957CD5">
        <w:trPr>
          <w:trHeight w:val="654"/>
        </w:trPr>
        <w:tc>
          <w:tcPr>
            <w:tcW w:w="4522" w:type="dxa"/>
            <w:vAlign w:val="center"/>
          </w:tcPr>
          <w:p w14:paraId="4E7C65BC" w14:textId="77777777" w:rsidR="00D24995" w:rsidRPr="007D630A" w:rsidRDefault="00D24995" w:rsidP="007D630A">
            <w:pPr>
              <w:tabs>
                <w:tab w:val="left" w:pos="1134"/>
                <w:tab w:val="left" w:pos="1418"/>
                <w:tab w:val="center" w:pos="6237"/>
              </w:tabs>
              <w:spacing w:line="240" w:lineRule="atLeast"/>
              <w:jc w:val="both"/>
              <w:rPr>
                <w:rFonts w:cstheme="minorHAnsi"/>
              </w:rPr>
            </w:pPr>
            <w:r w:rsidRPr="007D630A">
              <w:rPr>
                <w:rFonts w:cstheme="minorHAnsi"/>
              </w:rPr>
              <w:t xml:space="preserve">Φασματόμετρο </w:t>
            </w:r>
            <w:proofErr w:type="spellStart"/>
            <w:r w:rsidRPr="007D630A">
              <w:rPr>
                <w:rFonts w:cstheme="minorHAnsi"/>
              </w:rPr>
              <w:t>Raman</w:t>
            </w:r>
            <w:proofErr w:type="spellEnd"/>
            <w:r w:rsidRPr="007D630A">
              <w:rPr>
                <w:rFonts w:cstheme="minorHAnsi"/>
              </w:rPr>
              <w:t>, σύγχρονης τεχνολογίας, συνοδευόμενο από λογισμικό  ελέγχου λειτουργίας και ανεξάρτητο υπολογιστή. Να διαθέτει τις ακόλουθες ελάχιστες τεχνικές προδιαγραφές:</w:t>
            </w:r>
          </w:p>
        </w:tc>
        <w:tc>
          <w:tcPr>
            <w:tcW w:w="997" w:type="dxa"/>
            <w:vAlign w:val="center"/>
          </w:tcPr>
          <w:p w14:paraId="1557B69D" w14:textId="77777777" w:rsidR="00D24995" w:rsidRPr="007D630A" w:rsidRDefault="00D24995" w:rsidP="007D630A">
            <w:pPr>
              <w:jc w:val="both"/>
              <w:rPr>
                <w:rFonts w:eastAsia="Courier New" w:cstheme="minorHAnsi"/>
                <w:lang w:bidi="el-GR"/>
              </w:rPr>
            </w:pPr>
            <w:r w:rsidRPr="007D630A">
              <w:rPr>
                <w:rFonts w:eastAsia="Courier New" w:cstheme="minorHAnsi"/>
                <w:lang w:bidi="el-GR"/>
              </w:rPr>
              <w:t>ΝΑΙ</w:t>
            </w:r>
          </w:p>
        </w:tc>
        <w:tc>
          <w:tcPr>
            <w:tcW w:w="1924" w:type="dxa"/>
            <w:vAlign w:val="center"/>
          </w:tcPr>
          <w:p w14:paraId="61056C4A"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2818491F" w14:textId="77777777" w:rsidR="00D24995" w:rsidRPr="007D630A" w:rsidRDefault="00D24995" w:rsidP="007D630A">
            <w:pPr>
              <w:widowControl w:val="0"/>
              <w:jc w:val="both"/>
              <w:rPr>
                <w:rFonts w:eastAsia="Courier New" w:cstheme="minorHAnsi"/>
                <w:lang w:bidi="el-GR"/>
              </w:rPr>
            </w:pPr>
          </w:p>
        </w:tc>
      </w:tr>
      <w:tr w:rsidR="00D24995" w:rsidRPr="007D630A" w14:paraId="13FAC539" w14:textId="77777777" w:rsidTr="00957CD5">
        <w:trPr>
          <w:trHeight w:val="681"/>
        </w:trPr>
        <w:tc>
          <w:tcPr>
            <w:tcW w:w="4522" w:type="dxa"/>
            <w:vAlign w:val="center"/>
          </w:tcPr>
          <w:p w14:paraId="671A03B0" w14:textId="77777777" w:rsidR="00D24995" w:rsidRPr="007D630A" w:rsidRDefault="00D24995" w:rsidP="007D630A">
            <w:pPr>
              <w:pStyle w:val="-HTML"/>
              <w:numPr>
                <w:ilvl w:val="0"/>
                <w:numId w:val="20"/>
              </w:numPr>
              <w:jc w:val="both"/>
              <w:rPr>
                <w:rFonts w:asciiTheme="minorHAnsi" w:hAnsiTheme="minorHAnsi" w:cstheme="minorHAnsi"/>
                <w:color w:val="202124"/>
              </w:rPr>
            </w:pPr>
            <w:r w:rsidRPr="007D630A">
              <w:rPr>
                <w:rFonts w:asciiTheme="minorHAnsi" w:hAnsiTheme="minorHAnsi" w:cstheme="minorHAnsi"/>
                <w:lang w:val="en-US"/>
              </w:rPr>
              <w:t>T</w:t>
            </w:r>
            <w:r w:rsidRPr="007D630A">
              <w:rPr>
                <w:rFonts w:asciiTheme="minorHAnsi" w:hAnsiTheme="minorHAnsi" w:cstheme="minorHAnsi"/>
                <w:color w:val="202124"/>
              </w:rPr>
              <w:t xml:space="preserve">ο όργανο πρέπει να περιλαμβάνει έναν φασματογράφο σάρωσης επίπεδου πεδίου </w:t>
            </w:r>
            <w:proofErr w:type="spellStart"/>
            <w:r w:rsidRPr="007D630A">
              <w:rPr>
                <w:rFonts w:asciiTheme="minorHAnsi" w:hAnsiTheme="minorHAnsi" w:cstheme="minorHAnsi"/>
                <w:color w:val="202124"/>
              </w:rPr>
              <w:t>Czerny-Turner</w:t>
            </w:r>
            <w:proofErr w:type="spellEnd"/>
            <w:r w:rsidRPr="007D630A">
              <w:rPr>
                <w:rFonts w:asciiTheme="minorHAnsi" w:hAnsiTheme="minorHAnsi" w:cstheme="minorHAnsi"/>
                <w:color w:val="202124"/>
              </w:rPr>
              <w:t xml:space="preserve">, και αερόψυκτο ανιχνευτή CCD </w:t>
            </w:r>
            <w:proofErr w:type="spellStart"/>
            <w:r w:rsidRPr="007D630A">
              <w:rPr>
                <w:rFonts w:asciiTheme="minorHAnsi" w:hAnsiTheme="minorHAnsi" w:cstheme="minorHAnsi"/>
                <w:color w:val="202124"/>
              </w:rPr>
              <w:t>Open</w:t>
            </w:r>
            <w:proofErr w:type="spellEnd"/>
            <w:r w:rsidRPr="007D630A">
              <w:rPr>
                <w:rFonts w:asciiTheme="minorHAnsi" w:hAnsiTheme="minorHAnsi" w:cstheme="minorHAnsi"/>
                <w:color w:val="202124"/>
              </w:rPr>
              <w:t xml:space="preserve"> </w:t>
            </w:r>
            <w:proofErr w:type="spellStart"/>
            <w:r w:rsidRPr="007D630A">
              <w:rPr>
                <w:rFonts w:asciiTheme="minorHAnsi" w:hAnsiTheme="minorHAnsi" w:cstheme="minorHAnsi"/>
                <w:color w:val="202124"/>
              </w:rPr>
              <w:t>Electrode</w:t>
            </w:r>
            <w:proofErr w:type="spellEnd"/>
            <w:r w:rsidRPr="007D630A">
              <w:rPr>
                <w:rFonts w:asciiTheme="minorHAnsi" w:hAnsiTheme="minorHAnsi" w:cstheme="minorHAnsi"/>
                <w:color w:val="202124"/>
              </w:rPr>
              <w:t xml:space="preserve"> τουλάχιστον 1024x256 </w:t>
            </w:r>
            <w:proofErr w:type="spellStart"/>
            <w:r w:rsidRPr="007D630A">
              <w:rPr>
                <w:rFonts w:asciiTheme="minorHAnsi" w:hAnsiTheme="minorHAnsi" w:cstheme="minorHAnsi"/>
                <w:color w:val="202124"/>
              </w:rPr>
              <w:t>pixel</w:t>
            </w:r>
            <w:proofErr w:type="spellEnd"/>
            <w:r w:rsidRPr="007D630A">
              <w:rPr>
                <w:rFonts w:asciiTheme="minorHAnsi" w:hAnsiTheme="minorHAnsi" w:cstheme="minorHAnsi"/>
                <w:color w:val="202124"/>
              </w:rPr>
              <w:t xml:space="preserve">. </w:t>
            </w:r>
          </w:p>
        </w:tc>
        <w:tc>
          <w:tcPr>
            <w:tcW w:w="997" w:type="dxa"/>
            <w:vAlign w:val="center"/>
          </w:tcPr>
          <w:p w14:paraId="6C0C600F" w14:textId="77777777" w:rsidR="00D24995" w:rsidRPr="007D630A" w:rsidRDefault="00D24995" w:rsidP="007D630A">
            <w:pPr>
              <w:jc w:val="both"/>
              <w:rPr>
                <w:rFonts w:eastAsia="Courier New" w:cstheme="minorHAnsi"/>
                <w:lang w:bidi="el-GR"/>
              </w:rPr>
            </w:pPr>
            <w:r w:rsidRPr="007D630A">
              <w:rPr>
                <w:rFonts w:eastAsia="Courier New" w:cstheme="minorHAnsi"/>
                <w:lang w:bidi="el-GR"/>
              </w:rPr>
              <w:t>ΝΑΙ</w:t>
            </w:r>
          </w:p>
        </w:tc>
        <w:tc>
          <w:tcPr>
            <w:tcW w:w="1924" w:type="dxa"/>
            <w:vAlign w:val="center"/>
          </w:tcPr>
          <w:p w14:paraId="31CE1995" w14:textId="77777777" w:rsidR="00D24995" w:rsidRPr="007D630A" w:rsidRDefault="00D24995" w:rsidP="007D630A">
            <w:pPr>
              <w:jc w:val="both"/>
              <w:rPr>
                <w:rFonts w:eastAsia="Courier New" w:cstheme="minorHAnsi"/>
                <w:lang w:bidi="el-GR"/>
              </w:rPr>
            </w:pPr>
          </w:p>
        </w:tc>
        <w:tc>
          <w:tcPr>
            <w:tcW w:w="1496" w:type="dxa"/>
            <w:vAlign w:val="center"/>
          </w:tcPr>
          <w:p w14:paraId="4AB845F7" w14:textId="77777777" w:rsidR="00D24995" w:rsidRPr="007D630A" w:rsidRDefault="00D24995" w:rsidP="007D630A">
            <w:pPr>
              <w:jc w:val="both"/>
              <w:rPr>
                <w:rFonts w:eastAsia="Courier New" w:cstheme="minorHAnsi"/>
                <w:lang w:bidi="el-GR"/>
              </w:rPr>
            </w:pPr>
          </w:p>
          <w:p w14:paraId="1A60F098" w14:textId="77777777" w:rsidR="00D24995" w:rsidRPr="007D630A" w:rsidRDefault="00D24995" w:rsidP="007D630A">
            <w:pPr>
              <w:widowControl w:val="0"/>
              <w:jc w:val="both"/>
              <w:rPr>
                <w:rFonts w:eastAsia="Courier New" w:cstheme="minorHAnsi"/>
                <w:lang w:bidi="el-GR"/>
              </w:rPr>
            </w:pPr>
          </w:p>
        </w:tc>
      </w:tr>
      <w:tr w:rsidR="00D24995" w:rsidRPr="007D630A" w14:paraId="462B38AC" w14:textId="77777777" w:rsidTr="00957CD5">
        <w:trPr>
          <w:trHeight w:val="755"/>
        </w:trPr>
        <w:tc>
          <w:tcPr>
            <w:tcW w:w="4522" w:type="dxa"/>
            <w:vAlign w:val="center"/>
          </w:tcPr>
          <w:p w14:paraId="166CD28F" w14:textId="77777777" w:rsidR="00D24995" w:rsidRPr="007D630A" w:rsidRDefault="00D24995" w:rsidP="007D630A">
            <w:pPr>
              <w:pStyle w:val="-HTML"/>
              <w:numPr>
                <w:ilvl w:val="0"/>
                <w:numId w:val="20"/>
              </w:numPr>
              <w:jc w:val="both"/>
              <w:rPr>
                <w:rFonts w:asciiTheme="minorHAnsi" w:hAnsiTheme="minorHAnsi" w:cstheme="minorHAnsi"/>
              </w:rPr>
            </w:pPr>
            <w:r w:rsidRPr="007D630A">
              <w:rPr>
                <w:rFonts w:asciiTheme="minorHAnsi" w:hAnsiTheme="minorHAnsi" w:cstheme="minorHAnsi"/>
              </w:rPr>
              <w:t xml:space="preserve">Το σύστημα θα πρέπει να διαθέτει 4 φράγματα περίθλαση πλήρως αυτοματοποιημένα και ελεγχόμενα από υπολογιστή, για  χαμηλή και υψηλή ικανότητα φασματικής διακριτικής </w:t>
            </w:r>
            <w:r w:rsidRPr="007D630A">
              <w:rPr>
                <w:rFonts w:asciiTheme="minorHAnsi" w:hAnsiTheme="minorHAnsi" w:cstheme="minorHAnsi"/>
              </w:rPr>
              <w:lastRenderedPageBreak/>
              <w:t>ικανότητας σε οποιοδήποτε προτεινόμενο μήκος κύματος.</w:t>
            </w:r>
          </w:p>
        </w:tc>
        <w:tc>
          <w:tcPr>
            <w:tcW w:w="997" w:type="dxa"/>
            <w:vAlign w:val="center"/>
          </w:tcPr>
          <w:p w14:paraId="67D669ED"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lastRenderedPageBreak/>
              <w:t>ΝΑΙ</w:t>
            </w:r>
          </w:p>
        </w:tc>
        <w:tc>
          <w:tcPr>
            <w:tcW w:w="1924" w:type="dxa"/>
            <w:vAlign w:val="center"/>
          </w:tcPr>
          <w:p w14:paraId="27AA88DC"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545118A4" w14:textId="77777777" w:rsidR="00D24995" w:rsidRPr="007D630A" w:rsidRDefault="00D24995" w:rsidP="007D630A">
            <w:pPr>
              <w:widowControl w:val="0"/>
              <w:jc w:val="both"/>
              <w:rPr>
                <w:rFonts w:eastAsia="Courier New" w:cstheme="minorHAnsi"/>
                <w:lang w:bidi="el-GR"/>
              </w:rPr>
            </w:pPr>
          </w:p>
        </w:tc>
      </w:tr>
      <w:tr w:rsidR="00D24995" w:rsidRPr="007D630A" w14:paraId="4E9DD051" w14:textId="77777777" w:rsidTr="00957CD5">
        <w:trPr>
          <w:trHeight w:val="755"/>
        </w:trPr>
        <w:tc>
          <w:tcPr>
            <w:tcW w:w="4522" w:type="dxa"/>
            <w:vAlign w:val="center"/>
          </w:tcPr>
          <w:p w14:paraId="032A0A4F" w14:textId="77777777" w:rsidR="00D24995" w:rsidRPr="007D630A" w:rsidRDefault="00D24995" w:rsidP="007D630A">
            <w:pPr>
              <w:pStyle w:val="-HTML"/>
              <w:numPr>
                <w:ilvl w:val="0"/>
                <w:numId w:val="20"/>
              </w:numPr>
              <w:jc w:val="both"/>
              <w:rPr>
                <w:rFonts w:asciiTheme="minorHAnsi" w:hAnsiTheme="minorHAnsi" w:cstheme="minorHAnsi"/>
              </w:rPr>
            </w:pPr>
            <w:r w:rsidRPr="007D630A">
              <w:rPr>
                <w:rFonts w:asciiTheme="minorHAnsi" w:hAnsiTheme="minorHAnsi" w:cstheme="minorHAnsi"/>
              </w:rPr>
              <w:t xml:space="preserve">Φασματόμετρο.  Να έχει εστιακή απόσταση τουλάχιστον 200 </w:t>
            </w:r>
            <w:proofErr w:type="spellStart"/>
            <w:r w:rsidRPr="007D630A">
              <w:rPr>
                <w:rFonts w:asciiTheme="minorHAnsi" w:hAnsiTheme="minorHAnsi" w:cstheme="minorHAnsi"/>
              </w:rPr>
              <w:t>mm</w:t>
            </w:r>
            <w:proofErr w:type="spellEnd"/>
            <w:r w:rsidRPr="007D630A">
              <w:rPr>
                <w:rFonts w:asciiTheme="minorHAnsi" w:hAnsiTheme="minorHAnsi" w:cstheme="minorHAnsi"/>
              </w:rPr>
              <w:t xml:space="preserve"> και φασματική διακριτική ικανότητα &lt;1,2cm-1 FWHM στα 785nm.</w:t>
            </w:r>
          </w:p>
        </w:tc>
        <w:tc>
          <w:tcPr>
            <w:tcW w:w="997" w:type="dxa"/>
            <w:vAlign w:val="center"/>
          </w:tcPr>
          <w:p w14:paraId="7EDA3AC8"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150E12CE"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57F434E3" w14:textId="77777777" w:rsidR="00D24995" w:rsidRPr="007D630A" w:rsidRDefault="00D24995" w:rsidP="007D630A">
            <w:pPr>
              <w:widowControl w:val="0"/>
              <w:jc w:val="both"/>
              <w:rPr>
                <w:rFonts w:eastAsia="Courier New" w:cstheme="minorHAnsi"/>
                <w:lang w:bidi="el-GR"/>
              </w:rPr>
            </w:pPr>
          </w:p>
        </w:tc>
      </w:tr>
      <w:tr w:rsidR="00D24995" w:rsidRPr="007D630A" w14:paraId="41D0FEB8" w14:textId="77777777" w:rsidTr="00957CD5">
        <w:trPr>
          <w:trHeight w:val="755"/>
        </w:trPr>
        <w:tc>
          <w:tcPr>
            <w:tcW w:w="4522" w:type="dxa"/>
            <w:vAlign w:val="center"/>
          </w:tcPr>
          <w:p w14:paraId="174D83D4" w14:textId="77777777" w:rsidR="00D24995" w:rsidRPr="007D630A" w:rsidRDefault="00D24995" w:rsidP="007D630A">
            <w:pPr>
              <w:pStyle w:val="-HTML"/>
              <w:numPr>
                <w:ilvl w:val="0"/>
                <w:numId w:val="20"/>
              </w:numPr>
              <w:jc w:val="both"/>
              <w:rPr>
                <w:rFonts w:asciiTheme="minorHAnsi" w:hAnsiTheme="minorHAnsi" w:cstheme="minorHAnsi"/>
              </w:rPr>
            </w:pPr>
            <w:r w:rsidRPr="007D630A">
              <w:rPr>
                <w:rFonts w:asciiTheme="minorHAnsi" w:hAnsiTheme="minorHAnsi" w:cstheme="minorHAnsi"/>
              </w:rPr>
              <w:t xml:space="preserve">Μικροσκόπιο. Το όργανο πρέπει να περιλαμβάνει ένα αληθώς </w:t>
            </w:r>
            <w:proofErr w:type="spellStart"/>
            <w:r w:rsidRPr="007D630A">
              <w:rPr>
                <w:rFonts w:asciiTheme="minorHAnsi" w:hAnsiTheme="minorHAnsi" w:cstheme="minorHAnsi"/>
              </w:rPr>
              <w:t>συνεστιακό</w:t>
            </w:r>
            <w:proofErr w:type="spellEnd"/>
            <w:r w:rsidRPr="007D630A">
              <w:rPr>
                <w:rFonts w:asciiTheme="minorHAnsi" w:hAnsiTheme="minorHAnsi" w:cstheme="minorHAnsi"/>
              </w:rPr>
              <w:t xml:space="preserve"> μικροσκόπιο, το οποίο  να είναι πλήρως και μόνιμα ενσωματωμένο στο κύριο πλαίσιο του συστήματος και να συνδέεται απευθείας με το φασματόμετρο για να εξασφαλίσει την υψηλότερη χωρική ανάλυση, ευαισθησία και σταθερότητα. Η σύζευξη μέσω ινών δεν είναι αποδεκτή καθώς αυτό θέτει σε κίνδυνο την ευκολία χρήσης. </w:t>
            </w:r>
          </w:p>
        </w:tc>
        <w:tc>
          <w:tcPr>
            <w:tcW w:w="997" w:type="dxa"/>
            <w:vAlign w:val="center"/>
          </w:tcPr>
          <w:p w14:paraId="13C70BAC"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56178D0A"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608AA461" w14:textId="77777777" w:rsidR="00D24995" w:rsidRPr="007D630A" w:rsidRDefault="00D24995" w:rsidP="007D630A">
            <w:pPr>
              <w:widowControl w:val="0"/>
              <w:jc w:val="both"/>
              <w:rPr>
                <w:rFonts w:eastAsia="Courier New" w:cstheme="minorHAnsi"/>
                <w:lang w:bidi="el-GR"/>
              </w:rPr>
            </w:pPr>
          </w:p>
        </w:tc>
      </w:tr>
      <w:tr w:rsidR="00D24995" w:rsidRPr="007D630A" w14:paraId="1D9FCAB9" w14:textId="77777777" w:rsidTr="00957CD5">
        <w:trPr>
          <w:trHeight w:val="755"/>
        </w:trPr>
        <w:tc>
          <w:tcPr>
            <w:tcW w:w="4522" w:type="dxa"/>
            <w:vAlign w:val="center"/>
          </w:tcPr>
          <w:p w14:paraId="09C8BEC0" w14:textId="77777777" w:rsidR="00D24995" w:rsidRPr="007D630A" w:rsidRDefault="00D24995" w:rsidP="007D630A">
            <w:pPr>
              <w:pStyle w:val="-HTML"/>
              <w:numPr>
                <w:ilvl w:val="0"/>
                <w:numId w:val="20"/>
              </w:numPr>
              <w:jc w:val="both"/>
              <w:rPr>
                <w:rFonts w:asciiTheme="minorHAnsi" w:hAnsiTheme="minorHAnsi" w:cstheme="minorHAnsi"/>
              </w:rPr>
            </w:pPr>
            <w:r w:rsidRPr="007D630A">
              <w:rPr>
                <w:rFonts w:asciiTheme="minorHAnsi" w:hAnsiTheme="minorHAnsi" w:cstheme="minorHAnsi"/>
              </w:rPr>
              <w:t xml:space="preserve">Το μικροσκόπιο του οργάνου πρέπει να είναι εφοδιασμένο με ρυθμιζόμενη από τον υπολογιστή </w:t>
            </w:r>
            <w:proofErr w:type="spellStart"/>
            <w:r w:rsidRPr="007D630A">
              <w:rPr>
                <w:rFonts w:asciiTheme="minorHAnsi" w:hAnsiTheme="minorHAnsi" w:cstheme="minorHAnsi"/>
              </w:rPr>
              <w:t>συνεστιακή</w:t>
            </w:r>
            <w:proofErr w:type="spellEnd"/>
            <w:r w:rsidRPr="007D630A">
              <w:rPr>
                <w:rFonts w:asciiTheme="minorHAnsi" w:hAnsiTheme="minorHAnsi" w:cstheme="minorHAnsi"/>
              </w:rPr>
              <w:t xml:space="preserve"> οπή (</w:t>
            </w:r>
            <w:r w:rsidRPr="007D630A">
              <w:rPr>
                <w:rFonts w:asciiTheme="minorHAnsi" w:hAnsiTheme="minorHAnsi" w:cstheme="minorHAnsi"/>
                <w:lang w:val="en-US"/>
              </w:rPr>
              <w:t>pinhole</w:t>
            </w:r>
            <w:r w:rsidRPr="007D630A">
              <w:rPr>
                <w:rFonts w:asciiTheme="minorHAnsi" w:hAnsiTheme="minorHAnsi" w:cstheme="minorHAnsi"/>
              </w:rPr>
              <w:t xml:space="preserve">). Στα 532nm, το σύστημα πρέπει να παρέχει πλευρική </w:t>
            </w:r>
            <w:proofErr w:type="spellStart"/>
            <w:r w:rsidRPr="007D630A">
              <w:rPr>
                <w:rFonts w:asciiTheme="minorHAnsi" w:hAnsiTheme="minorHAnsi" w:cstheme="minorHAnsi"/>
              </w:rPr>
              <w:t>συνεστιακή</w:t>
            </w:r>
            <w:proofErr w:type="spellEnd"/>
            <w:r w:rsidRPr="007D630A">
              <w:rPr>
                <w:rFonts w:asciiTheme="minorHAnsi" w:hAnsiTheme="minorHAnsi" w:cstheme="minorHAnsi"/>
              </w:rPr>
              <w:t xml:space="preserve"> διακριτική ικανότητα καλύτερη από 1 µm και αξονική </w:t>
            </w:r>
            <w:proofErr w:type="spellStart"/>
            <w:r w:rsidRPr="007D630A">
              <w:rPr>
                <w:rFonts w:asciiTheme="minorHAnsi" w:hAnsiTheme="minorHAnsi" w:cstheme="minorHAnsi"/>
              </w:rPr>
              <w:t>συνεστιακή</w:t>
            </w:r>
            <w:proofErr w:type="spellEnd"/>
            <w:r w:rsidRPr="007D630A">
              <w:rPr>
                <w:rFonts w:asciiTheme="minorHAnsi" w:hAnsiTheme="minorHAnsi" w:cstheme="minorHAnsi"/>
              </w:rPr>
              <w:t xml:space="preserve"> διακριτική ικανότητα καλύτερη από 2 µm.</w:t>
            </w:r>
          </w:p>
        </w:tc>
        <w:tc>
          <w:tcPr>
            <w:tcW w:w="997" w:type="dxa"/>
            <w:vAlign w:val="center"/>
          </w:tcPr>
          <w:p w14:paraId="754A806C"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462DA3AC"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5FECE1D0" w14:textId="77777777" w:rsidR="00D24995" w:rsidRPr="007D630A" w:rsidRDefault="00D24995" w:rsidP="007D630A">
            <w:pPr>
              <w:widowControl w:val="0"/>
              <w:jc w:val="both"/>
              <w:rPr>
                <w:rFonts w:eastAsia="Courier New" w:cstheme="minorHAnsi"/>
                <w:lang w:bidi="el-GR"/>
              </w:rPr>
            </w:pPr>
          </w:p>
        </w:tc>
      </w:tr>
      <w:tr w:rsidR="00D24995" w:rsidRPr="007D630A" w14:paraId="7AA192C2" w14:textId="77777777" w:rsidTr="00957CD5">
        <w:trPr>
          <w:trHeight w:val="755"/>
        </w:trPr>
        <w:tc>
          <w:tcPr>
            <w:tcW w:w="4522" w:type="dxa"/>
            <w:vAlign w:val="center"/>
          </w:tcPr>
          <w:p w14:paraId="1630CCBD" w14:textId="77777777" w:rsidR="00D24995" w:rsidRPr="007D630A" w:rsidRDefault="00D24995" w:rsidP="007D630A">
            <w:pPr>
              <w:pStyle w:val="-HTML"/>
              <w:numPr>
                <w:ilvl w:val="0"/>
                <w:numId w:val="20"/>
              </w:numPr>
              <w:jc w:val="both"/>
              <w:rPr>
                <w:rFonts w:asciiTheme="minorHAnsi" w:hAnsiTheme="minorHAnsi" w:cstheme="minorHAnsi"/>
              </w:rPr>
            </w:pPr>
            <w:r w:rsidRPr="007D630A">
              <w:rPr>
                <w:rFonts w:asciiTheme="minorHAnsi" w:hAnsiTheme="minorHAnsi" w:cstheme="minorHAnsi"/>
              </w:rPr>
              <w:t>Το μικροσκόπιο να διαθέτει αντικειμενικούς 5</w:t>
            </w:r>
            <w:r w:rsidRPr="007D630A">
              <w:rPr>
                <w:rFonts w:asciiTheme="minorHAnsi" w:hAnsiTheme="minorHAnsi" w:cstheme="minorHAnsi"/>
                <w:lang w:val="en-US"/>
              </w:rPr>
              <w:t>X</w:t>
            </w:r>
            <w:r w:rsidRPr="007D630A">
              <w:rPr>
                <w:rFonts w:asciiTheme="minorHAnsi" w:hAnsiTheme="minorHAnsi" w:cstheme="minorHAnsi"/>
              </w:rPr>
              <w:t>, 10</w:t>
            </w:r>
            <w:r w:rsidRPr="007D630A">
              <w:rPr>
                <w:rFonts w:asciiTheme="minorHAnsi" w:hAnsiTheme="minorHAnsi" w:cstheme="minorHAnsi"/>
                <w:lang w:val="en-US"/>
              </w:rPr>
              <w:t>x</w:t>
            </w:r>
            <w:r w:rsidRPr="007D630A">
              <w:rPr>
                <w:rFonts w:asciiTheme="minorHAnsi" w:hAnsiTheme="minorHAnsi" w:cstheme="minorHAnsi"/>
              </w:rPr>
              <w:t xml:space="preserve"> και 100</w:t>
            </w:r>
            <w:r w:rsidRPr="007D630A">
              <w:rPr>
                <w:rFonts w:asciiTheme="minorHAnsi" w:hAnsiTheme="minorHAnsi" w:cstheme="minorHAnsi"/>
                <w:lang w:val="en-US"/>
              </w:rPr>
              <w:t>x</w:t>
            </w:r>
            <w:r w:rsidRPr="007D630A">
              <w:rPr>
                <w:rFonts w:asciiTheme="minorHAnsi" w:hAnsiTheme="minorHAnsi" w:cstheme="minorHAnsi"/>
              </w:rPr>
              <w:t xml:space="preserve"> και το σύστημα να είναι βελτιστοποιημένο για βέλτιστη διακριτική ικανότητα με αντικειμενικό 100</w:t>
            </w:r>
            <w:r w:rsidRPr="007D630A">
              <w:rPr>
                <w:rFonts w:asciiTheme="minorHAnsi" w:hAnsiTheme="minorHAnsi" w:cstheme="minorHAnsi"/>
                <w:lang w:val="en-US"/>
              </w:rPr>
              <w:t>x</w:t>
            </w:r>
            <w:r w:rsidRPr="007D630A">
              <w:rPr>
                <w:rFonts w:asciiTheme="minorHAnsi" w:hAnsiTheme="minorHAnsi" w:cstheme="minorHAnsi"/>
              </w:rPr>
              <w:t>. Ελάχιστες απαιτήσει αντικειμενικών</w:t>
            </w:r>
          </w:p>
          <w:p w14:paraId="692B249B" w14:textId="77777777" w:rsidR="00D24995" w:rsidRPr="007D630A" w:rsidRDefault="00D24995" w:rsidP="007D630A">
            <w:pPr>
              <w:pStyle w:val="-HTML"/>
              <w:ind w:left="360"/>
              <w:jc w:val="both"/>
              <w:rPr>
                <w:rFonts w:asciiTheme="minorHAnsi" w:hAnsiTheme="minorHAnsi" w:cstheme="minorHAnsi"/>
              </w:rPr>
            </w:pPr>
            <w:r w:rsidRPr="007D630A">
              <w:rPr>
                <w:rFonts w:asciiTheme="minorHAnsi" w:hAnsiTheme="minorHAnsi" w:cstheme="minorHAnsi"/>
              </w:rPr>
              <w:t>- 5</w:t>
            </w:r>
            <w:r w:rsidRPr="007D630A">
              <w:rPr>
                <w:rFonts w:asciiTheme="minorHAnsi" w:hAnsiTheme="minorHAnsi" w:cstheme="minorHAnsi"/>
                <w:lang w:val="en-US"/>
              </w:rPr>
              <w:t>X</w:t>
            </w:r>
            <w:r w:rsidRPr="007D630A">
              <w:rPr>
                <w:rFonts w:asciiTheme="minorHAnsi" w:hAnsiTheme="minorHAnsi" w:cstheme="minorHAnsi"/>
              </w:rPr>
              <w:t xml:space="preserve"> </w:t>
            </w:r>
            <w:r w:rsidRPr="007D630A">
              <w:rPr>
                <w:rFonts w:asciiTheme="minorHAnsi" w:hAnsiTheme="minorHAnsi" w:cstheme="minorHAnsi"/>
                <w:lang w:val="en-US"/>
              </w:rPr>
              <w:t>visible</w:t>
            </w:r>
            <w:r w:rsidRPr="007D630A">
              <w:rPr>
                <w:rFonts w:asciiTheme="minorHAnsi" w:hAnsiTheme="minorHAnsi" w:cstheme="minorHAnsi"/>
              </w:rPr>
              <w:t xml:space="preserve">, </w:t>
            </w:r>
            <w:r w:rsidRPr="007D630A">
              <w:rPr>
                <w:rFonts w:asciiTheme="minorHAnsi" w:hAnsiTheme="minorHAnsi" w:cstheme="minorHAnsi"/>
                <w:lang w:val="en-US"/>
              </w:rPr>
              <w:t>NA</w:t>
            </w:r>
            <w:r w:rsidRPr="007D630A">
              <w:rPr>
                <w:rFonts w:asciiTheme="minorHAnsi" w:hAnsiTheme="minorHAnsi" w:cstheme="minorHAnsi"/>
              </w:rPr>
              <w:t xml:space="preserve"> = 0.10, </w:t>
            </w:r>
            <w:r w:rsidRPr="007D630A">
              <w:rPr>
                <w:rFonts w:asciiTheme="minorHAnsi" w:hAnsiTheme="minorHAnsi" w:cstheme="minorHAnsi"/>
                <w:lang w:val="en-US"/>
              </w:rPr>
              <w:t>WD</w:t>
            </w:r>
            <w:r w:rsidRPr="007D630A">
              <w:rPr>
                <w:rFonts w:asciiTheme="minorHAnsi" w:hAnsiTheme="minorHAnsi" w:cstheme="minorHAnsi"/>
              </w:rPr>
              <w:t xml:space="preserve"> = 19.6 </w:t>
            </w:r>
            <w:r w:rsidRPr="007D630A">
              <w:rPr>
                <w:rFonts w:asciiTheme="minorHAnsi" w:hAnsiTheme="minorHAnsi" w:cstheme="minorHAnsi"/>
                <w:lang w:val="en-US"/>
              </w:rPr>
              <w:t>mm</w:t>
            </w:r>
          </w:p>
          <w:p w14:paraId="3728461F" w14:textId="77777777" w:rsidR="00D24995" w:rsidRPr="007D630A" w:rsidRDefault="00D24995" w:rsidP="007D630A">
            <w:pPr>
              <w:pStyle w:val="-HTML"/>
              <w:ind w:left="360"/>
              <w:jc w:val="both"/>
              <w:rPr>
                <w:rFonts w:asciiTheme="minorHAnsi" w:hAnsiTheme="minorHAnsi" w:cstheme="minorHAnsi"/>
              </w:rPr>
            </w:pPr>
            <w:r w:rsidRPr="007D630A">
              <w:rPr>
                <w:rFonts w:asciiTheme="minorHAnsi" w:hAnsiTheme="minorHAnsi" w:cstheme="minorHAnsi"/>
              </w:rPr>
              <w:t>- 10</w:t>
            </w:r>
            <w:r w:rsidRPr="007D630A">
              <w:rPr>
                <w:rFonts w:asciiTheme="minorHAnsi" w:hAnsiTheme="minorHAnsi" w:cstheme="minorHAnsi"/>
                <w:lang w:val="en-US"/>
              </w:rPr>
              <w:t>X</w:t>
            </w:r>
            <w:r w:rsidRPr="007D630A">
              <w:rPr>
                <w:rFonts w:asciiTheme="minorHAnsi" w:hAnsiTheme="minorHAnsi" w:cstheme="minorHAnsi"/>
              </w:rPr>
              <w:t xml:space="preserve"> </w:t>
            </w:r>
            <w:r w:rsidRPr="007D630A">
              <w:rPr>
                <w:rFonts w:asciiTheme="minorHAnsi" w:hAnsiTheme="minorHAnsi" w:cstheme="minorHAnsi"/>
                <w:lang w:val="en-US"/>
              </w:rPr>
              <w:t>visible</w:t>
            </w:r>
            <w:r w:rsidRPr="007D630A">
              <w:rPr>
                <w:rFonts w:asciiTheme="minorHAnsi" w:hAnsiTheme="minorHAnsi" w:cstheme="minorHAnsi"/>
              </w:rPr>
              <w:t xml:space="preserve">, </w:t>
            </w:r>
            <w:r w:rsidRPr="007D630A">
              <w:rPr>
                <w:rFonts w:asciiTheme="minorHAnsi" w:hAnsiTheme="minorHAnsi" w:cstheme="minorHAnsi"/>
                <w:lang w:val="en-US"/>
              </w:rPr>
              <w:t>NA</w:t>
            </w:r>
            <w:r w:rsidRPr="007D630A">
              <w:rPr>
                <w:rFonts w:asciiTheme="minorHAnsi" w:hAnsiTheme="minorHAnsi" w:cstheme="minorHAnsi"/>
              </w:rPr>
              <w:t xml:space="preserve"> = 0.25, </w:t>
            </w:r>
            <w:r w:rsidRPr="007D630A">
              <w:rPr>
                <w:rFonts w:asciiTheme="minorHAnsi" w:hAnsiTheme="minorHAnsi" w:cstheme="minorHAnsi"/>
                <w:lang w:val="en-US"/>
              </w:rPr>
              <w:t>WD</w:t>
            </w:r>
            <w:r w:rsidRPr="007D630A">
              <w:rPr>
                <w:rFonts w:asciiTheme="minorHAnsi" w:hAnsiTheme="minorHAnsi" w:cstheme="minorHAnsi"/>
              </w:rPr>
              <w:t xml:space="preserve"> = 10.6 </w:t>
            </w:r>
            <w:r w:rsidRPr="007D630A">
              <w:rPr>
                <w:rFonts w:asciiTheme="minorHAnsi" w:hAnsiTheme="minorHAnsi" w:cstheme="minorHAnsi"/>
                <w:lang w:val="en-US"/>
              </w:rPr>
              <w:t>mm</w:t>
            </w:r>
          </w:p>
          <w:p w14:paraId="1F16D7C0" w14:textId="77777777" w:rsidR="00D24995" w:rsidRPr="007D630A" w:rsidRDefault="00D24995" w:rsidP="007D630A">
            <w:pPr>
              <w:pStyle w:val="-HTML"/>
              <w:ind w:left="360"/>
              <w:jc w:val="both"/>
              <w:rPr>
                <w:rFonts w:asciiTheme="minorHAnsi" w:hAnsiTheme="minorHAnsi" w:cstheme="minorHAnsi"/>
                <w:lang w:val="en-US"/>
              </w:rPr>
            </w:pPr>
            <w:r w:rsidRPr="007D630A">
              <w:rPr>
                <w:rFonts w:asciiTheme="minorHAnsi" w:hAnsiTheme="minorHAnsi" w:cstheme="minorHAnsi"/>
                <w:lang w:val="en-US"/>
              </w:rPr>
              <w:t>- 100X visible, NA = 0.9, WD = 0.21 mm</w:t>
            </w:r>
          </w:p>
        </w:tc>
        <w:tc>
          <w:tcPr>
            <w:tcW w:w="997" w:type="dxa"/>
            <w:vAlign w:val="center"/>
          </w:tcPr>
          <w:p w14:paraId="4A5F94FA"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4FE30573"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5354E352" w14:textId="77777777" w:rsidR="00D24995" w:rsidRPr="007D630A" w:rsidRDefault="00D24995" w:rsidP="007D630A">
            <w:pPr>
              <w:widowControl w:val="0"/>
              <w:jc w:val="both"/>
              <w:rPr>
                <w:rFonts w:eastAsia="Courier New" w:cstheme="minorHAnsi"/>
                <w:lang w:bidi="el-GR"/>
              </w:rPr>
            </w:pPr>
          </w:p>
        </w:tc>
      </w:tr>
      <w:tr w:rsidR="00D24995" w:rsidRPr="007D630A" w14:paraId="5E4F3715" w14:textId="77777777" w:rsidTr="00957CD5">
        <w:trPr>
          <w:trHeight w:val="755"/>
        </w:trPr>
        <w:tc>
          <w:tcPr>
            <w:tcW w:w="4522" w:type="dxa"/>
            <w:vAlign w:val="center"/>
          </w:tcPr>
          <w:p w14:paraId="238811BE" w14:textId="77777777" w:rsidR="00D24995" w:rsidRPr="007D630A" w:rsidRDefault="00D24995" w:rsidP="007D630A">
            <w:pPr>
              <w:pStyle w:val="-HTML"/>
              <w:numPr>
                <w:ilvl w:val="0"/>
                <w:numId w:val="20"/>
              </w:numPr>
              <w:jc w:val="both"/>
              <w:rPr>
                <w:rFonts w:asciiTheme="minorHAnsi" w:hAnsiTheme="minorHAnsi" w:cstheme="minorHAnsi"/>
              </w:rPr>
            </w:pPr>
            <w:r w:rsidRPr="007D630A">
              <w:rPr>
                <w:rFonts w:asciiTheme="minorHAnsi" w:hAnsiTheme="minorHAnsi" w:cstheme="minorHAnsi"/>
              </w:rPr>
              <w:t>Το μικροσκόπιο να περιλαμβάνει μηχανοκίνητη τράπεζα</w:t>
            </w:r>
          </w:p>
        </w:tc>
        <w:tc>
          <w:tcPr>
            <w:tcW w:w="997" w:type="dxa"/>
            <w:vAlign w:val="center"/>
          </w:tcPr>
          <w:p w14:paraId="361D63D7" w14:textId="77777777" w:rsidR="00D24995" w:rsidRPr="007D630A" w:rsidRDefault="00D24995" w:rsidP="007D630A">
            <w:pPr>
              <w:widowControl w:val="0"/>
              <w:jc w:val="both"/>
              <w:rPr>
                <w:rFonts w:eastAsia="Courier New" w:cstheme="minorHAnsi"/>
                <w:lang w:bidi="el-GR"/>
              </w:rPr>
            </w:pPr>
          </w:p>
        </w:tc>
        <w:tc>
          <w:tcPr>
            <w:tcW w:w="1924" w:type="dxa"/>
            <w:vAlign w:val="center"/>
          </w:tcPr>
          <w:p w14:paraId="208C0354"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36686749" w14:textId="77777777" w:rsidR="00D24995" w:rsidRPr="007D630A" w:rsidRDefault="00D24995" w:rsidP="007D630A">
            <w:pPr>
              <w:widowControl w:val="0"/>
              <w:jc w:val="both"/>
              <w:rPr>
                <w:rFonts w:eastAsia="Courier New" w:cstheme="minorHAnsi"/>
                <w:lang w:bidi="el-GR"/>
              </w:rPr>
            </w:pPr>
          </w:p>
        </w:tc>
      </w:tr>
      <w:tr w:rsidR="00D24995" w:rsidRPr="007D630A" w14:paraId="7997EE05" w14:textId="77777777" w:rsidTr="00957CD5">
        <w:trPr>
          <w:trHeight w:val="755"/>
        </w:trPr>
        <w:tc>
          <w:tcPr>
            <w:tcW w:w="4522" w:type="dxa"/>
            <w:vAlign w:val="center"/>
          </w:tcPr>
          <w:p w14:paraId="2000F91F" w14:textId="77777777" w:rsidR="00D24995" w:rsidRPr="007D630A" w:rsidRDefault="00D24995" w:rsidP="007D630A">
            <w:pPr>
              <w:pStyle w:val="-HTML"/>
              <w:numPr>
                <w:ilvl w:val="0"/>
                <w:numId w:val="20"/>
              </w:numPr>
              <w:jc w:val="both"/>
              <w:rPr>
                <w:rFonts w:asciiTheme="minorHAnsi" w:hAnsiTheme="minorHAnsi" w:cstheme="minorHAnsi"/>
              </w:rPr>
            </w:pPr>
            <w:r w:rsidRPr="007D630A">
              <w:rPr>
                <w:rFonts w:asciiTheme="minorHAnsi" w:hAnsiTheme="minorHAnsi" w:cstheme="minorHAnsi"/>
              </w:rPr>
              <w:t xml:space="preserve">Φίλτρα. Για μέγιστη ευαισθησία, τα φίλτρα πρέπει να λειτουργούν σε λειτουργία έγχυσης / απόρριψης: το ίδιο φίλτρο να αντανακλά το λέιζερ στο μικροσκόπιο και να απορρίπτει το διάσπαρτο φως </w:t>
            </w:r>
            <w:proofErr w:type="spellStart"/>
            <w:r w:rsidRPr="007D630A">
              <w:rPr>
                <w:rFonts w:asciiTheme="minorHAnsi" w:hAnsiTheme="minorHAnsi" w:cstheme="minorHAnsi"/>
              </w:rPr>
              <w:t>Rayleigh</w:t>
            </w:r>
            <w:proofErr w:type="spellEnd"/>
            <w:r w:rsidRPr="007D630A">
              <w:rPr>
                <w:rFonts w:asciiTheme="minorHAnsi" w:hAnsiTheme="minorHAnsi" w:cstheme="minorHAnsi"/>
              </w:rPr>
              <w:t xml:space="preserve"> και λέιζερ που ανακλάται πίσω στο φασματόμετρο. Η θήκη φίλτρου </w:t>
            </w:r>
            <w:proofErr w:type="spellStart"/>
            <w:r w:rsidRPr="007D630A">
              <w:rPr>
                <w:rFonts w:asciiTheme="minorHAnsi" w:hAnsiTheme="minorHAnsi" w:cstheme="minorHAnsi"/>
              </w:rPr>
              <w:t>Rayleigh</w:t>
            </w:r>
            <w:proofErr w:type="spellEnd"/>
            <w:r w:rsidRPr="007D630A">
              <w:rPr>
                <w:rFonts w:asciiTheme="minorHAnsi" w:hAnsiTheme="minorHAnsi" w:cstheme="minorHAnsi"/>
              </w:rPr>
              <w:t xml:space="preserve"> πρέπει να είναι μηχανοκίνητη. Η μη αυτόματη ανταλλαγή του φίλτρου </w:t>
            </w:r>
            <w:proofErr w:type="spellStart"/>
            <w:r w:rsidRPr="007D630A">
              <w:rPr>
                <w:rFonts w:asciiTheme="minorHAnsi" w:hAnsiTheme="minorHAnsi" w:cstheme="minorHAnsi"/>
              </w:rPr>
              <w:t>Rayleigh</w:t>
            </w:r>
            <w:proofErr w:type="spellEnd"/>
            <w:r w:rsidRPr="007D630A">
              <w:rPr>
                <w:rFonts w:asciiTheme="minorHAnsi" w:hAnsiTheme="minorHAnsi" w:cstheme="minorHAnsi"/>
              </w:rPr>
              <w:t xml:space="preserve"> δεν είναι αποδεκτή. Το όργανο πρέπει να προσφέρει πρόσβαση σε φασματικές περιοχές πολύ χαμηλού κύματος 50 cm</w:t>
            </w:r>
            <w:r w:rsidRPr="007D630A">
              <w:rPr>
                <w:rFonts w:asciiTheme="minorHAnsi" w:hAnsiTheme="minorHAnsi" w:cstheme="minorHAnsi"/>
                <w:vertAlign w:val="superscript"/>
              </w:rPr>
              <w:t>-1</w:t>
            </w:r>
            <w:r w:rsidRPr="007D630A">
              <w:rPr>
                <w:rFonts w:asciiTheme="minorHAnsi" w:hAnsiTheme="minorHAnsi" w:cstheme="minorHAnsi"/>
              </w:rPr>
              <w:t xml:space="preserve"> ή χαμηλότερου με τη χρήση φίλτρων </w:t>
            </w:r>
            <w:proofErr w:type="spellStart"/>
            <w:r w:rsidRPr="007D630A">
              <w:rPr>
                <w:rFonts w:asciiTheme="minorHAnsi" w:hAnsiTheme="minorHAnsi" w:cstheme="minorHAnsi"/>
              </w:rPr>
              <w:t>Edge</w:t>
            </w:r>
            <w:proofErr w:type="spellEnd"/>
            <w:r w:rsidRPr="007D630A">
              <w:rPr>
                <w:rFonts w:asciiTheme="minorHAnsi" w:hAnsiTheme="minorHAnsi" w:cstheme="minorHAnsi"/>
              </w:rPr>
              <w:t xml:space="preserve"> τα οποία να είναι τοποθετημένα σε κινητικά στηρίγματα για γρήγορη αλλαγή μήκους κύματος χωρίς ευθυγράμμιση.</w:t>
            </w:r>
          </w:p>
        </w:tc>
        <w:tc>
          <w:tcPr>
            <w:tcW w:w="997" w:type="dxa"/>
            <w:vAlign w:val="center"/>
          </w:tcPr>
          <w:p w14:paraId="6061E198"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26185B10"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0F6A3C4C" w14:textId="77777777" w:rsidR="00D24995" w:rsidRPr="007D630A" w:rsidRDefault="00D24995" w:rsidP="007D630A">
            <w:pPr>
              <w:widowControl w:val="0"/>
              <w:jc w:val="both"/>
              <w:rPr>
                <w:rFonts w:eastAsia="Courier New" w:cstheme="minorHAnsi"/>
                <w:lang w:bidi="el-GR"/>
              </w:rPr>
            </w:pPr>
          </w:p>
        </w:tc>
      </w:tr>
      <w:tr w:rsidR="00D24995" w:rsidRPr="007D630A" w14:paraId="330380CA" w14:textId="77777777" w:rsidTr="00957CD5">
        <w:trPr>
          <w:trHeight w:val="755"/>
        </w:trPr>
        <w:tc>
          <w:tcPr>
            <w:tcW w:w="4522" w:type="dxa"/>
            <w:vAlign w:val="center"/>
          </w:tcPr>
          <w:p w14:paraId="549341C8" w14:textId="77777777" w:rsidR="00D24995" w:rsidRPr="007D630A" w:rsidRDefault="00D24995" w:rsidP="007D630A">
            <w:pPr>
              <w:pStyle w:val="-HTML"/>
              <w:numPr>
                <w:ilvl w:val="0"/>
                <w:numId w:val="20"/>
              </w:numPr>
              <w:jc w:val="both"/>
              <w:rPr>
                <w:rFonts w:asciiTheme="minorHAnsi" w:hAnsiTheme="minorHAnsi" w:cstheme="minorHAnsi"/>
              </w:rPr>
            </w:pPr>
            <w:r w:rsidRPr="007D630A">
              <w:rPr>
                <w:rFonts w:asciiTheme="minorHAnsi" w:hAnsiTheme="minorHAnsi" w:cstheme="minorHAnsi"/>
              </w:rPr>
              <w:t xml:space="preserve">Ανιχνευτής. Το προσφερόμενο όργανο πρέπει να διαθέτει ανιχνευτή </w:t>
            </w:r>
            <w:r w:rsidRPr="007D630A">
              <w:rPr>
                <w:rFonts w:asciiTheme="minorHAnsi" w:hAnsiTheme="minorHAnsi" w:cstheme="minorHAnsi"/>
                <w:lang w:val="en-US"/>
              </w:rPr>
              <w:t>CCD</w:t>
            </w:r>
            <w:r w:rsidRPr="007D630A">
              <w:rPr>
                <w:rFonts w:asciiTheme="minorHAnsi" w:hAnsiTheme="minorHAnsi" w:cstheme="minorHAnsi"/>
              </w:rPr>
              <w:t xml:space="preserve"> με τουλάχιστον 1024</w:t>
            </w:r>
            <w:r w:rsidRPr="007D630A">
              <w:rPr>
                <w:rFonts w:asciiTheme="minorHAnsi" w:hAnsiTheme="minorHAnsi" w:cstheme="minorHAnsi"/>
                <w:lang w:val="en-US"/>
              </w:rPr>
              <w:t>x</w:t>
            </w:r>
            <w:r w:rsidRPr="007D630A">
              <w:rPr>
                <w:rFonts w:asciiTheme="minorHAnsi" w:hAnsiTheme="minorHAnsi" w:cstheme="minorHAnsi"/>
              </w:rPr>
              <w:t xml:space="preserve">256 </w:t>
            </w:r>
            <w:r w:rsidRPr="007D630A">
              <w:rPr>
                <w:rFonts w:asciiTheme="minorHAnsi" w:hAnsiTheme="minorHAnsi" w:cstheme="minorHAnsi"/>
                <w:lang w:val="en-US"/>
              </w:rPr>
              <w:t>pixel</w:t>
            </w:r>
            <w:r w:rsidRPr="007D630A">
              <w:rPr>
                <w:rFonts w:asciiTheme="minorHAnsi" w:hAnsiTheme="minorHAnsi" w:cstheme="minorHAnsi"/>
              </w:rPr>
              <w:t xml:space="preserve">. Το πλήρες τσιπ (1024 </w:t>
            </w:r>
            <w:r w:rsidRPr="007D630A">
              <w:rPr>
                <w:rFonts w:asciiTheme="minorHAnsi" w:hAnsiTheme="minorHAnsi" w:cstheme="minorHAnsi"/>
                <w:lang w:val="en-US"/>
              </w:rPr>
              <w:t>pixel</w:t>
            </w:r>
            <w:r w:rsidRPr="007D630A">
              <w:rPr>
                <w:rFonts w:asciiTheme="minorHAnsi" w:hAnsiTheme="minorHAnsi" w:cstheme="minorHAnsi"/>
              </w:rPr>
              <w:t xml:space="preserve">) πρέπει να χρησιμοποιείται για την απόκτηση των φασματικών δεδομένων, τόσο σε σταθερές όσο και σε συνεχείς λειτουργίες σάρωσης, χωρίς φασματική παραμόρφωση Ο ανιχνευτής </w:t>
            </w:r>
            <w:r w:rsidRPr="007D630A">
              <w:rPr>
                <w:rFonts w:asciiTheme="minorHAnsi" w:hAnsiTheme="minorHAnsi" w:cstheme="minorHAnsi"/>
                <w:lang w:val="en-US"/>
              </w:rPr>
              <w:t>CCD</w:t>
            </w:r>
            <w:r w:rsidRPr="007D630A">
              <w:rPr>
                <w:rFonts w:asciiTheme="minorHAnsi" w:hAnsiTheme="minorHAnsi" w:cstheme="minorHAnsi"/>
              </w:rPr>
              <w:t xml:space="preserve"> </w:t>
            </w:r>
            <w:r w:rsidRPr="007D630A">
              <w:rPr>
                <w:rFonts w:asciiTheme="minorHAnsi" w:hAnsiTheme="minorHAnsi" w:cstheme="minorHAnsi"/>
              </w:rPr>
              <w:lastRenderedPageBreak/>
              <w:t xml:space="preserve">πρέπει να ψύχεται στους -60 ° </w:t>
            </w:r>
            <w:r w:rsidRPr="007D630A">
              <w:rPr>
                <w:rFonts w:asciiTheme="minorHAnsi" w:hAnsiTheme="minorHAnsi" w:cstheme="minorHAnsi"/>
                <w:lang w:val="en-US"/>
              </w:rPr>
              <w:t>C</w:t>
            </w:r>
            <w:r w:rsidRPr="007D630A">
              <w:rPr>
                <w:rFonts w:asciiTheme="minorHAnsi" w:hAnsiTheme="minorHAnsi" w:cstheme="minorHAnsi"/>
              </w:rPr>
              <w:t xml:space="preserve"> τουλάχιστον, για να παρέχει χαμηλή απόδοση θορύβου (σκοτεινό ρεύμα &lt;0,002</w:t>
            </w:r>
            <w:r w:rsidRPr="007D630A">
              <w:rPr>
                <w:rFonts w:asciiTheme="minorHAnsi" w:hAnsiTheme="minorHAnsi" w:cstheme="minorHAnsi"/>
                <w:lang w:val="en-US"/>
              </w:rPr>
              <w:t>e</w:t>
            </w:r>
            <w:r w:rsidRPr="007D630A">
              <w:rPr>
                <w:rFonts w:asciiTheme="minorHAnsi" w:hAnsiTheme="minorHAnsi" w:cstheme="minorHAnsi"/>
              </w:rPr>
              <w:t xml:space="preserve">- / </w:t>
            </w:r>
            <w:r w:rsidRPr="007D630A">
              <w:rPr>
                <w:rFonts w:asciiTheme="minorHAnsi" w:hAnsiTheme="minorHAnsi" w:cstheme="minorHAnsi"/>
                <w:lang w:val="en-US"/>
              </w:rPr>
              <w:t>pixel</w:t>
            </w:r>
            <w:r w:rsidRPr="007D630A">
              <w:rPr>
                <w:rFonts w:asciiTheme="minorHAnsi" w:hAnsiTheme="minorHAnsi" w:cstheme="minorHAnsi"/>
              </w:rPr>
              <w:t xml:space="preserve"> / </w:t>
            </w:r>
            <w:r w:rsidRPr="007D630A">
              <w:rPr>
                <w:rFonts w:asciiTheme="minorHAnsi" w:hAnsiTheme="minorHAnsi" w:cstheme="minorHAnsi"/>
                <w:lang w:val="en-US"/>
              </w:rPr>
              <w:t>sec</w:t>
            </w:r>
            <w:r w:rsidRPr="007D630A">
              <w:rPr>
                <w:rFonts w:asciiTheme="minorHAnsi" w:hAnsiTheme="minorHAnsi" w:cstheme="minorHAnsi"/>
              </w:rPr>
              <w:t>). Η γραμμικότητα του ανιχνευτή πρέπει να είναι καλύτερη από το 99%.</w:t>
            </w:r>
          </w:p>
        </w:tc>
        <w:tc>
          <w:tcPr>
            <w:tcW w:w="997" w:type="dxa"/>
            <w:vAlign w:val="center"/>
          </w:tcPr>
          <w:p w14:paraId="304F7B2F"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lastRenderedPageBreak/>
              <w:t>ΝΑΙ</w:t>
            </w:r>
          </w:p>
        </w:tc>
        <w:tc>
          <w:tcPr>
            <w:tcW w:w="1924" w:type="dxa"/>
            <w:vAlign w:val="center"/>
          </w:tcPr>
          <w:p w14:paraId="743598A2"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472D6188" w14:textId="77777777" w:rsidR="00D24995" w:rsidRPr="007D630A" w:rsidRDefault="00D24995" w:rsidP="007D630A">
            <w:pPr>
              <w:widowControl w:val="0"/>
              <w:jc w:val="both"/>
              <w:rPr>
                <w:rFonts w:eastAsia="Courier New" w:cstheme="minorHAnsi"/>
                <w:lang w:bidi="el-GR"/>
              </w:rPr>
            </w:pPr>
          </w:p>
        </w:tc>
      </w:tr>
      <w:tr w:rsidR="00D24995" w:rsidRPr="007D630A" w14:paraId="1B3C622B" w14:textId="77777777" w:rsidTr="00957CD5">
        <w:trPr>
          <w:trHeight w:val="755"/>
        </w:trPr>
        <w:tc>
          <w:tcPr>
            <w:tcW w:w="4522" w:type="dxa"/>
            <w:vAlign w:val="center"/>
          </w:tcPr>
          <w:p w14:paraId="28708BD1" w14:textId="77777777" w:rsidR="00D24995" w:rsidRPr="007D630A" w:rsidRDefault="00D24995" w:rsidP="007D630A">
            <w:pPr>
              <w:pStyle w:val="-HTML"/>
              <w:numPr>
                <w:ilvl w:val="0"/>
                <w:numId w:val="20"/>
              </w:numPr>
              <w:jc w:val="both"/>
              <w:rPr>
                <w:rFonts w:asciiTheme="minorHAnsi" w:hAnsiTheme="minorHAnsi" w:cstheme="minorHAnsi"/>
              </w:rPr>
            </w:pPr>
            <w:r w:rsidRPr="007D630A">
              <w:rPr>
                <w:rFonts w:asciiTheme="minorHAnsi" w:hAnsiTheme="minorHAnsi" w:cstheme="minorHAnsi"/>
              </w:rPr>
              <w:t>Πηγές Λέιζερ. Το σύστημα πρέπει να επιτρέπει τη μόνιμη σύζευξη έως κα τριών (3) εσωτερικών μηχανοκίνητων πηγών λέιζερ που να συνδέονται απευθείας με το μικροσκόπιο. Η σύνδεση οπτικών ινών δεν γίνεται αποδεκτή. Το σύστημα πρέπει να περιλαμβάνει όλες τις απαραίτητες οπτικές και μηχανικές προσαρμογές για τη σύνδεση των λέιζερ, με προσαρμογή της ισχύος τους. Επίσης να επιτρέπει την σύζευξη επιπλέον εξωτερικών πηγών λέιζερ. Το σύστημα πρέπει να περιλαμβάνει τουλάχιστον μία πηγή λέιζερ υψηλής φωτεινότητας 785</w:t>
            </w:r>
            <w:r w:rsidRPr="007D630A">
              <w:rPr>
                <w:rFonts w:asciiTheme="minorHAnsi" w:hAnsiTheme="minorHAnsi" w:cstheme="minorHAnsi"/>
                <w:lang w:val="en-US"/>
              </w:rPr>
              <w:t>nm</w:t>
            </w:r>
            <w:r w:rsidRPr="007D630A">
              <w:rPr>
                <w:rFonts w:asciiTheme="minorHAnsi" w:hAnsiTheme="minorHAnsi" w:cstheme="minorHAnsi"/>
              </w:rPr>
              <w:t xml:space="preserve"> με ισχύ τουλάχιστον 100</w:t>
            </w:r>
            <w:proofErr w:type="spellStart"/>
            <w:r w:rsidRPr="007D630A">
              <w:rPr>
                <w:rFonts w:asciiTheme="minorHAnsi" w:hAnsiTheme="minorHAnsi" w:cstheme="minorHAnsi"/>
                <w:lang w:val="en-US"/>
              </w:rPr>
              <w:t>mW</w:t>
            </w:r>
            <w:proofErr w:type="spellEnd"/>
            <w:r w:rsidRPr="007D630A">
              <w:rPr>
                <w:rFonts w:asciiTheme="minorHAnsi" w:hAnsiTheme="minorHAnsi" w:cstheme="minorHAnsi"/>
              </w:rPr>
              <w:t>, επιτρέποντας την εκτέλεση μετρήσεων έως και 60</w:t>
            </w:r>
            <w:r w:rsidRPr="007D630A">
              <w:rPr>
                <w:rFonts w:asciiTheme="minorHAnsi" w:hAnsiTheme="minorHAnsi" w:cstheme="minorHAnsi"/>
                <w:lang w:val="en-US"/>
              </w:rPr>
              <w:t>cm</w:t>
            </w:r>
            <w:r w:rsidRPr="007D630A">
              <w:rPr>
                <w:rFonts w:asciiTheme="minorHAnsi" w:hAnsiTheme="minorHAnsi" w:cstheme="minorHAnsi"/>
              </w:rPr>
              <w:t>-1 ή καλύτερη.</w:t>
            </w:r>
          </w:p>
        </w:tc>
        <w:tc>
          <w:tcPr>
            <w:tcW w:w="997" w:type="dxa"/>
            <w:vAlign w:val="center"/>
          </w:tcPr>
          <w:p w14:paraId="00B0A0E1"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131883F3"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2E8ABB33" w14:textId="77777777" w:rsidR="00D24995" w:rsidRPr="007D630A" w:rsidRDefault="00D24995" w:rsidP="007D630A">
            <w:pPr>
              <w:widowControl w:val="0"/>
              <w:jc w:val="both"/>
              <w:rPr>
                <w:rFonts w:eastAsia="Courier New" w:cstheme="minorHAnsi"/>
                <w:lang w:bidi="el-GR"/>
              </w:rPr>
            </w:pPr>
          </w:p>
        </w:tc>
      </w:tr>
      <w:tr w:rsidR="00D24995" w:rsidRPr="007D630A" w14:paraId="17ED5F77" w14:textId="77777777" w:rsidTr="00957CD5">
        <w:trPr>
          <w:trHeight w:val="755"/>
        </w:trPr>
        <w:tc>
          <w:tcPr>
            <w:tcW w:w="4522" w:type="dxa"/>
            <w:vAlign w:val="center"/>
          </w:tcPr>
          <w:p w14:paraId="768EC427" w14:textId="77777777" w:rsidR="00D24995" w:rsidRPr="007D630A" w:rsidRDefault="00D24995" w:rsidP="007D630A">
            <w:pPr>
              <w:pStyle w:val="-HTML"/>
              <w:numPr>
                <w:ilvl w:val="0"/>
                <w:numId w:val="20"/>
              </w:numPr>
              <w:jc w:val="both"/>
              <w:rPr>
                <w:rFonts w:asciiTheme="minorHAnsi" w:hAnsiTheme="minorHAnsi" w:cstheme="minorHAnsi"/>
              </w:rPr>
            </w:pPr>
            <w:r w:rsidRPr="007D630A">
              <w:rPr>
                <w:rFonts w:asciiTheme="minorHAnsi" w:hAnsiTheme="minorHAnsi" w:cstheme="minorHAnsi"/>
              </w:rPr>
              <w:t xml:space="preserve">Λογισμικό ελέγχου και επεξεργασίας δεδομένων σε περιβάλλον </w:t>
            </w:r>
            <w:r w:rsidRPr="007D630A">
              <w:rPr>
                <w:rFonts w:asciiTheme="minorHAnsi" w:hAnsiTheme="minorHAnsi" w:cstheme="minorHAnsi"/>
                <w:lang w:val="en-US"/>
              </w:rPr>
              <w:t>Windows</w:t>
            </w:r>
            <w:r w:rsidRPr="007D630A">
              <w:rPr>
                <w:rFonts w:asciiTheme="minorHAnsi" w:hAnsiTheme="minorHAnsi" w:cstheme="minorHAnsi"/>
              </w:rPr>
              <w:t xml:space="preserve"> 10. Να καθοδηγεί τον χρήστη για εύκολο χειρισμό του συστήματος. </w:t>
            </w:r>
          </w:p>
        </w:tc>
        <w:tc>
          <w:tcPr>
            <w:tcW w:w="997" w:type="dxa"/>
            <w:vAlign w:val="center"/>
          </w:tcPr>
          <w:p w14:paraId="5E07FB06"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7335F828"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787E14B5" w14:textId="77777777" w:rsidR="00D24995" w:rsidRPr="007D630A" w:rsidRDefault="00D24995" w:rsidP="007D630A">
            <w:pPr>
              <w:widowControl w:val="0"/>
              <w:jc w:val="both"/>
              <w:rPr>
                <w:rFonts w:eastAsia="Courier New" w:cstheme="minorHAnsi"/>
                <w:lang w:bidi="el-GR"/>
              </w:rPr>
            </w:pPr>
          </w:p>
        </w:tc>
      </w:tr>
      <w:tr w:rsidR="00D24995" w:rsidRPr="007D630A" w14:paraId="0DB893CF" w14:textId="77777777" w:rsidTr="00957CD5">
        <w:trPr>
          <w:trHeight w:val="755"/>
        </w:trPr>
        <w:tc>
          <w:tcPr>
            <w:tcW w:w="4522" w:type="dxa"/>
            <w:vAlign w:val="center"/>
          </w:tcPr>
          <w:p w14:paraId="08740784" w14:textId="77777777" w:rsidR="00D24995" w:rsidRPr="007D630A" w:rsidRDefault="00D24995" w:rsidP="007D630A">
            <w:pPr>
              <w:pStyle w:val="a6"/>
              <w:numPr>
                <w:ilvl w:val="0"/>
                <w:numId w:val="20"/>
              </w:numPr>
              <w:suppressAutoHyphens w:val="0"/>
              <w:spacing w:after="0" w:line="240" w:lineRule="atLeast"/>
              <w:contextualSpacing w:val="0"/>
              <w:jc w:val="both"/>
              <w:rPr>
                <w:rFonts w:asciiTheme="minorHAnsi" w:hAnsiTheme="minorHAnsi" w:cstheme="minorHAnsi"/>
                <w:lang w:val="el-GR"/>
              </w:rPr>
            </w:pPr>
            <w:r w:rsidRPr="007D630A">
              <w:rPr>
                <w:rFonts w:asciiTheme="minorHAnsi" w:hAnsiTheme="minorHAnsi" w:cstheme="minorHAnsi"/>
                <w:lang w:val="el-GR"/>
              </w:rPr>
              <w:t xml:space="preserve">Να συνοδεύεται από ηλεκτρονικό υπολογιστή κατάλληλο για την λειτουργία του συστήματος και έγχρωμο εκτυπωτή </w:t>
            </w:r>
            <w:proofErr w:type="spellStart"/>
            <w:r w:rsidRPr="007D630A">
              <w:rPr>
                <w:rFonts w:asciiTheme="minorHAnsi" w:hAnsiTheme="minorHAnsi" w:cstheme="minorHAnsi"/>
                <w:lang w:val="el-GR"/>
              </w:rPr>
              <w:t>laser</w:t>
            </w:r>
            <w:proofErr w:type="spellEnd"/>
            <w:r w:rsidRPr="007D630A">
              <w:rPr>
                <w:rFonts w:asciiTheme="minorHAnsi" w:hAnsiTheme="minorHAnsi" w:cstheme="minorHAnsi"/>
                <w:lang w:val="el-GR"/>
              </w:rPr>
              <w:t>.</w:t>
            </w:r>
          </w:p>
        </w:tc>
        <w:tc>
          <w:tcPr>
            <w:tcW w:w="997" w:type="dxa"/>
            <w:vAlign w:val="center"/>
          </w:tcPr>
          <w:p w14:paraId="6650F7AA"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4B3A351C"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131452C9" w14:textId="77777777" w:rsidR="00D24995" w:rsidRPr="007D630A" w:rsidRDefault="00D24995" w:rsidP="007D630A">
            <w:pPr>
              <w:widowControl w:val="0"/>
              <w:jc w:val="both"/>
              <w:rPr>
                <w:rFonts w:eastAsia="Courier New" w:cstheme="minorHAnsi"/>
                <w:lang w:bidi="el-GR"/>
              </w:rPr>
            </w:pPr>
          </w:p>
        </w:tc>
      </w:tr>
      <w:tr w:rsidR="00D24995" w:rsidRPr="007D630A" w14:paraId="61743352" w14:textId="77777777" w:rsidTr="00957CD5">
        <w:trPr>
          <w:trHeight w:val="755"/>
        </w:trPr>
        <w:tc>
          <w:tcPr>
            <w:tcW w:w="4522" w:type="dxa"/>
            <w:shd w:val="clear" w:color="auto" w:fill="auto"/>
            <w:vAlign w:val="center"/>
          </w:tcPr>
          <w:p w14:paraId="7D0B14CF" w14:textId="77777777" w:rsidR="00D24995" w:rsidRPr="007D630A" w:rsidRDefault="00D24995" w:rsidP="007D630A">
            <w:pPr>
              <w:numPr>
                <w:ilvl w:val="0"/>
                <w:numId w:val="20"/>
              </w:numPr>
              <w:suppressAutoHyphens/>
              <w:spacing w:after="0" w:line="240" w:lineRule="auto"/>
              <w:jc w:val="both"/>
              <w:rPr>
                <w:rFonts w:cstheme="minorHAnsi"/>
                <w:color w:val="000000" w:themeColor="text1"/>
              </w:rPr>
            </w:pPr>
            <w:r w:rsidRPr="007D630A">
              <w:rPr>
                <w:rFonts w:cstheme="minorHAnsi"/>
                <w:color w:val="000000" w:themeColor="text1"/>
              </w:rPr>
              <w:t xml:space="preserve">Ικανότητα επέκτασης για σύνδεση με AFM κατά προτίμηση του ιδίου </w:t>
            </w:r>
            <w:proofErr w:type="spellStart"/>
            <w:r w:rsidRPr="007D630A">
              <w:rPr>
                <w:rFonts w:cstheme="minorHAnsi"/>
                <w:color w:val="000000" w:themeColor="text1"/>
              </w:rPr>
              <w:t>καταασκευαστικού</w:t>
            </w:r>
            <w:proofErr w:type="spellEnd"/>
            <w:r w:rsidRPr="007D630A">
              <w:rPr>
                <w:rFonts w:cstheme="minorHAnsi"/>
                <w:color w:val="000000" w:themeColor="text1"/>
              </w:rPr>
              <w:t xml:space="preserve"> οίκου.</w:t>
            </w:r>
          </w:p>
        </w:tc>
        <w:tc>
          <w:tcPr>
            <w:tcW w:w="997" w:type="dxa"/>
            <w:vAlign w:val="center"/>
          </w:tcPr>
          <w:p w14:paraId="2D2A3446"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47242AA2"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51847473" w14:textId="77777777" w:rsidR="00D24995" w:rsidRPr="007D630A" w:rsidRDefault="00D24995" w:rsidP="007D630A">
            <w:pPr>
              <w:widowControl w:val="0"/>
              <w:jc w:val="both"/>
              <w:rPr>
                <w:rFonts w:eastAsia="Courier New" w:cstheme="minorHAnsi"/>
                <w:lang w:bidi="el-GR"/>
              </w:rPr>
            </w:pPr>
          </w:p>
        </w:tc>
      </w:tr>
      <w:tr w:rsidR="00D24995" w:rsidRPr="007D630A" w14:paraId="761B6022" w14:textId="77777777" w:rsidTr="00957CD5">
        <w:trPr>
          <w:trHeight w:val="755"/>
        </w:trPr>
        <w:tc>
          <w:tcPr>
            <w:tcW w:w="4522" w:type="dxa"/>
            <w:shd w:val="clear" w:color="auto" w:fill="auto"/>
            <w:vAlign w:val="center"/>
          </w:tcPr>
          <w:p w14:paraId="41E1BEEF" w14:textId="77777777" w:rsidR="00D24995" w:rsidRPr="007D630A" w:rsidRDefault="00D24995" w:rsidP="007D630A">
            <w:pPr>
              <w:numPr>
                <w:ilvl w:val="0"/>
                <w:numId w:val="20"/>
              </w:numPr>
              <w:suppressAutoHyphens/>
              <w:spacing w:after="0" w:line="240" w:lineRule="auto"/>
              <w:jc w:val="both"/>
              <w:rPr>
                <w:rFonts w:cstheme="minorHAnsi"/>
                <w:color w:val="000000" w:themeColor="text1"/>
              </w:rPr>
            </w:pPr>
            <w:r w:rsidRPr="007D630A">
              <w:rPr>
                <w:rFonts w:cstheme="minorHAnsi"/>
                <w:color w:val="000000" w:themeColor="text1"/>
              </w:rPr>
              <w:t xml:space="preserve">Ικανότητα τοποθέτησης σε εργαστηριακό πάγκο μήκους της τάξεως του 1 μέτρου και ικανότητα εύκολης </w:t>
            </w:r>
            <w:proofErr w:type="spellStart"/>
            <w:r w:rsidRPr="007D630A">
              <w:rPr>
                <w:rFonts w:cstheme="minorHAnsi"/>
                <w:color w:val="000000" w:themeColor="text1"/>
              </w:rPr>
              <w:t>φορητότητας</w:t>
            </w:r>
            <w:proofErr w:type="spellEnd"/>
            <w:r w:rsidRPr="007D630A">
              <w:rPr>
                <w:rFonts w:cstheme="minorHAnsi"/>
                <w:color w:val="000000" w:themeColor="text1"/>
              </w:rPr>
              <w:t xml:space="preserve">, με βάρος ίσο ή μικρότερο από 45 </w:t>
            </w:r>
            <w:proofErr w:type="spellStart"/>
            <w:r w:rsidRPr="007D630A">
              <w:rPr>
                <w:rFonts w:cstheme="minorHAnsi"/>
                <w:color w:val="000000" w:themeColor="text1"/>
              </w:rPr>
              <w:t>Kg</w:t>
            </w:r>
            <w:proofErr w:type="spellEnd"/>
            <w:r w:rsidRPr="007D630A">
              <w:rPr>
                <w:rFonts w:cstheme="minorHAnsi"/>
                <w:color w:val="000000" w:themeColor="text1"/>
              </w:rPr>
              <w:t>.</w:t>
            </w:r>
          </w:p>
        </w:tc>
        <w:tc>
          <w:tcPr>
            <w:tcW w:w="997" w:type="dxa"/>
            <w:vAlign w:val="center"/>
          </w:tcPr>
          <w:p w14:paraId="0C66B11E"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5AA57AA7"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195F3FB2" w14:textId="77777777" w:rsidR="00D24995" w:rsidRPr="007D630A" w:rsidRDefault="00D24995" w:rsidP="007D630A">
            <w:pPr>
              <w:widowControl w:val="0"/>
              <w:jc w:val="both"/>
              <w:rPr>
                <w:rFonts w:eastAsia="Courier New" w:cstheme="minorHAnsi"/>
                <w:lang w:bidi="el-GR"/>
              </w:rPr>
            </w:pPr>
          </w:p>
        </w:tc>
      </w:tr>
      <w:tr w:rsidR="00D24995" w:rsidRPr="007D630A" w14:paraId="76430266" w14:textId="77777777" w:rsidTr="00957CD5">
        <w:trPr>
          <w:trHeight w:val="755"/>
        </w:trPr>
        <w:tc>
          <w:tcPr>
            <w:tcW w:w="4522" w:type="dxa"/>
            <w:shd w:val="clear" w:color="auto" w:fill="auto"/>
            <w:vAlign w:val="center"/>
          </w:tcPr>
          <w:p w14:paraId="1343FBB4" w14:textId="77777777" w:rsidR="00D24995" w:rsidRPr="007D630A" w:rsidRDefault="00D24995" w:rsidP="007D630A">
            <w:pPr>
              <w:pStyle w:val="a6"/>
              <w:numPr>
                <w:ilvl w:val="0"/>
                <w:numId w:val="20"/>
              </w:numPr>
              <w:suppressAutoHyphens w:val="0"/>
              <w:spacing w:after="0" w:line="240" w:lineRule="atLeast"/>
              <w:contextualSpacing w:val="0"/>
              <w:jc w:val="both"/>
              <w:rPr>
                <w:rFonts w:asciiTheme="minorHAnsi" w:hAnsiTheme="minorHAnsi" w:cstheme="minorHAnsi"/>
                <w:lang w:val="el-GR"/>
              </w:rPr>
            </w:pPr>
            <w:r w:rsidRPr="007D630A">
              <w:rPr>
                <w:rFonts w:asciiTheme="minorHAnsi" w:hAnsiTheme="minorHAnsi" w:cstheme="minorHAnsi"/>
                <w:lang w:val="el-GR"/>
              </w:rPr>
              <w:t>Να συνοδεύεται από εγγύηση καλής λειτουργίας τουλάχιστον δύο (2) ετών για το όργανο και τον ανιχνευτή και τουλάχιστον ένα έτος για την πηγή λέιζερ.</w:t>
            </w:r>
          </w:p>
        </w:tc>
        <w:tc>
          <w:tcPr>
            <w:tcW w:w="997" w:type="dxa"/>
            <w:vAlign w:val="center"/>
          </w:tcPr>
          <w:p w14:paraId="321BEBE7"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7435C9A4"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4E8598C8" w14:textId="77777777" w:rsidR="00D24995" w:rsidRPr="007D630A" w:rsidRDefault="00D24995" w:rsidP="007D630A">
            <w:pPr>
              <w:widowControl w:val="0"/>
              <w:jc w:val="both"/>
              <w:rPr>
                <w:rFonts w:eastAsia="Courier New" w:cstheme="minorHAnsi"/>
                <w:lang w:bidi="el-GR"/>
              </w:rPr>
            </w:pPr>
          </w:p>
        </w:tc>
      </w:tr>
      <w:tr w:rsidR="00D24995" w:rsidRPr="007D630A" w14:paraId="71EE16D4" w14:textId="77777777" w:rsidTr="00957CD5">
        <w:trPr>
          <w:trHeight w:val="755"/>
        </w:trPr>
        <w:tc>
          <w:tcPr>
            <w:tcW w:w="4522" w:type="dxa"/>
            <w:vAlign w:val="center"/>
          </w:tcPr>
          <w:p w14:paraId="03C009C8" w14:textId="77777777" w:rsidR="00D24995" w:rsidRPr="007D630A" w:rsidRDefault="00D24995" w:rsidP="007D630A">
            <w:pPr>
              <w:pStyle w:val="a6"/>
              <w:numPr>
                <w:ilvl w:val="0"/>
                <w:numId w:val="20"/>
              </w:numPr>
              <w:suppressAutoHyphens w:val="0"/>
              <w:spacing w:after="0" w:line="240" w:lineRule="atLeast"/>
              <w:contextualSpacing w:val="0"/>
              <w:jc w:val="both"/>
              <w:rPr>
                <w:rFonts w:asciiTheme="minorHAnsi" w:hAnsiTheme="minorHAnsi" w:cstheme="minorHAnsi"/>
                <w:lang w:val="el-GR"/>
              </w:rPr>
            </w:pPr>
            <w:r w:rsidRPr="007D630A">
              <w:rPr>
                <w:rFonts w:asciiTheme="minorHAnsi" w:hAnsiTheme="minorHAnsi" w:cstheme="minorHAnsi"/>
                <w:lang w:val="el-GR"/>
              </w:rPr>
              <w:t>Ο προμηθευτής να διαθέτει οργανωμένο συνεργείο τεχνικής υποστήριξης αποκλειστικής απασχόλησης με τεχνικούς μόνιμους υπαλλήλους του προμηθευτή.</w:t>
            </w:r>
          </w:p>
        </w:tc>
        <w:tc>
          <w:tcPr>
            <w:tcW w:w="997" w:type="dxa"/>
            <w:vAlign w:val="center"/>
          </w:tcPr>
          <w:p w14:paraId="7943E18B"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3C3091EC"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2E5AF176" w14:textId="77777777" w:rsidR="00D24995" w:rsidRPr="007D630A" w:rsidRDefault="00D24995" w:rsidP="007D630A">
            <w:pPr>
              <w:widowControl w:val="0"/>
              <w:jc w:val="both"/>
              <w:rPr>
                <w:rFonts w:eastAsia="Courier New" w:cstheme="minorHAnsi"/>
                <w:lang w:bidi="el-GR"/>
              </w:rPr>
            </w:pPr>
          </w:p>
        </w:tc>
      </w:tr>
      <w:tr w:rsidR="00D24995" w:rsidRPr="007D630A" w14:paraId="2607355F" w14:textId="77777777" w:rsidTr="00957CD5">
        <w:trPr>
          <w:trHeight w:val="755"/>
        </w:trPr>
        <w:tc>
          <w:tcPr>
            <w:tcW w:w="4522" w:type="dxa"/>
            <w:vAlign w:val="center"/>
          </w:tcPr>
          <w:p w14:paraId="55EEB07C" w14:textId="77777777" w:rsidR="00D24995" w:rsidRPr="007D630A" w:rsidRDefault="00D24995" w:rsidP="007D630A">
            <w:pPr>
              <w:pStyle w:val="a5"/>
              <w:numPr>
                <w:ilvl w:val="0"/>
                <w:numId w:val="20"/>
              </w:numPr>
              <w:tabs>
                <w:tab w:val="left" w:pos="-1440"/>
                <w:tab w:val="left" w:pos="-720"/>
                <w:tab w:val="left" w:pos="7370"/>
              </w:tabs>
              <w:suppressAutoHyphens w:val="0"/>
              <w:spacing w:after="0" w:line="240" w:lineRule="auto"/>
              <w:ind w:right="29"/>
              <w:jc w:val="both"/>
              <w:rPr>
                <w:rFonts w:asciiTheme="minorHAnsi" w:hAnsiTheme="minorHAnsi" w:cstheme="minorHAnsi"/>
                <w:color w:val="000000" w:themeColor="text1"/>
                <w:sz w:val="20"/>
                <w:szCs w:val="20"/>
              </w:rPr>
            </w:pPr>
            <w:r w:rsidRPr="007D630A">
              <w:rPr>
                <w:rFonts w:asciiTheme="minorHAnsi" w:eastAsia="Calibri" w:hAnsiTheme="minorHAnsi" w:cstheme="minorHAnsi"/>
                <w:sz w:val="20"/>
                <w:szCs w:val="20"/>
                <w:lang w:eastAsia="en-US"/>
              </w:rPr>
              <w:t xml:space="preserve">Ο κατασκευαστικός οίκος  να συμμορφώνεται με τα διεθνή πρότυπα </w:t>
            </w:r>
            <w:r w:rsidRPr="007D630A">
              <w:rPr>
                <w:rFonts w:asciiTheme="minorHAnsi" w:eastAsia="Calibri" w:hAnsiTheme="minorHAnsi" w:cstheme="minorHAnsi"/>
                <w:sz w:val="20"/>
                <w:szCs w:val="20"/>
                <w:lang w:val="en-US" w:eastAsia="en-US"/>
              </w:rPr>
              <w:t>ISO</w:t>
            </w:r>
            <w:r w:rsidRPr="007D630A">
              <w:rPr>
                <w:rFonts w:asciiTheme="minorHAnsi" w:eastAsia="Calibri" w:hAnsiTheme="minorHAnsi" w:cstheme="minorHAnsi"/>
                <w:sz w:val="20"/>
                <w:szCs w:val="20"/>
                <w:lang w:eastAsia="en-US"/>
              </w:rPr>
              <w:t xml:space="preserve"> 9001:2015 και ISO 14001:2015 στο πεδίο κατασκευής επιστημονικών οργάνων. Να προσκομιστούν τα σχετικά Πιστοποιητικά.</w:t>
            </w:r>
          </w:p>
        </w:tc>
        <w:tc>
          <w:tcPr>
            <w:tcW w:w="997" w:type="dxa"/>
            <w:vAlign w:val="center"/>
          </w:tcPr>
          <w:p w14:paraId="40F56D6C"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2273A30D"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4942E2E5" w14:textId="77777777" w:rsidR="00D24995" w:rsidRPr="007D630A" w:rsidRDefault="00D24995" w:rsidP="007D630A">
            <w:pPr>
              <w:widowControl w:val="0"/>
              <w:jc w:val="both"/>
              <w:rPr>
                <w:rFonts w:eastAsia="Courier New" w:cstheme="minorHAnsi"/>
                <w:lang w:bidi="el-GR"/>
              </w:rPr>
            </w:pPr>
          </w:p>
        </w:tc>
      </w:tr>
      <w:tr w:rsidR="00D24995" w:rsidRPr="007D630A" w14:paraId="40BC1DF7" w14:textId="77777777" w:rsidTr="00957CD5">
        <w:trPr>
          <w:trHeight w:val="755"/>
        </w:trPr>
        <w:tc>
          <w:tcPr>
            <w:tcW w:w="4522" w:type="dxa"/>
            <w:vAlign w:val="center"/>
          </w:tcPr>
          <w:p w14:paraId="7D97509B" w14:textId="77777777" w:rsidR="00D24995" w:rsidRPr="007D630A" w:rsidRDefault="00D24995" w:rsidP="007D630A">
            <w:pPr>
              <w:pStyle w:val="a6"/>
              <w:numPr>
                <w:ilvl w:val="0"/>
                <w:numId w:val="20"/>
              </w:numPr>
              <w:suppressAutoHyphens w:val="0"/>
              <w:spacing w:after="0" w:line="240" w:lineRule="atLeast"/>
              <w:contextualSpacing w:val="0"/>
              <w:jc w:val="both"/>
              <w:rPr>
                <w:rFonts w:asciiTheme="minorHAnsi" w:hAnsiTheme="minorHAnsi" w:cstheme="minorHAnsi"/>
                <w:lang w:val="el-GR"/>
              </w:rPr>
            </w:pPr>
            <w:r w:rsidRPr="007D630A">
              <w:rPr>
                <w:rFonts w:asciiTheme="minorHAnsi" w:hAnsiTheme="minorHAnsi" w:cstheme="minorHAnsi"/>
                <w:lang w:val="el-GR"/>
              </w:rPr>
              <w:t>Ο προμηθευτής να είναι πιστοποιημένος κατά  ISO 9001.</w:t>
            </w:r>
          </w:p>
        </w:tc>
        <w:tc>
          <w:tcPr>
            <w:tcW w:w="997" w:type="dxa"/>
            <w:vAlign w:val="center"/>
          </w:tcPr>
          <w:p w14:paraId="30FC3502"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568A5A61"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14BA0E1D" w14:textId="77777777" w:rsidR="00D24995" w:rsidRPr="007D630A" w:rsidRDefault="00D24995" w:rsidP="007D630A">
            <w:pPr>
              <w:widowControl w:val="0"/>
              <w:jc w:val="both"/>
              <w:rPr>
                <w:rFonts w:eastAsia="Courier New" w:cstheme="minorHAnsi"/>
                <w:lang w:bidi="el-GR"/>
              </w:rPr>
            </w:pPr>
          </w:p>
        </w:tc>
      </w:tr>
      <w:tr w:rsidR="00D24995" w:rsidRPr="007D630A" w14:paraId="0FF988D6" w14:textId="77777777" w:rsidTr="00957CD5">
        <w:trPr>
          <w:trHeight w:val="755"/>
        </w:trPr>
        <w:tc>
          <w:tcPr>
            <w:tcW w:w="4522" w:type="dxa"/>
            <w:vAlign w:val="center"/>
          </w:tcPr>
          <w:p w14:paraId="0BD665C0" w14:textId="77777777" w:rsidR="00D24995" w:rsidRPr="007D630A" w:rsidRDefault="00D24995" w:rsidP="007D630A">
            <w:pPr>
              <w:numPr>
                <w:ilvl w:val="0"/>
                <w:numId w:val="20"/>
              </w:numPr>
              <w:spacing w:after="0" w:line="240" w:lineRule="atLeast"/>
              <w:jc w:val="both"/>
              <w:rPr>
                <w:rFonts w:cstheme="minorHAnsi"/>
              </w:rPr>
            </w:pPr>
            <w:r w:rsidRPr="007D630A">
              <w:rPr>
                <w:rFonts w:cstheme="minorHAnsi"/>
              </w:rPr>
              <w:lastRenderedPageBreak/>
              <w:t>Το ανωτέρω σύστημα θα εγκατασταθεί με δαπάνες του προμηθευτή και θα παραδοθεί σε πλήρη λειτουργία με υποχρέωση εκπαίδευσης τουλάχιστον δύο χειριστών.</w:t>
            </w:r>
          </w:p>
        </w:tc>
        <w:tc>
          <w:tcPr>
            <w:tcW w:w="997" w:type="dxa"/>
            <w:vAlign w:val="center"/>
          </w:tcPr>
          <w:p w14:paraId="3B0A2222"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0ECC52B6"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4F8DDA38" w14:textId="77777777" w:rsidR="00D24995" w:rsidRPr="007D630A" w:rsidRDefault="00D24995" w:rsidP="007D630A">
            <w:pPr>
              <w:widowControl w:val="0"/>
              <w:jc w:val="both"/>
              <w:rPr>
                <w:rFonts w:eastAsia="Courier New" w:cstheme="minorHAnsi"/>
                <w:lang w:bidi="el-GR"/>
              </w:rPr>
            </w:pPr>
          </w:p>
        </w:tc>
      </w:tr>
      <w:tr w:rsidR="00D24995" w:rsidRPr="007D630A" w14:paraId="6C9624AA" w14:textId="77777777" w:rsidTr="00957CD5">
        <w:trPr>
          <w:trHeight w:val="755"/>
        </w:trPr>
        <w:tc>
          <w:tcPr>
            <w:tcW w:w="4522" w:type="dxa"/>
            <w:vAlign w:val="center"/>
          </w:tcPr>
          <w:p w14:paraId="73034232" w14:textId="77777777" w:rsidR="00D24995" w:rsidRPr="007D630A" w:rsidRDefault="00D24995" w:rsidP="007D630A">
            <w:pPr>
              <w:numPr>
                <w:ilvl w:val="0"/>
                <w:numId w:val="20"/>
              </w:numPr>
              <w:spacing w:after="0" w:line="240" w:lineRule="atLeast"/>
              <w:jc w:val="both"/>
              <w:rPr>
                <w:rFonts w:cstheme="minorHAnsi"/>
              </w:rPr>
            </w:pPr>
            <w:r w:rsidRPr="007D630A">
              <w:rPr>
                <w:rFonts w:cstheme="minorHAnsi"/>
              </w:rPr>
              <w:t>Σε κάθε προσφορά να απαντώνται όλα τα επί μέρους σημεία των προδιαγραφών ξεχωριστά και οι απαντήσεις να τεκμηριώνονται από τα φυλλάδια του κατασκευαστή.</w:t>
            </w:r>
          </w:p>
        </w:tc>
        <w:tc>
          <w:tcPr>
            <w:tcW w:w="997" w:type="dxa"/>
            <w:vAlign w:val="center"/>
          </w:tcPr>
          <w:p w14:paraId="5F0F6ACE" w14:textId="77777777" w:rsidR="00D24995" w:rsidRPr="007D630A" w:rsidRDefault="00D24995" w:rsidP="007D630A">
            <w:pPr>
              <w:widowControl w:val="0"/>
              <w:jc w:val="both"/>
              <w:rPr>
                <w:rFonts w:eastAsia="Courier New" w:cstheme="minorHAnsi"/>
                <w:lang w:bidi="el-GR"/>
              </w:rPr>
            </w:pPr>
            <w:r w:rsidRPr="007D630A">
              <w:rPr>
                <w:rFonts w:eastAsia="Courier New" w:cstheme="minorHAnsi"/>
                <w:lang w:bidi="el-GR"/>
              </w:rPr>
              <w:t>ΝΑΙ</w:t>
            </w:r>
          </w:p>
        </w:tc>
        <w:tc>
          <w:tcPr>
            <w:tcW w:w="1924" w:type="dxa"/>
            <w:vAlign w:val="center"/>
          </w:tcPr>
          <w:p w14:paraId="6D813760" w14:textId="77777777" w:rsidR="00D24995" w:rsidRPr="007D630A" w:rsidRDefault="00D24995" w:rsidP="007D630A">
            <w:pPr>
              <w:widowControl w:val="0"/>
              <w:jc w:val="both"/>
              <w:rPr>
                <w:rFonts w:eastAsia="Courier New" w:cstheme="minorHAnsi"/>
                <w:lang w:bidi="el-GR"/>
              </w:rPr>
            </w:pPr>
          </w:p>
        </w:tc>
        <w:tc>
          <w:tcPr>
            <w:tcW w:w="1496" w:type="dxa"/>
            <w:vAlign w:val="center"/>
          </w:tcPr>
          <w:p w14:paraId="11365637" w14:textId="77777777" w:rsidR="00D24995" w:rsidRPr="007D630A" w:rsidRDefault="00D24995" w:rsidP="007D630A">
            <w:pPr>
              <w:widowControl w:val="0"/>
              <w:jc w:val="both"/>
              <w:rPr>
                <w:rFonts w:eastAsia="Courier New" w:cstheme="minorHAnsi"/>
                <w:lang w:bidi="el-GR"/>
              </w:rPr>
            </w:pPr>
          </w:p>
        </w:tc>
      </w:tr>
    </w:tbl>
    <w:p w14:paraId="1000E68B" w14:textId="06064DE5" w:rsidR="00D24995" w:rsidRPr="007D630A" w:rsidRDefault="00D24995" w:rsidP="007D630A">
      <w:pPr>
        <w:jc w:val="both"/>
        <w:rPr>
          <w:rFonts w:cstheme="minorHAnsi"/>
          <w:lang w:eastAsia="zh-CN"/>
        </w:rPr>
      </w:pPr>
    </w:p>
    <w:p w14:paraId="3AE6FAE5" w14:textId="4A33FF94" w:rsidR="00D24995" w:rsidRPr="007D630A" w:rsidRDefault="00D24995" w:rsidP="007D630A">
      <w:pPr>
        <w:jc w:val="both"/>
        <w:rPr>
          <w:rFonts w:cstheme="minorHAnsi"/>
          <w:lang w:eastAsia="zh-CN"/>
        </w:rPr>
      </w:pPr>
    </w:p>
    <w:p w14:paraId="47E0A92E" w14:textId="262CB20A" w:rsidR="00D24995" w:rsidRPr="007D630A" w:rsidRDefault="00D24995" w:rsidP="007D630A">
      <w:pPr>
        <w:pStyle w:val="2"/>
        <w:rPr>
          <w:rFonts w:asciiTheme="minorHAnsi" w:hAnsiTheme="minorHAnsi" w:cstheme="minorHAnsi"/>
          <w:lang w:val="el-GR"/>
        </w:rPr>
      </w:pPr>
      <w:bookmarkStart w:id="36" w:name="_Toc135201819"/>
      <w:r w:rsidRPr="007D630A">
        <w:rPr>
          <w:rFonts w:asciiTheme="minorHAnsi" w:hAnsiTheme="minorHAnsi" w:cstheme="minorHAnsi"/>
          <w:lang w:val="el-GR"/>
        </w:rPr>
        <w:t>Τμήμα 1</w:t>
      </w:r>
      <w:r w:rsidR="003C4B21" w:rsidRPr="007D630A">
        <w:rPr>
          <w:rFonts w:asciiTheme="minorHAnsi" w:hAnsiTheme="minorHAnsi" w:cstheme="minorHAnsi"/>
          <w:lang w:val="el-GR"/>
        </w:rPr>
        <w:t>3</w:t>
      </w:r>
      <w:r w:rsidRPr="007D630A">
        <w:rPr>
          <w:rFonts w:asciiTheme="minorHAnsi" w:hAnsiTheme="minorHAnsi" w:cstheme="minorHAnsi"/>
          <w:lang w:val="el-GR"/>
        </w:rPr>
        <w:t xml:space="preserve">. Αναβάθμιση Συστήματος </w:t>
      </w:r>
      <w:r w:rsidRPr="007D630A">
        <w:rPr>
          <w:rFonts w:asciiTheme="minorHAnsi" w:hAnsiTheme="minorHAnsi" w:cstheme="minorHAnsi"/>
        </w:rPr>
        <w:t>TOFD</w:t>
      </w:r>
      <w:r w:rsidRPr="007D630A">
        <w:rPr>
          <w:rFonts w:asciiTheme="minorHAnsi" w:hAnsiTheme="minorHAnsi" w:cstheme="minorHAnsi"/>
          <w:lang w:val="el-GR"/>
        </w:rPr>
        <w:t xml:space="preserve"> (ΤΜ. ΦΥΣ.)</w:t>
      </w:r>
      <w:bookmarkEnd w:id="36"/>
    </w:p>
    <w:p w14:paraId="1BB6E847" w14:textId="52F99993" w:rsidR="003C4B21" w:rsidRPr="007D630A" w:rsidRDefault="003C4B21" w:rsidP="007D630A">
      <w:pPr>
        <w:jc w:val="both"/>
        <w:rPr>
          <w:rFonts w:cstheme="minorHAnsi"/>
          <w:lang w:eastAsia="zh-CN"/>
        </w:rPr>
      </w:pPr>
    </w:p>
    <w:p w14:paraId="3E43FB28" w14:textId="77777777" w:rsidR="003C4B21" w:rsidRPr="007D630A" w:rsidRDefault="003C4B21" w:rsidP="007D630A">
      <w:pPr>
        <w:widowControl w:val="0"/>
        <w:autoSpaceDE w:val="0"/>
        <w:autoSpaceDN w:val="0"/>
        <w:adjustRightInd w:val="0"/>
        <w:spacing w:line="360" w:lineRule="auto"/>
        <w:ind w:right="275"/>
        <w:jc w:val="both"/>
        <w:rPr>
          <w:rFonts w:cstheme="minorHAnsi"/>
        </w:rPr>
      </w:pPr>
      <w:r w:rsidRPr="007D630A">
        <w:rPr>
          <w:rFonts w:cstheme="minorHAnsi"/>
        </w:rPr>
        <w:t>Σετ α</w:t>
      </w:r>
      <w:r w:rsidRPr="007D630A">
        <w:rPr>
          <w:rFonts w:cstheme="minorHAnsi"/>
          <w:spacing w:val="1"/>
        </w:rPr>
        <w:t>ν</w:t>
      </w:r>
      <w:r w:rsidRPr="007D630A">
        <w:rPr>
          <w:rFonts w:cstheme="minorHAnsi"/>
          <w:spacing w:val="-3"/>
        </w:rPr>
        <w:t>α</w:t>
      </w:r>
      <w:r w:rsidRPr="007D630A">
        <w:rPr>
          <w:rFonts w:cstheme="minorHAnsi"/>
        </w:rPr>
        <w:t>βάθ</w:t>
      </w:r>
      <w:r w:rsidRPr="007D630A">
        <w:rPr>
          <w:rFonts w:cstheme="minorHAnsi"/>
          <w:spacing w:val="-1"/>
        </w:rPr>
        <w:t>μ</w:t>
      </w:r>
      <w:r w:rsidRPr="007D630A">
        <w:rPr>
          <w:rFonts w:cstheme="minorHAnsi"/>
          <w:spacing w:val="-3"/>
        </w:rPr>
        <w:t>ι</w:t>
      </w:r>
      <w:r w:rsidRPr="007D630A">
        <w:rPr>
          <w:rFonts w:cstheme="minorHAnsi"/>
          <w:spacing w:val="1"/>
        </w:rPr>
        <w:t>σ</w:t>
      </w:r>
      <w:r w:rsidRPr="007D630A">
        <w:rPr>
          <w:rFonts w:cstheme="minorHAnsi"/>
          <w:spacing w:val="-1"/>
        </w:rPr>
        <w:t>η</w:t>
      </w:r>
      <w:r w:rsidRPr="007D630A">
        <w:rPr>
          <w:rFonts w:cstheme="minorHAnsi"/>
        </w:rPr>
        <w:t>ς τ</w:t>
      </w:r>
      <w:r w:rsidRPr="007D630A">
        <w:rPr>
          <w:rFonts w:cstheme="minorHAnsi"/>
          <w:spacing w:val="-1"/>
        </w:rPr>
        <w:t>η</w:t>
      </w:r>
      <w:r w:rsidRPr="007D630A">
        <w:rPr>
          <w:rFonts w:cstheme="minorHAnsi"/>
        </w:rPr>
        <w:t>ς</w:t>
      </w:r>
      <w:r w:rsidRPr="007D630A">
        <w:rPr>
          <w:rFonts w:cstheme="minorHAnsi"/>
          <w:spacing w:val="1"/>
        </w:rPr>
        <w:t xml:space="preserve"> </w:t>
      </w:r>
      <w:r w:rsidRPr="007D630A">
        <w:rPr>
          <w:rFonts w:cstheme="minorHAnsi"/>
          <w:spacing w:val="-2"/>
        </w:rPr>
        <w:t>υ</w:t>
      </w:r>
      <w:r w:rsidRPr="007D630A">
        <w:rPr>
          <w:rFonts w:cstheme="minorHAnsi"/>
        </w:rPr>
        <w:t>φ</w:t>
      </w:r>
      <w:r w:rsidRPr="007D630A">
        <w:rPr>
          <w:rFonts w:cstheme="minorHAnsi"/>
          <w:spacing w:val="-2"/>
        </w:rPr>
        <w:t>ι</w:t>
      </w:r>
      <w:r w:rsidRPr="007D630A">
        <w:rPr>
          <w:rFonts w:cstheme="minorHAnsi"/>
          <w:spacing w:val="1"/>
        </w:rPr>
        <w:t>σ</w:t>
      </w:r>
      <w:r w:rsidRPr="007D630A">
        <w:rPr>
          <w:rFonts w:cstheme="minorHAnsi"/>
        </w:rPr>
        <w:t>τά</w:t>
      </w:r>
      <w:r w:rsidRPr="007D630A">
        <w:rPr>
          <w:rFonts w:cstheme="minorHAnsi"/>
          <w:spacing w:val="-1"/>
        </w:rPr>
        <w:t>μ</w:t>
      </w:r>
      <w:r w:rsidRPr="007D630A">
        <w:rPr>
          <w:rFonts w:cstheme="minorHAnsi"/>
          <w:spacing w:val="-2"/>
        </w:rPr>
        <w:t>ε</w:t>
      </w:r>
      <w:r w:rsidRPr="007D630A">
        <w:rPr>
          <w:rFonts w:cstheme="minorHAnsi"/>
        </w:rPr>
        <w:t>νης</w:t>
      </w:r>
      <w:r w:rsidRPr="007D630A">
        <w:rPr>
          <w:rFonts w:cstheme="minorHAnsi"/>
          <w:spacing w:val="-1"/>
        </w:rPr>
        <w:t xml:space="preserve"> </w:t>
      </w:r>
      <w:r w:rsidRPr="007D630A">
        <w:rPr>
          <w:rFonts w:cstheme="minorHAnsi"/>
          <w:spacing w:val="1"/>
        </w:rPr>
        <w:t>σ</w:t>
      </w:r>
      <w:r w:rsidRPr="007D630A">
        <w:rPr>
          <w:rFonts w:cstheme="minorHAnsi"/>
          <w:spacing w:val="-3"/>
        </w:rPr>
        <w:t>υ</w:t>
      </w:r>
      <w:r w:rsidRPr="007D630A">
        <w:rPr>
          <w:rFonts w:cstheme="minorHAnsi"/>
          <w:spacing w:val="1"/>
        </w:rPr>
        <w:t>σ</w:t>
      </w:r>
      <w:r w:rsidRPr="007D630A">
        <w:rPr>
          <w:rFonts w:cstheme="minorHAnsi"/>
        </w:rPr>
        <w:t>κ</w:t>
      </w:r>
      <w:r w:rsidRPr="007D630A">
        <w:rPr>
          <w:rFonts w:cstheme="minorHAnsi"/>
          <w:spacing w:val="1"/>
        </w:rPr>
        <w:t>ε</w:t>
      </w:r>
      <w:r w:rsidRPr="007D630A">
        <w:rPr>
          <w:rFonts w:cstheme="minorHAnsi"/>
        </w:rPr>
        <w:t>υ</w:t>
      </w:r>
      <w:r w:rsidRPr="007D630A">
        <w:rPr>
          <w:rFonts w:cstheme="minorHAnsi"/>
          <w:spacing w:val="-4"/>
        </w:rPr>
        <w:t>ή</w:t>
      </w:r>
      <w:r w:rsidRPr="007D630A">
        <w:rPr>
          <w:rFonts w:cstheme="minorHAnsi"/>
        </w:rPr>
        <w:t>ς</w:t>
      </w:r>
      <w:r w:rsidRPr="007D630A">
        <w:rPr>
          <w:rFonts w:cstheme="minorHAnsi"/>
          <w:spacing w:val="1"/>
        </w:rPr>
        <w:t xml:space="preserve"> </w:t>
      </w:r>
      <w:r w:rsidRPr="007D630A">
        <w:rPr>
          <w:rFonts w:cstheme="minorHAnsi"/>
          <w:spacing w:val="-2"/>
        </w:rPr>
        <w:t>Υ</w:t>
      </w:r>
      <w:r w:rsidRPr="007D630A">
        <w:rPr>
          <w:rFonts w:cstheme="minorHAnsi"/>
        </w:rPr>
        <w:t>π</w:t>
      </w:r>
      <w:r w:rsidRPr="007D630A">
        <w:rPr>
          <w:rFonts w:cstheme="minorHAnsi"/>
          <w:spacing w:val="1"/>
        </w:rPr>
        <w:t>ε</w:t>
      </w:r>
      <w:r w:rsidRPr="007D630A">
        <w:rPr>
          <w:rFonts w:cstheme="minorHAnsi"/>
          <w:spacing w:val="-2"/>
        </w:rPr>
        <w:t>ρ</w:t>
      </w:r>
      <w:r w:rsidRPr="007D630A">
        <w:rPr>
          <w:rFonts w:cstheme="minorHAnsi"/>
          <w:spacing w:val="-1"/>
        </w:rPr>
        <w:t>ή</w:t>
      </w:r>
      <w:r w:rsidRPr="007D630A">
        <w:rPr>
          <w:rFonts w:cstheme="minorHAnsi"/>
        </w:rPr>
        <w:t>χ</w:t>
      </w:r>
      <w:r w:rsidRPr="007D630A">
        <w:rPr>
          <w:rFonts w:cstheme="minorHAnsi"/>
          <w:spacing w:val="1"/>
        </w:rPr>
        <w:t>ω</w:t>
      </w:r>
      <w:r w:rsidRPr="007D630A">
        <w:rPr>
          <w:rFonts w:cstheme="minorHAnsi"/>
        </w:rPr>
        <w:t>ν</w:t>
      </w:r>
      <w:r w:rsidRPr="007D630A">
        <w:rPr>
          <w:rFonts w:cstheme="minorHAnsi"/>
          <w:spacing w:val="3"/>
        </w:rPr>
        <w:t xml:space="preserve"> </w:t>
      </w:r>
      <w:r w:rsidRPr="007D630A">
        <w:rPr>
          <w:rFonts w:cstheme="minorHAnsi"/>
        </w:rPr>
        <w:t>S</w:t>
      </w:r>
      <w:r w:rsidRPr="007D630A">
        <w:rPr>
          <w:rFonts w:cstheme="minorHAnsi"/>
          <w:spacing w:val="-1"/>
        </w:rPr>
        <w:t>U</w:t>
      </w:r>
      <w:r w:rsidRPr="007D630A">
        <w:rPr>
          <w:rFonts w:cstheme="minorHAnsi"/>
        </w:rPr>
        <w:t>POR</w:t>
      </w:r>
      <w:r w:rsidRPr="007D630A">
        <w:rPr>
          <w:rFonts w:cstheme="minorHAnsi"/>
          <w:spacing w:val="-2"/>
        </w:rPr>
        <w:t xml:space="preserve"> </w:t>
      </w:r>
      <w:r w:rsidRPr="007D630A">
        <w:rPr>
          <w:rFonts w:cstheme="minorHAnsi"/>
        </w:rPr>
        <w:t>του ο</w:t>
      </w:r>
      <w:r w:rsidRPr="007D630A">
        <w:rPr>
          <w:rFonts w:cstheme="minorHAnsi"/>
          <w:spacing w:val="-2"/>
        </w:rPr>
        <w:t>ί</w:t>
      </w:r>
      <w:r w:rsidRPr="007D630A">
        <w:rPr>
          <w:rFonts w:cstheme="minorHAnsi"/>
        </w:rPr>
        <w:t>κου</w:t>
      </w:r>
      <w:r w:rsidRPr="007D630A">
        <w:rPr>
          <w:rFonts w:cstheme="minorHAnsi"/>
          <w:spacing w:val="1"/>
        </w:rPr>
        <w:t xml:space="preserve"> </w:t>
      </w:r>
      <w:r w:rsidRPr="007D630A">
        <w:rPr>
          <w:rFonts w:cstheme="minorHAnsi"/>
          <w:spacing w:val="-3"/>
        </w:rPr>
        <w:t>S</w:t>
      </w:r>
      <w:r w:rsidRPr="007D630A">
        <w:rPr>
          <w:rFonts w:cstheme="minorHAnsi"/>
          <w:spacing w:val="-1"/>
        </w:rPr>
        <w:t>IUI</w:t>
      </w:r>
      <w:r w:rsidRPr="007D630A">
        <w:rPr>
          <w:rFonts w:cstheme="minorHAnsi"/>
        </w:rPr>
        <w:t>,</w:t>
      </w:r>
      <w:r w:rsidRPr="007D630A">
        <w:rPr>
          <w:rFonts w:cstheme="minorHAnsi"/>
          <w:spacing w:val="1"/>
        </w:rPr>
        <w:t xml:space="preserve"> </w:t>
      </w:r>
      <w:r w:rsidRPr="007D630A">
        <w:rPr>
          <w:rFonts w:cstheme="minorHAnsi"/>
        </w:rPr>
        <w:t>το</w:t>
      </w:r>
      <w:r w:rsidRPr="007D630A">
        <w:rPr>
          <w:rFonts w:cstheme="minorHAnsi"/>
          <w:spacing w:val="2"/>
        </w:rPr>
        <w:t xml:space="preserve"> </w:t>
      </w:r>
      <w:r w:rsidRPr="007D630A">
        <w:rPr>
          <w:rFonts w:cstheme="minorHAnsi"/>
        </w:rPr>
        <w:t>ο</w:t>
      </w:r>
      <w:r w:rsidRPr="007D630A">
        <w:rPr>
          <w:rFonts w:cstheme="minorHAnsi"/>
          <w:spacing w:val="-2"/>
        </w:rPr>
        <w:t>π</w:t>
      </w:r>
      <w:r w:rsidRPr="007D630A">
        <w:rPr>
          <w:rFonts w:cstheme="minorHAnsi"/>
        </w:rPr>
        <w:t>οίο</w:t>
      </w:r>
      <w:r w:rsidRPr="007D630A">
        <w:rPr>
          <w:rFonts w:cstheme="minorHAnsi"/>
          <w:spacing w:val="1"/>
        </w:rPr>
        <w:t xml:space="preserve"> </w:t>
      </w:r>
      <w:r w:rsidRPr="007D630A">
        <w:rPr>
          <w:rFonts w:cstheme="minorHAnsi"/>
          <w:spacing w:val="-3"/>
        </w:rPr>
        <w:t>θ</w:t>
      </w:r>
      <w:r w:rsidRPr="007D630A">
        <w:rPr>
          <w:rFonts w:cstheme="minorHAnsi"/>
        </w:rPr>
        <w:t xml:space="preserve">α </w:t>
      </w:r>
      <w:r w:rsidRPr="007D630A">
        <w:rPr>
          <w:rFonts w:cstheme="minorHAnsi"/>
          <w:spacing w:val="-2"/>
        </w:rPr>
        <w:t>π</w:t>
      </w:r>
      <w:r w:rsidRPr="007D630A">
        <w:rPr>
          <w:rFonts w:cstheme="minorHAnsi"/>
        </w:rPr>
        <w:t>ρ</w:t>
      </w:r>
      <w:r w:rsidRPr="007D630A">
        <w:rPr>
          <w:rFonts w:cstheme="minorHAnsi"/>
          <w:spacing w:val="1"/>
        </w:rPr>
        <w:t>έ</w:t>
      </w:r>
      <w:r w:rsidRPr="007D630A">
        <w:rPr>
          <w:rFonts w:cstheme="minorHAnsi"/>
          <w:spacing w:val="-2"/>
        </w:rPr>
        <w:t>π</w:t>
      </w:r>
      <w:r w:rsidRPr="007D630A">
        <w:rPr>
          <w:rFonts w:cstheme="minorHAnsi"/>
        </w:rPr>
        <w:t>ει</w:t>
      </w:r>
      <w:r w:rsidRPr="007D630A">
        <w:rPr>
          <w:rFonts w:cstheme="minorHAnsi"/>
          <w:spacing w:val="1"/>
        </w:rPr>
        <w:t xml:space="preserve"> </w:t>
      </w:r>
      <w:r w:rsidRPr="007D630A">
        <w:rPr>
          <w:rFonts w:cstheme="minorHAnsi"/>
          <w:spacing w:val="-2"/>
        </w:rPr>
        <w:t>ν</w:t>
      </w:r>
      <w:r w:rsidRPr="007D630A">
        <w:rPr>
          <w:rFonts w:cstheme="minorHAnsi"/>
        </w:rPr>
        <w:t>α έ</w:t>
      </w:r>
      <w:r w:rsidRPr="007D630A">
        <w:rPr>
          <w:rFonts w:cstheme="minorHAnsi"/>
          <w:spacing w:val="1"/>
        </w:rPr>
        <w:t>χ</w:t>
      </w:r>
      <w:r w:rsidRPr="007D630A">
        <w:rPr>
          <w:rFonts w:cstheme="minorHAnsi"/>
        </w:rPr>
        <w:t>ει</w:t>
      </w:r>
      <w:r w:rsidRPr="007D630A">
        <w:rPr>
          <w:rFonts w:cstheme="minorHAnsi"/>
          <w:spacing w:val="-1"/>
        </w:rPr>
        <w:t xml:space="preserve"> </w:t>
      </w:r>
      <w:r w:rsidRPr="007D630A">
        <w:rPr>
          <w:rFonts w:cstheme="minorHAnsi"/>
        </w:rPr>
        <w:t>τουλ</w:t>
      </w:r>
      <w:r w:rsidRPr="007D630A">
        <w:rPr>
          <w:rFonts w:cstheme="minorHAnsi"/>
          <w:spacing w:val="-2"/>
        </w:rPr>
        <w:t>ά</w:t>
      </w:r>
      <w:r w:rsidRPr="007D630A">
        <w:rPr>
          <w:rFonts w:cstheme="minorHAnsi"/>
        </w:rPr>
        <w:t>χι</w:t>
      </w:r>
      <w:r w:rsidRPr="007D630A">
        <w:rPr>
          <w:rFonts w:cstheme="minorHAnsi"/>
          <w:spacing w:val="-1"/>
        </w:rPr>
        <w:t>σ</w:t>
      </w:r>
      <w:r w:rsidRPr="007D630A">
        <w:rPr>
          <w:rFonts w:cstheme="minorHAnsi"/>
        </w:rPr>
        <w:t>τον</w:t>
      </w:r>
      <w:r w:rsidRPr="007D630A">
        <w:rPr>
          <w:rFonts w:cstheme="minorHAnsi"/>
          <w:spacing w:val="-1"/>
        </w:rPr>
        <w:t xml:space="preserve"> </w:t>
      </w:r>
      <w:r w:rsidRPr="007D630A">
        <w:rPr>
          <w:rFonts w:cstheme="minorHAnsi"/>
          <w:spacing w:val="1"/>
        </w:rPr>
        <w:t>κ</w:t>
      </w:r>
      <w:r w:rsidRPr="007D630A">
        <w:rPr>
          <w:rFonts w:cstheme="minorHAnsi"/>
        </w:rPr>
        <w:t>αι</w:t>
      </w:r>
      <w:r w:rsidRPr="007D630A">
        <w:rPr>
          <w:rFonts w:cstheme="minorHAnsi"/>
          <w:spacing w:val="-2"/>
        </w:rPr>
        <w:t xml:space="preserve"> </w:t>
      </w:r>
      <w:r w:rsidRPr="007D630A">
        <w:rPr>
          <w:rFonts w:cstheme="minorHAnsi"/>
        </w:rPr>
        <w:t>απ</w:t>
      </w:r>
      <w:r w:rsidRPr="007D630A">
        <w:rPr>
          <w:rFonts w:cstheme="minorHAnsi"/>
          <w:spacing w:val="-2"/>
        </w:rPr>
        <w:t>α</w:t>
      </w:r>
      <w:r w:rsidRPr="007D630A">
        <w:rPr>
          <w:rFonts w:cstheme="minorHAnsi"/>
        </w:rPr>
        <w:t>ραιτήτ</w:t>
      </w:r>
      <w:r w:rsidRPr="007D630A">
        <w:rPr>
          <w:rFonts w:cstheme="minorHAnsi"/>
          <w:spacing w:val="-2"/>
        </w:rPr>
        <w:t>ω</w:t>
      </w:r>
      <w:r w:rsidRPr="007D630A">
        <w:rPr>
          <w:rFonts w:cstheme="minorHAnsi"/>
        </w:rPr>
        <w:t xml:space="preserve">ς τα </w:t>
      </w:r>
      <w:r w:rsidRPr="007D630A">
        <w:rPr>
          <w:rFonts w:cstheme="minorHAnsi"/>
          <w:spacing w:val="-2"/>
        </w:rPr>
        <w:t>π</w:t>
      </w:r>
      <w:r w:rsidRPr="007D630A">
        <w:rPr>
          <w:rFonts w:cstheme="minorHAnsi"/>
        </w:rPr>
        <w:t>αρ</w:t>
      </w:r>
      <w:r w:rsidRPr="007D630A">
        <w:rPr>
          <w:rFonts w:cstheme="minorHAnsi"/>
          <w:spacing w:val="-2"/>
        </w:rPr>
        <w:t>α</w:t>
      </w:r>
      <w:r w:rsidRPr="007D630A">
        <w:rPr>
          <w:rFonts w:cstheme="minorHAnsi"/>
        </w:rPr>
        <w:t>κάτω</w:t>
      </w:r>
      <w:r w:rsidRPr="007D630A">
        <w:rPr>
          <w:rFonts w:cstheme="minorHAnsi"/>
          <w:spacing w:val="-1"/>
        </w:rPr>
        <w:t xml:space="preserve"> </w:t>
      </w:r>
      <w:r w:rsidRPr="007D630A">
        <w:rPr>
          <w:rFonts w:cstheme="minorHAnsi"/>
          <w:spacing w:val="-2"/>
        </w:rPr>
        <w:t>τ</w:t>
      </w:r>
      <w:r w:rsidRPr="007D630A">
        <w:rPr>
          <w:rFonts w:cstheme="minorHAnsi"/>
        </w:rPr>
        <w:t>ε</w:t>
      </w:r>
      <w:r w:rsidRPr="007D630A">
        <w:rPr>
          <w:rFonts w:cstheme="minorHAnsi"/>
          <w:spacing w:val="1"/>
        </w:rPr>
        <w:t>χ</w:t>
      </w:r>
      <w:r w:rsidRPr="007D630A">
        <w:rPr>
          <w:rFonts w:cstheme="minorHAnsi"/>
        </w:rPr>
        <w:t>νι</w:t>
      </w:r>
      <w:r w:rsidRPr="007D630A">
        <w:rPr>
          <w:rFonts w:cstheme="minorHAnsi"/>
          <w:spacing w:val="-2"/>
        </w:rPr>
        <w:t>κ</w:t>
      </w:r>
      <w:r w:rsidRPr="007D630A">
        <w:rPr>
          <w:rFonts w:cstheme="minorHAnsi"/>
        </w:rPr>
        <w:t xml:space="preserve">ά </w:t>
      </w:r>
      <w:r w:rsidRPr="007D630A">
        <w:rPr>
          <w:rFonts w:cstheme="minorHAnsi"/>
          <w:spacing w:val="-1"/>
        </w:rPr>
        <w:t>χ</w:t>
      </w:r>
      <w:r w:rsidRPr="007D630A">
        <w:rPr>
          <w:rFonts w:cstheme="minorHAnsi"/>
        </w:rPr>
        <w:t>αρα</w:t>
      </w:r>
      <w:r w:rsidRPr="007D630A">
        <w:rPr>
          <w:rFonts w:cstheme="minorHAnsi"/>
          <w:spacing w:val="-2"/>
        </w:rPr>
        <w:t>κ</w:t>
      </w:r>
      <w:r w:rsidRPr="007D630A">
        <w:rPr>
          <w:rFonts w:cstheme="minorHAnsi"/>
        </w:rPr>
        <w:t>τ</w:t>
      </w:r>
      <w:r w:rsidRPr="007D630A">
        <w:rPr>
          <w:rFonts w:cstheme="minorHAnsi"/>
          <w:spacing w:val="-1"/>
        </w:rPr>
        <w:t>η</w:t>
      </w:r>
      <w:r w:rsidRPr="007D630A">
        <w:rPr>
          <w:rFonts w:cstheme="minorHAnsi"/>
        </w:rPr>
        <w:t>ρ</w:t>
      </w:r>
      <w:r w:rsidRPr="007D630A">
        <w:rPr>
          <w:rFonts w:cstheme="minorHAnsi"/>
          <w:spacing w:val="-2"/>
        </w:rPr>
        <w:t>ι</w:t>
      </w:r>
      <w:r w:rsidRPr="007D630A">
        <w:rPr>
          <w:rFonts w:cstheme="minorHAnsi"/>
          <w:spacing w:val="1"/>
        </w:rPr>
        <w:t>σ</w:t>
      </w:r>
      <w:r w:rsidRPr="007D630A">
        <w:rPr>
          <w:rFonts w:cstheme="minorHAnsi"/>
        </w:rPr>
        <w:t>τικ</w:t>
      </w:r>
      <w:r w:rsidRPr="007D630A">
        <w:rPr>
          <w:rFonts w:cstheme="minorHAnsi"/>
          <w:spacing w:val="3"/>
        </w:rPr>
        <w:t>ά</w:t>
      </w:r>
      <w:r w:rsidRPr="007D630A">
        <w:rPr>
          <w:rFonts w:cstheme="minorHAnsi"/>
          <w:b/>
          <w:bCs/>
        </w:rPr>
        <w:t>:</w:t>
      </w:r>
    </w:p>
    <w:p w14:paraId="51070EDD" w14:textId="77777777" w:rsidR="003C4B21" w:rsidRPr="007D630A" w:rsidRDefault="003C4B21" w:rsidP="007D630A">
      <w:pPr>
        <w:widowControl w:val="0"/>
        <w:autoSpaceDE w:val="0"/>
        <w:autoSpaceDN w:val="0"/>
        <w:adjustRightInd w:val="0"/>
        <w:spacing w:line="360" w:lineRule="auto"/>
        <w:jc w:val="both"/>
        <w:rPr>
          <w:rFonts w:cstheme="minorHAnsi"/>
        </w:rPr>
      </w:pPr>
    </w:p>
    <w:p w14:paraId="16D20C41" w14:textId="77777777" w:rsidR="003C4B21" w:rsidRPr="007D630A" w:rsidRDefault="003C4B21" w:rsidP="007D630A">
      <w:pPr>
        <w:widowControl w:val="0"/>
        <w:numPr>
          <w:ilvl w:val="0"/>
          <w:numId w:val="30"/>
        </w:numPr>
        <w:autoSpaceDE w:val="0"/>
        <w:autoSpaceDN w:val="0"/>
        <w:adjustRightInd w:val="0"/>
        <w:spacing w:after="0" w:line="360" w:lineRule="auto"/>
        <w:ind w:left="0"/>
        <w:jc w:val="both"/>
        <w:rPr>
          <w:rFonts w:cstheme="minorHAnsi"/>
        </w:rPr>
      </w:pPr>
      <w:r w:rsidRPr="007D630A">
        <w:rPr>
          <w:rFonts w:cstheme="minorHAnsi"/>
        </w:rPr>
        <w:t>Λογ</w:t>
      </w:r>
      <w:r w:rsidRPr="007D630A">
        <w:rPr>
          <w:rFonts w:cstheme="minorHAnsi"/>
          <w:spacing w:val="-3"/>
        </w:rPr>
        <w:t>ι</w:t>
      </w:r>
      <w:r w:rsidRPr="007D630A">
        <w:rPr>
          <w:rFonts w:cstheme="minorHAnsi"/>
          <w:spacing w:val="1"/>
        </w:rPr>
        <w:t>σ</w:t>
      </w:r>
      <w:r w:rsidRPr="007D630A">
        <w:rPr>
          <w:rFonts w:cstheme="minorHAnsi"/>
        </w:rPr>
        <w:t>μ</w:t>
      </w:r>
      <w:r w:rsidRPr="007D630A">
        <w:rPr>
          <w:rFonts w:cstheme="minorHAnsi"/>
          <w:spacing w:val="-1"/>
        </w:rPr>
        <w:t>ι</w:t>
      </w:r>
      <w:r w:rsidRPr="007D630A">
        <w:rPr>
          <w:rFonts w:cstheme="minorHAnsi"/>
        </w:rPr>
        <w:t>κό αναβ</w:t>
      </w:r>
      <w:r w:rsidRPr="007D630A">
        <w:rPr>
          <w:rFonts w:cstheme="minorHAnsi"/>
          <w:spacing w:val="-2"/>
        </w:rPr>
        <w:t>ά</w:t>
      </w:r>
      <w:r w:rsidRPr="007D630A">
        <w:rPr>
          <w:rFonts w:cstheme="minorHAnsi"/>
        </w:rPr>
        <w:t>θ</w:t>
      </w:r>
      <w:r w:rsidRPr="007D630A">
        <w:rPr>
          <w:rFonts w:cstheme="minorHAnsi"/>
          <w:spacing w:val="-1"/>
        </w:rPr>
        <w:t>μ</w:t>
      </w:r>
      <w:r w:rsidRPr="007D630A">
        <w:rPr>
          <w:rFonts w:cstheme="minorHAnsi"/>
        </w:rPr>
        <w:t>ι</w:t>
      </w:r>
      <w:r w:rsidRPr="007D630A">
        <w:rPr>
          <w:rFonts w:cstheme="minorHAnsi"/>
          <w:spacing w:val="1"/>
        </w:rPr>
        <w:t>σ</w:t>
      </w:r>
      <w:r w:rsidRPr="007D630A">
        <w:rPr>
          <w:rFonts w:cstheme="minorHAnsi"/>
          <w:spacing w:val="-3"/>
        </w:rPr>
        <w:t>η</w:t>
      </w:r>
      <w:r w:rsidRPr="007D630A">
        <w:rPr>
          <w:rFonts w:cstheme="minorHAnsi"/>
        </w:rPr>
        <w:t xml:space="preserve">ς </w:t>
      </w:r>
      <w:r w:rsidRPr="007D630A">
        <w:rPr>
          <w:rFonts w:cstheme="minorHAnsi"/>
          <w:spacing w:val="-1"/>
        </w:rPr>
        <w:t>σ</w:t>
      </w:r>
      <w:r w:rsidRPr="007D630A">
        <w:rPr>
          <w:rFonts w:cstheme="minorHAnsi"/>
        </w:rPr>
        <w:t>τ</w:t>
      </w:r>
      <w:r w:rsidRPr="007D630A">
        <w:rPr>
          <w:rFonts w:cstheme="minorHAnsi"/>
          <w:spacing w:val="-1"/>
        </w:rPr>
        <w:t>η</w:t>
      </w:r>
      <w:r w:rsidRPr="007D630A">
        <w:rPr>
          <w:rFonts w:cstheme="minorHAnsi"/>
        </w:rPr>
        <w:t>ν</w:t>
      </w:r>
      <w:r w:rsidRPr="007D630A">
        <w:rPr>
          <w:rFonts w:cstheme="minorHAnsi"/>
          <w:spacing w:val="1"/>
        </w:rPr>
        <w:t xml:space="preserve"> </w:t>
      </w:r>
      <w:r w:rsidRPr="007D630A">
        <w:rPr>
          <w:rFonts w:cstheme="minorHAnsi"/>
        </w:rPr>
        <w:t>τ</w:t>
      </w:r>
      <w:r w:rsidRPr="007D630A">
        <w:rPr>
          <w:rFonts w:cstheme="minorHAnsi"/>
          <w:spacing w:val="-2"/>
        </w:rPr>
        <w:t>ε</w:t>
      </w:r>
      <w:r w:rsidRPr="007D630A">
        <w:rPr>
          <w:rFonts w:cstheme="minorHAnsi"/>
        </w:rPr>
        <w:t>χ</w:t>
      </w:r>
      <w:r w:rsidRPr="007D630A">
        <w:rPr>
          <w:rFonts w:cstheme="minorHAnsi"/>
          <w:spacing w:val="1"/>
        </w:rPr>
        <w:t>ν</w:t>
      </w:r>
      <w:r w:rsidRPr="007D630A">
        <w:rPr>
          <w:rFonts w:cstheme="minorHAnsi"/>
        </w:rPr>
        <w:t>ική TOFD.</w:t>
      </w:r>
    </w:p>
    <w:p w14:paraId="132CD688" w14:textId="77777777" w:rsidR="003C4B21" w:rsidRPr="007D630A" w:rsidRDefault="003C4B21" w:rsidP="007D630A">
      <w:pPr>
        <w:widowControl w:val="0"/>
        <w:numPr>
          <w:ilvl w:val="0"/>
          <w:numId w:val="30"/>
        </w:numPr>
        <w:autoSpaceDE w:val="0"/>
        <w:autoSpaceDN w:val="0"/>
        <w:adjustRightInd w:val="0"/>
        <w:spacing w:after="0" w:line="360" w:lineRule="auto"/>
        <w:ind w:left="0" w:right="13"/>
        <w:jc w:val="both"/>
        <w:rPr>
          <w:rFonts w:cstheme="minorHAnsi"/>
        </w:rPr>
      </w:pPr>
      <w:r w:rsidRPr="007D630A">
        <w:rPr>
          <w:rFonts w:cstheme="minorHAnsi"/>
        </w:rPr>
        <w:t>Βαγο</w:t>
      </w:r>
      <w:r w:rsidRPr="007D630A">
        <w:rPr>
          <w:rFonts w:cstheme="minorHAnsi"/>
          <w:spacing w:val="1"/>
        </w:rPr>
        <w:t>ν</w:t>
      </w:r>
      <w:r w:rsidRPr="007D630A">
        <w:rPr>
          <w:rFonts w:cstheme="minorHAnsi"/>
          <w:spacing w:val="-2"/>
        </w:rPr>
        <w:t>έ</w:t>
      </w:r>
      <w:r w:rsidRPr="007D630A">
        <w:rPr>
          <w:rFonts w:cstheme="minorHAnsi"/>
        </w:rPr>
        <w:t>το</w:t>
      </w:r>
      <w:r w:rsidRPr="007D630A">
        <w:rPr>
          <w:rFonts w:cstheme="minorHAnsi"/>
          <w:spacing w:val="1"/>
        </w:rPr>
        <w:t xml:space="preserve"> </w:t>
      </w:r>
      <w:r w:rsidRPr="007D630A">
        <w:rPr>
          <w:rFonts w:cstheme="minorHAnsi"/>
          <w:spacing w:val="-1"/>
        </w:rPr>
        <w:t>(</w:t>
      </w:r>
      <w:proofErr w:type="spellStart"/>
      <w:r w:rsidRPr="007D630A">
        <w:rPr>
          <w:rFonts w:cstheme="minorHAnsi"/>
          <w:spacing w:val="-1"/>
        </w:rPr>
        <w:t>c</w:t>
      </w:r>
      <w:r w:rsidRPr="007D630A">
        <w:rPr>
          <w:rFonts w:cstheme="minorHAnsi"/>
        </w:rPr>
        <w:t>r</w:t>
      </w:r>
      <w:r w:rsidRPr="007D630A">
        <w:rPr>
          <w:rFonts w:cstheme="minorHAnsi"/>
          <w:spacing w:val="-1"/>
        </w:rPr>
        <w:t>a</w:t>
      </w:r>
      <w:r w:rsidRPr="007D630A">
        <w:rPr>
          <w:rFonts w:cstheme="minorHAnsi"/>
        </w:rPr>
        <w:t>w</w:t>
      </w:r>
      <w:r w:rsidRPr="007D630A">
        <w:rPr>
          <w:rFonts w:cstheme="minorHAnsi"/>
          <w:spacing w:val="-1"/>
        </w:rPr>
        <w:t>le</w:t>
      </w:r>
      <w:r w:rsidRPr="007D630A">
        <w:rPr>
          <w:rFonts w:cstheme="minorHAnsi"/>
        </w:rPr>
        <w:t>r</w:t>
      </w:r>
      <w:proofErr w:type="spellEnd"/>
      <w:r w:rsidRPr="007D630A">
        <w:rPr>
          <w:rFonts w:cstheme="minorHAnsi"/>
        </w:rPr>
        <w:t>) με</w:t>
      </w:r>
      <w:r w:rsidRPr="007D630A">
        <w:rPr>
          <w:rFonts w:cstheme="minorHAnsi"/>
          <w:spacing w:val="1"/>
        </w:rPr>
        <w:t xml:space="preserve"> </w:t>
      </w:r>
      <w:proofErr w:type="spellStart"/>
      <w:r w:rsidRPr="007D630A">
        <w:rPr>
          <w:rFonts w:cstheme="minorHAnsi"/>
          <w:spacing w:val="-1"/>
        </w:rPr>
        <w:t>e</w:t>
      </w:r>
      <w:r w:rsidRPr="007D630A">
        <w:rPr>
          <w:rFonts w:cstheme="minorHAnsi"/>
          <w:spacing w:val="-3"/>
        </w:rPr>
        <w:t>n</w:t>
      </w:r>
      <w:r w:rsidRPr="007D630A">
        <w:rPr>
          <w:rFonts w:cstheme="minorHAnsi"/>
          <w:spacing w:val="-1"/>
        </w:rPr>
        <w:t>c</w:t>
      </w:r>
      <w:r w:rsidRPr="007D630A">
        <w:rPr>
          <w:rFonts w:cstheme="minorHAnsi"/>
        </w:rPr>
        <w:t>ode</w:t>
      </w:r>
      <w:r w:rsidRPr="007D630A">
        <w:rPr>
          <w:rFonts w:cstheme="minorHAnsi"/>
          <w:spacing w:val="-1"/>
        </w:rPr>
        <w:t>r</w:t>
      </w:r>
      <w:proofErr w:type="spellEnd"/>
      <w:r w:rsidRPr="007D630A">
        <w:rPr>
          <w:rFonts w:cstheme="minorHAnsi"/>
        </w:rPr>
        <w:t>,</w:t>
      </w:r>
      <w:r w:rsidRPr="007D630A">
        <w:rPr>
          <w:rFonts w:cstheme="minorHAnsi"/>
          <w:spacing w:val="1"/>
        </w:rPr>
        <w:t xml:space="preserve"> </w:t>
      </w:r>
      <w:r w:rsidRPr="007D630A">
        <w:rPr>
          <w:rFonts w:cstheme="minorHAnsi"/>
        </w:rPr>
        <w:t>μ</w:t>
      </w:r>
      <w:r w:rsidRPr="007D630A">
        <w:rPr>
          <w:rFonts w:cstheme="minorHAnsi"/>
          <w:spacing w:val="-1"/>
        </w:rPr>
        <w:t>α</w:t>
      </w:r>
      <w:r w:rsidRPr="007D630A">
        <w:rPr>
          <w:rFonts w:cstheme="minorHAnsi"/>
        </w:rPr>
        <w:t>γ</w:t>
      </w:r>
      <w:r w:rsidRPr="007D630A">
        <w:rPr>
          <w:rFonts w:cstheme="minorHAnsi"/>
          <w:spacing w:val="1"/>
        </w:rPr>
        <w:t>ν</w:t>
      </w:r>
      <w:r w:rsidRPr="007D630A">
        <w:rPr>
          <w:rFonts w:cstheme="minorHAnsi"/>
          <w:spacing w:val="-1"/>
        </w:rPr>
        <w:t>η</w:t>
      </w:r>
      <w:r w:rsidRPr="007D630A">
        <w:rPr>
          <w:rFonts w:cstheme="minorHAnsi"/>
        </w:rPr>
        <w:t>τ</w:t>
      </w:r>
      <w:r w:rsidRPr="007D630A">
        <w:rPr>
          <w:rFonts w:cstheme="minorHAnsi"/>
          <w:spacing w:val="-2"/>
        </w:rPr>
        <w:t>ι</w:t>
      </w:r>
      <w:r w:rsidRPr="007D630A">
        <w:rPr>
          <w:rFonts w:cstheme="minorHAnsi"/>
        </w:rPr>
        <w:t>κά</w:t>
      </w:r>
      <w:r w:rsidRPr="007D630A">
        <w:rPr>
          <w:rFonts w:cstheme="minorHAnsi"/>
          <w:spacing w:val="-1"/>
        </w:rPr>
        <w:t xml:space="preserve"> </w:t>
      </w:r>
      <w:r w:rsidRPr="007D630A">
        <w:rPr>
          <w:rFonts w:cstheme="minorHAnsi"/>
        </w:rPr>
        <w:t>ροδ</w:t>
      </w:r>
      <w:r w:rsidRPr="007D630A">
        <w:rPr>
          <w:rFonts w:cstheme="minorHAnsi"/>
          <w:spacing w:val="-3"/>
        </w:rPr>
        <w:t>ά</w:t>
      </w:r>
      <w:r w:rsidRPr="007D630A">
        <w:rPr>
          <w:rFonts w:cstheme="minorHAnsi"/>
        </w:rPr>
        <w:t>κ</w:t>
      </w:r>
      <w:r w:rsidRPr="007D630A">
        <w:rPr>
          <w:rFonts w:cstheme="minorHAnsi"/>
          <w:spacing w:val="-2"/>
        </w:rPr>
        <w:t>ι</w:t>
      </w:r>
      <w:r w:rsidRPr="007D630A">
        <w:rPr>
          <w:rFonts w:cstheme="minorHAnsi"/>
        </w:rPr>
        <w:t xml:space="preserve">α </w:t>
      </w:r>
      <w:r w:rsidRPr="007D630A">
        <w:rPr>
          <w:rFonts w:cstheme="minorHAnsi"/>
          <w:spacing w:val="1"/>
        </w:rPr>
        <w:t>κ</w:t>
      </w:r>
      <w:r w:rsidRPr="007D630A">
        <w:rPr>
          <w:rFonts w:cstheme="minorHAnsi"/>
        </w:rPr>
        <w:t>αι</w:t>
      </w:r>
      <w:r w:rsidRPr="007D630A">
        <w:rPr>
          <w:rFonts w:cstheme="minorHAnsi"/>
          <w:spacing w:val="-2"/>
        </w:rPr>
        <w:t xml:space="preserve"> </w:t>
      </w:r>
      <w:r w:rsidRPr="007D630A">
        <w:rPr>
          <w:rFonts w:cstheme="minorHAnsi"/>
        </w:rPr>
        <w:t>όλα</w:t>
      </w:r>
      <w:r w:rsidRPr="007D630A">
        <w:rPr>
          <w:rFonts w:cstheme="minorHAnsi"/>
          <w:spacing w:val="-1"/>
        </w:rPr>
        <w:t xml:space="preserve"> </w:t>
      </w:r>
      <w:r w:rsidRPr="007D630A">
        <w:rPr>
          <w:rFonts w:cstheme="minorHAnsi"/>
        </w:rPr>
        <w:t xml:space="preserve">τα </w:t>
      </w:r>
      <w:r w:rsidRPr="007D630A">
        <w:rPr>
          <w:rFonts w:cstheme="minorHAnsi"/>
          <w:spacing w:val="-2"/>
        </w:rPr>
        <w:t>α</w:t>
      </w:r>
      <w:r w:rsidRPr="007D630A">
        <w:rPr>
          <w:rFonts w:cstheme="minorHAnsi"/>
        </w:rPr>
        <w:t>ξ</w:t>
      </w:r>
      <w:r w:rsidRPr="007D630A">
        <w:rPr>
          <w:rFonts w:cstheme="minorHAnsi"/>
          <w:spacing w:val="-2"/>
        </w:rPr>
        <w:t>ε</w:t>
      </w:r>
      <w:r w:rsidRPr="007D630A">
        <w:rPr>
          <w:rFonts w:cstheme="minorHAnsi"/>
          <w:spacing w:val="1"/>
        </w:rPr>
        <w:t>σ</w:t>
      </w:r>
      <w:r w:rsidRPr="007D630A">
        <w:rPr>
          <w:rFonts w:cstheme="minorHAnsi"/>
        </w:rPr>
        <w:t>ουάρ</w:t>
      </w:r>
      <w:r w:rsidRPr="007D630A">
        <w:rPr>
          <w:rFonts w:cstheme="minorHAnsi"/>
          <w:spacing w:val="-2"/>
        </w:rPr>
        <w:t xml:space="preserve"> </w:t>
      </w:r>
      <w:r w:rsidRPr="007D630A">
        <w:rPr>
          <w:rFonts w:cstheme="minorHAnsi"/>
          <w:spacing w:val="-1"/>
        </w:rPr>
        <w:t>ώ</w:t>
      </w:r>
      <w:r w:rsidRPr="007D630A">
        <w:rPr>
          <w:rFonts w:cstheme="minorHAnsi"/>
          <w:spacing w:val="1"/>
        </w:rPr>
        <w:t>σ</w:t>
      </w:r>
      <w:r w:rsidRPr="007D630A">
        <w:rPr>
          <w:rFonts w:cstheme="minorHAnsi"/>
        </w:rPr>
        <w:t>τε</w:t>
      </w:r>
      <w:r w:rsidRPr="007D630A">
        <w:rPr>
          <w:rFonts w:cstheme="minorHAnsi"/>
          <w:spacing w:val="1"/>
        </w:rPr>
        <w:t xml:space="preserve"> </w:t>
      </w:r>
      <w:r w:rsidRPr="007D630A">
        <w:rPr>
          <w:rFonts w:cstheme="minorHAnsi"/>
        </w:rPr>
        <w:t>να π</w:t>
      </w:r>
      <w:r w:rsidRPr="007D630A">
        <w:rPr>
          <w:rFonts w:cstheme="minorHAnsi"/>
          <w:spacing w:val="1"/>
        </w:rPr>
        <w:t>ρ</w:t>
      </w:r>
      <w:r w:rsidRPr="007D630A">
        <w:rPr>
          <w:rFonts w:cstheme="minorHAnsi"/>
          <w:spacing w:val="-2"/>
        </w:rPr>
        <w:t>ο</w:t>
      </w:r>
      <w:r w:rsidRPr="007D630A">
        <w:rPr>
          <w:rFonts w:cstheme="minorHAnsi"/>
          <w:spacing w:val="1"/>
        </w:rPr>
        <w:t>σ</w:t>
      </w:r>
      <w:r w:rsidRPr="007D630A">
        <w:rPr>
          <w:rFonts w:cstheme="minorHAnsi"/>
        </w:rPr>
        <w:t>αρμ</w:t>
      </w:r>
      <w:r w:rsidRPr="007D630A">
        <w:rPr>
          <w:rFonts w:cstheme="minorHAnsi"/>
          <w:spacing w:val="-2"/>
        </w:rPr>
        <w:t>ό</w:t>
      </w:r>
      <w:r w:rsidRPr="007D630A">
        <w:rPr>
          <w:rFonts w:cstheme="minorHAnsi"/>
        </w:rPr>
        <w:t>ζοντ</w:t>
      </w:r>
      <w:r w:rsidRPr="007D630A">
        <w:rPr>
          <w:rFonts w:cstheme="minorHAnsi"/>
          <w:spacing w:val="-3"/>
        </w:rPr>
        <w:t>α</w:t>
      </w:r>
      <w:r w:rsidRPr="007D630A">
        <w:rPr>
          <w:rFonts w:cstheme="minorHAnsi"/>
        </w:rPr>
        <w:t>ι</w:t>
      </w:r>
      <w:r w:rsidRPr="007D630A">
        <w:rPr>
          <w:rFonts w:cstheme="minorHAnsi"/>
          <w:spacing w:val="1"/>
        </w:rPr>
        <w:t xml:space="preserve"> </w:t>
      </w:r>
      <w:r w:rsidRPr="007D630A">
        <w:rPr>
          <w:rFonts w:cstheme="minorHAnsi"/>
        </w:rPr>
        <w:t>μ</w:t>
      </w:r>
      <w:r w:rsidRPr="007D630A">
        <w:rPr>
          <w:rFonts w:cstheme="minorHAnsi"/>
          <w:spacing w:val="-3"/>
        </w:rPr>
        <w:t>έ</w:t>
      </w:r>
      <w:r w:rsidRPr="007D630A">
        <w:rPr>
          <w:rFonts w:cstheme="minorHAnsi"/>
        </w:rPr>
        <w:t>χ</w:t>
      </w:r>
      <w:r w:rsidRPr="007D630A">
        <w:rPr>
          <w:rFonts w:cstheme="minorHAnsi"/>
          <w:spacing w:val="1"/>
        </w:rPr>
        <w:t>ρ</w:t>
      </w:r>
      <w:r w:rsidRPr="007D630A">
        <w:rPr>
          <w:rFonts w:cstheme="minorHAnsi"/>
        </w:rPr>
        <w:t>ι</w:t>
      </w:r>
      <w:r w:rsidRPr="007D630A">
        <w:rPr>
          <w:rFonts w:cstheme="minorHAnsi"/>
          <w:spacing w:val="-2"/>
        </w:rPr>
        <w:t xml:space="preserve"> </w:t>
      </w:r>
      <w:r w:rsidRPr="007D630A">
        <w:rPr>
          <w:rFonts w:cstheme="minorHAnsi"/>
        </w:rPr>
        <w:t>κ</w:t>
      </w:r>
      <w:r w:rsidRPr="007D630A">
        <w:rPr>
          <w:rFonts w:cstheme="minorHAnsi"/>
          <w:spacing w:val="-2"/>
        </w:rPr>
        <w:t>α</w:t>
      </w:r>
      <w:r w:rsidRPr="007D630A">
        <w:rPr>
          <w:rFonts w:cstheme="minorHAnsi"/>
        </w:rPr>
        <w:t>ι δύο</w:t>
      </w:r>
      <w:r w:rsidRPr="007D630A">
        <w:rPr>
          <w:rFonts w:cstheme="minorHAnsi"/>
          <w:spacing w:val="2"/>
        </w:rPr>
        <w:t xml:space="preserve"> </w:t>
      </w:r>
      <w:r w:rsidRPr="007D630A">
        <w:rPr>
          <w:rFonts w:cstheme="minorHAnsi"/>
        </w:rPr>
        <w:t>α</w:t>
      </w:r>
      <w:r w:rsidRPr="007D630A">
        <w:rPr>
          <w:rFonts w:cstheme="minorHAnsi"/>
          <w:spacing w:val="-3"/>
        </w:rPr>
        <w:t>ι</w:t>
      </w:r>
      <w:r w:rsidRPr="007D630A">
        <w:rPr>
          <w:rFonts w:cstheme="minorHAnsi"/>
          <w:spacing w:val="1"/>
        </w:rPr>
        <w:t>σ</w:t>
      </w:r>
      <w:r w:rsidRPr="007D630A">
        <w:rPr>
          <w:rFonts w:cstheme="minorHAnsi"/>
        </w:rPr>
        <w:t>θ</w:t>
      </w:r>
      <w:r w:rsidRPr="007D630A">
        <w:rPr>
          <w:rFonts w:cstheme="minorHAnsi"/>
          <w:spacing w:val="-1"/>
        </w:rPr>
        <w:t>η</w:t>
      </w:r>
      <w:r w:rsidRPr="007D630A">
        <w:rPr>
          <w:rFonts w:cstheme="minorHAnsi"/>
        </w:rPr>
        <w:t>τ</w:t>
      </w:r>
      <w:r w:rsidRPr="007D630A">
        <w:rPr>
          <w:rFonts w:cstheme="minorHAnsi"/>
          <w:spacing w:val="-3"/>
        </w:rPr>
        <w:t>ή</w:t>
      </w:r>
      <w:r w:rsidRPr="007D630A">
        <w:rPr>
          <w:rFonts w:cstheme="minorHAnsi"/>
        </w:rPr>
        <w:t>ρ</w:t>
      </w:r>
      <w:r w:rsidRPr="007D630A">
        <w:rPr>
          <w:rFonts w:cstheme="minorHAnsi"/>
          <w:spacing w:val="1"/>
        </w:rPr>
        <w:t>ε</w:t>
      </w:r>
      <w:r w:rsidRPr="007D630A">
        <w:rPr>
          <w:rFonts w:cstheme="minorHAnsi"/>
        </w:rPr>
        <w:t>ς T</w:t>
      </w:r>
      <w:r w:rsidRPr="007D630A">
        <w:rPr>
          <w:rFonts w:cstheme="minorHAnsi"/>
          <w:spacing w:val="-2"/>
        </w:rPr>
        <w:t>O</w:t>
      </w:r>
      <w:r w:rsidRPr="007D630A">
        <w:rPr>
          <w:rFonts w:cstheme="minorHAnsi"/>
        </w:rPr>
        <w:t>F</w:t>
      </w:r>
      <w:r w:rsidRPr="007D630A">
        <w:rPr>
          <w:rFonts w:cstheme="minorHAnsi"/>
          <w:spacing w:val="-1"/>
        </w:rPr>
        <w:t>D</w:t>
      </w:r>
      <w:r w:rsidRPr="007D630A">
        <w:rPr>
          <w:rFonts w:cstheme="minorHAnsi"/>
        </w:rPr>
        <w:t>,</w:t>
      </w:r>
      <w:r w:rsidRPr="007D630A">
        <w:rPr>
          <w:rFonts w:cstheme="minorHAnsi"/>
          <w:spacing w:val="-1"/>
        </w:rPr>
        <w:t xml:space="preserve"> </w:t>
      </w:r>
      <w:r w:rsidRPr="007D630A">
        <w:rPr>
          <w:rFonts w:cstheme="minorHAnsi"/>
        </w:rPr>
        <w:t>ε</w:t>
      </w:r>
      <w:r w:rsidRPr="007D630A">
        <w:rPr>
          <w:rFonts w:cstheme="minorHAnsi"/>
          <w:spacing w:val="1"/>
        </w:rPr>
        <w:t>ν</w:t>
      </w:r>
      <w:r w:rsidRPr="007D630A">
        <w:rPr>
          <w:rFonts w:cstheme="minorHAnsi"/>
        </w:rPr>
        <w:t>δε</w:t>
      </w:r>
      <w:r w:rsidRPr="007D630A">
        <w:rPr>
          <w:rFonts w:cstheme="minorHAnsi"/>
          <w:spacing w:val="-2"/>
        </w:rPr>
        <w:t>ι</w:t>
      </w:r>
      <w:r w:rsidRPr="007D630A">
        <w:rPr>
          <w:rFonts w:cstheme="minorHAnsi"/>
        </w:rPr>
        <w:t>κτι</w:t>
      </w:r>
      <w:r w:rsidRPr="007D630A">
        <w:rPr>
          <w:rFonts w:cstheme="minorHAnsi"/>
          <w:spacing w:val="1"/>
        </w:rPr>
        <w:t>κ</w:t>
      </w:r>
      <w:r w:rsidRPr="007D630A">
        <w:rPr>
          <w:rFonts w:cstheme="minorHAnsi"/>
          <w:spacing w:val="-2"/>
        </w:rPr>
        <w:t>ό</w:t>
      </w:r>
      <w:r w:rsidRPr="007D630A">
        <w:rPr>
          <w:rFonts w:cstheme="minorHAnsi"/>
        </w:rPr>
        <w:t>ς</w:t>
      </w:r>
      <w:r w:rsidRPr="007D630A">
        <w:rPr>
          <w:rFonts w:cstheme="minorHAnsi"/>
          <w:spacing w:val="1"/>
        </w:rPr>
        <w:t xml:space="preserve"> </w:t>
      </w:r>
      <w:r w:rsidRPr="007D630A">
        <w:rPr>
          <w:rFonts w:cstheme="minorHAnsi"/>
        </w:rPr>
        <w:t>τ</w:t>
      </w:r>
      <w:r w:rsidRPr="007D630A">
        <w:rPr>
          <w:rFonts w:cstheme="minorHAnsi"/>
          <w:spacing w:val="-2"/>
        </w:rPr>
        <w:t>ύ</w:t>
      </w:r>
      <w:r w:rsidRPr="007D630A">
        <w:rPr>
          <w:rFonts w:cstheme="minorHAnsi"/>
        </w:rPr>
        <w:t>π</w:t>
      </w:r>
      <w:r w:rsidRPr="007D630A">
        <w:rPr>
          <w:rFonts w:cstheme="minorHAnsi"/>
          <w:spacing w:val="-2"/>
        </w:rPr>
        <w:t>ο</w:t>
      </w:r>
      <w:r w:rsidRPr="007D630A">
        <w:rPr>
          <w:rFonts w:cstheme="minorHAnsi"/>
        </w:rPr>
        <w:t>ς</w:t>
      </w:r>
      <w:r w:rsidRPr="007D630A">
        <w:rPr>
          <w:rFonts w:cstheme="minorHAnsi"/>
          <w:spacing w:val="2"/>
        </w:rPr>
        <w:t xml:space="preserve"> </w:t>
      </w:r>
      <w:r w:rsidRPr="007D630A">
        <w:rPr>
          <w:rFonts w:cstheme="minorHAnsi"/>
          <w:spacing w:val="-1"/>
        </w:rPr>
        <w:t>U</w:t>
      </w:r>
      <w:r w:rsidRPr="007D630A">
        <w:rPr>
          <w:rFonts w:cstheme="minorHAnsi"/>
        </w:rPr>
        <w:t>HTS</w:t>
      </w:r>
      <w:r w:rsidRPr="007D630A">
        <w:rPr>
          <w:rFonts w:cstheme="minorHAnsi"/>
          <w:spacing w:val="-3"/>
        </w:rPr>
        <w:t>-</w:t>
      </w:r>
      <w:r w:rsidRPr="007D630A">
        <w:rPr>
          <w:rFonts w:cstheme="minorHAnsi"/>
          <w:spacing w:val="-1"/>
        </w:rPr>
        <w:t>X02.</w:t>
      </w:r>
    </w:p>
    <w:p w14:paraId="3A2EECBC" w14:textId="77777777" w:rsidR="003C4B21" w:rsidRPr="007D630A" w:rsidRDefault="003C4B21" w:rsidP="007D630A">
      <w:pPr>
        <w:widowControl w:val="0"/>
        <w:numPr>
          <w:ilvl w:val="0"/>
          <w:numId w:val="30"/>
        </w:numPr>
        <w:autoSpaceDE w:val="0"/>
        <w:autoSpaceDN w:val="0"/>
        <w:adjustRightInd w:val="0"/>
        <w:spacing w:after="0" w:line="360" w:lineRule="auto"/>
        <w:ind w:left="0" w:right="152"/>
        <w:jc w:val="both"/>
        <w:rPr>
          <w:rFonts w:cstheme="minorHAnsi"/>
        </w:rPr>
      </w:pPr>
      <w:r w:rsidRPr="007D630A">
        <w:rPr>
          <w:rFonts w:cstheme="minorHAnsi"/>
          <w:spacing w:val="-1"/>
        </w:rPr>
        <w:t>Ζ</w:t>
      </w:r>
      <w:r w:rsidRPr="007D630A">
        <w:rPr>
          <w:rFonts w:cstheme="minorHAnsi"/>
        </w:rPr>
        <w:t>ευγάρι</w:t>
      </w:r>
      <w:r w:rsidRPr="007D630A">
        <w:rPr>
          <w:rFonts w:cstheme="minorHAnsi"/>
          <w:spacing w:val="1"/>
        </w:rPr>
        <w:t xml:space="preserve"> </w:t>
      </w:r>
      <w:r w:rsidRPr="007D630A">
        <w:rPr>
          <w:rFonts w:cstheme="minorHAnsi"/>
          <w:spacing w:val="-3"/>
        </w:rPr>
        <w:t>α</w:t>
      </w:r>
      <w:r w:rsidRPr="007D630A">
        <w:rPr>
          <w:rFonts w:cstheme="minorHAnsi"/>
        </w:rPr>
        <w:t>ι</w:t>
      </w:r>
      <w:r w:rsidRPr="007D630A">
        <w:rPr>
          <w:rFonts w:cstheme="minorHAnsi"/>
          <w:spacing w:val="1"/>
        </w:rPr>
        <w:t>σ</w:t>
      </w:r>
      <w:r w:rsidRPr="007D630A">
        <w:rPr>
          <w:rFonts w:cstheme="minorHAnsi"/>
        </w:rPr>
        <w:t>θ</w:t>
      </w:r>
      <w:r w:rsidRPr="007D630A">
        <w:rPr>
          <w:rFonts w:cstheme="minorHAnsi"/>
          <w:spacing w:val="-1"/>
        </w:rPr>
        <w:t>η</w:t>
      </w:r>
      <w:r w:rsidRPr="007D630A">
        <w:rPr>
          <w:rFonts w:cstheme="minorHAnsi"/>
        </w:rPr>
        <w:t>τ</w:t>
      </w:r>
      <w:r w:rsidRPr="007D630A">
        <w:rPr>
          <w:rFonts w:cstheme="minorHAnsi"/>
          <w:spacing w:val="-3"/>
        </w:rPr>
        <w:t>ή</w:t>
      </w:r>
      <w:r w:rsidRPr="007D630A">
        <w:rPr>
          <w:rFonts w:cstheme="minorHAnsi"/>
        </w:rPr>
        <w:t>ρ</w:t>
      </w:r>
      <w:r w:rsidRPr="007D630A">
        <w:rPr>
          <w:rFonts w:cstheme="minorHAnsi"/>
          <w:spacing w:val="-1"/>
        </w:rPr>
        <w:t>ω</w:t>
      </w:r>
      <w:r w:rsidRPr="007D630A">
        <w:rPr>
          <w:rFonts w:cstheme="minorHAnsi"/>
        </w:rPr>
        <w:t>ν</w:t>
      </w:r>
      <w:r w:rsidRPr="007D630A">
        <w:rPr>
          <w:rFonts w:cstheme="minorHAnsi"/>
          <w:spacing w:val="2"/>
        </w:rPr>
        <w:t xml:space="preserve"> </w:t>
      </w:r>
      <w:r w:rsidRPr="007D630A">
        <w:rPr>
          <w:rFonts w:cstheme="minorHAnsi"/>
          <w:spacing w:val="-2"/>
        </w:rPr>
        <w:t>T</w:t>
      </w:r>
      <w:r w:rsidRPr="007D630A">
        <w:rPr>
          <w:rFonts w:cstheme="minorHAnsi"/>
        </w:rPr>
        <w:t>O</w:t>
      </w:r>
      <w:r w:rsidRPr="007D630A">
        <w:rPr>
          <w:rFonts w:cstheme="minorHAnsi"/>
          <w:spacing w:val="-3"/>
        </w:rPr>
        <w:t>F</w:t>
      </w:r>
      <w:r w:rsidRPr="007D630A">
        <w:rPr>
          <w:rFonts w:cstheme="minorHAnsi"/>
        </w:rPr>
        <w:t>D</w:t>
      </w:r>
      <w:r w:rsidRPr="007D630A">
        <w:rPr>
          <w:rFonts w:cstheme="minorHAnsi"/>
          <w:spacing w:val="1"/>
        </w:rPr>
        <w:t xml:space="preserve"> σ</w:t>
      </w:r>
      <w:r w:rsidRPr="007D630A">
        <w:rPr>
          <w:rFonts w:cstheme="minorHAnsi"/>
        </w:rPr>
        <w:t>υ</w:t>
      </w:r>
      <w:r w:rsidRPr="007D630A">
        <w:rPr>
          <w:rFonts w:cstheme="minorHAnsi"/>
          <w:spacing w:val="-2"/>
        </w:rPr>
        <w:t>χ</w:t>
      </w:r>
      <w:r w:rsidRPr="007D630A">
        <w:rPr>
          <w:rFonts w:cstheme="minorHAnsi"/>
        </w:rPr>
        <w:t>νότητ</w:t>
      </w:r>
      <w:r w:rsidRPr="007D630A">
        <w:rPr>
          <w:rFonts w:cstheme="minorHAnsi"/>
          <w:spacing w:val="-3"/>
        </w:rPr>
        <w:t>α</w:t>
      </w:r>
      <w:r w:rsidRPr="007D630A">
        <w:rPr>
          <w:rFonts w:cstheme="minorHAnsi"/>
        </w:rPr>
        <w:t>ς</w:t>
      </w:r>
      <w:r w:rsidRPr="007D630A">
        <w:rPr>
          <w:rFonts w:cstheme="minorHAnsi"/>
          <w:spacing w:val="2"/>
        </w:rPr>
        <w:t xml:space="preserve"> </w:t>
      </w:r>
      <w:r w:rsidRPr="007D630A">
        <w:rPr>
          <w:rFonts w:cstheme="minorHAnsi"/>
          <w:spacing w:val="-3"/>
        </w:rPr>
        <w:t>5</w:t>
      </w:r>
      <w:r w:rsidRPr="007D630A">
        <w:rPr>
          <w:rFonts w:cstheme="minorHAnsi"/>
        </w:rPr>
        <w:t>MHz</w:t>
      </w:r>
      <w:r w:rsidRPr="007D630A">
        <w:rPr>
          <w:rFonts w:cstheme="minorHAnsi"/>
          <w:spacing w:val="1"/>
        </w:rPr>
        <w:t xml:space="preserve"> </w:t>
      </w:r>
      <w:r w:rsidRPr="007D630A">
        <w:rPr>
          <w:rFonts w:cstheme="minorHAnsi"/>
        </w:rPr>
        <w:t>με</w:t>
      </w:r>
      <w:r w:rsidRPr="007D630A">
        <w:rPr>
          <w:rFonts w:cstheme="minorHAnsi"/>
          <w:spacing w:val="-2"/>
        </w:rPr>
        <w:t xml:space="preserve"> δ</w:t>
      </w:r>
      <w:r w:rsidRPr="007D630A">
        <w:rPr>
          <w:rFonts w:cstheme="minorHAnsi"/>
        </w:rPr>
        <w:t>ιά</w:t>
      </w:r>
      <w:r w:rsidRPr="007D630A">
        <w:rPr>
          <w:rFonts w:cstheme="minorHAnsi"/>
          <w:spacing w:val="-1"/>
        </w:rPr>
        <w:t>μ</w:t>
      </w:r>
      <w:r w:rsidRPr="007D630A">
        <w:rPr>
          <w:rFonts w:cstheme="minorHAnsi"/>
        </w:rPr>
        <w:t>ετ</w:t>
      </w:r>
      <w:r w:rsidRPr="007D630A">
        <w:rPr>
          <w:rFonts w:cstheme="minorHAnsi"/>
          <w:spacing w:val="1"/>
        </w:rPr>
        <w:t>ρ</w:t>
      </w:r>
      <w:r w:rsidRPr="007D630A">
        <w:rPr>
          <w:rFonts w:cstheme="minorHAnsi"/>
        </w:rPr>
        <w:t>ο</w:t>
      </w:r>
      <w:r w:rsidRPr="007D630A">
        <w:rPr>
          <w:rFonts w:cstheme="minorHAnsi"/>
          <w:spacing w:val="-2"/>
        </w:rPr>
        <w:t xml:space="preserve"> </w:t>
      </w:r>
      <w:r w:rsidRPr="007D630A">
        <w:rPr>
          <w:rFonts w:cstheme="minorHAnsi"/>
        </w:rPr>
        <w:t>6</w:t>
      </w:r>
      <w:r w:rsidRPr="007D630A">
        <w:rPr>
          <w:rFonts w:cstheme="minorHAnsi"/>
          <w:spacing w:val="-1"/>
        </w:rPr>
        <w:t>m</w:t>
      </w:r>
      <w:r w:rsidRPr="007D630A">
        <w:rPr>
          <w:rFonts w:cstheme="minorHAnsi"/>
        </w:rPr>
        <w:t>m και</w:t>
      </w:r>
      <w:r w:rsidRPr="007D630A">
        <w:rPr>
          <w:rFonts w:cstheme="minorHAnsi"/>
          <w:spacing w:val="-4"/>
        </w:rPr>
        <w:t xml:space="preserve"> </w:t>
      </w:r>
      <w:r w:rsidRPr="007D630A">
        <w:rPr>
          <w:rFonts w:cstheme="minorHAnsi"/>
          <w:spacing w:val="1"/>
        </w:rPr>
        <w:t>σ</w:t>
      </w:r>
      <w:r w:rsidRPr="007D630A">
        <w:rPr>
          <w:rFonts w:cstheme="minorHAnsi"/>
        </w:rPr>
        <w:t>π</w:t>
      </w:r>
      <w:r w:rsidRPr="007D630A">
        <w:rPr>
          <w:rFonts w:cstheme="minorHAnsi"/>
          <w:spacing w:val="1"/>
        </w:rPr>
        <w:t>ε</w:t>
      </w:r>
      <w:r w:rsidRPr="007D630A">
        <w:rPr>
          <w:rFonts w:cstheme="minorHAnsi"/>
          <w:spacing w:val="-3"/>
        </w:rPr>
        <w:t>ί</w:t>
      </w:r>
      <w:r w:rsidRPr="007D630A">
        <w:rPr>
          <w:rFonts w:cstheme="minorHAnsi"/>
        </w:rPr>
        <w:t>ρ</w:t>
      </w:r>
      <w:r w:rsidRPr="007D630A">
        <w:rPr>
          <w:rFonts w:cstheme="minorHAnsi"/>
          <w:spacing w:val="-1"/>
        </w:rPr>
        <w:t>ω</w:t>
      </w:r>
      <w:r w:rsidRPr="007D630A">
        <w:rPr>
          <w:rFonts w:cstheme="minorHAnsi"/>
        </w:rPr>
        <w:t xml:space="preserve">μα </w:t>
      </w:r>
      <w:r w:rsidRPr="007D630A">
        <w:rPr>
          <w:rFonts w:cstheme="minorHAnsi"/>
          <w:spacing w:val="-1"/>
        </w:rPr>
        <w:t>ώ</w:t>
      </w:r>
      <w:r w:rsidRPr="007D630A">
        <w:rPr>
          <w:rFonts w:cstheme="minorHAnsi"/>
          <w:spacing w:val="1"/>
        </w:rPr>
        <w:t>σ</w:t>
      </w:r>
      <w:r w:rsidRPr="007D630A">
        <w:rPr>
          <w:rFonts w:cstheme="minorHAnsi"/>
        </w:rPr>
        <w:t>τε</w:t>
      </w:r>
      <w:r w:rsidRPr="007D630A">
        <w:rPr>
          <w:rFonts w:cstheme="minorHAnsi"/>
          <w:spacing w:val="-2"/>
        </w:rPr>
        <w:t xml:space="preserve"> </w:t>
      </w:r>
      <w:r w:rsidRPr="007D630A">
        <w:rPr>
          <w:rFonts w:cstheme="minorHAnsi"/>
          <w:spacing w:val="1"/>
        </w:rPr>
        <w:t>ν</w:t>
      </w:r>
      <w:r w:rsidRPr="007D630A">
        <w:rPr>
          <w:rFonts w:cstheme="minorHAnsi"/>
        </w:rPr>
        <w:t>α π</w:t>
      </w:r>
      <w:r w:rsidRPr="007D630A">
        <w:rPr>
          <w:rFonts w:cstheme="minorHAnsi"/>
          <w:spacing w:val="1"/>
        </w:rPr>
        <w:t>ρ</w:t>
      </w:r>
      <w:r w:rsidRPr="007D630A">
        <w:rPr>
          <w:rFonts w:cstheme="minorHAnsi"/>
          <w:spacing w:val="-2"/>
        </w:rPr>
        <w:t>ο</w:t>
      </w:r>
      <w:r w:rsidRPr="007D630A">
        <w:rPr>
          <w:rFonts w:cstheme="minorHAnsi"/>
          <w:spacing w:val="1"/>
        </w:rPr>
        <w:t>σ</w:t>
      </w:r>
      <w:r w:rsidRPr="007D630A">
        <w:rPr>
          <w:rFonts w:cstheme="minorHAnsi"/>
        </w:rPr>
        <w:t>αρμ</w:t>
      </w:r>
      <w:r w:rsidRPr="007D630A">
        <w:rPr>
          <w:rFonts w:cstheme="minorHAnsi"/>
          <w:spacing w:val="-2"/>
        </w:rPr>
        <w:t>ό</w:t>
      </w:r>
      <w:r w:rsidRPr="007D630A">
        <w:rPr>
          <w:rFonts w:cstheme="minorHAnsi"/>
        </w:rPr>
        <w:t>ζοντ</w:t>
      </w:r>
      <w:r w:rsidRPr="007D630A">
        <w:rPr>
          <w:rFonts w:cstheme="minorHAnsi"/>
          <w:spacing w:val="-3"/>
        </w:rPr>
        <w:t>α</w:t>
      </w:r>
      <w:r w:rsidRPr="007D630A">
        <w:rPr>
          <w:rFonts w:cstheme="minorHAnsi"/>
        </w:rPr>
        <w:t>ι</w:t>
      </w:r>
      <w:r w:rsidRPr="007D630A">
        <w:rPr>
          <w:rFonts w:cstheme="minorHAnsi"/>
          <w:spacing w:val="1"/>
        </w:rPr>
        <w:t xml:space="preserve"> </w:t>
      </w:r>
      <w:r w:rsidRPr="007D630A">
        <w:rPr>
          <w:rFonts w:cstheme="minorHAnsi"/>
        </w:rPr>
        <w:t>τα</w:t>
      </w:r>
      <w:r w:rsidRPr="007D630A">
        <w:rPr>
          <w:rFonts w:cstheme="minorHAnsi"/>
          <w:spacing w:val="-2"/>
        </w:rPr>
        <w:t xml:space="preserve"> </w:t>
      </w:r>
      <w:r w:rsidRPr="007D630A">
        <w:rPr>
          <w:rFonts w:cstheme="minorHAnsi"/>
          <w:spacing w:val="1"/>
        </w:rPr>
        <w:t>κ</w:t>
      </w:r>
      <w:r w:rsidRPr="007D630A">
        <w:rPr>
          <w:rFonts w:cstheme="minorHAnsi"/>
        </w:rPr>
        <w:t>ατ</w:t>
      </w:r>
      <w:r w:rsidRPr="007D630A">
        <w:rPr>
          <w:rFonts w:cstheme="minorHAnsi"/>
          <w:spacing w:val="-3"/>
        </w:rPr>
        <w:t>ά</w:t>
      </w:r>
      <w:r w:rsidRPr="007D630A">
        <w:rPr>
          <w:rFonts w:cstheme="minorHAnsi"/>
        </w:rPr>
        <w:t>λ</w:t>
      </w:r>
      <w:r w:rsidRPr="007D630A">
        <w:rPr>
          <w:rFonts w:cstheme="minorHAnsi"/>
          <w:spacing w:val="1"/>
        </w:rPr>
        <w:t>λ</w:t>
      </w:r>
      <w:r w:rsidRPr="007D630A">
        <w:rPr>
          <w:rFonts w:cstheme="minorHAnsi"/>
          <w:spacing w:val="-1"/>
        </w:rPr>
        <w:t>η</w:t>
      </w:r>
      <w:r w:rsidRPr="007D630A">
        <w:rPr>
          <w:rFonts w:cstheme="minorHAnsi"/>
        </w:rPr>
        <w:t>λα</w:t>
      </w:r>
      <w:r w:rsidRPr="007D630A">
        <w:rPr>
          <w:rFonts w:cstheme="minorHAnsi"/>
          <w:spacing w:val="-1"/>
        </w:rPr>
        <w:t xml:space="preserve"> </w:t>
      </w:r>
      <w:r w:rsidRPr="007D630A">
        <w:rPr>
          <w:rFonts w:cstheme="minorHAnsi"/>
        </w:rPr>
        <w:t>πα</w:t>
      </w:r>
      <w:r w:rsidRPr="007D630A">
        <w:rPr>
          <w:rFonts w:cstheme="minorHAnsi"/>
          <w:spacing w:val="1"/>
        </w:rPr>
        <w:t>π</w:t>
      </w:r>
      <w:r w:rsidRPr="007D630A">
        <w:rPr>
          <w:rFonts w:cstheme="minorHAnsi"/>
        </w:rPr>
        <w:t>ο</w:t>
      </w:r>
      <w:r w:rsidRPr="007D630A">
        <w:rPr>
          <w:rFonts w:cstheme="minorHAnsi"/>
          <w:spacing w:val="-3"/>
        </w:rPr>
        <w:t>υ</w:t>
      </w:r>
      <w:r w:rsidRPr="007D630A">
        <w:rPr>
          <w:rFonts w:cstheme="minorHAnsi"/>
        </w:rPr>
        <w:t>τ</w:t>
      </w:r>
      <w:r w:rsidRPr="007D630A">
        <w:rPr>
          <w:rFonts w:cstheme="minorHAnsi"/>
          <w:spacing w:val="1"/>
        </w:rPr>
        <w:t>σ</w:t>
      </w:r>
      <w:r w:rsidRPr="007D630A">
        <w:rPr>
          <w:rFonts w:cstheme="minorHAnsi"/>
          <w:spacing w:val="-3"/>
        </w:rPr>
        <w:t>ά</w:t>
      </w:r>
      <w:r w:rsidRPr="007D630A">
        <w:rPr>
          <w:rFonts w:cstheme="minorHAnsi"/>
        </w:rPr>
        <w:t xml:space="preserve">κια </w:t>
      </w:r>
      <w:r w:rsidRPr="007D630A">
        <w:rPr>
          <w:rFonts w:cstheme="minorHAnsi"/>
          <w:spacing w:val="2"/>
        </w:rPr>
        <w:t>(</w:t>
      </w:r>
      <w:proofErr w:type="spellStart"/>
      <w:r w:rsidRPr="007D630A">
        <w:rPr>
          <w:rFonts w:cstheme="minorHAnsi"/>
        </w:rPr>
        <w:t>w</w:t>
      </w:r>
      <w:r w:rsidRPr="007D630A">
        <w:rPr>
          <w:rFonts w:cstheme="minorHAnsi"/>
          <w:spacing w:val="-2"/>
        </w:rPr>
        <w:t>ed</w:t>
      </w:r>
      <w:r w:rsidRPr="007D630A">
        <w:rPr>
          <w:rFonts w:cstheme="minorHAnsi"/>
        </w:rPr>
        <w:t>ges</w:t>
      </w:r>
      <w:proofErr w:type="spellEnd"/>
      <w:r w:rsidRPr="007D630A">
        <w:rPr>
          <w:rFonts w:cstheme="minorHAnsi"/>
        </w:rPr>
        <w:t>) που</w:t>
      </w:r>
      <w:r w:rsidRPr="007D630A">
        <w:rPr>
          <w:rFonts w:cstheme="minorHAnsi"/>
          <w:spacing w:val="-2"/>
        </w:rPr>
        <w:t xml:space="preserve"> </w:t>
      </w:r>
      <w:r w:rsidRPr="007D630A">
        <w:rPr>
          <w:rFonts w:cstheme="minorHAnsi"/>
        </w:rPr>
        <w:t>π</w:t>
      </w:r>
      <w:r w:rsidRPr="007D630A">
        <w:rPr>
          <w:rFonts w:cstheme="minorHAnsi"/>
          <w:spacing w:val="1"/>
        </w:rPr>
        <w:t>ρ</w:t>
      </w:r>
      <w:r w:rsidRPr="007D630A">
        <w:rPr>
          <w:rFonts w:cstheme="minorHAnsi"/>
          <w:spacing w:val="-2"/>
        </w:rPr>
        <w:t>έ</w:t>
      </w:r>
      <w:r w:rsidRPr="007D630A">
        <w:rPr>
          <w:rFonts w:cstheme="minorHAnsi"/>
        </w:rPr>
        <w:t>π</w:t>
      </w:r>
      <w:r w:rsidRPr="007D630A">
        <w:rPr>
          <w:rFonts w:cstheme="minorHAnsi"/>
          <w:spacing w:val="1"/>
        </w:rPr>
        <w:t>ε</w:t>
      </w:r>
      <w:r w:rsidRPr="007D630A">
        <w:rPr>
          <w:rFonts w:cstheme="minorHAnsi"/>
        </w:rPr>
        <w:t>ι</w:t>
      </w:r>
      <w:r w:rsidRPr="007D630A">
        <w:rPr>
          <w:rFonts w:cstheme="minorHAnsi"/>
          <w:spacing w:val="-2"/>
        </w:rPr>
        <w:t xml:space="preserve"> </w:t>
      </w:r>
      <w:r w:rsidRPr="007D630A">
        <w:rPr>
          <w:rFonts w:cstheme="minorHAnsi"/>
        </w:rPr>
        <w:t>να</w:t>
      </w:r>
      <w:r w:rsidRPr="007D630A">
        <w:rPr>
          <w:rFonts w:cstheme="minorHAnsi"/>
          <w:spacing w:val="-1"/>
        </w:rPr>
        <w:t xml:space="preserve"> </w:t>
      </w:r>
      <w:r w:rsidRPr="007D630A">
        <w:rPr>
          <w:rFonts w:cstheme="minorHAnsi"/>
        </w:rPr>
        <w:t xml:space="preserve">είναι </w:t>
      </w:r>
      <w:r w:rsidRPr="007D630A">
        <w:rPr>
          <w:rFonts w:cstheme="minorHAnsi"/>
          <w:spacing w:val="-1"/>
        </w:rPr>
        <w:t>45</w:t>
      </w:r>
      <w:r w:rsidRPr="007D630A">
        <w:rPr>
          <w:rFonts w:cstheme="minorHAnsi"/>
        </w:rPr>
        <w:t>,</w:t>
      </w:r>
      <w:r w:rsidRPr="007D630A">
        <w:rPr>
          <w:rFonts w:cstheme="minorHAnsi"/>
          <w:spacing w:val="1"/>
        </w:rPr>
        <w:t xml:space="preserve"> </w:t>
      </w:r>
      <w:r w:rsidRPr="007D630A">
        <w:rPr>
          <w:rFonts w:cstheme="minorHAnsi"/>
          <w:spacing w:val="-1"/>
        </w:rPr>
        <w:t>6</w:t>
      </w:r>
      <w:r w:rsidRPr="007D630A">
        <w:rPr>
          <w:rFonts w:cstheme="minorHAnsi"/>
        </w:rPr>
        <w:t>0 και</w:t>
      </w:r>
      <w:r w:rsidRPr="007D630A">
        <w:rPr>
          <w:rFonts w:cstheme="minorHAnsi"/>
          <w:spacing w:val="-1"/>
        </w:rPr>
        <w:t xml:space="preserve"> 7</w:t>
      </w:r>
      <w:r w:rsidRPr="007D630A">
        <w:rPr>
          <w:rFonts w:cstheme="minorHAnsi"/>
        </w:rPr>
        <w:t>0 μο</w:t>
      </w:r>
      <w:r w:rsidRPr="007D630A">
        <w:rPr>
          <w:rFonts w:cstheme="minorHAnsi"/>
          <w:spacing w:val="-3"/>
        </w:rPr>
        <w:t>ι</w:t>
      </w:r>
      <w:r w:rsidRPr="007D630A">
        <w:rPr>
          <w:rFonts w:cstheme="minorHAnsi"/>
        </w:rPr>
        <w:t>ρ</w:t>
      </w:r>
      <w:r w:rsidRPr="007D630A">
        <w:rPr>
          <w:rFonts w:cstheme="minorHAnsi"/>
          <w:spacing w:val="1"/>
        </w:rPr>
        <w:t>ώ</w:t>
      </w:r>
      <w:r w:rsidRPr="007D630A">
        <w:rPr>
          <w:rFonts w:cstheme="minorHAnsi"/>
        </w:rPr>
        <w:t>ν και τα</w:t>
      </w:r>
      <w:r w:rsidRPr="007D630A">
        <w:rPr>
          <w:rFonts w:cstheme="minorHAnsi"/>
          <w:spacing w:val="-1"/>
        </w:rPr>
        <w:t xml:space="preserve"> </w:t>
      </w:r>
      <w:r w:rsidRPr="007D630A">
        <w:rPr>
          <w:rFonts w:cstheme="minorHAnsi"/>
        </w:rPr>
        <w:t>κατ</w:t>
      </w:r>
      <w:r w:rsidRPr="007D630A">
        <w:rPr>
          <w:rFonts w:cstheme="minorHAnsi"/>
          <w:spacing w:val="-2"/>
        </w:rPr>
        <w:t>ά</w:t>
      </w:r>
      <w:r w:rsidRPr="007D630A">
        <w:rPr>
          <w:rFonts w:cstheme="minorHAnsi"/>
        </w:rPr>
        <w:t>λ</w:t>
      </w:r>
      <w:r w:rsidRPr="007D630A">
        <w:rPr>
          <w:rFonts w:cstheme="minorHAnsi"/>
          <w:spacing w:val="1"/>
        </w:rPr>
        <w:t>λ</w:t>
      </w:r>
      <w:r w:rsidRPr="007D630A">
        <w:rPr>
          <w:rFonts w:cstheme="minorHAnsi"/>
          <w:spacing w:val="-1"/>
        </w:rPr>
        <w:t>η</w:t>
      </w:r>
      <w:r w:rsidRPr="007D630A">
        <w:rPr>
          <w:rFonts w:cstheme="minorHAnsi"/>
          <w:spacing w:val="-2"/>
        </w:rPr>
        <w:t>λ</w:t>
      </w:r>
      <w:r w:rsidRPr="007D630A">
        <w:rPr>
          <w:rFonts w:cstheme="minorHAnsi"/>
        </w:rPr>
        <w:t xml:space="preserve">α </w:t>
      </w:r>
      <w:r w:rsidRPr="007D630A">
        <w:rPr>
          <w:rFonts w:cstheme="minorHAnsi"/>
          <w:spacing w:val="1"/>
        </w:rPr>
        <w:t>κ</w:t>
      </w:r>
      <w:r w:rsidRPr="007D630A">
        <w:rPr>
          <w:rFonts w:cstheme="minorHAnsi"/>
          <w:spacing w:val="-3"/>
        </w:rPr>
        <w:t>α</w:t>
      </w:r>
      <w:r w:rsidRPr="007D630A">
        <w:rPr>
          <w:rFonts w:cstheme="minorHAnsi"/>
        </w:rPr>
        <w:t>λ</w:t>
      </w:r>
      <w:r w:rsidRPr="007D630A">
        <w:rPr>
          <w:rFonts w:cstheme="minorHAnsi"/>
          <w:spacing w:val="1"/>
        </w:rPr>
        <w:t>ώ</w:t>
      </w:r>
      <w:r w:rsidRPr="007D630A">
        <w:rPr>
          <w:rFonts w:cstheme="minorHAnsi"/>
          <w:spacing w:val="-2"/>
        </w:rPr>
        <w:t>δ</w:t>
      </w:r>
      <w:r w:rsidRPr="007D630A">
        <w:rPr>
          <w:rFonts w:cstheme="minorHAnsi"/>
          <w:spacing w:val="-3"/>
        </w:rPr>
        <w:t>ι</w:t>
      </w:r>
      <w:r w:rsidRPr="007D630A">
        <w:rPr>
          <w:rFonts w:cstheme="minorHAnsi"/>
        </w:rPr>
        <w:t>α</w:t>
      </w:r>
      <w:r w:rsidRPr="007D630A">
        <w:rPr>
          <w:rFonts w:cstheme="minorHAnsi"/>
          <w:spacing w:val="2"/>
        </w:rPr>
        <w:t xml:space="preserve"> </w:t>
      </w:r>
      <w:r w:rsidRPr="007D630A">
        <w:rPr>
          <w:rFonts w:cstheme="minorHAnsi"/>
        </w:rPr>
        <w:t>για</w:t>
      </w:r>
      <w:r w:rsidRPr="007D630A">
        <w:rPr>
          <w:rFonts w:cstheme="minorHAnsi"/>
          <w:spacing w:val="-1"/>
        </w:rPr>
        <w:t xml:space="preserve"> </w:t>
      </w:r>
      <w:r w:rsidRPr="007D630A">
        <w:rPr>
          <w:rFonts w:cstheme="minorHAnsi"/>
        </w:rPr>
        <w:t>τ</w:t>
      </w:r>
      <w:r w:rsidRPr="007D630A">
        <w:rPr>
          <w:rFonts w:cstheme="minorHAnsi"/>
          <w:spacing w:val="-1"/>
        </w:rPr>
        <w:t xml:space="preserve">η </w:t>
      </w:r>
      <w:r w:rsidRPr="007D630A">
        <w:rPr>
          <w:rFonts w:cstheme="minorHAnsi"/>
          <w:spacing w:val="1"/>
        </w:rPr>
        <w:t>σ</w:t>
      </w:r>
      <w:r w:rsidRPr="007D630A">
        <w:rPr>
          <w:rFonts w:cstheme="minorHAnsi"/>
        </w:rPr>
        <w:t>ύν</w:t>
      </w:r>
      <w:r w:rsidRPr="007D630A">
        <w:rPr>
          <w:rFonts w:cstheme="minorHAnsi"/>
          <w:spacing w:val="-2"/>
        </w:rPr>
        <w:t>δ</w:t>
      </w:r>
      <w:r w:rsidRPr="007D630A">
        <w:rPr>
          <w:rFonts w:cstheme="minorHAnsi"/>
        </w:rPr>
        <w:t>ε</w:t>
      </w:r>
      <w:r w:rsidRPr="007D630A">
        <w:rPr>
          <w:rFonts w:cstheme="minorHAnsi"/>
          <w:spacing w:val="1"/>
        </w:rPr>
        <w:t>σ</w:t>
      </w:r>
      <w:r w:rsidRPr="007D630A">
        <w:rPr>
          <w:rFonts w:cstheme="minorHAnsi"/>
        </w:rPr>
        <w:t>ή</w:t>
      </w:r>
      <w:r w:rsidRPr="007D630A">
        <w:rPr>
          <w:rFonts w:cstheme="minorHAnsi"/>
          <w:spacing w:val="-3"/>
        </w:rPr>
        <w:t xml:space="preserve"> </w:t>
      </w:r>
      <w:r w:rsidRPr="007D630A">
        <w:rPr>
          <w:rFonts w:cstheme="minorHAnsi"/>
        </w:rPr>
        <w:t>το</w:t>
      </w:r>
      <w:r w:rsidRPr="007D630A">
        <w:rPr>
          <w:rFonts w:cstheme="minorHAnsi"/>
          <w:spacing w:val="-3"/>
        </w:rPr>
        <w:t>υ</w:t>
      </w:r>
      <w:r w:rsidRPr="007D630A">
        <w:rPr>
          <w:rFonts w:cstheme="minorHAnsi"/>
        </w:rPr>
        <w:t>ς.</w:t>
      </w:r>
    </w:p>
    <w:p w14:paraId="353CAD28" w14:textId="77777777" w:rsidR="003C4B21" w:rsidRPr="007D630A" w:rsidRDefault="003C4B21" w:rsidP="007D630A">
      <w:pPr>
        <w:widowControl w:val="0"/>
        <w:numPr>
          <w:ilvl w:val="0"/>
          <w:numId w:val="30"/>
        </w:numPr>
        <w:autoSpaceDE w:val="0"/>
        <w:autoSpaceDN w:val="0"/>
        <w:adjustRightInd w:val="0"/>
        <w:spacing w:after="0" w:line="360" w:lineRule="auto"/>
        <w:ind w:left="0" w:right="152"/>
        <w:jc w:val="both"/>
        <w:rPr>
          <w:rFonts w:cstheme="minorHAnsi"/>
        </w:rPr>
      </w:pPr>
      <w:r w:rsidRPr="007D630A">
        <w:rPr>
          <w:rFonts w:cstheme="minorHAnsi"/>
          <w:spacing w:val="-1"/>
          <w:position w:val="-1"/>
        </w:rPr>
        <w:t>Ζ</w:t>
      </w:r>
      <w:r w:rsidRPr="007D630A">
        <w:rPr>
          <w:rFonts w:cstheme="minorHAnsi"/>
          <w:position w:val="-1"/>
        </w:rPr>
        <w:t>ευγάρι</w:t>
      </w:r>
      <w:r w:rsidRPr="007D630A">
        <w:rPr>
          <w:rFonts w:cstheme="minorHAnsi"/>
          <w:spacing w:val="1"/>
          <w:position w:val="-1"/>
        </w:rPr>
        <w:t xml:space="preserve"> </w:t>
      </w:r>
      <w:r w:rsidRPr="007D630A">
        <w:rPr>
          <w:rFonts w:cstheme="minorHAnsi"/>
          <w:spacing w:val="1"/>
        </w:rPr>
        <w:t>αισθητήρων</w:t>
      </w:r>
      <w:r w:rsidRPr="007D630A">
        <w:rPr>
          <w:rFonts w:cstheme="minorHAnsi"/>
          <w:spacing w:val="2"/>
          <w:position w:val="-1"/>
        </w:rPr>
        <w:t xml:space="preserve"> </w:t>
      </w:r>
      <w:r w:rsidRPr="007D630A">
        <w:rPr>
          <w:rFonts w:cstheme="minorHAnsi"/>
          <w:spacing w:val="-2"/>
          <w:position w:val="-1"/>
        </w:rPr>
        <w:t>T</w:t>
      </w:r>
      <w:r w:rsidRPr="007D630A">
        <w:rPr>
          <w:rFonts w:cstheme="minorHAnsi"/>
          <w:position w:val="-1"/>
        </w:rPr>
        <w:t>O</w:t>
      </w:r>
      <w:r w:rsidRPr="007D630A">
        <w:rPr>
          <w:rFonts w:cstheme="minorHAnsi"/>
          <w:spacing w:val="-3"/>
          <w:position w:val="-1"/>
        </w:rPr>
        <w:t>F</w:t>
      </w:r>
      <w:r w:rsidRPr="007D630A">
        <w:rPr>
          <w:rFonts w:cstheme="minorHAnsi"/>
          <w:position w:val="-1"/>
        </w:rPr>
        <w:t>D</w:t>
      </w:r>
      <w:r w:rsidRPr="007D630A">
        <w:rPr>
          <w:rFonts w:cstheme="minorHAnsi"/>
          <w:spacing w:val="1"/>
          <w:position w:val="-1"/>
        </w:rPr>
        <w:t xml:space="preserve"> σ</w:t>
      </w:r>
      <w:r w:rsidRPr="007D630A">
        <w:rPr>
          <w:rFonts w:cstheme="minorHAnsi"/>
          <w:position w:val="-1"/>
        </w:rPr>
        <w:t>υ</w:t>
      </w:r>
      <w:r w:rsidRPr="007D630A">
        <w:rPr>
          <w:rFonts w:cstheme="minorHAnsi"/>
          <w:spacing w:val="-2"/>
          <w:position w:val="-1"/>
        </w:rPr>
        <w:t>χ</w:t>
      </w:r>
      <w:r w:rsidRPr="007D630A">
        <w:rPr>
          <w:rFonts w:cstheme="minorHAnsi"/>
          <w:position w:val="-1"/>
        </w:rPr>
        <w:t>νότητ</w:t>
      </w:r>
      <w:r w:rsidRPr="007D630A">
        <w:rPr>
          <w:rFonts w:cstheme="minorHAnsi"/>
          <w:spacing w:val="-3"/>
          <w:position w:val="-1"/>
        </w:rPr>
        <w:t>α</w:t>
      </w:r>
      <w:r w:rsidRPr="007D630A">
        <w:rPr>
          <w:rFonts w:cstheme="minorHAnsi"/>
          <w:position w:val="-1"/>
        </w:rPr>
        <w:t>ς</w:t>
      </w:r>
      <w:r w:rsidRPr="007D630A">
        <w:rPr>
          <w:rFonts w:cstheme="minorHAnsi"/>
          <w:spacing w:val="2"/>
          <w:position w:val="-1"/>
        </w:rPr>
        <w:t xml:space="preserve"> </w:t>
      </w:r>
      <w:r w:rsidRPr="007D630A">
        <w:rPr>
          <w:rFonts w:cstheme="minorHAnsi"/>
          <w:position w:val="-1"/>
        </w:rPr>
        <w:t>3,</w:t>
      </w:r>
      <w:r w:rsidRPr="007D630A">
        <w:rPr>
          <w:rFonts w:cstheme="minorHAnsi"/>
          <w:spacing w:val="-3"/>
          <w:position w:val="-1"/>
        </w:rPr>
        <w:t>5</w:t>
      </w:r>
      <w:r w:rsidRPr="007D630A">
        <w:rPr>
          <w:rFonts w:cstheme="minorHAnsi"/>
          <w:position w:val="-1"/>
        </w:rPr>
        <w:t>MHz</w:t>
      </w:r>
      <w:r w:rsidRPr="007D630A">
        <w:rPr>
          <w:rFonts w:cstheme="minorHAnsi"/>
          <w:spacing w:val="2"/>
          <w:position w:val="-1"/>
        </w:rPr>
        <w:t xml:space="preserve"> </w:t>
      </w:r>
      <w:r w:rsidRPr="007D630A">
        <w:rPr>
          <w:rFonts w:cstheme="minorHAnsi"/>
          <w:spacing w:val="-3"/>
          <w:position w:val="-1"/>
        </w:rPr>
        <w:t>μ</w:t>
      </w:r>
      <w:r w:rsidRPr="007D630A">
        <w:rPr>
          <w:rFonts w:cstheme="minorHAnsi"/>
          <w:position w:val="-1"/>
        </w:rPr>
        <w:t>ε</w:t>
      </w:r>
      <w:r w:rsidRPr="007D630A">
        <w:rPr>
          <w:rFonts w:cstheme="minorHAnsi"/>
          <w:spacing w:val="-2"/>
          <w:position w:val="-1"/>
        </w:rPr>
        <w:t xml:space="preserve"> </w:t>
      </w:r>
      <w:r w:rsidRPr="007D630A">
        <w:rPr>
          <w:rFonts w:cstheme="minorHAnsi"/>
          <w:position w:val="-1"/>
        </w:rPr>
        <w:t>διάμε</w:t>
      </w:r>
      <w:r w:rsidRPr="007D630A">
        <w:rPr>
          <w:rFonts w:cstheme="minorHAnsi"/>
          <w:spacing w:val="-2"/>
          <w:position w:val="-1"/>
        </w:rPr>
        <w:t>τ</w:t>
      </w:r>
      <w:r w:rsidRPr="007D630A">
        <w:rPr>
          <w:rFonts w:cstheme="minorHAnsi"/>
          <w:position w:val="-1"/>
        </w:rPr>
        <w:t>ρο</w:t>
      </w:r>
      <w:r w:rsidRPr="007D630A">
        <w:rPr>
          <w:rFonts w:cstheme="minorHAnsi"/>
          <w:spacing w:val="1"/>
          <w:position w:val="-1"/>
        </w:rPr>
        <w:t xml:space="preserve"> </w:t>
      </w:r>
      <w:r w:rsidRPr="007D630A">
        <w:rPr>
          <w:rFonts w:cstheme="minorHAnsi"/>
          <w:position w:val="-1"/>
        </w:rPr>
        <w:t>1</w:t>
      </w:r>
      <w:r w:rsidRPr="007D630A">
        <w:rPr>
          <w:rFonts w:cstheme="minorHAnsi"/>
          <w:spacing w:val="-1"/>
          <w:position w:val="-1"/>
        </w:rPr>
        <w:t>0m</w:t>
      </w:r>
      <w:r w:rsidRPr="007D630A">
        <w:rPr>
          <w:rFonts w:cstheme="minorHAnsi"/>
          <w:position w:val="-1"/>
        </w:rPr>
        <w:t>m</w:t>
      </w:r>
      <w:r w:rsidRPr="007D630A">
        <w:rPr>
          <w:rFonts w:cstheme="minorHAnsi"/>
          <w:spacing w:val="-2"/>
          <w:position w:val="-1"/>
        </w:rPr>
        <w:t xml:space="preserve"> </w:t>
      </w:r>
      <w:r w:rsidRPr="007D630A">
        <w:rPr>
          <w:rFonts w:cstheme="minorHAnsi"/>
          <w:position w:val="-1"/>
        </w:rPr>
        <w:t>και</w:t>
      </w:r>
      <w:r w:rsidRPr="007D630A">
        <w:rPr>
          <w:rFonts w:cstheme="minorHAnsi"/>
          <w:spacing w:val="-1"/>
          <w:position w:val="-1"/>
        </w:rPr>
        <w:t xml:space="preserve"> </w:t>
      </w:r>
      <w:r w:rsidRPr="007D630A">
        <w:rPr>
          <w:rFonts w:cstheme="minorHAnsi"/>
          <w:spacing w:val="1"/>
          <w:position w:val="-1"/>
        </w:rPr>
        <w:t>σ</w:t>
      </w:r>
      <w:r w:rsidRPr="007D630A">
        <w:rPr>
          <w:rFonts w:cstheme="minorHAnsi"/>
          <w:spacing w:val="-2"/>
          <w:position w:val="-1"/>
        </w:rPr>
        <w:t>π</w:t>
      </w:r>
      <w:r w:rsidRPr="007D630A">
        <w:rPr>
          <w:rFonts w:cstheme="minorHAnsi"/>
          <w:position w:val="-1"/>
        </w:rPr>
        <w:t>ε</w:t>
      </w:r>
      <w:r w:rsidRPr="007D630A">
        <w:rPr>
          <w:rFonts w:cstheme="minorHAnsi"/>
          <w:spacing w:val="-2"/>
          <w:position w:val="-1"/>
        </w:rPr>
        <w:t>ί</w:t>
      </w:r>
      <w:r w:rsidRPr="007D630A">
        <w:rPr>
          <w:rFonts w:cstheme="minorHAnsi"/>
          <w:position w:val="-1"/>
        </w:rPr>
        <w:t>ρ</w:t>
      </w:r>
      <w:r w:rsidRPr="007D630A">
        <w:rPr>
          <w:rFonts w:cstheme="minorHAnsi"/>
          <w:spacing w:val="1"/>
          <w:position w:val="-1"/>
        </w:rPr>
        <w:t>ω</w:t>
      </w:r>
      <w:r w:rsidRPr="007D630A">
        <w:rPr>
          <w:rFonts w:cstheme="minorHAnsi"/>
          <w:position w:val="-1"/>
        </w:rPr>
        <w:t>μα</w:t>
      </w:r>
      <w:r w:rsidRPr="007D630A">
        <w:rPr>
          <w:rFonts w:cstheme="minorHAnsi"/>
          <w:spacing w:val="-2"/>
          <w:position w:val="-1"/>
        </w:rPr>
        <w:t xml:space="preserve"> ώ</w:t>
      </w:r>
      <w:r w:rsidRPr="007D630A">
        <w:rPr>
          <w:rFonts w:cstheme="minorHAnsi"/>
          <w:spacing w:val="1"/>
          <w:position w:val="-1"/>
        </w:rPr>
        <w:t>σ</w:t>
      </w:r>
      <w:r w:rsidRPr="007D630A">
        <w:rPr>
          <w:rFonts w:cstheme="minorHAnsi"/>
          <w:position w:val="-1"/>
        </w:rPr>
        <w:t>τε</w:t>
      </w:r>
      <w:r w:rsidRPr="007D630A">
        <w:rPr>
          <w:rFonts w:cstheme="minorHAnsi"/>
          <w:spacing w:val="-2"/>
          <w:position w:val="-1"/>
        </w:rPr>
        <w:t xml:space="preserve"> </w:t>
      </w:r>
      <w:r w:rsidRPr="007D630A">
        <w:rPr>
          <w:rFonts w:cstheme="minorHAnsi"/>
          <w:spacing w:val="1"/>
          <w:position w:val="-1"/>
        </w:rPr>
        <w:t>ν</w:t>
      </w:r>
      <w:r w:rsidRPr="007D630A">
        <w:rPr>
          <w:rFonts w:cstheme="minorHAnsi"/>
          <w:position w:val="-1"/>
        </w:rPr>
        <w:t xml:space="preserve">α </w:t>
      </w:r>
      <w:r w:rsidRPr="007D630A">
        <w:rPr>
          <w:rFonts w:cstheme="minorHAnsi"/>
        </w:rPr>
        <w:t>π</w:t>
      </w:r>
      <w:r w:rsidRPr="007D630A">
        <w:rPr>
          <w:rFonts w:cstheme="minorHAnsi"/>
          <w:spacing w:val="1"/>
        </w:rPr>
        <w:t>ρ</w:t>
      </w:r>
      <w:r w:rsidRPr="007D630A">
        <w:rPr>
          <w:rFonts w:cstheme="minorHAnsi"/>
          <w:spacing w:val="-2"/>
        </w:rPr>
        <w:t>ο</w:t>
      </w:r>
      <w:r w:rsidRPr="007D630A">
        <w:rPr>
          <w:rFonts w:cstheme="minorHAnsi"/>
          <w:spacing w:val="1"/>
        </w:rPr>
        <w:t>σ</w:t>
      </w:r>
      <w:r w:rsidRPr="007D630A">
        <w:rPr>
          <w:rFonts w:cstheme="minorHAnsi"/>
        </w:rPr>
        <w:t>αρμ</w:t>
      </w:r>
      <w:r w:rsidRPr="007D630A">
        <w:rPr>
          <w:rFonts w:cstheme="minorHAnsi"/>
          <w:spacing w:val="-2"/>
        </w:rPr>
        <w:t>ό</w:t>
      </w:r>
      <w:r w:rsidRPr="007D630A">
        <w:rPr>
          <w:rFonts w:cstheme="minorHAnsi"/>
        </w:rPr>
        <w:t>ζοντ</w:t>
      </w:r>
      <w:r w:rsidRPr="007D630A">
        <w:rPr>
          <w:rFonts w:cstheme="minorHAnsi"/>
          <w:spacing w:val="-3"/>
        </w:rPr>
        <w:t>α</w:t>
      </w:r>
      <w:r w:rsidRPr="007D630A">
        <w:rPr>
          <w:rFonts w:cstheme="minorHAnsi"/>
        </w:rPr>
        <w:t>ι</w:t>
      </w:r>
      <w:r w:rsidRPr="007D630A">
        <w:rPr>
          <w:rFonts w:cstheme="minorHAnsi"/>
          <w:spacing w:val="1"/>
        </w:rPr>
        <w:t xml:space="preserve"> </w:t>
      </w:r>
      <w:r w:rsidRPr="007D630A">
        <w:rPr>
          <w:rFonts w:cstheme="minorHAnsi"/>
        </w:rPr>
        <w:t>τα</w:t>
      </w:r>
      <w:r w:rsidRPr="007D630A">
        <w:rPr>
          <w:rFonts w:cstheme="minorHAnsi"/>
          <w:spacing w:val="-2"/>
        </w:rPr>
        <w:t xml:space="preserve"> </w:t>
      </w:r>
      <w:r w:rsidRPr="007D630A">
        <w:rPr>
          <w:rFonts w:cstheme="minorHAnsi"/>
          <w:spacing w:val="1"/>
        </w:rPr>
        <w:t>κ</w:t>
      </w:r>
      <w:r w:rsidRPr="007D630A">
        <w:rPr>
          <w:rFonts w:cstheme="minorHAnsi"/>
        </w:rPr>
        <w:t>ατ</w:t>
      </w:r>
      <w:r w:rsidRPr="007D630A">
        <w:rPr>
          <w:rFonts w:cstheme="minorHAnsi"/>
          <w:spacing w:val="-3"/>
        </w:rPr>
        <w:t>ά</w:t>
      </w:r>
      <w:r w:rsidRPr="007D630A">
        <w:rPr>
          <w:rFonts w:cstheme="minorHAnsi"/>
        </w:rPr>
        <w:t>λ</w:t>
      </w:r>
      <w:r w:rsidRPr="007D630A">
        <w:rPr>
          <w:rFonts w:cstheme="minorHAnsi"/>
          <w:spacing w:val="1"/>
        </w:rPr>
        <w:t>λ</w:t>
      </w:r>
      <w:r w:rsidRPr="007D630A">
        <w:rPr>
          <w:rFonts w:cstheme="minorHAnsi"/>
          <w:spacing w:val="-1"/>
        </w:rPr>
        <w:t>η</w:t>
      </w:r>
      <w:r w:rsidRPr="007D630A">
        <w:rPr>
          <w:rFonts w:cstheme="minorHAnsi"/>
        </w:rPr>
        <w:t>λα</w:t>
      </w:r>
      <w:r w:rsidRPr="007D630A">
        <w:rPr>
          <w:rFonts w:cstheme="minorHAnsi"/>
          <w:spacing w:val="-1"/>
        </w:rPr>
        <w:t xml:space="preserve"> </w:t>
      </w:r>
      <w:r w:rsidRPr="007D630A">
        <w:rPr>
          <w:rFonts w:cstheme="minorHAnsi"/>
        </w:rPr>
        <w:t>πα</w:t>
      </w:r>
      <w:r w:rsidRPr="007D630A">
        <w:rPr>
          <w:rFonts w:cstheme="minorHAnsi"/>
          <w:spacing w:val="1"/>
        </w:rPr>
        <w:t>π</w:t>
      </w:r>
      <w:r w:rsidRPr="007D630A">
        <w:rPr>
          <w:rFonts w:cstheme="minorHAnsi"/>
        </w:rPr>
        <w:t>ο</w:t>
      </w:r>
      <w:r w:rsidRPr="007D630A">
        <w:rPr>
          <w:rFonts w:cstheme="minorHAnsi"/>
          <w:spacing w:val="-3"/>
        </w:rPr>
        <w:t>υ</w:t>
      </w:r>
      <w:r w:rsidRPr="007D630A">
        <w:rPr>
          <w:rFonts w:cstheme="minorHAnsi"/>
        </w:rPr>
        <w:t>τ</w:t>
      </w:r>
      <w:r w:rsidRPr="007D630A">
        <w:rPr>
          <w:rFonts w:cstheme="minorHAnsi"/>
          <w:spacing w:val="1"/>
        </w:rPr>
        <w:t>σ</w:t>
      </w:r>
      <w:r w:rsidRPr="007D630A">
        <w:rPr>
          <w:rFonts w:cstheme="minorHAnsi"/>
          <w:spacing w:val="-3"/>
        </w:rPr>
        <w:t>ά</w:t>
      </w:r>
      <w:r w:rsidRPr="007D630A">
        <w:rPr>
          <w:rFonts w:cstheme="minorHAnsi"/>
        </w:rPr>
        <w:t xml:space="preserve">κια </w:t>
      </w:r>
      <w:r w:rsidRPr="007D630A">
        <w:rPr>
          <w:rFonts w:cstheme="minorHAnsi"/>
          <w:spacing w:val="2"/>
        </w:rPr>
        <w:t>(</w:t>
      </w:r>
      <w:proofErr w:type="spellStart"/>
      <w:r w:rsidRPr="007D630A">
        <w:rPr>
          <w:rFonts w:cstheme="minorHAnsi"/>
        </w:rPr>
        <w:t>w</w:t>
      </w:r>
      <w:r w:rsidRPr="007D630A">
        <w:rPr>
          <w:rFonts w:cstheme="minorHAnsi"/>
          <w:spacing w:val="-2"/>
        </w:rPr>
        <w:t>ed</w:t>
      </w:r>
      <w:r w:rsidRPr="007D630A">
        <w:rPr>
          <w:rFonts w:cstheme="minorHAnsi"/>
        </w:rPr>
        <w:t>ges</w:t>
      </w:r>
      <w:proofErr w:type="spellEnd"/>
      <w:r w:rsidRPr="007D630A">
        <w:rPr>
          <w:rFonts w:cstheme="minorHAnsi"/>
        </w:rPr>
        <w:t>) που</w:t>
      </w:r>
      <w:r w:rsidRPr="007D630A">
        <w:rPr>
          <w:rFonts w:cstheme="minorHAnsi"/>
          <w:spacing w:val="-2"/>
        </w:rPr>
        <w:t xml:space="preserve"> </w:t>
      </w:r>
      <w:r w:rsidRPr="007D630A">
        <w:rPr>
          <w:rFonts w:cstheme="minorHAnsi"/>
        </w:rPr>
        <w:t>π</w:t>
      </w:r>
      <w:r w:rsidRPr="007D630A">
        <w:rPr>
          <w:rFonts w:cstheme="minorHAnsi"/>
          <w:spacing w:val="1"/>
        </w:rPr>
        <w:t>ρ</w:t>
      </w:r>
      <w:r w:rsidRPr="007D630A">
        <w:rPr>
          <w:rFonts w:cstheme="minorHAnsi"/>
          <w:spacing w:val="-2"/>
        </w:rPr>
        <w:t>έ</w:t>
      </w:r>
      <w:r w:rsidRPr="007D630A">
        <w:rPr>
          <w:rFonts w:cstheme="minorHAnsi"/>
        </w:rPr>
        <w:t>π</w:t>
      </w:r>
      <w:r w:rsidRPr="007D630A">
        <w:rPr>
          <w:rFonts w:cstheme="minorHAnsi"/>
          <w:spacing w:val="1"/>
        </w:rPr>
        <w:t>ε</w:t>
      </w:r>
      <w:r w:rsidRPr="007D630A">
        <w:rPr>
          <w:rFonts w:cstheme="minorHAnsi"/>
        </w:rPr>
        <w:t>ι</w:t>
      </w:r>
      <w:r w:rsidRPr="007D630A">
        <w:rPr>
          <w:rFonts w:cstheme="minorHAnsi"/>
          <w:spacing w:val="-2"/>
        </w:rPr>
        <w:t xml:space="preserve"> </w:t>
      </w:r>
      <w:r w:rsidRPr="007D630A">
        <w:rPr>
          <w:rFonts w:cstheme="minorHAnsi"/>
        </w:rPr>
        <w:t>να</w:t>
      </w:r>
      <w:r w:rsidRPr="007D630A">
        <w:rPr>
          <w:rFonts w:cstheme="minorHAnsi"/>
          <w:spacing w:val="-1"/>
        </w:rPr>
        <w:t xml:space="preserve"> </w:t>
      </w:r>
      <w:r w:rsidRPr="007D630A">
        <w:rPr>
          <w:rFonts w:cstheme="minorHAnsi"/>
        </w:rPr>
        <w:t xml:space="preserve">είναι </w:t>
      </w:r>
      <w:r w:rsidRPr="007D630A">
        <w:rPr>
          <w:rFonts w:cstheme="minorHAnsi"/>
          <w:spacing w:val="-1"/>
        </w:rPr>
        <w:t>45</w:t>
      </w:r>
      <w:r w:rsidRPr="007D630A">
        <w:rPr>
          <w:rFonts w:cstheme="minorHAnsi"/>
        </w:rPr>
        <w:t>,</w:t>
      </w:r>
      <w:r w:rsidRPr="007D630A">
        <w:rPr>
          <w:rFonts w:cstheme="minorHAnsi"/>
          <w:spacing w:val="1"/>
        </w:rPr>
        <w:t xml:space="preserve"> </w:t>
      </w:r>
      <w:r w:rsidRPr="007D630A">
        <w:rPr>
          <w:rFonts w:cstheme="minorHAnsi"/>
          <w:spacing w:val="-1"/>
        </w:rPr>
        <w:t>6</w:t>
      </w:r>
      <w:r w:rsidRPr="007D630A">
        <w:rPr>
          <w:rFonts w:cstheme="minorHAnsi"/>
        </w:rPr>
        <w:t>0 και</w:t>
      </w:r>
      <w:r w:rsidRPr="007D630A">
        <w:rPr>
          <w:rFonts w:cstheme="minorHAnsi"/>
          <w:spacing w:val="-1"/>
        </w:rPr>
        <w:t xml:space="preserve"> 7</w:t>
      </w:r>
      <w:r w:rsidRPr="007D630A">
        <w:rPr>
          <w:rFonts w:cstheme="minorHAnsi"/>
        </w:rPr>
        <w:t>0 μο</w:t>
      </w:r>
      <w:r w:rsidRPr="007D630A">
        <w:rPr>
          <w:rFonts w:cstheme="minorHAnsi"/>
          <w:spacing w:val="-3"/>
        </w:rPr>
        <w:t>ι</w:t>
      </w:r>
      <w:r w:rsidRPr="007D630A">
        <w:rPr>
          <w:rFonts w:cstheme="minorHAnsi"/>
        </w:rPr>
        <w:t>ρ</w:t>
      </w:r>
      <w:r w:rsidRPr="007D630A">
        <w:rPr>
          <w:rFonts w:cstheme="minorHAnsi"/>
          <w:spacing w:val="1"/>
        </w:rPr>
        <w:t>ώ</w:t>
      </w:r>
      <w:r w:rsidRPr="007D630A">
        <w:rPr>
          <w:rFonts w:cstheme="minorHAnsi"/>
        </w:rPr>
        <w:t>ν και τα</w:t>
      </w:r>
    </w:p>
    <w:p w14:paraId="73CBAE98" w14:textId="77777777" w:rsidR="003C4B21" w:rsidRPr="007D630A" w:rsidRDefault="003C4B21" w:rsidP="007D630A">
      <w:pPr>
        <w:widowControl w:val="0"/>
        <w:numPr>
          <w:ilvl w:val="0"/>
          <w:numId w:val="30"/>
        </w:numPr>
        <w:autoSpaceDE w:val="0"/>
        <w:autoSpaceDN w:val="0"/>
        <w:adjustRightInd w:val="0"/>
        <w:spacing w:after="0" w:line="360" w:lineRule="auto"/>
        <w:ind w:left="0"/>
        <w:jc w:val="both"/>
        <w:rPr>
          <w:rFonts w:cstheme="minorHAnsi"/>
        </w:rPr>
      </w:pPr>
      <w:r w:rsidRPr="007D630A">
        <w:rPr>
          <w:rFonts w:cstheme="minorHAnsi"/>
          <w:position w:val="-1"/>
        </w:rPr>
        <w:t>Κατάλλ</w:t>
      </w:r>
      <w:r w:rsidRPr="007D630A">
        <w:rPr>
          <w:rFonts w:cstheme="minorHAnsi"/>
          <w:spacing w:val="-3"/>
          <w:position w:val="-1"/>
        </w:rPr>
        <w:t>η</w:t>
      </w:r>
      <w:r w:rsidRPr="007D630A">
        <w:rPr>
          <w:rFonts w:cstheme="minorHAnsi"/>
          <w:position w:val="-1"/>
        </w:rPr>
        <w:t>λα</w:t>
      </w:r>
      <w:r w:rsidRPr="007D630A">
        <w:rPr>
          <w:rFonts w:cstheme="minorHAnsi"/>
          <w:spacing w:val="1"/>
          <w:position w:val="-1"/>
        </w:rPr>
        <w:t xml:space="preserve"> </w:t>
      </w:r>
      <w:r w:rsidRPr="007D630A">
        <w:rPr>
          <w:rFonts w:cstheme="minorHAnsi"/>
          <w:spacing w:val="-2"/>
          <w:position w:val="-1"/>
        </w:rPr>
        <w:t>κ</w:t>
      </w:r>
      <w:r w:rsidRPr="007D630A">
        <w:rPr>
          <w:rFonts w:cstheme="minorHAnsi"/>
          <w:position w:val="-1"/>
        </w:rPr>
        <w:t>αλ</w:t>
      </w:r>
      <w:r w:rsidRPr="007D630A">
        <w:rPr>
          <w:rFonts w:cstheme="minorHAnsi"/>
          <w:spacing w:val="-1"/>
          <w:position w:val="-1"/>
        </w:rPr>
        <w:t>ώ</w:t>
      </w:r>
      <w:r w:rsidRPr="007D630A">
        <w:rPr>
          <w:rFonts w:cstheme="minorHAnsi"/>
          <w:position w:val="-1"/>
        </w:rPr>
        <w:t>δια</w:t>
      </w:r>
      <w:r w:rsidRPr="007D630A">
        <w:rPr>
          <w:rFonts w:cstheme="minorHAnsi"/>
          <w:spacing w:val="-2"/>
          <w:position w:val="-1"/>
        </w:rPr>
        <w:t xml:space="preserve"> </w:t>
      </w:r>
      <w:r w:rsidRPr="007D630A">
        <w:rPr>
          <w:rFonts w:cstheme="minorHAnsi"/>
          <w:position w:val="-1"/>
        </w:rPr>
        <w:t xml:space="preserve">για </w:t>
      </w:r>
      <w:r w:rsidRPr="007D630A">
        <w:rPr>
          <w:rFonts w:cstheme="minorHAnsi"/>
          <w:spacing w:val="-2"/>
          <w:position w:val="-1"/>
        </w:rPr>
        <w:t>τ</w:t>
      </w:r>
      <w:r w:rsidRPr="007D630A">
        <w:rPr>
          <w:rFonts w:cstheme="minorHAnsi"/>
          <w:spacing w:val="-1"/>
          <w:position w:val="-1"/>
        </w:rPr>
        <w:t>η</w:t>
      </w:r>
      <w:r w:rsidRPr="007D630A">
        <w:rPr>
          <w:rFonts w:cstheme="minorHAnsi"/>
          <w:spacing w:val="1"/>
          <w:position w:val="-1"/>
        </w:rPr>
        <w:t xml:space="preserve"> σ</w:t>
      </w:r>
      <w:r w:rsidRPr="007D630A">
        <w:rPr>
          <w:rFonts w:cstheme="minorHAnsi"/>
          <w:spacing w:val="-3"/>
          <w:position w:val="-1"/>
        </w:rPr>
        <w:t>ύ</w:t>
      </w:r>
      <w:r w:rsidRPr="007D630A">
        <w:rPr>
          <w:rFonts w:cstheme="minorHAnsi"/>
          <w:position w:val="-1"/>
        </w:rPr>
        <w:t>νδ</w:t>
      </w:r>
      <w:r w:rsidRPr="007D630A">
        <w:rPr>
          <w:rFonts w:cstheme="minorHAnsi"/>
          <w:spacing w:val="-2"/>
          <w:position w:val="-1"/>
        </w:rPr>
        <w:t>ε</w:t>
      </w:r>
      <w:r w:rsidRPr="007D630A">
        <w:rPr>
          <w:rFonts w:cstheme="minorHAnsi"/>
          <w:spacing w:val="1"/>
          <w:position w:val="-1"/>
        </w:rPr>
        <w:t>σ</w:t>
      </w:r>
      <w:r w:rsidRPr="007D630A">
        <w:rPr>
          <w:rFonts w:cstheme="minorHAnsi"/>
          <w:position w:val="-1"/>
        </w:rPr>
        <w:t>ή των</w:t>
      </w:r>
      <w:r w:rsidRPr="007D630A">
        <w:rPr>
          <w:rFonts w:cstheme="minorHAnsi"/>
          <w:spacing w:val="-1"/>
          <w:position w:val="-1"/>
        </w:rPr>
        <w:t xml:space="preserve"> </w:t>
      </w:r>
      <w:r w:rsidRPr="007D630A">
        <w:rPr>
          <w:rFonts w:cstheme="minorHAnsi"/>
          <w:position w:val="-1"/>
        </w:rPr>
        <w:t>πα</w:t>
      </w:r>
      <w:r w:rsidRPr="007D630A">
        <w:rPr>
          <w:rFonts w:cstheme="minorHAnsi"/>
          <w:spacing w:val="-2"/>
          <w:position w:val="-1"/>
        </w:rPr>
        <w:t>ρ</w:t>
      </w:r>
      <w:r w:rsidRPr="007D630A">
        <w:rPr>
          <w:rFonts w:cstheme="minorHAnsi"/>
          <w:position w:val="-1"/>
        </w:rPr>
        <w:t>απ</w:t>
      </w:r>
      <w:r w:rsidRPr="007D630A">
        <w:rPr>
          <w:rFonts w:cstheme="minorHAnsi"/>
          <w:spacing w:val="-2"/>
          <w:position w:val="-1"/>
        </w:rPr>
        <w:t>ά</w:t>
      </w:r>
      <w:r w:rsidRPr="007D630A">
        <w:rPr>
          <w:rFonts w:cstheme="minorHAnsi"/>
          <w:position w:val="-1"/>
        </w:rPr>
        <w:t>νω</w:t>
      </w:r>
      <w:r w:rsidRPr="007D630A">
        <w:rPr>
          <w:rFonts w:cstheme="minorHAnsi"/>
          <w:spacing w:val="1"/>
          <w:position w:val="-1"/>
        </w:rPr>
        <w:t xml:space="preserve"> </w:t>
      </w:r>
      <w:r w:rsidRPr="007D630A">
        <w:rPr>
          <w:rFonts w:cstheme="minorHAnsi"/>
          <w:position w:val="-1"/>
        </w:rPr>
        <w:t>α</w:t>
      </w:r>
      <w:r w:rsidRPr="007D630A">
        <w:rPr>
          <w:rFonts w:cstheme="minorHAnsi"/>
          <w:spacing w:val="-2"/>
          <w:position w:val="-1"/>
        </w:rPr>
        <w:t>ι</w:t>
      </w:r>
      <w:r w:rsidRPr="007D630A">
        <w:rPr>
          <w:rFonts w:cstheme="minorHAnsi"/>
          <w:spacing w:val="1"/>
          <w:position w:val="-1"/>
        </w:rPr>
        <w:t>σ</w:t>
      </w:r>
      <w:r w:rsidRPr="007D630A">
        <w:rPr>
          <w:rFonts w:cstheme="minorHAnsi"/>
          <w:position w:val="-1"/>
        </w:rPr>
        <w:t>θ</w:t>
      </w:r>
      <w:r w:rsidRPr="007D630A">
        <w:rPr>
          <w:rFonts w:cstheme="minorHAnsi"/>
          <w:spacing w:val="-1"/>
          <w:position w:val="-1"/>
        </w:rPr>
        <w:t>η</w:t>
      </w:r>
      <w:r w:rsidRPr="007D630A">
        <w:rPr>
          <w:rFonts w:cstheme="minorHAnsi"/>
          <w:position w:val="-1"/>
        </w:rPr>
        <w:t>τ</w:t>
      </w:r>
      <w:r w:rsidRPr="007D630A">
        <w:rPr>
          <w:rFonts w:cstheme="minorHAnsi"/>
          <w:spacing w:val="-3"/>
          <w:position w:val="-1"/>
        </w:rPr>
        <w:t>ή</w:t>
      </w:r>
      <w:r w:rsidRPr="007D630A">
        <w:rPr>
          <w:rFonts w:cstheme="minorHAnsi"/>
          <w:position w:val="-1"/>
        </w:rPr>
        <w:t>ρ</w:t>
      </w:r>
      <w:r w:rsidRPr="007D630A">
        <w:rPr>
          <w:rFonts w:cstheme="minorHAnsi"/>
          <w:spacing w:val="-1"/>
          <w:position w:val="-1"/>
        </w:rPr>
        <w:t>ω</w:t>
      </w:r>
      <w:r w:rsidRPr="007D630A">
        <w:rPr>
          <w:rFonts w:cstheme="minorHAnsi"/>
          <w:position w:val="-1"/>
        </w:rPr>
        <w:t>ν.</w:t>
      </w:r>
    </w:p>
    <w:p w14:paraId="67F5FFF7" w14:textId="77777777" w:rsidR="003C4B21" w:rsidRPr="007D630A" w:rsidRDefault="003C4B21" w:rsidP="007D630A">
      <w:pPr>
        <w:widowControl w:val="0"/>
        <w:numPr>
          <w:ilvl w:val="0"/>
          <w:numId w:val="30"/>
        </w:numPr>
        <w:autoSpaceDE w:val="0"/>
        <w:autoSpaceDN w:val="0"/>
        <w:adjustRightInd w:val="0"/>
        <w:spacing w:after="0" w:line="360" w:lineRule="auto"/>
        <w:ind w:left="0" w:right="184"/>
        <w:jc w:val="both"/>
        <w:rPr>
          <w:rFonts w:cstheme="minorHAnsi"/>
        </w:rPr>
      </w:pPr>
      <w:r w:rsidRPr="007D630A">
        <w:rPr>
          <w:rFonts w:cstheme="minorHAnsi"/>
        </w:rPr>
        <w:t>Κα</w:t>
      </w:r>
      <w:r w:rsidRPr="007D630A">
        <w:rPr>
          <w:rFonts w:cstheme="minorHAnsi"/>
          <w:spacing w:val="1"/>
        </w:rPr>
        <w:t>σ</w:t>
      </w:r>
      <w:r w:rsidRPr="007D630A">
        <w:rPr>
          <w:rFonts w:cstheme="minorHAnsi"/>
        </w:rPr>
        <w:t>ετ</w:t>
      </w:r>
      <w:r w:rsidRPr="007D630A">
        <w:rPr>
          <w:rFonts w:cstheme="minorHAnsi"/>
          <w:spacing w:val="-2"/>
        </w:rPr>
        <w:t>ί</w:t>
      </w:r>
      <w:r w:rsidRPr="007D630A">
        <w:rPr>
          <w:rFonts w:cstheme="minorHAnsi"/>
        </w:rPr>
        <w:t>να</w:t>
      </w:r>
      <w:r w:rsidRPr="007D630A">
        <w:rPr>
          <w:rFonts w:cstheme="minorHAnsi"/>
          <w:spacing w:val="1"/>
        </w:rPr>
        <w:t xml:space="preserve"> </w:t>
      </w:r>
      <w:r w:rsidRPr="007D630A">
        <w:rPr>
          <w:rFonts w:cstheme="minorHAnsi"/>
          <w:spacing w:val="-3"/>
        </w:rPr>
        <w:t>μ</w:t>
      </w:r>
      <w:r w:rsidRPr="007D630A">
        <w:rPr>
          <w:rFonts w:cstheme="minorHAnsi"/>
        </w:rPr>
        <w:t>ε</w:t>
      </w:r>
      <w:r w:rsidRPr="007D630A">
        <w:rPr>
          <w:rFonts w:cstheme="minorHAnsi"/>
          <w:spacing w:val="1"/>
        </w:rPr>
        <w:t xml:space="preserve"> </w:t>
      </w:r>
      <w:r w:rsidRPr="007D630A">
        <w:rPr>
          <w:rFonts w:cstheme="minorHAnsi"/>
          <w:spacing w:val="-2"/>
        </w:rPr>
        <w:t>ε</w:t>
      </w:r>
      <w:r w:rsidRPr="007D630A">
        <w:rPr>
          <w:rFonts w:cstheme="minorHAnsi"/>
        </w:rPr>
        <w:t>κ</w:t>
      </w:r>
      <w:r w:rsidRPr="007D630A">
        <w:rPr>
          <w:rFonts w:cstheme="minorHAnsi"/>
          <w:spacing w:val="1"/>
        </w:rPr>
        <w:t>π</w:t>
      </w:r>
      <w:r w:rsidRPr="007D630A">
        <w:rPr>
          <w:rFonts w:cstheme="minorHAnsi"/>
        </w:rPr>
        <w:t>αι</w:t>
      </w:r>
      <w:r w:rsidRPr="007D630A">
        <w:rPr>
          <w:rFonts w:cstheme="minorHAnsi"/>
          <w:spacing w:val="-3"/>
        </w:rPr>
        <w:t>δ</w:t>
      </w:r>
      <w:r w:rsidRPr="007D630A">
        <w:rPr>
          <w:rFonts w:cstheme="minorHAnsi"/>
        </w:rPr>
        <w:t>ευτι</w:t>
      </w:r>
      <w:r w:rsidRPr="007D630A">
        <w:rPr>
          <w:rFonts w:cstheme="minorHAnsi"/>
          <w:spacing w:val="-2"/>
        </w:rPr>
        <w:t>κ</w:t>
      </w:r>
      <w:r w:rsidRPr="007D630A">
        <w:rPr>
          <w:rFonts w:cstheme="minorHAnsi"/>
        </w:rPr>
        <w:t>ά δο</w:t>
      </w:r>
      <w:r w:rsidRPr="007D630A">
        <w:rPr>
          <w:rFonts w:cstheme="minorHAnsi"/>
          <w:spacing w:val="1"/>
        </w:rPr>
        <w:t>κ</w:t>
      </w:r>
      <w:r w:rsidRPr="007D630A">
        <w:rPr>
          <w:rFonts w:cstheme="minorHAnsi"/>
        </w:rPr>
        <w:t>ί</w:t>
      </w:r>
      <w:r w:rsidRPr="007D630A">
        <w:rPr>
          <w:rFonts w:cstheme="minorHAnsi"/>
          <w:spacing w:val="-1"/>
        </w:rPr>
        <w:t>μ</w:t>
      </w:r>
      <w:r w:rsidRPr="007D630A">
        <w:rPr>
          <w:rFonts w:cstheme="minorHAnsi"/>
        </w:rPr>
        <w:t>ια</w:t>
      </w:r>
      <w:r w:rsidRPr="007D630A">
        <w:rPr>
          <w:rFonts w:cstheme="minorHAnsi"/>
          <w:spacing w:val="-2"/>
        </w:rPr>
        <w:t xml:space="preserve"> </w:t>
      </w:r>
      <w:r w:rsidRPr="007D630A">
        <w:rPr>
          <w:rFonts w:cstheme="minorHAnsi"/>
          <w:spacing w:val="1"/>
        </w:rPr>
        <w:t>ε</w:t>
      </w:r>
      <w:r w:rsidRPr="007D630A">
        <w:rPr>
          <w:rFonts w:cstheme="minorHAnsi"/>
          <w:spacing w:val="-2"/>
        </w:rPr>
        <w:t>ξ</w:t>
      </w:r>
      <w:r w:rsidRPr="007D630A">
        <w:rPr>
          <w:rFonts w:cstheme="minorHAnsi"/>
        </w:rPr>
        <w:t>ειδι</w:t>
      </w:r>
      <w:r w:rsidRPr="007D630A">
        <w:rPr>
          <w:rFonts w:cstheme="minorHAnsi"/>
          <w:spacing w:val="-2"/>
        </w:rPr>
        <w:t>κ</w:t>
      </w:r>
      <w:r w:rsidRPr="007D630A">
        <w:rPr>
          <w:rFonts w:cstheme="minorHAnsi"/>
        </w:rPr>
        <w:t>ευ</w:t>
      </w:r>
      <w:r w:rsidRPr="007D630A">
        <w:rPr>
          <w:rFonts w:cstheme="minorHAnsi"/>
          <w:spacing w:val="-1"/>
        </w:rPr>
        <w:t>μ</w:t>
      </w:r>
      <w:r w:rsidRPr="007D630A">
        <w:rPr>
          <w:rFonts w:cstheme="minorHAnsi"/>
        </w:rPr>
        <w:t>έ</w:t>
      </w:r>
      <w:r w:rsidRPr="007D630A">
        <w:rPr>
          <w:rFonts w:cstheme="minorHAnsi"/>
          <w:spacing w:val="1"/>
        </w:rPr>
        <w:t>ν</w:t>
      </w:r>
      <w:r w:rsidRPr="007D630A">
        <w:rPr>
          <w:rFonts w:cstheme="minorHAnsi"/>
        </w:rPr>
        <w:t>α</w:t>
      </w:r>
      <w:r w:rsidRPr="007D630A">
        <w:rPr>
          <w:rFonts w:cstheme="minorHAnsi"/>
          <w:spacing w:val="-2"/>
        </w:rPr>
        <w:t xml:space="preserve"> γ</w:t>
      </w:r>
      <w:r w:rsidRPr="007D630A">
        <w:rPr>
          <w:rFonts w:cstheme="minorHAnsi"/>
        </w:rPr>
        <w:t>ια τις</w:t>
      </w:r>
      <w:r w:rsidRPr="007D630A">
        <w:rPr>
          <w:rFonts w:cstheme="minorHAnsi"/>
          <w:spacing w:val="-1"/>
        </w:rPr>
        <w:t xml:space="preserve"> </w:t>
      </w:r>
      <w:r w:rsidRPr="007D630A">
        <w:rPr>
          <w:rFonts w:cstheme="minorHAnsi"/>
        </w:rPr>
        <w:t>μεθ</w:t>
      </w:r>
      <w:r w:rsidRPr="007D630A">
        <w:rPr>
          <w:rFonts w:cstheme="minorHAnsi"/>
          <w:spacing w:val="-2"/>
        </w:rPr>
        <w:t>ό</w:t>
      </w:r>
      <w:r w:rsidRPr="007D630A">
        <w:rPr>
          <w:rFonts w:cstheme="minorHAnsi"/>
        </w:rPr>
        <w:t>δους</w:t>
      </w:r>
      <w:r w:rsidRPr="007D630A">
        <w:rPr>
          <w:rFonts w:cstheme="minorHAnsi"/>
          <w:spacing w:val="-1"/>
        </w:rPr>
        <w:t xml:space="preserve"> </w:t>
      </w:r>
      <w:r w:rsidRPr="007D630A">
        <w:rPr>
          <w:rFonts w:cstheme="minorHAnsi"/>
          <w:spacing w:val="1"/>
        </w:rPr>
        <w:t>ε</w:t>
      </w:r>
      <w:r w:rsidRPr="007D630A">
        <w:rPr>
          <w:rFonts w:cstheme="minorHAnsi"/>
        </w:rPr>
        <w:t>ύ</w:t>
      </w:r>
      <w:r w:rsidRPr="007D630A">
        <w:rPr>
          <w:rFonts w:cstheme="minorHAnsi"/>
          <w:spacing w:val="-2"/>
        </w:rPr>
        <w:t>ρ</w:t>
      </w:r>
      <w:r w:rsidRPr="007D630A">
        <w:rPr>
          <w:rFonts w:cstheme="minorHAnsi"/>
        </w:rPr>
        <w:t>ε</w:t>
      </w:r>
      <w:r w:rsidRPr="007D630A">
        <w:rPr>
          <w:rFonts w:cstheme="minorHAnsi"/>
          <w:spacing w:val="1"/>
        </w:rPr>
        <w:t>σ</w:t>
      </w:r>
      <w:r w:rsidRPr="007D630A">
        <w:rPr>
          <w:rFonts w:cstheme="minorHAnsi"/>
          <w:spacing w:val="-3"/>
        </w:rPr>
        <w:t>η</w:t>
      </w:r>
      <w:r w:rsidRPr="007D630A">
        <w:rPr>
          <w:rFonts w:cstheme="minorHAnsi"/>
        </w:rPr>
        <w:t>ς ε</w:t>
      </w:r>
      <w:r w:rsidRPr="007D630A">
        <w:rPr>
          <w:rFonts w:cstheme="minorHAnsi"/>
          <w:spacing w:val="-1"/>
        </w:rPr>
        <w:t>σ</w:t>
      </w:r>
      <w:r w:rsidRPr="007D630A">
        <w:rPr>
          <w:rFonts w:cstheme="minorHAnsi"/>
        </w:rPr>
        <w:t>ωτε</w:t>
      </w:r>
      <w:r w:rsidRPr="007D630A">
        <w:rPr>
          <w:rFonts w:cstheme="minorHAnsi"/>
          <w:spacing w:val="1"/>
        </w:rPr>
        <w:t>ρ</w:t>
      </w:r>
      <w:r w:rsidRPr="007D630A">
        <w:rPr>
          <w:rFonts w:cstheme="minorHAnsi"/>
          <w:spacing w:val="-3"/>
        </w:rPr>
        <w:t>ι</w:t>
      </w:r>
      <w:r w:rsidRPr="007D630A">
        <w:rPr>
          <w:rFonts w:cstheme="minorHAnsi"/>
        </w:rPr>
        <w:t>κ</w:t>
      </w:r>
      <w:r w:rsidRPr="007D630A">
        <w:rPr>
          <w:rFonts w:cstheme="minorHAnsi"/>
          <w:spacing w:val="-1"/>
        </w:rPr>
        <w:t>ώ</w:t>
      </w:r>
      <w:r w:rsidRPr="007D630A">
        <w:rPr>
          <w:rFonts w:cstheme="minorHAnsi"/>
        </w:rPr>
        <w:t>ν</w:t>
      </w:r>
      <w:r w:rsidRPr="007D630A">
        <w:rPr>
          <w:rFonts w:cstheme="minorHAnsi"/>
          <w:spacing w:val="6"/>
        </w:rPr>
        <w:t xml:space="preserve"> </w:t>
      </w:r>
      <w:r w:rsidRPr="007D630A">
        <w:rPr>
          <w:rFonts w:cstheme="minorHAnsi"/>
        </w:rPr>
        <w:t>α</w:t>
      </w:r>
      <w:r w:rsidRPr="007D630A">
        <w:rPr>
          <w:rFonts w:cstheme="minorHAnsi"/>
          <w:spacing w:val="-2"/>
        </w:rPr>
        <w:t>τ</w:t>
      </w:r>
      <w:r w:rsidRPr="007D630A">
        <w:rPr>
          <w:rFonts w:cstheme="minorHAnsi"/>
        </w:rPr>
        <w:t>ε</w:t>
      </w:r>
      <w:r w:rsidRPr="007D630A">
        <w:rPr>
          <w:rFonts w:cstheme="minorHAnsi"/>
          <w:spacing w:val="1"/>
        </w:rPr>
        <w:t>λ</w:t>
      </w:r>
      <w:r w:rsidRPr="007D630A">
        <w:rPr>
          <w:rFonts w:cstheme="minorHAnsi"/>
        </w:rPr>
        <w:t>ε</w:t>
      </w:r>
      <w:r w:rsidRPr="007D630A">
        <w:rPr>
          <w:rFonts w:cstheme="minorHAnsi"/>
          <w:spacing w:val="-2"/>
        </w:rPr>
        <w:t>ι</w:t>
      </w:r>
      <w:r w:rsidRPr="007D630A">
        <w:rPr>
          <w:rFonts w:cstheme="minorHAnsi"/>
        </w:rPr>
        <w:t>ών μέ</w:t>
      </w:r>
      <w:r w:rsidRPr="007D630A">
        <w:rPr>
          <w:rFonts w:cstheme="minorHAnsi"/>
          <w:spacing w:val="1"/>
        </w:rPr>
        <w:t>σ</w:t>
      </w:r>
      <w:r w:rsidRPr="007D630A">
        <w:rPr>
          <w:rFonts w:cstheme="minorHAnsi"/>
        </w:rPr>
        <w:t>ω</w:t>
      </w:r>
      <w:r w:rsidRPr="007D630A">
        <w:rPr>
          <w:rFonts w:cstheme="minorHAnsi"/>
          <w:spacing w:val="-1"/>
        </w:rPr>
        <w:t xml:space="preserve"> </w:t>
      </w:r>
      <w:r w:rsidRPr="007D630A">
        <w:rPr>
          <w:rFonts w:cstheme="minorHAnsi"/>
        </w:rPr>
        <w:t>της</w:t>
      </w:r>
      <w:r w:rsidRPr="007D630A">
        <w:rPr>
          <w:rFonts w:cstheme="minorHAnsi"/>
          <w:spacing w:val="-1"/>
        </w:rPr>
        <w:t xml:space="preserve"> χ</w:t>
      </w:r>
      <w:r w:rsidRPr="007D630A">
        <w:rPr>
          <w:rFonts w:cstheme="minorHAnsi"/>
        </w:rPr>
        <w:t>ρή</w:t>
      </w:r>
      <w:r w:rsidRPr="007D630A">
        <w:rPr>
          <w:rFonts w:cstheme="minorHAnsi"/>
          <w:spacing w:val="1"/>
        </w:rPr>
        <w:t>σ</w:t>
      </w:r>
      <w:r w:rsidRPr="007D630A">
        <w:rPr>
          <w:rFonts w:cstheme="minorHAnsi"/>
          <w:spacing w:val="-3"/>
        </w:rPr>
        <w:t>η</w:t>
      </w:r>
      <w:r w:rsidRPr="007D630A">
        <w:rPr>
          <w:rFonts w:cstheme="minorHAnsi"/>
        </w:rPr>
        <w:t>ς</w:t>
      </w:r>
      <w:r w:rsidRPr="007D630A">
        <w:rPr>
          <w:rFonts w:cstheme="minorHAnsi"/>
          <w:spacing w:val="1"/>
        </w:rPr>
        <w:t xml:space="preserve"> </w:t>
      </w:r>
      <w:r w:rsidRPr="007D630A">
        <w:rPr>
          <w:rFonts w:cstheme="minorHAnsi"/>
        </w:rPr>
        <w:t>υ</w:t>
      </w:r>
      <w:r w:rsidRPr="007D630A">
        <w:rPr>
          <w:rFonts w:cstheme="minorHAnsi"/>
          <w:spacing w:val="-2"/>
        </w:rPr>
        <w:t>π</w:t>
      </w:r>
      <w:r w:rsidRPr="007D630A">
        <w:rPr>
          <w:rFonts w:cstheme="minorHAnsi"/>
        </w:rPr>
        <w:t>ε</w:t>
      </w:r>
      <w:r w:rsidRPr="007D630A">
        <w:rPr>
          <w:rFonts w:cstheme="minorHAnsi"/>
          <w:spacing w:val="1"/>
        </w:rPr>
        <w:t>ρ</w:t>
      </w:r>
      <w:r w:rsidRPr="007D630A">
        <w:rPr>
          <w:rFonts w:cstheme="minorHAnsi"/>
          <w:spacing w:val="-1"/>
        </w:rPr>
        <w:t>ή</w:t>
      </w:r>
      <w:r w:rsidRPr="007D630A">
        <w:rPr>
          <w:rFonts w:cstheme="minorHAnsi"/>
          <w:spacing w:val="-2"/>
        </w:rPr>
        <w:t>χ</w:t>
      </w:r>
      <w:r w:rsidRPr="007D630A">
        <w:rPr>
          <w:rFonts w:cstheme="minorHAnsi"/>
        </w:rPr>
        <w:t>ων.</w:t>
      </w:r>
    </w:p>
    <w:p w14:paraId="6369A595" w14:textId="77777777" w:rsidR="003C4B21" w:rsidRPr="007D630A" w:rsidRDefault="003C4B21" w:rsidP="007D630A">
      <w:pPr>
        <w:widowControl w:val="0"/>
        <w:numPr>
          <w:ilvl w:val="0"/>
          <w:numId w:val="30"/>
        </w:numPr>
        <w:autoSpaceDE w:val="0"/>
        <w:autoSpaceDN w:val="0"/>
        <w:adjustRightInd w:val="0"/>
        <w:spacing w:after="0" w:line="360" w:lineRule="auto"/>
        <w:ind w:left="0" w:right="184"/>
        <w:jc w:val="both"/>
        <w:rPr>
          <w:rFonts w:cstheme="minorHAnsi"/>
        </w:rPr>
      </w:pPr>
      <w:r w:rsidRPr="007D630A">
        <w:rPr>
          <w:rFonts w:cstheme="minorHAnsi"/>
          <w:spacing w:val="1"/>
        </w:rPr>
        <w:t>Ε</w:t>
      </w:r>
      <w:r w:rsidRPr="007D630A">
        <w:rPr>
          <w:rFonts w:cstheme="minorHAnsi"/>
        </w:rPr>
        <w:t>κ</w:t>
      </w:r>
      <w:r w:rsidRPr="007D630A">
        <w:rPr>
          <w:rFonts w:cstheme="minorHAnsi"/>
          <w:spacing w:val="1"/>
        </w:rPr>
        <w:t>π</w:t>
      </w:r>
      <w:r w:rsidRPr="007D630A">
        <w:rPr>
          <w:rFonts w:cstheme="minorHAnsi"/>
        </w:rPr>
        <w:t>α</w:t>
      </w:r>
      <w:r w:rsidRPr="007D630A">
        <w:rPr>
          <w:rFonts w:cstheme="minorHAnsi"/>
          <w:spacing w:val="-3"/>
        </w:rPr>
        <w:t>ί</w:t>
      </w:r>
      <w:r w:rsidRPr="007D630A">
        <w:rPr>
          <w:rFonts w:cstheme="minorHAnsi"/>
        </w:rPr>
        <w:t>δε</w:t>
      </w:r>
      <w:r w:rsidRPr="007D630A">
        <w:rPr>
          <w:rFonts w:cstheme="minorHAnsi"/>
          <w:spacing w:val="-3"/>
        </w:rPr>
        <w:t>υ</w:t>
      </w:r>
      <w:r w:rsidRPr="007D630A">
        <w:rPr>
          <w:rFonts w:cstheme="minorHAnsi"/>
          <w:spacing w:val="1"/>
        </w:rPr>
        <w:t>σ</w:t>
      </w:r>
      <w:r w:rsidRPr="007D630A">
        <w:rPr>
          <w:rFonts w:cstheme="minorHAnsi"/>
        </w:rPr>
        <w:t xml:space="preserve">η </w:t>
      </w:r>
      <w:r w:rsidRPr="007D630A">
        <w:rPr>
          <w:rFonts w:cstheme="minorHAnsi"/>
          <w:spacing w:val="1"/>
        </w:rPr>
        <w:t>κ</w:t>
      </w:r>
      <w:r w:rsidRPr="007D630A">
        <w:rPr>
          <w:rFonts w:cstheme="minorHAnsi"/>
        </w:rPr>
        <w:t>αι</w:t>
      </w:r>
      <w:r w:rsidRPr="007D630A">
        <w:rPr>
          <w:rFonts w:cstheme="minorHAnsi"/>
          <w:spacing w:val="-2"/>
        </w:rPr>
        <w:t xml:space="preserve"> </w:t>
      </w:r>
      <w:r w:rsidRPr="007D630A">
        <w:rPr>
          <w:rFonts w:cstheme="minorHAnsi"/>
          <w:spacing w:val="1"/>
        </w:rPr>
        <w:t>π</w:t>
      </w:r>
      <w:r w:rsidRPr="007D630A">
        <w:rPr>
          <w:rFonts w:cstheme="minorHAnsi"/>
          <w:spacing w:val="-3"/>
        </w:rPr>
        <w:t>ι</w:t>
      </w:r>
      <w:r w:rsidRPr="007D630A">
        <w:rPr>
          <w:rFonts w:cstheme="minorHAnsi"/>
          <w:spacing w:val="1"/>
        </w:rPr>
        <w:t>σ</w:t>
      </w:r>
      <w:r w:rsidRPr="007D630A">
        <w:rPr>
          <w:rFonts w:cstheme="minorHAnsi"/>
        </w:rPr>
        <w:t>τ</w:t>
      </w:r>
      <w:r w:rsidRPr="007D630A">
        <w:rPr>
          <w:rFonts w:cstheme="minorHAnsi"/>
          <w:spacing w:val="-2"/>
        </w:rPr>
        <w:t>ο</w:t>
      </w:r>
      <w:r w:rsidRPr="007D630A">
        <w:rPr>
          <w:rFonts w:cstheme="minorHAnsi"/>
        </w:rPr>
        <w:t>πο</w:t>
      </w:r>
      <w:r w:rsidRPr="007D630A">
        <w:rPr>
          <w:rFonts w:cstheme="minorHAnsi"/>
          <w:spacing w:val="-2"/>
        </w:rPr>
        <w:t>ί</w:t>
      </w:r>
      <w:r w:rsidRPr="007D630A">
        <w:rPr>
          <w:rFonts w:cstheme="minorHAnsi"/>
          <w:spacing w:val="-1"/>
        </w:rPr>
        <w:t>η</w:t>
      </w:r>
      <w:r w:rsidRPr="007D630A">
        <w:rPr>
          <w:rFonts w:cstheme="minorHAnsi"/>
          <w:spacing w:val="1"/>
        </w:rPr>
        <w:t>σ</w:t>
      </w:r>
      <w:r w:rsidRPr="007D630A">
        <w:rPr>
          <w:rFonts w:cstheme="minorHAnsi"/>
        </w:rPr>
        <w:t xml:space="preserve">η </w:t>
      </w:r>
      <w:r w:rsidRPr="007D630A">
        <w:rPr>
          <w:rFonts w:cstheme="minorHAnsi"/>
          <w:spacing w:val="1"/>
        </w:rPr>
        <w:t>ε</w:t>
      </w:r>
      <w:r w:rsidRPr="007D630A">
        <w:rPr>
          <w:rFonts w:cstheme="minorHAnsi"/>
          <w:spacing w:val="-2"/>
        </w:rPr>
        <w:t>ν</w:t>
      </w:r>
      <w:r w:rsidRPr="007D630A">
        <w:rPr>
          <w:rFonts w:cstheme="minorHAnsi"/>
        </w:rPr>
        <w:t>ός</w:t>
      </w:r>
      <w:r w:rsidRPr="007D630A">
        <w:rPr>
          <w:rFonts w:cstheme="minorHAnsi"/>
          <w:spacing w:val="-1"/>
        </w:rPr>
        <w:t xml:space="preserve"> </w:t>
      </w:r>
      <w:r w:rsidRPr="007D630A">
        <w:rPr>
          <w:rFonts w:cstheme="minorHAnsi"/>
        </w:rPr>
        <w:t>μ</w:t>
      </w:r>
      <w:r w:rsidRPr="007D630A">
        <w:rPr>
          <w:rFonts w:cstheme="minorHAnsi"/>
          <w:spacing w:val="-1"/>
        </w:rPr>
        <w:t>η</w:t>
      </w:r>
      <w:r w:rsidRPr="007D630A">
        <w:rPr>
          <w:rFonts w:cstheme="minorHAnsi"/>
        </w:rPr>
        <w:t>χα</w:t>
      </w:r>
      <w:r w:rsidRPr="007D630A">
        <w:rPr>
          <w:rFonts w:cstheme="minorHAnsi"/>
          <w:spacing w:val="1"/>
        </w:rPr>
        <w:t>ν</w:t>
      </w:r>
      <w:r w:rsidRPr="007D630A">
        <w:rPr>
          <w:rFonts w:cstheme="minorHAnsi"/>
          <w:spacing w:val="-3"/>
        </w:rPr>
        <w:t>ι</w:t>
      </w:r>
      <w:r w:rsidRPr="007D630A">
        <w:rPr>
          <w:rFonts w:cstheme="minorHAnsi"/>
        </w:rPr>
        <w:t>κού</w:t>
      </w:r>
      <w:r w:rsidRPr="007D630A">
        <w:rPr>
          <w:rFonts w:cstheme="minorHAnsi"/>
          <w:spacing w:val="-2"/>
        </w:rPr>
        <w:t xml:space="preserve"> </w:t>
      </w:r>
      <w:r w:rsidRPr="007D630A">
        <w:rPr>
          <w:rFonts w:cstheme="minorHAnsi"/>
          <w:spacing w:val="1"/>
        </w:rPr>
        <w:t>σ</w:t>
      </w:r>
      <w:r w:rsidRPr="007D630A">
        <w:rPr>
          <w:rFonts w:cstheme="minorHAnsi"/>
        </w:rPr>
        <w:t>ε</w:t>
      </w:r>
      <w:r w:rsidRPr="007D630A">
        <w:rPr>
          <w:rFonts w:cstheme="minorHAnsi"/>
          <w:spacing w:val="3"/>
        </w:rPr>
        <w:t xml:space="preserve"> </w:t>
      </w:r>
      <w:proofErr w:type="spellStart"/>
      <w:r w:rsidRPr="007D630A">
        <w:rPr>
          <w:rFonts w:cstheme="minorHAnsi"/>
          <w:spacing w:val="-2"/>
        </w:rPr>
        <w:t>L</w:t>
      </w:r>
      <w:r w:rsidRPr="007D630A">
        <w:rPr>
          <w:rFonts w:cstheme="minorHAnsi"/>
          <w:spacing w:val="-1"/>
        </w:rPr>
        <w:t>e</w:t>
      </w:r>
      <w:r w:rsidRPr="007D630A">
        <w:rPr>
          <w:rFonts w:cstheme="minorHAnsi"/>
        </w:rPr>
        <w:t>vel</w:t>
      </w:r>
      <w:proofErr w:type="spellEnd"/>
      <w:r w:rsidRPr="007D630A">
        <w:rPr>
          <w:rFonts w:cstheme="minorHAnsi"/>
        </w:rPr>
        <w:t xml:space="preserve"> 2 </w:t>
      </w:r>
      <w:r w:rsidRPr="007D630A">
        <w:rPr>
          <w:rFonts w:cstheme="minorHAnsi"/>
          <w:spacing w:val="-1"/>
        </w:rPr>
        <w:t>σ</w:t>
      </w:r>
      <w:r w:rsidRPr="007D630A">
        <w:rPr>
          <w:rFonts w:cstheme="minorHAnsi"/>
        </w:rPr>
        <w:t>ε</w:t>
      </w:r>
      <w:r w:rsidRPr="007D630A">
        <w:rPr>
          <w:rFonts w:cstheme="minorHAnsi"/>
          <w:spacing w:val="1"/>
        </w:rPr>
        <w:t xml:space="preserve"> </w:t>
      </w:r>
      <w:r w:rsidRPr="007D630A">
        <w:rPr>
          <w:rFonts w:cstheme="minorHAnsi"/>
        </w:rPr>
        <w:t>ό</w:t>
      </w:r>
      <w:r w:rsidRPr="007D630A">
        <w:rPr>
          <w:rFonts w:cstheme="minorHAnsi"/>
          <w:spacing w:val="-2"/>
        </w:rPr>
        <w:t>λ</w:t>
      </w:r>
      <w:r w:rsidRPr="007D630A">
        <w:rPr>
          <w:rFonts w:cstheme="minorHAnsi"/>
        </w:rPr>
        <w:t>ες τις μεθ</w:t>
      </w:r>
      <w:r w:rsidRPr="007D630A">
        <w:rPr>
          <w:rFonts w:cstheme="minorHAnsi"/>
          <w:spacing w:val="-2"/>
        </w:rPr>
        <w:t>όδ</w:t>
      </w:r>
      <w:r w:rsidRPr="007D630A">
        <w:rPr>
          <w:rFonts w:cstheme="minorHAnsi"/>
        </w:rPr>
        <w:t>ους</w:t>
      </w:r>
      <w:r w:rsidRPr="007D630A">
        <w:rPr>
          <w:rFonts w:cstheme="minorHAnsi"/>
          <w:spacing w:val="1"/>
        </w:rPr>
        <w:t xml:space="preserve"> </w:t>
      </w:r>
      <w:r w:rsidRPr="007D630A">
        <w:rPr>
          <w:rFonts w:cstheme="minorHAnsi"/>
        </w:rPr>
        <w:t>υ</w:t>
      </w:r>
      <w:r w:rsidRPr="007D630A">
        <w:rPr>
          <w:rFonts w:cstheme="minorHAnsi"/>
          <w:spacing w:val="-2"/>
        </w:rPr>
        <w:t>π</w:t>
      </w:r>
      <w:r w:rsidRPr="007D630A">
        <w:rPr>
          <w:rFonts w:cstheme="minorHAnsi"/>
        </w:rPr>
        <w:t>ε</w:t>
      </w:r>
      <w:r w:rsidRPr="007D630A">
        <w:rPr>
          <w:rFonts w:cstheme="minorHAnsi"/>
          <w:spacing w:val="1"/>
        </w:rPr>
        <w:t>ρ</w:t>
      </w:r>
      <w:r w:rsidRPr="007D630A">
        <w:rPr>
          <w:rFonts w:cstheme="minorHAnsi"/>
          <w:spacing w:val="-1"/>
        </w:rPr>
        <w:t>ή</w:t>
      </w:r>
      <w:r w:rsidRPr="007D630A">
        <w:rPr>
          <w:rFonts w:cstheme="minorHAnsi"/>
          <w:spacing w:val="-2"/>
        </w:rPr>
        <w:t>χ</w:t>
      </w:r>
      <w:r w:rsidRPr="007D630A">
        <w:rPr>
          <w:rFonts w:cstheme="minorHAnsi"/>
        </w:rPr>
        <w:t>ων</w:t>
      </w:r>
      <w:r w:rsidRPr="007D630A">
        <w:rPr>
          <w:rFonts w:cstheme="minorHAnsi"/>
          <w:spacing w:val="-2"/>
        </w:rPr>
        <w:t xml:space="preserve"> </w:t>
      </w:r>
      <w:r w:rsidRPr="007D630A">
        <w:rPr>
          <w:rFonts w:cstheme="minorHAnsi"/>
          <w:spacing w:val="1"/>
        </w:rPr>
        <w:t>π</w:t>
      </w:r>
      <w:r w:rsidRPr="007D630A">
        <w:rPr>
          <w:rFonts w:cstheme="minorHAnsi"/>
        </w:rPr>
        <w:t>ου μπορ</w:t>
      </w:r>
      <w:r w:rsidRPr="007D630A">
        <w:rPr>
          <w:rFonts w:cstheme="minorHAnsi"/>
          <w:spacing w:val="1"/>
        </w:rPr>
        <w:t>ε</w:t>
      </w:r>
      <w:r w:rsidRPr="007D630A">
        <w:rPr>
          <w:rFonts w:cstheme="minorHAnsi"/>
        </w:rPr>
        <w:t>ί</w:t>
      </w:r>
      <w:r w:rsidRPr="007D630A">
        <w:rPr>
          <w:rFonts w:cstheme="minorHAnsi"/>
          <w:spacing w:val="-2"/>
        </w:rPr>
        <w:t xml:space="preserve"> </w:t>
      </w:r>
      <w:r w:rsidRPr="007D630A">
        <w:rPr>
          <w:rFonts w:cstheme="minorHAnsi"/>
          <w:spacing w:val="1"/>
        </w:rPr>
        <w:t>ν</w:t>
      </w:r>
      <w:r w:rsidRPr="007D630A">
        <w:rPr>
          <w:rFonts w:cstheme="minorHAnsi"/>
        </w:rPr>
        <w:t>α</w:t>
      </w:r>
      <w:r w:rsidRPr="007D630A">
        <w:rPr>
          <w:rFonts w:cstheme="minorHAnsi"/>
          <w:spacing w:val="-2"/>
        </w:rPr>
        <w:t xml:space="preserve"> </w:t>
      </w:r>
      <w:r w:rsidRPr="007D630A">
        <w:rPr>
          <w:rFonts w:cstheme="minorHAnsi"/>
        </w:rPr>
        <w:t>π</w:t>
      </w:r>
      <w:r w:rsidRPr="007D630A">
        <w:rPr>
          <w:rFonts w:cstheme="minorHAnsi"/>
          <w:spacing w:val="1"/>
        </w:rPr>
        <w:t>ρ</w:t>
      </w:r>
      <w:r w:rsidRPr="007D630A">
        <w:rPr>
          <w:rFonts w:cstheme="minorHAnsi"/>
          <w:spacing w:val="-3"/>
        </w:rPr>
        <w:t>α</w:t>
      </w:r>
      <w:r w:rsidRPr="007D630A">
        <w:rPr>
          <w:rFonts w:cstheme="minorHAnsi"/>
        </w:rPr>
        <w:t>γματ</w:t>
      </w:r>
      <w:r w:rsidRPr="007D630A">
        <w:rPr>
          <w:rFonts w:cstheme="minorHAnsi"/>
          <w:spacing w:val="-2"/>
        </w:rPr>
        <w:t>ο</w:t>
      </w:r>
      <w:r w:rsidRPr="007D630A">
        <w:rPr>
          <w:rFonts w:cstheme="minorHAnsi"/>
        </w:rPr>
        <w:t>ποι</w:t>
      </w:r>
      <w:r w:rsidRPr="007D630A">
        <w:rPr>
          <w:rFonts w:cstheme="minorHAnsi"/>
          <w:spacing w:val="-3"/>
        </w:rPr>
        <w:t>ή</w:t>
      </w:r>
      <w:r w:rsidRPr="007D630A">
        <w:rPr>
          <w:rFonts w:cstheme="minorHAnsi"/>
          <w:spacing w:val="1"/>
        </w:rPr>
        <w:t>σ</w:t>
      </w:r>
      <w:r w:rsidRPr="007D630A">
        <w:rPr>
          <w:rFonts w:cstheme="minorHAnsi"/>
        </w:rPr>
        <w:t>ει</w:t>
      </w:r>
      <w:r w:rsidRPr="007D630A">
        <w:rPr>
          <w:rFonts w:cstheme="minorHAnsi"/>
          <w:spacing w:val="1"/>
        </w:rPr>
        <w:t xml:space="preserve"> </w:t>
      </w:r>
      <w:r w:rsidRPr="007D630A">
        <w:rPr>
          <w:rFonts w:cstheme="minorHAnsi"/>
        </w:rPr>
        <w:t>η</w:t>
      </w:r>
      <w:r w:rsidRPr="007D630A">
        <w:rPr>
          <w:rFonts w:cstheme="minorHAnsi"/>
          <w:spacing w:val="-3"/>
        </w:rPr>
        <w:t xml:space="preserve"> </w:t>
      </w:r>
      <w:r w:rsidRPr="007D630A">
        <w:rPr>
          <w:rFonts w:cstheme="minorHAnsi"/>
          <w:spacing w:val="1"/>
        </w:rPr>
        <w:t>σ</w:t>
      </w:r>
      <w:r w:rsidRPr="007D630A">
        <w:rPr>
          <w:rFonts w:cstheme="minorHAnsi"/>
          <w:spacing w:val="-3"/>
        </w:rPr>
        <w:t>υ</w:t>
      </w:r>
      <w:r w:rsidRPr="007D630A">
        <w:rPr>
          <w:rFonts w:cstheme="minorHAnsi"/>
          <w:spacing w:val="1"/>
        </w:rPr>
        <w:t>σ</w:t>
      </w:r>
      <w:r w:rsidRPr="007D630A">
        <w:rPr>
          <w:rFonts w:cstheme="minorHAnsi"/>
          <w:spacing w:val="-2"/>
        </w:rPr>
        <w:t>κ</w:t>
      </w:r>
      <w:r w:rsidRPr="007D630A">
        <w:rPr>
          <w:rFonts w:cstheme="minorHAnsi"/>
        </w:rPr>
        <w:t>ευή</w:t>
      </w:r>
      <w:r w:rsidRPr="007D630A">
        <w:rPr>
          <w:rFonts w:cstheme="minorHAnsi"/>
          <w:spacing w:val="2"/>
        </w:rPr>
        <w:t xml:space="preserve"> </w:t>
      </w:r>
      <w:r w:rsidRPr="007D630A">
        <w:rPr>
          <w:rFonts w:cstheme="minorHAnsi"/>
          <w:spacing w:val="-1"/>
        </w:rPr>
        <w:t>(</w:t>
      </w:r>
      <w:proofErr w:type="spellStart"/>
      <w:r w:rsidRPr="007D630A">
        <w:rPr>
          <w:rFonts w:cstheme="minorHAnsi"/>
          <w:spacing w:val="-1"/>
        </w:rPr>
        <w:t>C</w:t>
      </w:r>
      <w:r w:rsidRPr="007D630A">
        <w:rPr>
          <w:rFonts w:cstheme="minorHAnsi"/>
        </w:rPr>
        <w:t>o</w:t>
      </w:r>
      <w:r w:rsidRPr="007D630A">
        <w:rPr>
          <w:rFonts w:cstheme="minorHAnsi"/>
          <w:spacing w:val="-1"/>
        </w:rPr>
        <w:t>n</w:t>
      </w:r>
      <w:r w:rsidRPr="007D630A">
        <w:rPr>
          <w:rFonts w:cstheme="minorHAnsi"/>
        </w:rPr>
        <w:t>ve</w:t>
      </w:r>
      <w:r w:rsidRPr="007D630A">
        <w:rPr>
          <w:rFonts w:cstheme="minorHAnsi"/>
          <w:spacing w:val="-1"/>
        </w:rPr>
        <w:t>n</w:t>
      </w:r>
      <w:r w:rsidRPr="007D630A">
        <w:rPr>
          <w:rFonts w:cstheme="minorHAnsi"/>
        </w:rPr>
        <w:t>t</w:t>
      </w:r>
      <w:r w:rsidRPr="007D630A">
        <w:rPr>
          <w:rFonts w:cstheme="minorHAnsi"/>
          <w:spacing w:val="-2"/>
        </w:rPr>
        <w:t>i</w:t>
      </w:r>
      <w:r w:rsidRPr="007D630A">
        <w:rPr>
          <w:rFonts w:cstheme="minorHAnsi"/>
        </w:rPr>
        <w:t>o</w:t>
      </w:r>
      <w:r w:rsidRPr="007D630A">
        <w:rPr>
          <w:rFonts w:cstheme="minorHAnsi"/>
          <w:spacing w:val="-1"/>
        </w:rPr>
        <w:t>na</w:t>
      </w:r>
      <w:r w:rsidRPr="007D630A">
        <w:rPr>
          <w:rFonts w:cstheme="minorHAnsi"/>
        </w:rPr>
        <w:t>l</w:t>
      </w:r>
      <w:proofErr w:type="spellEnd"/>
      <w:r w:rsidRPr="007D630A">
        <w:rPr>
          <w:rFonts w:cstheme="minorHAnsi"/>
          <w:spacing w:val="1"/>
        </w:rPr>
        <w:t xml:space="preserve"> </w:t>
      </w:r>
      <w:r w:rsidRPr="007D630A">
        <w:rPr>
          <w:rFonts w:cstheme="minorHAnsi"/>
        </w:rPr>
        <w:t>και</w:t>
      </w:r>
      <w:r w:rsidRPr="007D630A">
        <w:rPr>
          <w:rFonts w:cstheme="minorHAnsi"/>
          <w:spacing w:val="1"/>
        </w:rPr>
        <w:t xml:space="preserve"> </w:t>
      </w:r>
      <w:proofErr w:type="spellStart"/>
      <w:r w:rsidRPr="007D630A">
        <w:rPr>
          <w:rFonts w:cstheme="minorHAnsi"/>
          <w:spacing w:val="-3"/>
        </w:rPr>
        <w:t>A</w:t>
      </w:r>
      <w:r w:rsidRPr="007D630A">
        <w:rPr>
          <w:rFonts w:cstheme="minorHAnsi"/>
        </w:rPr>
        <w:t>dv</w:t>
      </w:r>
      <w:r w:rsidRPr="007D630A">
        <w:rPr>
          <w:rFonts w:cstheme="minorHAnsi"/>
          <w:spacing w:val="-1"/>
        </w:rPr>
        <w:t>ance</w:t>
      </w:r>
      <w:r w:rsidRPr="007D630A">
        <w:rPr>
          <w:rFonts w:cstheme="minorHAnsi"/>
        </w:rPr>
        <w:t>d</w:t>
      </w:r>
      <w:proofErr w:type="spellEnd"/>
      <w:r w:rsidRPr="007D630A">
        <w:rPr>
          <w:rFonts w:cstheme="minorHAnsi"/>
          <w:spacing w:val="1"/>
        </w:rPr>
        <w:t xml:space="preserve"> </w:t>
      </w:r>
      <w:r w:rsidRPr="007D630A">
        <w:rPr>
          <w:rFonts w:cstheme="minorHAnsi"/>
          <w:spacing w:val="-1"/>
        </w:rPr>
        <w:t>(</w:t>
      </w:r>
      <w:r w:rsidRPr="007D630A">
        <w:rPr>
          <w:rFonts w:cstheme="minorHAnsi"/>
          <w:spacing w:val="1"/>
        </w:rPr>
        <w:t>P</w:t>
      </w:r>
      <w:r w:rsidRPr="007D630A">
        <w:rPr>
          <w:rFonts w:cstheme="minorHAnsi"/>
        </w:rPr>
        <w:t>A</w:t>
      </w:r>
      <w:r w:rsidRPr="007D630A">
        <w:rPr>
          <w:rFonts w:cstheme="minorHAnsi"/>
          <w:spacing w:val="-2"/>
        </w:rPr>
        <w:t xml:space="preserve"> </w:t>
      </w:r>
      <w:r w:rsidRPr="007D630A">
        <w:rPr>
          <w:rFonts w:cstheme="minorHAnsi"/>
        </w:rPr>
        <w:t>&amp;</w:t>
      </w:r>
      <w:r w:rsidRPr="007D630A">
        <w:rPr>
          <w:rFonts w:cstheme="minorHAnsi"/>
          <w:spacing w:val="-1"/>
        </w:rPr>
        <w:t xml:space="preserve"> </w:t>
      </w:r>
      <w:r w:rsidRPr="007D630A">
        <w:rPr>
          <w:rFonts w:cstheme="minorHAnsi"/>
        </w:rPr>
        <w:t xml:space="preserve">TOFD) </w:t>
      </w:r>
      <w:r w:rsidRPr="007D630A">
        <w:rPr>
          <w:rFonts w:cstheme="minorHAnsi"/>
          <w:spacing w:val="-3"/>
        </w:rPr>
        <w:t>U</w:t>
      </w:r>
      <w:r w:rsidRPr="007D630A">
        <w:rPr>
          <w:rFonts w:cstheme="minorHAnsi"/>
          <w:spacing w:val="1"/>
        </w:rPr>
        <w:t>T</w:t>
      </w:r>
      <w:r w:rsidRPr="007D630A">
        <w:rPr>
          <w:rFonts w:cstheme="minorHAnsi"/>
        </w:rPr>
        <w:t xml:space="preserve">) η </w:t>
      </w:r>
      <w:r w:rsidRPr="007D630A">
        <w:rPr>
          <w:rFonts w:cstheme="minorHAnsi"/>
          <w:spacing w:val="-2"/>
        </w:rPr>
        <w:t>ο</w:t>
      </w:r>
      <w:r w:rsidRPr="007D630A">
        <w:rPr>
          <w:rFonts w:cstheme="minorHAnsi"/>
        </w:rPr>
        <w:t>ποία</w:t>
      </w:r>
      <w:r w:rsidRPr="007D630A">
        <w:rPr>
          <w:rFonts w:cstheme="minorHAnsi"/>
          <w:spacing w:val="-1"/>
        </w:rPr>
        <w:t xml:space="preserve"> </w:t>
      </w:r>
      <w:r w:rsidRPr="007D630A">
        <w:rPr>
          <w:rFonts w:cstheme="minorHAnsi"/>
        </w:rPr>
        <w:t xml:space="preserve">θα </w:t>
      </w:r>
      <w:r w:rsidRPr="007D630A">
        <w:rPr>
          <w:rFonts w:cstheme="minorHAnsi"/>
          <w:position w:val="-1"/>
        </w:rPr>
        <w:t>π</w:t>
      </w:r>
      <w:r w:rsidRPr="007D630A">
        <w:rPr>
          <w:rFonts w:cstheme="minorHAnsi"/>
          <w:spacing w:val="1"/>
          <w:position w:val="-1"/>
        </w:rPr>
        <w:t>ρ</w:t>
      </w:r>
      <w:r w:rsidRPr="007D630A">
        <w:rPr>
          <w:rFonts w:cstheme="minorHAnsi"/>
          <w:position w:val="-1"/>
        </w:rPr>
        <w:t>έ</w:t>
      </w:r>
      <w:r w:rsidRPr="007D630A">
        <w:rPr>
          <w:rFonts w:cstheme="minorHAnsi"/>
          <w:spacing w:val="-2"/>
          <w:position w:val="-1"/>
        </w:rPr>
        <w:t>π</w:t>
      </w:r>
      <w:r w:rsidRPr="007D630A">
        <w:rPr>
          <w:rFonts w:cstheme="minorHAnsi"/>
          <w:position w:val="-1"/>
        </w:rPr>
        <w:t>ει</w:t>
      </w:r>
      <w:r w:rsidRPr="007D630A">
        <w:rPr>
          <w:rFonts w:cstheme="minorHAnsi"/>
          <w:spacing w:val="1"/>
          <w:position w:val="-1"/>
        </w:rPr>
        <w:t xml:space="preserve"> </w:t>
      </w:r>
      <w:r w:rsidRPr="007D630A">
        <w:rPr>
          <w:rFonts w:cstheme="minorHAnsi"/>
          <w:spacing w:val="-2"/>
          <w:position w:val="-1"/>
        </w:rPr>
        <w:t>ν</w:t>
      </w:r>
      <w:r w:rsidRPr="007D630A">
        <w:rPr>
          <w:rFonts w:cstheme="minorHAnsi"/>
          <w:position w:val="-1"/>
        </w:rPr>
        <w:t xml:space="preserve">α </w:t>
      </w:r>
      <w:r w:rsidRPr="007D630A">
        <w:rPr>
          <w:rFonts w:cstheme="minorHAnsi"/>
          <w:spacing w:val="1"/>
          <w:position w:val="-1"/>
        </w:rPr>
        <w:t>γ</w:t>
      </w:r>
      <w:r w:rsidRPr="007D630A">
        <w:rPr>
          <w:rFonts w:cstheme="minorHAnsi"/>
          <w:spacing w:val="-3"/>
          <w:position w:val="-1"/>
        </w:rPr>
        <w:t>ί</w:t>
      </w:r>
      <w:r w:rsidRPr="007D630A">
        <w:rPr>
          <w:rFonts w:cstheme="minorHAnsi"/>
          <w:position w:val="-1"/>
        </w:rPr>
        <w:t>ν</w:t>
      </w:r>
      <w:r w:rsidRPr="007D630A">
        <w:rPr>
          <w:rFonts w:cstheme="minorHAnsi"/>
          <w:spacing w:val="1"/>
          <w:position w:val="-1"/>
        </w:rPr>
        <w:t>ε</w:t>
      </w:r>
      <w:r w:rsidRPr="007D630A">
        <w:rPr>
          <w:rFonts w:cstheme="minorHAnsi"/>
          <w:position w:val="-1"/>
        </w:rPr>
        <w:t>ι</w:t>
      </w:r>
      <w:r w:rsidRPr="007D630A">
        <w:rPr>
          <w:rFonts w:cstheme="minorHAnsi"/>
          <w:spacing w:val="-2"/>
          <w:position w:val="-1"/>
        </w:rPr>
        <w:t xml:space="preserve"> </w:t>
      </w:r>
      <w:r w:rsidRPr="007D630A">
        <w:rPr>
          <w:rFonts w:cstheme="minorHAnsi"/>
          <w:spacing w:val="1"/>
          <w:position w:val="-1"/>
        </w:rPr>
        <w:t>σ</w:t>
      </w:r>
      <w:r w:rsidRPr="007D630A">
        <w:rPr>
          <w:rFonts w:cstheme="minorHAnsi"/>
          <w:position w:val="-1"/>
        </w:rPr>
        <w:t>τ</w:t>
      </w:r>
      <w:r w:rsidRPr="007D630A">
        <w:rPr>
          <w:rFonts w:cstheme="minorHAnsi"/>
          <w:spacing w:val="-2"/>
          <w:position w:val="-1"/>
        </w:rPr>
        <w:t>ο</w:t>
      </w:r>
      <w:r w:rsidRPr="007D630A">
        <w:rPr>
          <w:rFonts w:cstheme="minorHAnsi"/>
          <w:spacing w:val="-1"/>
          <w:position w:val="-1"/>
        </w:rPr>
        <w:t xml:space="preserve"> </w:t>
      </w:r>
      <w:r w:rsidRPr="007D630A">
        <w:rPr>
          <w:rFonts w:cstheme="minorHAnsi"/>
          <w:position w:val="-1"/>
        </w:rPr>
        <w:t>χ</w:t>
      </w:r>
      <w:r w:rsidRPr="007D630A">
        <w:rPr>
          <w:rFonts w:cstheme="minorHAnsi"/>
          <w:spacing w:val="-1"/>
          <w:position w:val="-1"/>
        </w:rPr>
        <w:t>ώ</w:t>
      </w:r>
      <w:r w:rsidRPr="007D630A">
        <w:rPr>
          <w:rFonts w:cstheme="minorHAnsi"/>
          <w:spacing w:val="-2"/>
          <w:position w:val="-1"/>
        </w:rPr>
        <w:t>ρ</w:t>
      </w:r>
      <w:r w:rsidRPr="007D630A">
        <w:rPr>
          <w:rFonts w:cstheme="minorHAnsi"/>
          <w:position w:val="-1"/>
        </w:rPr>
        <w:t>ο του</w:t>
      </w:r>
      <w:r w:rsidRPr="007D630A">
        <w:rPr>
          <w:rFonts w:cstheme="minorHAnsi"/>
          <w:spacing w:val="-2"/>
          <w:position w:val="-1"/>
        </w:rPr>
        <w:t xml:space="preserve"> </w:t>
      </w:r>
      <w:r w:rsidRPr="007D630A">
        <w:rPr>
          <w:rFonts w:cstheme="minorHAnsi"/>
          <w:position w:val="-1"/>
        </w:rPr>
        <w:t>Πανεπιστημίου</w:t>
      </w:r>
      <w:r w:rsidRPr="007D630A">
        <w:rPr>
          <w:rFonts w:cstheme="minorHAnsi"/>
          <w:spacing w:val="-3"/>
          <w:position w:val="-1"/>
        </w:rPr>
        <w:t xml:space="preserve"> </w:t>
      </w:r>
      <w:r w:rsidRPr="007D630A">
        <w:rPr>
          <w:rFonts w:cstheme="minorHAnsi"/>
          <w:position w:val="-1"/>
        </w:rPr>
        <w:t>με</w:t>
      </w:r>
      <w:r w:rsidRPr="007D630A">
        <w:rPr>
          <w:rFonts w:cstheme="minorHAnsi"/>
          <w:spacing w:val="1"/>
          <w:position w:val="-1"/>
        </w:rPr>
        <w:t xml:space="preserve"> </w:t>
      </w:r>
      <w:r w:rsidRPr="007D630A">
        <w:rPr>
          <w:rFonts w:cstheme="minorHAnsi"/>
          <w:spacing w:val="-2"/>
          <w:position w:val="-1"/>
        </w:rPr>
        <w:t>κ</w:t>
      </w:r>
      <w:r w:rsidRPr="007D630A">
        <w:rPr>
          <w:rFonts w:cstheme="minorHAnsi"/>
          <w:position w:val="-1"/>
        </w:rPr>
        <w:t>άλυψη</w:t>
      </w:r>
      <w:r w:rsidRPr="007D630A">
        <w:rPr>
          <w:rFonts w:cstheme="minorHAnsi"/>
          <w:spacing w:val="-2"/>
          <w:position w:val="-1"/>
        </w:rPr>
        <w:t xml:space="preserve"> </w:t>
      </w:r>
      <w:r w:rsidRPr="007D630A">
        <w:rPr>
          <w:rFonts w:cstheme="minorHAnsi"/>
          <w:spacing w:val="3"/>
          <w:position w:val="-1"/>
        </w:rPr>
        <w:t>ε</w:t>
      </w:r>
      <w:r w:rsidRPr="007D630A">
        <w:rPr>
          <w:rFonts w:cstheme="minorHAnsi"/>
          <w:position w:val="-1"/>
        </w:rPr>
        <w:t>ξ</w:t>
      </w:r>
      <w:r w:rsidRPr="007D630A">
        <w:rPr>
          <w:rFonts w:cstheme="minorHAnsi"/>
          <w:spacing w:val="-2"/>
          <w:position w:val="-1"/>
        </w:rPr>
        <w:t>ό</w:t>
      </w:r>
      <w:r w:rsidRPr="007D630A">
        <w:rPr>
          <w:rFonts w:cstheme="minorHAnsi"/>
          <w:position w:val="-1"/>
        </w:rPr>
        <w:t>δ</w:t>
      </w:r>
      <w:r w:rsidRPr="007D630A">
        <w:rPr>
          <w:rFonts w:cstheme="minorHAnsi"/>
          <w:spacing w:val="1"/>
          <w:position w:val="-1"/>
        </w:rPr>
        <w:t>ω</w:t>
      </w:r>
      <w:r w:rsidRPr="007D630A">
        <w:rPr>
          <w:rFonts w:cstheme="minorHAnsi"/>
          <w:position w:val="-1"/>
        </w:rPr>
        <w:t>ν</w:t>
      </w:r>
      <w:r w:rsidRPr="007D630A">
        <w:rPr>
          <w:rFonts w:cstheme="minorHAnsi"/>
          <w:spacing w:val="-1"/>
          <w:position w:val="-1"/>
        </w:rPr>
        <w:t xml:space="preserve"> </w:t>
      </w:r>
      <w:r w:rsidRPr="007D630A">
        <w:rPr>
          <w:rFonts w:cstheme="minorHAnsi"/>
          <w:position w:val="-1"/>
        </w:rPr>
        <w:t xml:space="preserve">του </w:t>
      </w:r>
      <w:r w:rsidRPr="007D630A">
        <w:rPr>
          <w:rFonts w:cstheme="minorHAnsi"/>
          <w:spacing w:val="-2"/>
          <w:position w:val="-1"/>
        </w:rPr>
        <w:t>α</w:t>
      </w:r>
      <w:r w:rsidRPr="007D630A">
        <w:rPr>
          <w:rFonts w:cstheme="minorHAnsi"/>
          <w:position w:val="-1"/>
        </w:rPr>
        <w:t>ναδ</w:t>
      </w:r>
      <w:r w:rsidRPr="007D630A">
        <w:rPr>
          <w:rFonts w:cstheme="minorHAnsi"/>
          <w:spacing w:val="-2"/>
          <w:position w:val="-1"/>
        </w:rPr>
        <w:t>ό</w:t>
      </w:r>
      <w:r w:rsidRPr="007D630A">
        <w:rPr>
          <w:rFonts w:cstheme="minorHAnsi"/>
          <w:position w:val="-1"/>
        </w:rPr>
        <w:t>χου.</w:t>
      </w:r>
    </w:p>
    <w:p w14:paraId="670232D2" w14:textId="77777777" w:rsidR="003C4B21" w:rsidRPr="007D630A" w:rsidRDefault="003C4B21" w:rsidP="007D630A">
      <w:pPr>
        <w:widowControl w:val="0"/>
        <w:autoSpaceDE w:val="0"/>
        <w:autoSpaceDN w:val="0"/>
        <w:adjustRightInd w:val="0"/>
        <w:spacing w:line="360" w:lineRule="auto"/>
        <w:ind w:right="-53"/>
        <w:jc w:val="both"/>
        <w:rPr>
          <w:rFonts w:cstheme="minorHAnsi"/>
          <w:b/>
          <w:bCs/>
        </w:rPr>
      </w:pPr>
    </w:p>
    <w:p w14:paraId="5A649F7E" w14:textId="77777777" w:rsidR="003C4B21" w:rsidRPr="007D630A" w:rsidRDefault="003C4B21" w:rsidP="007D630A">
      <w:pPr>
        <w:widowControl w:val="0"/>
        <w:autoSpaceDE w:val="0"/>
        <w:autoSpaceDN w:val="0"/>
        <w:adjustRightInd w:val="0"/>
        <w:spacing w:line="360" w:lineRule="auto"/>
        <w:ind w:right="-53"/>
        <w:jc w:val="both"/>
        <w:rPr>
          <w:rFonts w:cstheme="minorHAnsi"/>
          <w:position w:val="-1"/>
        </w:rPr>
      </w:pPr>
      <w:r w:rsidRPr="007D630A">
        <w:rPr>
          <w:rFonts w:cstheme="minorHAnsi"/>
          <w:position w:val="-1"/>
        </w:rPr>
        <w:t>Ο π</w:t>
      </w:r>
      <w:r w:rsidRPr="007D630A">
        <w:rPr>
          <w:rFonts w:cstheme="minorHAnsi"/>
          <w:spacing w:val="1"/>
          <w:position w:val="-1"/>
        </w:rPr>
        <w:t>ρ</w:t>
      </w:r>
      <w:r w:rsidRPr="007D630A">
        <w:rPr>
          <w:rFonts w:cstheme="minorHAnsi"/>
          <w:position w:val="-1"/>
        </w:rPr>
        <w:t>ομ</w:t>
      </w:r>
      <w:r w:rsidRPr="007D630A">
        <w:rPr>
          <w:rFonts w:cstheme="minorHAnsi"/>
          <w:spacing w:val="-1"/>
          <w:position w:val="-1"/>
        </w:rPr>
        <w:t>η</w:t>
      </w:r>
      <w:r w:rsidRPr="007D630A">
        <w:rPr>
          <w:rFonts w:cstheme="minorHAnsi"/>
          <w:spacing w:val="-3"/>
          <w:position w:val="-1"/>
        </w:rPr>
        <w:t>θ</w:t>
      </w:r>
      <w:r w:rsidRPr="007D630A">
        <w:rPr>
          <w:rFonts w:cstheme="minorHAnsi"/>
          <w:position w:val="-1"/>
        </w:rPr>
        <w:t>ευτ</w:t>
      </w:r>
      <w:r w:rsidRPr="007D630A">
        <w:rPr>
          <w:rFonts w:cstheme="minorHAnsi"/>
          <w:spacing w:val="-1"/>
          <w:position w:val="-1"/>
        </w:rPr>
        <w:t>ή</w:t>
      </w:r>
      <w:r w:rsidRPr="007D630A">
        <w:rPr>
          <w:rFonts w:cstheme="minorHAnsi"/>
          <w:position w:val="-1"/>
        </w:rPr>
        <w:t>ς</w:t>
      </w:r>
      <w:r w:rsidRPr="007D630A">
        <w:rPr>
          <w:rFonts w:cstheme="minorHAnsi"/>
          <w:spacing w:val="-1"/>
          <w:position w:val="-1"/>
        </w:rPr>
        <w:t xml:space="preserve"> </w:t>
      </w:r>
      <w:r w:rsidRPr="007D630A">
        <w:rPr>
          <w:rFonts w:cstheme="minorHAnsi"/>
          <w:position w:val="-1"/>
        </w:rPr>
        <w:t>θα</w:t>
      </w:r>
      <w:r w:rsidRPr="007D630A">
        <w:rPr>
          <w:rFonts w:cstheme="minorHAnsi"/>
          <w:spacing w:val="-1"/>
          <w:position w:val="-1"/>
        </w:rPr>
        <w:t xml:space="preserve"> </w:t>
      </w:r>
      <w:r w:rsidRPr="007D630A">
        <w:rPr>
          <w:rFonts w:cstheme="minorHAnsi"/>
          <w:position w:val="-1"/>
        </w:rPr>
        <w:t>π</w:t>
      </w:r>
      <w:r w:rsidRPr="007D630A">
        <w:rPr>
          <w:rFonts w:cstheme="minorHAnsi"/>
          <w:spacing w:val="1"/>
          <w:position w:val="-1"/>
        </w:rPr>
        <w:t>ρ</w:t>
      </w:r>
      <w:r w:rsidRPr="007D630A">
        <w:rPr>
          <w:rFonts w:cstheme="minorHAnsi"/>
          <w:spacing w:val="-2"/>
          <w:position w:val="-1"/>
        </w:rPr>
        <w:t>έ</w:t>
      </w:r>
      <w:r w:rsidRPr="007D630A">
        <w:rPr>
          <w:rFonts w:cstheme="minorHAnsi"/>
          <w:position w:val="-1"/>
        </w:rPr>
        <w:t>π</w:t>
      </w:r>
      <w:r w:rsidRPr="007D630A">
        <w:rPr>
          <w:rFonts w:cstheme="minorHAnsi"/>
          <w:spacing w:val="-2"/>
          <w:position w:val="-1"/>
        </w:rPr>
        <w:t>ε</w:t>
      </w:r>
      <w:r w:rsidRPr="007D630A">
        <w:rPr>
          <w:rFonts w:cstheme="minorHAnsi"/>
          <w:position w:val="-1"/>
        </w:rPr>
        <w:t>ι:</w:t>
      </w:r>
    </w:p>
    <w:p w14:paraId="6147929E" w14:textId="77777777" w:rsidR="003C4B21" w:rsidRPr="007D630A" w:rsidRDefault="003C4B21" w:rsidP="007D630A">
      <w:pPr>
        <w:widowControl w:val="0"/>
        <w:numPr>
          <w:ilvl w:val="0"/>
          <w:numId w:val="31"/>
        </w:numPr>
        <w:autoSpaceDE w:val="0"/>
        <w:autoSpaceDN w:val="0"/>
        <w:adjustRightInd w:val="0"/>
        <w:spacing w:after="0" w:line="360" w:lineRule="auto"/>
        <w:ind w:left="0"/>
        <w:jc w:val="both"/>
        <w:rPr>
          <w:rFonts w:cstheme="minorHAnsi"/>
        </w:rPr>
      </w:pPr>
      <w:r w:rsidRPr="007D630A">
        <w:rPr>
          <w:rFonts w:cstheme="minorHAnsi"/>
          <w:spacing w:val="-1"/>
        </w:rPr>
        <w:t>Ν</w:t>
      </w:r>
      <w:r w:rsidRPr="007D630A">
        <w:rPr>
          <w:rFonts w:cstheme="minorHAnsi"/>
        </w:rPr>
        <w:t>α είναι</w:t>
      </w:r>
      <w:r w:rsidRPr="007D630A">
        <w:rPr>
          <w:rFonts w:cstheme="minorHAnsi"/>
          <w:spacing w:val="-2"/>
        </w:rPr>
        <w:t xml:space="preserve"> </w:t>
      </w:r>
      <w:r w:rsidRPr="007D630A">
        <w:rPr>
          <w:rFonts w:cstheme="minorHAnsi"/>
          <w:spacing w:val="1"/>
        </w:rPr>
        <w:t>π</w:t>
      </w:r>
      <w:r w:rsidRPr="007D630A">
        <w:rPr>
          <w:rFonts w:cstheme="minorHAnsi"/>
          <w:spacing w:val="-3"/>
        </w:rPr>
        <w:t>ι</w:t>
      </w:r>
      <w:r w:rsidRPr="007D630A">
        <w:rPr>
          <w:rFonts w:cstheme="minorHAnsi"/>
          <w:spacing w:val="1"/>
        </w:rPr>
        <w:t>σ</w:t>
      </w:r>
      <w:r w:rsidRPr="007D630A">
        <w:rPr>
          <w:rFonts w:cstheme="minorHAnsi"/>
        </w:rPr>
        <w:t>το</w:t>
      </w:r>
      <w:r w:rsidRPr="007D630A">
        <w:rPr>
          <w:rFonts w:cstheme="minorHAnsi"/>
          <w:spacing w:val="-2"/>
        </w:rPr>
        <w:t>π</w:t>
      </w:r>
      <w:r w:rsidRPr="007D630A">
        <w:rPr>
          <w:rFonts w:cstheme="minorHAnsi"/>
        </w:rPr>
        <w:t>οι</w:t>
      </w:r>
      <w:r w:rsidRPr="007D630A">
        <w:rPr>
          <w:rFonts w:cstheme="minorHAnsi"/>
          <w:spacing w:val="-1"/>
        </w:rPr>
        <w:t>η</w:t>
      </w:r>
      <w:r w:rsidRPr="007D630A">
        <w:rPr>
          <w:rFonts w:cstheme="minorHAnsi"/>
        </w:rPr>
        <w:t>μέν</w:t>
      </w:r>
      <w:r w:rsidRPr="007D630A">
        <w:rPr>
          <w:rFonts w:cstheme="minorHAnsi"/>
          <w:spacing w:val="-2"/>
        </w:rPr>
        <w:t>ο</w:t>
      </w:r>
      <w:r w:rsidRPr="007D630A">
        <w:rPr>
          <w:rFonts w:cstheme="minorHAnsi"/>
        </w:rPr>
        <w:t>ς με</w:t>
      </w:r>
      <w:r w:rsidRPr="007D630A">
        <w:rPr>
          <w:rFonts w:cstheme="minorHAnsi"/>
          <w:spacing w:val="2"/>
        </w:rPr>
        <w:t xml:space="preserve"> </w:t>
      </w:r>
      <w:r w:rsidRPr="007D630A">
        <w:rPr>
          <w:rFonts w:cstheme="minorHAnsi"/>
          <w:spacing w:val="-1"/>
        </w:rPr>
        <w:t>IS</w:t>
      </w:r>
      <w:r w:rsidRPr="007D630A">
        <w:rPr>
          <w:rFonts w:cstheme="minorHAnsi"/>
        </w:rPr>
        <w:t>O</w:t>
      </w:r>
      <w:r w:rsidRPr="007D630A">
        <w:rPr>
          <w:rFonts w:cstheme="minorHAnsi"/>
          <w:spacing w:val="1"/>
        </w:rPr>
        <w:t xml:space="preserve"> </w:t>
      </w:r>
      <w:r w:rsidRPr="007D630A">
        <w:rPr>
          <w:rFonts w:cstheme="minorHAnsi"/>
        </w:rPr>
        <w:t>9</w:t>
      </w:r>
      <w:r w:rsidRPr="007D630A">
        <w:rPr>
          <w:rFonts w:cstheme="minorHAnsi"/>
          <w:spacing w:val="-1"/>
        </w:rPr>
        <w:t>0</w:t>
      </w:r>
      <w:r w:rsidRPr="007D630A">
        <w:rPr>
          <w:rFonts w:cstheme="minorHAnsi"/>
        </w:rPr>
        <w:t>0</w:t>
      </w:r>
      <w:r w:rsidRPr="007D630A">
        <w:rPr>
          <w:rFonts w:cstheme="minorHAnsi"/>
          <w:spacing w:val="-1"/>
        </w:rPr>
        <w:t>1</w:t>
      </w:r>
      <w:r w:rsidRPr="007D630A">
        <w:rPr>
          <w:rFonts w:cstheme="minorHAnsi"/>
          <w:spacing w:val="1"/>
        </w:rPr>
        <w:t>:</w:t>
      </w:r>
      <w:r w:rsidRPr="007D630A">
        <w:rPr>
          <w:rFonts w:cstheme="minorHAnsi"/>
        </w:rPr>
        <w:t>2</w:t>
      </w:r>
      <w:r w:rsidRPr="007D630A">
        <w:rPr>
          <w:rFonts w:cstheme="minorHAnsi"/>
          <w:spacing w:val="-1"/>
        </w:rPr>
        <w:t>0</w:t>
      </w:r>
      <w:r w:rsidRPr="007D630A">
        <w:rPr>
          <w:rFonts w:cstheme="minorHAnsi"/>
        </w:rPr>
        <w:t>08 ή</w:t>
      </w:r>
      <w:r w:rsidRPr="007D630A">
        <w:rPr>
          <w:rFonts w:cstheme="minorHAnsi"/>
          <w:spacing w:val="-3"/>
        </w:rPr>
        <w:t xml:space="preserve"> </w:t>
      </w:r>
      <w:r w:rsidRPr="007D630A">
        <w:rPr>
          <w:rFonts w:cstheme="minorHAnsi"/>
          <w:spacing w:val="1"/>
        </w:rPr>
        <w:t>κ</w:t>
      </w:r>
      <w:r w:rsidRPr="007D630A">
        <w:rPr>
          <w:rFonts w:cstheme="minorHAnsi"/>
        </w:rPr>
        <w:t>α</w:t>
      </w:r>
      <w:r w:rsidRPr="007D630A">
        <w:rPr>
          <w:rFonts w:cstheme="minorHAnsi"/>
          <w:spacing w:val="-2"/>
        </w:rPr>
        <w:t>λ</w:t>
      </w:r>
      <w:r w:rsidRPr="007D630A">
        <w:rPr>
          <w:rFonts w:cstheme="minorHAnsi"/>
        </w:rPr>
        <w:t>ύτερο.</w:t>
      </w:r>
    </w:p>
    <w:p w14:paraId="11D09C2E" w14:textId="77777777" w:rsidR="003C4B21" w:rsidRPr="007D630A" w:rsidRDefault="003C4B21" w:rsidP="007D630A">
      <w:pPr>
        <w:widowControl w:val="0"/>
        <w:numPr>
          <w:ilvl w:val="0"/>
          <w:numId w:val="31"/>
        </w:numPr>
        <w:autoSpaceDE w:val="0"/>
        <w:autoSpaceDN w:val="0"/>
        <w:adjustRightInd w:val="0"/>
        <w:spacing w:after="0" w:line="360" w:lineRule="auto"/>
        <w:ind w:left="0"/>
        <w:jc w:val="both"/>
        <w:rPr>
          <w:rFonts w:cstheme="minorHAnsi"/>
        </w:rPr>
      </w:pPr>
      <w:r w:rsidRPr="007D630A">
        <w:rPr>
          <w:rFonts w:cstheme="minorHAnsi"/>
          <w:spacing w:val="-1"/>
        </w:rPr>
        <w:t>Ν</w:t>
      </w:r>
      <w:r w:rsidRPr="007D630A">
        <w:rPr>
          <w:rFonts w:cstheme="minorHAnsi"/>
        </w:rPr>
        <w:t>α είναι</w:t>
      </w:r>
      <w:r w:rsidRPr="007D630A">
        <w:rPr>
          <w:rFonts w:cstheme="minorHAnsi"/>
          <w:spacing w:val="-2"/>
        </w:rPr>
        <w:t xml:space="preserve"> </w:t>
      </w:r>
      <w:r w:rsidRPr="007D630A">
        <w:rPr>
          <w:rFonts w:cstheme="minorHAnsi"/>
        </w:rPr>
        <w:t xml:space="preserve">πιστοποιημένος και </w:t>
      </w:r>
      <w:r w:rsidRPr="007D630A">
        <w:rPr>
          <w:rFonts w:cstheme="minorHAnsi"/>
          <w:spacing w:val="1"/>
        </w:rPr>
        <w:t>ε</w:t>
      </w:r>
      <w:r w:rsidRPr="007D630A">
        <w:rPr>
          <w:rFonts w:cstheme="minorHAnsi"/>
          <w:spacing w:val="-2"/>
        </w:rPr>
        <w:t>ξ</w:t>
      </w:r>
      <w:r w:rsidRPr="007D630A">
        <w:rPr>
          <w:rFonts w:cstheme="minorHAnsi"/>
        </w:rPr>
        <w:t>ουσ</w:t>
      </w:r>
      <w:r w:rsidRPr="007D630A">
        <w:rPr>
          <w:rFonts w:cstheme="minorHAnsi"/>
          <w:spacing w:val="-2"/>
        </w:rPr>
        <w:t>ι</w:t>
      </w:r>
      <w:r w:rsidRPr="007D630A">
        <w:rPr>
          <w:rFonts w:cstheme="minorHAnsi"/>
        </w:rPr>
        <w:t>οδοτη</w:t>
      </w:r>
      <w:r w:rsidRPr="007D630A">
        <w:rPr>
          <w:rFonts w:cstheme="minorHAnsi"/>
          <w:spacing w:val="-1"/>
        </w:rPr>
        <w:t>μ</w:t>
      </w:r>
      <w:r w:rsidRPr="007D630A">
        <w:rPr>
          <w:rFonts w:cstheme="minorHAnsi"/>
          <w:spacing w:val="-2"/>
        </w:rPr>
        <w:t>έ</w:t>
      </w:r>
      <w:r w:rsidRPr="007D630A">
        <w:rPr>
          <w:rFonts w:cstheme="minorHAnsi"/>
        </w:rPr>
        <w:t>ν</w:t>
      </w:r>
      <w:r w:rsidRPr="007D630A">
        <w:rPr>
          <w:rFonts w:cstheme="minorHAnsi"/>
          <w:spacing w:val="-2"/>
        </w:rPr>
        <w:t>ο</w:t>
      </w:r>
      <w:r w:rsidRPr="007D630A">
        <w:rPr>
          <w:rFonts w:cstheme="minorHAnsi"/>
        </w:rPr>
        <w:t>ς</w:t>
      </w:r>
      <w:r w:rsidRPr="007D630A">
        <w:rPr>
          <w:rFonts w:cstheme="minorHAnsi"/>
          <w:spacing w:val="1"/>
        </w:rPr>
        <w:t xml:space="preserve"> </w:t>
      </w:r>
      <w:r w:rsidRPr="007D630A">
        <w:rPr>
          <w:rFonts w:cstheme="minorHAnsi"/>
        </w:rPr>
        <w:t>α</w:t>
      </w:r>
      <w:r w:rsidRPr="007D630A">
        <w:rPr>
          <w:rFonts w:cstheme="minorHAnsi"/>
          <w:spacing w:val="-2"/>
        </w:rPr>
        <w:t>π</w:t>
      </w:r>
      <w:r w:rsidRPr="007D630A">
        <w:rPr>
          <w:rFonts w:cstheme="minorHAnsi"/>
        </w:rPr>
        <w:t>ό τον</w:t>
      </w:r>
      <w:r w:rsidRPr="007D630A">
        <w:rPr>
          <w:rFonts w:cstheme="minorHAnsi"/>
          <w:spacing w:val="-1"/>
        </w:rPr>
        <w:t xml:space="preserve"> </w:t>
      </w:r>
      <w:r w:rsidRPr="007D630A">
        <w:rPr>
          <w:rFonts w:cstheme="minorHAnsi"/>
          <w:spacing w:val="1"/>
        </w:rPr>
        <w:t>κ</w:t>
      </w:r>
      <w:r w:rsidRPr="007D630A">
        <w:rPr>
          <w:rFonts w:cstheme="minorHAnsi"/>
        </w:rPr>
        <w:t>α</w:t>
      </w:r>
      <w:r w:rsidRPr="007D630A">
        <w:rPr>
          <w:rFonts w:cstheme="minorHAnsi"/>
          <w:spacing w:val="-2"/>
        </w:rPr>
        <w:t>τ</w:t>
      </w:r>
      <w:r w:rsidRPr="007D630A">
        <w:rPr>
          <w:rFonts w:cstheme="minorHAnsi"/>
        </w:rPr>
        <w:t>α</w:t>
      </w:r>
      <w:r w:rsidRPr="007D630A">
        <w:rPr>
          <w:rFonts w:cstheme="minorHAnsi"/>
          <w:spacing w:val="-2"/>
        </w:rPr>
        <w:t>σ</w:t>
      </w:r>
      <w:r w:rsidRPr="007D630A">
        <w:rPr>
          <w:rFonts w:cstheme="minorHAnsi"/>
        </w:rPr>
        <w:t>κ</w:t>
      </w:r>
      <w:r w:rsidRPr="007D630A">
        <w:rPr>
          <w:rFonts w:cstheme="minorHAnsi"/>
          <w:spacing w:val="1"/>
        </w:rPr>
        <w:t>ε</w:t>
      </w:r>
      <w:r w:rsidRPr="007D630A">
        <w:rPr>
          <w:rFonts w:cstheme="minorHAnsi"/>
        </w:rPr>
        <w:t>υ</w:t>
      </w:r>
      <w:r w:rsidRPr="007D630A">
        <w:rPr>
          <w:rFonts w:cstheme="minorHAnsi"/>
          <w:spacing w:val="-3"/>
        </w:rPr>
        <w:t>α</w:t>
      </w:r>
      <w:r w:rsidRPr="007D630A">
        <w:rPr>
          <w:rFonts w:cstheme="minorHAnsi"/>
          <w:spacing w:val="1"/>
        </w:rPr>
        <w:t>σ</w:t>
      </w:r>
      <w:r w:rsidRPr="007D630A">
        <w:rPr>
          <w:rFonts w:cstheme="minorHAnsi"/>
        </w:rPr>
        <w:t xml:space="preserve">τή </w:t>
      </w:r>
      <w:r w:rsidRPr="007D630A">
        <w:rPr>
          <w:rFonts w:cstheme="minorHAnsi"/>
          <w:spacing w:val="-2"/>
        </w:rPr>
        <w:t>γ</w:t>
      </w:r>
      <w:r w:rsidRPr="007D630A">
        <w:rPr>
          <w:rFonts w:cstheme="minorHAnsi"/>
        </w:rPr>
        <w:t>ια</w:t>
      </w:r>
      <w:r w:rsidRPr="007D630A">
        <w:rPr>
          <w:rFonts w:cstheme="minorHAnsi"/>
          <w:spacing w:val="-2"/>
        </w:rPr>
        <w:t xml:space="preserve"> </w:t>
      </w:r>
      <w:r w:rsidRPr="007D630A">
        <w:rPr>
          <w:rFonts w:cstheme="minorHAnsi"/>
        </w:rPr>
        <w:t>τ</w:t>
      </w:r>
      <w:r w:rsidRPr="007D630A">
        <w:rPr>
          <w:rFonts w:cstheme="minorHAnsi"/>
          <w:spacing w:val="-1"/>
        </w:rPr>
        <w:t>η</w:t>
      </w:r>
      <w:r w:rsidRPr="007D630A">
        <w:rPr>
          <w:rFonts w:cstheme="minorHAnsi"/>
        </w:rPr>
        <w:t>ν</w:t>
      </w:r>
      <w:r w:rsidRPr="007D630A">
        <w:rPr>
          <w:rFonts w:cstheme="minorHAnsi"/>
          <w:spacing w:val="5"/>
        </w:rPr>
        <w:t xml:space="preserve"> </w:t>
      </w:r>
      <w:r w:rsidRPr="007D630A">
        <w:rPr>
          <w:rFonts w:cstheme="minorHAnsi"/>
        </w:rPr>
        <w:t>ε</w:t>
      </w:r>
      <w:r w:rsidRPr="007D630A">
        <w:rPr>
          <w:rFonts w:cstheme="minorHAnsi"/>
          <w:spacing w:val="1"/>
        </w:rPr>
        <w:t>π</w:t>
      </w:r>
      <w:r w:rsidRPr="007D630A">
        <w:rPr>
          <w:rFonts w:cstheme="minorHAnsi"/>
          <w:spacing w:val="-3"/>
        </w:rPr>
        <w:t>ί</w:t>
      </w:r>
      <w:r w:rsidRPr="007D630A">
        <w:rPr>
          <w:rFonts w:cstheme="minorHAnsi"/>
        </w:rPr>
        <w:t xml:space="preserve">δειξη, </w:t>
      </w:r>
      <w:r w:rsidRPr="007D630A">
        <w:rPr>
          <w:rFonts w:cstheme="minorHAnsi"/>
          <w:position w:val="-1"/>
        </w:rPr>
        <w:lastRenderedPageBreak/>
        <w:t>υπο</w:t>
      </w:r>
      <w:r w:rsidRPr="007D630A">
        <w:rPr>
          <w:rFonts w:cstheme="minorHAnsi"/>
          <w:spacing w:val="1"/>
          <w:position w:val="-1"/>
        </w:rPr>
        <w:t>σ</w:t>
      </w:r>
      <w:r w:rsidRPr="007D630A">
        <w:rPr>
          <w:rFonts w:cstheme="minorHAnsi"/>
          <w:position w:val="-1"/>
        </w:rPr>
        <w:t>τ</w:t>
      </w:r>
      <w:r w:rsidRPr="007D630A">
        <w:rPr>
          <w:rFonts w:cstheme="minorHAnsi"/>
          <w:spacing w:val="-3"/>
          <w:position w:val="-1"/>
        </w:rPr>
        <w:t>ή</w:t>
      </w:r>
      <w:r w:rsidRPr="007D630A">
        <w:rPr>
          <w:rFonts w:cstheme="minorHAnsi"/>
          <w:position w:val="-1"/>
        </w:rPr>
        <w:t>ριξη</w:t>
      </w:r>
      <w:r w:rsidRPr="007D630A">
        <w:rPr>
          <w:rFonts w:cstheme="minorHAnsi"/>
          <w:spacing w:val="-2"/>
          <w:position w:val="-1"/>
        </w:rPr>
        <w:t xml:space="preserve"> </w:t>
      </w:r>
      <w:r w:rsidRPr="007D630A">
        <w:rPr>
          <w:rFonts w:cstheme="minorHAnsi"/>
          <w:position w:val="-1"/>
        </w:rPr>
        <w:t xml:space="preserve">και </w:t>
      </w:r>
      <w:r w:rsidRPr="007D630A">
        <w:rPr>
          <w:rFonts w:cstheme="minorHAnsi"/>
          <w:spacing w:val="-2"/>
          <w:position w:val="-1"/>
        </w:rPr>
        <w:t>ε</w:t>
      </w:r>
      <w:r w:rsidRPr="007D630A">
        <w:rPr>
          <w:rFonts w:cstheme="minorHAnsi"/>
          <w:position w:val="-1"/>
        </w:rPr>
        <w:t>π</w:t>
      </w:r>
      <w:r w:rsidRPr="007D630A">
        <w:rPr>
          <w:rFonts w:cstheme="minorHAnsi"/>
          <w:spacing w:val="-2"/>
          <w:position w:val="-1"/>
        </w:rPr>
        <w:t>ι</w:t>
      </w:r>
      <w:r w:rsidRPr="007D630A">
        <w:rPr>
          <w:rFonts w:cstheme="minorHAnsi"/>
          <w:spacing w:val="1"/>
          <w:position w:val="-1"/>
        </w:rPr>
        <w:t>σ</w:t>
      </w:r>
      <w:r w:rsidRPr="007D630A">
        <w:rPr>
          <w:rFonts w:cstheme="minorHAnsi"/>
          <w:position w:val="-1"/>
        </w:rPr>
        <w:t>κ</w:t>
      </w:r>
      <w:r w:rsidRPr="007D630A">
        <w:rPr>
          <w:rFonts w:cstheme="minorHAnsi"/>
          <w:spacing w:val="1"/>
          <w:position w:val="-1"/>
        </w:rPr>
        <w:t>ε</w:t>
      </w:r>
      <w:r w:rsidRPr="007D630A">
        <w:rPr>
          <w:rFonts w:cstheme="minorHAnsi"/>
          <w:position w:val="-1"/>
        </w:rPr>
        <w:t>υή</w:t>
      </w:r>
      <w:r w:rsidRPr="007D630A">
        <w:rPr>
          <w:rFonts w:cstheme="minorHAnsi"/>
          <w:spacing w:val="-3"/>
          <w:position w:val="-1"/>
        </w:rPr>
        <w:t xml:space="preserve"> </w:t>
      </w:r>
      <w:r w:rsidRPr="007D630A">
        <w:rPr>
          <w:rFonts w:cstheme="minorHAnsi"/>
          <w:position w:val="-1"/>
        </w:rPr>
        <w:t>τ</w:t>
      </w:r>
      <w:r w:rsidRPr="007D630A">
        <w:rPr>
          <w:rFonts w:cstheme="minorHAnsi"/>
          <w:spacing w:val="1"/>
          <w:position w:val="-1"/>
        </w:rPr>
        <w:t>ω</w:t>
      </w:r>
      <w:r w:rsidRPr="007D630A">
        <w:rPr>
          <w:rFonts w:cstheme="minorHAnsi"/>
          <w:position w:val="-1"/>
        </w:rPr>
        <w:t>ν</w:t>
      </w:r>
      <w:r w:rsidRPr="007D630A">
        <w:rPr>
          <w:rFonts w:cstheme="minorHAnsi"/>
          <w:spacing w:val="-1"/>
          <w:position w:val="-1"/>
        </w:rPr>
        <w:t xml:space="preserve"> </w:t>
      </w:r>
      <w:r w:rsidRPr="007D630A">
        <w:rPr>
          <w:rFonts w:cstheme="minorHAnsi"/>
          <w:position w:val="-1"/>
        </w:rPr>
        <w:t>εν</w:t>
      </w:r>
      <w:r w:rsidRPr="007D630A">
        <w:rPr>
          <w:rFonts w:cstheme="minorHAnsi"/>
          <w:spacing w:val="-1"/>
          <w:position w:val="-1"/>
        </w:rPr>
        <w:t xml:space="preserve"> </w:t>
      </w:r>
      <w:r w:rsidRPr="007D630A">
        <w:rPr>
          <w:rFonts w:cstheme="minorHAnsi"/>
          <w:position w:val="-1"/>
        </w:rPr>
        <w:t>λό</w:t>
      </w:r>
      <w:r w:rsidRPr="007D630A">
        <w:rPr>
          <w:rFonts w:cstheme="minorHAnsi"/>
          <w:spacing w:val="-1"/>
          <w:position w:val="-1"/>
        </w:rPr>
        <w:t>γ</w:t>
      </w:r>
      <w:r w:rsidRPr="007D630A">
        <w:rPr>
          <w:rFonts w:cstheme="minorHAnsi"/>
          <w:position w:val="-1"/>
        </w:rPr>
        <w:t>ω</w:t>
      </w:r>
      <w:r w:rsidRPr="007D630A">
        <w:rPr>
          <w:rFonts w:cstheme="minorHAnsi"/>
          <w:spacing w:val="-1"/>
          <w:position w:val="-1"/>
        </w:rPr>
        <w:t xml:space="preserve"> </w:t>
      </w:r>
      <w:r w:rsidRPr="007D630A">
        <w:rPr>
          <w:rFonts w:cstheme="minorHAnsi"/>
          <w:spacing w:val="1"/>
          <w:position w:val="-1"/>
        </w:rPr>
        <w:t>σ</w:t>
      </w:r>
      <w:r w:rsidRPr="007D630A">
        <w:rPr>
          <w:rFonts w:cstheme="minorHAnsi"/>
          <w:spacing w:val="-3"/>
          <w:position w:val="-1"/>
        </w:rPr>
        <w:t>υ</w:t>
      </w:r>
      <w:r w:rsidRPr="007D630A">
        <w:rPr>
          <w:rFonts w:cstheme="minorHAnsi"/>
          <w:spacing w:val="1"/>
          <w:position w:val="-1"/>
        </w:rPr>
        <w:t>σ</w:t>
      </w:r>
      <w:r w:rsidRPr="007D630A">
        <w:rPr>
          <w:rFonts w:cstheme="minorHAnsi"/>
          <w:position w:val="-1"/>
        </w:rPr>
        <w:t>κ</w:t>
      </w:r>
      <w:r w:rsidRPr="007D630A">
        <w:rPr>
          <w:rFonts w:cstheme="minorHAnsi"/>
          <w:spacing w:val="1"/>
          <w:position w:val="-1"/>
        </w:rPr>
        <w:t>ε</w:t>
      </w:r>
      <w:r w:rsidRPr="007D630A">
        <w:rPr>
          <w:rFonts w:cstheme="minorHAnsi"/>
          <w:spacing w:val="-3"/>
          <w:position w:val="-1"/>
        </w:rPr>
        <w:t>υ</w:t>
      </w:r>
      <w:r w:rsidRPr="007D630A">
        <w:rPr>
          <w:rFonts w:cstheme="minorHAnsi"/>
          <w:position w:val="-1"/>
        </w:rPr>
        <w:t>ών.</w:t>
      </w:r>
    </w:p>
    <w:p w14:paraId="0B044FF4" w14:textId="77777777" w:rsidR="003C4B21" w:rsidRPr="007D630A" w:rsidRDefault="003C4B21" w:rsidP="007D630A">
      <w:pPr>
        <w:widowControl w:val="0"/>
        <w:numPr>
          <w:ilvl w:val="0"/>
          <w:numId w:val="31"/>
        </w:numPr>
        <w:autoSpaceDE w:val="0"/>
        <w:autoSpaceDN w:val="0"/>
        <w:adjustRightInd w:val="0"/>
        <w:spacing w:after="0" w:line="360" w:lineRule="auto"/>
        <w:ind w:left="0"/>
        <w:jc w:val="both"/>
        <w:rPr>
          <w:rFonts w:cstheme="minorHAnsi"/>
        </w:rPr>
      </w:pPr>
      <w:r w:rsidRPr="007D630A">
        <w:rPr>
          <w:rFonts w:cstheme="minorHAnsi"/>
        </w:rPr>
        <w:t>Η πρ</w:t>
      </w:r>
      <w:r w:rsidRPr="007D630A">
        <w:rPr>
          <w:rFonts w:cstheme="minorHAnsi"/>
          <w:spacing w:val="-2"/>
        </w:rPr>
        <w:t>ο</w:t>
      </w:r>
      <w:r w:rsidRPr="007D630A">
        <w:rPr>
          <w:rFonts w:cstheme="minorHAnsi"/>
          <w:spacing w:val="1"/>
        </w:rPr>
        <w:t>σ</w:t>
      </w:r>
      <w:r w:rsidRPr="007D630A">
        <w:rPr>
          <w:rFonts w:cstheme="minorHAnsi"/>
          <w:spacing w:val="-2"/>
        </w:rPr>
        <w:t>φ</w:t>
      </w:r>
      <w:r w:rsidRPr="007D630A">
        <w:rPr>
          <w:rFonts w:cstheme="minorHAnsi"/>
        </w:rPr>
        <w:t>ορά</w:t>
      </w:r>
      <w:r w:rsidRPr="007D630A">
        <w:rPr>
          <w:rFonts w:cstheme="minorHAnsi"/>
          <w:spacing w:val="-2"/>
        </w:rPr>
        <w:t xml:space="preserve"> </w:t>
      </w:r>
      <w:r w:rsidRPr="007D630A">
        <w:rPr>
          <w:rFonts w:cstheme="minorHAnsi"/>
          <w:spacing w:val="1"/>
        </w:rPr>
        <w:t>ν</w:t>
      </w:r>
      <w:r w:rsidRPr="007D630A">
        <w:rPr>
          <w:rFonts w:cstheme="minorHAnsi"/>
        </w:rPr>
        <w:t>α</w:t>
      </w:r>
      <w:r w:rsidRPr="007D630A">
        <w:rPr>
          <w:rFonts w:cstheme="minorHAnsi"/>
          <w:spacing w:val="-1"/>
        </w:rPr>
        <w:t xml:space="preserve"> </w:t>
      </w:r>
      <w:r w:rsidRPr="007D630A">
        <w:rPr>
          <w:rFonts w:cstheme="minorHAnsi"/>
          <w:spacing w:val="1"/>
        </w:rPr>
        <w:t>σ</w:t>
      </w:r>
      <w:r w:rsidRPr="007D630A">
        <w:rPr>
          <w:rFonts w:cstheme="minorHAnsi"/>
        </w:rPr>
        <w:t>υ</w:t>
      </w:r>
      <w:r w:rsidRPr="007D630A">
        <w:rPr>
          <w:rFonts w:cstheme="minorHAnsi"/>
          <w:spacing w:val="-3"/>
        </w:rPr>
        <w:t>ν</w:t>
      </w:r>
      <w:r w:rsidRPr="007D630A">
        <w:rPr>
          <w:rFonts w:cstheme="minorHAnsi"/>
        </w:rPr>
        <w:t>οδε</w:t>
      </w:r>
      <w:r w:rsidRPr="007D630A">
        <w:rPr>
          <w:rFonts w:cstheme="minorHAnsi"/>
          <w:spacing w:val="-2"/>
        </w:rPr>
        <w:t>ύ</w:t>
      </w:r>
      <w:r w:rsidRPr="007D630A">
        <w:rPr>
          <w:rFonts w:cstheme="minorHAnsi"/>
        </w:rPr>
        <w:t xml:space="preserve">εται </w:t>
      </w:r>
      <w:r w:rsidRPr="007D630A">
        <w:rPr>
          <w:rFonts w:cstheme="minorHAnsi"/>
          <w:spacing w:val="-2"/>
        </w:rPr>
        <w:t>α</w:t>
      </w:r>
      <w:r w:rsidRPr="007D630A">
        <w:rPr>
          <w:rFonts w:cstheme="minorHAnsi"/>
        </w:rPr>
        <w:t>πό</w:t>
      </w:r>
      <w:r w:rsidRPr="007D630A">
        <w:rPr>
          <w:rFonts w:cstheme="minorHAnsi"/>
          <w:spacing w:val="1"/>
        </w:rPr>
        <w:t xml:space="preserve"> </w:t>
      </w:r>
      <w:r w:rsidRPr="007D630A">
        <w:rPr>
          <w:rFonts w:cstheme="minorHAnsi"/>
        </w:rPr>
        <w:t>Π</w:t>
      </w:r>
      <w:r w:rsidRPr="007D630A">
        <w:rPr>
          <w:rFonts w:cstheme="minorHAnsi"/>
          <w:spacing w:val="-3"/>
        </w:rPr>
        <w:t>ί</w:t>
      </w:r>
      <w:r w:rsidRPr="007D630A">
        <w:rPr>
          <w:rFonts w:cstheme="minorHAnsi"/>
        </w:rPr>
        <w:t>νακα</w:t>
      </w:r>
      <w:r w:rsidRPr="007D630A">
        <w:rPr>
          <w:rFonts w:cstheme="minorHAnsi"/>
          <w:spacing w:val="-2"/>
        </w:rPr>
        <w:t xml:space="preserve"> </w:t>
      </w:r>
      <w:r w:rsidRPr="007D630A">
        <w:rPr>
          <w:rFonts w:cstheme="minorHAnsi"/>
        </w:rPr>
        <w:t>Συ</w:t>
      </w:r>
      <w:r w:rsidRPr="007D630A">
        <w:rPr>
          <w:rFonts w:cstheme="minorHAnsi"/>
          <w:spacing w:val="-1"/>
        </w:rPr>
        <w:t>μ</w:t>
      </w:r>
      <w:r w:rsidRPr="007D630A">
        <w:rPr>
          <w:rFonts w:cstheme="minorHAnsi"/>
        </w:rPr>
        <w:t>μό</w:t>
      </w:r>
      <w:r w:rsidRPr="007D630A">
        <w:rPr>
          <w:rFonts w:cstheme="minorHAnsi"/>
          <w:spacing w:val="-2"/>
        </w:rPr>
        <w:t>ρ</w:t>
      </w:r>
      <w:r w:rsidRPr="007D630A">
        <w:rPr>
          <w:rFonts w:cstheme="minorHAnsi"/>
        </w:rPr>
        <w:t>φ</w:t>
      </w:r>
      <w:r w:rsidRPr="007D630A">
        <w:rPr>
          <w:rFonts w:cstheme="minorHAnsi"/>
          <w:spacing w:val="-2"/>
        </w:rPr>
        <w:t>ω</w:t>
      </w:r>
      <w:r w:rsidRPr="007D630A">
        <w:rPr>
          <w:rFonts w:cstheme="minorHAnsi"/>
          <w:spacing w:val="1"/>
        </w:rPr>
        <w:t>σ</w:t>
      </w:r>
      <w:r w:rsidRPr="007D630A">
        <w:rPr>
          <w:rFonts w:cstheme="minorHAnsi"/>
          <w:spacing w:val="-1"/>
        </w:rPr>
        <w:t>η</w:t>
      </w:r>
      <w:r w:rsidRPr="007D630A">
        <w:rPr>
          <w:rFonts w:cstheme="minorHAnsi"/>
        </w:rPr>
        <w:t xml:space="preserve">ς </w:t>
      </w:r>
      <w:r w:rsidRPr="007D630A">
        <w:rPr>
          <w:rFonts w:cstheme="minorHAnsi"/>
          <w:spacing w:val="1"/>
        </w:rPr>
        <w:t>σ</w:t>
      </w:r>
      <w:r w:rsidRPr="007D630A">
        <w:rPr>
          <w:rFonts w:cstheme="minorHAnsi"/>
        </w:rPr>
        <w:t>τ</w:t>
      </w:r>
      <w:r w:rsidRPr="007D630A">
        <w:rPr>
          <w:rFonts w:cstheme="minorHAnsi"/>
          <w:spacing w:val="-2"/>
        </w:rPr>
        <w:t>ο</w:t>
      </w:r>
      <w:r w:rsidRPr="007D630A">
        <w:rPr>
          <w:rFonts w:cstheme="minorHAnsi"/>
        </w:rPr>
        <w:t>ν</w:t>
      </w:r>
      <w:r w:rsidRPr="007D630A">
        <w:rPr>
          <w:rFonts w:cstheme="minorHAnsi"/>
          <w:spacing w:val="1"/>
        </w:rPr>
        <w:t xml:space="preserve"> </w:t>
      </w:r>
      <w:r w:rsidRPr="007D630A">
        <w:rPr>
          <w:rFonts w:cstheme="minorHAnsi"/>
          <w:spacing w:val="-2"/>
        </w:rPr>
        <w:t>ο</w:t>
      </w:r>
      <w:r w:rsidRPr="007D630A">
        <w:rPr>
          <w:rFonts w:cstheme="minorHAnsi"/>
        </w:rPr>
        <w:t>ποίο</w:t>
      </w:r>
      <w:r w:rsidRPr="007D630A">
        <w:rPr>
          <w:rFonts w:cstheme="minorHAnsi"/>
          <w:spacing w:val="-1"/>
        </w:rPr>
        <w:t xml:space="preserve"> </w:t>
      </w:r>
      <w:r w:rsidRPr="007D630A">
        <w:rPr>
          <w:rFonts w:cstheme="minorHAnsi"/>
        </w:rPr>
        <w:t>θα</w:t>
      </w:r>
      <w:r w:rsidRPr="007D630A">
        <w:rPr>
          <w:rFonts w:cstheme="minorHAnsi"/>
          <w:spacing w:val="1"/>
        </w:rPr>
        <w:t xml:space="preserve"> </w:t>
      </w:r>
      <w:r w:rsidRPr="007D630A">
        <w:rPr>
          <w:rFonts w:cstheme="minorHAnsi"/>
          <w:spacing w:val="-3"/>
        </w:rPr>
        <w:t>α</w:t>
      </w:r>
      <w:r w:rsidRPr="007D630A">
        <w:rPr>
          <w:rFonts w:cstheme="minorHAnsi"/>
          <w:spacing w:val="-2"/>
        </w:rPr>
        <w:t>ν</w:t>
      </w:r>
      <w:r w:rsidRPr="007D630A">
        <w:rPr>
          <w:rFonts w:cstheme="minorHAnsi"/>
        </w:rPr>
        <w:t>αφέ</w:t>
      </w:r>
      <w:r w:rsidRPr="007D630A">
        <w:rPr>
          <w:rFonts w:cstheme="minorHAnsi"/>
          <w:spacing w:val="1"/>
        </w:rPr>
        <w:t>ρ</w:t>
      </w:r>
      <w:r w:rsidRPr="007D630A">
        <w:rPr>
          <w:rFonts w:cstheme="minorHAnsi"/>
          <w:spacing w:val="-2"/>
        </w:rPr>
        <w:t>ε</w:t>
      </w:r>
      <w:r w:rsidRPr="007D630A">
        <w:rPr>
          <w:rFonts w:cstheme="minorHAnsi"/>
        </w:rPr>
        <w:t>ται η</w:t>
      </w:r>
      <w:r w:rsidRPr="007D630A">
        <w:rPr>
          <w:rFonts w:cstheme="minorHAnsi"/>
          <w:spacing w:val="-2"/>
        </w:rPr>
        <w:t xml:space="preserve"> </w:t>
      </w:r>
      <w:r w:rsidRPr="007D630A">
        <w:rPr>
          <w:rFonts w:cstheme="minorHAnsi"/>
          <w:spacing w:val="1"/>
        </w:rPr>
        <w:t>σ</w:t>
      </w:r>
      <w:r w:rsidRPr="007D630A">
        <w:rPr>
          <w:rFonts w:cstheme="minorHAnsi"/>
        </w:rPr>
        <w:t>υ</w:t>
      </w:r>
      <w:r w:rsidRPr="007D630A">
        <w:rPr>
          <w:rFonts w:cstheme="minorHAnsi"/>
          <w:spacing w:val="-1"/>
        </w:rPr>
        <w:t>μ</w:t>
      </w:r>
      <w:r w:rsidRPr="007D630A">
        <w:rPr>
          <w:rFonts w:cstheme="minorHAnsi"/>
          <w:spacing w:val="-2"/>
        </w:rPr>
        <w:t>φ</w:t>
      </w:r>
      <w:r w:rsidRPr="007D630A">
        <w:rPr>
          <w:rFonts w:cstheme="minorHAnsi"/>
        </w:rPr>
        <w:t>ωνία με το</w:t>
      </w:r>
      <w:r w:rsidRPr="007D630A">
        <w:rPr>
          <w:rFonts w:cstheme="minorHAnsi"/>
          <w:spacing w:val="-3"/>
        </w:rPr>
        <w:t>υ</w:t>
      </w:r>
      <w:r w:rsidRPr="007D630A">
        <w:rPr>
          <w:rFonts w:cstheme="minorHAnsi"/>
        </w:rPr>
        <w:t>ς</w:t>
      </w:r>
      <w:r w:rsidRPr="007D630A">
        <w:rPr>
          <w:rFonts w:cstheme="minorHAnsi"/>
          <w:spacing w:val="1"/>
        </w:rPr>
        <w:t xml:space="preserve"> </w:t>
      </w:r>
      <w:r w:rsidRPr="007D630A">
        <w:rPr>
          <w:rFonts w:cstheme="minorHAnsi"/>
        </w:rPr>
        <w:t>όρους</w:t>
      </w:r>
      <w:r w:rsidRPr="007D630A">
        <w:rPr>
          <w:rFonts w:cstheme="minorHAnsi"/>
          <w:spacing w:val="-1"/>
        </w:rPr>
        <w:t xml:space="preserve"> </w:t>
      </w:r>
      <w:r w:rsidRPr="007D630A">
        <w:rPr>
          <w:rFonts w:cstheme="minorHAnsi"/>
        </w:rPr>
        <w:t>του</w:t>
      </w:r>
      <w:r w:rsidRPr="007D630A">
        <w:rPr>
          <w:rFonts w:cstheme="minorHAnsi"/>
          <w:spacing w:val="-2"/>
        </w:rPr>
        <w:t xml:space="preserve"> </w:t>
      </w:r>
      <w:r w:rsidRPr="007D630A">
        <w:rPr>
          <w:rFonts w:cstheme="minorHAnsi"/>
        </w:rPr>
        <w:t>δια</w:t>
      </w:r>
      <w:r w:rsidRPr="007D630A">
        <w:rPr>
          <w:rFonts w:cstheme="minorHAnsi"/>
          <w:spacing w:val="-2"/>
        </w:rPr>
        <w:t>γω</w:t>
      </w:r>
      <w:r w:rsidRPr="007D630A">
        <w:rPr>
          <w:rFonts w:cstheme="minorHAnsi"/>
        </w:rPr>
        <w:t>νι</w:t>
      </w:r>
      <w:r w:rsidRPr="007D630A">
        <w:rPr>
          <w:rFonts w:cstheme="minorHAnsi"/>
          <w:spacing w:val="1"/>
        </w:rPr>
        <w:t>σ</w:t>
      </w:r>
      <w:r w:rsidRPr="007D630A">
        <w:rPr>
          <w:rFonts w:cstheme="minorHAnsi"/>
        </w:rPr>
        <w:t>μο</w:t>
      </w:r>
      <w:r w:rsidRPr="007D630A">
        <w:rPr>
          <w:rFonts w:cstheme="minorHAnsi"/>
          <w:spacing w:val="-1"/>
        </w:rPr>
        <w:t>ύ</w:t>
      </w:r>
      <w:r w:rsidRPr="007D630A">
        <w:rPr>
          <w:rFonts w:cstheme="minorHAnsi"/>
        </w:rPr>
        <w:t>.</w:t>
      </w:r>
      <w:r w:rsidRPr="007D630A">
        <w:rPr>
          <w:rFonts w:cstheme="minorHAnsi"/>
          <w:spacing w:val="-2"/>
        </w:rPr>
        <w:t xml:space="preserve"> </w:t>
      </w:r>
      <w:r w:rsidRPr="007D630A">
        <w:rPr>
          <w:rFonts w:cstheme="minorHAnsi"/>
          <w:spacing w:val="-1"/>
        </w:rPr>
        <w:t>Ε</w:t>
      </w:r>
      <w:r w:rsidRPr="007D630A">
        <w:rPr>
          <w:rFonts w:cstheme="minorHAnsi"/>
        </w:rPr>
        <w:t>πι</w:t>
      </w:r>
      <w:r w:rsidRPr="007D630A">
        <w:rPr>
          <w:rFonts w:cstheme="minorHAnsi"/>
          <w:spacing w:val="1"/>
        </w:rPr>
        <w:t>π</w:t>
      </w:r>
      <w:r w:rsidRPr="007D630A">
        <w:rPr>
          <w:rFonts w:cstheme="minorHAnsi"/>
          <w:spacing w:val="-2"/>
        </w:rPr>
        <w:t>λ</w:t>
      </w:r>
      <w:r w:rsidRPr="007D630A">
        <w:rPr>
          <w:rFonts w:cstheme="minorHAnsi"/>
        </w:rPr>
        <w:t>έον</w:t>
      </w:r>
      <w:r w:rsidRPr="007D630A">
        <w:rPr>
          <w:rFonts w:cstheme="minorHAnsi"/>
          <w:spacing w:val="-1"/>
        </w:rPr>
        <w:t xml:space="preserve"> </w:t>
      </w:r>
      <w:r w:rsidRPr="007D630A">
        <w:rPr>
          <w:rFonts w:cstheme="minorHAnsi"/>
          <w:spacing w:val="1"/>
        </w:rPr>
        <w:t>γ</w:t>
      </w:r>
      <w:r w:rsidRPr="007D630A">
        <w:rPr>
          <w:rFonts w:cstheme="minorHAnsi"/>
        </w:rPr>
        <w:t>ια</w:t>
      </w:r>
      <w:r w:rsidRPr="007D630A">
        <w:rPr>
          <w:rFonts w:cstheme="minorHAnsi"/>
          <w:spacing w:val="-2"/>
        </w:rPr>
        <w:t xml:space="preserve"> </w:t>
      </w:r>
      <w:r w:rsidRPr="007D630A">
        <w:rPr>
          <w:rFonts w:cstheme="minorHAnsi"/>
          <w:spacing w:val="1"/>
        </w:rPr>
        <w:t>κ</w:t>
      </w:r>
      <w:r w:rsidRPr="007D630A">
        <w:rPr>
          <w:rFonts w:cstheme="minorHAnsi"/>
        </w:rPr>
        <w:t>ά</w:t>
      </w:r>
      <w:r w:rsidRPr="007D630A">
        <w:rPr>
          <w:rFonts w:cstheme="minorHAnsi"/>
          <w:spacing w:val="-3"/>
        </w:rPr>
        <w:t>θ</w:t>
      </w:r>
      <w:r w:rsidRPr="007D630A">
        <w:rPr>
          <w:rFonts w:cstheme="minorHAnsi"/>
        </w:rPr>
        <w:t>ε</w:t>
      </w:r>
      <w:r w:rsidRPr="007D630A">
        <w:rPr>
          <w:rFonts w:cstheme="minorHAnsi"/>
          <w:spacing w:val="1"/>
        </w:rPr>
        <w:t xml:space="preserve"> </w:t>
      </w:r>
      <w:r w:rsidRPr="007D630A">
        <w:rPr>
          <w:rFonts w:cstheme="minorHAnsi"/>
        </w:rPr>
        <w:t>έ</w:t>
      </w:r>
      <w:r w:rsidRPr="007D630A">
        <w:rPr>
          <w:rFonts w:cstheme="minorHAnsi"/>
          <w:spacing w:val="1"/>
        </w:rPr>
        <w:t>ν</w:t>
      </w:r>
      <w:r w:rsidRPr="007D630A">
        <w:rPr>
          <w:rFonts w:cstheme="minorHAnsi"/>
          <w:spacing w:val="-3"/>
        </w:rPr>
        <w:t>α</w:t>
      </w:r>
      <w:r w:rsidRPr="007D630A">
        <w:rPr>
          <w:rFonts w:cstheme="minorHAnsi"/>
        </w:rPr>
        <w:t>ν</w:t>
      </w:r>
      <w:r w:rsidRPr="007D630A">
        <w:rPr>
          <w:rFonts w:cstheme="minorHAnsi"/>
          <w:spacing w:val="1"/>
        </w:rPr>
        <w:t xml:space="preserve"> </w:t>
      </w:r>
      <w:r w:rsidRPr="007D630A">
        <w:rPr>
          <w:rFonts w:cstheme="minorHAnsi"/>
          <w:spacing w:val="-3"/>
        </w:rPr>
        <w:t>α</w:t>
      </w:r>
      <w:r w:rsidRPr="007D630A">
        <w:rPr>
          <w:rFonts w:cstheme="minorHAnsi"/>
        </w:rPr>
        <w:t>πό</w:t>
      </w:r>
      <w:r w:rsidRPr="007D630A">
        <w:rPr>
          <w:rFonts w:cstheme="minorHAnsi"/>
          <w:spacing w:val="1"/>
        </w:rPr>
        <w:t xml:space="preserve"> </w:t>
      </w:r>
      <w:r w:rsidRPr="007D630A">
        <w:rPr>
          <w:rFonts w:cstheme="minorHAnsi"/>
        </w:rPr>
        <w:t>α</w:t>
      </w:r>
      <w:r w:rsidRPr="007D630A">
        <w:rPr>
          <w:rFonts w:cstheme="minorHAnsi"/>
          <w:spacing w:val="-1"/>
        </w:rPr>
        <w:t>υ</w:t>
      </w:r>
      <w:r w:rsidRPr="007D630A">
        <w:rPr>
          <w:rFonts w:cstheme="minorHAnsi"/>
          <w:spacing w:val="-2"/>
        </w:rPr>
        <w:t>τ</w:t>
      </w:r>
      <w:r w:rsidRPr="007D630A">
        <w:rPr>
          <w:rFonts w:cstheme="minorHAnsi"/>
        </w:rPr>
        <w:t>ούς</w:t>
      </w:r>
      <w:r w:rsidRPr="007D630A">
        <w:rPr>
          <w:rFonts w:cstheme="minorHAnsi"/>
          <w:spacing w:val="-1"/>
        </w:rPr>
        <w:t xml:space="preserve"> </w:t>
      </w:r>
      <w:r w:rsidRPr="007D630A">
        <w:rPr>
          <w:rFonts w:cstheme="minorHAnsi"/>
        </w:rPr>
        <w:t>θα</w:t>
      </w:r>
      <w:r w:rsidRPr="007D630A">
        <w:rPr>
          <w:rFonts w:cstheme="minorHAnsi"/>
          <w:spacing w:val="1"/>
        </w:rPr>
        <w:t xml:space="preserve"> </w:t>
      </w:r>
      <w:r w:rsidRPr="007D630A">
        <w:rPr>
          <w:rFonts w:cstheme="minorHAnsi"/>
          <w:spacing w:val="-3"/>
        </w:rPr>
        <w:t>υ</w:t>
      </w:r>
      <w:r w:rsidRPr="007D630A">
        <w:rPr>
          <w:rFonts w:cstheme="minorHAnsi"/>
          <w:spacing w:val="-2"/>
        </w:rPr>
        <w:t>π</w:t>
      </w:r>
      <w:r w:rsidRPr="007D630A">
        <w:rPr>
          <w:rFonts w:cstheme="minorHAnsi"/>
        </w:rPr>
        <w:t>άρ</w:t>
      </w:r>
      <w:r w:rsidRPr="007D630A">
        <w:rPr>
          <w:rFonts w:cstheme="minorHAnsi"/>
          <w:spacing w:val="1"/>
        </w:rPr>
        <w:t>χ</w:t>
      </w:r>
      <w:r w:rsidRPr="007D630A">
        <w:rPr>
          <w:rFonts w:cstheme="minorHAnsi"/>
        </w:rPr>
        <w:t>ει</w:t>
      </w:r>
      <w:r w:rsidRPr="007D630A">
        <w:rPr>
          <w:rFonts w:cstheme="minorHAnsi"/>
          <w:spacing w:val="3"/>
        </w:rPr>
        <w:t xml:space="preserve"> </w:t>
      </w:r>
      <w:r w:rsidRPr="007D630A">
        <w:rPr>
          <w:rFonts w:cstheme="minorHAnsi"/>
        </w:rPr>
        <w:t>(όπου</w:t>
      </w:r>
      <w:r w:rsidRPr="007D630A">
        <w:rPr>
          <w:rFonts w:cstheme="minorHAnsi"/>
          <w:spacing w:val="-2"/>
        </w:rPr>
        <w:t xml:space="preserve"> </w:t>
      </w:r>
      <w:r w:rsidRPr="007D630A">
        <w:rPr>
          <w:rFonts w:cstheme="minorHAnsi"/>
          <w:spacing w:val="1"/>
        </w:rPr>
        <w:t>ε</w:t>
      </w:r>
      <w:r w:rsidRPr="007D630A">
        <w:rPr>
          <w:rFonts w:cstheme="minorHAnsi"/>
        </w:rPr>
        <w:t>ί</w:t>
      </w:r>
      <w:r w:rsidRPr="007D630A">
        <w:rPr>
          <w:rFonts w:cstheme="minorHAnsi"/>
          <w:spacing w:val="-2"/>
        </w:rPr>
        <w:t>ν</w:t>
      </w:r>
      <w:r w:rsidRPr="007D630A">
        <w:rPr>
          <w:rFonts w:cstheme="minorHAnsi"/>
        </w:rPr>
        <w:t>αι εφικτό)</w:t>
      </w:r>
      <w:r w:rsidRPr="007D630A">
        <w:rPr>
          <w:rFonts w:cstheme="minorHAnsi"/>
          <w:spacing w:val="-2"/>
        </w:rPr>
        <w:t xml:space="preserve"> </w:t>
      </w:r>
      <w:r w:rsidRPr="007D630A">
        <w:rPr>
          <w:rFonts w:cstheme="minorHAnsi"/>
        </w:rPr>
        <w:t>π</w:t>
      </w:r>
      <w:r w:rsidRPr="007D630A">
        <w:rPr>
          <w:rFonts w:cstheme="minorHAnsi"/>
          <w:spacing w:val="-2"/>
        </w:rPr>
        <w:t>α</w:t>
      </w:r>
      <w:r w:rsidRPr="007D630A">
        <w:rPr>
          <w:rFonts w:cstheme="minorHAnsi"/>
        </w:rPr>
        <w:t>ρα</w:t>
      </w:r>
      <w:r w:rsidRPr="007D630A">
        <w:rPr>
          <w:rFonts w:cstheme="minorHAnsi"/>
          <w:spacing w:val="1"/>
        </w:rPr>
        <w:t>π</w:t>
      </w:r>
      <w:r w:rsidRPr="007D630A">
        <w:rPr>
          <w:rFonts w:cstheme="minorHAnsi"/>
        </w:rPr>
        <w:t>ο</w:t>
      </w:r>
      <w:r w:rsidRPr="007D630A">
        <w:rPr>
          <w:rFonts w:cstheme="minorHAnsi"/>
          <w:spacing w:val="-3"/>
        </w:rPr>
        <w:t>μ</w:t>
      </w:r>
      <w:r w:rsidRPr="007D630A">
        <w:rPr>
          <w:rFonts w:cstheme="minorHAnsi"/>
        </w:rPr>
        <w:t xml:space="preserve">πή </w:t>
      </w:r>
      <w:r w:rsidRPr="007D630A">
        <w:rPr>
          <w:rFonts w:cstheme="minorHAnsi"/>
          <w:spacing w:val="-1"/>
        </w:rPr>
        <w:t>σ</w:t>
      </w:r>
      <w:r w:rsidRPr="007D630A">
        <w:rPr>
          <w:rFonts w:cstheme="minorHAnsi"/>
        </w:rPr>
        <w:t>ε</w:t>
      </w:r>
      <w:r w:rsidRPr="007D630A">
        <w:rPr>
          <w:rFonts w:cstheme="minorHAnsi"/>
          <w:spacing w:val="1"/>
        </w:rPr>
        <w:t xml:space="preserve"> </w:t>
      </w:r>
      <w:r w:rsidRPr="007D630A">
        <w:rPr>
          <w:rFonts w:cstheme="minorHAnsi"/>
          <w:spacing w:val="-2"/>
        </w:rPr>
        <w:t>ε</w:t>
      </w:r>
      <w:r w:rsidRPr="007D630A">
        <w:rPr>
          <w:rFonts w:cstheme="minorHAnsi"/>
        </w:rPr>
        <w:t>πί</w:t>
      </w:r>
      <w:r w:rsidRPr="007D630A">
        <w:rPr>
          <w:rFonts w:cstheme="minorHAnsi"/>
          <w:spacing w:val="1"/>
        </w:rPr>
        <w:t>σ</w:t>
      </w:r>
      <w:r w:rsidRPr="007D630A">
        <w:rPr>
          <w:rFonts w:cstheme="minorHAnsi"/>
          <w:spacing w:val="-1"/>
        </w:rPr>
        <w:t>η</w:t>
      </w:r>
      <w:r w:rsidRPr="007D630A">
        <w:rPr>
          <w:rFonts w:cstheme="minorHAnsi"/>
        </w:rPr>
        <w:t>μα</w:t>
      </w:r>
      <w:r w:rsidRPr="007D630A">
        <w:rPr>
          <w:rFonts w:cstheme="minorHAnsi"/>
          <w:spacing w:val="-2"/>
        </w:rPr>
        <w:t xml:space="preserve"> </w:t>
      </w:r>
      <w:r w:rsidRPr="007D630A">
        <w:rPr>
          <w:rFonts w:cstheme="minorHAnsi"/>
        </w:rPr>
        <w:t>φυλλ</w:t>
      </w:r>
      <w:r w:rsidRPr="007D630A">
        <w:rPr>
          <w:rFonts w:cstheme="minorHAnsi"/>
          <w:spacing w:val="-2"/>
        </w:rPr>
        <w:t>ά</w:t>
      </w:r>
      <w:r w:rsidRPr="007D630A">
        <w:rPr>
          <w:rFonts w:cstheme="minorHAnsi"/>
        </w:rPr>
        <w:t>δια,</w:t>
      </w:r>
      <w:r w:rsidRPr="007D630A">
        <w:rPr>
          <w:rFonts w:cstheme="minorHAnsi"/>
          <w:spacing w:val="-2"/>
        </w:rPr>
        <w:t xml:space="preserve"> </w:t>
      </w:r>
      <w:r w:rsidRPr="007D630A">
        <w:rPr>
          <w:rFonts w:cstheme="minorHAnsi"/>
          <w:spacing w:val="1"/>
        </w:rPr>
        <w:t>ε</w:t>
      </w:r>
      <w:r w:rsidRPr="007D630A">
        <w:rPr>
          <w:rFonts w:cstheme="minorHAnsi"/>
          <w:spacing w:val="-2"/>
        </w:rPr>
        <w:t>γ</w:t>
      </w:r>
      <w:r w:rsidRPr="007D630A">
        <w:rPr>
          <w:rFonts w:cstheme="minorHAnsi"/>
        </w:rPr>
        <w:t>χ</w:t>
      </w:r>
      <w:r w:rsidRPr="007D630A">
        <w:rPr>
          <w:rFonts w:cstheme="minorHAnsi"/>
          <w:spacing w:val="1"/>
        </w:rPr>
        <w:t>ε</w:t>
      </w:r>
      <w:r w:rsidRPr="007D630A">
        <w:rPr>
          <w:rFonts w:cstheme="minorHAnsi"/>
        </w:rPr>
        <w:t>ιρ</w:t>
      </w:r>
      <w:r w:rsidRPr="007D630A">
        <w:rPr>
          <w:rFonts w:cstheme="minorHAnsi"/>
          <w:spacing w:val="-2"/>
        </w:rPr>
        <w:t>ί</w:t>
      </w:r>
      <w:r w:rsidRPr="007D630A">
        <w:rPr>
          <w:rFonts w:cstheme="minorHAnsi"/>
        </w:rPr>
        <w:t xml:space="preserve">δια, </w:t>
      </w:r>
      <w:r w:rsidRPr="007D630A">
        <w:rPr>
          <w:rFonts w:cstheme="minorHAnsi"/>
          <w:spacing w:val="-1"/>
        </w:rPr>
        <w:t>κ</w:t>
      </w:r>
      <w:r w:rsidRPr="007D630A">
        <w:rPr>
          <w:rFonts w:cstheme="minorHAnsi"/>
        </w:rPr>
        <w:t>λ</w:t>
      </w:r>
      <w:r w:rsidRPr="007D630A">
        <w:rPr>
          <w:rFonts w:cstheme="minorHAnsi"/>
          <w:spacing w:val="1"/>
        </w:rPr>
        <w:t>π</w:t>
      </w:r>
      <w:r w:rsidRPr="007D630A">
        <w:rPr>
          <w:rFonts w:cstheme="minorHAnsi"/>
        </w:rPr>
        <w:t>.</w:t>
      </w:r>
      <w:r w:rsidRPr="007D630A">
        <w:rPr>
          <w:rFonts w:cstheme="minorHAnsi"/>
          <w:spacing w:val="-2"/>
        </w:rPr>
        <w:t xml:space="preserve"> </w:t>
      </w:r>
      <w:r w:rsidRPr="007D630A">
        <w:rPr>
          <w:rFonts w:cstheme="minorHAnsi"/>
        </w:rPr>
        <w:t>α</w:t>
      </w:r>
      <w:r w:rsidRPr="007D630A">
        <w:rPr>
          <w:rFonts w:cstheme="minorHAnsi"/>
          <w:spacing w:val="1"/>
        </w:rPr>
        <w:t>ν</w:t>
      </w:r>
      <w:r w:rsidRPr="007D630A">
        <w:rPr>
          <w:rFonts w:cstheme="minorHAnsi"/>
          <w:spacing w:val="-3"/>
        </w:rPr>
        <w:t>α</w:t>
      </w:r>
      <w:r w:rsidRPr="007D630A">
        <w:rPr>
          <w:rFonts w:cstheme="minorHAnsi"/>
        </w:rPr>
        <w:t>γ</w:t>
      </w:r>
      <w:r w:rsidRPr="007D630A">
        <w:rPr>
          <w:rFonts w:cstheme="minorHAnsi"/>
          <w:spacing w:val="1"/>
        </w:rPr>
        <w:t>ρ</w:t>
      </w:r>
      <w:r w:rsidRPr="007D630A">
        <w:rPr>
          <w:rFonts w:cstheme="minorHAnsi"/>
        </w:rPr>
        <w:t>ά</w:t>
      </w:r>
      <w:r w:rsidRPr="007D630A">
        <w:rPr>
          <w:rFonts w:cstheme="minorHAnsi"/>
          <w:spacing w:val="-2"/>
        </w:rPr>
        <w:t>φ</w:t>
      </w:r>
      <w:r w:rsidRPr="007D630A">
        <w:rPr>
          <w:rFonts w:cstheme="minorHAnsi"/>
        </w:rPr>
        <w:t>οντ</w:t>
      </w:r>
      <w:r w:rsidRPr="007D630A">
        <w:rPr>
          <w:rFonts w:cstheme="minorHAnsi"/>
          <w:spacing w:val="-2"/>
        </w:rPr>
        <w:t>α</w:t>
      </w:r>
      <w:r w:rsidRPr="007D630A">
        <w:rPr>
          <w:rFonts w:cstheme="minorHAnsi"/>
        </w:rPr>
        <w:t>ς ακ</w:t>
      </w:r>
      <w:r w:rsidRPr="007D630A">
        <w:rPr>
          <w:rFonts w:cstheme="minorHAnsi"/>
          <w:spacing w:val="1"/>
        </w:rPr>
        <w:t>ρ</w:t>
      </w:r>
      <w:r w:rsidRPr="007D630A">
        <w:rPr>
          <w:rFonts w:cstheme="minorHAnsi"/>
        </w:rPr>
        <w:t>ιβή</w:t>
      </w:r>
      <w:r w:rsidRPr="007D630A">
        <w:rPr>
          <w:rFonts w:cstheme="minorHAnsi"/>
          <w:spacing w:val="-3"/>
        </w:rPr>
        <w:t xml:space="preserve"> </w:t>
      </w:r>
      <w:r w:rsidRPr="007D630A">
        <w:rPr>
          <w:rFonts w:cstheme="minorHAnsi"/>
          <w:spacing w:val="1"/>
        </w:rPr>
        <w:t>σ</w:t>
      </w:r>
      <w:r w:rsidRPr="007D630A">
        <w:rPr>
          <w:rFonts w:cstheme="minorHAnsi"/>
          <w:spacing w:val="-2"/>
        </w:rPr>
        <w:t>ε</w:t>
      </w:r>
      <w:r w:rsidRPr="007D630A">
        <w:rPr>
          <w:rFonts w:cstheme="minorHAnsi"/>
        </w:rPr>
        <w:t>λίδα</w:t>
      </w:r>
      <w:r w:rsidRPr="007D630A">
        <w:rPr>
          <w:rFonts w:cstheme="minorHAnsi"/>
          <w:spacing w:val="-1"/>
        </w:rPr>
        <w:t xml:space="preserve"> </w:t>
      </w:r>
      <w:r w:rsidRPr="007D630A">
        <w:rPr>
          <w:rFonts w:cstheme="minorHAnsi"/>
        </w:rPr>
        <w:t xml:space="preserve">και </w:t>
      </w:r>
      <w:r w:rsidRPr="007D630A">
        <w:rPr>
          <w:rFonts w:cstheme="minorHAnsi"/>
          <w:spacing w:val="1"/>
        </w:rPr>
        <w:t>σ</w:t>
      </w:r>
      <w:r w:rsidRPr="007D630A">
        <w:rPr>
          <w:rFonts w:cstheme="minorHAnsi"/>
          <w:spacing w:val="-1"/>
        </w:rPr>
        <w:t>η</w:t>
      </w:r>
      <w:r w:rsidRPr="007D630A">
        <w:rPr>
          <w:rFonts w:cstheme="minorHAnsi"/>
        </w:rPr>
        <w:t>μείο</w:t>
      </w:r>
      <w:r w:rsidRPr="007D630A">
        <w:rPr>
          <w:rFonts w:cstheme="minorHAnsi"/>
          <w:spacing w:val="-2"/>
        </w:rPr>
        <w:t xml:space="preserve"> </w:t>
      </w:r>
      <w:r w:rsidRPr="007D630A">
        <w:rPr>
          <w:rFonts w:cstheme="minorHAnsi"/>
        </w:rPr>
        <w:t>που</w:t>
      </w:r>
      <w:r w:rsidRPr="007D630A">
        <w:rPr>
          <w:rFonts w:cstheme="minorHAnsi"/>
          <w:spacing w:val="-1"/>
        </w:rPr>
        <w:t xml:space="preserve"> </w:t>
      </w:r>
      <w:r w:rsidRPr="007D630A">
        <w:rPr>
          <w:rFonts w:cstheme="minorHAnsi"/>
        </w:rPr>
        <w:t>να</w:t>
      </w:r>
      <w:r w:rsidRPr="007D630A">
        <w:rPr>
          <w:rFonts w:cstheme="minorHAnsi"/>
          <w:spacing w:val="1"/>
        </w:rPr>
        <w:t xml:space="preserve"> </w:t>
      </w:r>
      <w:r w:rsidRPr="007D630A">
        <w:rPr>
          <w:rFonts w:cstheme="minorHAnsi"/>
          <w:spacing w:val="-2"/>
        </w:rPr>
        <w:t>τ</w:t>
      </w:r>
      <w:r w:rsidRPr="007D630A">
        <w:rPr>
          <w:rFonts w:cstheme="minorHAnsi"/>
        </w:rPr>
        <w:t>ο α</w:t>
      </w:r>
      <w:r w:rsidRPr="007D630A">
        <w:rPr>
          <w:rFonts w:cstheme="minorHAnsi"/>
          <w:spacing w:val="-2"/>
        </w:rPr>
        <w:t>π</w:t>
      </w:r>
      <w:r w:rsidRPr="007D630A">
        <w:rPr>
          <w:rFonts w:cstheme="minorHAnsi"/>
        </w:rPr>
        <w:t>οδε</w:t>
      </w:r>
      <w:r w:rsidRPr="007D630A">
        <w:rPr>
          <w:rFonts w:cstheme="minorHAnsi"/>
          <w:spacing w:val="-2"/>
        </w:rPr>
        <w:t>ι</w:t>
      </w:r>
      <w:r w:rsidRPr="007D630A">
        <w:rPr>
          <w:rFonts w:cstheme="minorHAnsi"/>
        </w:rPr>
        <w:t>κ</w:t>
      </w:r>
      <w:r w:rsidRPr="007D630A">
        <w:rPr>
          <w:rFonts w:cstheme="minorHAnsi"/>
          <w:spacing w:val="1"/>
        </w:rPr>
        <w:t>ν</w:t>
      </w:r>
      <w:r w:rsidRPr="007D630A">
        <w:rPr>
          <w:rFonts w:cstheme="minorHAnsi"/>
        </w:rPr>
        <w:t>ύει.</w:t>
      </w:r>
    </w:p>
    <w:p w14:paraId="4C857591" w14:textId="0D59D09A" w:rsidR="003C4B21" w:rsidRPr="007D630A" w:rsidRDefault="003C4B21" w:rsidP="007D630A">
      <w:pPr>
        <w:jc w:val="both"/>
        <w:rPr>
          <w:rFonts w:cstheme="minorHAnsi"/>
          <w:lang w:eastAsia="zh-CN"/>
        </w:rPr>
      </w:pPr>
    </w:p>
    <w:p w14:paraId="49A4668E" w14:textId="7DA13846" w:rsidR="003C4B21" w:rsidRPr="007D630A" w:rsidRDefault="003C4B21" w:rsidP="007D630A">
      <w:pPr>
        <w:pStyle w:val="2"/>
        <w:rPr>
          <w:rFonts w:asciiTheme="minorHAnsi" w:hAnsiTheme="minorHAnsi" w:cstheme="minorHAnsi"/>
          <w:lang w:val="el-GR"/>
        </w:rPr>
      </w:pPr>
      <w:bookmarkStart w:id="37" w:name="_Toc135201820"/>
      <w:r w:rsidRPr="007D630A">
        <w:rPr>
          <w:rFonts w:asciiTheme="minorHAnsi" w:hAnsiTheme="minorHAnsi" w:cstheme="minorHAnsi"/>
          <w:lang w:val="el-GR"/>
        </w:rPr>
        <w:t xml:space="preserve">Τμήμα 14. Εξοπλισμός </w:t>
      </w:r>
      <w:proofErr w:type="spellStart"/>
      <w:r w:rsidRPr="007D630A">
        <w:rPr>
          <w:rFonts w:asciiTheme="minorHAnsi" w:hAnsiTheme="minorHAnsi" w:cstheme="minorHAnsi"/>
          <w:lang w:val="el-GR"/>
        </w:rPr>
        <w:t>Παρατηρησιακής</w:t>
      </w:r>
      <w:proofErr w:type="spellEnd"/>
      <w:r w:rsidRPr="007D630A">
        <w:rPr>
          <w:rFonts w:asciiTheme="minorHAnsi" w:hAnsiTheme="minorHAnsi" w:cstheme="minorHAnsi"/>
          <w:lang w:val="el-GR"/>
        </w:rPr>
        <w:t xml:space="preserve"> Αστρονομίας (ΤΜ. ΦΥΣ.)</w:t>
      </w:r>
      <w:bookmarkEnd w:id="37"/>
    </w:p>
    <w:p w14:paraId="2CF8C6B9" w14:textId="5EEC7342" w:rsidR="003C4B21" w:rsidRPr="007D630A" w:rsidRDefault="003C4B21" w:rsidP="007D630A">
      <w:pPr>
        <w:jc w:val="both"/>
        <w:rPr>
          <w:rFonts w:cstheme="minorHAnsi"/>
          <w:lang w:eastAsia="zh-CN"/>
        </w:rPr>
      </w:pPr>
    </w:p>
    <w:p w14:paraId="300E92D4" w14:textId="53125D40" w:rsidR="003C4B21" w:rsidRPr="007D630A" w:rsidRDefault="00161DE4" w:rsidP="007D630A">
      <w:pPr>
        <w:pStyle w:val="3"/>
        <w:jc w:val="both"/>
        <w:rPr>
          <w:rFonts w:asciiTheme="minorHAnsi" w:hAnsiTheme="minorHAnsi" w:cstheme="minorHAnsi"/>
          <w:lang w:eastAsia="zh-CN"/>
        </w:rPr>
      </w:pPr>
      <w:bookmarkStart w:id="38" w:name="_Toc135201821"/>
      <w:r w:rsidRPr="007D630A">
        <w:rPr>
          <w:rFonts w:asciiTheme="minorHAnsi" w:hAnsiTheme="minorHAnsi" w:cstheme="minorHAnsi"/>
          <w:lang w:eastAsia="zh-CN"/>
        </w:rPr>
        <w:t xml:space="preserve">14.1 Τηλεσκόπιο τύπου </w:t>
      </w:r>
      <w:proofErr w:type="spellStart"/>
      <w:r w:rsidRPr="007D630A">
        <w:rPr>
          <w:rFonts w:asciiTheme="minorHAnsi" w:hAnsiTheme="minorHAnsi" w:cstheme="minorHAnsi"/>
          <w:lang w:eastAsia="zh-CN"/>
        </w:rPr>
        <w:t>Schmidt</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Cassegrain</w:t>
      </w:r>
      <w:proofErr w:type="spellEnd"/>
      <w:r w:rsidRPr="007D630A">
        <w:rPr>
          <w:rFonts w:asciiTheme="minorHAnsi" w:hAnsiTheme="minorHAnsi" w:cstheme="minorHAnsi"/>
          <w:lang w:eastAsia="zh-CN"/>
        </w:rPr>
        <w:t xml:space="preserve"> (πλήρως καθοδηγούμενο με ηλεκτρονικό υπολογιστή και σύστημα GPS) (ΤΜ. ΦΥΣ.)</w:t>
      </w:r>
      <w:bookmarkEnd w:id="38"/>
    </w:p>
    <w:p w14:paraId="008CF767" w14:textId="02904AF4" w:rsidR="00161DE4" w:rsidRPr="007D630A" w:rsidRDefault="00161DE4" w:rsidP="007D630A">
      <w:pPr>
        <w:jc w:val="both"/>
        <w:rPr>
          <w:rFonts w:cstheme="minorHAnsi"/>
          <w:lang w:eastAsia="zh-CN"/>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58"/>
        <w:gridCol w:w="3027"/>
        <w:gridCol w:w="2235"/>
      </w:tblGrid>
      <w:tr w:rsidR="00161DE4" w:rsidRPr="007D630A" w14:paraId="47CBCDC4" w14:textId="77777777" w:rsidTr="00957CD5">
        <w:trPr>
          <w:trHeight w:val="965"/>
          <w:tblHeader/>
        </w:trPr>
        <w:tc>
          <w:tcPr>
            <w:tcW w:w="0" w:type="auto"/>
            <w:tcBorders>
              <w:top w:val="single" w:sz="4" w:space="0" w:color="auto"/>
              <w:left w:val="single" w:sz="4" w:space="0" w:color="auto"/>
              <w:bottom w:val="single" w:sz="4" w:space="0" w:color="auto"/>
              <w:right w:val="single" w:sz="4" w:space="0" w:color="auto"/>
            </w:tcBorders>
            <w:shd w:val="clear" w:color="auto" w:fill="B3B3B3"/>
            <w:vAlign w:val="center"/>
            <w:hideMark/>
          </w:tcPr>
          <w:p w14:paraId="07F7D424" w14:textId="77777777" w:rsidR="00161DE4" w:rsidRPr="007D630A" w:rsidRDefault="00161DE4" w:rsidP="007D630A">
            <w:pPr>
              <w:jc w:val="both"/>
              <w:rPr>
                <w:rFonts w:cstheme="minorHAnsi"/>
                <w:bCs/>
                <w:sz w:val="20"/>
                <w:szCs w:val="20"/>
              </w:rPr>
            </w:pPr>
            <w:r w:rsidRPr="007D630A">
              <w:rPr>
                <w:rFonts w:cstheme="minorHAnsi"/>
                <w:bCs/>
                <w:sz w:val="20"/>
                <w:szCs w:val="20"/>
              </w:rPr>
              <w:t>Α/Α</w:t>
            </w:r>
          </w:p>
        </w:tc>
        <w:tc>
          <w:tcPr>
            <w:tcW w:w="315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9920C12" w14:textId="77777777" w:rsidR="00161DE4" w:rsidRPr="007D630A" w:rsidRDefault="00161DE4" w:rsidP="007D630A">
            <w:pPr>
              <w:jc w:val="both"/>
              <w:rPr>
                <w:rFonts w:cstheme="minorHAnsi"/>
                <w:bCs/>
                <w:sz w:val="20"/>
                <w:szCs w:val="20"/>
              </w:rPr>
            </w:pPr>
            <w:r w:rsidRPr="007D630A">
              <w:rPr>
                <w:rFonts w:cstheme="minorHAnsi"/>
                <w:bCs/>
                <w:sz w:val="20"/>
                <w:szCs w:val="20"/>
              </w:rPr>
              <w:t>ΠΕΡΙΓΡΑΦΗ/ ΠΡΟΔΙΑΓΡΑΦΕΣ</w:t>
            </w:r>
          </w:p>
        </w:tc>
        <w:tc>
          <w:tcPr>
            <w:tcW w:w="3027"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2E5E1B7" w14:textId="77777777" w:rsidR="00161DE4" w:rsidRPr="007D630A" w:rsidRDefault="00161DE4" w:rsidP="007D630A">
            <w:pPr>
              <w:jc w:val="both"/>
              <w:rPr>
                <w:rFonts w:cstheme="minorHAnsi"/>
                <w:bCs/>
                <w:sz w:val="20"/>
                <w:szCs w:val="20"/>
              </w:rPr>
            </w:pPr>
            <w:r w:rsidRPr="007D630A">
              <w:rPr>
                <w:rFonts w:cstheme="minorHAnsi"/>
                <w:bCs/>
                <w:sz w:val="20"/>
                <w:szCs w:val="20"/>
              </w:rPr>
              <w:t>ΑΠΑΙΤΗΣΗ</w:t>
            </w:r>
          </w:p>
        </w:tc>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810CE6C" w14:textId="77777777" w:rsidR="00161DE4" w:rsidRPr="007D630A" w:rsidRDefault="00161DE4" w:rsidP="007D630A">
            <w:pPr>
              <w:jc w:val="both"/>
              <w:rPr>
                <w:rFonts w:cstheme="minorHAnsi"/>
                <w:bCs/>
                <w:sz w:val="20"/>
                <w:szCs w:val="20"/>
              </w:rPr>
            </w:pPr>
            <w:r w:rsidRPr="007D630A">
              <w:rPr>
                <w:rFonts w:cstheme="minorHAnsi"/>
                <w:bCs/>
                <w:sz w:val="20"/>
                <w:szCs w:val="20"/>
              </w:rPr>
              <w:t>ΑΠΑΝΤΗΣΗ</w:t>
            </w:r>
          </w:p>
        </w:tc>
      </w:tr>
      <w:tr w:rsidR="00161DE4" w:rsidRPr="007D630A" w14:paraId="0BB7BE62" w14:textId="77777777" w:rsidTr="00957CD5">
        <w:trPr>
          <w:trHeight w:val="515"/>
        </w:trPr>
        <w:tc>
          <w:tcPr>
            <w:tcW w:w="0" w:type="auto"/>
            <w:tcBorders>
              <w:top w:val="single" w:sz="4" w:space="0" w:color="auto"/>
              <w:left w:val="single" w:sz="4" w:space="0" w:color="auto"/>
              <w:bottom w:val="single" w:sz="4" w:space="0" w:color="auto"/>
              <w:right w:val="single" w:sz="4" w:space="0" w:color="auto"/>
            </w:tcBorders>
            <w:vAlign w:val="center"/>
            <w:hideMark/>
          </w:tcPr>
          <w:p w14:paraId="70A1C273" w14:textId="77777777" w:rsidR="00161DE4" w:rsidRPr="007D630A" w:rsidRDefault="00161DE4" w:rsidP="007D630A">
            <w:pPr>
              <w:jc w:val="both"/>
              <w:rPr>
                <w:rFonts w:cstheme="minorHAnsi"/>
                <w:sz w:val="20"/>
                <w:szCs w:val="20"/>
              </w:rPr>
            </w:pPr>
            <w:r w:rsidRPr="007D630A">
              <w:rPr>
                <w:rFonts w:cstheme="minorHAnsi"/>
                <w:sz w:val="20"/>
                <w:szCs w:val="20"/>
              </w:rPr>
              <w:t>1.</w:t>
            </w:r>
          </w:p>
        </w:tc>
        <w:tc>
          <w:tcPr>
            <w:tcW w:w="3158" w:type="dxa"/>
            <w:tcBorders>
              <w:top w:val="single" w:sz="4" w:space="0" w:color="auto"/>
              <w:left w:val="single" w:sz="4" w:space="0" w:color="auto"/>
              <w:bottom w:val="single" w:sz="4" w:space="0" w:color="auto"/>
              <w:right w:val="single" w:sz="4" w:space="0" w:color="auto"/>
            </w:tcBorders>
            <w:vAlign w:val="center"/>
          </w:tcPr>
          <w:p w14:paraId="08ADA559" w14:textId="77777777" w:rsidR="00161DE4" w:rsidRPr="007D630A" w:rsidRDefault="00161DE4" w:rsidP="007D630A">
            <w:pPr>
              <w:jc w:val="both"/>
              <w:rPr>
                <w:rFonts w:cstheme="minorHAnsi"/>
                <w:sz w:val="20"/>
                <w:szCs w:val="20"/>
              </w:rPr>
            </w:pPr>
            <w:r w:rsidRPr="007D630A">
              <w:rPr>
                <w:rFonts w:cstheme="minorHAnsi"/>
                <w:sz w:val="20"/>
                <w:szCs w:val="20"/>
              </w:rPr>
              <w:t>Διάμετρος τηλεσκοπίου</w:t>
            </w:r>
          </w:p>
        </w:tc>
        <w:tc>
          <w:tcPr>
            <w:tcW w:w="3027" w:type="dxa"/>
            <w:tcBorders>
              <w:top w:val="single" w:sz="4" w:space="0" w:color="auto"/>
              <w:left w:val="single" w:sz="4" w:space="0" w:color="auto"/>
              <w:bottom w:val="single" w:sz="4" w:space="0" w:color="auto"/>
              <w:right w:val="single" w:sz="4" w:space="0" w:color="auto"/>
            </w:tcBorders>
            <w:vAlign w:val="center"/>
          </w:tcPr>
          <w:p w14:paraId="08AD0CA5" w14:textId="77777777" w:rsidR="00161DE4" w:rsidRPr="007D630A" w:rsidRDefault="00161DE4" w:rsidP="007D630A">
            <w:pPr>
              <w:jc w:val="both"/>
              <w:rPr>
                <w:rFonts w:cstheme="minorHAnsi"/>
                <w:sz w:val="20"/>
                <w:szCs w:val="20"/>
              </w:rPr>
            </w:pPr>
            <w:r w:rsidRPr="007D630A">
              <w:rPr>
                <w:rFonts w:cstheme="minorHAnsi"/>
                <w:sz w:val="20"/>
                <w:szCs w:val="20"/>
              </w:rPr>
              <w:t>≥280mm</w:t>
            </w:r>
          </w:p>
        </w:tc>
        <w:tc>
          <w:tcPr>
            <w:tcW w:w="2235" w:type="dxa"/>
            <w:tcBorders>
              <w:top w:val="single" w:sz="4" w:space="0" w:color="auto"/>
              <w:left w:val="single" w:sz="4" w:space="0" w:color="auto"/>
              <w:bottom w:val="single" w:sz="4" w:space="0" w:color="auto"/>
              <w:right w:val="single" w:sz="4" w:space="0" w:color="auto"/>
            </w:tcBorders>
            <w:vAlign w:val="center"/>
          </w:tcPr>
          <w:p w14:paraId="71CACA17" w14:textId="77777777" w:rsidR="00161DE4" w:rsidRPr="007D630A" w:rsidRDefault="00161DE4" w:rsidP="007D630A">
            <w:pPr>
              <w:jc w:val="both"/>
              <w:rPr>
                <w:rFonts w:cstheme="minorHAnsi"/>
                <w:sz w:val="20"/>
                <w:szCs w:val="20"/>
              </w:rPr>
            </w:pPr>
          </w:p>
        </w:tc>
      </w:tr>
      <w:tr w:rsidR="00161DE4" w:rsidRPr="007D630A" w14:paraId="4F3A3C74" w14:textId="77777777" w:rsidTr="00957CD5">
        <w:trPr>
          <w:trHeight w:val="582"/>
        </w:trPr>
        <w:tc>
          <w:tcPr>
            <w:tcW w:w="0" w:type="auto"/>
            <w:tcBorders>
              <w:top w:val="single" w:sz="4" w:space="0" w:color="auto"/>
              <w:left w:val="single" w:sz="4" w:space="0" w:color="auto"/>
              <w:bottom w:val="single" w:sz="4" w:space="0" w:color="auto"/>
              <w:right w:val="single" w:sz="4" w:space="0" w:color="auto"/>
            </w:tcBorders>
            <w:vAlign w:val="center"/>
          </w:tcPr>
          <w:p w14:paraId="230F69FB" w14:textId="77777777" w:rsidR="00161DE4" w:rsidRPr="007D630A" w:rsidRDefault="00161DE4" w:rsidP="007D630A">
            <w:pPr>
              <w:jc w:val="both"/>
              <w:rPr>
                <w:rFonts w:cstheme="minorHAnsi"/>
                <w:sz w:val="20"/>
                <w:szCs w:val="20"/>
              </w:rPr>
            </w:pPr>
            <w:r w:rsidRPr="007D630A">
              <w:rPr>
                <w:rFonts w:cstheme="minorHAnsi"/>
                <w:sz w:val="20"/>
                <w:szCs w:val="20"/>
              </w:rPr>
              <w:t>2.</w:t>
            </w:r>
          </w:p>
        </w:tc>
        <w:tc>
          <w:tcPr>
            <w:tcW w:w="3158" w:type="dxa"/>
            <w:tcBorders>
              <w:top w:val="single" w:sz="4" w:space="0" w:color="auto"/>
              <w:left w:val="single" w:sz="4" w:space="0" w:color="auto"/>
              <w:bottom w:val="single" w:sz="4" w:space="0" w:color="auto"/>
              <w:right w:val="single" w:sz="4" w:space="0" w:color="auto"/>
            </w:tcBorders>
            <w:vAlign w:val="center"/>
          </w:tcPr>
          <w:p w14:paraId="21617463" w14:textId="77777777" w:rsidR="00161DE4" w:rsidRPr="007D630A" w:rsidRDefault="00161DE4" w:rsidP="007D630A">
            <w:pPr>
              <w:jc w:val="both"/>
              <w:rPr>
                <w:rFonts w:cstheme="minorHAnsi"/>
                <w:sz w:val="20"/>
                <w:szCs w:val="20"/>
              </w:rPr>
            </w:pPr>
            <w:r w:rsidRPr="007D630A">
              <w:rPr>
                <w:rFonts w:cstheme="minorHAnsi"/>
                <w:sz w:val="20"/>
                <w:szCs w:val="20"/>
              </w:rPr>
              <w:t xml:space="preserve">Τύπος οπτικού σχεδιασμού </w:t>
            </w:r>
          </w:p>
        </w:tc>
        <w:tc>
          <w:tcPr>
            <w:tcW w:w="3027" w:type="dxa"/>
            <w:tcBorders>
              <w:top w:val="single" w:sz="4" w:space="0" w:color="auto"/>
              <w:left w:val="single" w:sz="4" w:space="0" w:color="auto"/>
              <w:bottom w:val="single" w:sz="4" w:space="0" w:color="auto"/>
              <w:right w:val="single" w:sz="4" w:space="0" w:color="auto"/>
            </w:tcBorders>
            <w:vAlign w:val="center"/>
          </w:tcPr>
          <w:p w14:paraId="32BAC844" w14:textId="77777777" w:rsidR="00161DE4" w:rsidRPr="007D630A" w:rsidRDefault="00161DE4" w:rsidP="007D630A">
            <w:pPr>
              <w:jc w:val="both"/>
              <w:rPr>
                <w:rFonts w:cstheme="minorHAnsi"/>
              </w:rPr>
            </w:pPr>
            <w:proofErr w:type="spellStart"/>
            <w:r w:rsidRPr="007D630A">
              <w:rPr>
                <w:rFonts w:cstheme="minorHAnsi"/>
              </w:rPr>
              <w:t>Καταδιοπτρικό</w:t>
            </w:r>
            <w:proofErr w:type="spellEnd"/>
            <w:r w:rsidRPr="007D630A">
              <w:rPr>
                <w:rFonts w:cstheme="minorHAnsi"/>
              </w:rPr>
              <w:t xml:space="preserve"> </w:t>
            </w:r>
            <w:proofErr w:type="spellStart"/>
            <w:r w:rsidRPr="007D630A">
              <w:rPr>
                <w:rFonts w:cstheme="minorHAnsi"/>
              </w:rPr>
              <w:t>Schimdt-Cassegrain</w:t>
            </w:r>
            <w:proofErr w:type="spellEnd"/>
          </w:p>
        </w:tc>
        <w:tc>
          <w:tcPr>
            <w:tcW w:w="2235" w:type="dxa"/>
            <w:tcBorders>
              <w:top w:val="single" w:sz="4" w:space="0" w:color="auto"/>
              <w:left w:val="single" w:sz="4" w:space="0" w:color="auto"/>
              <w:bottom w:val="single" w:sz="4" w:space="0" w:color="auto"/>
              <w:right w:val="single" w:sz="4" w:space="0" w:color="auto"/>
            </w:tcBorders>
            <w:vAlign w:val="center"/>
          </w:tcPr>
          <w:p w14:paraId="42A1AB6D" w14:textId="77777777" w:rsidR="00161DE4" w:rsidRPr="007D630A" w:rsidRDefault="00161DE4" w:rsidP="007D630A">
            <w:pPr>
              <w:jc w:val="both"/>
              <w:rPr>
                <w:rFonts w:cstheme="minorHAnsi"/>
                <w:sz w:val="20"/>
                <w:szCs w:val="20"/>
              </w:rPr>
            </w:pPr>
          </w:p>
        </w:tc>
      </w:tr>
      <w:tr w:rsidR="00161DE4" w:rsidRPr="007D630A" w14:paraId="68321925" w14:textId="77777777" w:rsidTr="00957CD5">
        <w:trPr>
          <w:trHeight w:val="582"/>
        </w:trPr>
        <w:tc>
          <w:tcPr>
            <w:tcW w:w="0" w:type="auto"/>
            <w:tcBorders>
              <w:top w:val="single" w:sz="4" w:space="0" w:color="auto"/>
              <w:left w:val="single" w:sz="4" w:space="0" w:color="auto"/>
              <w:bottom w:val="single" w:sz="4" w:space="0" w:color="auto"/>
              <w:right w:val="single" w:sz="4" w:space="0" w:color="auto"/>
            </w:tcBorders>
            <w:vAlign w:val="center"/>
          </w:tcPr>
          <w:p w14:paraId="082E0F67" w14:textId="77777777" w:rsidR="00161DE4" w:rsidRPr="007D630A" w:rsidRDefault="00161DE4" w:rsidP="007D630A">
            <w:pPr>
              <w:jc w:val="both"/>
              <w:rPr>
                <w:rFonts w:cstheme="minorHAnsi"/>
                <w:sz w:val="20"/>
                <w:szCs w:val="20"/>
              </w:rPr>
            </w:pPr>
            <w:r w:rsidRPr="007D630A">
              <w:rPr>
                <w:rFonts w:cstheme="minorHAnsi"/>
                <w:sz w:val="20"/>
                <w:szCs w:val="20"/>
              </w:rPr>
              <w:t>3.</w:t>
            </w:r>
          </w:p>
        </w:tc>
        <w:tc>
          <w:tcPr>
            <w:tcW w:w="3158" w:type="dxa"/>
            <w:tcBorders>
              <w:top w:val="single" w:sz="4" w:space="0" w:color="auto"/>
              <w:left w:val="single" w:sz="4" w:space="0" w:color="auto"/>
              <w:bottom w:val="single" w:sz="4" w:space="0" w:color="auto"/>
              <w:right w:val="single" w:sz="4" w:space="0" w:color="auto"/>
            </w:tcBorders>
            <w:vAlign w:val="center"/>
          </w:tcPr>
          <w:p w14:paraId="6A118D0D" w14:textId="77777777" w:rsidR="00161DE4" w:rsidRPr="007D630A" w:rsidRDefault="00161DE4" w:rsidP="007D630A">
            <w:pPr>
              <w:jc w:val="both"/>
              <w:rPr>
                <w:rFonts w:cstheme="minorHAnsi"/>
                <w:sz w:val="20"/>
                <w:szCs w:val="20"/>
              </w:rPr>
            </w:pPr>
            <w:r w:rsidRPr="007D630A">
              <w:rPr>
                <w:rFonts w:cstheme="minorHAnsi"/>
                <w:sz w:val="20"/>
                <w:szCs w:val="20"/>
              </w:rPr>
              <w:t xml:space="preserve">Εστιακή απόσταση τηλεσκοπίου </w:t>
            </w:r>
          </w:p>
        </w:tc>
        <w:tc>
          <w:tcPr>
            <w:tcW w:w="3027" w:type="dxa"/>
            <w:tcBorders>
              <w:top w:val="single" w:sz="4" w:space="0" w:color="auto"/>
              <w:left w:val="single" w:sz="4" w:space="0" w:color="auto"/>
              <w:bottom w:val="single" w:sz="4" w:space="0" w:color="auto"/>
              <w:right w:val="single" w:sz="4" w:space="0" w:color="auto"/>
            </w:tcBorders>
            <w:vAlign w:val="center"/>
          </w:tcPr>
          <w:p w14:paraId="3E5D1320" w14:textId="77777777" w:rsidR="00161DE4" w:rsidRPr="007D630A" w:rsidRDefault="00161DE4" w:rsidP="007D630A">
            <w:pPr>
              <w:jc w:val="both"/>
              <w:rPr>
                <w:rFonts w:cstheme="minorHAnsi"/>
              </w:rPr>
            </w:pPr>
            <w:r w:rsidRPr="007D630A">
              <w:rPr>
                <w:rFonts w:cstheme="minorHAnsi"/>
                <w:sz w:val="20"/>
                <w:szCs w:val="20"/>
              </w:rPr>
              <w:t>≥2800mm</w:t>
            </w:r>
          </w:p>
        </w:tc>
        <w:tc>
          <w:tcPr>
            <w:tcW w:w="2235" w:type="dxa"/>
            <w:tcBorders>
              <w:top w:val="single" w:sz="4" w:space="0" w:color="auto"/>
              <w:left w:val="single" w:sz="4" w:space="0" w:color="auto"/>
              <w:bottom w:val="single" w:sz="4" w:space="0" w:color="auto"/>
              <w:right w:val="single" w:sz="4" w:space="0" w:color="auto"/>
            </w:tcBorders>
            <w:vAlign w:val="center"/>
          </w:tcPr>
          <w:p w14:paraId="13B37F94" w14:textId="77777777" w:rsidR="00161DE4" w:rsidRPr="007D630A" w:rsidRDefault="00161DE4" w:rsidP="007D630A">
            <w:pPr>
              <w:jc w:val="both"/>
              <w:rPr>
                <w:rFonts w:cstheme="minorHAnsi"/>
                <w:sz w:val="20"/>
                <w:szCs w:val="20"/>
              </w:rPr>
            </w:pPr>
          </w:p>
        </w:tc>
      </w:tr>
      <w:tr w:rsidR="00161DE4" w:rsidRPr="007D630A" w14:paraId="165E5574" w14:textId="77777777" w:rsidTr="00957CD5">
        <w:trPr>
          <w:trHeight w:val="582"/>
        </w:trPr>
        <w:tc>
          <w:tcPr>
            <w:tcW w:w="0" w:type="auto"/>
            <w:tcBorders>
              <w:top w:val="single" w:sz="4" w:space="0" w:color="auto"/>
              <w:left w:val="single" w:sz="4" w:space="0" w:color="auto"/>
              <w:bottom w:val="single" w:sz="4" w:space="0" w:color="auto"/>
              <w:right w:val="single" w:sz="4" w:space="0" w:color="auto"/>
            </w:tcBorders>
            <w:vAlign w:val="center"/>
            <w:hideMark/>
          </w:tcPr>
          <w:p w14:paraId="64FB8C1D" w14:textId="77777777" w:rsidR="00161DE4" w:rsidRPr="007D630A" w:rsidRDefault="00161DE4" w:rsidP="007D630A">
            <w:pPr>
              <w:jc w:val="both"/>
              <w:rPr>
                <w:rFonts w:cstheme="minorHAnsi"/>
                <w:sz w:val="20"/>
                <w:szCs w:val="20"/>
              </w:rPr>
            </w:pPr>
            <w:r w:rsidRPr="007D630A">
              <w:rPr>
                <w:rFonts w:cstheme="minorHAnsi"/>
                <w:sz w:val="20"/>
                <w:szCs w:val="20"/>
              </w:rPr>
              <w:t>4.</w:t>
            </w:r>
          </w:p>
        </w:tc>
        <w:tc>
          <w:tcPr>
            <w:tcW w:w="3158" w:type="dxa"/>
            <w:tcBorders>
              <w:top w:val="single" w:sz="4" w:space="0" w:color="auto"/>
              <w:left w:val="single" w:sz="4" w:space="0" w:color="auto"/>
              <w:bottom w:val="single" w:sz="4" w:space="0" w:color="auto"/>
              <w:right w:val="single" w:sz="4" w:space="0" w:color="auto"/>
            </w:tcBorders>
            <w:vAlign w:val="center"/>
          </w:tcPr>
          <w:p w14:paraId="213B0F0D" w14:textId="77777777" w:rsidR="00161DE4" w:rsidRPr="007D630A" w:rsidRDefault="00161DE4" w:rsidP="007D630A">
            <w:pPr>
              <w:jc w:val="both"/>
              <w:rPr>
                <w:rFonts w:cstheme="minorHAnsi"/>
                <w:sz w:val="20"/>
                <w:szCs w:val="20"/>
              </w:rPr>
            </w:pPr>
            <w:r w:rsidRPr="007D630A">
              <w:rPr>
                <w:rFonts w:cstheme="minorHAnsi"/>
                <w:sz w:val="20"/>
                <w:szCs w:val="20"/>
              </w:rPr>
              <w:t xml:space="preserve">Τύπος στήριξης </w:t>
            </w:r>
          </w:p>
        </w:tc>
        <w:tc>
          <w:tcPr>
            <w:tcW w:w="3027" w:type="dxa"/>
            <w:tcBorders>
              <w:top w:val="single" w:sz="4" w:space="0" w:color="auto"/>
              <w:left w:val="single" w:sz="4" w:space="0" w:color="auto"/>
              <w:bottom w:val="single" w:sz="4" w:space="0" w:color="auto"/>
              <w:right w:val="single" w:sz="4" w:space="0" w:color="auto"/>
            </w:tcBorders>
            <w:vAlign w:val="center"/>
          </w:tcPr>
          <w:p w14:paraId="71BD2961" w14:textId="77777777" w:rsidR="00161DE4" w:rsidRPr="007D630A" w:rsidRDefault="00161DE4" w:rsidP="007D630A">
            <w:pPr>
              <w:jc w:val="both"/>
              <w:rPr>
                <w:rFonts w:cstheme="minorHAnsi"/>
                <w:bCs/>
                <w:sz w:val="20"/>
                <w:szCs w:val="20"/>
              </w:rPr>
            </w:pPr>
            <w:proofErr w:type="spellStart"/>
            <w:r w:rsidRPr="007D630A">
              <w:rPr>
                <w:rFonts w:cstheme="minorHAnsi"/>
              </w:rPr>
              <w:t>Αλταζιμουθιακή</w:t>
            </w:r>
            <w:proofErr w:type="spellEnd"/>
            <w:r w:rsidRPr="007D630A">
              <w:rPr>
                <w:rFonts w:cstheme="minorHAnsi"/>
              </w:rPr>
              <w:t xml:space="preserve">, τύπου διχάλας </w:t>
            </w:r>
          </w:p>
        </w:tc>
        <w:tc>
          <w:tcPr>
            <w:tcW w:w="2235" w:type="dxa"/>
            <w:tcBorders>
              <w:top w:val="single" w:sz="4" w:space="0" w:color="auto"/>
              <w:left w:val="single" w:sz="4" w:space="0" w:color="auto"/>
              <w:bottom w:val="single" w:sz="4" w:space="0" w:color="auto"/>
              <w:right w:val="single" w:sz="4" w:space="0" w:color="auto"/>
            </w:tcBorders>
            <w:vAlign w:val="center"/>
          </w:tcPr>
          <w:p w14:paraId="00E96F45" w14:textId="77777777" w:rsidR="00161DE4" w:rsidRPr="007D630A" w:rsidRDefault="00161DE4" w:rsidP="007D630A">
            <w:pPr>
              <w:jc w:val="both"/>
              <w:rPr>
                <w:rFonts w:cstheme="minorHAnsi"/>
                <w:sz w:val="20"/>
                <w:szCs w:val="20"/>
              </w:rPr>
            </w:pPr>
          </w:p>
        </w:tc>
      </w:tr>
      <w:tr w:rsidR="00161DE4" w:rsidRPr="007D630A" w14:paraId="2525B4DD" w14:textId="77777777" w:rsidTr="00957CD5">
        <w:trPr>
          <w:trHeight w:val="965"/>
        </w:trPr>
        <w:tc>
          <w:tcPr>
            <w:tcW w:w="0" w:type="auto"/>
            <w:tcBorders>
              <w:top w:val="single" w:sz="4" w:space="0" w:color="auto"/>
              <w:left w:val="single" w:sz="4" w:space="0" w:color="auto"/>
              <w:bottom w:val="single" w:sz="4" w:space="0" w:color="auto"/>
              <w:right w:val="single" w:sz="4" w:space="0" w:color="auto"/>
            </w:tcBorders>
            <w:vAlign w:val="center"/>
          </w:tcPr>
          <w:p w14:paraId="3C00FD23" w14:textId="77777777" w:rsidR="00161DE4" w:rsidRPr="007D630A" w:rsidRDefault="00161DE4" w:rsidP="007D630A">
            <w:pPr>
              <w:jc w:val="both"/>
              <w:rPr>
                <w:rFonts w:cstheme="minorHAnsi"/>
                <w:sz w:val="20"/>
                <w:szCs w:val="20"/>
              </w:rPr>
            </w:pPr>
            <w:r w:rsidRPr="007D630A">
              <w:rPr>
                <w:rFonts w:cstheme="minorHAnsi"/>
                <w:sz w:val="20"/>
                <w:szCs w:val="20"/>
              </w:rPr>
              <w:t>5.</w:t>
            </w:r>
          </w:p>
        </w:tc>
        <w:tc>
          <w:tcPr>
            <w:tcW w:w="3158" w:type="dxa"/>
            <w:tcBorders>
              <w:top w:val="single" w:sz="4" w:space="0" w:color="auto"/>
              <w:left w:val="single" w:sz="4" w:space="0" w:color="auto"/>
              <w:bottom w:val="single" w:sz="4" w:space="0" w:color="auto"/>
              <w:right w:val="single" w:sz="4" w:space="0" w:color="auto"/>
            </w:tcBorders>
            <w:vAlign w:val="center"/>
          </w:tcPr>
          <w:p w14:paraId="0CFBFD53" w14:textId="77777777" w:rsidR="00161DE4" w:rsidRPr="007D630A" w:rsidRDefault="00161DE4" w:rsidP="007D630A">
            <w:pPr>
              <w:jc w:val="both"/>
              <w:rPr>
                <w:rFonts w:cstheme="minorHAnsi"/>
                <w:sz w:val="20"/>
                <w:szCs w:val="20"/>
              </w:rPr>
            </w:pPr>
            <w:r w:rsidRPr="007D630A">
              <w:rPr>
                <w:rFonts w:cstheme="minorHAnsi"/>
                <w:sz w:val="20"/>
                <w:szCs w:val="20"/>
              </w:rPr>
              <w:t>Η στήριξη να είναι πλήρως αυτοματοποιημένη (GOTO)</w:t>
            </w:r>
          </w:p>
        </w:tc>
        <w:tc>
          <w:tcPr>
            <w:tcW w:w="3027" w:type="dxa"/>
            <w:tcBorders>
              <w:top w:val="single" w:sz="4" w:space="0" w:color="auto"/>
              <w:left w:val="single" w:sz="4" w:space="0" w:color="auto"/>
              <w:bottom w:val="single" w:sz="4" w:space="0" w:color="auto"/>
              <w:right w:val="single" w:sz="4" w:space="0" w:color="auto"/>
            </w:tcBorders>
            <w:vAlign w:val="center"/>
          </w:tcPr>
          <w:p w14:paraId="3A320D9A" w14:textId="77777777" w:rsidR="00161DE4" w:rsidRPr="007D630A" w:rsidRDefault="00161DE4" w:rsidP="007D630A">
            <w:pPr>
              <w:jc w:val="both"/>
              <w:rPr>
                <w:rFonts w:cstheme="minorHAnsi"/>
              </w:rPr>
            </w:pPr>
            <w:r w:rsidRPr="007D630A">
              <w:rPr>
                <w:rFonts w:cstheme="minorHAnsi"/>
              </w:rPr>
              <w:t>ΝΑΙ</w:t>
            </w:r>
          </w:p>
        </w:tc>
        <w:tc>
          <w:tcPr>
            <w:tcW w:w="2235" w:type="dxa"/>
            <w:tcBorders>
              <w:top w:val="single" w:sz="4" w:space="0" w:color="auto"/>
              <w:left w:val="single" w:sz="4" w:space="0" w:color="auto"/>
              <w:bottom w:val="single" w:sz="4" w:space="0" w:color="auto"/>
              <w:right w:val="single" w:sz="4" w:space="0" w:color="auto"/>
            </w:tcBorders>
            <w:vAlign w:val="center"/>
          </w:tcPr>
          <w:p w14:paraId="2D40AC7B" w14:textId="77777777" w:rsidR="00161DE4" w:rsidRPr="007D630A" w:rsidRDefault="00161DE4" w:rsidP="007D630A">
            <w:pPr>
              <w:jc w:val="both"/>
              <w:rPr>
                <w:rFonts w:cstheme="minorHAnsi"/>
                <w:sz w:val="20"/>
                <w:szCs w:val="20"/>
              </w:rPr>
            </w:pPr>
          </w:p>
        </w:tc>
      </w:tr>
      <w:tr w:rsidR="00161DE4" w:rsidRPr="007D630A" w14:paraId="7B3CAD9C" w14:textId="77777777" w:rsidTr="00957CD5">
        <w:trPr>
          <w:trHeight w:val="965"/>
        </w:trPr>
        <w:tc>
          <w:tcPr>
            <w:tcW w:w="0" w:type="auto"/>
            <w:tcBorders>
              <w:top w:val="single" w:sz="4" w:space="0" w:color="auto"/>
              <w:left w:val="single" w:sz="4" w:space="0" w:color="auto"/>
              <w:bottom w:val="single" w:sz="4" w:space="0" w:color="auto"/>
              <w:right w:val="single" w:sz="4" w:space="0" w:color="auto"/>
            </w:tcBorders>
            <w:vAlign w:val="center"/>
            <w:hideMark/>
          </w:tcPr>
          <w:p w14:paraId="32985562" w14:textId="77777777" w:rsidR="00161DE4" w:rsidRPr="007D630A" w:rsidRDefault="00161DE4" w:rsidP="007D630A">
            <w:pPr>
              <w:jc w:val="both"/>
              <w:rPr>
                <w:rFonts w:cstheme="minorHAnsi"/>
                <w:sz w:val="20"/>
                <w:szCs w:val="20"/>
              </w:rPr>
            </w:pPr>
            <w:r w:rsidRPr="007D630A">
              <w:rPr>
                <w:rFonts w:cstheme="minorHAnsi"/>
                <w:sz w:val="20"/>
                <w:szCs w:val="20"/>
              </w:rPr>
              <w:t>6.</w:t>
            </w:r>
          </w:p>
        </w:tc>
        <w:tc>
          <w:tcPr>
            <w:tcW w:w="3158" w:type="dxa"/>
            <w:tcBorders>
              <w:top w:val="single" w:sz="4" w:space="0" w:color="auto"/>
              <w:left w:val="single" w:sz="4" w:space="0" w:color="auto"/>
              <w:bottom w:val="single" w:sz="4" w:space="0" w:color="auto"/>
              <w:right w:val="single" w:sz="4" w:space="0" w:color="auto"/>
            </w:tcBorders>
            <w:vAlign w:val="center"/>
          </w:tcPr>
          <w:p w14:paraId="191054F0" w14:textId="77777777" w:rsidR="00161DE4" w:rsidRPr="007D630A" w:rsidRDefault="00161DE4" w:rsidP="007D630A">
            <w:pPr>
              <w:jc w:val="both"/>
              <w:rPr>
                <w:rFonts w:cstheme="minorHAnsi"/>
                <w:sz w:val="20"/>
                <w:szCs w:val="20"/>
              </w:rPr>
            </w:pPr>
            <w:r w:rsidRPr="007D630A">
              <w:rPr>
                <w:rFonts w:cstheme="minorHAnsi"/>
                <w:sz w:val="20"/>
                <w:szCs w:val="20"/>
              </w:rPr>
              <w:t>Το τηλεσκόπιο να διαθέτει ενσωματωμένο σύστημα GPS</w:t>
            </w:r>
          </w:p>
        </w:tc>
        <w:tc>
          <w:tcPr>
            <w:tcW w:w="3027" w:type="dxa"/>
            <w:tcBorders>
              <w:top w:val="single" w:sz="4" w:space="0" w:color="auto"/>
              <w:left w:val="single" w:sz="4" w:space="0" w:color="auto"/>
              <w:bottom w:val="single" w:sz="4" w:space="0" w:color="auto"/>
              <w:right w:val="single" w:sz="4" w:space="0" w:color="auto"/>
            </w:tcBorders>
            <w:vAlign w:val="center"/>
          </w:tcPr>
          <w:p w14:paraId="229747D7" w14:textId="77777777" w:rsidR="00161DE4" w:rsidRPr="007D630A" w:rsidRDefault="00161DE4" w:rsidP="007D630A">
            <w:pPr>
              <w:jc w:val="both"/>
              <w:rPr>
                <w:rFonts w:cstheme="minorHAnsi"/>
                <w:bCs/>
                <w:sz w:val="20"/>
                <w:szCs w:val="20"/>
              </w:rPr>
            </w:pPr>
            <w:r w:rsidRPr="007D630A">
              <w:rPr>
                <w:rFonts w:cstheme="minorHAnsi"/>
                <w:bCs/>
                <w:sz w:val="20"/>
                <w:szCs w:val="20"/>
              </w:rPr>
              <w:t>NAI</w:t>
            </w:r>
          </w:p>
        </w:tc>
        <w:tc>
          <w:tcPr>
            <w:tcW w:w="2235" w:type="dxa"/>
            <w:tcBorders>
              <w:top w:val="single" w:sz="4" w:space="0" w:color="auto"/>
              <w:left w:val="single" w:sz="4" w:space="0" w:color="auto"/>
              <w:bottom w:val="single" w:sz="4" w:space="0" w:color="auto"/>
              <w:right w:val="single" w:sz="4" w:space="0" w:color="auto"/>
            </w:tcBorders>
            <w:vAlign w:val="center"/>
          </w:tcPr>
          <w:p w14:paraId="20ABD5FA" w14:textId="77777777" w:rsidR="00161DE4" w:rsidRPr="007D630A" w:rsidRDefault="00161DE4" w:rsidP="007D630A">
            <w:pPr>
              <w:jc w:val="both"/>
              <w:rPr>
                <w:rFonts w:cstheme="minorHAnsi"/>
                <w:sz w:val="20"/>
                <w:szCs w:val="20"/>
              </w:rPr>
            </w:pPr>
          </w:p>
        </w:tc>
      </w:tr>
      <w:tr w:rsidR="00161DE4" w:rsidRPr="007D630A" w14:paraId="6B562D41" w14:textId="77777777" w:rsidTr="00957CD5">
        <w:trPr>
          <w:trHeight w:val="965"/>
        </w:trPr>
        <w:tc>
          <w:tcPr>
            <w:tcW w:w="0" w:type="auto"/>
            <w:tcBorders>
              <w:top w:val="single" w:sz="4" w:space="0" w:color="auto"/>
              <w:left w:val="single" w:sz="4" w:space="0" w:color="auto"/>
              <w:bottom w:val="single" w:sz="4" w:space="0" w:color="auto"/>
              <w:right w:val="single" w:sz="4" w:space="0" w:color="auto"/>
            </w:tcBorders>
            <w:vAlign w:val="center"/>
            <w:hideMark/>
          </w:tcPr>
          <w:p w14:paraId="61DD390C" w14:textId="77777777" w:rsidR="00161DE4" w:rsidRPr="007D630A" w:rsidRDefault="00161DE4" w:rsidP="007D630A">
            <w:pPr>
              <w:jc w:val="both"/>
              <w:rPr>
                <w:rFonts w:cstheme="minorHAnsi"/>
                <w:sz w:val="20"/>
                <w:szCs w:val="20"/>
              </w:rPr>
            </w:pPr>
            <w:r w:rsidRPr="007D630A">
              <w:rPr>
                <w:rFonts w:cstheme="minorHAnsi"/>
                <w:sz w:val="20"/>
                <w:szCs w:val="20"/>
              </w:rPr>
              <w:t>7.</w:t>
            </w:r>
          </w:p>
        </w:tc>
        <w:tc>
          <w:tcPr>
            <w:tcW w:w="3158" w:type="dxa"/>
            <w:tcBorders>
              <w:top w:val="single" w:sz="4" w:space="0" w:color="auto"/>
              <w:left w:val="single" w:sz="4" w:space="0" w:color="auto"/>
              <w:bottom w:val="single" w:sz="4" w:space="0" w:color="auto"/>
              <w:right w:val="single" w:sz="4" w:space="0" w:color="auto"/>
            </w:tcBorders>
            <w:vAlign w:val="center"/>
          </w:tcPr>
          <w:p w14:paraId="7EE27977" w14:textId="77777777" w:rsidR="00161DE4" w:rsidRPr="007D630A" w:rsidRDefault="00161DE4" w:rsidP="007D630A">
            <w:pPr>
              <w:jc w:val="both"/>
              <w:rPr>
                <w:rFonts w:cstheme="minorHAnsi"/>
                <w:sz w:val="20"/>
                <w:szCs w:val="20"/>
              </w:rPr>
            </w:pPr>
            <w:r w:rsidRPr="007D630A">
              <w:rPr>
                <w:rFonts w:cstheme="minorHAnsi"/>
                <w:sz w:val="20"/>
                <w:szCs w:val="20"/>
              </w:rPr>
              <w:t>Η βάση δεδομένων του τηλεσκοπίου να διαθέτει τουλάχιστον 40.000 ουράνια αντικείμενα</w:t>
            </w:r>
          </w:p>
        </w:tc>
        <w:tc>
          <w:tcPr>
            <w:tcW w:w="3027" w:type="dxa"/>
            <w:tcBorders>
              <w:top w:val="single" w:sz="4" w:space="0" w:color="auto"/>
              <w:left w:val="single" w:sz="4" w:space="0" w:color="auto"/>
              <w:bottom w:val="single" w:sz="4" w:space="0" w:color="auto"/>
              <w:right w:val="single" w:sz="4" w:space="0" w:color="auto"/>
            </w:tcBorders>
            <w:vAlign w:val="center"/>
          </w:tcPr>
          <w:p w14:paraId="515AD0F3"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35" w:type="dxa"/>
            <w:tcBorders>
              <w:top w:val="single" w:sz="4" w:space="0" w:color="auto"/>
              <w:left w:val="single" w:sz="4" w:space="0" w:color="auto"/>
              <w:bottom w:val="single" w:sz="4" w:space="0" w:color="auto"/>
              <w:right w:val="single" w:sz="4" w:space="0" w:color="auto"/>
            </w:tcBorders>
            <w:vAlign w:val="center"/>
          </w:tcPr>
          <w:p w14:paraId="240EEAE6" w14:textId="77777777" w:rsidR="00161DE4" w:rsidRPr="007D630A" w:rsidRDefault="00161DE4" w:rsidP="007D630A">
            <w:pPr>
              <w:jc w:val="both"/>
              <w:rPr>
                <w:rFonts w:cstheme="minorHAnsi"/>
                <w:sz w:val="20"/>
                <w:szCs w:val="20"/>
              </w:rPr>
            </w:pPr>
          </w:p>
        </w:tc>
      </w:tr>
      <w:tr w:rsidR="00161DE4" w:rsidRPr="007D630A" w14:paraId="05249E56" w14:textId="77777777" w:rsidTr="00957CD5">
        <w:trPr>
          <w:trHeight w:val="965"/>
        </w:trPr>
        <w:tc>
          <w:tcPr>
            <w:tcW w:w="0" w:type="auto"/>
            <w:tcBorders>
              <w:top w:val="single" w:sz="4" w:space="0" w:color="auto"/>
              <w:left w:val="single" w:sz="4" w:space="0" w:color="auto"/>
              <w:bottom w:val="single" w:sz="4" w:space="0" w:color="auto"/>
              <w:right w:val="single" w:sz="4" w:space="0" w:color="auto"/>
            </w:tcBorders>
            <w:vAlign w:val="center"/>
            <w:hideMark/>
          </w:tcPr>
          <w:p w14:paraId="6412FD30" w14:textId="77777777" w:rsidR="00161DE4" w:rsidRPr="007D630A" w:rsidRDefault="00161DE4" w:rsidP="007D630A">
            <w:pPr>
              <w:jc w:val="both"/>
              <w:rPr>
                <w:rFonts w:cstheme="minorHAnsi"/>
                <w:sz w:val="20"/>
                <w:szCs w:val="20"/>
              </w:rPr>
            </w:pPr>
            <w:r w:rsidRPr="007D630A">
              <w:rPr>
                <w:rFonts w:cstheme="minorHAnsi"/>
                <w:sz w:val="20"/>
                <w:szCs w:val="20"/>
              </w:rPr>
              <w:t>8.</w:t>
            </w:r>
          </w:p>
        </w:tc>
        <w:tc>
          <w:tcPr>
            <w:tcW w:w="3158" w:type="dxa"/>
            <w:tcBorders>
              <w:top w:val="single" w:sz="4" w:space="0" w:color="auto"/>
              <w:left w:val="single" w:sz="4" w:space="0" w:color="auto"/>
              <w:bottom w:val="single" w:sz="4" w:space="0" w:color="auto"/>
              <w:right w:val="single" w:sz="4" w:space="0" w:color="auto"/>
            </w:tcBorders>
            <w:vAlign w:val="center"/>
          </w:tcPr>
          <w:p w14:paraId="47880DE7" w14:textId="77777777" w:rsidR="00161DE4" w:rsidRPr="007D630A" w:rsidRDefault="00161DE4" w:rsidP="007D630A">
            <w:pPr>
              <w:jc w:val="both"/>
              <w:rPr>
                <w:rFonts w:cstheme="minorHAnsi"/>
                <w:sz w:val="20"/>
                <w:szCs w:val="20"/>
              </w:rPr>
            </w:pPr>
            <w:r w:rsidRPr="007D630A">
              <w:rPr>
                <w:rFonts w:cstheme="minorHAnsi"/>
                <w:sz w:val="20"/>
                <w:szCs w:val="20"/>
              </w:rPr>
              <w:t>Δυνατότητα μόνιμης διόρθωσης του περιοδικού σφάλματος  του μοτέρ</w:t>
            </w:r>
          </w:p>
        </w:tc>
        <w:tc>
          <w:tcPr>
            <w:tcW w:w="3027" w:type="dxa"/>
            <w:tcBorders>
              <w:top w:val="single" w:sz="4" w:space="0" w:color="auto"/>
              <w:left w:val="single" w:sz="4" w:space="0" w:color="auto"/>
              <w:bottom w:val="single" w:sz="4" w:space="0" w:color="auto"/>
              <w:right w:val="single" w:sz="4" w:space="0" w:color="auto"/>
            </w:tcBorders>
            <w:vAlign w:val="center"/>
          </w:tcPr>
          <w:p w14:paraId="498A2D3C"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35" w:type="dxa"/>
            <w:tcBorders>
              <w:top w:val="single" w:sz="4" w:space="0" w:color="auto"/>
              <w:left w:val="single" w:sz="4" w:space="0" w:color="auto"/>
              <w:bottom w:val="single" w:sz="4" w:space="0" w:color="auto"/>
              <w:right w:val="single" w:sz="4" w:space="0" w:color="auto"/>
            </w:tcBorders>
            <w:vAlign w:val="center"/>
          </w:tcPr>
          <w:p w14:paraId="54F63A3A" w14:textId="77777777" w:rsidR="00161DE4" w:rsidRPr="007D630A" w:rsidRDefault="00161DE4" w:rsidP="007D630A">
            <w:pPr>
              <w:jc w:val="both"/>
              <w:rPr>
                <w:rFonts w:cstheme="minorHAnsi"/>
                <w:sz w:val="20"/>
                <w:szCs w:val="20"/>
              </w:rPr>
            </w:pPr>
          </w:p>
        </w:tc>
      </w:tr>
      <w:tr w:rsidR="00161DE4" w:rsidRPr="007D630A" w14:paraId="32714BEF" w14:textId="77777777" w:rsidTr="00957CD5">
        <w:trPr>
          <w:trHeight w:val="831"/>
        </w:trPr>
        <w:tc>
          <w:tcPr>
            <w:tcW w:w="0" w:type="auto"/>
            <w:tcBorders>
              <w:top w:val="single" w:sz="4" w:space="0" w:color="auto"/>
              <w:left w:val="single" w:sz="4" w:space="0" w:color="auto"/>
              <w:bottom w:val="single" w:sz="4" w:space="0" w:color="auto"/>
              <w:right w:val="single" w:sz="4" w:space="0" w:color="auto"/>
            </w:tcBorders>
            <w:vAlign w:val="center"/>
            <w:hideMark/>
          </w:tcPr>
          <w:p w14:paraId="68DB05DB" w14:textId="77777777" w:rsidR="00161DE4" w:rsidRPr="007D630A" w:rsidRDefault="00161DE4" w:rsidP="007D630A">
            <w:pPr>
              <w:jc w:val="both"/>
              <w:rPr>
                <w:rFonts w:cstheme="minorHAnsi"/>
                <w:sz w:val="20"/>
                <w:szCs w:val="20"/>
              </w:rPr>
            </w:pPr>
            <w:r w:rsidRPr="007D630A">
              <w:rPr>
                <w:rFonts w:cstheme="minorHAnsi"/>
                <w:sz w:val="20"/>
                <w:szCs w:val="20"/>
              </w:rPr>
              <w:t>9.</w:t>
            </w:r>
          </w:p>
        </w:tc>
        <w:tc>
          <w:tcPr>
            <w:tcW w:w="3158" w:type="dxa"/>
            <w:tcBorders>
              <w:top w:val="single" w:sz="4" w:space="0" w:color="auto"/>
              <w:left w:val="single" w:sz="4" w:space="0" w:color="auto"/>
              <w:bottom w:val="single" w:sz="4" w:space="0" w:color="auto"/>
              <w:right w:val="single" w:sz="4" w:space="0" w:color="auto"/>
            </w:tcBorders>
            <w:vAlign w:val="center"/>
          </w:tcPr>
          <w:p w14:paraId="357CA0BD" w14:textId="77777777" w:rsidR="00161DE4" w:rsidRPr="007D630A" w:rsidRDefault="00161DE4" w:rsidP="007D630A">
            <w:pPr>
              <w:jc w:val="both"/>
              <w:rPr>
                <w:rFonts w:cstheme="minorHAnsi"/>
                <w:sz w:val="20"/>
                <w:szCs w:val="20"/>
              </w:rPr>
            </w:pPr>
            <w:r w:rsidRPr="007D630A">
              <w:rPr>
                <w:rFonts w:cstheme="minorHAnsi"/>
                <w:sz w:val="20"/>
                <w:szCs w:val="20"/>
              </w:rPr>
              <w:t>Τρίποδας υψηλής αντοχής με μεταλλικά πόδια διαμέτρου 2” τουλάχιστον</w:t>
            </w:r>
          </w:p>
        </w:tc>
        <w:tc>
          <w:tcPr>
            <w:tcW w:w="3027" w:type="dxa"/>
            <w:tcBorders>
              <w:top w:val="single" w:sz="4" w:space="0" w:color="auto"/>
              <w:left w:val="single" w:sz="4" w:space="0" w:color="auto"/>
              <w:bottom w:val="single" w:sz="4" w:space="0" w:color="auto"/>
              <w:right w:val="single" w:sz="4" w:space="0" w:color="auto"/>
            </w:tcBorders>
            <w:vAlign w:val="center"/>
          </w:tcPr>
          <w:p w14:paraId="092F4802" w14:textId="77777777" w:rsidR="00161DE4" w:rsidRPr="007D630A" w:rsidRDefault="00161DE4" w:rsidP="007D630A">
            <w:pPr>
              <w:jc w:val="both"/>
              <w:rPr>
                <w:rFonts w:cstheme="minorHAnsi"/>
                <w:bCs/>
                <w:sz w:val="20"/>
                <w:szCs w:val="20"/>
              </w:rPr>
            </w:pPr>
            <w:r w:rsidRPr="007D630A">
              <w:rPr>
                <w:rFonts w:cstheme="minorHAnsi"/>
                <w:bCs/>
                <w:sz w:val="20"/>
                <w:szCs w:val="20"/>
              </w:rPr>
              <w:t xml:space="preserve">NAI </w:t>
            </w:r>
          </w:p>
        </w:tc>
        <w:tc>
          <w:tcPr>
            <w:tcW w:w="2235" w:type="dxa"/>
            <w:tcBorders>
              <w:top w:val="single" w:sz="4" w:space="0" w:color="auto"/>
              <w:left w:val="single" w:sz="4" w:space="0" w:color="auto"/>
              <w:bottom w:val="single" w:sz="4" w:space="0" w:color="auto"/>
              <w:right w:val="single" w:sz="4" w:space="0" w:color="auto"/>
            </w:tcBorders>
            <w:vAlign w:val="center"/>
          </w:tcPr>
          <w:p w14:paraId="75EA23EE" w14:textId="77777777" w:rsidR="00161DE4" w:rsidRPr="007D630A" w:rsidRDefault="00161DE4" w:rsidP="007D630A">
            <w:pPr>
              <w:jc w:val="both"/>
              <w:rPr>
                <w:rFonts w:cstheme="minorHAnsi"/>
                <w:sz w:val="20"/>
                <w:szCs w:val="20"/>
              </w:rPr>
            </w:pPr>
          </w:p>
        </w:tc>
      </w:tr>
      <w:tr w:rsidR="00161DE4" w:rsidRPr="007D630A" w14:paraId="626143E3" w14:textId="77777777" w:rsidTr="00957CD5">
        <w:trPr>
          <w:trHeight w:val="965"/>
        </w:trPr>
        <w:tc>
          <w:tcPr>
            <w:tcW w:w="0" w:type="auto"/>
            <w:tcBorders>
              <w:top w:val="single" w:sz="4" w:space="0" w:color="auto"/>
              <w:left w:val="single" w:sz="4" w:space="0" w:color="auto"/>
              <w:bottom w:val="single" w:sz="4" w:space="0" w:color="auto"/>
              <w:right w:val="single" w:sz="4" w:space="0" w:color="auto"/>
            </w:tcBorders>
            <w:vAlign w:val="center"/>
            <w:hideMark/>
          </w:tcPr>
          <w:p w14:paraId="3F7AEE02" w14:textId="77777777" w:rsidR="00161DE4" w:rsidRPr="007D630A" w:rsidRDefault="00161DE4" w:rsidP="007D630A">
            <w:pPr>
              <w:jc w:val="both"/>
              <w:rPr>
                <w:rFonts w:cstheme="minorHAnsi"/>
                <w:sz w:val="20"/>
                <w:szCs w:val="20"/>
              </w:rPr>
            </w:pPr>
            <w:r w:rsidRPr="007D630A">
              <w:rPr>
                <w:rFonts w:cstheme="minorHAnsi"/>
                <w:sz w:val="20"/>
                <w:szCs w:val="20"/>
              </w:rPr>
              <w:lastRenderedPageBreak/>
              <w:t>10.</w:t>
            </w:r>
          </w:p>
        </w:tc>
        <w:tc>
          <w:tcPr>
            <w:tcW w:w="3158" w:type="dxa"/>
            <w:tcBorders>
              <w:top w:val="single" w:sz="4" w:space="0" w:color="auto"/>
              <w:left w:val="single" w:sz="4" w:space="0" w:color="auto"/>
              <w:bottom w:val="single" w:sz="4" w:space="0" w:color="auto"/>
              <w:right w:val="single" w:sz="4" w:space="0" w:color="auto"/>
            </w:tcBorders>
            <w:vAlign w:val="center"/>
          </w:tcPr>
          <w:p w14:paraId="6A09A8ED" w14:textId="77777777" w:rsidR="00161DE4" w:rsidRPr="007D630A" w:rsidRDefault="00161DE4" w:rsidP="007D630A">
            <w:pPr>
              <w:jc w:val="both"/>
              <w:rPr>
                <w:rFonts w:cstheme="minorHAnsi"/>
                <w:sz w:val="20"/>
                <w:szCs w:val="20"/>
              </w:rPr>
            </w:pPr>
            <w:r w:rsidRPr="007D630A">
              <w:rPr>
                <w:rFonts w:cstheme="minorHAnsi"/>
                <w:sz w:val="20"/>
                <w:szCs w:val="20"/>
              </w:rPr>
              <w:t xml:space="preserve">Να περιλαμβάνει διαγώνιο κάτοπτρο </w:t>
            </w:r>
            <w:r w:rsidRPr="007D630A">
              <w:rPr>
                <w:rFonts w:cstheme="minorHAnsi"/>
              </w:rPr>
              <w:t>90º και τουλάχιστον ένα προσοφθάλμιο</w:t>
            </w:r>
          </w:p>
        </w:tc>
        <w:tc>
          <w:tcPr>
            <w:tcW w:w="3027" w:type="dxa"/>
            <w:tcBorders>
              <w:top w:val="single" w:sz="4" w:space="0" w:color="auto"/>
              <w:left w:val="single" w:sz="4" w:space="0" w:color="auto"/>
              <w:bottom w:val="single" w:sz="4" w:space="0" w:color="auto"/>
              <w:right w:val="single" w:sz="4" w:space="0" w:color="auto"/>
            </w:tcBorders>
            <w:vAlign w:val="center"/>
          </w:tcPr>
          <w:p w14:paraId="0FA28303"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35" w:type="dxa"/>
            <w:tcBorders>
              <w:top w:val="single" w:sz="4" w:space="0" w:color="auto"/>
              <w:left w:val="single" w:sz="4" w:space="0" w:color="auto"/>
              <w:bottom w:val="single" w:sz="4" w:space="0" w:color="auto"/>
              <w:right w:val="single" w:sz="4" w:space="0" w:color="auto"/>
            </w:tcBorders>
            <w:vAlign w:val="center"/>
          </w:tcPr>
          <w:p w14:paraId="6888C7AE" w14:textId="77777777" w:rsidR="00161DE4" w:rsidRPr="007D630A" w:rsidRDefault="00161DE4" w:rsidP="007D630A">
            <w:pPr>
              <w:jc w:val="both"/>
              <w:rPr>
                <w:rFonts w:cstheme="minorHAnsi"/>
                <w:sz w:val="20"/>
                <w:szCs w:val="20"/>
              </w:rPr>
            </w:pPr>
          </w:p>
        </w:tc>
      </w:tr>
      <w:tr w:rsidR="00161DE4" w:rsidRPr="007D630A" w14:paraId="6B7F6FFF" w14:textId="77777777" w:rsidTr="00957CD5">
        <w:trPr>
          <w:trHeight w:val="965"/>
        </w:trPr>
        <w:tc>
          <w:tcPr>
            <w:tcW w:w="0" w:type="auto"/>
            <w:tcBorders>
              <w:top w:val="single" w:sz="4" w:space="0" w:color="auto"/>
              <w:left w:val="single" w:sz="4" w:space="0" w:color="auto"/>
              <w:bottom w:val="single" w:sz="4" w:space="0" w:color="auto"/>
              <w:right w:val="single" w:sz="4" w:space="0" w:color="auto"/>
            </w:tcBorders>
            <w:vAlign w:val="center"/>
            <w:hideMark/>
          </w:tcPr>
          <w:p w14:paraId="487647F6" w14:textId="77777777" w:rsidR="00161DE4" w:rsidRPr="007D630A" w:rsidRDefault="00161DE4" w:rsidP="007D630A">
            <w:pPr>
              <w:jc w:val="both"/>
              <w:rPr>
                <w:rFonts w:cstheme="minorHAnsi"/>
                <w:sz w:val="20"/>
                <w:szCs w:val="20"/>
              </w:rPr>
            </w:pPr>
            <w:r w:rsidRPr="007D630A">
              <w:rPr>
                <w:rFonts w:cstheme="minorHAnsi"/>
                <w:sz w:val="20"/>
                <w:szCs w:val="20"/>
              </w:rPr>
              <w:t>11.</w:t>
            </w:r>
          </w:p>
        </w:tc>
        <w:tc>
          <w:tcPr>
            <w:tcW w:w="3158" w:type="dxa"/>
            <w:tcBorders>
              <w:top w:val="single" w:sz="4" w:space="0" w:color="auto"/>
              <w:left w:val="single" w:sz="4" w:space="0" w:color="auto"/>
              <w:bottom w:val="single" w:sz="4" w:space="0" w:color="auto"/>
              <w:right w:val="single" w:sz="4" w:space="0" w:color="auto"/>
            </w:tcBorders>
            <w:vAlign w:val="center"/>
          </w:tcPr>
          <w:p w14:paraId="7CB382CD" w14:textId="77777777" w:rsidR="00161DE4" w:rsidRPr="007D630A" w:rsidRDefault="00161DE4" w:rsidP="007D630A">
            <w:pPr>
              <w:jc w:val="both"/>
              <w:rPr>
                <w:rFonts w:cstheme="minorHAnsi"/>
                <w:sz w:val="20"/>
                <w:szCs w:val="20"/>
              </w:rPr>
            </w:pPr>
            <w:r w:rsidRPr="007D630A">
              <w:rPr>
                <w:rFonts w:cstheme="minorHAnsi"/>
                <w:sz w:val="20"/>
                <w:szCs w:val="20"/>
              </w:rPr>
              <w:t xml:space="preserve">Το τηλεσκόπιο να διαθέτει υψηλής ποιότητας </w:t>
            </w:r>
            <w:proofErr w:type="spellStart"/>
            <w:r w:rsidRPr="007D630A">
              <w:rPr>
                <w:rFonts w:cstheme="minorHAnsi"/>
                <w:sz w:val="20"/>
                <w:szCs w:val="20"/>
              </w:rPr>
              <w:t>πολυεπιστρωμένα</w:t>
            </w:r>
            <w:proofErr w:type="spellEnd"/>
            <w:r w:rsidRPr="007D630A">
              <w:rPr>
                <w:rFonts w:cstheme="minorHAnsi"/>
                <w:sz w:val="20"/>
                <w:szCs w:val="20"/>
              </w:rPr>
              <w:t xml:space="preserve"> οπτικά, προσαρμοσμένα για παρατήρηση αλλά και για φωτογράφιση </w:t>
            </w:r>
          </w:p>
        </w:tc>
        <w:tc>
          <w:tcPr>
            <w:tcW w:w="3027" w:type="dxa"/>
            <w:tcBorders>
              <w:top w:val="single" w:sz="4" w:space="0" w:color="auto"/>
              <w:left w:val="single" w:sz="4" w:space="0" w:color="auto"/>
              <w:bottom w:val="single" w:sz="4" w:space="0" w:color="auto"/>
              <w:right w:val="single" w:sz="4" w:space="0" w:color="auto"/>
            </w:tcBorders>
            <w:vAlign w:val="center"/>
          </w:tcPr>
          <w:p w14:paraId="0DADFBE5" w14:textId="77777777" w:rsidR="00161DE4" w:rsidRPr="007D630A" w:rsidRDefault="00161DE4" w:rsidP="007D630A">
            <w:pPr>
              <w:jc w:val="both"/>
              <w:rPr>
                <w:rFonts w:cstheme="minorHAnsi"/>
                <w:bCs/>
                <w:sz w:val="20"/>
                <w:szCs w:val="20"/>
              </w:rPr>
            </w:pPr>
            <w:r w:rsidRPr="007D630A">
              <w:rPr>
                <w:rFonts w:cstheme="minorHAnsi"/>
                <w:bCs/>
                <w:sz w:val="20"/>
                <w:szCs w:val="20"/>
              </w:rPr>
              <w:t>NAI</w:t>
            </w:r>
          </w:p>
        </w:tc>
        <w:tc>
          <w:tcPr>
            <w:tcW w:w="2235" w:type="dxa"/>
            <w:tcBorders>
              <w:top w:val="single" w:sz="4" w:space="0" w:color="auto"/>
              <w:left w:val="single" w:sz="4" w:space="0" w:color="auto"/>
              <w:bottom w:val="single" w:sz="4" w:space="0" w:color="auto"/>
              <w:right w:val="single" w:sz="4" w:space="0" w:color="auto"/>
            </w:tcBorders>
            <w:vAlign w:val="center"/>
          </w:tcPr>
          <w:p w14:paraId="66A538C3" w14:textId="77777777" w:rsidR="00161DE4" w:rsidRPr="007D630A" w:rsidRDefault="00161DE4" w:rsidP="007D630A">
            <w:pPr>
              <w:jc w:val="both"/>
              <w:rPr>
                <w:rFonts w:cstheme="minorHAnsi"/>
                <w:sz w:val="20"/>
                <w:szCs w:val="20"/>
              </w:rPr>
            </w:pPr>
          </w:p>
        </w:tc>
      </w:tr>
      <w:tr w:rsidR="00161DE4" w:rsidRPr="007D630A" w14:paraId="3C965EBA" w14:textId="77777777" w:rsidTr="00957CD5">
        <w:trPr>
          <w:trHeight w:val="965"/>
        </w:trPr>
        <w:tc>
          <w:tcPr>
            <w:tcW w:w="0" w:type="auto"/>
            <w:tcBorders>
              <w:top w:val="single" w:sz="4" w:space="0" w:color="auto"/>
              <w:left w:val="single" w:sz="4" w:space="0" w:color="auto"/>
              <w:bottom w:val="single" w:sz="4" w:space="0" w:color="auto"/>
              <w:right w:val="single" w:sz="4" w:space="0" w:color="auto"/>
            </w:tcBorders>
            <w:vAlign w:val="center"/>
          </w:tcPr>
          <w:p w14:paraId="12F87DB4" w14:textId="77777777" w:rsidR="00161DE4" w:rsidRPr="007D630A" w:rsidRDefault="00161DE4" w:rsidP="007D630A">
            <w:pPr>
              <w:jc w:val="both"/>
              <w:rPr>
                <w:rFonts w:cstheme="minorHAnsi"/>
                <w:sz w:val="20"/>
                <w:szCs w:val="20"/>
              </w:rPr>
            </w:pPr>
            <w:r w:rsidRPr="007D630A">
              <w:rPr>
                <w:rFonts w:cstheme="minorHAnsi"/>
                <w:sz w:val="20"/>
                <w:szCs w:val="20"/>
              </w:rPr>
              <w:t>12.</w:t>
            </w:r>
          </w:p>
        </w:tc>
        <w:tc>
          <w:tcPr>
            <w:tcW w:w="3158" w:type="dxa"/>
            <w:tcBorders>
              <w:top w:val="single" w:sz="4" w:space="0" w:color="auto"/>
              <w:left w:val="single" w:sz="4" w:space="0" w:color="auto"/>
              <w:bottom w:val="single" w:sz="4" w:space="0" w:color="auto"/>
              <w:right w:val="single" w:sz="4" w:space="0" w:color="auto"/>
            </w:tcBorders>
            <w:vAlign w:val="center"/>
          </w:tcPr>
          <w:p w14:paraId="61FB23CD" w14:textId="77777777" w:rsidR="00161DE4" w:rsidRPr="007D630A" w:rsidRDefault="00161DE4" w:rsidP="007D630A">
            <w:pPr>
              <w:jc w:val="both"/>
              <w:rPr>
                <w:rFonts w:cstheme="minorHAnsi"/>
                <w:sz w:val="20"/>
                <w:szCs w:val="20"/>
              </w:rPr>
            </w:pPr>
            <w:r w:rsidRPr="007D630A">
              <w:rPr>
                <w:rFonts w:cstheme="minorHAnsi"/>
                <w:sz w:val="20"/>
                <w:szCs w:val="20"/>
              </w:rPr>
              <w:t xml:space="preserve">Να περιλαμβάνει μετασχηματιστή τύπου </w:t>
            </w:r>
            <w:proofErr w:type="spellStart"/>
            <w:r w:rsidRPr="007D630A">
              <w:rPr>
                <w:rFonts w:cstheme="minorHAnsi"/>
                <w:sz w:val="20"/>
                <w:szCs w:val="20"/>
              </w:rPr>
              <w:t>αντάπτορα</w:t>
            </w:r>
            <w:proofErr w:type="spellEnd"/>
            <w:r w:rsidRPr="007D630A">
              <w:rPr>
                <w:rFonts w:cstheme="minorHAnsi"/>
                <w:sz w:val="20"/>
                <w:szCs w:val="20"/>
              </w:rPr>
              <w:t xml:space="preserve"> αυτοκινήτου</w:t>
            </w:r>
          </w:p>
        </w:tc>
        <w:tc>
          <w:tcPr>
            <w:tcW w:w="3027" w:type="dxa"/>
            <w:tcBorders>
              <w:top w:val="single" w:sz="4" w:space="0" w:color="auto"/>
              <w:left w:val="single" w:sz="4" w:space="0" w:color="auto"/>
              <w:bottom w:val="single" w:sz="4" w:space="0" w:color="auto"/>
              <w:right w:val="single" w:sz="4" w:space="0" w:color="auto"/>
            </w:tcBorders>
            <w:vAlign w:val="center"/>
          </w:tcPr>
          <w:p w14:paraId="7A995F43"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35" w:type="dxa"/>
            <w:tcBorders>
              <w:top w:val="single" w:sz="4" w:space="0" w:color="auto"/>
              <w:left w:val="single" w:sz="4" w:space="0" w:color="auto"/>
              <w:bottom w:val="single" w:sz="4" w:space="0" w:color="auto"/>
              <w:right w:val="single" w:sz="4" w:space="0" w:color="auto"/>
            </w:tcBorders>
            <w:vAlign w:val="center"/>
          </w:tcPr>
          <w:p w14:paraId="68E88DD7" w14:textId="77777777" w:rsidR="00161DE4" w:rsidRPr="007D630A" w:rsidRDefault="00161DE4" w:rsidP="007D630A">
            <w:pPr>
              <w:jc w:val="both"/>
              <w:rPr>
                <w:rFonts w:cstheme="minorHAnsi"/>
                <w:sz w:val="20"/>
                <w:szCs w:val="20"/>
              </w:rPr>
            </w:pPr>
          </w:p>
        </w:tc>
      </w:tr>
      <w:tr w:rsidR="00161DE4" w:rsidRPr="007D630A" w14:paraId="4DC0783C" w14:textId="77777777" w:rsidTr="00957CD5">
        <w:trPr>
          <w:trHeight w:val="1237"/>
        </w:trPr>
        <w:tc>
          <w:tcPr>
            <w:tcW w:w="0" w:type="auto"/>
            <w:tcBorders>
              <w:top w:val="single" w:sz="4" w:space="0" w:color="auto"/>
              <w:left w:val="single" w:sz="4" w:space="0" w:color="auto"/>
              <w:bottom w:val="single" w:sz="4" w:space="0" w:color="auto"/>
              <w:right w:val="single" w:sz="4" w:space="0" w:color="auto"/>
            </w:tcBorders>
            <w:vAlign w:val="center"/>
          </w:tcPr>
          <w:p w14:paraId="6FBCD571" w14:textId="77777777" w:rsidR="00161DE4" w:rsidRPr="007D630A" w:rsidRDefault="00161DE4" w:rsidP="007D630A">
            <w:pPr>
              <w:jc w:val="both"/>
              <w:rPr>
                <w:rFonts w:cstheme="minorHAnsi"/>
                <w:sz w:val="20"/>
                <w:szCs w:val="20"/>
              </w:rPr>
            </w:pPr>
            <w:r w:rsidRPr="007D630A">
              <w:rPr>
                <w:rFonts w:cstheme="minorHAnsi"/>
                <w:sz w:val="20"/>
                <w:szCs w:val="20"/>
              </w:rPr>
              <w:t>13.</w:t>
            </w:r>
          </w:p>
        </w:tc>
        <w:tc>
          <w:tcPr>
            <w:tcW w:w="3158" w:type="dxa"/>
            <w:tcBorders>
              <w:top w:val="single" w:sz="4" w:space="0" w:color="auto"/>
              <w:left w:val="single" w:sz="4" w:space="0" w:color="auto"/>
              <w:bottom w:val="single" w:sz="4" w:space="0" w:color="auto"/>
              <w:right w:val="single" w:sz="4" w:space="0" w:color="auto"/>
            </w:tcBorders>
            <w:vAlign w:val="center"/>
          </w:tcPr>
          <w:p w14:paraId="3A554204" w14:textId="77777777" w:rsidR="00161DE4" w:rsidRPr="007D630A" w:rsidRDefault="00161DE4" w:rsidP="007D630A">
            <w:pPr>
              <w:jc w:val="both"/>
              <w:rPr>
                <w:rFonts w:cstheme="minorHAnsi"/>
                <w:sz w:val="20"/>
                <w:szCs w:val="20"/>
              </w:rPr>
            </w:pPr>
            <w:r w:rsidRPr="007D630A">
              <w:rPr>
                <w:rFonts w:cstheme="minorHAnsi"/>
                <w:sz w:val="20"/>
                <w:szCs w:val="20"/>
              </w:rPr>
              <w:t>Να περιλαμβάνει τροφοδοτικό 12V για απευθείας σύνδεση του τηλεσκοπίου σε πρίζα</w:t>
            </w:r>
          </w:p>
        </w:tc>
        <w:tc>
          <w:tcPr>
            <w:tcW w:w="3027" w:type="dxa"/>
            <w:tcBorders>
              <w:top w:val="single" w:sz="4" w:space="0" w:color="auto"/>
              <w:left w:val="single" w:sz="4" w:space="0" w:color="auto"/>
              <w:bottom w:val="single" w:sz="4" w:space="0" w:color="auto"/>
              <w:right w:val="single" w:sz="4" w:space="0" w:color="auto"/>
            </w:tcBorders>
            <w:vAlign w:val="center"/>
          </w:tcPr>
          <w:p w14:paraId="73D277EE"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35" w:type="dxa"/>
            <w:tcBorders>
              <w:top w:val="single" w:sz="4" w:space="0" w:color="auto"/>
              <w:left w:val="single" w:sz="4" w:space="0" w:color="auto"/>
              <w:bottom w:val="single" w:sz="4" w:space="0" w:color="auto"/>
              <w:right w:val="single" w:sz="4" w:space="0" w:color="auto"/>
            </w:tcBorders>
            <w:vAlign w:val="center"/>
          </w:tcPr>
          <w:p w14:paraId="6C4FD58D" w14:textId="77777777" w:rsidR="00161DE4" w:rsidRPr="007D630A" w:rsidRDefault="00161DE4" w:rsidP="007D630A">
            <w:pPr>
              <w:jc w:val="both"/>
              <w:rPr>
                <w:rFonts w:cstheme="minorHAnsi"/>
                <w:sz w:val="20"/>
                <w:szCs w:val="20"/>
              </w:rPr>
            </w:pPr>
          </w:p>
        </w:tc>
      </w:tr>
      <w:tr w:rsidR="00161DE4" w:rsidRPr="007D630A" w14:paraId="784CDFC9" w14:textId="77777777" w:rsidTr="00957CD5">
        <w:trPr>
          <w:trHeight w:val="1237"/>
        </w:trPr>
        <w:tc>
          <w:tcPr>
            <w:tcW w:w="0" w:type="auto"/>
            <w:tcBorders>
              <w:top w:val="single" w:sz="4" w:space="0" w:color="auto"/>
              <w:left w:val="single" w:sz="4" w:space="0" w:color="auto"/>
              <w:bottom w:val="single" w:sz="4" w:space="0" w:color="auto"/>
              <w:right w:val="single" w:sz="4" w:space="0" w:color="auto"/>
            </w:tcBorders>
            <w:vAlign w:val="center"/>
          </w:tcPr>
          <w:p w14:paraId="6BD172EE" w14:textId="77777777" w:rsidR="00161DE4" w:rsidRPr="007D630A" w:rsidRDefault="00161DE4" w:rsidP="007D630A">
            <w:pPr>
              <w:jc w:val="both"/>
              <w:rPr>
                <w:rFonts w:cstheme="minorHAnsi"/>
                <w:sz w:val="20"/>
                <w:szCs w:val="20"/>
              </w:rPr>
            </w:pPr>
            <w:r w:rsidRPr="007D630A">
              <w:rPr>
                <w:rFonts w:cstheme="minorHAnsi"/>
                <w:sz w:val="20"/>
                <w:szCs w:val="20"/>
              </w:rPr>
              <w:t>14.</w:t>
            </w:r>
          </w:p>
        </w:tc>
        <w:tc>
          <w:tcPr>
            <w:tcW w:w="3158" w:type="dxa"/>
            <w:tcBorders>
              <w:top w:val="single" w:sz="4" w:space="0" w:color="auto"/>
              <w:left w:val="single" w:sz="4" w:space="0" w:color="auto"/>
              <w:bottom w:val="single" w:sz="4" w:space="0" w:color="auto"/>
              <w:right w:val="single" w:sz="4" w:space="0" w:color="auto"/>
            </w:tcBorders>
            <w:vAlign w:val="center"/>
          </w:tcPr>
          <w:p w14:paraId="5D330C32" w14:textId="77777777" w:rsidR="00161DE4" w:rsidRPr="007D630A" w:rsidRDefault="00161DE4" w:rsidP="007D630A">
            <w:pPr>
              <w:jc w:val="both"/>
              <w:rPr>
                <w:rFonts w:cstheme="minorHAnsi"/>
                <w:sz w:val="20"/>
                <w:szCs w:val="20"/>
              </w:rPr>
            </w:pPr>
            <w:r w:rsidRPr="007D630A">
              <w:rPr>
                <w:rFonts w:cstheme="minorHAnsi"/>
                <w:sz w:val="20"/>
                <w:szCs w:val="20"/>
              </w:rPr>
              <w:t xml:space="preserve">Να συνοδεύεται τουλάχιστον από διετή εργοστασιακή εγγύηση </w:t>
            </w:r>
          </w:p>
        </w:tc>
        <w:tc>
          <w:tcPr>
            <w:tcW w:w="3027" w:type="dxa"/>
            <w:tcBorders>
              <w:top w:val="single" w:sz="4" w:space="0" w:color="auto"/>
              <w:left w:val="single" w:sz="4" w:space="0" w:color="auto"/>
              <w:bottom w:val="single" w:sz="4" w:space="0" w:color="auto"/>
              <w:right w:val="single" w:sz="4" w:space="0" w:color="auto"/>
            </w:tcBorders>
            <w:vAlign w:val="center"/>
          </w:tcPr>
          <w:p w14:paraId="0A67BE32"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35" w:type="dxa"/>
            <w:tcBorders>
              <w:top w:val="single" w:sz="4" w:space="0" w:color="auto"/>
              <w:left w:val="single" w:sz="4" w:space="0" w:color="auto"/>
              <w:bottom w:val="single" w:sz="4" w:space="0" w:color="auto"/>
              <w:right w:val="single" w:sz="4" w:space="0" w:color="auto"/>
            </w:tcBorders>
            <w:vAlign w:val="center"/>
          </w:tcPr>
          <w:p w14:paraId="48F84A72" w14:textId="77777777" w:rsidR="00161DE4" w:rsidRPr="007D630A" w:rsidRDefault="00161DE4" w:rsidP="007D630A">
            <w:pPr>
              <w:jc w:val="both"/>
              <w:rPr>
                <w:rFonts w:cstheme="minorHAnsi"/>
                <w:sz w:val="20"/>
                <w:szCs w:val="20"/>
              </w:rPr>
            </w:pPr>
          </w:p>
        </w:tc>
      </w:tr>
    </w:tbl>
    <w:p w14:paraId="749818ED" w14:textId="226BEFA3" w:rsidR="00161DE4" w:rsidRPr="007D630A" w:rsidRDefault="00161DE4" w:rsidP="007D630A">
      <w:pPr>
        <w:jc w:val="both"/>
        <w:rPr>
          <w:rFonts w:cstheme="minorHAnsi"/>
          <w:lang w:eastAsia="zh-CN"/>
        </w:rPr>
      </w:pPr>
    </w:p>
    <w:p w14:paraId="21D4F8CA" w14:textId="0259162F" w:rsidR="00161DE4" w:rsidRPr="007D630A" w:rsidRDefault="00161DE4" w:rsidP="007D630A">
      <w:pPr>
        <w:jc w:val="both"/>
        <w:rPr>
          <w:rFonts w:cstheme="minorHAnsi"/>
          <w:lang w:eastAsia="zh-CN"/>
        </w:rPr>
      </w:pPr>
    </w:p>
    <w:p w14:paraId="2EB4B06A" w14:textId="10F434AD" w:rsidR="00161DE4" w:rsidRPr="007D630A" w:rsidRDefault="00161DE4" w:rsidP="007D630A">
      <w:pPr>
        <w:pStyle w:val="3"/>
        <w:jc w:val="both"/>
        <w:rPr>
          <w:rFonts w:asciiTheme="minorHAnsi" w:hAnsiTheme="minorHAnsi" w:cstheme="minorHAnsi"/>
          <w:lang w:eastAsia="zh-CN"/>
        </w:rPr>
      </w:pPr>
      <w:bookmarkStart w:id="39" w:name="_Toc135201822"/>
      <w:r w:rsidRPr="007D630A">
        <w:rPr>
          <w:rFonts w:asciiTheme="minorHAnsi" w:hAnsiTheme="minorHAnsi" w:cstheme="minorHAnsi"/>
          <w:lang w:eastAsia="zh-CN"/>
        </w:rPr>
        <w:t xml:space="preserve">14.2 Κατοπτρικό </w:t>
      </w:r>
      <w:proofErr w:type="spellStart"/>
      <w:r w:rsidRPr="007D630A">
        <w:rPr>
          <w:rFonts w:asciiTheme="minorHAnsi" w:hAnsiTheme="minorHAnsi" w:cstheme="minorHAnsi"/>
          <w:lang w:eastAsia="zh-CN"/>
        </w:rPr>
        <w:t>Newtonian</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Νευτώνιο</w:t>
      </w:r>
      <w:proofErr w:type="spellEnd"/>
      <w:r w:rsidRPr="007D630A">
        <w:rPr>
          <w:rFonts w:asciiTheme="minorHAnsi" w:hAnsiTheme="minorHAnsi" w:cstheme="minorHAnsi"/>
          <w:lang w:eastAsia="zh-CN"/>
        </w:rPr>
        <w:t xml:space="preserve">) τηλεσκόπιο 10"  με </w:t>
      </w:r>
      <w:proofErr w:type="spellStart"/>
      <w:r w:rsidRPr="007D630A">
        <w:rPr>
          <w:rFonts w:asciiTheme="minorHAnsi" w:hAnsiTheme="minorHAnsi" w:cstheme="minorHAnsi"/>
          <w:lang w:eastAsia="zh-CN"/>
        </w:rPr>
        <w:t>αλταζιμουθιακή</w:t>
      </w:r>
      <w:proofErr w:type="spellEnd"/>
      <w:r w:rsidRPr="007D630A">
        <w:rPr>
          <w:rFonts w:asciiTheme="minorHAnsi" w:hAnsiTheme="minorHAnsi" w:cstheme="minorHAnsi"/>
          <w:lang w:eastAsia="zh-CN"/>
        </w:rPr>
        <w:t xml:space="preserve"> στήριξη (ΤΜ. ΦΥΣ.)</w:t>
      </w:r>
      <w:bookmarkEnd w:id="39"/>
    </w:p>
    <w:p w14:paraId="03959749" w14:textId="1CD9751B" w:rsidR="00161DE4" w:rsidRPr="007D630A" w:rsidRDefault="00161DE4" w:rsidP="007D630A">
      <w:pPr>
        <w:jc w:val="both"/>
        <w:rPr>
          <w:rFonts w:cstheme="minorHAnsi"/>
          <w:lang w:eastAsia="zh-C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431"/>
        <w:gridCol w:w="2734"/>
        <w:gridCol w:w="2228"/>
      </w:tblGrid>
      <w:tr w:rsidR="00161DE4" w:rsidRPr="007D630A" w14:paraId="0BA4233B" w14:textId="77777777" w:rsidTr="00957CD5">
        <w:trPr>
          <w:trHeight w:val="926"/>
          <w:tblHeader/>
        </w:trPr>
        <w:tc>
          <w:tcPr>
            <w:tcW w:w="0" w:type="auto"/>
            <w:tcBorders>
              <w:top w:val="single" w:sz="4" w:space="0" w:color="auto"/>
              <w:left w:val="single" w:sz="4" w:space="0" w:color="auto"/>
              <w:bottom w:val="single" w:sz="4" w:space="0" w:color="auto"/>
              <w:right w:val="single" w:sz="4" w:space="0" w:color="auto"/>
            </w:tcBorders>
            <w:shd w:val="clear" w:color="auto" w:fill="B3B3B3"/>
            <w:vAlign w:val="center"/>
            <w:hideMark/>
          </w:tcPr>
          <w:p w14:paraId="5C6C91D4" w14:textId="77777777" w:rsidR="00161DE4" w:rsidRPr="007D630A" w:rsidRDefault="00161DE4" w:rsidP="007D630A">
            <w:pPr>
              <w:jc w:val="both"/>
              <w:rPr>
                <w:rFonts w:cstheme="minorHAnsi"/>
                <w:bCs/>
                <w:sz w:val="20"/>
                <w:szCs w:val="20"/>
              </w:rPr>
            </w:pPr>
            <w:r w:rsidRPr="007D630A">
              <w:rPr>
                <w:rFonts w:cstheme="minorHAnsi"/>
                <w:bCs/>
                <w:sz w:val="20"/>
                <w:szCs w:val="20"/>
              </w:rPr>
              <w:t>Α/Α</w:t>
            </w:r>
          </w:p>
        </w:tc>
        <w:tc>
          <w:tcPr>
            <w:tcW w:w="343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C236B06" w14:textId="77777777" w:rsidR="00161DE4" w:rsidRPr="007D630A" w:rsidRDefault="00161DE4" w:rsidP="007D630A">
            <w:pPr>
              <w:jc w:val="both"/>
              <w:rPr>
                <w:rFonts w:cstheme="minorHAnsi"/>
                <w:bCs/>
                <w:sz w:val="20"/>
                <w:szCs w:val="20"/>
              </w:rPr>
            </w:pPr>
            <w:r w:rsidRPr="007D630A">
              <w:rPr>
                <w:rFonts w:cstheme="minorHAnsi"/>
                <w:bCs/>
                <w:sz w:val="20"/>
                <w:szCs w:val="20"/>
              </w:rPr>
              <w:t>ΠΕΡΙΓΡΑΦΗ/ ΠΡΟΔΙΑΓΡΑΦΕΣ</w:t>
            </w:r>
          </w:p>
        </w:tc>
        <w:tc>
          <w:tcPr>
            <w:tcW w:w="27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5CDAC6F" w14:textId="77777777" w:rsidR="00161DE4" w:rsidRPr="007D630A" w:rsidRDefault="00161DE4" w:rsidP="007D630A">
            <w:pPr>
              <w:jc w:val="both"/>
              <w:rPr>
                <w:rFonts w:cstheme="minorHAnsi"/>
                <w:bCs/>
                <w:sz w:val="20"/>
                <w:szCs w:val="20"/>
              </w:rPr>
            </w:pPr>
            <w:r w:rsidRPr="007D630A">
              <w:rPr>
                <w:rFonts w:cstheme="minorHAnsi"/>
                <w:bCs/>
                <w:sz w:val="20"/>
                <w:szCs w:val="20"/>
              </w:rPr>
              <w:t>ΑΠΑΙΤΗΣΗ</w:t>
            </w:r>
          </w:p>
        </w:tc>
        <w:tc>
          <w:tcPr>
            <w:tcW w:w="22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E5CDD57" w14:textId="77777777" w:rsidR="00161DE4" w:rsidRPr="007D630A" w:rsidRDefault="00161DE4" w:rsidP="007D630A">
            <w:pPr>
              <w:jc w:val="both"/>
              <w:rPr>
                <w:rFonts w:cstheme="minorHAnsi"/>
                <w:bCs/>
                <w:sz w:val="20"/>
                <w:szCs w:val="20"/>
              </w:rPr>
            </w:pPr>
            <w:r w:rsidRPr="007D630A">
              <w:rPr>
                <w:rFonts w:cstheme="minorHAnsi"/>
                <w:bCs/>
                <w:sz w:val="20"/>
                <w:szCs w:val="20"/>
              </w:rPr>
              <w:t>ΑΠΑΝΤΗΣΗ</w:t>
            </w:r>
          </w:p>
        </w:tc>
      </w:tr>
      <w:tr w:rsidR="00161DE4" w:rsidRPr="007D630A" w14:paraId="1356AD0E" w14:textId="77777777" w:rsidTr="00957CD5">
        <w:trPr>
          <w:trHeight w:val="322"/>
        </w:trPr>
        <w:tc>
          <w:tcPr>
            <w:tcW w:w="0" w:type="auto"/>
            <w:tcBorders>
              <w:top w:val="single" w:sz="4" w:space="0" w:color="auto"/>
              <w:left w:val="single" w:sz="4" w:space="0" w:color="auto"/>
              <w:bottom w:val="single" w:sz="4" w:space="0" w:color="auto"/>
              <w:right w:val="single" w:sz="4" w:space="0" w:color="auto"/>
            </w:tcBorders>
            <w:vAlign w:val="center"/>
            <w:hideMark/>
          </w:tcPr>
          <w:p w14:paraId="32E852FE" w14:textId="77777777" w:rsidR="00161DE4" w:rsidRPr="007D630A" w:rsidRDefault="00161DE4" w:rsidP="007D630A">
            <w:pPr>
              <w:jc w:val="both"/>
              <w:rPr>
                <w:rFonts w:cstheme="minorHAnsi"/>
                <w:sz w:val="20"/>
                <w:szCs w:val="20"/>
              </w:rPr>
            </w:pPr>
            <w:r w:rsidRPr="007D630A">
              <w:rPr>
                <w:rFonts w:cstheme="minorHAnsi"/>
                <w:sz w:val="20"/>
                <w:szCs w:val="20"/>
              </w:rPr>
              <w:t>1.</w:t>
            </w:r>
          </w:p>
        </w:tc>
        <w:tc>
          <w:tcPr>
            <w:tcW w:w="3431" w:type="dxa"/>
            <w:tcBorders>
              <w:top w:val="single" w:sz="4" w:space="0" w:color="auto"/>
              <w:left w:val="single" w:sz="4" w:space="0" w:color="auto"/>
              <w:bottom w:val="single" w:sz="4" w:space="0" w:color="auto"/>
              <w:right w:val="single" w:sz="4" w:space="0" w:color="auto"/>
            </w:tcBorders>
            <w:vAlign w:val="center"/>
          </w:tcPr>
          <w:p w14:paraId="15C4BBD5" w14:textId="77777777" w:rsidR="00161DE4" w:rsidRPr="007D630A" w:rsidRDefault="00161DE4" w:rsidP="007D630A">
            <w:pPr>
              <w:jc w:val="both"/>
              <w:rPr>
                <w:rFonts w:cstheme="minorHAnsi"/>
                <w:sz w:val="20"/>
                <w:szCs w:val="20"/>
              </w:rPr>
            </w:pPr>
            <w:r w:rsidRPr="007D630A">
              <w:rPr>
                <w:rFonts w:cstheme="minorHAnsi"/>
                <w:sz w:val="20"/>
                <w:szCs w:val="20"/>
              </w:rPr>
              <w:t>Διάμετρος τηλεσκοπίου</w:t>
            </w:r>
          </w:p>
        </w:tc>
        <w:tc>
          <w:tcPr>
            <w:tcW w:w="2734" w:type="dxa"/>
            <w:tcBorders>
              <w:top w:val="single" w:sz="4" w:space="0" w:color="auto"/>
              <w:left w:val="single" w:sz="4" w:space="0" w:color="auto"/>
              <w:bottom w:val="single" w:sz="4" w:space="0" w:color="auto"/>
              <w:right w:val="single" w:sz="4" w:space="0" w:color="auto"/>
            </w:tcBorders>
            <w:vAlign w:val="center"/>
          </w:tcPr>
          <w:p w14:paraId="3766A0E3" w14:textId="77777777" w:rsidR="00161DE4" w:rsidRPr="007D630A" w:rsidRDefault="00161DE4" w:rsidP="007D630A">
            <w:pPr>
              <w:jc w:val="both"/>
              <w:rPr>
                <w:rFonts w:cstheme="minorHAnsi"/>
                <w:sz w:val="20"/>
                <w:szCs w:val="20"/>
              </w:rPr>
            </w:pPr>
            <w:r w:rsidRPr="007D630A">
              <w:rPr>
                <w:rFonts w:cstheme="minorHAnsi"/>
                <w:sz w:val="20"/>
                <w:szCs w:val="20"/>
              </w:rPr>
              <w:t>≥254mm</w:t>
            </w:r>
          </w:p>
        </w:tc>
        <w:tc>
          <w:tcPr>
            <w:tcW w:w="2228" w:type="dxa"/>
            <w:tcBorders>
              <w:top w:val="single" w:sz="4" w:space="0" w:color="auto"/>
              <w:left w:val="single" w:sz="4" w:space="0" w:color="auto"/>
              <w:bottom w:val="single" w:sz="4" w:space="0" w:color="auto"/>
              <w:right w:val="single" w:sz="4" w:space="0" w:color="auto"/>
            </w:tcBorders>
            <w:vAlign w:val="center"/>
          </w:tcPr>
          <w:p w14:paraId="7736FB61" w14:textId="77777777" w:rsidR="00161DE4" w:rsidRPr="007D630A" w:rsidRDefault="00161DE4" w:rsidP="007D630A">
            <w:pPr>
              <w:jc w:val="both"/>
              <w:rPr>
                <w:rFonts w:cstheme="minorHAnsi"/>
                <w:sz w:val="20"/>
                <w:szCs w:val="20"/>
              </w:rPr>
            </w:pPr>
          </w:p>
        </w:tc>
      </w:tr>
      <w:tr w:rsidR="00161DE4" w:rsidRPr="007D630A" w14:paraId="685BA2FD" w14:textId="77777777" w:rsidTr="00957CD5">
        <w:trPr>
          <w:trHeight w:val="514"/>
        </w:trPr>
        <w:tc>
          <w:tcPr>
            <w:tcW w:w="0" w:type="auto"/>
            <w:tcBorders>
              <w:top w:val="single" w:sz="4" w:space="0" w:color="auto"/>
              <w:left w:val="single" w:sz="4" w:space="0" w:color="auto"/>
              <w:bottom w:val="single" w:sz="4" w:space="0" w:color="auto"/>
              <w:right w:val="single" w:sz="4" w:space="0" w:color="auto"/>
            </w:tcBorders>
            <w:vAlign w:val="center"/>
          </w:tcPr>
          <w:p w14:paraId="7F39AC74" w14:textId="77777777" w:rsidR="00161DE4" w:rsidRPr="007D630A" w:rsidRDefault="00161DE4" w:rsidP="007D630A">
            <w:pPr>
              <w:jc w:val="both"/>
              <w:rPr>
                <w:rFonts w:cstheme="minorHAnsi"/>
                <w:sz w:val="20"/>
                <w:szCs w:val="20"/>
              </w:rPr>
            </w:pPr>
            <w:r w:rsidRPr="007D630A">
              <w:rPr>
                <w:rFonts w:cstheme="minorHAnsi"/>
                <w:sz w:val="20"/>
                <w:szCs w:val="20"/>
              </w:rPr>
              <w:t>2.</w:t>
            </w:r>
          </w:p>
        </w:tc>
        <w:tc>
          <w:tcPr>
            <w:tcW w:w="3431" w:type="dxa"/>
            <w:tcBorders>
              <w:top w:val="single" w:sz="4" w:space="0" w:color="auto"/>
              <w:left w:val="single" w:sz="4" w:space="0" w:color="auto"/>
              <w:bottom w:val="single" w:sz="4" w:space="0" w:color="auto"/>
              <w:right w:val="single" w:sz="4" w:space="0" w:color="auto"/>
            </w:tcBorders>
            <w:vAlign w:val="center"/>
          </w:tcPr>
          <w:p w14:paraId="6299CB16" w14:textId="77777777" w:rsidR="00161DE4" w:rsidRPr="007D630A" w:rsidRDefault="00161DE4" w:rsidP="007D630A">
            <w:pPr>
              <w:jc w:val="both"/>
              <w:rPr>
                <w:rFonts w:cstheme="minorHAnsi"/>
                <w:sz w:val="20"/>
                <w:szCs w:val="20"/>
              </w:rPr>
            </w:pPr>
            <w:r w:rsidRPr="007D630A">
              <w:rPr>
                <w:rFonts w:cstheme="minorHAnsi"/>
                <w:sz w:val="20"/>
                <w:szCs w:val="20"/>
              </w:rPr>
              <w:t>Τύπος οπτικού σχεδιασμού</w:t>
            </w:r>
          </w:p>
        </w:tc>
        <w:tc>
          <w:tcPr>
            <w:tcW w:w="2734" w:type="dxa"/>
            <w:tcBorders>
              <w:top w:val="single" w:sz="4" w:space="0" w:color="auto"/>
              <w:left w:val="single" w:sz="4" w:space="0" w:color="auto"/>
              <w:bottom w:val="single" w:sz="4" w:space="0" w:color="auto"/>
              <w:right w:val="single" w:sz="4" w:space="0" w:color="auto"/>
            </w:tcBorders>
            <w:vAlign w:val="center"/>
          </w:tcPr>
          <w:p w14:paraId="4110E907" w14:textId="77777777" w:rsidR="00161DE4" w:rsidRPr="007D630A" w:rsidRDefault="00161DE4" w:rsidP="007D630A">
            <w:pPr>
              <w:jc w:val="both"/>
              <w:rPr>
                <w:rFonts w:cstheme="minorHAnsi"/>
              </w:rPr>
            </w:pPr>
            <w:r w:rsidRPr="007D630A">
              <w:rPr>
                <w:rFonts w:cstheme="minorHAnsi"/>
              </w:rPr>
              <w:t xml:space="preserve">Κατοπτρικό </w:t>
            </w:r>
            <w:proofErr w:type="spellStart"/>
            <w:r w:rsidRPr="007D630A">
              <w:rPr>
                <w:rFonts w:cstheme="minorHAnsi"/>
              </w:rPr>
              <w:t>Νευτώνιο</w:t>
            </w:r>
            <w:proofErr w:type="spellEnd"/>
          </w:p>
        </w:tc>
        <w:tc>
          <w:tcPr>
            <w:tcW w:w="2228" w:type="dxa"/>
            <w:tcBorders>
              <w:top w:val="single" w:sz="4" w:space="0" w:color="auto"/>
              <w:left w:val="single" w:sz="4" w:space="0" w:color="auto"/>
              <w:bottom w:val="single" w:sz="4" w:space="0" w:color="auto"/>
              <w:right w:val="single" w:sz="4" w:space="0" w:color="auto"/>
            </w:tcBorders>
            <w:vAlign w:val="center"/>
          </w:tcPr>
          <w:p w14:paraId="40C889CF" w14:textId="77777777" w:rsidR="00161DE4" w:rsidRPr="007D630A" w:rsidRDefault="00161DE4" w:rsidP="007D630A">
            <w:pPr>
              <w:jc w:val="both"/>
              <w:rPr>
                <w:rFonts w:cstheme="minorHAnsi"/>
                <w:sz w:val="20"/>
                <w:szCs w:val="20"/>
              </w:rPr>
            </w:pPr>
          </w:p>
        </w:tc>
      </w:tr>
      <w:tr w:rsidR="00161DE4" w:rsidRPr="007D630A" w14:paraId="59E44163" w14:textId="77777777" w:rsidTr="00957CD5">
        <w:trPr>
          <w:trHeight w:val="380"/>
        </w:trPr>
        <w:tc>
          <w:tcPr>
            <w:tcW w:w="0" w:type="auto"/>
            <w:tcBorders>
              <w:top w:val="single" w:sz="4" w:space="0" w:color="auto"/>
              <w:left w:val="single" w:sz="4" w:space="0" w:color="auto"/>
              <w:bottom w:val="single" w:sz="4" w:space="0" w:color="auto"/>
              <w:right w:val="single" w:sz="4" w:space="0" w:color="auto"/>
            </w:tcBorders>
            <w:vAlign w:val="center"/>
          </w:tcPr>
          <w:p w14:paraId="1E88A71E" w14:textId="77777777" w:rsidR="00161DE4" w:rsidRPr="007D630A" w:rsidRDefault="00161DE4" w:rsidP="007D630A">
            <w:pPr>
              <w:jc w:val="both"/>
              <w:rPr>
                <w:rFonts w:cstheme="minorHAnsi"/>
                <w:sz w:val="20"/>
                <w:szCs w:val="20"/>
              </w:rPr>
            </w:pPr>
            <w:r w:rsidRPr="007D630A">
              <w:rPr>
                <w:rFonts w:cstheme="minorHAnsi"/>
                <w:sz w:val="20"/>
                <w:szCs w:val="20"/>
              </w:rPr>
              <w:t>3.</w:t>
            </w:r>
          </w:p>
        </w:tc>
        <w:tc>
          <w:tcPr>
            <w:tcW w:w="3431" w:type="dxa"/>
            <w:tcBorders>
              <w:top w:val="single" w:sz="4" w:space="0" w:color="auto"/>
              <w:left w:val="single" w:sz="4" w:space="0" w:color="auto"/>
              <w:bottom w:val="single" w:sz="4" w:space="0" w:color="auto"/>
              <w:right w:val="single" w:sz="4" w:space="0" w:color="auto"/>
            </w:tcBorders>
            <w:vAlign w:val="center"/>
          </w:tcPr>
          <w:p w14:paraId="7B7FF041" w14:textId="77777777" w:rsidR="00161DE4" w:rsidRPr="007D630A" w:rsidRDefault="00161DE4" w:rsidP="007D630A">
            <w:pPr>
              <w:jc w:val="both"/>
              <w:rPr>
                <w:rFonts w:cstheme="minorHAnsi"/>
                <w:sz w:val="20"/>
                <w:szCs w:val="20"/>
              </w:rPr>
            </w:pPr>
            <w:r w:rsidRPr="007D630A">
              <w:rPr>
                <w:rFonts w:cstheme="minorHAnsi"/>
                <w:sz w:val="20"/>
                <w:szCs w:val="20"/>
              </w:rPr>
              <w:t xml:space="preserve">Εστιακή απόσταση τηλεσκοπίου </w:t>
            </w:r>
          </w:p>
        </w:tc>
        <w:tc>
          <w:tcPr>
            <w:tcW w:w="2734" w:type="dxa"/>
            <w:tcBorders>
              <w:top w:val="single" w:sz="4" w:space="0" w:color="auto"/>
              <w:left w:val="single" w:sz="4" w:space="0" w:color="auto"/>
              <w:bottom w:val="single" w:sz="4" w:space="0" w:color="auto"/>
              <w:right w:val="single" w:sz="4" w:space="0" w:color="auto"/>
            </w:tcBorders>
            <w:vAlign w:val="center"/>
          </w:tcPr>
          <w:p w14:paraId="7630DCF4" w14:textId="77777777" w:rsidR="00161DE4" w:rsidRPr="007D630A" w:rsidRDefault="00161DE4" w:rsidP="007D630A">
            <w:pPr>
              <w:jc w:val="both"/>
              <w:rPr>
                <w:rFonts w:cstheme="minorHAnsi"/>
              </w:rPr>
            </w:pPr>
            <w:r w:rsidRPr="007D630A">
              <w:rPr>
                <w:rFonts w:cstheme="minorHAnsi"/>
                <w:sz w:val="20"/>
                <w:szCs w:val="20"/>
              </w:rPr>
              <w:t>≥1200mm</w:t>
            </w:r>
          </w:p>
        </w:tc>
        <w:tc>
          <w:tcPr>
            <w:tcW w:w="2228" w:type="dxa"/>
            <w:tcBorders>
              <w:top w:val="single" w:sz="4" w:space="0" w:color="auto"/>
              <w:left w:val="single" w:sz="4" w:space="0" w:color="auto"/>
              <w:bottom w:val="single" w:sz="4" w:space="0" w:color="auto"/>
              <w:right w:val="single" w:sz="4" w:space="0" w:color="auto"/>
            </w:tcBorders>
            <w:vAlign w:val="center"/>
          </w:tcPr>
          <w:p w14:paraId="4B9979D8" w14:textId="77777777" w:rsidR="00161DE4" w:rsidRPr="007D630A" w:rsidRDefault="00161DE4" w:rsidP="007D630A">
            <w:pPr>
              <w:jc w:val="both"/>
              <w:rPr>
                <w:rFonts w:cstheme="minorHAnsi"/>
                <w:sz w:val="20"/>
                <w:szCs w:val="20"/>
              </w:rPr>
            </w:pPr>
          </w:p>
        </w:tc>
      </w:tr>
      <w:tr w:rsidR="00161DE4" w:rsidRPr="007D630A" w14:paraId="4C9FF611" w14:textId="77777777" w:rsidTr="00957CD5">
        <w:trPr>
          <w:trHeight w:val="474"/>
        </w:trPr>
        <w:tc>
          <w:tcPr>
            <w:tcW w:w="0" w:type="auto"/>
            <w:tcBorders>
              <w:top w:val="single" w:sz="4" w:space="0" w:color="auto"/>
              <w:left w:val="single" w:sz="4" w:space="0" w:color="auto"/>
              <w:bottom w:val="single" w:sz="4" w:space="0" w:color="auto"/>
              <w:right w:val="single" w:sz="4" w:space="0" w:color="auto"/>
            </w:tcBorders>
            <w:vAlign w:val="center"/>
            <w:hideMark/>
          </w:tcPr>
          <w:p w14:paraId="24AD5EB7" w14:textId="77777777" w:rsidR="00161DE4" w:rsidRPr="007D630A" w:rsidRDefault="00161DE4" w:rsidP="007D630A">
            <w:pPr>
              <w:jc w:val="both"/>
              <w:rPr>
                <w:rFonts w:cstheme="minorHAnsi"/>
                <w:sz w:val="20"/>
                <w:szCs w:val="20"/>
              </w:rPr>
            </w:pPr>
            <w:r w:rsidRPr="007D630A">
              <w:rPr>
                <w:rFonts w:cstheme="minorHAnsi"/>
                <w:sz w:val="20"/>
                <w:szCs w:val="20"/>
              </w:rPr>
              <w:t>4.</w:t>
            </w:r>
          </w:p>
        </w:tc>
        <w:tc>
          <w:tcPr>
            <w:tcW w:w="3431" w:type="dxa"/>
            <w:tcBorders>
              <w:top w:val="single" w:sz="4" w:space="0" w:color="auto"/>
              <w:left w:val="single" w:sz="4" w:space="0" w:color="auto"/>
              <w:bottom w:val="single" w:sz="4" w:space="0" w:color="auto"/>
              <w:right w:val="single" w:sz="4" w:space="0" w:color="auto"/>
            </w:tcBorders>
            <w:vAlign w:val="center"/>
          </w:tcPr>
          <w:p w14:paraId="2A174D9A" w14:textId="77777777" w:rsidR="00161DE4" w:rsidRPr="007D630A" w:rsidRDefault="00161DE4" w:rsidP="007D630A">
            <w:pPr>
              <w:jc w:val="both"/>
              <w:rPr>
                <w:rFonts w:cstheme="minorHAnsi"/>
                <w:sz w:val="20"/>
                <w:szCs w:val="20"/>
              </w:rPr>
            </w:pPr>
            <w:r w:rsidRPr="007D630A">
              <w:rPr>
                <w:rFonts w:cstheme="minorHAnsi"/>
                <w:sz w:val="20"/>
                <w:szCs w:val="20"/>
              </w:rPr>
              <w:t xml:space="preserve">Τύπος στήριξης </w:t>
            </w:r>
          </w:p>
        </w:tc>
        <w:tc>
          <w:tcPr>
            <w:tcW w:w="2734" w:type="dxa"/>
            <w:tcBorders>
              <w:top w:val="single" w:sz="4" w:space="0" w:color="auto"/>
              <w:left w:val="single" w:sz="4" w:space="0" w:color="auto"/>
              <w:bottom w:val="single" w:sz="4" w:space="0" w:color="auto"/>
              <w:right w:val="single" w:sz="4" w:space="0" w:color="auto"/>
            </w:tcBorders>
            <w:vAlign w:val="center"/>
          </w:tcPr>
          <w:p w14:paraId="5B08CC7C" w14:textId="77777777" w:rsidR="00161DE4" w:rsidRPr="007D630A" w:rsidRDefault="00161DE4" w:rsidP="007D630A">
            <w:pPr>
              <w:jc w:val="both"/>
              <w:rPr>
                <w:rFonts w:cstheme="minorHAnsi"/>
                <w:bCs/>
                <w:sz w:val="20"/>
                <w:szCs w:val="20"/>
              </w:rPr>
            </w:pPr>
            <w:proofErr w:type="spellStart"/>
            <w:r w:rsidRPr="007D630A">
              <w:rPr>
                <w:rFonts w:cstheme="minorHAnsi"/>
              </w:rPr>
              <w:t>Αλταζιμουθιακή</w:t>
            </w:r>
            <w:proofErr w:type="spellEnd"/>
            <w:r w:rsidRPr="007D630A">
              <w:rPr>
                <w:rFonts w:cstheme="minorHAnsi"/>
              </w:rPr>
              <w:t xml:space="preserve"> </w:t>
            </w:r>
            <w:proofErr w:type="spellStart"/>
            <w:r w:rsidRPr="007D630A">
              <w:rPr>
                <w:rFonts w:cstheme="minorHAnsi"/>
              </w:rPr>
              <w:t>Dobsonian</w:t>
            </w:r>
            <w:proofErr w:type="spellEnd"/>
          </w:p>
        </w:tc>
        <w:tc>
          <w:tcPr>
            <w:tcW w:w="2228" w:type="dxa"/>
            <w:tcBorders>
              <w:top w:val="single" w:sz="4" w:space="0" w:color="auto"/>
              <w:left w:val="single" w:sz="4" w:space="0" w:color="auto"/>
              <w:bottom w:val="single" w:sz="4" w:space="0" w:color="auto"/>
              <w:right w:val="single" w:sz="4" w:space="0" w:color="auto"/>
            </w:tcBorders>
            <w:vAlign w:val="center"/>
          </w:tcPr>
          <w:p w14:paraId="7B998C15" w14:textId="77777777" w:rsidR="00161DE4" w:rsidRPr="007D630A" w:rsidRDefault="00161DE4" w:rsidP="007D630A">
            <w:pPr>
              <w:jc w:val="both"/>
              <w:rPr>
                <w:rFonts w:cstheme="minorHAnsi"/>
                <w:sz w:val="20"/>
                <w:szCs w:val="20"/>
              </w:rPr>
            </w:pPr>
          </w:p>
        </w:tc>
      </w:tr>
      <w:tr w:rsidR="00161DE4" w:rsidRPr="007D630A" w14:paraId="4926B99F"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tcPr>
          <w:p w14:paraId="2FAFCE82" w14:textId="77777777" w:rsidR="00161DE4" w:rsidRPr="007D630A" w:rsidRDefault="00161DE4" w:rsidP="007D630A">
            <w:pPr>
              <w:jc w:val="both"/>
              <w:rPr>
                <w:rFonts w:cstheme="minorHAnsi"/>
                <w:sz w:val="20"/>
                <w:szCs w:val="20"/>
              </w:rPr>
            </w:pPr>
            <w:r w:rsidRPr="007D630A">
              <w:rPr>
                <w:rFonts w:cstheme="minorHAnsi"/>
                <w:sz w:val="20"/>
                <w:szCs w:val="20"/>
              </w:rPr>
              <w:t>5.</w:t>
            </w:r>
          </w:p>
        </w:tc>
        <w:tc>
          <w:tcPr>
            <w:tcW w:w="3431" w:type="dxa"/>
            <w:tcBorders>
              <w:top w:val="single" w:sz="4" w:space="0" w:color="auto"/>
              <w:left w:val="single" w:sz="4" w:space="0" w:color="auto"/>
              <w:bottom w:val="single" w:sz="4" w:space="0" w:color="auto"/>
              <w:right w:val="single" w:sz="4" w:space="0" w:color="auto"/>
            </w:tcBorders>
            <w:vAlign w:val="center"/>
          </w:tcPr>
          <w:p w14:paraId="06920D06" w14:textId="77777777" w:rsidR="00161DE4" w:rsidRPr="007D630A" w:rsidRDefault="00161DE4" w:rsidP="007D630A">
            <w:pPr>
              <w:jc w:val="both"/>
              <w:rPr>
                <w:rFonts w:cstheme="minorHAnsi"/>
                <w:sz w:val="20"/>
                <w:szCs w:val="20"/>
              </w:rPr>
            </w:pPr>
            <w:r w:rsidRPr="007D630A">
              <w:rPr>
                <w:rFonts w:cstheme="minorHAnsi"/>
                <w:sz w:val="20"/>
                <w:szCs w:val="20"/>
              </w:rPr>
              <w:t>Η στήριξη να είναι πλήρως αυτοματοποιημένη (GOTO)</w:t>
            </w:r>
          </w:p>
        </w:tc>
        <w:tc>
          <w:tcPr>
            <w:tcW w:w="2734" w:type="dxa"/>
            <w:tcBorders>
              <w:top w:val="single" w:sz="4" w:space="0" w:color="auto"/>
              <w:left w:val="single" w:sz="4" w:space="0" w:color="auto"/>
              <w:bottom w:val="single" w:sz="4" w:space="0" w:color="auto"/>
              <w:right w:val="single" w:sz="4" w:space="0" w:color="auto"/>
            </w:tcBorders>
            <w:vAlign w:val="center"/>
          </w:tcPr>
          <w:p w14:paraId="2C0A50B5" w14:textId="77777777" w:rsidR="00161DE4" w:rsidRPr="007D630A" w:rsidRDefault="00161DE4" w:rsidP="007D630A">
            <w:pPr>
              <w:jc w:val="both"/>
              <w:rPr>
                <w:rFonts w:cstheme="minorHAnsi"/>
              </w:rPr>
            </w:pPr>
            <w:r w:rsidRPr="007D630A">
              <w:rPr>
                <w:rFonts w:cstheme="minorHAnsi"/>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22C70C11" w14:textId="77777777" w:rsidR="00161DE4" w:rsidRPr="007D630A" w:rsidRDefault="00161DE4" w:rsidP="007D630A">
            <w:pPr>
              <w:jc w:val="both"/>
              <w:rPr>
                <w:rFonts w:cstheme="minorHAnsi"/>
                <w:sz w:val="20"/>
                <w:szCs w:val="20"/>
              </w:rPr>
            </w:pPr>
          </w:p>
        </w:tc>
      </w:tr>
      <w:tr w:rsidR="00161DE4" w:rsidRPr="007D630A" w14:paraId="30FC86F3"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6DABF39B" w14:textId="77777777" w:rsidR="00161DE4" w:rsidRPr="007D630A" w:rsidRDefault="00161DE4" w:rsidP="007D630A">
            <w:pPr>
              <w:jc w:val="both"/>
              <w:rPr>
                <w:rFonts w:cstheme="minorHAnsi"/>
                <w:sz w:val="20"/>
                <w:szCs w:val="20"/>
              </w:rPr>
            </w:pPr>
            <w:r w:rsidRPr="007D630A">
              <w:rPr>
                <w:rFonts w:cstheme="minorHAnsi"/>
                <w:sz w:val="20"/>
                <w:szCs w:val="20"/>
              </w:rPr>
              <w:t>6.</w:t>
            </w:r>
          </w:p>
        </w:tc>
        <w:tc>
          <w:tcPr>
            <w:tcW w:w="3431" w:type="dxa"/>
            <w:tcBorders>
              <w:top w:val="single" w:sz="4" w:space="0" w:color="auto"/>
              <w:left w:val="single" w:sz="4" w:space="0" w:color="auto"/>
              <w:bottom w:val="single" w:sz="4" w:space="0" w:color="auto"/>
              <w:right w:val="single" w:sz="4" w:space="0" w:color="auto"/>
            </w:tcBorders>
            <w:vAlign w:val="center"/>
          </w:tcPr>
          <w:p w14:paraId="78AD8242" w14:textId="77777777" w:rsidR="00161DE4" w:rsidRPr="007D630A" w:rsidRDefault="00161DE4" w:rsidP="007D630A">
            <w:pPr>
              <w:jc w:val="both"/>
              <w:rPr>
                <w:rFonts w:cstheme="minorHAnsi"/>
                <w:sz w:val="20"/>
                <w:szCs w:val="20"/>
              </w:rPr>
            </w:pPr>
            <w:r w:rsidRPr="007D630A">
              <w:rPr>
                <w:rFonts w:cstheme="minorHAnsi"/>
                <w:sz w:val="20"/>
                <w:szCs w:val="20"/>
              </w:rPr>
              <w:t>Αναδιπλούμενος σωλήνας (</w:t>
            </w:r>
            <w:proofErr w:type="spellStart"/>
            <w:r w:rsidRPr="007D630A">
              <w:rPr>
                <w:rFonts w:cstheme="minorHAnsi"/>
                <w:sz w:val="20"/>
                <w:szCs w:val="20"/>
              </w:rPr>
              <w:t>truss</w:t>
            </w:r>
            <w:proofErr w:type="spellEnd"/>
            <w:r w:rsidRPr="007D630A">
              <w:rPr>
                <w:rFonts w:cstheme="minorHAnsi"/>
                <w:sz w:val="20"/>
                <w:szCs w:val="20"/>
              </w:rPr>
              <w:t xml:space="preserve">) για ευκολότερη μεταφορά του τηλεσκοπίου  </w:t>
            </w:r>
          </w:p>
        </w:tc>
        <w:tc>
          <w:tcPr>
            <w:tcW w:w="2734" w:type="dxa"/>
            <w:tcBorders>
              <w:top w:val="single" w:sz="4" w:space="0" w:color="auto"/>
              <w:left w:val="single" w:sz="4" w:space="0" w:color="auto"/>
              <w:bottom w:val="single" w:sz="4" w:space="0" w:color="auto"/>
              <w:right w:val="single" w:sz="4" w:space="0" w:color="auto"/>
            </w:tcBorders>
            <w:vAlign w:val="center"/>
          </w:tcPr>
          <w:p w14:paraId="336B0F0B" w14:textId="77777777" w:rsidR="00161DE4" w:rsidRPr="007D630A" w:rsidRDefault="00161DE4" w:rsidP="007D630A">
            <w:pPr>
              <w:jc w:val="both"/>
              <w:rPr>
                <w:rFonts w:cstheme="minorHAnsi"/>
                <w:bCs/>
                <w:sz w:val="20"/>
                <w:szCs w:val="20"/>
              </w:rPr>
            </w:pPr>
            <w:r w:rsidRPr="007D630A">
              <w:rPr>
                <w:rFonts w:cstheme="minorHAnsi"/>
                <w:bCs/>
                <w:sz w:val="20"/>
                <w:szCs w:val="20"/>
              </w:rPr>
              <w:t xml:space="preserve">ΝΑΙ </w:t>
            </w:r>
          </w:p>
        </w:tc>
        <w:tc>
          <w:tcPr>
            <w:tcW w:w="2228" w:type="dxa"/>
            <w:tcBorders>
              <w:top w:val="single" w:sz="4" w:space="0" w:color="auto"/>
              <w:left w:val="single" w:sz="4" w:space="0" w:color="auto"/>
              <w:bottom w:val="single" w:sz="4" w:space="0" w:color="auto"/>
              <w:right w:val="single" w:sz="4" w:space="0" w:color="auto"/>
            </w:tcBorders>
            <w:vAlign w:val="center"/>
          </w:tcPr>
          <w:p w14:paraId="2D2CF695" w14:textId="77777777" w:rsidR="00161DE4" w:rsidRPr="007D630A" w:rsidRDefault="00161DE4" w:rsidP="007D630A">
            <w:pPr>
              <w:jc w:val="both"/>
              <w:rPr>
                <w:rFonts w:cstheme="minorHAnsi"/>
                <w:sz w:val="20"/>
                <w:szCs w:val="20"/>
              </w:rPr>
            </w:pPr>
          </w:p>
        </w:tc>
      </w:tr>
      <w:tr w:rsidR="00161DE4" w:rsidRPr="007D630A" w14:paraId="55C026DE"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62D1E36E" w14:textId="77777777" w:rsidR="00161DE4" w:rsidRPr="007D630A" w:rsidRDefault="00161DE4" w:rsidP="007D630A">
            <w:pPr>
              <w:jc w:val="both"/>
              <w:rPr>
                <w:rFonts w:cstheme="minorHAnsi"/>
                <w:sz w:val="20"/>
                <w:szCs w:val="20"/>
              </w:rPr>
            </w:pPr>
            <w:r w:rsidRPr="007D630A">
              <w:rPr>
                <w:rFonts w:cstheme="minorHAnsi"/>
                <w:sz w:val="20"/>
                <w:szCs w:val="20"/>
              </w:rPr>
              <w:lastRenderedPageBreak/>
              <w:t>7.</w:t>
            </w:r>
          </w:p>
        </w:tc>
        <w:tc>
          <w:tcPr>
            <w:tcW w:w="3431" w:type="dxa"/>
            <w:tcBorders>
              <w:top w:val="single" w:sz="4" w:space="0" w:color="auto"/>
              <w:left w:val="single" w:sz="4" w:space="0" w:color="auto"/>
              <w:bottom w:val="single" w:sz="4" w:space="0" w:color="auto"/>
              <w:right w:val="single" w:sz="4" w:space="0" w:color="auto"/>
            </w:tcBorders>
            <w:vAlign w:val="center"/>
          </w:tcPr>
          <w:p w14:paraId="290ED3EB" w14:textId="77777777" w:rsidR="00161DE4" w:rsidRPr="007D630A" w:rsidRDefault="00161DE4" w:rsidP="007D630A">
            <w:pPr>
              <w:jc w:val="both"/>
              <w:rPr>
                <w:rFonts w:cstheme="minorHAnsi"/>
                <w:sz w:val="20"/>
                <w:szCs w:val="20"/>
              </w:rPr>
            </w:pPr>
            <w:r w:rsidRPr="007D630A">
              <w:rPr>
                <w:rFonts w:cstheme="minorHAnsi"/>
                <w:sz w:val="20"/>
                <w:szCs w:val="20"/>
              </w:rPr>
              <w:t>Η βάση δεδομένων του τηλεσκοπίου να διαθέτει τουλάχιστον 42.000 ουράνια αντικείμενα</w:t>
            </w:r>
          </w:p>
        </w:tc>
        <w:tc>
          <w:tcPr>
            <w:tcW w:w="2734" w:type="dxa"/>
            <w:tcBorders>
              <w:top w:val="single" w:sz="4" w:space="0" w:color="auto"/>
              <w:left w:val="single" w:sz="4" w:space="0" w:color="auto"/>
              <w:bottom w:val="single" w:sz="4" w:space="0" w:color="auto"/>
              <w:right w:val="single" w:sz="4" w:space="0" w:color="auto"/>
            </w:tcBorders>
            <w:vAlign w:val="center"/>
          </w:tcPr>
          <w:p w14:paraId="38E4B9DC"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39BAFE72" w14:textId="77777777" w:rsidR="00161DE4" w:rsidRPr="007D630A" w:rsidRDefault="00161DE4" w:rsidP="007D630A">
            <w:pPr>
              <w:jc w:val="both"/>
              <w:rPr>
                <w:rFonts w:cstheme="minorHAnsi"/>
                <w:sz w:val="20"/>
                <w:szCs w:val="20"/>
              </w:rPr>
            </w:pPr>
          </w:p>
        </w:tc>
      </w:tr>
      <w:tr w:rsidR="00161DE4" w:rsidRPr="007D630A" w14:paraId="4DE4D025"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479FE91E" w14:textId="77777777" w:rsidR="00161DE4" w:rsidRPr="007D630A" w:rsidRDefault="00161DE4" w:rsidP="007D630A">
            <w:pPr>
              <w:jc w:val="both"/>
              <w:rPr>
                <w:rFonts w:cstheme="minorHAnsi"/>
                <w:sz w:val="20"/>
                <w:szCs w:val="20"/>
              </w:rPr>
            </w:pPr>
            <w:r w:rsidRPr="007D630A">
              <w:rPr>
                <w:rFonts w:cstheme="minorHAnsi"/>
                <w:sz w:val="20"/>
                <w:szCs w:val="20"/>
              </w:rPr>
              <w:t>8.</w:t>
            </w:r>
          </w:p>
        </w:tc>
        <w:tc>
          <w:tcPr>
            <w:tcW w:w="3431" w:type="dxa"/>
            <w:tcBorders>
              <w:top w:val="single" w:sz="4" w:space="0" w:color="auto"/>
              <w:left w:val="single" w:sz="4" w:space="0" w:color="auto"/>
              <w:bottom w:val="single" w:sz="4" w:space="0" w:color="auto"/>
              <w:right w:val="single" w:sz="4" w:space="0" w:color="auto"/>
            </w:tcBorders>
            <w:vAlign w:val="center"/>
          </w:tcPr>
          <w:p w14:paraId="5CBEEEE6" w14:textId="77777777" w:rsidR="00161DE4" w:rsidRPr="007D630A" w:rsidRDefault="00161DE4" w:rsidP="007D630A">
            <w:pPr>
              <w:jc w:val="both"/>
              <w:rPr>
                <w:rFonts w:cstheme="minorHAnsi"/>
                <w:sz w:val="20"/>
                <w:szCs w:val="20"/>
              </w:rPr>
            </w:pPr>
            <w:r w:rsidRPr="007D630A">
              <w:rPr>
                <w:rFonts w:cstheme="minorHAnsi"/>
                <w:sz w:val="20"/>
                <w:szCs w:val="20"/>
              </w:rPr>
              <w:t xml:space="preserve">Να περιλαμβάνει </w:t>
            </w:r>
            <w:r w:rsidRPr="007D630A">
              <w:rPr>
                <w:rFonts w:cstheme="minorHAnsi"/>
              </w:rPr>
              <w:t>τουλάχιστον δυο προσοφθάλμιους φακούς</w:t>
            </w:r>
          </w:p>
        </w:tc>
        <w:tc>
          <w:tcPr>
            <w:tcW w:w="2734" w:type="dxa"/>
            <w:tcBorders>
              <w:top w:val="single" w:sz="4" w:space="0" w:color="auto"/>
              <w:left w:val="single" w:sz="4" w:space="0" w:color="auto"/>
              <w:bottom w:val="single" w:sz="4" w:space="0" w:color="auto"/>
              <w:right w:val="single" w:sz="4" w:space="0" w:color="auto"/>
            </w:tcBorders>
            <w:vAlign w:val="center"/>
          </w:tcPr>
          <w:p w14:paraId="23DFE6F1"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5FAB68EA" w14:textId="77777777" w:rsidR="00161DE4" w:rsidRPr="007D630A" w:rsidRDefault="00161DE4" w:rsidP="007D630A">
            <w:pPr>
              <w:jc w:val="both"/>
              <w:rPr>
                <w:rFonts w:cstheme="minorHAnsi"/>
                <w:sz w:val="20"/>
                <w:szCs w:val="20"/>
              </w:rPr>
            </w:pPr>
          </w:p>
        </w:tc>
      </w:tr>
      <w:tr w:rsidR="00161DE4" w:rsidRPr="007D630A" w14:paraId="2A1DF431" w14:textId="77777777" w:rsidTr="00957CD5">
        <w:trPr>
          <w:trHeight w:val="798"/>
        </w:trPr>
        <w:tc>
          <w:tcPr>
            <w:tcW w:w="0" w:type="auto"/>
            <w:tcBorders>
              <w:top w:val="single" w:sz="4" w:space="0" w:color="auto"/>
              <w:left w:val="single" w:sz="4" w:space="0" w:color="auto"/>
              <w:bottom w:val="single" w:sz="4" w:space="0" w:color="auto"/>
              <w:right w:val="single" w:sz="4" w:space="0" w:color="auto"/>
            </w:tcBorders>
            <w:vAlign w:val="center"/>
            <w:hideMark/>
          </w:tcPr>
          <w:p w14:paraId="5E11EDF0" w14:textId="77777777" w:rsidR="00161DE4" w:rsidRPr="007D630A" w:rsidRDefault="00161DE4" w:rsidP="007D630A">
            <w:pPr>
              <w:jc w:val="both"/>
              <w:rPr>
                <w:rFonts w:cstheme="minorHAnsi"/>
                <w:sz w:val="20"/>
                <w:szCs w:val="20"/>
              </w:rPr>
            </w:pPr>
            <w:r w:rsidRPr="007D630A">
              <w:rPr>
                <w:rFonts w:cstheme="minorHAnsi"/>
                <w:sz w:val="20"/>
                <w:szCs w:val="20"/>
              </w:rPr>
              <w:t>9.</w:t>
            </w:r>
          </w:p>
        </w:tc>
        <w:tc>
          <w:tcPr>
            <w:tcW w:w="3431" w:type="dxa"/>
            <w:tcBorders>
              <w:top w:val="single" w:sz="4" w:space="0" w:color="auto"/>
              <w:left w:val="single" w:sz="4" w:space="0" w:color="auto"/>
              <w:bottom w:val="single" w:sz="4" w:space="0" w:color="auto"/>
              <w:right w:val="single" w:sz="4" w:space="0" w:color="auto"/>
            </w:tcBorders>
            <w:vAlign w:val="center"/>
          </w:tcPr>
          <w:p w14:paraId="70E1E980" w14:textId="77777777" w:rsidR="00161DE4" w:rsidRPr="007D630A" w:rsidRDefault="00161DE4" w:rsidP="007D630A">
            <w:pPr>
              <w:jc w:val="both"/>
              <w:rPr>
                <w:rFonts w:cstheme="minorHAnsi"/>
                <w:sz w:val="20"/>
                <w:szCs w:val="20"/>
              </w:rPr>
            </w:pPr>
            <w:r w:rsidRPr="007D630A">
              <w:rPr>
                <w:rFonts w:cstheme="minorHAnsi"/>
                <w:sz w:val="20"/>
                <w:szCs w:val="20"/>
              </w:rPr>
              <w:t xml:space="preserve">Ο </w:t>
            </w:r>
            <w:proofErr w:type="spellStart"/>
            <w:r w:rsidRPr="007D630A">
              <w:rPr>
                <w:rFonts w:cstheme="minorHAnsi"/>
                <w:sz w:val="20"/>
                <w:szCs w:val="20"/>
              </w:rPr>
              <w:t>εστιαστής</w:t>
            </w:r>
            <w:proofErr w:type="spellEnd"/>
            <w:r w:rsidRPr="007D630A">
              <w:rPr>
                <w:rFonts w:cstheme="minorHAnsi"/>
                <w:sz w:val="20"/>
                <w:szCs w:val="20"/>
              </w:rPr>
              <w:t xml:space="preserve"> του τηλεσκοπίου να είναι τύπου </w:t>
            </w:r>
            <w:proofErr w:type="spellStart"/>
            <w:r w:rsidRPr="007D630A">
              <w:rPr>
                <w:rFonts w:cstheme="minorHAnsi"/>
                <w:sz w:val="20"/>
                <w:szCs w:val="20"/>
              </w:rPr>
              <w:t>Crayford</w:t>
            </w:r>
            <w:proofErr w:type="spellEnd"/>
          </w:p>
        </w:tc>
        <w:tc>
          <w:tcPr>
            <w:tcW w:w="2734" w:type="dxa"/>
            <w:tcBorders>
              <w:top w:val="single" w:sz="4" w:space="0" w:color="auto"/>
              <w:left w:val="single" w:sz="4" w:space="0" w:color="auto"/>
              <w:bottom w:val="single" w:sz="4" w:space="0" w:color="auto"/>
              <w:right w:val="single" w:sz="4" w:space="0" w:color="auto"/>
            </w:tcBorders>
            <w:vAlign w:val="center"/>
          </w:tcPr>
          <w:p w14:paraId="25C7C11F" w14:textId="77777777" w:rsidR="00161DE4" w:rsidRPr="007D630A" w:rsidRDefault="00161DE4" w:rsidP="007D630A">
            <w:pPr>
              <w:jc w:val="both"/>
              <w:rPr>
                <w:rFonts w:cstheme="minorHAnsi"/>
                <w:bCs/>
                <w:sz w:val="20"/>
                <w:szCs w:val="20"/>
              </w:rPr>
            </w:pPr>
            <w:r w:rsidRPr="007D630A">
              <w:rPr>
                <w:rFonts w:cstheme="minorHAnsi"/>
                <w:bCs/>
                <w:sz w:val="20"/>
                <w:szCs w:val="20"/>
              </w:rPr>
              <w:t>NAI</w:t>
            </w:r>
          </w:p>
        </w:tc>
        <w:tc>
          <w:tcPr>
            <w:tcW w:w="2228" w:type="dxa"/>
            <w:tcBorders>
              <w:top w:val="single" w:sz="4" w:space="0" w:color="auto"/>
              <w:left w:val="single" w:sz="4" w:space="0" w:color="auto"/>
              <w:bottom w:val="single" w:sz="4" w:space="0" w:color="auto"/>
              <w:right w:val="single" w:sz="4" w:space="0" w:color="auto"/>
            </w:tcBorders>
            <w:vAlign w:val="center"/>
          </w:tcPr>
          <w:p w14:paraId="7B489235" w14:textId="77777777" w:rsidR="00161DE4" w:rsidRPr="007D630A" w:rsidRDefault="00161DE4" w:rsidP="007D630A">
            <w:pPr>
              <w:jc w:val="both"/>
              <w:rPr>
                <w:rFonts w:cstheme="minorHAnsi"/>
                <w:sz w:val="20"/>
                <w:szCs w:val="20"/>
              </w:rPr>
            </w:pPr>
          </w:p>
        </w:tc>
      </w:tr>
      <w:tr w:rsidR="00161DE4" w:rsidRPr="007D630A" w14:paraId="1CD00123"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5A2DB5DE" w14:textId="77777777" w:rsidR="00161DE4" w:rsidRPr="007D630A" w:rsidRDefault="00161DE4" w:rsidP="007D630A">
            <w:pPr>
              <w:jc w:val="both"/>
              <w:rPr>
                <w:rFonts w:cstheme="minorHAnsi"/>
                <w:sz w:val="20"/>
                <w:szCs w:val="20"/>
              </w:rPr>
            </w:pPr>
            <w:r w:rsidRPr="007D630A">
              <w:rPr>
                <w:rFonts w:cstheme="minorHAnsi"/>
                <w:sz w:val="20"/>
                <w:szCs w:val="20"/>
              </w:rPr>
              <w:t>10.</w:t>
            </w:r>
          </w:p>
        </w:tc>
        <w:tc>
          <w:tcPr>
            <w:tcW w:w="3431" w:type="dxa"/>
            <w:tcBorders>
              <w:top w:val="single" w:sz="4" w:space="0" w:color="auto"/>
              <w:left w:val="single" w:sz="4" w:space="0" w:color="auto"/>
              <w:bottom w:val="single" w:sz="4" w:space="0" w:color="auto"/>
              <w:right w:val="single" w:sz="4" w:space="0" w:color="auto"/>
            </w:tcBorders>
            <w:vAlign w:val="center"/>
          </w:tcPr>
          <w:p w14:paraId="26A6FD16" w14:textId="77777777" w:rsidR="00161DE4" w:rsidRPr="007D630A" w:rsidRDefault="00161DE4" w:rsidP="007D630A">
            <w:pPr>
              <w:jc w:val="both"/>
              <w:rPr>
                <w:rFonts w:cstheme="minorHAnsi"/>
                <w:sz w:val="20"/>
                <w:szCs w:val="20"/>
              </w:rPr>
            </w:pPr>
            <w:r w:rsidRPr="007D630A">
              <w:rPr>
                <w:rFonts w:cstheme="minorHAnsi"/>
                <w:sz w:val="20"/>
                <w:szCs w:val="20"/>
              </w:rPr>
              <w:t>Δυνατότητα χρήσης προσοφθαλμίων διαμέτρου 31.8mm και 50.8mm</w:t>
            </w:r>
          </w:p>
        </w:tc>
        <w:tc>
          <w:tcPr>
            <w:tcW w:w="2734" w:type="dxa"/>
            <w:tcBorders>
              <w:top w:val="single" w:sz="4" w:space="0" w:color="auto"/>
              <w:left w:val="single" w:sz="4" w:space="0" w:color="auto"/>
              <w:bottom w:val="single" w:sz="4" w:space="0" w:color="auto"/>
              <w:right w:val="single" w:sz="4" w:space="0" w:color="auto"/>
            </w:tcBorders>
            <w:vAlign w:val="center"/>
          </w:tcPr>
          <w:p w14:paraId="6F47FCFF" w14:textId="77777777" w:rsidR="00161DE4" w:rsidRPr="007D630A" w:rsidRDefault="00161DE4" w:rsidP="007D630A">
            <w:pPr>
              <w:jc w:val="both"/>
              <w:rPr>
                <w:rFonts w:cstheme="minorHAnsi"/>
                <w:bCs/>
                <w:sz w:val="20"/>
                <w:szCs w:val="20"/>
              </w:rPr>
            </w:pPr>
            <w:r w:rsidRPr="007D630A">
              <w:rPr>
                <w:rFonts w:cstheme="minorHAnsi"/>
                <w:bCs/>
                <w:sz w:val="20"/>
                <w:szCs w:val="20"/>
              </w:rPr>
              <w:t>NAI</w:t>
            </w:r>
          </w:p>
        </w:tc>
        <w:tc>
          <w:tcPr>
            <w:tcW w:w="2228" w:type="dxa"/>
            <w:tcBorders>
              <w:top w:val="single" w:sz="4" w:space="0" w:color="auto"/>
              <w:left w:val="single" w:sz="4" w:space="0" w:color="auto"/>
              <w:bottom w:val="single" w:sz="4" w:space="0" w:color="auto"/>
              <w:right w:val="single" w:sz="4" w:space="0" w:color="auto"/>
            </w:tcBorders>
            <w:vAlign w:val="center"/>
          </w:tcPr>
          <w:p w14:paraId="37C1B1D5" w14:textId="77777777" w:rsidR="00161DE4" w:rsidRPr="007D630A" w:rsidRDefault="00161DE4" w:rsidP="007D630A">
            <w:pPr>
              <w:jc w:val="both"/>
              <w:rPr>
                <w:rFonts w:cstheme="minorHAnsi"/>
                <w:sz w:val="20"/>
                <w:szCs w:val="20"/>
              </w:rPr>
            </w:pPr>
          </w:p>
        </w:tc>
      </w:tr>
      <w:tr w:rsidR="00161DE4" w:rsidRPr="007D630A" w14:paraId="64A0C612" w14:textId="77777777" w:rsidTr="00957CD5">
        <w:trPr>
          <w:trHeight w:val="1044"/>
        </w:trPr>
        <w:tc>
          <w:tcPr>
            <w:tcW w:w="0" w:type="auto"/>
            <w:tcBorders>
              <w:top w:val="single" w:sz="4" w:space="0" w:color="auto"/>
              <w:left w:val="single" w:sz="4" w:space="0" w:color="auto"/>
              <w:bottom w:val="single" w:sz="4" w:space="0" w:color="auto"/>
              <w:right w:val="single" w:sz="4" w:space="0" w:color="auto"/>
            </w:tcBorders>
            <w:vAlign w:val="center"/>
            <w:hideMark/>
          </w:tcPr>
          <w:p w14:paraId="72C85D80" w14:textId="77777777" w:rsidR="00161DE4" w:rsidRPr="007D630A" w:rsidRDefault="00161DE4" w:rsidP="007D630A">
            <w:pPr>
              <w:jc w:val="both"/>
              <w:rPr>
                <w:rFonts w:cstheme="minorHAnsi"/>
                <w:sz w:val="20"/>
                <w:szCs w:val="20"/>
              </w:rPr>
            </w:pPr>
            <w:r w:rsidRPr="007D630A">
              <w:rPr>
                <w:rFonts w:cstheme="minorHAnsi"/>
                <w:sz w:val="20"/>
                <w:szCs w:val="20"/>
              </w:rPr>
              <w:t>11.</w:t>
            </w:r>
          </w:p>
        </w:tc>
        <w:tc>
          <w:tcPr>
            <w:tcW w:w="3431" w:type="dxa"/>
            <w:tcBorders>
              <w:top w:val="single" w:sz="4" w:space="0" w:color="auto"/>
              <w:left w:val="single" w:sz="4" w:space="0" w:color="auto"/>
              <w:bottom w:val="single" w:sz="4" w:space="0" w:color="auto"/>
              <w:right w:val="single" w:sz="4" w:space="0" w:color="auto"/>
            </w:tcBorders>
            <w:vAlign w:val="center"/>
          </w:tcPr>
          <w:p w14:paraId="0BB7E3C6" w14:textId="77777777" w:rsidR="00161DE4" w:rsidRPr="007D630A" w:rsidRDefault="00161DE4" w:rsidP="007D630A">
            <w:pPr>
              <w:jc w:val="both"/>
              <w:rPr>
                <w:rFonts w:cstheme="minorHAnsi"/>
                <w:sz w:val="20"/>
                <w:szCs w:val="20"/>
              </w:rPr>
            </w:pPr>
            <w:r w:rsidRPr="007D630A">
              <w:rPr>
                <w:rFonts w:cstheme="minorHAnsi"/>
                <w:sz w:val="20"/>
                <w:szCs w:val="20"/>
              </w:rPr>
              <w:t xml:space="preserve">Να περιλαμβάνει μετασχηματιστή τύπου </w:t>
            </w:r>
            <w:proofErr w:type="spellStart"/>
            <w:r w:rsidRPr="007D630A">
              <w:rPr>
                <w:rFonts w:cstheme="minorHAnsi"/>
                <w:sz w:val="20"/>
                <w:szCs w:val="20"/>
              </w:rPr>
              <w:t>αντάπτορα</w:t>
            </w:r>
            <w:proofErr w:type="spellEnd"/>
            <w:r w:rsidRPr="007D630A">
              <w:rPr>
                <w:rFonts w:cstheme="minorHAnsi"/>
                <w:sz w:val="20"/>
                <w:szCs w:val="20"/>
              </w:rPr>
              <w:t xml:space="preserve"> αυτοκινήτου</w:t>
            </w:r>
          </w:p>
        </w:tc>
        <w:tc>
          <w:tcPr>
            <w:tcW w:w="2734" w:type="dxa"/>
            <w:tcBorders>
              <w:top w:val="single" w:sz="4" w:space="0" w:color="auto"/>
              <w:left w:val="single" w:sz="4" w:space="0" w:color="auto"/>
              <w:bottom w:val="single" w:sz="4" w:space="0" w:color="auto"/>
              <w:right w:val="single" w:sz="4" w:space="0" w:color="auto"/>
            </w:tcBorders>
            <w:vAlign w:val="center"/>
          </w:tcPr>
          <w:p w14:paraId="28A9E88A"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194AC629" w14:textId="77777777" w:rsidR="00161DE4" w:rsidRPr="007D630A" w:rsidRDefault="00161DE4" w:rsidP="007D630A">
            <w:pPr>
              <w:jc w:val="both"/>
              <w:rPr>
                <w:rFonts w:cstheme="minorHAnsi"/>
                <w:sz w:val="20"/>
                <w:szCs w:val="20"/>
              </w:rPr>
            </w:pPr>
          </w:p>
        </w:tc>
      </w:tr>
      <w:tr w:rsidR="00161DE4" w:rsidRPr="007D630A" w14:paraId="69DA5353"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06DB7CB4" w14:textId="77777777" w:rsidR="00161DE4" w:rsidRPr="007D630A" w:rsidRDefault="00161DE4" w:rsidP="007D630A">
            <w:pPr>
              <w:jc w:val="both"/>
              <w:rPr>
                <w:rFonts w:cstheme="minorHAnsi"/>
                <w:sz w:val="20"/>
                <w:szCs w:val="20"/>
              </w:rPr>
            </w:pPr>
            <w:r w:rsidRPr="007D630A">
              <w:rPr>
                <w:rFonts w:cstheme="minorHAnsi"/>
                <w:sz w:val="20"/>
                <w:szCs w:val="20"/>
              </w:rPr>
              <w:t>12.</w:t>
            </w:r>
          </w:p>
        </w:tc>
        <w:tc>
          <w:tcPr>
            <w:tcW w:w="3431" w:type="dxa"/>
            <w:tcBorders>
              <w:top w:val="single" w:sz="4" w:space="0" w:color="auto"/>
              <w:left w:val="single" w:sz="4" w:space="0" w:color="auto"/>
              <w:bottom w:val="single" w:sz="4" w:space="0" w:color="auto"/>
              <w:right w:val="single" w:sz="4" w:space="0" w:color="auto"/>
            </w:tcBorders>
            <w:vAlign w:val="center"/>
          </w:tcPr>
          <w:p w14:paraId="2D4BC8E7" w14:textId="77777777" w:rsidR="00161DE4" w:rsidRPr="007D630A" w:rsidRDefault="00161DE4" w:rsidP="007D630A">
            <w:pPr>
              <w:jc w:val="both"/>
              <w:rPr>
                <w:rFonts w:cstheme="minorHAnsi"/>
                <w:sz w:val="20"/>
                <w:szCs w:val="20"/>
              </w:rPr>
            </w:pPr>
            <w:r w:rsidRPr="007D630A">
              <w:rPr>
                <w:rFonts w:cstheme="minorHAnsi"/>
                <w:sz w:val="20"/>
                <w:szCs w:val="20"/>
              </w:rPr>
              <w:t xml:space="preserve">Να περιλαμβάνει τροφοδοτικό 12V για απευθείας σύνδεση του τηλεσκοπίου σε πρίζα </w:t>
            </w:r>
          </w:p>
        </w:tc>
        <w:tc>
          <w:tcPr>
            <w:tcW w:w="2734" w:type="dxa"/>
            <w:tcBorders>
              <w:top w:val="single" w:sz="4" w:space="0" w:color="auto"/>
              <w:left w:val="single" w:sz="4" w:space="0" w:color="auto"/>
              <w:bottom w:val="single" w:sz="4" w:space="0" w:color="auto"/>
              <w:right w:val="single" w:sz="4" w:space="0" w:color="auto"/>
            </w:tcBorders>
            <w:vAlign w:val="center"/>
          </w:tcPr>
          <w:p w14:paraId="4F6712A5"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40431DC8" w14:textId="77777777" w:rsidR="00161DE4" w:rsidRPr="007D630A" w:rsidRDefault="00161DE4" w:rsidP="007D630A">
            <w:pPr>
              <w:jc w:val="both"/>
              <w:rPr>
                <w:rFonts w:cstheme="minorHAnsi"/>
                <w:sz w:val="20"/>
                <w:szCs w:val="20"/>
              </w:rPr>
            </w:pPr>
          </w:p>
        </w:tc>
      </w:tr>
      <w:tr w:rsidR="00161DE4" w:rsidRPr="007D630A" w14:paraId="537E50B9"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tcPr>
          <w:p w14:paraId="77BB96E7" w14:textId="77777777" w:rsidR="00161DE4" w:rsidRPr="007D630A" w:rsidRDefault="00161DE4" w:rsidP="007D630A">
            <w:pPr>
              <w:jc w:val="both"/>
              <w:rPr>
                <w:rFonts w:cstheme="minorHAnsi"/>
                <w:sz w:val="20"/>
                <w:szCs w:val="20"/>
              </w:rPr>
            </w:pPr>
            <w:r w:rsidRPr="007D630A">
              <w:rPr>
                <w:rFonts w:cstheme="minorHAnsi"/>
                <w:sz w:val="20"/>
                <w:szCs w:val="20"/>
              </w:rPr>
              <w:t>13.</w:t>
            </w:r>
          </w:p>
        </w:tc>
        <w:tc>
          <w:tcPr>
            <w:tcW w:w="3431" w:type="dxa"/>
            <w:tcBorders>
              <w:top w:val="single" w:sz="4" w:space="0" w:color="auto"/>
              <w:left w:val="single" w:sz="4" w:space="0" w:color="auto"/>
              <w:bottom w:val="single" w:sz="4" w:space="0" w:color="auto"/>
              <w:right w:val="single" w:sz="4" w:space="0" w:color="auto"/>
            </w:tcBorders>
            <w:vAlign w:val="center"/>
          </w:tcPr>
          <w:p w14:paraId="72991081" w14:textId="77777777" w:rsidR="00161DE4" w:rsidRPr="007D630A" w:rsidRDefault="00161DE4" w:rsidP="007D630A">
            <w:pPr>
              <w:jc w:val="both"/>
              <w:rPr>
                <w:rFonts w:cstheme="minorHAnsi"/>
                <w:sz w:val="20"/>
                <w:szCs w:val="20"/>
              </w:rPr>
            </w:pPr>
            <w:r w:rsidRPr="007D630A">
              <w:rPr>
                <w:rFonts w:cstheme="minorHAnsi"/>
                <w:sz w:val="20"/>
                <w:szCs w:val="20"/>
              </w:rPr>
              <w:t xml:space="preserve">Ακρίβεια σκόπευσης του ρομποτικού συστήματος </w:t>
            </w:r>
          </w:p>
        </w:tc>
        <w:tc>
          <w:tcPr>
            <w:tcW w:w="2734" w:type="dxa"/>
            <w:tcBorders>
              <w:top w:val="single" w:sz="4" w:space="0" w:color="auto"/>
              <w:left w:val="single" w:sz="4" w:space="0" w:color="auto"/>
              <w:bottom w:val="single" w:sz="4" w:space="0" w:color="auto"/>
              <w:right w:val="single" w:sz="4" w:space="0" w:color="auto"/>
            </w:tcBorders>
            <w:vAlign w:val="center"/>
          </w:tcPr>
          <w:p w14:paraId="751B16FA" w14:textId="77777777" w:rsidR="00161DE4" w:rsidRPr="007D630A" w:rsidRDefault="00161DE4" w:rsidP="007D630A">
            <w:pPr>
              <w:jc w:val="both"/>
              <w:rPr>
                <w:rFonts w:cstheme="minorHAnsi"/>
                <w:bCs/>
                <w:sz w:val="20"/>
                <w:szCs w:val="20"/>
              </w:rPr>
            </w:pPr>
            <w:r w:rsidRPr="007D630A">
              <w:rPr>
                <w:rFonts w:cstheme="minorHAnsi"/>
                <w:sz w:val="20"/>
                <w:szCs w:val="20"/>
              </w:rPr>
              <w:t>≥ 5 λεπτά της μοίρας</w:t>
            </w:r>
          </w:p>
        </w:tc>
        <w:tc>
          <w:tcPr>
            <w:tcW w:w="2228" w:type="dxa"/>
            <w:tcBorders>
              <w:top w:val="single" w:sz="4" w:space="0" w:color="auto"/>
              <w:left w:val="single" w:sz="4" w:space="0" w:color="auto"/>
              <w:bottom w:val="single" w:sz="4" w:space="0" w:color="auto"/>
              <w:right w:val="single" w:sz="4" w:space="0" w:color="auto"/>
            </w:tcBorders>
            <w:vAlign w:val="center"/>
          </w:tcPr>
          <w:p w14:paraId="2B4D673D" w14:textId="77777777" w:rsidR="00161DE4" w:rsidRPr="007D630A" w:rsidRDefault="00161DE4" w:rsidP="007D630A">
            <w:pPr>
              <w:jc w:val="both"/>
              <w:rPr>
                <w:rFonts w:cstheme="minorHAnsi"/>
                <w:sz w:val="20"/>
                <w:szCs w:val="20"/>
              </w:rPr>
            </w:pPr>
          </w:p>
        </w:tc>
      </w:tr>
      <w:tr w:rsidR="00161DE4" w:rsidRPr="007D630A" w14:paraId="3B127C52"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tcPr>
          <w:p w14:paraId="2FEBA093" w14:textId="77777777" w:rsidR="00161DE4" w:rsidRPr="007D630A" w:rsidRDefault="00161DE4" w:rsidP="007D630A">
            <w:pPr>
              <w:jc w:val="both"/>
              <w:rPr>
                <w:rFonts w:cstheme="minorHAnsi"/>
                <w:sz w:val="20"/>
                <w:szCs w:val="20"/>
              </w:rPr>
            </w:pPr>
            <w:r w:rsidRPr="007D630A">
              <w:rPr>
                <w:rFonts w:cstheme="minorHAnsi"/>
                <w:sz w:val="20"/>
                <w:szCs w:val="20"/>
              </w:rPr>
              <w:t>14.</w:t>
            </w:r>
          </w:p>
        </w:tc>
        <w:tc>
          <w:tcPr>
            <w:tcW w:w="3431" w:type="dxa"/>
            <w:tcBorders>
              <w:top w:val="single" w:sz="4" w:space="0" w:color="auto"/>
              <w:left w:val="single" w:sz="4" w:space="0" w:color="auto"/>
              <w:bottom w:val="single" w:sz="4" w:space="0" w:color="auto"/>
              <w:right w:val="single" w:sz="4" w:space="0" w:color="auto"/>
            </w:tcBorders>
            <w:vAlign w:val="center"/>
          </w:tcPr>
          <w:p w14:paraId="7D7BF94C" w14:textId="77777777" w:rsidR="00161DE4" w:rsidRPr="007D630A" w:rsidRDefault="00161DE4" w:rsidP="007D630A">
            <w:pPr>
              <w:jc w:val="both"/>
              <w:rPr>
                <w:rFonts w:cstheme="minorHAnsi"/>
                <w:sz w:val="20"/>
                <w:szCs w:val="20"/>
              </w:rPr>
            </w:pPr>
            <w:r w:rsidRPr="007D630A">
              <w:rPr>
                <w:rFonts w:cstheme="minorHAnsi"/>
                <w:sz w:val="20"/>
                <w:szCs w:val="20"/>
              </w:rPr>
              <w:t>Να συνοδεύεται τουλάχιστον από διετή εργοστασιακή εγγύηση</w:t>
            </w:r>
          </w:p>
        </w:tc>
        <w:tc>
          <w:tcPr>
            <w:tcW w:w="2734" w:type="dxa"/>
            <w:tcBorders>
              <w:top w:val="single" w:sz="4" w:space="0" w:color="auto"/>
              <w:left w:val="single" w:sz="4" w:space="0" w:color="auto"/>
              <w:bottom w:val="single" w:sz="4" w:space="0" w:color="auto"/>
              <w:right w:val="single" w:sz="4" w:space="0" w:color="auto"/>
            </w:tcBorders>
            <w:vAlign w:val="center"/>
          </w:tcPr>
          <w:p w14:paraId="1817C6E8" w14:textId="77777777" w:rsidR="00161DE4" w:rsidRPr="007D630A" w:rsidRDefault="00161DE4" w:rsidP="007D630A">
            <w:pPr>
              <w:jc w:val="both"/>
              <w:rPr>
                <w:rFonts w:cstheme="minorHAnsi"/>
                <w:sz w:val="20"/>
                <w:szCs w:val="20"/>
              </w:rPr>
            </w:pPr>
            <w:r w:rsidRPr="007D630A">
              <w:rPr>
                <w:rFonts w:cstheme="minorHAnsi"/>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63367424" w14:textId="77777777" w:rsidR="00161DE4" w:rsidRPr="007D630A" w:rsidRDefault="00161DE4" w:rsidP="007D630A">
            <w:pPr>
              <w:jc w:val="both"/>
              <w:rPr>
                <w:rFonts w:cstheme="minorHAnsi"/>
                <w:sz w:val="20"/>
                <w:szCs w:val="20"/>
              </w:rPr>
            </w:pPr>
          </w:p>
        </w:tc>
      </w:tr>
    </w:tbl>
    <w:p w14:paraId="5D6E5F61" w14:textId="2677FF8A" w:rsidR="00161DE4" w:rsidRPr="007D630A" w:rsidRDefault="00161DE4" w:rsidP="007D630A">
      <w:pPr>
        <w:jc w:val="both"/>
        <w:rPr>
          <w:rFonts w:cstheme="minorHAnsi"/>
          <w:lang w:eastAsia="zh-CN"/>
        </w:rPr>
      </w:pPr>
    </w:p>
    <w:p w14:paraId="64930D00" w14:textId="770725D5" w:rsidR="00161DE4" w:rsidRPr="007D630A" w:rsidRDefault="00161DE4" w:rsidP="007D630A">
      <w:pPr>
        <w:pStyle w:val="3"/>
        <w:jc w:val="both"/>
        <w:rPr>
          <w:rFonts w:asciiTheme="minorHAnsi" w:hAnsiTheme="minorHAnsi" w:cstheme="minorHAnsi"/>
          <w:lang w:eastAsia="zh-CN"/>
        </w:rPr>
      </w:pPr>
      <w:bookmarkStart w:id="40" w:name="_Toc135201823"/>
      <w:r w:rsidRPr="007D630A">
        <w:rPr>
          <w:rFonts w:asciiTheme="minorHAnsi" w:hAnsiTheme="minorHAnsi" w:cstheme="minorHAnsi"/>
          <w:lang w:eastAsia="zh-CN"/>
        </w:rPr>
        <w:t>14.3 Ηλιακό Τηλεσκόπιο (ΤΜ. ΦΥΣ.)</w:t>
      </w:r>
      <w:bookmarkEnd w:id="40"/>
    </w:p>
    <w:p w14:paraId="68434B0C" w14:textId="1E7615FF" w:rsidR="00161DE4" w:rsidRPr="007D630A" w:rsidRDefault="00161DE4" w:rsidP="007D630A">
      <w:pPr>
        <w:jc w:val="both"/>
        <w:rPr>
          <w:rFonts w:cstheme="minorHAnsi"/>
          <w:lang w:eastAsia="zh-C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431"/>
        <w:gridCol w:w="2734"/>
        <w:gridCol w:w="2228"/>
      </w:tblGrid>
      <w:tr w:rsidR="00161DE4" w:rsidRPr="007D630A" w14:paraId="692F0A27" w14:textId="77777777" w:rsidTr="00957CD5">
        <w:trPr>
          <w:trHeight w:val="926"/>
          <w:tblHeader/>
        </w:trPr>
        <w:tc>
          <w:tcPr>
            <w:tcW w:w="0" w:type="auto"/>
            <w:tcBorders>
              <w:top w:val="single" w:sz="4" w:space="0" w:color="auto"/>
              <w:left w:val="single" w:sz="4" w:space="0" w:color="auto"/>
              <w:bottom w:val="single" w:sz="4" w:space="0" w:color="auto"/>
              <w:right w:val="single" w:sz="4" w:space="0" w:color="auto"/>
            </w:tcBorders>
            <w:shd w:val="clear" w:color="auto" w:fill="B3B3B3"/>
            <w:vAlign w:val="center"/>
            <w:hideMark/>
          </w:tcPr>
          <w:p w14:paraId="517A8710" w14:textId="77777777" w:rsidR="00161DE4" w:rsidRPr="007D630A" w:rsidRDefault="00161DE4" w:rsidP="007D630A">
            <w:pPr>
              <w:jc w:val="both"/>
              <w:rPr>
                <w:rFonts w:cstheme="minorHAnsi"/>
                <w:bCs/>
                <w:sz w:val="20"/>
                <w:szCs w:val="20"/>
              </w:rPr>
            </w:pPr>
            <w:r w:rsidRPr="007D630A">
              <w:rPr>
                <w:rFonts w:cstheme="minorHAnsi"/>
                <w:bCs/>
                <w:sz w:val="20"/>
                <w:szCs w:val="20"/>
              </w:rPr>
              <w:t>Α/Α</w:t>
            </w:r>
          </w:p>
        </w:tc>
        <w:tc>
          <w:tcPr>
            <w:tcW w:w="343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49C62C7" w14:textId="77777777" w:rsidR="00161DE4" w:rsidRPr="007D630A" w:rsidRDefault="00161DE4" w:rsidP="007D630A">
            <w:pPr>
              <w:jc w:val="both"/>
              <w:rPr>
                <w:rFonts w:cstheme="minorHAnsi"/>
                <w:bCs/>
                <w:sz w:val="20"/>
                <w:szCs w:val="20"/>
              </w:rPr>
            </w:pPr>
            <w:r w:rsidRPr="007D630A">
              <w:rPr>
                <w:rFonts w:cstheme="minorHAnsi"/>
                <w:bCs/>
                <w:sz w:val="20"/>
                <w:szCs w:val="20"/>
              </w:rPr>
              <w:t>ΠΕΡΙΓΡΑΦΗ/ ΠΡΟΔΙΑΓΡΑΦΕΣ</w:t>
            </w:r>
          </w:p>
        </w:tc>
        <w:tc>
          <w:tcPr>
            <w:tcW w:w="27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E8650B2" w14:textId="77777777" w:rsidR="00161DE4" w:rsidRPr="007D630A" w:rsidRDefault="00161DE4" w:rsidP="007D630A">
            <w:pPr>
              <w:jc w:val="both"/>
              <w:rPr>
                <w:rFonts w:cstheme="minorHAnsi"/>
                <w:bCs/>
                <w:sz w:val="20"/>
                <w:szCs w:val="20"/>
              </w:rPr>
            </w:pPr>
            <w:r w:rsidRPr="007D630A">
              <w:rPr>
                <w:rFonts w:cstheme="minorHAnsi"/>
                <w:bCs/>
                <w:sz w:val="20"/>
                <w:szCs w:val="20"/>
              </w:rPr>
              <w:t>ΑΠΑΙΤΗΣΗ</w:t>
            </w:r>
          </w:p>
        </w:tc>
        <w:tc>
          <w:tcPr>
            <w:tcW w:w="22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1D2A5C9" w14:textId="77777777" w:rsidR="00161DE4" w:rsidRPr="007D630A" w:rsidRDefault="00161DE4" w:rsidP="007D630A">
            <w:pPr>
              <w:jc w:val="both"/>
              <w:rPr>
                <w:rFonts w:cstheme="minorHAnsi"/>
                <w:bCs/>
                <w:sz w:val="20"/>
                <w:szCs w:val="20"/>
              </w:rPr>
            </w:pPr>
            <w:r w:rsidRPr="007D630A">
              <w:rPr>
                <w:rFonts w:cstheme="minorHAnsi"/>
                <w:bCs/>
                <w:sz w:val="20"/>
                <w:szCs w:val="20"/>
              </w:rPr>
              <w:t>ΑΠΑΝΤΗΣΗ</w:t>
            </w:r>
          </w:p>
        </w:tc>
      </w:tr>
      <w:tr w:rsidR="00161DE4" w:rsidRPr="007D630A" w14:paraId="653D8A39" w14:textId="77777777" w:rsidTr="00957CD5">
        <w:trPr>
          <w:trHeight w:val="322"/>
        </w:trPr>
        <w:tc>
          <w:tcPr>
            <w:tcW w:w="0" w:type="auto"/>
            <w:tcBorders>
              <w:top w:val="single" w:sz="4" w:space="0" w:color="auto"/>
              <w:left w:val="single" w:sz="4" w:space="0" w:color="auto"/>
              <w:bottom w:val="single" w:sz="4" w:space="0" w:color="auto"/>
              <w:right w:val="single" w:sz="4" w:space="0" w:color="auto"/>
            </w:tcBorders>
            <w:vAlign w:val="center"/>
            <w:hideMark/>
          </w:tcPr>
          <w:p w14:paraId="4CA556DB" w14:textId="77777777" w:rsidR="00161DE4" w:rsidRPr="007D630A" w:rsidRDefault="00161DE4" w:rsidP="007D630A">
            <w:pPr>
              <w:jc w:val="both"/>
              <w:rPr>
                <w:rFonts w:cstheme="minorHAnsi"/>
                <w:sz w:val="20"/>
                <w:szCs w:val="20"/>
              </w:rPr>
            </w:pPr>
            <w:r w:rsidRPr="007D630A">
              <w:rPr>
                <w:rFonts w:cstheme="minorHAnsi"/>
                <w:sz w:val="20"/>
                <w:szCs w:val="20"/>
              </w:rPr>
              <w:t>1.</w:t>
            </w:r>
          </w:p>
        </w:tc>
        <w:tc>
          <w:tcPr>
            <w:tcW w:w="3431" w:type="dxa"/>
            <w:tcBorders>
              <w:top w:val="single" w:sz="4" w:space="0" w:color="auto"/>
              <w:left w:val="single" w:sz="4" w:space="0" w:color="auto"/>
              <w:bottom w:val="single" w:sz="4" w:space="0" w:color="auto"/>
              <w:right w:val="single" w:sz="4" w:space="0" w:color="auto"/>
            </w:tcBorders>
            <w:vAlign w:val="center"/>
          </w:tcPr>
          <w:p w14:paraId="7E01DD7B" w14:textId="77777777" w:rsidR="00161DE4" w:rsidRPr="007D630A" w:rsidRDefault="00161DE4" w:rsidP="007D630A">
            <w:pPr>
              <w:jc w:val="both"/>
              <w:rPr>
                <w:rFonts w:cstheme="minorHAnsi"/>
                <w:sz w:val="20"/>
                <w:szCs w:val="20"/>
              </w:rPr>
            </w:pPr>
            <w:r w:rsidRPr="007D630A">
              <w:rPr>
                <w:rFonts w:cstheme="minorHAnsi"/>
                <w:sz w:val="20"/>
                <w:szCs w:val="20"/>
              </w:rPr>
              <w:t>Διάμετρος τηλεσκοπίου</w:t>
            </w:r>
          </w:p>
        </w:tc>
        <w:tc>
          <w:tcPr>
            <w:tcW w:w="2734" w:type="dxa"/>
            <w:tcBorders>
              <w:top w:val="single" w:sz="4" w:space="0" w:color="auto"/>
              <w:left w:val="single" w:sz="4" w:space="0" w:color="auto"/>
              <w:bottom w:val="single" w:sz="4" w:space="0" w:color="auto"/>
              <w:right w:val="single" w:sz="4" w:space="0" w:color="auto"/>
            </w:tcBorders>
            <w:vAlign w:val="center"/>
          </w:tcPr>
          <w:p w14:paraId="289AB44B" w14:textId="77777777" w:rsidR="00161DE4" w:rsidRPr="007D630A" w:rsidRDefault="00161DE4" w:rsidP="007D630A">
            <w:pPr>
              <w:jc w:val="both"/>
              <w:rPr>
                <w:rFonts w:cstheme="minorHAnsi"/>
                <w:sz w:val="20"/>
                <w:szCs w:val="20"/>
              </w:rPr>
            </w:pPr>
            <w:r w:rsidRPr="007D630A">
              <w:rPr>
                <w:rFonts w:cstheme="minorHAnsi"/>
                <w:sz w:val="20"/>
                <w:szCs w:val="20"/>
              </w:rPr>
              <w:t>≥40mm</w:t>
            </w:r>
          </w:p>
        </w:tc>
        <w:tc>
          <w:tcPr>
            <w:tcW w:w="2228" w:type="dxa"/>
            <w:tcBorders>
              <w:top w:val="single" w:sz="4" w:space="0" w:color="auto"/>
              <w:left w:val="single" w:sz="4" w:space="0" w:color="auto"/>
              <w:bottom w:val="single" w:sz="4" w:space="0" w:color="auto"/>
              <w:right w:val="single" w:sz="4" w:space="0" w:color="auto"/>
            </w:tcBorders>
            <w:vAlign w:val="center"/>
          </w:tcPr>
          <w:p w14:paraId="5203576B" w14:textId="77777777" w:rsidR="00161DE4" w:rsidRPr="007D630A" w:rsidRDefault="00161DE4" w:rsidP="007D630A">
            <w:pPr>
              <w:jc w:val="both"/>
              <w:rPr>
                <w:rFonts w:cstheme="minorHAnsi"/>
                <w:sz w:val="20"/>
                <w:szCs w:val="20"/>
              </w:rPr>
            </w:pPr>
          </w:p>
        </w:tc>
      </w:tr>
      <w:tr w:rsidR="00161DE4" w:rsidRPr="007D630A" w14:paraId="2204AF60" w14:textId="77777777" w:rsidTr="00957CD5">
        <w:trPr>
          <w:trHeight w:val="514"/>
        </w:trPr>
        <w:tc>
          <w:tcPr>
            <w:tcW w:w="0" w:type="auto"/>
            <w:tcBorders>
              <w:top w:val="single" w:sz="4" w:space="0" w:color="auto"/>
              <w:left w:val="single" w:sz="4" w:space="0" w:color="auto"/>
              <w:bottom w:val="single" w:sz="4" w:space="0" w:color="auto"/>
              <w:right w:val="single" w:sz="4" w:space="0" w:color="auto"/>
            </w:tcBorders>
            <w:vAlign w:val="center"/>
          </w:tcPr>
          <w:p w14:paraId="04EC8B32" w14:textId="77777777" w:rsidR="00161DE4" w:rsidRPr="007D630A" w:rsidRDefault="00161DE4" w:rsidP="007D630A">
            <w:pPr>
              <w:jc w:val="both"/>
              <w:rPr>
                <w:rFonts w:cstheme="minorHAnsi"/>
                <w:sz w:val="20"/>
                <w:szCs w:val="20"/>
              </w:rPr>
            </w:pPr>
            <w:r w:rsidRPr="007D630A">
              <w:rPr>
                <w:rFonts w:cstheme="minorHAnsi"/>
                <w:sz w:val="20"/>
                <w:szCs w:val="20"/>
              </w:rPr>
              <w:t>2.</w:t>
            </w:r>
          </w:p>
        </w:tc>
        <w:tc>
          <w:tcPr>
            <w:tcW w:w="3431" w:type="dxa"/>
            <w:tcBorders>
              <w:top w:val="single" w:sz="4" w:space="0" w:color="auto"/>
              <w:left w:val="single" w:sz="4" w:space="0" w:color="auto"/>
              <w:bottom w:val="single" w:sz="4" w:space="0" w:color="auto"/>
              <w:right w:val="single" w:sz="4" w:space="0" w:color="auto"/>
            </w:tcBorders>
            <w:vAlign w:val="center"/>
          </w:tcPr>
          <w:p w14:paraId="01A4B284" w14:textId="77777777" w:rsidR="00161DE4" w:rsidRPr="007D630A" w:rsidRDefault="00161DE4" w:rsidP="007D630A">
            <w:pPr>
              <w:jc w:val="both"/>
              <w:rPr>
                <w:rFonts w:cstheme="minorHAnsi"/>
                <w:sz w:val="20"/>
                <w:szCs w:val="20"/>
              </w:rPr>
            </w:pPr>
            <w:r w:rsidRPr="007D630A">
              <w:rPr>
                <w:rFonts w:cstheme="minorHAnsi"/>
                <w:sz w:val="20"/>
                <w:szCs w:val="20"/>
              </w:rPr>
              <w:t>Ενσωματωμένο φίλτρο υδρογόνου (Η-</w:t>
            </w:r>
            <w:proofErr w:type="spellStart"/>
            <w:r w:rsidRPr="007D630A">
              <w:rPr>
                <w:rFonts w:cstheme="minorHAnsi"/>
                <w:sz w:val="20"/>
                <w:szCs w:val="20"/>
              </w:rPr>
              <w:t>alpha</w:t>
            </w:r>
            <w:proofErr w:type="spellEnd"/>
            <w:r w:rsidRPr="007D630A">
              <w:rPr>
                <w:rFonts w:cstheme="minorHAnsi"/>
                <w:sz w:val="20"/>
                <w:szCs w:val="20"/>
              </w:rPr>
              <w:t>)</w:t>
            </w:r>
          </w:p>
        </w:tc>
        <w:tc>
          <w:tcPr>
            <w:tcW w:w="2734" w:type="dxa"/>
            <w:tcBorders>
              <w:top w:val="single" w:sz="4" w:space="0" w:color="auto"/>
              <w:left w:val="single" w:sz="4" w:space="0" w:color="auto"/>
              <w:bottom w:val="single" w:sz="4" w:space="0" w:color="auto"/>
              <w:right w:val="single" w:sz="4" w:space="0" w:color="auto"/>
            </w:tcBorders>
            <w:vAlign w:val="center"/>
          </w:tcPr>
          <w:p w14:paraId="26613205" w14:textId="77777777" w:rsidR="00161DE4" w:rsidRPr="007D630A" w:rsidRDefault="00161DE4" w:rsidP="007D630A">
            <w:pPr>
              <w:jc w:val="both"/>
              <w:rPr>
                <w:rFonts w:cstheme="minorHAnsi"/>
              </w:rPr>
            </w:pPr>
            <w:r w:rsidRPr="007D630A">
              <w:rPr>
                <w:rFonts w:cstheme="minorHAnsi"/>
              </w:rPr>
              <w:t>NAI</w:t>
            </w:r>
          </w:p>
        </w:tc>
        <w:tc>
          <w:tcPr>
            <w:tcW w:w="2228" w:type="dxa"/>
            <w:tcBorders>
              <w:top w:val="single" w:sz="4" w:space="0" w:color="auto"/>
              <w:left w:val="single" w:sz="4" w:space="0" w:color="auto"/>
              <w:bottom w:val="single" w:sz="4" w:space="0" w:color="auto"/>
              <w:right w:val="single" w:sz="4" w:space="0" w:color="auto"/>
            </w:tcBorders>
            <w:vAlign w:val="center"/>
          </w:tcPr>
          <w:p w14:paraId="79C8A8E7" w14:textId="77777777" w:rsidR="00161DE4" w:rsidRPr="007D630A" w:rsidRDefault="00161DE4" w:rsidP="007D630A">
            <w:pPr>
              <w:jc w:val="both"/>
              <w:rPr>
                <w:rFonts w:cstheme="minorHAnsi"/>
                <w:sz w:val="20"/>
                <w:szCs w:val="20"/>
              </w:rPr>
            </w:pPr>
          </w:p>
        </w:tc>
      </w:tr>
      <w:tr w:rsidR="00161DE4" w:rsidRPr="007D630A" w14:paraId="05010DDB" w14:textId="77777777" w:rsidTr="00957CD5">
        <w:trPr>
          <w:trHeight w:val="380"/>
        </w:trPr>
        <w:tc>
          <w:tcPr>
            <w:tcW w:w="0" w:type="auto"/>
            <w:tcBorders>
              <w:top w:val="single" w:sz="4" w:space="0" w:color="auto"/>
              <w:left w:val="single" w:sz="4" w:space="0" w:color="auto"/>
              <w:bottom w:val="single" w:sz="4" w:space="0" w:color="auto"/>
              <w:right w:val="single" w:sz="4" w:space="0" w:color="auto"/>
            </w:tcBorders>
            <w:vAlign w:val="center"/>
          </w:tcPr>
          <w:p w14:paraId="28C8C513" w14:textId="77777777" w:rsidR="00161DE4" w:rsidRPr="007D630A" w:rsidRDefault="00161DE4" w:rsidP="007D630A">
            <w:pPr>
              <w:jc w:val="both"/>
              <w:rPr>
                <w:rFonts w:cstheme="minorHAnsi"/>
                <w:sz w:val="20"/>
                <w:szCs w:val="20"/>
              </w:rPr>
            </w:pPr>
            <w:r w:rsidRPr="007D630A">
              <w:rPr>
                <w:rFonts w:cstheme="minorHAnsi"/>
                <w:sz w:val="20"/>
                <w:szCs w:val="20"/>
              </w:rPr>
              <w:t>3.</w:t>
            </w:r>
          </w:p>
        </w:tc>
        <w:tc>
          <w:tcPr>
            <w:tcW w:w="3431" w:type="dxa"/>
            <w:tcBorders>
              <w:top w:val="single" w:sz="4" w:space="0" w:color="auto"/>
              <w:left w:val="single" w:sz="4" w:space="0" w:color="auto"/>
              <w:bottom w:val="single" w:sz="4" w:space="0" w:color="auto"/>
              <w:right w:val="single" w:sz="4" w:space="0" w:color="auto"/>
            </w:tcBorders>
            <w:vAlign w:val="center"/>
          </w:tcPr>
          <w:p w14:paraId="393D4384" w14:textId="77777777" w:rsidR="00161DE4" w:rsidRPr="007D630A" w:rsidRDefault="00161DE4" w:rsidP="007D630A">
            <w:pPr>
              <w:jc w:val="both"/>
              <w:rPr>
                <w:rFonts w:cstheme="minorHAnsi"/>
                <w:sz w:val="20"/>
                <w:szCs w:val="20"/>
              </w:rPr>
            </w:pPr>
            <w:r w:rsidRPr="007D630A">
              <w:rPr>
                <w:rFonts w:cstheme="minorHAnsi"/>
                <w:sz w:val="20"/>
                <w:szCs w:val="20"/>
              </w:rPr>
              <w:t xml:space="preserve">Εστιακή απόσταση τηλεσκοπίου </w:t>
            </w:r>
          </w:p>
        </w:tc>
        <w:tc>
          <w:tcPr>
            <w:tcW w:w="2734" w:type="dxa"/>
            <w:tcBorders>
              <w:top w:val="single" w:sz="4" w:space="0" w:color="auto"/>
              <w:left w:val="single" w:sz="4" w:space="0" w:color="auto"/>
              <w:bottom w:val="single" w:sz="4" w:space="0" w:color="auto"/>
              <w:right w:val="single" w:sz="4" w:space="0" w:color="auto"/>
            </w:tcBorders>
            <w:vAlign w:val="center"/>
          </w:tcPr>
          <w:p w14:paraId="7E540214" w14:textId="77777777" w:rsidR="00161DE4" w:rsidRPr="007D630A" w:rsidRDefault="00161DE4" w:rsidP="007D630A">
            <w:pPr>
              <w:jc w:val="both"/>
              <w:rPr>
                <w:rFonts w:cstheme="minorHAnsi"/>
              </w:rPr>
            </w:pPr>
            <w:r w:rsidRPr="007D630A">
              <w:rPr>
                <w:rFonts w:cstheme="minorHAnsi"/>
                <w:sz w:val="20"/>
                <w:szCs w:val="20"/>
              </w:rPr>
              <w:t>≥4000mm</w:t>
            </w:r>
          </w:p>
        </w:tc>
        <w:tc>
          <w:tcPr>
            <w:tcW w:w="2228" w:type="dxa"/>
            <w:tcBorders>
              <w:top w:val="single" w:sz="4" w:space="0" w:color="auto"/>
              <w:left w:val="single" w:sz="4" w:space="0" w:color="auto"/>
              <w:bottom w:val="single" w:sz="4" w:space="0" w:color="auto"/>
              <w:right w:val="single" w:sz="4" w:space="0" w:color="auto"/>
            </w:tcBorders>
            <w:vAlign w:val="center"/>
          </w:tcPr>
          <w:p w14:paraId="77E0C561" w14:textId="77777777" w:rsidR="00161DE4" w:rsidRPr="007D630A" w:rsidRDefault="00161DE4" w:rsidP="007D630A">
            <w:pPr>
              <w:jc w:val="both"/>
              <w:rPr>
                <w:rFonts w:cstheme="minorHAnsi"/>
                <w:sz w:val="20"/>
                <w:szCs w:val="20"/>
              </w:rPr>
            </w:pPr>
          </w:p>
        </w:tc>
      </w:tr>
      <w:tr w:rsidR="00161DE4" w:rsidRPr="007D630A" w14:paraId="7C1F5AB4" w14:textId="77777777" w:rsidTr="00957CD5">
        <w:trPr>
          <w:trHeight w:val="474"/>
        </w:trPr>
        <w:tc>
          <w:tcPr>
            <w:tcW w:w="0" w:type="auto"/>
            <w:tcBorders>
              <w:top w:val="single" w:sz="4" w:space="0" w:color="auto"/>
              <w:left w:val="single" w:sz="4" w:space="0" w:color="auto"/>
              <w:bottom w:val="single" w:sz="4" w:space="0" w:color="auto"/>
              <w:right w:val="single" w:sz="4" w:space="0" w:color="auto"/>
            </w:tcBorders>
            <w:vAlign w:val="center"/>
            <w:hideMark/>
          </w:tcPr>
          <w:p w14:paraId="147D4887" w14:textId="77777777" w:rsidR="00161DE4" w:rsidRPr="007D630A" w:rsidRDefault="00161DE4" w:rsidP="007D630A">
            <w:pPr>
              <w:jc w:val="both"/>
              <w:rPr>
                <w:rFonts w:cstheme="minorHAnsi"/>
                <w:sz w:val="20"/>
                <w:szCs w:val="20"/>
              </w:rPr>
            </w:pPr>
            <w:r w:rsidRPr="007D630A">
              <w:rPr>
                <w:rFonts w:cstheme="minorHAnsi"/>
                <w:sz w:val="20"/>
                <w:szCs w:val="20"/>
              </w:rPr>
              <w:t>4.</w:t>
            </w:r>
          </w:p>
        </w:tc>
        <w:tc>
          <w:tcPr>
            <w:tcW w:w="3431" w:type="dxa"/>
            <w:tcBorders>
              <w:top w:val="single" w:sz="4" w:space="0" w:color="auto"/>
              <w:left w:val="single" w:sz="4" w:space="0" w:color="auto"/>
              <w:bottom w:val="single" w:sz="4" w:space="0" w:color="auto"/>
              <w:right w:val="single" w:sz="4" w:space="0" w:color="auto"/>
            </w:tcBorders>
            <w:vAlign w:val="center"/>
          </w:tcPr>
          <w:p w14:paraId="25541ED6" w14:textId="77777777" w:rsidR="00161DE4" w:rsidRPr="007D630A" w:rsidRDefault="00161DE4" w:rsidP="007D630A">
            <w:pPr>
              <w:jc w:val="both"/>
              <w:rPr>
                <w:rFonts w:cstheme="minorHAnsi"/>
                <w:sz w:val="20"/>
                <w:szCs w:val="20"/>
              </w:rPr>
            </w:pPr>
            <w:r w:rsidRPr="007D630A">
              <w:rPr>
                <w:rFonts w:cstheme="minorHAnsi"/>
                <w:sz w:val="20"/>
                <w:szCs w:val="20"/>
              </w:rPr>
              <w:t>Τύπος οπτικού σχεδιασμού</w:t>
            </w:r>
          </w:p>
        </w:tc>
        <w:tc>
          <w:tcPr>
            <w:tcW w:w="2734" w:type="dxa"/>
            <w:tcBorders>
              <w:top w:val="single" w:sz="4" w:space="0" w:color="auto"/>
              <w:left w:val="single" w:sz="4" w:space="0" w:color="auto"/>
              <w:bottom w:val="single" w:sz="4" w:space="0" w:color="auto"/>
              <w:right w:val="single" w:sz="4" w:space="0" w:color="auto"/>
            </w:tcBorders>
            <w:vAlign w:val="center"/>
          </w:tcPr>
          <w:p w14:paraId="272FCFA3" w14:textId="77777777" w:rsidR="00161DE4" w:rsidRPr="007D630A" w:rsidRDefault="00161DE4" w:rsidP="007D630A">
            <w:pPr>
              <w:jc w:val="both"/>
              <w:rPr>
                <w:rFonts w:cstheme="minorHAnsi"/>
                <w:bCs/>
                <w:sz w:val="20"/>
                <w:szCs w:val="20"/>
              </w:rPr>
            </w:pPr>
            <w:r w:rsidRPr="007D630A">
              <w:rPr>
                <w:rFonts w:cstheme="minorHAnsi"/>
              </w:rPr>
              <w:t xml:space="preserve">Διοπτρικό </w:t>
            </w:r>
          </w:p>
        </w:tc>
        <w:tc>
          <w:tcPr>
            <w:tcW w:w="2228" w:type="dxa"/>
            <w:tcBorders>
              <w:top w:val="single" w:sz="4" w:space="0" w:color="auto"/>
              <w:left w:val="single" w:sz="4" w:space="0" w:color="auto"/>
              <w:bottom w:val="single" w:sz="4" w:space="0" w:color="auto"/>
              <w:right w:val="single" w:sz="4" w:space="0" w:color="auto"/>
            </w:tcBorders>
            <w:vAlign w:val="center"/>
          </w:tcPr>
          <w:p w14:paraId="703D5629" w14:textId="77777777" w:rsidR="00161DE4" w:rsidRPr="007D630A" w:rsidRDefault="00161DE4" w:rsidP="007D630A">
            <w:pPr>
              <w:jc w:val="both"/>
              <w:rPr>
                <w:rFonts w:cstheme="minorHAnsi"/>
                <w:sz w:val="20"/>
                <w:szCs w:val="20"/>
              </w:rPr>
            </w:pPr>
          </w:p>
        </w:tc>
      </w:tr>
      <w:tr w:rsidR="00161DE4" w:rsidRPr="007D630A" w14:paraId="645EF133"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tcPr>
          <w:p w14:paraId="59E79650" w14:textId="77777777" w:rsidR="00161DE4" w:rsidRPr="007D630A" w:rsidRDefault="00161DE4" w:rsidP="007D630A">
            <w:pPr>
              <w:jc w:val="both"/>
              <w:rPr>
                <w:rFonts w:cstheme="minorHAnsi"/>
                <w:sz w:val="20"/>
                <w:szCs w:val="20"/>
              </w:rPr>
            </w:pPr>
            <w:r w:rsidRPr="007D630A">
              <w:rPr>
                <w:rFonts w:cstheme="minorHAnsi"/>
                <w:sz w:val="20"/>
                <w:szCs w:val="20"/>
              </w:rPr>
              <w:t>5.</w:t>
            </w:r>
          </w:p>
        </w:tc>
        <w:tc>
          <w:tcPr>
            <w:tcW w:w="3431" w:type="dxa"/>
            <w:tcBorders>
              <w:top w:val="single" w:sz="4" w:space="0" w:color="auto"/>
              <w:left w:val="single" w:sz="4" w:space="0" w:color="auto"/>
              <w:bottom w:val="single" w:sz="4" w:space="0" w:color="auto"/>
              <w:right w:val="single" w:sz="4" w:space="0" w:color="auto"/>
            </w:tcBorders>
            <w:vAlign w:val="center"/>
          </w:tcPr>
          <w:p w14:paraId="247E5CB2" w14:textId="77777777" w:rsidR="00161DE4" w:rsidRPr="007D630A" w:rsidRDefault="00161DE4" w:rsidP="007D630A">
            <w:pPr>
              <w:jc w:val="both"/>
              <w:rPr>
                <w:rFonts w:cstheme="minorHAnsi"/>
                <w:sz w:val="20"/>
                <w:szCs w:val="20"/>
              </w:rPr>
            </w:pPr>
            <w:r w:rsidRPr="007D630A">
              <w:rPr>
                <w:rFonts w:cstheme="minorHAnsi"/>
                <w:sz w:val="20"/>
                <w:szCs w:val="20"/>
              </w:rPr>
              <w:t>Να συνοδεύεται από φίλτρο αποκοπής Β600</w:t>
            </w:r>
          </w:p>
        </w:tc>
        <w:tc>
          <w:tcPr>
            <w:tcW w:w="2734" w:type="dxa"/>
            <w:tcBorders>
              <w:top w:val="single" w:sz="4" w:space="0" w:color="auto"/>
              <w:left w:val="single" w:sz="4" w:space="0" w:color="auto"/>
              <w:bottom w:val="single" w:sz="4" w:space="0" w:color="auto"/>
              <w:right w:val="single" w:sz="4" w:space="0" w:color="auto"/>
            </w:tcBorders>
            <w:vAlign w:val="center"/>
          </w:tcPr>
          <w:p w14:paraId="1EB6E624" w14:textId="77777777" w:rsidR="00161DE4" w:rsidRPr="007D630A" w:rsidRDefault="00161DE4" w:rsidP="007D630A">
            <w:pPr>
              <w:jc w:val="both"/>
              <w:rPr>
                <w:rFonts w:cstheme="minorHAnsi"/>
              </w:rPr>
            </w:pPr>
            <w:r w:rsidRPr="007D630A">
              <w:rPr>
                <w:rFonts w:cstheme="minorHAnsi"/>
              </w:rPr>
              <w:t>NAI</w:t>
            </w:r>
          </w:p>
        </w:tc>
        <w:tc>
          <w:tcPr>
            <w:tcW w:w="2228" w:type="dxa"/>
            <w:tcBorders>
              <w:top w:val="single" w:sz="4" w:space="0" w:color="auto"/>
              <w:left w:val="single" w:sz="4" w:space="0" w:color="auto"/>
              <w:bottom w:val="single" w:sz="4" w:space="0" w:color="auto"/>
              <w:right w:val="single" w:sz="4" w:space="0" w:color="auto"/>
            </w:tcBorders>
            <w:vAlign w:val="center"/>
          </w:tcPr>
          <w:p w14:paraId="69A7C5DF" w14:textId="77777777" w:rsidR="00161DE4" w:rsidRPr="007D630A" w:rsidRDefault="00161DE4" w:rsidP="007D630A">
            <w:pPr>
              <w:jc w:val="both"/>
              <w:rPr>
                <w:rFonts w:cstheme="minorHAnsi"/>
                <w:sz w:val="20"/>
                <w:szCs w:val="20"/>
              </w:rPr>
            </w:pPr>
          </w:p>
        </w:tc>
      </w:tr>
      <w:tr w:rsidR="00161DE4" w:rsidRPr="007D630A" w14:paraId="5C2D6CAD"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29580EAA" w14:textId="77777777" w:rsidR="00161DE4" w:rsidRPr="007D630A" w:rsidRDefault="00161DE4" w:rsidP="007D630A">
            <w:pPr>
              <w:jc w:val="both"/>
              <w:rPr>
                <w:rFonts w:cstheme="minorHAnsi"/>
                <w:sz w:val="20"/>
                <w:szCs w:val="20"/>
              </w:rPr>
            </w:pPr>
            <w:r w:rsidRPr="007D630A">
              <w:rPr>
                <w:rFonts w:cstheme="minorHAnsi"/>
                <w:sz w:val="20"/>
                <w:szCs w:val="20"/>
              </w:rPr>
              <w:lastRenderedPageBreak/>
              <w:t>6.</w:t>
            </w:r>
          </w:p>
        </w:tc>
        <w:tc>
          <w:tcPr>
            <w:tcW w:w="3431" w:type="dxa"/>
            <w:tcBorders>
              <w:top w:val="single" w:sz="4" w:space="0" w:color="auto"/>
              <w:left w:val="single" w:sz="4" w:space="0" w:color="auto"/>
              <w:bottom w:val="single" w:sz="4" w:space="0" w:color="auto"/>
              <w:right w:val="single" w:sz="4" w:space="0" w:color="auto"/>
            </w:tcBorders>
            <w:vAlign w:val="center"/>
          </w:tcPr>
          <w:p w14:paraId="32376122" w14:textId="77777777" w:rsidR="00161DE4" w:rsidRPr="007D630A" w:rsidRDefault="00161DE4" w:rsidP="007D630A">
            <w:pPr>
              <w:jc w:val="both"/>
              <w:rPr>
                <w:rFonts w:cstheme="minorHAnsi"/>
                <w:sz w:val="20"/>
                <w:szCs w:val="20"/>
              </w:rPr>
            </w:pPr>
            <w:r w:rsidRPr="007D630A">
              <w:rPr>
                <w:rFonts w:cstheme="minorHAnsi"/>
                <w:sz w:val="20"/>
                <w:szCs w:val="20"/>
              </w:rPr>
              <w:t xml:space="preserve">Να διαθέτει ελικοειδή </w:t>
            </w:r>
            <w:proofErr w:type="spellStart"/>
            <w:r w:rsidRPr="007D630A">
              <w:rPr>
                <w:rFonts w:cstheme="minorHAnsi"/>
                <w:sz w:val="20"/>
                <w:szCs w:val="20"/>
              </w:rPr>
              <w:t>εστιαστή</w:t>
            </w:r>
            <w:proofErr w:type="spellEnd"/>
            <w:r w:rsidRPr="007D630A">
              <w:rPr>
                <w:rFonts w:cstheme="minorHAnsi"/>
                <w:sz w:val="20"/>
                <w:szCs w:val="20"/>
              </w:rPr>
              <w:t xml:space="preserve"> (</w:t>
            </w:r>
            <w:proofErr w:type="spellStart"/>
            <w:r w:rsidRPr="007D630A">
              <w:rPr>
                <w:rFonts w:cstheme="minorHAnsi"/>
                <w:sz w:val="20"/>
                <w:szCs w:val="20"/>
              </w:rPr>
              <w:t>Helical</w:t>
            </w:r>
            <w:proofErr w:type="spellEnd"/>
            <w:r w:rsidRPr="007D630A">
              <w:rPr>
                <w:rFonts w:cstheme="minorHAnsi"/>
                <w:sz w:val="20"/>
                <w:szCs w:val="20"/>
              </w:rPr>
              <w:t xml:space="preserve"> </w:t>
            </w:r>
            <w:proofErr w:type="spellStart"/>
            <w:r w:rsidRPr="007D630A">
              <w:rPr>
                <w:rFonts w:cstheme="minorHAnsi"/>
                <w:sz w:val="20"/>
                <w:szCs w:val="20"/>
              </w:rPr>
              <w:t>Focuser</w:t>
            </w:r>
            <w:proofErr w:type="spellEnd"/>
            <w:r w:rsidRPr="007D630A">
              <w:rPr>
                <w:rFonts w:cstheme="minorHAnsi"/>
                <w:sz w:val="20"/>
                <w:szCs w:val="20"/>
              </w:rPr>
              <w:t>)</w:t>
            </w:r>
          </w:p>
        </w:tc>
        <w:tc>
          <w:tcPr>
            <w:tcW w:w="2734" w:type="dxa"/>
            <w:tcBorders>
              <w:top w:val="single" w:sz="4" w:space="0" w:color="auto"/>
              <w:left w:val="single" w:sz="4" w:space="0" w:color="auto"/>
              <w:bottom w:val="single" w:sz="4" w:space="0" w:color="auto"/>
              <w:right w:val="single" w:sz="4" w:space="0" w:color="auto"/>
            </w:tcBorders>
            <w:vAlign w:val="center"/>
          </w:tcPr>
          <w:p w14:paraId="119612DF" w14:textId="77777777" w:rsidR="00161DE4" w:rsidRPr="007D630A" w:rsidRDefault="00161DE4" w:rsidP="007D630A">
            <w:pPr>
              <w:jc w:val="both"/>
              <w:rPr>
                <w:rFonts w:cstheme="minorHAnsi"/>
                <w:bCs/>
                <w:sz w:val="20"/>
                <w:szCs w:val="20"/>
              </w:rPr>
            </w:pPr>
            <w:r w:rsidRPr="007D630A">
              <w:rPr>
                <w:rFonts w:cstheme="minorHAnsi"/>
                <w:bCs/>
                <w:sz w:val="20"/>
                <w:szCs w:val="20"/>
              </w:rPr>
              <w:t>NAI</w:t>
            </w:r>
          </w:p>
        </w:tc>
        <w:tc>
          <w:tcPr>
            <w:tcW w:w="2228" w:type="dxa"/>
            <w:tcBorders>
              <w:top w:val="single" w:sz="4" w:space="0" w:color="auto"/>
              <w:left w:val="single" w:sz="4" w:space="0" w:color="auto"/>
              <w:bottom w:val="single" w:sz="4" w:space="0" w:color="auto"/>
              <w:right w:val="single" w:sz="4" w:space="0" w:color="auto"/>
            </w:tcBorders>
            <w:vAlign w:val="center"/>
          </w:tcPr>
          <w:p w14:paraId="455EAD5C" w14:textId="77777777" w:rsidR="00161DE4" w:rsidRPr="007D630A" w:rsidRDefault="00161DE4" w:rsidP="007D630A">
            <w:pPr>
              <w:jc w:val="both"/>
              <w:rPr>
                <w:rFonts w:cstheme="minorHAnsi"/>
                <w:sz w:val="20"/>
                <w:szCs w:val="20"/>
              </w:rPr>
            </w:pPr>
          </w:p>
        </w:tc>
      </w:tr>
      <w:tr w:rsidR="00161DE4" w:rsidRPr="007D630A" w14:paraId="402CD67E"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55AF02E9" w14:textId="77777777" w:rsidR="00161DE4" w:rsidRPr="007D630A" w:rsidRDefault="00161DE4" w:rsidP="007D630A">
            <w:pPr>
              <w:jc w:val="both"/>
              <w:rPr>
                <w:rFonts w:cstheme="minorHAnsi"/>
                <w:sz w:val="20"/>
                <w:szCs w:val="20"/>
              </w:rPr>
            </w:pPr>
            <w:r w:rsidRPr="007D630A">
              <w:rPr>
                <w:rFonts w:cstheme="minorHAnsi"/>
                <w:sz w:val="20"/>
                <w:szCs w:val="20"/>
              </w:rPr>
              <w:t>7.</w:t>
            </w:r>
          </w:p>
        </w:tc>
        <w:tc>
          <w:tcPr>
            <w:tcW w:w="3431" w:type="dxa"/>
            <w:tcBorders>
              <w:top w:val="single" w:sz="4" w:space="0" w:color="auto"/>
              <w:left w:val="single" w:sz="4" w:space="0" w:color="auto"/>
              <w:bottom w:val="single" w:sz="4" w:space="0" w:color="auto"/>
              <w:right w:val="single" w:sz="4" w:space="0" w:color="auto"/>
            </w:tcBorders>
            <w:vAlign w:val="center"/>
          </w:tcPr>
          <w:p w14:paraId="360F8B39" w14:textId="77777777" w:rsidR="00161DE4" w:rsidRPr="007D630A" w:rsidRDefault="00161DE4" w:rsidP="007D630A">
            <w:pPr>
              <w:jc w:val="both"/>
              <w:rPr>
                <w:rFonts w:cstheme="minorHAnsi"/>
                <w:sz w:val="20"/>
                <w:szCs w:val="20"/>
              </w:rPr>
            </w:pPr>
            <w:r w:rsidRPr="007D630A">
              <w:rPr>
                <w:rFonts w:cstheme="minorHAnsi"/>
                <w:sz w:val="20"/>
                <w:szCs w:val="20"/>
              </w:rPr>
              <w:t xml:space="preserve">Φασματικό εύρος ηλιακού φίλτρου </w:t>
            </w:r>
          </w:p>
        </w:tc>
        <w:tc>
          <w:tcPr>
            <w:tcW w:w="2734" w:type="dxa"/>
            <w:tcBorders>
              <w:top w:val="single" w:sz="4" w:space="0" w:color="auto"/>
              <w:left w:val="single" w:sz="4" w:space="0" w:color="auto"/>
              <w:bottom w:val="single" w:sz="4" w:space="0" w:color="auto"/>
              <w:right w:val="single" w:sz="4" w:space="0" w:color="auto"/>
            </w:tcBorders>
            <w:vAlign w:val="center"/>
          </w:tcPr>
          <w:p w14:paraId="0D5CD6BD" w14:textId="77777777" w:rsidR="00161DE4" w:rsidRPr="007D630A" w:rsidRDefault="00161DE4" w:rsidP="007D630A">
            <w:pPr>
              <w:jc w:val="both"/>
              <w:rPr>
                <w:rFonts w:cstheme="minorHAnsi"/>
                <w:bCs/>
                <w:sz w:val="20"/>
                <w:szCs w:val="20"/>
              </w:rPr>
            </w:pPr>
            <w:r w:rsidRPr="007D630A">
              <w:rPr>
                <w:rFonts w:cstheme="minorHAnsi"/>
                <w:sz w:val="20"/>
                <w:szCs w:val="20"/>
              </w:rPr>
              <w:t xml:space="preserve">≤ 0,7 </w:t>
            </w:r>
            <w:proofErr w:type="spellStart"/>
            <w:r w:rsidRPr="007D630A">
              <w:rPr>
                <w:rFonts w:cstheme="minorHAnsi"/>
              </w:rPr>
              <w:t>Angstrom</w:t>
            </w:r>
            <w:proofErr w:type="spellEnd"/>
          </w:p>
        </w:tc>
        <w:tc>
          <w:tcPr>
            <w:tcW w:w="2228" w:type="dxa"/>
            <w:tcBorders>
              <w:top w:val="single" w:sz="4" w:space="0" w:color="auto"/>
              <w:left w:val="single" w:sz="4" w:space="0" w:color="auto"/>
              <w:bottom w:val="single" w:sz="4" w:space="0" w:color="auto"/>
              <w:right w:val="single" w:sz="4" w:space="0" w:color="auto"/>
            </w:tcBorders>
            <w:vAlign w:val="center"/>
          </w:tcPr>
          <w:p w14:paraId="3DA6B9A5" w14:textId="77777777" w:rsidR="00161DE4" w:rsidRPr="007D630A" w:rsidRDefault="00161DE4" w:rsidP="007D630A">
            <w:pPr>
              <w:jc w:val="both"/>
              <w:rPr>
                <w:rFonts w:cstheme="minorHAnsi"/>
                <w:sz w:val="20"/>
                <w:szCs w:val="20"/>
              </w:rPr>
            </w:pPr>
          </w:p>
        </w:tc>
      </w:tr>
      <w:tr w:rsidR="00161DE4" w:rsidRPr="007D630A" w14:paraId="2B4E8A0B"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132D7AAA" w14:textId="77777777" w:rsidR="00161DE4" w:rsidRPr="007D630A" w:rsidRDefault="00161DE4" w:rsidP="007D630A">
            <w:pPr>
              <w:jc w:val="both"/>
              <w:rPr>
                <w:rFonts w:cstheme="minorHAnsi"/>
                <w:sz w:val="20"/>
                <w:szCs w:val="20"/>
              </w:rPr>
            </w:pPr>
            <w:r w:rsidRPr="007D630A">
              <w:rPr>
                <w:rFonts w:cstheme="minorHAnsi"/>
                <w:sz w:val="20"/>
                <w:szCs w:val="20"/>
              </w:rPr>
              <w:t>8.</w:t>
            </w:r>
          </w:p>
        </w:tc>
        <w:tc>
          <w:tcPr>
            <w:tcW w:w="3431" w:type="dxa"/>
            <w:tcBorders>
              <w:top w:val="single" w:sz="4" w:space="0" w:color="auto"/>
              <w:left w:val="single" w:sz="4" w:space="0" w:color="auto"/>
              <w:bottom w:val="single" w:sz="4" w:space="0" w:color="auto"/>
              <w:right w:val="single" w:sz="4" w:space="0" w:color="auto"/>
            </w:tcBorders>
            <w:vAlign w:val="center"/>
          </w:tcPr>
          <w:p w14:paraId="52C78BE5" w14:textId="77777777" w:rsidR="00161DE4" w:rsidRPr="007D630A" w:rsidRDefault="00161DE4" w:rsidP="007D630A">
            <w:pPr>
              <w:jc w:val="both"/>
              <w:rPr>
                <w:rFonts w:cstheme="minorHAnsi"/>
                <w:sz w:val="20"/>
                <w:szCs w:val="20"/>
              </w:rPr>
            </w:pPr>
            <w:r w:rsidRPr="007D630A">
              <w:rPr>
                <w:rFonts w:cstheme="minorHAnsi"/>
                <w:sz w:val="20"/>
                <w:szCs w:val="20"/>
              </w:rPr>
              <w:t>Το τηλεσκόπιο να διαθέτει υποδοχή για προσοφθάλμια διαμέτρου 1,25 ίντσες</w:t>
            </w:r>
          </w:p>
        </w:tc>
        <w:tc>
          <w:tcPr>
            <w:tcW w:w="2734" w:type="dxa"/>
            <w:tcBorders>
              <w:top w:val="single" w:sz="4" w:space="0" w:color="auto"/>
              <w:left w:val="single" w:sz="4" w:space="0" w:color="auto"/>
              <w:bottom w:val="single" w:sz="4" w:space="0" w:color="auto"/>
              <w:right w:val="single" w:sz="4" w:space="0" w:color="auto"/>
            </w:tcBorders>
            <w:vAlign w:val="center"/>
          </w:tcPr>
          <w:p w14:paraId="4C4EBC9D"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03A6A682" w14:textId="77777777" w:rsidR="00161DE4" w:rsidRPr="007D630A" w:rsidRDefault="00161DE4" w:rsidP="007D630A">
            <w:pPr>
              <w:jc w:val="both"/>
              <w:rPr>
                <w:rFonts w:cstheme="minorHAnsi"/>
                <w:sz w:val="20"/>
                <w:szCs w:val="20"/>
              </w:rPr>
            </w:pPr>
          </w:p>
        </w:tc>
      </w:tr>
      <w:tr w:rsidR="00161DE4" w:rsidRPr="007D630A" w14:paraId="545286E2" w14:textId="77777777" w:rsidTr="00957CD5">
        <w:trPr>
          <w:trHeight w:val="798"/>
        </w:trPr>
        <w:tc>
          <w:tcPr>
            <w:tcW w:w="0" w:type="auto"/>
            <w:tcBorders>
              <w:top w:val="single" w:sz="4" w:space="0" w:color="auto"/>
              <w:left w:val="single" w:sz="4" w:space="0" w:color="auto"/>
              <w:bottom w:val="single" w:sz="4" w:space="0" w:color="auto"/>
              <w:right w:val="single" w:sz="4" w:space="0" w:color="auto"/>
            </w:tcBorders>
            <w:vAlign w:val="center"/>
            <w:hideMark/>
          </w:tcPr>
          <w:p w14:paraId="7F12800A" w14:textId="77777777" w:rsidR="00161DE4" w:rsidRPr="007D630A" w:rsidRDefault="00161DE4" w:rsidP="007D630A">
            <w:pPr>
              <w:jc w:val="both"/>
              <w:rPr>
                <w:rFonts w:cstheme="minorHAnsi"/>
                <w:sz w:val="20"/>
                <w:szCs w:val="20"/>
              </w:rPr>
            </w:pPr>
            <w:r w:rsidRPr="007D630A">
              <w:rPr>
                <w:rFonts w:cstheme="minorHAnsi"/>
                <w:sz w:val="20"/>
                <w:szCs w:val="20"/>
              </w:rPr>
              <w:t>9.</w:t>
            </w:r>
          </w:p>
        </w:tc>
        <w:tc>
          <w:tcPr>
            <w:tcW w:w="3431" w:type="dxa"/>
            <w:tcBorders>
              <w:top w:val="single" w:sz="4" w:space="0" w:color="auto"/>
              <w:left w:val="single" w:sz="4" w:space="0" w:color="auto"/>
              <w:bottom w:val="single" w:sz="4" w:space="0" w:color="auto"/>
              <w:right w:val="single" w:sz="4" w:space="0" w:color="auto"/>
            </w:tcBorders>
            <w:vAlign w:val="center"/>
          </w:tcPr>
          <w:p w14:paraId="03C6FABE" w14:textId="77777777" w:rsidR="00161DE4" w:rsidRPr="007D630A" w:rsidRDefault="00161DE4" w:rsidP="007D630A">
            <w:pPr>
              <w:jc w:val="both"/>
              <w:rPr>
                <w:rFonts w:cstheme="minorHAnsi"/>
                <w:sz w:val="20"/>
                <w:szCs w:val="20"/>
              </w:rPr>
            </w:pPr>
            <w:r w:rsidRPr="007D630A">
              <w:rPr>
                <w:rFonts w:cstheme="minorHAnsi"/>
                <w:sz w:val="20"/>
                <w:szCs w:val="20"/>
              </w:rPr>
              <w:t xml:space="preserve">Να περιλαμβάνεται στην συσκευασία ερευνητής εντοπισμού του ήλιου </w:t>
            </w:r>
          </w:p>
        </w:tc>
        <w:tc>
          <w:tcPr>
            <w:tcW w:w="2734" w:type="dxa"/>
            <w:tcBorders>
              <w:top w:val="single" w:sz="4" w:space="0" w:color="auto"/>
              <w:left w:val="single" w:sz="4" w:space="0" w:color="auto"/>
              <w:bottom w:val="single" w:sz="4" w:space="0" w:color="auto"/>
              <w:right w:val="single" w:sz="4" w:space="0" w:color="auto"/>
            </w:tcBorders>
            <w:vAlign w:val="center"/>
          </w:tcPr>
          <w:p w14:paraId="038E0F4A"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7BED2933" w14:textId="77777777" w:rsidR="00161DE4" w:rsidRPr="007D630A" w:rsidRDefault="00161DE4" w:rsidP="007D630A">
            <w:pPr>
              <w:jc w:val="both"/>
              <w:rPr>
                <w:rFonts w:cstheme="minorHAnsi"/>
                <w:sz w:val="20"/>
                <w:szCs w:val="20"/>
              </w:rPr>
            </w:pPr>
          </w:p>
        </w:tc>
      </w:tr>
      <w:tr w:rsidR="00161DE4" w:rsidRPr="007D630A" w14:paraId="6A77B40C"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7D0D6197" w14:textId="77777777" w:rsidR="00161DE4" w:rsidRPr="007D630A" w:rsidRDefault="00161DE4" w:rsidP="007D630A">
            <w:pPr>
              <w:jc w:val="both"/>
              <w:rPr>
                <w:rFonts w:cstheme="minorHAnsi"/>
                <w:sz w:val="20"/>
                <w:szCs w:val="20"/>
              </w:rPr>
            </w:pPr>
            <w:r w:rsidRPr="007D630A">
              <w:rPr>
                <w:rFonts w:cstheme="minorHAnsi"/>
                <w:sz w:val="20"/>
                <w:szCs w:val="20"/>
              </w:rPr>
              <w:t>10.</w:t>
            </w:r>
          </w:p>
        </w:tc>
        <w:tc>
          <w:tcPr>
            <w:tcW w:w="3431" w:type="dxa"/>
            <w:tcBorders>
              <w:top w:val="single" w:sz="4" w:space="0" w:color="auto"/>
              <w:left w:val="single" w:sz="4" w:space="0" w:color="auto"/>
              <w:bottom w:val="single" w:sz="4" w:space="0" w:color="auto"/>
              <w:right w:val="single" w:sz="4" w:space="0" w:color="auto"/>
            </w:tcBorders>
            <w:vAlign w:val="center"/>
          </w:tcPr>
          <w:p w14:paraId="0565E7BA" w14:textId="77777777" w:rsidR="00161DE4" w:rsidRPr="007D630A" w:rsidRDefault="00161DE4" w:rsidP="007D630A">
            <w:pPr>
              <w:jc w:val="both"/>
              <w:rPr>
                <w:rFonts w:cstheme="minorHAnsi"/>
                <w:sz w:val="20"/>
                <w:szCs w:val="20"/>
              </w:rPr>
            </w:pPr>
            <w:r w:rsidRPr="007D630A">
              <w:rPr>
                <w:rFonts w:cstheme="minorHAnsi"/>
                <w:sz w:val="20"/>
                <w:szCs w:val="20"/>
              </w:rPr>
              <w:t>Ενσωματωμένη μπάρα τοποθέτησης του τηλεσκοπίου σε στήριξη, τύπου GP (</w:t>
            </w:r>
            <w:proofErr w:type="spellStart"/>
            <w:r w:rsidRPr="007D630A">
              <w:rPr>
                <w:rFonts w:cstheme="minorHAnsi"/>
                <w:sz w:val="20"/>
                <w:szCs w:val="20"/>
              </w:rPr>
              <w:t>Vixen</w:t>
            </w:r>
            <w:proofErr w:type="spellEnd"/>
            <w:r w:rsidRPr="007D630A">
              <w:rPr>
                <w:rFonts w:cstheme="minorHAnsi"/>
                <w:sz w:val="20"/>
                <w:szCs w:val="20"/>
              </w:rPr>
              <w:t xml:space="preserve"> </w:t>
            </w:r>
            <w:proofErr w:type="spellStart"/>
            <w:r w:rsidRPr="007D630A">
              <w:rPr>
                <w:rFonts w:cstheme="minorHAnsi"/>
                <w:sz w:val="20"/>
                <w:szCs w:val="20"/>
              </w:rPr>
              <w:t>Type</w:t>
            </w:r>
            <w:proofErr w:type="spellEnd"/>
            <w:r w:rsidRPr="007D630A">
              <w:rPr>
                <w:rFonts w:cstheme="minorHAnsi"/>
                <w:sz w:val="20"/>
                <w:szCs w:val="20"/>
              </w:rPr>
              <w:t>)</w:t>
            </w:r>
          </w:p>
        </w:tc>
        <w:tc>
          <w:tcPr>
            <w:tcW w:w="2734" w:type="dxa"/>
            <w:tcBorders>
              <w:top w:val="single" w:sz="4" w:space="0" w:color="auto"/>
              <w:left w:val="single" w:sz="4" w:space="0" w:color="auto"/>
              <w:bottom w:val="single" w:sz="4" w:space="0" w:color="auto"/>
              <w:right w:val="single" w:sz="4" w:space="0" w:color="auto"/>
            </w:tcBorders>
            <w:vAlign w:val="center"/>
          </w:tcPr>
          <w:p w14:paraId="31778670"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516D558C" w14:textId="77777777" w:rsidR="00161DE4" w:rsidRPr="007D630A" w:rsidRDefault="00161DE4" w:rsidP="007D630A">
            <w:pPr>
              <w:jc w:val="both"/>
              <w:rPr>
                <w:rFonts w:cstheme="minorHAnsi"/>
                <w:sz w:val="20"/>
                <w:szCs w:val="20"/>
              </w:rPr>
            </w:pPr>
          </w:p>
        </w:tc>
      </w:tr>
    </w:tbl>
    <w:p w14:paraId="33369EE5" w14:textId="1290F56B" w:rsidR="00161DE4" w:rsidRPr="007D630A" w:rsidRDefault="00161DE4" w:rsidP="007D630A">
      <w:pPr>
        <w:jc w:val="both"/>
        <w:rPr>
          <w:rFonts w:cstheme="minorHAnsi"/>
          <w:lang w:eastAsia="zh-CN"/>
        </w:rPr>
      </w:pPr>
    </w:p>
    <w:p w14:paraId="5E23D399" w14:textId="1FCE8A25" w:rsidR="00161DE4" w:rsidRPr="007D630A" w:rsidRDefault="00161DE4" w:rsidP="007D630A">
      <w:pPr>
        <w:pStyle w:val="3"/>
        <w:jc w:val="both"/>
        <w:rPr>
          <w:rFonts w:asciiTheme="minorHAnsi" w:hAnsiTheme="minorHAnsi" w:cstheme="minorHAnsi"/>
          <w:lang w:eastAsia="zh-CN"/>
        </w:rPr>
      </w:pPr>
      <w:bookmarkStart w:id="41" w:name="_Toc135201824"/>
      <w:r w:rsidRPr="007D630A">
        <w:rPr>
          <w:rFonts w:asciiTheme="minorHAnsi" w:hAnsiTheme="minorHAnsi" w:cstheme="minorHAnsi"/>
          <w:lang w:eastAsia="zh-CN"/>
        </w:rPr>
        <w:t xml:space="preserve">14.4 </w:t>
      </w:r>
      <w:proofErr w:type="spellStart"/>
      <w:r w:rsidRPr="007D630A">
        <w:rPr>
          <w:rFonts w:asciiTheme="minorHAnsi" w:hAnsiTheme="minorHAnsi" w:cstheme="minorHAnsi"/>
          <w:lang w:eastAsia="zh-CN"/>
        </w:rPr>
        <w:t>Προσφάλμιο</w:t>
      </w:r>
      <w:proofErr w:type="spellEnd"/>
      <w:r w:rsidRPr="007D630A">
        <w:rPr>
          <w:rFonts w:asciiTheme="minorHAnsi" w:hAnsiTheme="minorHAnsi" w:cstheme="minorHAnsi"/>
          <w:lang w:eastAsia="zh-CN"/>
        </w:rPr>
        <w:t xml:space="preserve"> Ηλιακού Τηλεσκοπίου (ΤΜ. ΦΥΣ.)</w:t>
      </w:r>
      <w:bookmarkEnd w:id="41"/>
    </w:p>
    <w:p w14:paraId="519683C2" w14:textId="16498CE9" w:rsidR="00161DE4" w:rsidRPr="007D630A" w:rsidRDefault="00161DE4" w:rsidP="007D630A">
      <w:pPr>
        <w:jc w:val="both"/>
        <w:rPr>
          <w:rFonts w:cstheme="minorHAnsi"/>
          <w:lang w:eastAsia="zh-C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431"/>
        <w:gridCol w:w="2734"/>
        <w:gridCol w:w="2228"/>
      </w:tblGrid>
      <w:tr w:rsidR="00161DE4" w:rsidRPr="007D630A" w14:paraId="05EE9F1C"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shd w:val="clear" w:color="auto" w:fill="B3B3B3"/>
            <w:vAlign w:val="center"/>
            <w:hideMark/>
          </w:tcPr>
          <w:p w14:paraId="4F9670AF" w14:textId="77777777" w:rsidR="00161DE4" w:rsidRPr="007D630A" w:rsidRDefault="00161DE4" w:rsidP="007D630A">
            <w:pPr>
              <w:jc w:val="both"/>
              <w:rPr>
                <w:rFonts w:cstheme="minorHAnsi"/>
                <w:bCs/>
                <w:sz w:val="20"/>
                <w:szCs w:val="20"/>
              </w:rPr>
            </w:pPr>
            <w:r w:rsidRPr="007D630A">
              <w:rPr>
                <w:rFonts w:cstheme="minorHAnsi"/>
                <w:bCs/>
                <w:sz w:val="20"/>
                <w:szCs w:val="20"/>
              </w:rPr>
              <w:t>Α/Α</w:t>
            </w:r>
          </w:p>
        </w:tc>
        <w:tc>
          <w:tcPr>
            <w:tcW w:w="343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96DC450" w14:textId="77777777" w:rsidR="00161DE4" w:rsidRPr="007D630A" w:rsidRDefault="00161DE4" w:rsidP="007D630A">
            <w:pPr>
              <w:jc w:val="both"/>
              <w:rPr>
                <w:rFonts w:cstheme="minorHAnsi"/>
                <w:bCs/>
                <w:sz w:val="20"/>
                <w:szCs w:val="20"/>
              </w:rPr>
            </w:pPr>
            <w:r w:rsidRPr="007D630A">
              <w:rPr>
                <w:rFonts w:cstheme="minorHAnsi"/>
                <w:bCs/>
                <w:sz w:val="20"/>
                <w:szCs w:val="20"/>
              </w:rPr>
              <w:t>ΠΕΡΙΓΡΑΦΗ/ ΠΡΟΔΙΑΓΡΑΦΕΣ</w:t>
            </w:r>
          </w:p>
        </w:tc>
        <w:tc>
          <w:tcPr>
            <w:tcW w:w="27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31109A0" w14:textId="77777777" w:rsidR="00161DE4" w:rsidRPr="007D630A" w:rsidRDefault="00161DE4" w:rsidP="007D630A">
            <w:pPr>
              <w:jc w:val="both"/>
              <w:rPr>
                <w:rFonts w:cstheme="minorHAnsi"/>
                <w:bCs/>
                <w:sz w:val="20"/>
                <w:szCs w:val="20"/>
              </w:rPr>
            </w:pPr>
            <w:r w:rsidRPr="007D630A">
              <w:rPr>
                <w:rFonts w:cstheme="minorHAnsi"/>
                <w:bCs/>
                <w:sz w:val="20"/>
                <w:szCs w:val="20"/>
              </w:rPr>
              <w:t>ΑΠΑΙΤΗΣΗ</w:t>
            </w:r>
          </w:p>
        </w:tc>
        <w:tc>
          <w:tcPr>
            <w:tcW w:w="22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FAB33CA" w14:textId="77777777" w:rsidR="00161DE4" w:rsidRPr="007D630A" w:rsidRDefault="00161DE4" w:rsidP="007D630A">
            <w:pPr>
              <w:jc w:val="both"/>
              <w:rPr>
                <w:rFonts w:cstheme="minorHAnsi"/>
                <w:bCs/>
                <w:sz w:val="20"/>
                <w:szCs w:val="20"/>
              </w:rPr>
            </w:pPr>
            <w:r w:rsidRPr="007D630A">
              <w:rPr>
                <w:rFonts w:cstheme="minorHAnsi"/>
                <w:bCs/>
                <w:sz w:val="20"/>
                <w:szCs w:val="20"/>
              </w:rPr>
              <w:t>ΑΠΑΝΤΗΣΗ</w:t>
            </w:r>
          </w:p>
        </w:tc>
      </w:tr>
      <w:tr w:rsidR="00161DE4" w:rsidRPr="007D630A" w14:paraId="3328DFAA" w14:textId="77777777" w:rsidTr="00957CD5">
        <w:trPr>
          <w:trHeight w:val="322"/>
        </w:trPr>
        <w:tc>
          <w:tcPr>
            <w:tcW w:w="0" w:type="auto"/>
            <w:tcBorders>
              <w:top w:val="single" w:sz="4" w:space="0" w:color="auto"/>
              <w:left w:val="single" w:sz="4" w:space="0" w:color="auto"/>
              <w:bottom w:val="single" w:sz="4" w:space="0" w:color="auto"/>
              <w:right w:val="single" w:sz="4" w:space="0" w:color="auto"/>
            </w:tcBorders>
            <w:vAlign w:val="center"/>
            <w:hideMark/>
          </w:tcPr>
          <w:p w14:paraId="2E5A96AB" w14:textId="77777777" w:rsidR="00161DE4" w:rsidRPr="007D630A" w:rsidRDefault="00161DE4" w:rsidP="007D630A">
            <w:pPr>
              <w:jc w:val="both"/>
              <w:rPr>
                <w:rFonts w:cstheme="minorHAnsi"/>
                <w:sz w:val="20"/>
                <w:szCs w:val="20"/>
              </w:rPr>
            </w:pPr>
            <w:r w:rsidRPr="007D630A">
              <w:rPr>
                <w:rFonts w:cstheme="minorHAnsi"/>
                <w:sz w:val="20"/>
                <w:szCs w:val="20"/>
              </w:rPr>
              <w:t>1.</w:t>
            </w:r>
          </w:p>
        </w:tc>
        <w:tc>
          <w:tcPr>
            <w:tcW w:w="3431" w:type="dxa"/>
            <w:tcBorders>
              <w:top w:val="single" w:sz="4" w:space="0" w:color="auto"/>
              <w:left w:val="single" w:sz="4" w:space="0" w:color="auto"/>
              <w:bottom w:val="single" w:sz="4" w:space="0" w:color="auto"/>
              <w:right w:val="single" w:sz="4" w:space="0" w:color="auto"/>
            </w:tcBorders>
            <w:vAlign w:val="center"/>
          </w:tcPr>
          <w:p w14:paraId="6452D903" w14:textId="77777777" w:rsidR="00161DE4" w:rsidRPr="007D630A" w:rsidRDefault="00161DE4" w:rsidP="007D630A">
            <w:pPr>
              <w:jc w:val="both"/>
              <w:rPr>
                <w:rFonts w:cstheme="minorHAnsi"/>
                <w:sz w:val="20"/>
                <w:szCs w:val="20"/>
              </w:rPr>
            </w:pPr>
            <w:r w:rsidRPr="007D630A">
              <w:rPr>
                <w:rFonts w:cstheme="minorHAnsi"/>
                <w:sz w:val="20"/>
                <w:szCs w:val="20"/>
              </w:rPr>
              <w:t>Εστιακή Απόσταση προσοφθαλμίου 9mm</w:t>
            </w:r>
          </w:p>
        </w:tc>
        <w:tc>
          <w:tcPr>
            <w:tcW w:w="2734" w:type="dxa"/>
            <w:tcBorders>
              <w:top w:val="single" w:sz="4" w:space="0" w:color="auto"/>
              <w:left w:val="single" w:sz="4" w:space="0" w:color="auto"/>
              <w:bottom w:val="single" w:sz="4" w:space="0" w:color="auto"/>
              <w:right w:val="single" w:sz="4" w:space="0" w:color="auto"/>
            </w:tcBorders>
            <w:vAlign w:val="center"/>
          </w:tcPr>
          <w:p w14:paraId="595C3F73" w14:textId="77777777" w:rsidR="00161DE4" w:rsidRPr="007D630A" w:rsidRDefault="00161DE4" w:rsidP="007D630A">
            <w:pPr>
              <w:jc w:val="both"/>
              <w:rPr>
                <w:rFonts w:cstheme="minorHAnsi"/>
                <w:sz w:val="20"/>
                <w:szCs w:val="20"/>
              </w:rPr>
            </w:pPr>
            <w:r w:rsidRPr="007D630A">
              <w:rPr>
                <w:rFonts w:cstheme="minorHAnsi"/>
                <w:sz w:val="20"/>
                <w:szCs w:val="20"/>
              </w:rPr>
              <w:t>NAI</w:t>
            </w:r>
          </w:p>
        </w:tc>
        <w:tc>
          <w:tcPr>
            <w:tcW w:w="2228" w:type="dxa"/>
            <w:tcBorders>
              <w:top w:val="single" w:sz="4" w:space="0" w:color="auto"/>
              <w:left w:val="single" w:sz="4" w:space="0" w:color="auto"/>
              <w:bottom w:val="single" w:sz="4" w:space="0" w:color="auto"/>
              <w:right w:val="single" w:sz="4" w:space="0" w:color="auto"/>
            </w:tcBorders>
            <w:vAlign w:val="center"/>
          </w:tcPr>
          <w:p w14:paraId="42FB062E" w14:textId="77777777" w:rsidR="00161DE4" w:rsidRPr="007D630A" w:rsidRDefault="00161DE4" w:rsidP="007D630A">
            <w:pPr>
              <w:jc w:val="both"/>
              <w:rPr>
                <w:rFonts w:cstheme="minorHAnsi"/>
                <w:sz w:val="20"/>
                <w:szCs w:val="20"/>
              </w:rPr>
            </w:pPr>
          </w:p>
        </w:tc>
      </w:tr>
      <w:tr w:rsidR="00161DE4" w:rsidRPr="007D630A" w14:paraId="38178BA2" w14:textId="77777777" w:rsidTr="00957CD5">
        <w:trPr>
          <w:trHeight w:val="514"/>
        </w:trPr>
        <w:tc>
          <w:tcPr>
            <w:tcW w:w="0" w:type="auto"/>
            <w:tcBorders>
              <w:top w:val="single" w:sz="4" w:space="0" w:color="auto"/>
              <w:left w:val="single" w:sz="4" w:space="0" w:color="auto"/>
              <w:bottom w:val="single" w:sz="4" w:space="0" w:color="auto"/>
              <w:right w:val="single" w:sz="4" w:space="0" w:color="auto"/>
            </w:tcBorders>
            <w:vAlign w:val="center"/>
          </w:tcPr>
          <w:p w14:paraId="42194524" w14:textId="77777777" w:rsidR="00161DE4" w:rsidRPr="007D630A" w:rsidRDefault="00161DE4" w:rsidP="007D630A">
            <w:pPr>
              <w:jc w:val="both"/>
              <w:rPr>
                <w:rFonts w:cstheme="minorHAnsi"/>
                <w:sz w:val="20"/>
                <w:szCs w:val="20"/>
              </w:rPr>
            </w:pPr>
            <w:r w:rsidRPr="007D630A">
              <w:rPr>
                <w:rFonts w:cstheme="minorHAnsi"/>
                <w:sz w:val="20"/>
                <w:szCs w:val="20"/>
              </w:rPr>
              <w:t>2.</w:t>
            </w:r>
          </w:p>
        </w:tc>
        <w:tc>
          <w:tcPr>
            <w:tcW w:w="3431" w:type="dxa"/>
            <w:tcBorders>
              <w:top w:val="single" w:sz="4" w:space="0" w:color="auto"/>
              <w:left w:val="single" w:sz="4" w:space="0" w:color="auto"/>
              <w:bottom w:val="single" w:sz="4" w:space="0" w:color="auto"/>
              <w:right w:val="single" w:sz="4" w:space="0" w:color="auto"/>
            </w:tcBorders>
            <w:vAlign w:val="center"/>
          </w:tcPr>
          <w:p w14:paraId="5E7E3B63" w14:textId="77777777" w:rsidR="00161DE4" w:rsidRPr="007D630A" w:rsidRDefault="00161DE4" w:rsidP="007D630A">
            <w:pPr>
              <w:jc w:val="both"/>
              <w:rPr>
                <w:rFonts w:cstheme="minorHAnsi"/>
                <w:sz w:val="20"/>
                <w:szCs w:val="20"/>
              </w:rPr>
            </w:pPr>
            <w:proofErr w:type="spellStart"/>
            <w:r w:rsidRPr="007D630A">
              <w:rPr>
                <w:rFonts w:cstheme="minorHAnsi"/>
                <w:sz w:val="20"/>
                <w:szCs w:val="20"/>
              </w:rPr>
              <w:t>Διακορική</w:t>
            </w:r>
            <w:proofErr w:type="spellEnd"/>
            <w:r w:rsidRPr="007D630A">
              <w:rPr>
                <w:rFonts w:cstheme="minorHAnsi"/>
                <w:sz w:val="20"/>
                <w:szCs w:val="20"/>
              </w:rPr>
              <w:t xml:space="preserve"> απόσταση (</w:t>
            </w:r>
            <w:proofErr w:type="spellStart"/>
            <w:r w:rsidRPr="007D630A">
              <w:rPr>
                <w:rFonts w:cstheme="minorHAnsi"/>
                <w:sz w:val="20"/>
                <w:szCs w:val="20"/>
              </w:rPr>
              <w:t>Eye</w:t>
            </w:r>
            <w:proofErr w:type="spellEnd"/>
            <w:r w:rsidRPr="007D630A">
              <w:rPr>
                <w:rFonts w:cstheme="minorHAnsi"/>
                <w:sz w:val="20"/>
                <w:szCs w:val="20"/>
              </w:rPr>
              <w:t xml:space="preserve"> Relief) </w:t>
            </w:r>
          </w:p>
        </w:tc>
        <w:tc>
          <w:tcPr>
            <w:tcW w:w="2734" w:type="dxa"/>
            <w:tcBorders>
              <w:top w:val="single" w:sz="4" w:space="0" w:color="auto"/>
              <w:left w:val="single" w:sz="4" w:space="0" w:color="auto"/>
              <w:bottom w:val="single" w:sz="4" w:space="0" w:color="auto"/>
              <w:right w:val="single" w:sz="4" w:space="0" w:color="auto"/>
            </w:tcBorders>
            <w:vAlign w:val="center"/>
          </w:tcPr>
          <w:p w14:paraId="2BB91F7B" w14:textId="77777777" w:rsidR="00161DE4" w:rsidRPr="007D630A" w:rsidRDefault="00161DE4" w:rsidP="007D630A">
            <w:pPr>
              <w:jc w:val="both"/>
              <w:rPr>
                <w:rFonts w:cstheme="minorHAnsi"/>
              </w:rPr>
            </w:pPr>
            <w:r w:rsidRPr="007D630A">
              <w:rPr>
                <w:rFonts w:cstheme="minorHAnsi"/>
                <w:sz w:val="20"/>
                <w:szCs w:val="20"/>
              </w:rPr>
              <w:t>≥15mm</w:t>
            </w:r>
          </w:p>
        </w:tc>
        <w:tc>
          <w:tcPr>
            <w:tcW w:w="2228" w:type="dxa"/>
            <w:tcBorders>
              <w:top w:val="single" w:sz="4" w:space="0" w:color="auto"/>
              <w:left w:val="single" w:sz="4" w:space="0" w:color="auto"/>
              <w:bottom w:val="single" w:sz="4" w:space="0" w:color="auto"/>
              <w:right w:val="single" w:sz="4" w:space="0" w:color="auto"/>
            </w:tcBorders>
            <w:vAlign w:val="center"/>
          </w:tcPr>
          <w:p w14:paraId="77F97557" w14:textId="77777777" w:rsidR="00161DE4" w:rsidRPr="007D630A" w:rsidRDefault="00161DE4" w:rsidP="007D630A">
            <w:pPr>
              <w:jc w:val="both"/>
              <w:rPr>
                <w:rFonts w:cstheme="minorHAnsi"/>
                <w:sz w:val="20"/>
                <w:szCs w:val="20"/>
              </w:rPr>
            </w:pPr>
          </w:p>
        </w:tc>
      </w:tr>
      <w:tr w:rsidR="00161DE4" w:rsidRPr="007D630A" w14:paraId="02FCDD49" w14:textId="77777777" w:rsidTr="00957CD5">
        <w:trPr>
          <w:trHeight w:val="380"/>
        </w:trPr>
        <w:tc>
          <w:tcPr>
            <w:tcW w:w="0" w:type="auto"/>
            <w:tcBorders>
              <w:top w:val="single" w:sz="4" w:space="0" w:color="auto"/>
              <w:left w:val="single" w:sz="4" w:space="0" w:color="auto"/>
              <w:bottom w:val="single" w:sz="4" w:space="0" w:color="auto"/>
              <w:right w:val="single" w:sz="4" w:space="0" w:color="auto"/>
            </w:tcBorders>
            <w:vAlign w:val="center"/>
          </w:tcPr>
          <w:p w14:paraId="7A549798" w14:textId="77777777" w:rsidR="00161DE4" w:rsidRPr="007D630A" w:rsidRDefault="00161DE4" w:rsidP="007D630A">
            <w:pPr>
              <w:jc w:val="both"/>
              <w:rPr>
                <w:rFonts w:cstheme="minorHAnsi"/>
                <w:sz w:val="20"/>
                <w:szCs w:val="20"/>
              </w:rPr>
            </w:pPr>
            <w:r w:rsidRPr="007D630A">
              <w:rPr>
                <w:rFonts w:cstheme="minorHAnsi"/>
                <w:sz w:val="20"/>
                <w:szCs w:val="20"/>
              </w:rPr>
              <w:t>3.</w:t>
            </w:r>
          </w:p>
        </w:tc>
        <w:tc>
          <w:tcPr>
            <w:tcW w:w="3431" w:type="dxa"/>
            <w:tcBorders>
              <w:top w:val="single" w:sz="4" w:space="0" w:color="auto"/>
              <w:left w:val="single" w:sz="4" w:space="0" w:color="auto"/>
              <w:bottom w:val="single" w:sz="4" w:space="0" w:color="auto"/>
              <w:right w:val="single" w:sz="4" w:space="0" w:color="auto"/>
            </w:tcBorders>
            <w:vAlign w:val="center"/>
          </w:tcPr>
          <w:p w14:paraId="1A48A8F1" w14:textId="77777777" w:rsidR="00161DE4" w:rsidRPr="007D630A" w:rsidRDefault="00161DE4" w:rsidP="007D630A">
            <w:pPr>
              <w:jc w:val="both"/>
              <w:rPr>
                <w:rFonts w:cstheme="minorHAnsi"/>
                <w:sz w:val="20"/>
                <w:szCs w:val="20"/>
              </w:rPr>
            </w:pPr>
            <w:r w:rsidRPr="007D630A">
              <w:rPr>
                <w:rFonts w:cstheme="minorHAnsi"/>
                <w:sz w:val="20"/>
                <w:szCs w:val="20"/>
              </w:rPr>
              <w:t>Διάμετρος κάνης προσοφθαλμίου 1,25 ίντσες</w:t>
            </w:r>
          </w:p>
        </w:tc>
        <w:tc>
          <w:tcPr>
            <w:tcW w:w="2734" w:type="dxa"/>
            <w:tcBorders>
              <w:top w:val="single" w:sz="4" w:space="0" w:color="auto"/>
              <w:left w:val="single" w:sz="4" w:space="0" w:color="auto"/>
              <w:bottom w:val="single" w:sz="4" w:space="0" w:color="auto"/>
              <w:right w:val="single" w:sz="4" w:space="0" w:color="auto"/>
            </w:tcBorders>
            <w:vAlign w:val="center"/>
          </w:tcPr>
          <w:p w14:paraId="7085EFCD" w14:textId="77777777" w:rsidR="00161DE4" w:rsidRPr="007D630A" w:rsidRDefault="00161DE4" w:rsidP="007D630A">
            <w:pPr>
              <w:jc w:val="both"/>
              <w:rPr>
                <w:rFonts w:cstheme="minorHAnsi"/>
              </w:rPr>
            </w:pPr>
            <w:r w:rsidRPr="007D630A">
              <w:rPr>
                <w:rFonts w:cstheme="minorHAnsi"/>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5D4D8BE6" w14:textId="77777777" w:rsidR="00161DE4" w:rsidRPr="007D630A" w:rsidRDefault="00161DE4" w:rsidP="007D630A">
            <w:pPr>
              <w:jc w:val="both"/>
              <w:rPr>
                <w:rFonts w:cstheme="minorHAnsi"/>
                <w:sz w:val="20"/>
                <w:szCs w:val="20"/>
              </w:rPr>
            </w:pPr>
          </w:p>
        </w:tc>
      </w:tr>
      <w:tr w:rsidR="00161DE4" w:rsidRPr="007D630A" w14:paraId="773EFED9" w14:textId="77777777" w:rsidTr="00957CD5">
        <w:trPr>
          <w:trHeight w:val="474"/>
        </w:trPr>
        <w:tc>
          <w:tcPr>
            <w:tcW w:w="0" w:type="auto"/>
            <w:tcBorders>
              <w:top w:val="single" w:sz="4" w:space="0" w:color="auto"/>
              <w:left w:val="single" w:sz="4" w:space="0" w:color="auto"/>
              <w:bottom w:val="single" w:sz="4" w:space="0" w:color="auto"/>
              <w:right w:val="single" w:sz="4" w:space="0" w:color="auto"/>
            </w:tcBorders>
            <w:vAlign w:val="center"/>
            <w:hideMark/>
          </w:tcPr>
          <w:p w14:paraId="39C1EE1F" w14:textId="77777777" w:rsidR="00161DE4" w:rsidRPr="007D630A" w:rsidRDefault="00161DE4" w:rsidP="007D630A">
            <w:pPr>
              <w:jc w:val="both"/>
              <w:rPr>
                <w:rFonts w:cstheme="minorHAnsi"/>
                <w:sz w:val="20"/>
                <w:szCs w:val="20"/>
              </w:rPr>
            </w:pPr>
            <w:r w:rsidRPr="007D630A">
              <w:rPr>
                <w:rFonts w:cstheme="minorHAnsi"/>
                <w:sz w:val="20"/>
                <w:szCs w:val="20"/>
              </w:rPr>
              <w:t>4.</w:t>
            </w:r>
          </w:p>
        </w:tc>
        <w:tc>
          <w:tcPr>
            <w:tcW w:w="3431" w:type="dxa"/>
            <w:tcBorders>
              <w:top w:val="single" w:sz="4" w:space="0" w:color="auto"/>
              <w:left w:val="single" w:sz="4" w:space="0" w:color="auto"/>
              <w:bottom w:val="single" w:sz="4" w:space="0" w:color="auto"/>
              <w:right w:val="single" w:sz="4" w:space="0" w:color="auto"/>
            </w:tcBorders>
            <w:vAlign w:val="center"/>
          </w:tcPr>
          <w:p w14:paraId="5FD8E25F" w14:textId="77777777" w:rsidR="00161DE4" w:rsidRPr="007D630A" w:rsidRDefault="00161DE4" w:rsidP="007D630A">
            <w:pPr>
              <w:jc w:val="both"/>
              <w:rPr>
                <w:rFonts w:cstheme="minorHAnsi"/>
                <w:sz w:val="20"/>
                <w:szCs w:val="20"/>
              </w:rPr>
            </w:pPr>
            <w:r w:rsidRPr="007D630A">
              <w:rPr>
                <w:rFonts w:cstheme="minorHAnsi"/>
                <w:sz w:val="20"/>
                <w:szCs w:val="20"/>
              </w:rPr>
              <w:t xml:space="preserve">Φαινόμενο πεδίο </w:t>
            </w:r>
          </w:p>
        </w:tc>
        <w:tc>
          <w:tcPr>
            <w:tcW w:w="2734" w:type="dxa"/>
            <w:tcBorders>
              <w:top w:val="single" w:sz="4" w:space="0" w:color="auto"/>
              <w:left w:val="single" w:sz="4" w:space="0" w:color="auto"/>
              <w:bottom w:val="single" w:sz="4" w:space="0" w:color="auto"/>
              <w:right w:val="single" w:sz="4" w:space="0" w:color="auto"/>
            </w:tcBorders>
            <w:vAlign w:val="center"/>
          </w:tcPr>
          <w:p w14:paraId="1E712F74" w14:textId="77777777" w:rsidR="00161DE4" w:rsidRPr="007D630A" w:rsidRDefault="00161DE4" w:rsidP="007D630A">
            <w:pPr>
              <w:jc w:val="both"/>
              <w:rPr>
                <w:rFonts w:cstheme="minorHAnsi"/>
                <w:bCs/>
                <w:sz w:val="20"/>
                <w:szCs w:val="20"/>
              </w:rPr>
            </w:pPr>
            <w:r w:rsidRPr="007D630A">
              <w:rPr>
                <w:rFonts w:cstheme="minorHAnsi"/>
                <w:sz w:val="20"/>
                <w:szCs w:val="20"/>
              </w:rPr>
              <w:t>≥ 66</w:t>
            </w:r>
            <w:r w:rsidRPr="007D630A">
              <w:rPr>
                <w:rFonts w:cstheme="minorHAnsi"/>
              </w:rPr>
              <w:t>ο</w:t>
            </w:r>
          </w:p>
        </w:tc>
        <w:tc>
          <w:tcPr>
            <w:tcW w:w="2228" w:type="dxa"/>
            <w:tcBorders>
              <w:top w:val="single" w:sz="4" w:space="0" w:color="auto"/>
              <w:left w:val="single" w:sz="4" w:space="0" w:color="auto"/>
              <w:bottom w:val="single" w:sz="4" w:space="0" w:color="auto"/>
              <w:right w:val="single" w:sz="4" w:space="0" w:color="auto"/>
            </w:tcBorders>
            <w:vAlign w:val="center"/>
          </w:tcPr>
          <w:p w14:paraId="77363FEB" w14:textId="77777777" w:rsidR="00161DE4" w:rsidRPr="007D630A" w:rsidRDefault="00161DE4" w:rsidP="007D630A">
            <w:pPr>
              <w:jc w:val="both"/>
              <w:rPr>
                <w:rFonts w:cstheme="minorHAnsi"/>
                <w:sz w:val="20"/>
                <w:szCs w:val="20"/>
              </w:rPr>
            </w:pPr>
          </w:p>
        </w:tc>
      </w:tr>
      <w:tr w:rsidR="00161DE4" w:rsidRPr="007D630A" w14:paraId="6355F75B"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tcPr>
          <w:p w14:paraId="46C3BB00" w14:textId="77777777" w:rsidR="00161DE4" w:rsidRPr="007D630A" w:rsidRDefault="00161DE4" w:rsidP="007D630A">
            <w:pPr>
              <w:jc w:val="both"/>
              <w:rPr>
                <w:rFonts w:cstheme="minorHAnsi"/>
                <w:sz w:val="20"/>
                <w:szCs w:val="20"/>
              </w:rPr>
            </w:pPr>
            <w:r w:rsidRPr="007D630A">
              <w:rPr>
                <w:rFonts w:cstheme="minorHAnsi"/>
                <w:sz w:val="20"/>
                <w:szCs w:val="20"/>
              </w:rPr>
              <w:t>5.</w:t>
            </w:r>
          </w:p>
        </w:tc>
        <w:tc>
          <w:tcPr>
            <w:tcW w:w="3431" w:type="dxa"/>
            <w:tcBorders>
              <w:top w:val="single" w:sz="4" w:space="0" w:color="auto"/>
              <w:left w:val="single" w:sz="4" w:space="0" w:color="auto"/>
              <w:bottom w:val="single" w:sz="4" w:space="0" w:color="auto"/>
              <w:right w:val="single" w:sz="4" w:space="0" w:color="auto"/>
            </w:tcBorders>
            <w:vAlign w:val="center"/>
          </w:tcPr>
          <w:p w14:paraId="5DE9C5B1" w14:textId="77777777" w:rsidR="00161DE4" w:rsidRPr="007D630A" w:rsidRDefault="00161DE4" w:rsidP="007D630A">
            <w:pPr>
              <w:jc w:val="both"/>
              <w:rPr>
                <w:rFonts w:cstheme="minorHAnsi"/>
                <w:sz w:val="20"/>
                <w:szCs w:val="20"/>
              </w:rPr>
            </w:pPr>
            <w:r w:rsidRPr="007D630A">
              <w:rPr>
                <w:rFonts w:cstheme="minorHAnsi"/>
                <w:sz w:val="20"/>
                <w:szCs w:val="20"/>
              </w:rPr>
              <w:t xml:space="preserve">Να διαθέτει ελαστικό </w:t>
            </w:r>
            <w:proofErr w:type="spellStart"/>
            <w:r w:rsidRPr="007D630A">
              <w:rPr>
                <w:rFonts w:cstheme="minorHAnsi"/>
                <w:sz w:val="20"/>
                <w:szCs w:val="20"/>
              </w:rPr>
              <w:t>παρέκταμα</w:t>
            </w:r>
            <w:proofErr w:type="spellEnd"/>
            <w:r w:rsidRPr="007D630A">
              <w:rPr>
                <w:rFonts w:cstheme="minorHAnsi"/>
                <w:sz w:val="20"/>
                <w:szCs w:val="20"/>
              </w:rPr>
              <w:t xml:space="preserve"> για άνετη παρατήρηση</w:t>
            </w:r>
          </w:p>
        </w:tc>
        <w:tc>
          <w:tcPr>
            <w:tcW w:w="2734" w:type="dxa"/>
            <w:tcBorders>
              <w:top w:val="single" w:sz="4" w:space="0" w:color="auto"/>
              <w:left w:val="single" w:sz="4" w:space="0" w:color="auto"/>
              <w:bottom w:val="single" w:sz="4" w:space="0" w:color="auto"/>
              <w:right w:val="single" w:sz="4" w:space="0" w:color="auto"/>
            </w:tcBorders>
            <w:vAlign w:val="center"/>
          </w:tcPr>
          <w:p w14:paraId="6C51F735" w14:textId="77777777" w:rsidR="00161DE4" w:rsidRPr="007D630A" w:rsidRDefault="00161DE4" w:rsidP="007D630A">
            <w:pPr>
              <w:jc w:val="both"/>
              <w:rPr>
                <w:rFonts w:cstheme="minorHAnsi"/>
              </w:rPr>
            </w:pPr>
            <w:r w:rsidRPr="007D630A">
              <w:rPr>
                <w:rFonts w:cstheme="minorHAnsi"/>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1F859947" w14:textId="77777777" w:rsidR="00161DE4" w:rsidRPr="007D630A" w:rsidRDefault="00161DE4" w:rsidP="007D630A">
            <w:pPr>
              <w:jc w:val="both"/>
              <w:rPr>
                <w:rFonts w:cstheme="minorHAnsi"/>
                <w:sz w:val="20"/>
                <w:szCs w:val="20"/>
              </w:rPr>
            </w:pPr>
          </w:p>
        </w:tc>
      </w:tr>
    </w:tbl>
    <w:p w14:paraId="1EAF7B8C" w14:textId="654D5D63" w:rsidR="00161DE4" w:rsidRPr="007D630A" w:rsidRDefault="00161DE4" w:rsidP="007D630A">
      <w:pPr>
        <w:jc w:val="both"/>
        <w:rPr>
          <w:rFonts w:cstheme="minorHAnsi"/>
          <w:lang w:eastAsia="zh-CN"/>
        </w:rPr>
      </w:pPr>
    </w:p>
    <w:p w14:paraId="6404889D" w14:textId="081E0AC3" w:rsidR="00161DE4" w:rsidRPr="007D630A" w:rsidRDefault="00161DE4" w:rsidP="007D630A">
      <w:pPr>
        <w:pStyle w:val="3"/>
        <w:jc w:val="both"/>
        <w:rPr>
          <w:rFonts w:asciiTheme="minorHAnsi" w:hAnsiTheme="minorHAnsi" w:cstheme="minorHAnsi"/>
          <w:lang w:eastAsia="zh-CN"/>
        </w:rPr>
      </w:pPr>
      <w:bookmarkStart w:id="42" w:name="_Toc135201825"/>
      <w:r w:rsidRPr="007D630A">
        <w:rPr>
          <w:rFonts w:asciiTheme="minorHAnsi" w:hAnsiTheme="minorHAnsi" w:cstheme="minorHAnsi"/>
          <w:lang w:eastAsia="zh-CN"/>
        </w:rPr>
        <w:t>14.5 Εξωτερική Μπαταρία Τηλεσκοπίου (ΤΜ. ΦΥΣ.)</w:t>
      </w:r>
      <w:bookmarkEnd w:id="42"/>
    </w:p>
    <w:p w14:paraId="038F9956" w14:textId="36FA1816" w:rsidR="00161DE4" w:rsidRPr="007D630A" w:rsidRDefault="00161DE4" w:rsidP="007D630A">
      <w:pPr>
        <w:jc w:val="both"/>
        <w:rPr>
          <w:rFonts w:cstheme="minorHAnsi"/>
          <w:lang w:eastAsia="zh-C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431"/>
        <w:gridCol w:w="2734"/>
        <w:gridCol w:w="2228"/>
      </w:tblGrid>
      <w:tr w:rsidR="00161DE4" w:rsidRPr="007D630A" w14:paraId="79EFA198" w14:textId="77777777" w:rsidTr="00957CD5">
        <w:trPr>
          <w:trHeight w:val="926"/>
          <w:tblHeader/>
        </w:trPr>
        <w:tc>
          <w:tcPr>
            <w:tcW w:w="0" w:type="auto"/>
            <w:tcBorders>
              <w:top w:val="single" w:sz="4" w:space="0" w:color="auto"/>
              <w:left w:val="single" w:sz="4" w:space="0" w:color="auto"/>
              <w:bottom w:val="single" w:sz="4" w:space="0" w:color="auto"/>
              <w:right w:val="single" w:sz="4" w:space="0" w:color="auto"/>
            </w:tcBorders>
            <w:shd w:val="clear" w:color="auto" w:fill="B3B3B3"/>
            <w:vAlign w:val="center"/>
            <w:hideMark/>
          </w:tcPr>
          <w:p w14:paraId="412F6086" w14:textId="77777777" w:rsidR="00161DE4" w:rsidRPr="007D630A" w:rsidRDefault="00161DE4" w:rsidP="007D630A">
            <w:pPr>
              <w:jc w:val="both"/>
              <w:rPr>
                <w:rFonts w:cstheme="minorHAnsi"/>
                <w:bCs/>
                <w:sz w:val="20"/>
                <w:szCs w:val="20"/>
              </w:rPr>
            </w:pPr>
            <w:r w:rsidRPr="007D630A">
              <w:rPr>
                <w:rFonts w:cstheme="minorHAnsi"/>
                <w:bCs/>
                <w:sz w:val="20"/>
                <w:szCs w:val="20"/>
              </w:rPr>
              <w:t>Α/Α</w:t>
            </w:r>
          </w:p>
        </w:tc>
        <w:tc>
          <w:tcPr>
            <w:tcW w:w="343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196B8DD" w14:textId="77777777" w:rsidR="00161DE4" w:rsidRPr="007D630A" w:rsidRDefault="00161DE4" w:rsidP="007D630A">
            <w:pPr>
              <w:jc w:val="both"/>
              <w:rPr>
                <w:rFonts w:cstheme="minorHAnsi"/>
                <w:bCs/>
                <w:sz w:val="20"/>
                <w:szCs w:val="20"/>
              </w:rPr>
            </w:pPr>
            <w:r w:rsidRPr="007D630A">
              <w:rPr>
                <w:rFonts w:cstheme="minorHAnsi"/>
                <w:bCs/>
                <w:sz w:val="20"/>
                <w:szCs w:val="20"/>
              </w:rPr>
              <w:t>ΠΕΡΙΓΡΑΦΗ/ ΠΡΟΔΙΑΓΡΑΦΕΣ</w:t>
            </w:r>
          </w:p>
        </w:tc>
        <w:tc>
          <w:tcPr>
            <w:tcW w:w="27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E3EDB5E" w14:textId="77777777" w:rsidR="00161DE4" w:rsidRPr="007D630A" w:rsidRDefault="00161DE4" w:rsidP="007D630A">
            <w:pPr>
              <w:jc w:val="both"/>
              <w:rPr>
                <w:rFonts w:cstheme="minorHAnsi"/>
                <w:bCs/>
                <w:sz w:val="20"/>
                <w:szCs w:val="20"/>
              </w:rPr>
            </w:pPr>
            <w:r w:rsidRPr="007D630A">
              <w:rPr>
                <w:rFonts w:cstheme="minorHAnsi"/>
                <w:bCs/>
                <w:sz w:val="20"/>
                <w:szCs w:val="20"/>
              </w:rPr>
              <w:t>ΑΠΑΙΤΗΣΗ</w:t>
            </w:r>
          </w:p>
        </w:tc>
        <w:tc>
          <w:tcPr>
            <w:tcW w:w="22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C7259E5" w14:textId="77777777" w:rsidR="00161DE4" w:rsidRPr="007D630A" w:rsidRDefault="00161DE4" w:rsidP="007D630A">
            <w:pPr>
              <w:jc w:val="both"/>
              <w:rPr>
                <w:rFonts w:cstheme="minorHAnsi"/>
                <w:bCs/>
                <w:sz w:val="20"/>
                <w:szCs w:val="20"/>
              </w:rPr>
            </w:pPr>
            <w:r w:rsidRPr="007D630A">
              <w:rPr>
                <w:rFonts w:cstheme="minorHAnsi"/>
                <w:bCs/>
                <w:sz w:val="20"/>
                <w:szCs w:val="20"/>
              </w:rPr>
              <w:t>ΑΠΑΝΤΗΣΗ</w:t>
            </w:r>
          </w:p>
        </w:tc>
      </w:tr>
      <w:tr w:rsidR="00161DE4" w:rsidRPr="007D630A" w14:paraId="5AB4041B" w14:textId="77777777" w:rsidTr="00957CD5">
        <w:trPr>
          <w:trHeight w:val="322"/>
        </w:trPr>
        <w:tc>
          <w:tcPr>
            <w:tcW w:w="0" w:type="auto"/>
            <w:tcBorders>
              <w:top w:val="single" w:sz="4" w:space="0" w:color="auto"/>
              <w:left w:val="single" w:sz="4" w:space="0" w:color="auto"/>
              <w:bottom w:val="single" w:sz="4" w:space="0" w:color="auto"/>
              <w:right w:val="single" w:sz="4" w:space="0" w:color="auto"/>
            </w:tcBorders>
            <w:vAlign w:val="center"/>
            <w:hideMark/>
          </w:tcPr>
          <w:p w14:paraId="79174AB6" w14:textId="77777777" w:rsidR="00161DE4" w:rsidRPr="007D630A" w:rsidRDefault="00161DE4" w:rsidP="007D630A">
            <w:pPr>
              <w:jc w:val="both"/>
              <w:rPr>
                <w:rFonts w:cstheme="minorHAnsi"/>
                <w:sz w:val="20"/>
                <w:szCs w:val="20"/>
              </w:rPr>
            </w:pPr>
            <w:r w:rsidRPr="007D630A">
              <w:rPr>
                <w:rFonts w:cstheme="minorHAnsi"/>
                <w:sz w:val="20"/>
                <w:szCs w:val="20"/>
              </w:rPr>
              <w:t>1.</w:t>
            </w:r>
          </w:p>
        </w:tc>
        <w:tc>
          <w:tcPr>
            <w:tcW w:w="3431" w:type="dxa"/>
            <w:tcBorders>
              <w:top w:val="single" w:sz="4" w:space="0" w:color="auto"/>
              <w:left w:val="single" w:sz="4" w:space="0" w:color="auto"/>
              <w:bottom w:val="single" w:sz="4" w:space="0" w:color="auto"/>
              <w:right w:val="single" w:sz="4" w:space="0" w:color="auto"/>
            </w:tcBorders>
            <w:vAlign w:val="center"/>
          </w:tcPr>
          <w:p w14:paraId="0D9A2A1F" w14:textId="77777777" w:rsidR="00161DE4" w:rsidRPr="007D630A" w:rsidRDefault="00161DE4" w:rsidP="007D630A">
            <w:pPr>
              <w:jc w:val="both"/>
              <w:rPr>
                <w:rFonts w:cstheme="minorHAnsi"/>
                <w:sz w:val="20"/>
                <w:szCs w:val="20"/>
              </w:rPr>
            </w:pPr>
            <w:r w:rsidRPr="007D630A">
              <w:rPr>
                <w:rFonts w:cstheme="minorHAnsi"/>
                <w:sz w:val="20"/>
                <w:szCs w:val="20"/>
              </w:rPr>
              <w:t xml:space="preserve">Επαναφορτιζόμενη μπαταρία ιόντων </w:t>
            </w:r>
            <w:proofErr w:type="spellStart"/>
            <w:r w:rsidRPr="007D630A">
              <w:rPr>
                <w:rFonts w:cstheme="minorHAnsi"/>
                <w:sz w:val="20"/>
                <w:szCs w:val="20"/>
              </w:rPr>
              <w:t>λιθίου</w:t>
            </w:r>
            <w:proofErr w:type="spellEnd"/>
            <w:r w:rsidRPr="007D630A">
              <w:rPr>
                <w:rFonts w:cstheme="minorHAnsi"/>
                <w:sz w:val="20"/>
                <w:szCs w:val="20"/>
              </w:rPr>
              <w:t xml:space="preserve"> 155Wh</w:t>
            </w:r>
          </w:p>
        </w:tc>
        <w:tc>
          <w:tcPr>
            <w:tcW w:w="2734" w:type="dxa"/>
            <w:tcBorders>
              <w:top w:val="single" w:sz="4" w:space="0" w:color="auto"/>
              <w:left w:val="single" w:sz="4" w:space="0" w:color="auto"/>
              <w:bottom w:val="single" w:sz="4" w:space="0" w:color="auto"/>
              <w:right w:val="single" w:sz="4" w:space="0" w:color="auto"/>
            </w:tcBorders>
            <w:vAlign w:val="center"/>
          </w:tcPr>
          <w:p w14:paraId="6E4EA06E" w14:textId="77777777" w:rsidR="00161DE4" w:rsidRPr="007D630A" w:rsidRDefault="00161DE4" w:rsidP="007D630A">
            <w:pPr>
              <w:jc w:val="both"/>
              <w:rPr>
                <w:rFonts w:cstheme="minorHAnsi"/>
                <w:sz w:val="20"/>
                <w:szCs w:val="20"/>
              </w:rPr>
            </w:pPr>
            <w:r w:rsidRPr="007D630A">
              <w:rPr>
                <w:rFonts w:cstheme="minorHAnsi"/>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596D8C81" w14:textId="77777777" w:rsidR="00161DE4" w:rsidRPr="007D630A" w:rsidRDefault="00161DE4" w:rsidP="007D630A">
            <w:pPr>
              <w:jc w:val="both"/>
              <w:rPr>
                <w:rFonts w:cstheme="minorHAnsi"/>
                <w:sz w:val="20"/>
                <w:szCs w:val="20"/>
              </w:rPr>
            </w:pPr>
          </w:p>
        </w:tc>
      </w:tr>
      <w:tr w:rsidR="00161DE4" w:rsidRPr="007D630A" w14:paraId="25170DE1" w14:textId="77777777" w:rsidTr="00957CD5">
        <w:trPr>
          <w:trHeight w:val="322"/>
        </w:trPr>
        <w:tc>
          <w:tcPr>
            <w:tcW w:w="0" w:type="auto"/>
            <w:tcBorders>
              <w:top w:val="single" w:sz="4" w:space="0" w:color="auto"/>
              <w:left w:val="single" w:sz="4" w:space="0" w:color="auto"/>
              <w:bottom w:val="single" w:sz="4" w:space="0" w:color="auto"/>
              <w:right w:val="single" w:sz="4" w:space="0" w:color="auto"/>
            </w:tcBorders>
            <w:vAlign w:val="center"/>
          </w:tcPr>
          <w:p w14:paraId="470E7871" w14:textId="77777777" w:rsidR="00161DE4" w:rsidRPr="007D630A" w:rsidRDefault="00161DE4" w:rsidP="007D630A">
            <w:pPr>
              <w:jc w:val="both"/>
              <w:rPr>
                <w:rFonts w:cstheme="minorHAnsi"/>
                <w:sz w:val="20"/>
                <w:szCs w:val="20"/>
              </w:rPr>
            </w:pPr>
          </w:p>
        </w:tc>
        <w:tc>
          <w:tcPr>
            <w:tcW w:w="3431" w:type="dxa"/>
            <w:tcBorders>
              <w:top w:val="single" w:sz="4" w:space="0" w:color="auto"/>
              <w:left w:val="single" w:sz="4" w:space="0" w:color="auto"/>
              <w:bottom w:val="single" w:sz="4" w:space="0" w:color="auto"/>
              <w:right w:val="single" w:sz="4" w:space="0" w:color="auto"/>
            </w:tcBorders>
            <w:vAlign w:val="center"/>
          </w:tcPr>
          <w:p w14:paraId="112F71D4" w14:textId="77777777" w:rsidR="00161DE4" w:rsidRPr="007D630A" w:rsidRDefault="00161DE4" w:rsidP="007D630A">
            <w:pPr>
              <w:jc w:val="both"/>
              <w:rPr>
                <w:rFonts w:cstheme="minorHAnsi"/>
                <w:sz w:val="20"/>
                <w:szCs w:val="20"/>
              </w:rPr>
            </w:pPr>
            <w:r w:rsidRPr="007D630A">
              <w:rPr>
                <w:rFonts w:cstheme="minorHAnsi"/>
                <w:sz w:val="20"/>
                <w:szCs w:val="20"/>
              </w:rPr>
              <w:t xml:space="preserve">Αριθμός επαναφορτίσεων μπαταρίας </w:t>
            </w:r>
          </w:p>
        </w:tc>
        <w:tc>
          <w:tcPr>
            <w:tcW w:w="2734" w:type="dxa"/>
            <w:tcBorders>
              <w:top w:val="single" w:sz="4" w:space="0" w:color="auto"/>
              <w:left w:val="single" w:sz="4" w:space="0" w:color="auto"/>
              <w:bottom w:val="single" w:sz="4" w:space="0" w:color="auto"/>
              <w:right w:val="single" w:sz="4" w:space="0" w:color="auto"/>
            </w:tcBorders>
            <w:vAlign w:val="center"/>
          </w:tcPr>
          <w:p w14:paraId="642E7F45" w14:textId="77777777" w:rsidR="00161DE4" w:rsidRPr="007D630A" w:rsidRDefault="00161DE4" w:rsidP="007D630A">
            <w:pPr>
              <w:jc w:val="both"/>
              <w:rPr>
                <w:rFonts w:cstheme="minorHAnsi"/>
                <w:sz w:val="20"/>
                <w:szCs w:val="20"/>
              </w:rPr>
            </w:pPr>
            <w:r w:rsidRPr="007D630A">
              <w:rPr>
                <w:rFonts w:cstheme="minorHAnsi"/>
              </w:rPr>
              <w:t>&gt;500 φορές</w:t>
            </w:r>
          </w:p>
        </w:tc>
        <w:tc>
          <w:tcPr>
            <w:tcW w:w="2228" w:type="dxa"/>
            <w:tcBorders>
              <w:top w:val="single" w:sz="4" w:space="0" w:color="auto"/>
              <w:left w:val="single" w:sz="4" w:space="0" w:color="auto"/>
              <w:bottom w:val="single" w:sz="4" w:space="0" w:color="auto"/>
              <w:right w:val="single" w:sz="4" w:space="0" w:color="auto"/>
            </w:tcBorders>
            <w:vAlign w:val="center"/>
          </w:tcPr>
          <w:p w14:paraId="66D56F2D" w14:textId="77777777" w:rsidR="00161DE4" w:rsidRPr="007D630A" w:rsidRDefault="00161DE4" w:rsidP="007D630A">
            <w:pPr>
              <w:jc w:val="both"/>
              <w:rPr>
                <w:rFonts w:cstheme="minorHAnsi"/>
                <w:sz w:val="20"/>
                <w:szCs w:val="20"/>
              </w:rPr>
            </w:pPr>
          </w:p>
        </w:tc>
      </w:tr>
      <w:tr w:rsidR="00161DE4" w:rsidRPr="007D630A" w14:paraId="0595BE57" w14:textId="77777777" w:rsidTr="00957CD5">
        <w:trPr>
          <w:trHeight w:val="514"/>
        </w:trPr>
        <w:tc>
          <w:tcPr>
            <w:tcW w:w="0" w:type="auto"/>
            <w:tcBorders>
              <w:top w:val="single" w:sz="4" w:space="0" w:color="auto"/>
              <w:left w:val="single" w:sz="4" w:space="0" w:color="auto"/>
              <w:bottom w:val="single" w:sz="4" w:space="0" w:color="auto"/>
              <w:right w:val="single" w:sz="4" w:space="0" w:color="auto"/>
            </w:tcBorders>
            <w:vAlign w:val="center"/>
          </w:tcPr>
          <w:p w14:paraId="007C463C" w14:textId="77777777" w:rsidR="00161DE4" w:rsidRPr="007D630A" w:rsidRDefault="00161DE4" w:rsidP="007D630A">
            <w:pPr>
              <w:jc w:val="both"/>
              <w:rPr>
                <w:rFonts w:cstheme="minorHAnsi"/>
                <w:sz w:val="20"/>
                <w:szCs w:val="20"/>
              </w:rPr>
            </w:pPr>
            <w:r w:rsidRPr="007D630A">
              <w:rPr>
                <w:rFonts w:cstheme="minorHAnsi"/>
                <w:sz w:val="20"/>
                <w:szCs w:val="20"/>
              </w:rPr>
              <w:t>2.</w:t>
            </w:r>
          </w:p>
        </w:tc>
        <w:tc>
          <w:tcPr>
            <w:tcW w:w="3431" w:type="dxa"/>
            <w:tcBorders>
              <w:top w:val="single" w:sz="4" w:space="0" w:color="auto"/>
              <w:left w:val="single" w:sz="4" w:space="0" w:color="auto"/>
              <w:bottom w:val="single" w:sz="4" w:space="0" w:color="auto"/>
              <w:right w:val="single" w:sz="4" w:space="0" w:color="auto"/>
            </w:tcBorders>
            <w:vAlign w:val="center"/>
          </w:tcPr>
          <w:p w14:paraId="3A9F28F0" w14:textId="77777777" w:rsidR="00161DE4" w:rsidRPr="007D630A" w:rsidRDefault="00161DE4" w:rsidP="007D630A">
            <w:pPr>
              <w:jc w:val="both"/>
              <w:rPr>
                <w:rFonts w:cstheme="minorHAnsi"/>
                <w:sz w:val="20"/>
                <w:szCs w:val="20"/>
              </w:rPr>
            </w:pPr>
            <w:r w:rsidRPr="007D630A">
              <w:rPr>
                <w:rFonts w:cstheme="minorHAnsi"/>
                <w:sz w:val="20"/>
                <w:szCs w:val="20"/>
              </w:rPr>
              <w:t>Να διαθέτει τουλάχιστον 3 θύρες USB</w:t>
            </w:r>
          </w:p>
        </w:tc>
        <w:tc>
          <w:tcPr>
            <w:tcW w:w="2734" w:type="dxa"/>
            <w:tcBorders>
              <w:top w:val="single" w:sz="4" w:space="0" w:color="auto"/>
              <w:left w:val="single" w:sz="4" w:space="0" w:color="auto"/>
              <w:bottom w:val="single" w:sz="4" w:space="0" w:color="auto"/>
              <w:right w:val="single" w:sz="4" w:space="0" w:color="auto"/>
            </w:tcBorders>
            <w:vAlign w:val="center"/>
          </w:tcPr>
          <w:p w14:paraId="06F2616C" w14:textId="77777777" w:rsidR="00161DE4" w:rsidRPr="007D630A" w:rsidRDefault="00161DE4" w:rsidP="007D630A">
            <w:pPr>
              <w:jc w:val="both"/>
              <w:rPr>
                <w:rFonts w:cstheme="minorHAnsi"/>
              </w:rPr>
            </w:pPr>
            <w:r w:rsidRPr="007D630A">
              <w:rPr>
                <w:rFonts w:cstheme="minorHAnsi"/>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1B903032" w14:textId="77777777" w:rsidR="00161DE4" w:rsidRPr="007D630A" w:rsidRDefault="00161DE4" w:rsidP="007D630A">
            <w:pPr>
              <w:jc w:val="both"/>
              <w:rPr>
                <w:rFonts w:cstheme="minorHAnsi"/>
                <w:sz w:val="20"/>
                <w:szCs w:val="20"/>
              </w:rPr>
            </w:pPr>
          </w:p>
        </w:tc>
      </w:tr>
      <w:tr w:rsidR="00161DE4" w:rsidRPr="007D630A" w14:paraId="3E1002DF" w14:textId="77777777" w:rsidTr="00957CD5">
        <w:trPr>
          <w:trHeight w:val="380"/>
        </w:trPr>
        <w:tc>
          <w:tcPr>
            <w:tcW w:w="0" w:type="auto"/>
            <w:tcBorders>
              <w:top w:val="single" w:sz="4" w:space="0" w:color="auto"/>
              <w:left w:val="single" w:sz="4" w:space="0" w:color="auto"/>
              <w:bottom w:val="single" w:sz="4" w:space="0" w:color="auto"/>
              <w:right w:val="single" w:sz="4" w:space="0" w:color="auto"/>
            </w:tcBorders>
            <w:vAlign w:val="center"/>
          </w:tcPr>
          <w:p w14:paraId="5CB3D0B7" w14:textId="77777777" w:rsidR="00161DE4" w:rsidRPr="007D630A" w:rsidRDefault="00161DE4" w:rsidP="007D630A">
            <w:pPr>
              <w:jc w:val="both"/>
              <w:rPr>
                <w:rFonts w:cstheme="minorHAnsi"/>
                <w:sz w:val="20"/>
                <w:szCs w:val="20"/>
              </w:rPr>
            </w:pPr>
            <w:r w:rsidRPr="007D630A">
              <w:rPr>
                <w:rFonts w:cstheme="minorHAnsi"/>
                <w:sz w:val="20"/>
                <w:szCs w:val="20"/>
              </w:rPr>
              <w:t>3.</w:t>
            </w:r>
          </w:p>
        </w:tc>
        <w:tc>
          <w:tcPr>
            <w:tcW w:w="3431" w:type="dxa"/>
            <w:tcBorders>
              <w:top w:val="single" w:sz="4" w:space="0" w:color="auto"/>
              <w:left w:val="single" w:sz="4" w:space="0" w:color="auto"/>
              <w:bottom w:val="single" w:sz="4" w:space="0" w:color="auto"/>
              <w:right w:val="single" w:sz="4" w:space="0" w:color="auto"/>
            </w:tcBorders>
            <w:vAlign w:val="center"/>
          </w:tcPr>
          <w:p w14:paraId="795AF6C3" w14:textId="77777777" w:rsidR="00161DE4" w:rsidRPr="007D630A" w:rsidRDefault="00161DE4" w:rsidP="007D630A">
            <w:pPr>
              <w:jc w:val="both"/>
              <w:rPr>
                <w:rFonts w:cstheme="minorHAnsi"/>
                <w:sz w:val="20"/>
                <w:szCs w:val="20"/>
              </w:rPr>
            </w:pPr>
            <w:r w:rsidRPr="007D630A">
              <w:rPr>
                <w:rFonts w:cstheme="minorHAnsi"/>
                <w:sz w:val="20"/>
                <w:szCs w:val="20"/>
              </w:rPr>
              <w:t xml:space="preserve">Διάρκεια πλήρης φόρτισης </w:t>
            </w:r>
          </w:p>
        </w:tc>
        <w:tc>
          <w:tcPr>
            <w:tcW w:w="2734" w:type="dxa"/>
            <w:tcBorders>
              <w:top w:val="single" w:sz="4" w:space="0" w:color="auto"/>
              <w:left w:val="single" w:sz="4" w:space="0" w:color="auto"/>
              <w:bottom w:val="single" w:sz="4" w:space="0" w:color="auto"/>
              <w:right w:val="single" w:sz="4" w:space="0" w:color="auto"/>
            </w:tcBorders>
            <w:vAlign w:val="center"/>
          </w:tcPr>
          <w:p w14:paraId="31B98177" w14:textId="77777777" w:rsidR="00161DE4" w:rsidRPr="007D630A" w:rsidRDefault="00161DE4" w:rsidP="007D630A">
            <w:pPr>
              <w:jc w:val="both"/>
              <w:rPr>
                <w:rFonts w:cstheme="minorHAnsi"/>
              </w:rPr>
            </w:pPr>
            <w:r w:rsidRPr="007D630A">
              <w:rPr>
                <w:rFonts w:cstheme="minorHAnsi"/>
                <w:sz w:val="20"/>
                <w:szCs w:val="20"/>
              </w:rPr>
              <w:t>≤ 8 ώρες</w:t>
            </w:r>
          </w:p>
        </w:tc>
        <w:tc>
          <w:tcPr>
            <w:tcW w:w="2228" w:type="dxa"/>
            <w:tcBorders>
              <w:top w:val="single" w:sz="4" w:space="0" w:color="auto"/>
              <w:left w:val="single" w:sz="4" w:space="0" w:color="auto"/>
              <w:bottom w:val="single" w:sz="4" w:space="0" w:color="auto"/>
              <w:right w:val="single" w:sz="4" w:space="0" w:color="auto"/>
            </w:tcBorders>
            <w:vAlign w:val="center"/>
          </w:tcPr>
          <w:p w14:paraId="34A877FD" w14:textId="77777777" w:rsidR="00161DE4" w:rsidRPr="007D630A" w:rsidRDefault="00161DE4" w:rsidP="007D630A">
            <w:pPr>
              <w:jc w:val="both"/>
              <w:rPr>
                <w:rFonts w:cstheme="minorHAnsi"/>
                <w:sz w:val="20"/>
                <w:szCs w:val="20"/>
              </w:rPr>
            </w:pPr>
          </w:p>
        </w:tc>
      </w:tr>
      <w:tr w:rsidR="00161DE4" w:rsidRPr="007D630A" w14:paraId="05B82C9D" w14:textId="77777777" w:rsidTr="00957CD5">
        <w:trPr>
          <w:trHeight w:val="474"/>
        </w:trPr>
        <w:tc>
          <w:tcPr>
            <w:tcW w:w="0" w:type="auto"/>
            <w:tcBorders>
              <w:top w:val="single" w:sz="4" w:space="0" w:color="auto"/>
              <w:left w:val="single" w:sz="4" w:space="0" w:color="auto"/>
              <w:bottom w:val="single" w:sz="4" w:space="0" w:color="auto"/>
              <w:right w:val="single" w:sz="4" w:space="0" w:color="auto"/>
            </w:tcBorders>
            <w:vAlign w:val="center"/>
            <w:hideMark/>
          </w:tcPr>
          <w:p w14:paraId="074AF650" w14:textId="77777777" w:rsidR="00161DE4" w:rsidRPr="007D630A" w:rsidRDefault="00161DE4" w:rsidP="007D630A">
            <w:pPr>
              <w:jc w:val="both"/>
              <w:rPr>
                <w:rFonts w:cstheme="minorHAnsi"/>
                <w:sz w:val="20"/>
                <w:szCs w:val="20"/>
              </w:rPr>
            </w:pPr>
            <w:r w:rsidRPr="007D630A">
              <w:rPr>
                <w:rFonts w:cstheme="minorHAnsi"/>
                <w:sz w:val="20"/>
                <w:szCs w:val="20"/>
              </w:rPr>
              <w:t>4.</w:t>
            </w:r>
          </w:p>
        </w:tc>
        <w:tc>
          <w:tcPr>
            <w:tcW w:w="3431" w:type="dxa"/>
            <w:tcBorders>
              <w:top w:val="single" w:sz="4" w:space="0" w:color="auto"/>
              <w:left w:val="single" w:sz="4" w:space="0" w:color="auto"/>
              <w:bottom w:val="single" w:sz="4" w:space="0" w:color="auto"/>
              <w:right w:val="single" w:sz="4" w:space="0" w:color="auto"/>
            </w:tcBorders>
            <w:vAlign w:val="center"/>
          </w:tcPr>
          <w:p w14:paraId="61D8119C" w14:textId="77777777" w:rsidR="00161DE4" w:rsidRPr="007D630A" w:rsidRDefault="00161DE4" w:rsidP="007D630A">
            <w:pPr>
              <w:jc w:val="both"/>
              <w:rPr>
                <w:rFonts w:cstheme="minorHAnsi"/>
                <w:sz w:val="20"/>
                <w:szCs w:val="20"/>
              </w:rPr>
            </w:pPr>
            <w:r w:rsidRPr="007D630A">
              <w:rPr>
                <w:rFonts w:cstheme="minorHAnsi"/>
                <w:sz w:val="20"/>
                <w:szCs w:val="20"/>
              </w:rPr>
              <w:t>Να περιλαμβάνεται φορτιστής αυτοκινήτου</w:t>
            </w:r>
          </w:p>
        </w:tc>
        <w:tc>
          <w:tcPr>
            <w:tcW w:w="2734" w:type="dxa"/>
            <w:tcBorders>
              <w:top w:val="single" w:sz="4" w:space="0" w:color="auto"/>
              <w:left w:val="single" w:sz="4" w:space="0" w:color="auto"/>
              <w:bottom w:val="single" w:sz="4" w:space="0" w:color="auto"/>
              <w:right w:val="single" w:sz="4" w:space="0" w:color="auto"/>
            </w:tcBorders>
            <w:vAlign w:val="center"/>
          </w:tcPr>
          <w:p w14:paraId="39287081"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5F70CEBE" w14:textId="77777777" w:rsidR="00161DE4" w:rsidRPr="007D630A" w:rsidRDefault="00161DE4" w:rsidP="007D630A">
            <w:pPr>
              <w:jc w:val="both"/>
              <w:rPr>
                <w:rFonts w:cstheme="minorHAnsi"/>
                <w:sz w:val="20"/>
                <w:szCs w:val="20"/>
              </w:rPr>
            </w:pPr>
          </w:p>
        </w:tc>
      </w:tr>
      <w:tr w:rsidR="00161DE4" w:rsidRPr="007D630A" w14:paraId="6E0B26ED" w14:textId="77777777" w:rsidTr="00957CD5">
        <w:trPr>
          <w:trHeight w:val="679"/>
        </w:trPr>
        <w:tc>
          <w:tcPr>
            <w:tcW w:w="0" w:type="auto"/>
            <w:tcBorders>
              <w:top w:val="single" w:sz="4" w:space="0" w:color="auto"/>
              <w:left w:val="single" w:sz="4" w:space="0" w:color="auto"/>
              <w:bottom w:val="single" w:sz="4" w:space="0" w:color="auto"/>
              <w:right w:val="single" w:sz="4" w:space="0" w:color="auto"/>
            </w:tcBorders>
            <w:vAlign w:val="center"/>
          </w:tcPr>
          <w:p w14:paraId="0594317F" w14:textId="77777777" w:rsidR="00161DE4" w:rsidRPr="007D630A" w:rsidRDefault="00161DE4" w:rsidP="007D630A">
            <w:pPr>
              <w:jc w:val="both"/>
              <w:rPr>
                <w:rFonts w:cstheme="minorHAnsi"/>
                <w:sz w:val="20"/>
                <w:szCs w:val="20"/>
              </w:rPr>
            </w:pPr>
            <w:r w:rsidRPr="007D630A">
              <w:rPr>
                <w:rFonts w:cstheme="minorHAnsi"/>
                <w:sz w:val="20"/>
                <w:szCs w:val="20"/>
              </w:rPr>
              <w:t>5.</w:t>
            </w:r>
          </w:p>
        </w:tc>
        <w:tc>
          <w:tcPr>
            <w:tcW w:w="3431" w:type="dxa"/>
            <w:tcBorders>
              <w:top w:val="single" w:sz="4" w:space="0" w:color="auto"/>
              <w:left w:val="single" w:sz="4" w:space="0" w:color="auto"/>
              <w:bottom w:val="single" w:sz="4" w:space="0" w:color="auto"/>
              <w:right w:val="single" w:sz="4" w:space="0" w:color="auto"/>
            </w:tcBorders>
            <w:vAlign w:val="center"/>
          </w:tcPr>
          <w:p w14:paraId="213B79EE" w14:textId="77777777" w:rsidR="00161DE4" w:rsidRPr="007D630A" w:rsidRDefault="00161DE4" w:rsidP="007D630A">
            <w:pPr>
              <w:jc w:val="both"/>
              <w:rPr>
                <w:rFonts w:cstheme="minorHAnsi"/>
                <w:sz w:val="20"/>
                <w:szCs w:val="20"/>
              </w:rPr>
            </w:pPr>
            <w:r w:rsidRPr="007D630A">
              <w:rPr>
                <w:rFonts w:cstheme="minorHAnsi"/>
                <w:sz w:val="20"/>
                <w:szCs w:val="20"/>
              </w:rPr>
              <w:t>Να διαθέτει τουλάχιστον τρείς εξόδους DC 12V</w:t>
            </w:r>
          </w:p>
        </w:tc>
        <w:tc>
          <w:tcPr>
            <w:tcW w:w="2734" w:type="dxa"/>
            <w:tcBorders>
              <w:top w:val="single" w:sz="4" w:space="0" w:color="auto"/>
              <w:left w:val="single" w:sz="4" w:space="0" w:color="auto"/>
              <w:bottom w:val="single" w:sz="4" w:space="0" w:color="auto"/>
              <w:right w:val="single" w:sz="4" w:space="0" w:color="auto"/>
            </w:tcBorders>
            <w:vAlign w:val="center"/>
          </w:tcPr>
          <w:p w14:paraId="01C15A0F" w14:textId="77777777" w:rsidR="00161DE4" w:rsidRPr="007D630A" w:rsidRDefault="00161DE4" w:rsidP="007D630A">
            <w:pPr>
              <w:jc w:val="both"/>
              <w:rPr>
                <w:rFonts w:cstheme="minorHAnsi"/>
              </w:rPr>
            </w:pPr>
            <w:r w:rsidRPr="007D630A">
              <w:rPr>
                <w:rFonts w:cstheme="minorHAnsi"/>
              </w:rPr>
              <w:t>NAI</w:t>
            </w:r>
          </w:p>
        </w:tc>
        <w:tc>
          <w:tcPr>
            <w:tcW w:w="2228" w:type="dxa"/>
            <w:tcBorders>
              <w:top w:val="single" w:sz="4" w:space="0" w:color="auto"/>
              <w:left w:val="single" w:sz="4" w:space="0" w:color="auto"/>
              <w:bottom w:val="single" w:sz="4" w:space="0" w:color="auto"/>
              <w:right w:val="single" w:sz="4" w:space="0" w:color="auto"/>
            </w:tcBorders>
            <w:vAlign w:val="center"/>
          </w:tcPr>
          <w:p w14:paraId="71A8A692" w14:textId="77777777" w:rsidR="00161DE4" w:rsidRPr="007D630A" w:rsidRDefault="00161DE4" w:rsidP="007D630A">
            <w:pPr>
              <w:jc w:val="both"/>
              <w:rPr>
                <w:rFonts w:cstheme="minorHAnsi"/>
                <w:sz w:val="20"/>
                <w:szCs w:val="20"/>
              </w:rPr>
            </w:pPr>
          </w:p>
        </w:tc>
      </w:tr>
      <w:tr w:rsidR="00161DE4" w:rsidRPr="007D630A" w14:paraId="6704A4A4"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3CE134A1" w14:textId="77777777" w:rsidR="00161DE4" w:rsidRPr="007D630A" w:rsidRDefault="00161DE4" w:rsidP="007D630A">
            <w:pPr>
              <w:jc w:val="both"/>
              <w:rPr>
                <w:rFonts w:cstheme="minorHAnsi"/>
                <w:sz w:val="20"/>
                <w:szCs w:val="20"/>
              </w:rPr>
            </w:pPr>
            <w:r w:rsidRPr="007D630A">
              <w:rPr>
                <w:rFonts w:cstheme="minorHAnsi"/>
                <w:sz w:val="20"/>
                <w:szCs w:val="20"/>
              </w:rPr>
              <w:t>6.</w:t>
            </w:r>
          </w:p>
        </w:tc>
        <w:tc>
          <w:tcPr>
            <w:tcW w:w="3431" w:type="dxa"/>
            <w:tcBorders>
              <w:top w:val="single" w:sz="4" w:space="0" w:color="auto"/>
              <w:left w:val="single" w:sz="4" w:space="0" w:color="auto"/>
              <w:bottom w:val="single" w:sz="4" w:space="0" w:color="auto"/>
              <w:right w:val="single" w:sz="4" w:space="0" w:color="auto"/>
            </w:tcBorders>
            <w:vAlign w:val="center"/>
          </w:tcPr>
          <w:p w14:paraId="26ACD8EF" w14:textId="77777777" w:rsidR="00161DE4" w:rsidRPr="007D630A" w:rsidRDefault="00161DE4" w:rsidP="007D630A">
            <w:pPr>
              <w:jc w:val="both"/>
              <w:rPr>
                <w:rFonts w:cstheme="minorHAnsi"/>
                <w:sz w:val="20"/>
                <w:szCs w:val="20"/>
              </w:rPr>
            </w:pPr>
            <w:r w:rsidRPr="007D630A">
              <w:rPr>
                <w:rFonts w:cstheme="minorHAnsi"/>
                <w:sz w:val="20"/>
                <w:szCs w:val="20"/>
              </w:rPr>
              <w:t>Να διαθέτει κόκκινη λυχνία LED για χρήση σε συνθήκες χαμηλού φωτισμού</w:t>
            </w:r>
          </w:p>
        </w:tc>
        <w:tc>
          <w:tcPr>
            <w:tcW w:w="2734" w:type="dxa"/>
            <w:tcBorders>
              <w:top w:val="single" w:sz="4" w:space="0" w:color="auto"/>
              <w:left w:val="single" w:sz="4" w:space="0" w:color="auto"/>
              <w:bottom w:val="single" w:sz="4" w:space="0" w:color="auto"/>
              <w:right w:val="single" w:sz="4" w:space="0" w:color="auto"/>
            </w:tcBorders>
            <w:vAlign w:val="center"/>
          </w:tcPr>
          <w:p w14:paraId="500B1780"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549158B3" w14:textId="77777777" w:rsidR="00161DE4" w:rsidRPr="007D630A" w:rsidRDefault="00161DE4" w:rsidP="007D630A">
            <w:pPr>
              <w:jc w:val="both"/>
              <w:rPr>
                <w:rFonts w:cstheme="minorHAnsi"/>
                <w:sz w:val="20"/>
                <w:szCs w:val="20"/>
              </w:rPr>
            </w:pPr>
          </w:p>
        </w:tc>
      </w:tr>
      <w:tr w:rsidR="00161DE4" w:rsidRPr="007D630A" w14:paraId="396CD5CF" w14:textId="77777777" w:rsidTr="00957CD5">
        <w:trPr>
          <w:trHeight w:val="634"/>
        </w:trPr>
        <w:tc>
          <w:tcPr>
            <w:tcW w:w="0" w:type="auto"/>
            <w:tcBorders>
              <w:top w:val="single" w:sz="4" w:space="0" w:color="auto"/>
              <w:left w:val="single" w:sz="4" w:space="0" w:color="auto"/>
              <w:bottom w:val="single" w:sz="4" w:space="0" w:color="auto"/>
              <w:right w:val="single" w:sz="4" w:space="0" w:color="auto"/>
            </w:tcBorders>
            <w:vAlign w:val="center"/>
          </w:tcPr>
          <w:p w14:paraId="382D0AB6" w14:textId="77777777" w:rsidR="00161DE4" w:rsidRPr="007D630A" w:rsidRDefault="00161DE4" w:rsidP="007D630A">
            <w:pPr>
              <w:jc w:val="both"/>
              <w:rPr>
                <w:rFonts w:cstheme="minorHAnsi"/>
                <w:sz w:val="20"/>
                <w:szCs w:val="20"/>
              </w:rPr>
            </w:pPr>
            <w:r w:rsidRPr="007D630A">
              <w:rPr>
                <w:rFonts w:cstheme="minorHAnsi"/>
                <w:sz w:val="20"/>
                <w:szCs w:val="20"/>
              </w:rPr>
              <w:t>7.</w:t>
            </w:r>
          </w:p>
        </w:tc>
        <w:tc>
          <w:tcPr>
            <w:tcW w:w="3431" w:type="dxa"/>
            <w:tcBorders>
              <w:top w:val="single" w:sz="4" w:space="0" w:color="auto"/>
              <w:left w:val="single" w:sz="4" w:space="0" w:color="auto"/>
              <w:bottom w:val="single" w:sz="4" w:space="0" w:color="auto"/>
              <w:right w:val="single" w:sz="4" w:space="0" w:color="auto"/>
            </w:tcBorders>
            <w:vAlign w:val="center"/>
          </w:tcPr>
          <w:p w14:paraId="3300A782" w14:textId="77777777" w:rsidR="00161DE4" w:rsidRPr="007D630A" w:rsidRDefault="00161DE4" w:rsidP="007D630A">
            <w:pPr>
              <w:jc w:val="both"/>
              <w:rPr>
                <w:rFonts w:cstheme="minorHAnsi"/>
                <w:sz w:val="20"/>
                <w:szCs w:val="20"/>
              </w:rPr>
            </w:pPr>
            <w:r w:rsidRPr="007D630A">
              <w:rPr>
                <w:rFonts w:cstheme="minorHAnsi"/>
                <w:sz w:val="20"/>
                <w:szCs w:val="20"/>
              </w:rPr>
              <w:t xml:space="preserve">Ένδειξη κατάστασης μπαταρίας σε ενσωματωμένη οθόνη </w:t>
            </w:r>
          </w:p>
        </w:tc>
        <w:tc>
          <w:tcPr>
            <w:tcW w:w="2734" w:type="dxa"/>
            <w:tcBorders>
              <w:top w:val="single" w:sz="4" w:space="0" w:color="auto"/>
              <w:left w:val="single" w:sz="4" w:space="0" w:color="auto"/>
              <w:bottom w:val="single" w:sz="4" w:space="0" w:color="auto"/>
              <w:right w:val="single" w:sz="4" w:space="0" w:color="auto"/>
            </w:tcBorders>
            <w:vAlign w:val="center"/>
          </w:tcPr>
          <w:p w14:paraId="3B26F354"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6051B3D5" w14:textId="77777777" w:rsidR="00161DE4" w:rsidRPr="007D630A" w:rsidRDefault="00161DE4" w:rsidP="007D630A">
            <w:pPr>
              <w:jc w:val="both"/>
              <w:rPr>
                <w:rFonts w:cstheme="minorHAnsi"/>
                <w:sz w:val="20"/>
                <w:szCs w:val="20"/>
              </w:rPr>
            </w:pPr>
          </w:p>
        </w:tc>
      </w:tr>
    </w:tbl>
    <w:p w14:paraId="337AE566" w14:textId="28087919" w:rsidR="00161DE4" w:rsidRPr="007D630A" w:rsidRDefault="00161DE4" w:rsidP="007D630A">
      <w:pPr>
        <w:jc w:val="both"/>
        <w:rPr>
          <w:rFonts w:cstheme="minorHAnsi"/>
          <w:lang w:eastAsia="zh-CN"/>
        </w:rPr>
      </w:pPr>
    </w:p>
    <w:p w14:paraId="681A7EEF" w14:textId="5D8FF043" w:rsidR="00161DE4" w:rsidRPr="007D630A" w:rsidRDefault="00161DE4" w:rsidP="007D630A">
      <w:pPr>
        <w:pStyle w:val="3"/>
        <w:jc w:val="both"/>
        <w:rPr>
          <w:rFonts w:asciiTheme="minorHAnsi" w:hAnsiTheme="minorHAnsi" w:cstheme="minorHAnsi"/>
          <w:lang w:eastAsia="zh-CN"/>
        </w:rPr>
      </w:pPr>
      <w:bookmarkStart w:id="43" w:name="_Toc135201826"/>
      <w:r w:rsidRPr="007D630A">
        <w:rPr>
          <w:rFonts w:asciiTheme="minorHAnsi" w:hAnsiTheme="minorHAnsi" w:cstheme="minorHAnsi"/>
          <w:lang w:eastAsia="zh-CN"/>
        </w:rPr>
        <w:t>14.6 Στήριξη Ηλιακού Τηλεσκοπίου (ΤΜ. ΦΥΣ.)</w:t>
      </w:r>
      <w:bookmarkEnd w:id="43"/>
    </w:p>
    <w:p w14:paraId="76013179" w14:textId="26D3E7D1" w:rsidR="00161DE4" w:rsidRPr="007D630A" w:rsidRDefault="00161DE4" w:rsidP="007D630A">
      <w:pPr>
        <w:jc w:val="both"/>
        <w:rPr>
          <w:rFonts w:cstheme="minorHAnsi"/>
          <w:lang w:eastAsia="zh-C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431"/>
        <w:gridCol w:w="2734"/>
        <w:gridCol w:w="2228"/>
      </w:tblGrid>
      <w:tr w:rsidR="00161DE4" w:rsidRPr="007D630A" w14:paraId="5FDA2F4D" w14:textId="77777777" w:rsidTr="00957CD5">
        <w:trPr>
          <w:trHeight w:val="926"/>
          <w:tblHeader/>
        </w:trPr>
        <w:tc>
          <w:tcPr>
            <w:tcW w:w="0" w:type="auto"/>
            <w:tcBorders>
              <w:top w:val="single" w:sz="4" w:space="0" w:color="auto"/>
              <w:left w:val="single" w:sz="4" w:space="0" w:color="auto"/>
              <w:bottom w:val="single" w:sz="4" w:space="0" w:color="auto"/>
              <w:right w:val="single" w:sz="4" w:space="0" w:color="auto"/>
            </w:tcBorders>
            <w:shd w:val="clear" w:color="auto" w:fill="B3B3B3"/>
            <w:vAlign w:val="center"/>
            <w:hideMark/>
          </w:tcPr>
          <w:p w14:paraId="431FEA86" w14:textId="77777777" w:rsidR="00161DE4" w:rsidRPr="007D630A" w:rsidRDefault="00161DE4" w:rsidP="007D630A">
            <w:pPr>
              <w:jc w:val="both"/>
              <w:rPr>
                <w:rFonts w:cstheme="minorHAnsi"/>
                <w:bCs/>
                <w:sz w:val="20"/>
                <w:szCs w:val="20"/>
              </w:rPr>
            </w:pPr>
            <w:r w:rsidRPr="007D630A">
              <w:rPr>
                <w:rFonts w:cstheme="minorHAnsi"/>
                <w:bCs/>
                <w:sz w:val="20"/>
                <w:szCs w:val="20"/>
              </w:rPr>
              <w:t>Α/Α</w:t>
            </w:r>
          </w:p>
        </w:tc>
        <w:tc>
          <w:tcPr>
            <w:tcW w:w="343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A74EDF9" w14:textId="77777777" w:rsidR="00161DE4" w:rsidRPr="007D630A" w:rsidRDefault="00161DE4" w:rsidP="007D630A">
            <w:pPr>
              <w:jc w:val="both"/>
              <w:rPr>
                <w:rFonts w:cstheme="minorHAnsi"/>
                <w:bCs/>
                <w:sz w:val="20"/>
                <w:szCs w:val="20"/>
              </w:rPr>
            </w:pPr>
            <w:r w:rsidRPr="007D630A">
              <w:rPr>
                <w:rFonts w:cstheme="minorHAnsi"/>
                <w:bCs/>
                <w:sz w:val="20"/>
                <w:szCs w:val="20"/>
              </w:rPr>
              <w:t>ΠΕΡΙΓΡΑΦΗ/ ΠΡΟΔΙΑΓΡΑΦΕΣ</w:t>
            </w:r>
          </w:p>
        </w:tc>
        <w:tc>
          <w:tcPr>
            <w:tcW w:w="27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2DA3463" w14:textId="77777777" w:rsidR="00161DE4" w:rsidRPr="007D630A" w:rsidRDefault="00161DE4" w:rsidP="007D630A">
            <w:pPr>
              <w:jc w:val="both"/>
              <w:rPr>
                <w:rFonts w:cstheme="minorHAnsi"/>
                <w:bCs/>
                <w:sz w:val="20"/>
                <w:szCs w:val="20"/>
              </w:rPr>
            </w:pPr>
            <w:r w:rsidRPr="007D630A">
              <w:rPr>
                <w:rFonts w:cstheme="minorHAnsi"/>
                <w:bCs/>
                <w:sz w:val="20"/>
                <w:szCs w:val="20"/>
              </w:rPr>
              <w:t>ΑΠΑΙΤΗΣΗ</w:t>
            </w:r>
          </w:p>
        </w:tc>
        <w:tc>
          <w:tcPr>
            <w:tcW w:w="22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8188604" w14:textId="77777777" w:rsidR="00161DE4" w:rsidRPr="007D630A" w:rsidRDefault="00161DE4" w:rsidP="007D630A">
            <w:pPr>
              <w:jc w:val="both"/>
              <w:rPr>
                <w:rFonts w:cstheme="minorHAnsi"/>
                <w:bCs/>
                <w:sz w:val="20"/>
                <w:szCs w:val="20"/>
              </w:rPr>
            </w:pPr>
            <w:r w:rsidRPr="007D630A">
              <w:rPr>
                <w:rFonts w:cstheme="minorHAnsi"/>
                <w:bCs/>
                <w:sz w:val="20"/>
                <w:szCs w:val="20"/>
              </w:rPr>
              <w:t>ΑΠΑΝΤΗΣΗ</w:t>
            </w:r>
          </w:p>
        </w:tc>
      </w:tr>
      <w:tr w:rsidR="00161DE4" w:rsidRPr="007D630A" w14:paraId="66B1498D" w14:textId="77777777" w:rsidTr="00957CD5">
        <w:trPr>
          <w:trHeight w:val="322"/>
        </w:trPr>
        <w:tc>
          <w:tcPr>
            <w:tcW w:w="0" w:type="auto"/>
            <w:tcBorders>
              <w:top w:val="single" w:sz="4" w:space="0" w:color="auto"/>
              <w:left w:val="single" w:sz="4" w:space="0" w:color="auto"/>
              <w:bottom w:val="single" w:sz="4" w:space="0" w:color="auto"/>
              <w:right w:val="single" w:sz="4" w:space="0" w:color="auto"/>
            </w:tcBorders>
            <w:vAlign w:val="center"/>
            <w:hideMark/>
          </w:tcPr>
          <w:p w14:paraId="505593E2" w14:textId="77777777" w:rsidR="00161DE4" w:rsidRPr="007D630A" w:rsidRDefault="00161DE4" w:rsidP="007D630A">
            <w:pPr>
              <w:jc w:val="both"/>
              <w:rPr>
                <w:rFonts w:cstheme="minorHAnsi"/>
                <w:sz w:val="20"/>
                <w:szCs w:val="20"/>
              </w:rPr>
            </w:pPr>
            <w:r w:rsidRPr="007D630A">
              <w:rPr>
                <w:rFonts w:cstheme="minorHAnsi"/>
                <w:sz w:val="20"/>
                <w:szCs w:val="20"/>
              </w:rPr>
              <w:t>1.</w:t>
            </w:r>
          </w:p>
        </w:tc>
        <w:tc>
          <w:tcPr>
            <w:tcW w:w="3431" w:type="dxa"/>
            <w:tcBorders>
              <w:top w:val="single" w:sz="4" w:space="0" w:color="auto"/>
              <w:left w:val="single" w:sz="4" w:space="0" w:color="auto"/>
              <w:bottom w:val="single" w:sz="4" w:space="0" w:color="auto"/>
              <w:right w:val="single" w:sz="4" w:space="0" w:color="auto"/>
            </w:tcBorders>
            <w:vAlign w:val="center"/>
          </w:tcPr>
          <w:p w14:paraId="7E17290D" w14:textId="77777777" w:rsidR="00161DE4" w:rsidRPr="007D630A" w:rsidRDefault="00161DE4" w:rsidP="007D630A">
            <w:pPr>
              <w:jc w:val="both"/>
              <w:rPr>
                <w:rFonts w:cstheme="minorHAnsi"/>
                <w:sz w:val="20"/>
                <w:szCs w:val="20"/>
              </w:rPr>
            </w:pPr>
            <w:r w:rsidRPr="007D630A">
              <w:rPr>
                <w:rFonts w:cstheme="minorHAnsi"/>
                <w:sz w:val="20"/>
                <w:szCs w:val="20"/>
              </w:rPr>
              <w:t xml:space="preserve">Τύπος στήριξης: </w:t>
            </w:r>
            <w:proofErr w:type="spellStart"/>
            <w:r w:rsidRPr="007D630A">
              <w:rPr>
                <w:rFonts w:cstheme="minorHAnsi"/>
              </w:rPr>
              <w:t>Αλταζιμουθιακή</w:t>
            </w:r>
            <w:proofErr w:type="spellEnd"/>
          </w:p>
        </w:tc>
        <w:tc>
          <w:tcPr>
            <w:tcW w:w="2734" w:type="dxa"/>
            <w:tcBorders>
              <w:top w:val="single" w:sz="4" w:space="0" w:color="auto"/>
              <w:left w:val="single" w:sz="4" w:space="0" w:color="auto"/>
              <w:bottom w:val="single" w:sz="4" w:space="0" w:color="auto"/>
              <w:right w:val="single" w:sz="4" w:space="0" w:color="auto"/>
            </w:tcBorders>
            <w:vAlign w:val="center"/>
          </w:tcPr>
          <w:p w14:paraId="598EE3C3" w14:textId="77777777" w:rsidR="00161DE4" w:rsidRPr="007D630A" w:rsidRDefault="00161DE4" w:rsidP="007D630A">
            <w:pPr>
              <w:jc w:val="both"/>
              <w:rPr>
                <w:rFonts w:cstheme="minorHAnsi"/>
                <w:sz w:val="20"/>
                <w:szCs w:val="20"/>
              </w:rPr>
            </w:pPr>
            <w:r w:rsidRPr="007D630A">
              <w:rPr>
                <w:rFonts w:cstheme="minorHAnsi"/>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59C49C69" w14:textId="77777777" w:rsidR="00161DE4" w:rsidRPr="007D630A" w:rsidRDefault="00161DE4" w:rsidP="007D630A">
            <w:pPr>
              <w:jc w:val="both"/>
              <w:rPr>
                <w:rFonts w:cstheme="minorHAnsi"/>
                <w:sz w:val="20"/>
                <w:szCs w:val="20"/>
              </w:rPr>
            </w:pPr>
          </w:p>
        </w:tc>
      </w:tr>
      <w:tr w:rsidR="00161DE4" w:rsidRPr="007D630A" w14:paraId="018E60BA" w14:textId="77777777" w:rsidTr="00957CD5">
        <w:trPr>
          <w:trHeight w:val="514"/>
        </w:trPr>
        <w:tc>
          <w:tcPr>
            <w:tcW w:w="0" w:type="auto"/>
            <w:tcBorders>
              <w:top w:val="single" w:sz="4" w:space="0" w:color="auto"/>
              <w:left w:val="single" w:sz="4" w:space="0" w:color="auto"/>
              <w:bottom w:val="single" w:sz="4" w:space="0" w:color="auto"/>
              <w:right w:val="single" w:sz="4" w:space="0" w:color="auto"/>
            </w:tcBorders>
            <w:vAlign w:val="center"/>
          </w:tcPr>
          <w:p w14:paraId="3A5F8528" w14:textId="77777777" w:rsidR="00161DE4" w:rsidRPr="007D630A" w:rsidRDefault="00161DE4" w:rsidP="007D630A">
            <w:pPr>
              <w:jc w:val="both"/>
              <w:rPr>
                <w:rFonts w:cstheme="minorHAnsi"/>
                <w:sz w:val="20"/>
                <w:szCs w:val="20"/>
              </w:rPr>
            </w:pPr>
            <w:r w:rsidRPr="007D630A">
              <w:rPr>
                <w:rFonts w:cstheme="minorHAnsi"/>
                <w:sz w:val="20"/>
                <w:szCs w:val="20"/>
              </w:rPr>
              <w:t>2.</w:t>
            </w:r>
          </w:p>
        </w:tc>
        <w:tc>
          <w:tcPr>
            <w:tcW w:w="3431" w:type="dxa"/>
            <w:tcBorders>
              <w:top w:val="single" w:sz="4" w:space="0" w:color="auto"/>
              <w:left w:val="single" w:sz="4" w:space="0" w:color="auto"/>
              <w:bottom w:val="single" w:sz="4" w:space="0" w:color="auto"/>
              <w:right w:val="single" w:sz="4" w:space="0" w:color="auto"/>
            </w:tcBorders>
            <w:vAlign w:val="center"/>
          </w:tcPr>
          <w:p w14:paraId="7D842EB0" w14:textId="77777777" w:rsidR="00161DE4" w:rsidRPr="007D630A" w:rsidRDefault="00161DE4" w:rsidP="007D630A">
            <w:pPr>
              <w:jc w:val="both"/>
              <w:rPr>
                <w:rFonts w:cstheme="minorHAnsi"/>
                <w:sz w:val="20"/>
                <w:szCs w:val="20"/>
              </w:rPr>
            </w:pPr>
            <w:r w:rsidRPr="007D630A">
              <w:rPr>
                <w:rFonts w:cstheme="minorHAnsi"/>
                <w:sz w:val="20"/>
                <w:szCs w:val="20"/>
              </w:rPr>
              <w:t xml:space="preserve">Μέγιστο ωφέλιμο βάρος που μπορεί να υποστηρίξει η στήριξη </w:t>
            </w:r>
          </w:p>
        </w:tc>
        <w:tc>
          <w:tcPr>
            <w:tcW w:w="2734" w:type="dxa"/>
            <w:tcBorders>
              <w:top w:val="single" w:sz="4" w:space="0" w:color="auto"/>
              <w:left w:val="single" w:sz="4" w:space="0" w:color="auto"/>
              <w:bottom w:val="single" w:sz="4" w:space="0" w:color="auto"/>
              <w:right w:val="single" w:sz="4" w:space="0" w:color="auto"/>
            </w:tcBorders>
            <w:vAlign w:val="center"/>
          </w:tcPr>
          <w:p w14:paraId="53000A00" w14:textId="77777777" w:rsidR="00161DE4" w:rsidRPr="007D630A" w:rsidRDefault="00161DE4" w:rsidP="007D630A">
            <w:pPr>
              <w:jc w:val="both"/>
              <w:rPr>
                <w:rFonts w:cstheme="minorHAnsi"/>
              </w:rPr>
            </w:pPr>
            <w:r w:rsidRPr="007D630A">
              <w:rPr>
                <w:rFonts w:cstheme="minorHAnsi"/>
                <w:sz w:val="20"/>
                <w:szCs w:val="20"/>
              </w:rPr>
              <w:t>≥4kg</w:t>
            </w:r>
          </w:p>
        </w:tc>
        <w:tc>
          <w:tcPr>
            <w:tcW w:w="2228" w:type="dxa"/>
            <w:tcBorders>
              <w:top w:val="single" w:sz="4" w:space="0" w:color="auto"/>
              <w:left w:val="single" w:sz="4" w:space="0" w:color="auto"/>
              <w:bottom w:val="single" w:sz="4" w:space="0" w:color="auto"/>
              <w:right w:val="single" w:sz="4" w:space="0" w:color="auto"/>
            </w:tcBorders>
            <w:vAlign w:val="center"/>
          </w:tcPr>
          <w:p w14:paraId="438C89C7" w14:textId="77777777" w:rsidR="00161DE4" w:rsidRPr="007D630A" w:rsidRDefault="00161DE4" w:rsidP="007D630A">
            <w:pPr>
              <w:jc w:val="both"/>
              <w:rPr>
                <w:rFonts w:cstheme="minorHAnsi"/>
                <w:sz w:val="20"/>
                <w:szCs w:val="20"/>
              </w:rPr>
            </w:pPr>
          </w:p>
        </w:tc>
      </w:tr>
      <w:tr w:rsidR="00161DE4" w:rsidRPr="007D630A" w14:paraId="690B75FB" w14:textId="77777777" w:rsidTr="00957CD5">
        <w:trPr>
          <w:trHeight w:val="380"/>
        </w:trPr>
        <w:tc>
          <w:tcPr>
            <w:tcW w:w="0" w:type="auto"/>
            <w:tcBorders>
              <w:top w:val="single" w:sz="4" w:space="0" w:color="auto"/>
              <w:left w:val="single" w:sz="4" w:space="0" w:color="auto"/>
              <w:bottom w:val="single" w:sz="4" w:space="0" w:color="auto"/>
              <w:right w:val="single" w:sz="4" w:space="0" w:color="auto"/>
            </w:tcBorders>
            <w:vAlign w:val="center"/>
          </w:tcPr>
          <w:p w14:paraId="4E217358" w14:textId="77777777" w:rsidR="00161DE4" w:rsidRPr="007D630A" w:rsidRDefault="00161DE4" w:rsidP="007D630A">
            <w:pPr>
              <w:jc w:val="both"/>
              <w:rPr>
                <w:rFonts w:cstheme="minorHAnsi"/>
                <w:sz w:val="20"/>
                <w:szCs w:val="20"/>
              </w:rPr>
            </w:pPr>
            <w:r w:rsidRPr="007D630A">
              <w:rPr>
                <w:rFonts w:cstheme="minorHAnsi"/>
                <w:sz w:val="20"/>
                <w:szCs w:val="20"/>
              </w:rPr>
              <w:t>3.</w:t>
            </w:r>
          </w:p>
        </w:tc>
        <w:tc>
          <w:tcPr>
            <w:tcW w:w="3431" w:type="dxa"/>
            <w:tcBorders>
              <w:top w:val="single" w:sz="4" w:space="0" w:color="auto"/>
              <w:left w:val="single" w:sz="4" w:space="0" w:color="auto"/>
              <w:bottom w:val="single" w:sz="4" w:space="0" w:color="auto"/>
              <w:right w:val="single" w:sz="4" w:space="0" w:color="auto"/>
            </w:tcBorders>
            <w:vAlign w:val="center"/>
          </w:tcPr>
          <w:p w14:paraId="7452E483" w14:textId="77777777" w:rsidR="00161DE4" w:rsidRPr="007D630A" w:rsidRDefault="00161DE4" w:rsidP="007D630A">
            <w:pPr>
              <w:jc w:val="both"/>
              <w:rPr>
                <w:rFonts w:cstheme="minorHAnsi"/>
                <w:sz w:val="20"/>
                <w:szCs w:val="20"/>
              </w:rPr>
            </w:pPr>
            <w:r w:rsidRPr="007D630A">
              <w:rPr>
                <w:rFonts w:cstheme="minorHAnsi"/>
                <w:sz w:val="20"/>
                <w:szCs w:val="20"/>
              </w:rPr>
              <w:t>Η στήριξη να είναι πλήρως αυτοματοποιημένη (</w:t>
            </w:r>
            <w:proofErr w:type="spellStart"/>
            <w:r w:rsidRPr="007D630A">
              <w:rPr>
                <w:rFonts w:cstheme="minorHAnsi"/>
                <w:sz w:val="20"/>
                <w:szCs w:val="20"/>
              </w:rPr>
              <w:t>Goto</w:t>
            </w:r>
            <w:proofErr w:type="spellEnd"/>
            <w:r w:rsidRPr="007D630A">
              <w:rPr>
                <w:rFonts w:cstheme="minorHAnsi"/>
                <w:sz w:val="20"/>
                <w:szCs w:val="20"/>
              </w:rPr>
              <w:t>)</w:t>
            </w:r>
          </w:p>
        </w:tc>
        <w:tc>
          <w:tcPr>
            <w:tcW w:w="2734" w:type="dxa"/>
            <w:tcBorders>
              <w:top w:val="single" w:sz="4" w:space="0" w:color="auto"/>
              <w:left w:val="single" w:sz="4" w:space="0" w:color="auto"/>
              <w:bottom w:val="single" w:sz="4" w:space="0" w:color="auto"/>
              <w:right w:val="single" w:sz="4" w:space="0" w:color="auto"/>
            </w:tcBorders>
            <w:vAlign w:val="center"/>
          </w:tcPr>
          <w:p w14:paraId="2B157053" w14:textId="77777777" w:rsidR="00161DE4" w:rsidRPr="007D630A" w:rsidRDefault="00161DE4" w:rsidP="007D630A">
            <w:pPr>
              <w:jc w:val="both"/>
              <w:rPr>
                <w:rFonts w:cstheme="minorHAnsi"/>
              </w:rPr>
            </w:pPr>
            <w:r w:rsidRPr="007D630A">
              <w:rPr>
                <w:rFonts w:cstheme="minorHAnsi"/>
              </w:rPr>
              <w:t>NAI</w:t>
            </w:r>
          </w:p>
        </w:tc>
        <w:tc>
          <w:tcPr>
            <w:tcW w:w="2228" w:type="dxa"/>
            <w:tcBorders>
              <w:top w:val="single" w:sz="4" w:space="0" w:color="auto"/>
              <w:left w:val="single" w:sz="4" w:space="0" w:color="auto"/>
              <w:bottom w:val="single" w:sz="4" w:space="0" w:color="auto"/>
              <w:right w:val="single" w:sz="4" w:space="0" w:color="auto"/>
            </w:tcBorders>
            <w:vAlign w:val="center"/>
          </w:tcPr>
          <w:p w14:paraId="7082E802" w14:textId="77777777" w:rsidR="00161DE4" w:rsidRPr="007D630A" w:rsidRDefault="00161DE4" w:rsidP="007D630A">
            <w:pPr>
              <w:jc w:val="both"/>
              <w:rPr>
                <w:rFonts w:cstheme="minorHAnsi"/>
                <w:sz w:val="20"/>
                <w:szCs w:val="20"/>
              </w:rPr>
            </w:pPr>
          </w:p>
        </w:tc>
      </w:tr>
      <w:tr w:rsidR="00161DE4" w:rsidRPr="007D630A" w14:paraId="630C2F80" w14:textId="77777777" w:rsidTr="00957CD5">
        <w:trPr>
          <w:trHeight w:val="474"/>
        </w:trPr>
        <w:tc>
          <w:tcPr>
            <w:tcW w:w="0" w:type="auto"/>
            <w:tcBorders>
              <w:top w:val="single" w:sz="4" w:space="0" w:color="auto"/>
              <w:left w:val="single" w:sz="4" w:space="0" w:color="auto"/>
              <w:bottom w:val="single" w:sz="4" w:space="0" w:color="auto"/>
              <w:right w:val="single" w:sz="4" w:space="0" w:color="auto"/>
            </w:tcBorders>
            <w:vAlign w:val="center"/>
            <w:hideMark/>
          </w:tcPr>
          <w:p w14:paraId="77BA15B1" w14:textId="77777777" w:rsidR="00161DE4" w:rsidRPr="007D630A" w:rsidRDefault="00161DE4" w:rsidP="007D630A">
            <w:pPr>
              <w:jc w:val="both"/>
              <w:rPr>
                <w:rFonts w:cstheme="minorHAnsi"/>
                <w:sz w:val="20"/>
                <w:szCs w:val="20"/>
              </w:rPr>
            </w:pPr>
            <w:r w:rsidRPr="007D630A">
              <w:rPr>
                <w:rFonts w:cstheme="minorHAnsi"/>
                <w:sz w:val="20"/>
                <w:szCs w:val="20"/>
              </w:rPr>
              <w:t>4.</w:t>
            </w:r>
          </w:p>
        </w:tc>
        <w:tc>
          <w:tcPr>
            <w:tcW w:w="3431" w:type="dxa"/>
            <w:tcBorders>
              <w:top w:val="single" w:sz="4" w:space="0" w:color="auto"/>
              <w:left w:val="single" w:sz="4" w:space="0" w:color="auto"/>
              <w:bottom w:val="single" w:sz="4" w:space="0" w:color="auto"/>
              <w:right w:val="single" w:sz="4" w:space="0" w:color="auto"/>
            </w:tcBorders>
            <w:vAlign w:val="center"/>
          </w:tcPr>
          <w:p w14:paraId="38DF1CA4" w14:textId="77777777" w:rsidR="00161DE4" w:rsidRPr="007D630A" w:rsidRDefault="00161DE4" w:rsidP="007D630A">
            <w:pPr>
              <w:jc w:val="both"/>
              <w:rPr>
                <w:rFonts w:cstheme="minorHAnsi"/>
                <w:sz w:val="20"/>
                <w:szCs w:val="20"/>
              </w:rPr>
            </w:pPr>
            <w:r w:rsidRPr="007D630A">
              <w:rPr>
                <w:rFonts w:cstheme="minorHAnsi"/>
                <w:sz w:val="20"/>
                <w:szCs w:val="20"/>
              </w:rPr>
              <w:t xml:space="preserve">Ενσωματωμένος ηλιακός αισθητήρας αυτόματου εντοπισμού και παρακολούθησης του ήλιου </w:t>
            </w:r>
          </w:p>
        </w:tc>
        <w:tc>
          <w:tcPr>
            <w:tcW w:w="2734" w:type="dxa"/>
            <w:tcBorders>
              <w:top w:val="single" w:sz="4" w:space="0" w:color="auto"/>
              <w:left w:val="single" w:sz="4" w:space="0" w:color="auto"/>
              <w:bottom w:val="single" w:sz="4" w:space="0" w:color="auto"/>
              <w:right w:val="single" w:sz="4" w:space="0" w:color="auto"/>
            </w:tcBorders>
            <w:vAlign w:val="center"/>
          </w:tcPr>
          <w:p w14:paraId="625A846F"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459793C1" w14:textId="77777777" w:rsidR="00161DE4" w:rsidRPr="007D630A" w:rsidRDefault="00161DE4" w:rsidP="007D630A">
            <w:pPr>
              <w:jc w:val="both"/>
              <w:rPr>
                <w:rFonts w:cstheme="minorHAnsi"/>
                <w:sz w:val="20"/>
                <w:szCs w:val="20"/>
              </w:rPr>
            </w:pPr>
          </w:p>
        </w:tc>
      </w:tr>
      <w:tr w:rsidR="00161DE4" w:rsidRPr="007D630A" w14:paraId="2011A5B7" w14:textId="77777777" w:rsidTr="00957CD5">
        <w:trPr>
          <w:trHeight w:val="702"/>
        </w:trPr>
        <w:tc>
          <w:tcPr>
            <w:tcW w:w="0" w:type="auto"/>
            <w:tcBorders>
              <w:top w:val="single" w:sz="4" w:space="0" w:color="auto"/>
              <w:left w:val="single" w:sz="4" w:space="0" w:color="auto"/>
              <w:bottom w:val="single" w:sz="4" w:space="0" w:color="auto"/>
              <w:right w:val="single" w:sz="4" w:space="0" w:color="auto"/>
            </w:tcBorders>
            <w:vAlign w:val="center"/>
          </w:tcPr>
          <w:p w14:paraId="658719EA" w14:textId="77777777" w:rsidR="00161DE4" w:rsidRPr="007D630A" w:rsidRDefault="00161DE4" w:rsidP="007D630A">
            <w:pPr>
              <w:jc w:val="both"/>
              <w:rPr>
                <w:rFonts w:cstheme="minorHAnsi"/>
                <w:sz w:val="20"/>
                <w:szCs w:val="20"/>
              </w:rPr>
            </w:pPr>
            <w:r w:rsidRPr="007D630A">
              <w:rPr>
                <w:rFonts w:cstheme="minorHAnsi"/>
                <w:sz w:val="20"/>
                <w:szCs w:val="20"/>
              </w:rPr>
              <w:t>5.</w:t>
            </w:r>
          </w:p>
        </w:tc>
        <w:tc>
          <w:tcPr>
            <w:tcW w:w="3431" w:type="dxa"/>
            <w:tcBorders>
              <w:top w:val="single" w:sz="4" w:space="0" w:color="auto"/>
              <w:left w:val="single" w:sz="4" w:space="0" w:color="auto"/>
              <w:bottom w:val="single" w:sz="4" w:space="0" w:color="auto"/>
              <w:right w:val="single" w:sz="4" w:space="0" w:color="auto"/>
            </w:tcBorders>
            <w:vAlign w:val="center"/>
          </w:tcPr>
          <w:p w14:paraId="0AFA0CBD" w14:textId="77777777" w:rsidR="00161DE4" w:rsidRPr="007D630A" w:rsidRDefault="00161DE4" w:rsidP="007D630A">
            <w:pPr>
              <w:jc w:val="both"/>
              <w:rPr>
                <w:rFonts w:cstheme="minorHAnsi"/>
                <w:sz w:val="20"/>
                <w:szCs w:val="20"/>
              </w:rPr>
            </w:pPr>
            <w:r w:rsidRPr="007D630A">
              <w:rPr>
                <w:rFonts w:cstheme="minorHAnsi"/>
                <w:sz w:val="20"/>
                <w:szCs w:val="20"/>
              </w:rPr>
              <w:t>Δυνατότητα προσαρμογής στην στήριξη και φωτογραφικής κάμερας</w:t>
            </w:r>
          </w:p>
        </w:tc>
        <w:tc>
          <w:tcPr>
            <w:tcW w:w="2734" w:type="dxa"/>
            <w:tcBorders>
              <w:top w:val="single" w:sz="4" w:space="0" w:color="auto"/>
              <w:left w:val="single" w:sz="4" w:space="0" w:color="auto"/>
              <w:bottom w:val="single" w:sz="4" w:space="0" w:color="auto"/>
              <w:right w:val="single" w:sz="4" w:space="0" w:color="auto"/>
            </w:tcBorders>
            <w:vAlign w:val="center"/>
          </w:tcPr>
          <w:p w14:paraId="35C76343" w14:textId="77777777" w:rsidR="00161DE4" w:rsidRPr="007D630A" w:rsidRDefault="00161DE4" w:rsidP="007D630A">
            <w:pPr>
              <w:jc w:val="both"/>
              <w:rPr>
                <w:rFonts w:cstheme="minorHAnsi"/>
              </w:rPr>
            </w:pPr>
            <w:r w:rsidRPr="007D630A">
              <w:rPr>
                <w:rFonts w:cstheme="minorHAnsi"/>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3D37C873" w14:textId="77777777" w:rsidR="00161DE4" w:rsidRPr="007D630A" w:rsidRDefault="00161DE4" w:rsidP="007D630A">
            <w:pPr>
              <w:jc w:val="both"/>
              <w:rPr>
                <w:rFonts w:cstheme="minorHAnsi"/>
                <w:sz w:val="20"/>
                <w:szCs w:val="20"/>
              </w:rPr>
            </w:pPr>
          </w:p>
        </w:tc>
      </w:tr>
      <w:tr w:rsidR="00161DE4" w:rsidRPr="007D630A" w14:paraId="5CFF291F"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600F3153" w14:textId="77777777" w:rsidR="00161DE4" w:rsidRPr="007D630A" w:rsidRDefault="00161DE4" w:rsidP="007D630A">
            <w:pPr>
              <w:jc w:val="both"/>
              <w:rPr>
                <w:rFonts w:cstheme="minorHAnsi"/>
                <w:sz w:val="20"/>
                <w:szCs w:val="20"/>
              </w:rPr>
            </w:pPr>
            <w:r w:rsidRPr="007D630A">
              <w:rPr>
                <w:rFonts w:cstheme="minorHAnsi"/>
                <w:sz w:val="20"/>
                <w:szCs w:val="20"/>
              </w:rPr>
              <w:t>6.</w:t>
            </w:r>
          </w:p>
        </w:tc>
        <w:tc>
          <w:tcPr>
            <w:tcW w:w="3431" w:type="dxa"/>
            <w:tcBorders>
              <w:top w:val="single" w:sz="4" w:space="0" w:color="auto"/>
              <w:left w:val="single" w:sz="4" w:space="0" w:color="auto"/>
              <w:bottom w:val="single" w:sz="4" w:space="0" w:color="auto"/>
              <w:right w:val="single" w:sz="4" w:space="0" w:color="auto"/>
            </w:tcBorders>
            <w:vAlign w:val="center"/>
          </w:tcPr>
          <w:p w14:paraId="41E420CF" w14:textId="77777777" w:rsidR="00161DE4" w:rsidRPr="007D630A" w:rsidRDefault="00161DE4" w:rsidP="007D630A">
            <w:pPr>
              <w:jc w:val="both"/>
              <w:rPr>
                <w:rFonts w:cstheme="minorHAnsi"/>
                <w:sz w:val="20"/>
                <w:szCs w:val="20"/>
              </w:rPr>
            </w:pPr>
            <w:r w:rsidRPr="007D630A">
              <w:rPr>
                <w:rFonts w:cstheme="minorHAnsi"/>
                <w:sz w:val="20"/>
                <w:szCs w:val="20"/>
              </w:rPr>
              <w:t>Ενσωματωμένο πομπός GPS για αυτόματη εισαγωγή στο λογισμικό της στήριξης της τοποθεσίας</w:t>
            </w:r>
          </w:p>
        </w:tc>
        <w:tc>
          <w:tcPr>
            <w:tcW w:w="2734" w:type="dxa"/>
            <w:tcBorders>
              <w:top w:val="single" w:sz="4" w:space="0" w:color="auto"/>
              <w:left w:val="single" w:sz="4" w:space="0" w:color="auto"/>
              <w:bottom w:val="single" w:sz="4" w:space="0" w:color="auto"/>
              <w:right w:val="single" w:sz="4" w:space="0" w:color="auto"/>
            </w:tcBorders>
            <w:vAlign w:val="center"/>
          </w:tcPr>
          <w:p w14:paraId="67CB6F00" w14:textId="77777777" w:rsidR="00161DE4" w:rsidRPr="007D630A" w:rsidRDefault="00161DE4" w:rsidP="007D630A">
            <w:pPr>
              <w:jc w:val="both"/>
              <w:rPr>
                <w:rFonts w:cstheme="minorHAnsi"/>
                <w:bCs/>
                <w:sz w:val="20"/>
                <w:szCs w:val="20"/>
              </w:rPr>
            </w:pPr>
            <w:r w:rsidRPr="007D630A">
              <w:rPr>
                <w:rFonts w:cstheme="minorHAnsi"/>
                <w:bCs/>
                <w:sz w:val="20"/>
                <w:szCs w:val="20"/>
              </w:rPr>
              <w:t>NAI</w:t>
            </w:r>
          </w:p>
        </w:tc>
        <w:tc>
          <w:tcPr>
            <w:tcW w:w="2228" w:type="dxa"/>
            <w:tcBorders>
              <w:top w:val="single" w:sz="4" w:space="0" w:color="auto"/>
              <w:left w:val="single" w:sz="4" w:space="0" w:color="auto"/>
              <w:bottom w:val="single" w:sz="4" w:space="0" w:color="auto"/>
              <w:right w:val="single" w:sz="4" w:space="0" w:color="auto"/>
            </w:tcBorders>
            <w:vAlign w:val="center"/>
          </w:tcPr>
          <w:p w14:paraId="026E4FFC" w14:textId="77777777" w:rsidR="00161DE4" w:rsidRPr="007D630A" w:rsidRDefault="00161DE4" w:rsidP="007D630A">
            <w:pPr>
              <w:jc w:val="both"/>
              <w:rPr>
                <w:rFonts w:cstheme="minorHAnsi"/>
                <w:sz w:val="20"/>
                <w:szCs w:val="20"/>
              </w:rPr>
            </w:pPr>
          </w:p>
        </w:tc>
      </w:tr>
      <w:tr w:rsidR="00161DE4" w:rsidRPr="007D630A" w14:paraId="7E3F4FEE" w14:textId="77777777" w:rsidTr="00957CD5">
        <w:trPr>
          <w:trHeight w:val="389"/>
        </w:trPr>
        <w:tc>
          <w:tcPr>
            <w:tcW w:w="0" w:type="auto"/>
            <w:tcBorders>
              <w:top w:val="single" w:sz="4" w:space="0" w:color="auto"/>
              <w:left w:val="single" w:sz="4" w:space="0" w:color="auto"/>
              <w:bottom w:val="single" w:sz="4" w:space="0" w:color="auto"/>
              <w:right w:val="single" w:sz="4" w:space="0" w:color="auto"/>
            </w:tcBorders>
            <w:vAlign w:val="center"/>
            <w:hideMark/>
          </w:tcPr>
          <w:p w14:paraId="43D97B68" w14:textId="77777777" w:rsidR="00161DE4" w:rsidRPr="007D630A" w:rsidRDefault="00161DE4" w:rsidP="007D630A">
            <w:pPr>
              <w:jc w:val="both"/>
              <w:rPr>
                <w:rFonts w:cstheme="minorHAnsi"/>
                <w:sz w:val="20"/>
                <w:szCs w:val="20"/>
              </w:rPr>
            </w:pPr>
            <w:r w:rsidRPr="007D630A">
              <w:rPr>
                <w:rFonts w:cstheme="minorHAnsi"/>
                <w:sz w:val="20"/>
                <w:szCs w:val="20"/>
              </w:rPr>
              <w:t>7.</w:t>
            </w:r>
          </w:p>
        </w:tc>
        <w:tc>
          <w:tcPr>
            <w:tcW w:w="3431" w:type="dxa"/>
            <w:tcBorders>
              <w:top w:val="single" w:sz="4" w:space="0" w:color="auto"/>
              <w:left w:val="single" w:sz="4" w:space="0" w:color="auto"/>
              <w:bottom w:val="single" w:sz="4" w:space="0" w:color="auto"/>
              <w:right w:val="single" w:sz="4" w:space="0" w:color="auto"/>
            </w:tcBorders>
            <w:vAlign w:val="center"/>
          </w:tcPr>
          <w:p w14:paraId="096019E7" w14:textId="77777777" w:rsidR="00161DE4" w:rsidRPr="007D630A" w:rsidRDefault="00161DE4" w:rsidP="007D630A">
            <w:pPr>
              <w:jc w:val="both"/>
              <w:rPr>
                <w:rFonts w:cstheme="minorHAnsi"/>
                <w:sz w:val="20"/>
                <w:szCs w:val="20"/>
              </w:rPr>
            </w:pPr>
            <w:r w:rsidRPr="007D630A">
              <w:rPr>
                <w:rFonts w:cstheme="minorHAnsi"/>
                <w:sz w:val="20"/>
                <w:szCs w:val="20"/>
              </w:rPr>
              <w:t xml:space="preserve">Καθαρός βάρος στήριξης </w:t>
            </w:r>
          </w:p>
        </w:tc>
        <w:tc>
          <w:tcPr>
            <w:tcW w:w="2734" w:type="dxa"/>
            <w:tcBorders>
              <w:top w:val="single" w:sz="4" w:space="0" w:color="auto"/>
              <w:left w:val="single" w:sz="4" w:space="0" w:color="auto"/>
              <w:bottom w:val="single" w:sz="4" w:space="0" w:color="auto"/>
              <w:right w:val="single" w:sz="4" w:space="0" w:color="auto"/>
            </w:tcBorders>
            <w:vAlign w:val="center"/>
          </w:tcPr>
          <w:p w14:paraId="46CE7395" w14:textId="77777777" w:rsidR="00161DE4" w:rsidRPr="007D630A" w:rsidRDefault="00161DE4" w:rsidP="007D630A">
            <w:pPr>
              <w:jc w:val="both"/>
              <w:rPr>
                <w:rFonts w:cstheme="minorHAnsi"/>
                <w:bCs/>
                <w:sz w:val="20"/>
                <w:szCs w:val="20"/>
              </w:rPr>
            </w:pPr>
            <w:r w:rsidRPr="007D630A">
              <w:rPr>
                <w:rFonts w:cstheme="minorHAnsi"/>
                <w:sz w:val="20"/>
                <w:szCs w:val="20"/>
              </w:rPr>
              <w:t>≤4,5kg</w:t>
            </w:r>
          </w:p>
        </w:tc>
        <w:tc>
          <w:tcPr>
            <w:tcW w:w="2228" w:type="dxa"/>
            <w:tcBorders>
              <w:top w:val="single" w:sz="4" w:space="0" w:color="auto"/>
              <w:left w:val="single" w:sz="4" w:space="0" w:color="auto"/>
              <w:bottom w:val="single" w:sz="4" w:space="0" w:color="auto"/>
              <w:right w:val="single" w:sz="4" w:space="0" w:color="auto"/>
            </w:tcBorders>
            <w:vAlign w:val="center"/>
          </w:tcPr>
          <w:p w14:paraId="7934EB99" w14:textId="77777777" w:rsidR="00161DE4" w:rsidRPr="007D630A" w:rsidRDefault="00161DE4" w:rsidP="007D630A">
            <w:pPr>
              <w:jc w:val="both"/>
              <w:rPr>
                <w:rFonts w:cstheme="minorHAnsi"/>
                <w:sz w:val="20"/>
                <w:szCs w:val="20"/>
              </w:rPr>
            </w:pPr>
          </w:p>
        </w:tc>
      </w:tr>
      <w:tr w:rsidR="00161DE4" w:rsidRPr="007D630A" w14:paraId="5EABC8CD" w14:textId="77777777" w:rsidTr="00957CD5">
        <w:trPr>
          <w:trHeight w:val="926"/>
        </w:trPr>
        <w:tc>
          <w:tcPr>
            <w:tcW w:w="0" w:type="auto"/>
            <w:tcBorders>
              <w:top w:val="single" w:sz="4" w:space="0" w:color="auto"/>
              <w:left w:val="single" w:sz="4" w:space="0" w:color="auto"/>
              <w:bottom w:val="single" w:sz="4" w:space="0" w:color="auto"/>
              <w:right w:val="single" w:sz="4" w:space="0" w:color="auto"/>
            </w:tcBorders>
            <w:vAlign w:val="center"/>
            <w:hideMark/>
          </w:tcPr>
          <w:p w14:paraId="5DEA4755" w14:textId="77777777" w:rsidR="00161DE4" w:rsidRPr="007D630A" w:rsidRDefault="00161DE4" w:rsidP="007D630A">
            <w:pPr>
              <w:jc w:val="both"/>
              <w:rPr>
                <w:rFonts w:cstheme="minorHAnsi"/>
                <w:sz w:val="20"/>
                <w:szCs w:val="20"/>
              </w:rPr>
            </w:pPr>
            <w:r w:rsidRPr="007D630A">
              <w:rPr>
                <w:rFonts w:cstheme="minorHAnsi"/>
                <w:sz w:val="20"/>
                <w:szCs w:val="20"/>
              </w:rPr>
              <w:t>8.</w:t>
            </w:r>
          </w:p>
        </w:tc>
        <w:tc>
          <w:tcPr>
            <w:tcW w:w="3431" w:type="dxa"/>
            <w:tcBorders>
              <w:top w:val="single" w:sz="4" w:space="0" w:color="auto"/>
              <w:left w:val="single" w:sz="4" w:space="0" w:color="auto"/>
              <w:bottom w:val="single" w:sz="4" w:space="0" w:color="auto"/>
              <w:right w:val="single" w:sz="4" w:space="0" w:color="auto"/>
            </w:tcBorders>
            <w:vAlign w:val="center"/>
          </w:tcPr>
          <w:p w14:paraId="7FBF7B0A" w14:textId="77777777" w:rsidR="00161DE4" w:rsidRPr="007D630A" w:rsidRDefault="00161DE4" w:rsidP="007D630A">
            <w:pPr>
              <w:jc w:val="both"/>
              <w:rPr>
                <w:rFonts w:cstheme="minorHAnsi"/>
                <w:sz w:val="20"/>
                <w:szCs w:val="20"/>
              </w:rPr>
            </w:pPr>
            <w:r w:rsidRPr="007D630A">
              <w:rPr>
                <w:rFonts w:cstheme="minorHAnsi"/>
                <w:sz w:val="20"/>
                <w:szCs w:val="20"/>
              </w:rPr>
              <w:t>Δυνατότητα τροφοδοσίας, εκτός από εξωτερική πηγή τροφοδοσίας, και με μπαταρίες</w:t>
            </w:r>
          </w:p>
        </w:tc>
        <w:tc>
          <w:tcPr>
            <w:tcW w:w="2734" w:type="dxa"/>
            <w:tcBorders>
              <w:top w:val="single" w:sz="4" w:space="0" w:color="auto"/>
              <w:left w:val="single" w:sz="4" w:space="0" w:color="auto"/>
              <w:bottom w:val="single" w:sz="4" w:space="0" w:color="auto"/>
              <w:right w:val="single" w:sz="4" w:space="0" w:color="auto"/>
            </w:tcBorders>
            <w:vAlign w:val="center"/>
          </w:tcPr>
          <w:p w14:paraId="6FE035CD"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077CED64" w14:textId="77777777" w:rsidR="00161DE4" w:rsidRPr="007D630A" w:rsidRDefault="00161DE4" w:rsidP="007D630A">
            <w:pPr>
              <w:jc w:val="both"/>
              <w:rPr>
                <w:rFonts w:cstheme="minorHAnsi"/>
                <w:sz w:val="20"/>
                <w:szCs w:val="20"/>
              </w:rPr>
            </w:pPr>
          </w:p>
        </w:tc>
      </w:tr>
      <w:tr w:rsidR="00161DE4" w:rsidRPr="007D630A" w14:paraId="62268D9B" w14:textId="77777777" w:rsidTr="00957CD5">
        <w:trPr>
          <w:trHeight w:val="798"/>
        </w:trPr>
        <w:tc>
          <w:tcPr>
            <w:tcW w:w="0" w:type="auto"/>
            <w:tcBorders>
              <w:top w:val="single" w:sz="4" w:space="0" w:color="auto"/>
              <w:left w:val="single" w:sz="4" w:space="0" w:color="auto"/>
              <w:bottom w:val="single" w:sz="4" w:space="0" w:color="auto"/>
              <w:right w:val="single" w:sz="4" w:space="0" w:color="auto"/>
            </w:tcBorders>
            <w:vAlign w:val="center"/>
          </w:tcPr>
          <w:p w14:paraId="7F435881" w14:textId="77777777" w:rsidR="00161DE4" w:rsidRPr="007D630A" w:rsidRDefault="00161DE4" w:rsidP="007D630A">
            <w:pPr>
              <w:jc w:val="both"/>
              <w:rPr>
                <w:rFonts w:cstheme="minorHAnsi"/>
                <w:sz w:val="20"/>
                <w:szCs w:val="20"/>
              </w:rPr>
            </w:pPr>
            <w:r w:rsidRPr="007D630A">
              <w:rPr>
                <w:rFonts w:cstheme="minorHAnsi"/>
                <w:sz w:val="20"/>
                <w:szCs w:val="20"/>
              </w:rPr>
              <w:lastRenderedPageBreak/>
              <w:t>9.</w:t>
            </w:r>
          </w:p>
        </w:tc>
        <w:tc>
          <w:tcPr>
            <w:tcW w:w="3431" w:type="dxa"/>
            <w:tcBorders>
              <w:top w:val="single" w:sz="4" w:space="0" w:color="auto"/>
              <w:left w:val="single" w:sz="4" w:space="0" w:color="auto"/>
              <w:bottom w:val="single" w:sz="4" w:space="0" w:color="auto"/>
              <w:right w:val="single" w:sz="4" w:space="0" w:color="auto"/>
            </w:tcBorders>
            <w:vAlign w:val="center"/>
          </w:tcPr>
          <w:p w14:paraId="55A74C9D" w14:textId="77777777" w:rsidR="00161DE4" w:rsidRPr="007D630A" w:rsidRDefault="00161DE4" w:rsidP="007D630A">
            <w:pPr>
              <w:jc w:val="both"/>
              <w:rPr>
                <w:rFonts w:cstheme="minorHAnsi"/>
                <w:sz w:val="20"/>
                <w:szCs w:val="20"/>
              </w:rPr>
            </w:pPr>
            <w:r w:rsidRPr="007D630A">
              <w:rPr>
                <w:rFonts w:cstheme="minorHAnsi"/>
                <w:sz w:val="20"/>
                <w:szCs w:val="20"/>
              </w:rPr>
              <w:t xml:space="preserve">Να δέχεται τηλεσκόπια με βάση προσαρμογής τύπου </w:t>
            </w:r>
            <w:proofErr w:type="spellStart"/>
            <w:r w:rsidRPr="007D630A">
              <w:rPr>
                <w:rFonts w:cstheme="minorHAnsi"/>
                <w:sz w:val="20"/>
                <w:szCs w:val="20"/>
              </w:rPr>
              <w:t>Vixen</w:t>
            </w:r>
            <w:proofErr w:type="spellEnd"/>
          </w:p>
        </w:tc>
        <w:tc>
          <w:tcPr>
            <w:tcW w:w="2734" w:type="dxa"/>
            <w:tcBorders>
              <w:top w:val="single" w:sz="4" w:space="0" w:color="auto"/>
              <w:left w:val="single" w:sz="4" w:space="0" w:color="auto"/>
              <w:bottom w:val="single" w:sz="4" w:space="0" w:color="auto"/>
              <w:right w:val="single" w:sz="4" w:space="0" w:color="auto"/>
            </w:tcBorders>
            <w:vAlign w:val="center"/>
          </w:tcPr>
          <w:p w14:paraId="0E3317B4" w14:textId="77777777" w:rsidR="00161DE4" w:rsidRPr="007D630A" w:rsidRDefault="00161DE4" w:rsidP="007D630A">
            <w:pPr>
              <w:jc w:val="both"/>
              <w:rPr>
                <w:rFonts w:cstheme="minorHAnsi"/>
                <w:bCs/>
                <w:sz w:val="20"/>
                <w:szCs w:val="20"/>
              </w:rPr>
            </w:pPr>
            <w:r w:rsidRPr="007D630A">
              <w:rPr>
                <w:rFonts w:cstheme="minorHAnsi"/>
                <w:bCs/>
                <w:sz w:val="20"/>
                <w:szCs w:val="20"/>
              </w:rPr>
              <w:t>NAI</w:t>
            </w:r>
          </w:p>
        </w:tc>
        <w:tc>
          <w:tcPr>
            <w:tcW w:w="2228" w:type="dxa"/>
            <w:tcBorders>
              <w:top w:val="single" w:sz="4" w:space="0" w:color="auto"/>
              <w:left w:val="single" w:sz="4" w:space="0" w:color="auto"/>
              <w:bottom w:val="single" w:sz="4" w:space="0" w:color="auto"/>
              <w:right w:val="single" w:sz="4" w:space="0" w:color="auto"/>
            </w:tcBorders>
            <w:vAlign w:val="center"/>
          </w:tcPr>
          <w:p w14:paraId="592100BF" w14:textId="77777777" w:rsidR="00161DE4" w:rsidRPr="007D630A" w:rsidRDefault="00161DE4" w:rsidP="007D630A">
            <w:pPr>
              <w:jc w:val="both"/>
              <w:rPr>
                <w:rFonts w:cstheme="minorHAnsi"/>
                <w:sz w:val="20"/>
                <w:szCs w:val="20"/>
              </w:rPr>
            </w:pPr>
          </w:p>
        </w:tc>
      </w:tr>
      <w:tr w:rsidR="00161DE4" w:rsidRPr="007D630A" w14:paraId="765A4824" w14:textId="77777777" w:rsidTr="00957CD5">
        <w:trPr>
          <w:trHeight w:val="798"/>
        </w:trPr>
        <w:tc>
          <w:tcPr>
            <w:tcW w:w="0" w:type="auto"/>
            <w:tcBorders>
              <w:top w:val="single" w:sz="4" w:space="0" w:color="auto"/>
              <w:left w:val="single" w:sz="4" w:space="0" w:color="auto"/>
              <w:bottom w:val="single" w:sz="4" w:space="0" w:color="auto"/>
              <w:right w:val="single" w:sz="4" w:space="0" w:color="auto"/>
            </w:tcBorders>
            <w:vAlign w:val="center"/>
            <w:hideMark/>
          </w:tcPr>
          <w:p w14:paraId="7C135490" w14:textId="77777777" w:rsidR="00161DE4" w:rsidRPr="007D630A" w:rsidRDefault="00161DE4" w:rsidP="007D630A">
            <w:pPr>
              <w:jc w:val="both"/>
              <w:rPr>
                <w:rFonts w:cstheme="minorHAnsi"/>
                <w:sz w:val="20"/>
                <w:szCs w:val="20"/>
              </w:rPr>
            </w:pPr>
            <w:r w:rsidRPr="007D630A">
              <w:rPr>
                <w:rFonts w:cstheme="minorHAnsi"/>
                <w:sz w:val="20"/>
                <w:szCs w:val="20"/>
              </w:rPr>
              <w:t>10.</w:t>
            </w:r>
          </w:p>
        </w:tc>
        <w:tc>
          <w:tcPr>
            <w:tcW w:w="3431" w:type="dxa"/>
            <w:tcBorders>
              <w:top w:val="single" w:sz="4" w:space="0" w:color="auto"/>
              <w:left w:val="single" w:sz="4" w:space="0" w:color="auto"/>
              <w:bottom w:val="single" w:sz="4" w:space="0" w:color="auto"/>
              <w:right w:val="single" w:sz="4" w:space="0" w:color="auto"/>
            </w:tcBorders>
            <w:vAlign w:val="center"/>
          </w:tcPr>
          <w:p w14:paraId="0CA00FAD" w14:textId="77777777" w:rsidR="00161DE4" w:rsidRPr="007D630A" w:rsidRDefault="00161DE4" w:rsidP="007D630A">
            <w:pPr>
              <w:jc w:val="both"/>
              <w:rPr>
                <w:rFonts w:cstheme="minorHAnsi"/>
                <w:sz w:val="20"/>
                <w:szCs w:val="20"/>
              </w:rPr>
            </w:pPr>
            <w:r w:rsidRPr="007D630A">
              <w:rPr>
                <w:rFonts w:cstheme="minorHAnsi"/>
                <w:sz w:val="20"/>
                <w:szCs w:val="20"/>
              </w:rPr>
              <w:t>Να συνοδεύεται τουλάχιστον από διετή εργοστασιακή εγγύηση</w:t>
            </w:r>
          </w:p>
        </w:tc>
        <w:tc>
          <w:tcPr>
            <w:tcW w:w="2734" w:type="dxa"/>
            <w:tcBorders>
              <w:top w:val="single" w:sz="4" w:space="0" w:color="auto"/>
              <w:left w:val="single" w:sz="4" w:space="0" w:color="auto"/>
              <w:bottom w:val="single" w:sz="4" w:space="0" w:color="auto"/>
              <w:right w:val="single" w:sz="4" w:space="0" w:color="auto"/>
            </w:tcBorders>
            <w:vAlign w:val="center"/>
          </w:tcPr>
          <w:p w14:paraId="738620F5" w14:textId="77777777" w:rsidR="00161DE4" w:rsidRPr="007D630A" w:rsidRDefault="00161DE4" w:rsidP="007D630A">
            <w:pPr>
              <w:jc w:val="both"/>
              <w:rPr>
                <w:rFonts w:cstheme="minorHAnsi"/>
                <w:bCs/>
                <w:sz w:val="20"/>
                <w:szCs w:val="20"/>
              </w:rPr>
            </w:pPr>
            <w:r w:rsidRPr="007D630A">
              <w:rPr>
                <w:rFonts w:cstheme="minorHAnsi"/>
                <w:bCs/>
                <w:sz w:val="20"/>
                <w:szCs w:val="20"/>
              </w:rPr>
              <w:t>ΝΑΙ</w:t>
            </w:r>
          </w:p>
        </w:tc>
        <w:tc>
          <w:tcPr>
            <w:tcW w:w="2228" w:type="dxa"/>
            <w:tcBorders>
              <w:top w:val="single" w:sz="4" w:space="0" w:color="auto"/>
              <w:left w:val="single" w:sz="4" w:space="0" w:color="auto"/>
              <w:bottom w:val="single" w:sz="4" w:space="0" w:color="auto"/>
              <w:right w:val="single" w:sz="4" w:space="0" w:color="auto"/>
            </w:tcBorders>
            <w:vAlign w:val="center"/>
          </w:tcPr>
          <w:p w14:paraId="7BAB5149" w14:textId="77777777" w:rsidR="00161DE4" w:rsidRPr="007D630A" w:rsidRDefault="00161DE4" w:rsidP="007D630A">
            <w:pPr>
              <w:jc w:val="both"/>
              <w:rPr>
                <w:rFonts w:cstheme="minorHAnsi"/>
                <w:sz w:val="20"/>
                <w:szCs w:val="20"/>
              </w:rPr>
            </w:pPr>
          </w:p>
        </w:tc>
      </w:tr>
    </w:tbl>
    <w:p w14:paraId="2A711651" w14:textId="354B8756" w:rsidR="00161DE4" w:rsidRPr="007D630A" w:rsidRDefault="00161DE4" w:rsidP="007D630A">
      <w:pPr>
        <w:jc w:val="both"/>
        <w:rPr>
          <w:rFonts w:cstheme="minorHAnsi"/>
          <w:lang w:eastAsia="zh-CN"/>
        </w:rPr>
      </w:pPr>
    </w:p>
    <w:p w14:paraId="5CF4F8B3" w14:textId="3CF5C16C" w:rsidR="009C2403" w:rsidRPr="007D630A" w:rsidRDefault="009C2403" w:rsidP="007D630A">
      <w:pPr>
        <w:pStyle w:val="2"/>
        <w:rPr>
          <w:rFonts w:asciiTheme="minorHAnsi" w:hAnsiTheme="minorHAnsi" w:cstheme="minorHAnsi"/>
          <w:lang w:val="el-GR"/>
        </w:rPr>
      </w:pPr>
      <w:bookmarkStart w:id="44" w:name="_Toc135201827"/>
      <w:r w:rsidRPr="007D630A">
        <w:rPr>
          <w:rFonts w:asciiTheme="minorHAnsi" w:hAnsiTheme="minorHAnsi" w:cstheme="minorHAnsi"/>
          <w:lang w:val="el-GR"/>
        </w:rPr>
        <w:t>Τμήμα 15. Περιφερειακά Υπολογιστικών Συστημάτων (ΤΜ. ΦΥΣ.)</w:t>
      </w:r>
      <w:bookmarkEnd w:id="44"/>
    </w:p>
    <w:p w14:paraId="2D93C53C" w14:textId="62F60585" w:rsidR="009C2403" w:rsidRPr="007D630A" w:rsidRDefault="009C2403" w:rsidP="007D630A">
      <w:pPr>
        <w:jc w:val="both"/>
        <w:rPr>
          <w:rFonts w:cstheme="minorHAnsi"/>
          <w:lang w:eastAsia="zh-CN"/>
        </w:rPr>
      </w:pPr>
    </w:p>
    <w:p w14:paraId="133EA4D9" w14:textId="726B7D89" w:rsidR="009C2403" w:rsidRPr="007D630A" w:rsidRDefault="00495BCC" w:rsidP="007D630A">
      <w:pPr>
        <w:pStyle w:val="3"/>
        <w:jc w:val="both"/>
        <w:rPr>
          <w:rFonts w:asciiTheme="minorHAnsi" w:hAnsiTheme="minorHAnsi" w:cstheme="minorHAnsi"/>
          <w:lang w:eastAsia="zh-CN"/>
        </w:rPr>
      </w:pPr>
      <w:bookmarkStart w:id="45" w:name="_Toc135201828"/>
      <w:r w:rsidRPr="007D630A">
        <w:rPr>
          <w:rFonts w:asciiTheme="minorHAnsi" w:hAnsiTheme="minorHAnsi" w:cstheme="minorHAnsi"/>
          <w:lang w:eastAsia="zh-CN"/>
        </w:rPr>
        <w:t>15.1 Οθόνη Η/Υ &gt;23" (ΤΜ. ΦΥΣ.)</w:t>
      </w:r>
      <w:bookmarkEnd w:id="45"/>
    </w:p>
    <w:p w14:paraId="20BBF1F3" w14:textId="41D81478" w:rsidR="00495BCC" w:rsidRPr="007D630A" w:rsidRDefault="00495BCC" w:rsidP="007D630A">
      <w:pPr>
        <w:jc w:val="both"/>
        <w:rPr>
          <w:rFonts w:cstheme="minorHAnsi"/>
          <w:lang w:eastAsia="zh-CN"/>
        </w:rPr>
      </w:pPr>
    </w:p>
    <w:p w14:paraId="2E2F6AF0" w14:textId="7B518032" w:rsidR="00495BCC" w:rsidRPr="007D630A" w:rsidRDefault="00495BCC" w:rsidP="007D630A">
      <w:pPr>
        <w:jc w:val="both"/>
        <w:rPr>
          <w:rFonts w:cstheme="minorHAnsi"/>
        </w:rPr>
      </w:pPr>
      <w:r w:rsidRPr="007D630A">
        <w:rPr>
          <w:rFonts w:cstheme="minorHAnsi"/>
        </w:rPr>
        <w:t>Τα προσφερόμενα είδη θα πρέπει να έχουν τουλάχιστον και απαραιτήτως τα παρακάτω τεχνικά χαρακτηριστικά</w:t>
      </w:r>
    </w:p>
    <w:p w14:paraId="6C2643AA"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Μέγεθος οθόνης:&gt;=22'</w:t>
      </w:r>
    </w:p>
    <w:p w14:paraId="12FEBFBB"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Ανάλυση: &gt;=1920 x 1080</w:t>
      </w:r>
    </w:p>
    <w:p w14:paraId="520E1CDC"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 xml:space="preserve">Τύπος </w:t>
      </w:r>
      <w:proofErr w:type="spellStart"/>
      <w:r w:rsidRPr="007D630A">
        <w:rPr>
          <w:rFonts w:eastAsia="Times New Roman" w:cstheme="minorHAnsi"/>
          <w:color w:val="000000" w:themeColor="text1"/>
        </w:rPr>
        <w:t>Panel:IPS</w:t>
      </w:r>
      <w:proofErr w:type="spellEnd"/>
    </w:p>
    <w:p w14:paraId="0275F90B"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 xml:space="preserve">Χρόνος Απόκρισης: &lt;=6 </w:t>
      </w:r>
      <w:proofErr w:type="spellStart"/>
      <w:r w:rsidRPr="007D630A">
        <w:rPr>
          <w:rFonts w:eastAsia="Times New Roman" w:cstheme="minorHAnsi"/>
          <w:color w:val="000000" w:themeColor="text1"/>
        </w:rPr>
        <w:t>ms</w:t>
      </w:r>
      <w:proofErr w:type="spellEnd"/>
    </w:p>
    <w:p w14:paraId="02DFDBAA"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Οριζόντια Γωνία Θέασης: 178</w:t>
      </w:r>
    </w:p>
    <w:p w14:paraId="19961850" w14:textId="00AFF3A8" w:rsidR="00495BCC" w:rsidRPr="007D630A" w:rsidRDefault="00495BCC" w:rsidP="007D630A">
      <w:pPr>
        <w:jc w:val="both"/>
        <w:rPr>
          <w:rFonts w:cstheme="minorHAnsi"/>
          <w:lang w:eastAsia="zh-CN"/>
        </w:rPr>
      </w:pPr>
    </w:p>
    <w:p w14:paraId="79232050" w14:textId="1DA6F00C" w:rsidR="00495BCC" w:rsidRPr="007D630A" w:rsidRDefault="00495BCC" w:rsidP="007D630A">
      <w:pPr>
        <w:pStyle w:val="3"/>
        <w:jc w:val="both"/>
        <w:rPr>
          <w:rFonts w:asciiTheme="minorHAnsi" w:hAnsiTheme="minorHAnsi" w:cstheme="minorHAnsi"/>
          <w:lang w:eastAsia="zh-CN"/>
        </w:rPr>
      </w:pPr>
      <w:bookmarkStart w:id="46" w:name="_Toc135201829"/>
      <w:r w:rsidRPr="007D630A">
        <w:rPr>
          <w:rFonts w:asciiTheme="minorHAnsi" w:hAnsiTheme="minorHAnsi" w:cstheme="minorHAnsi"/>
          <w:lang w:eastAsia="zh-CN"/>
        </w:rPr>
        <w:t>15.2 Οθόνη Η/Υ &gt;30" (ΤΜ. ΦΥΣ.)</w:t>
      </w:r>
      <w:bookmarkEnd w:id="46"/>
    </w:p>
    <w:p w14:paraId="1DE35452" w14:textId="7F9ACC6E" w:rsidR="00161DE4" w:rsidRPr="007D630A" w:rsidRDefault="00161DE4" w:rsidP="007D630A">
      <w:pPr>
        <w:jc w:val="both"/>
        <w:rPr>
          <w:rFonts w:cstheme="minorHAnsi"/>
          <w:lang w:eastAsia="zh-CN"/>
        </w:rPr>
      </w:pPr>
    </w:p>
    <w:p w14:paraId="23EC360E" w14:textId="1C51C60D" w:rsidR="00495BCC" w:rsidRPr="007D630A" w:rsidRDefault="00495BCC" w:rsidP="007D630A">
      <w:pPr>
        <w:jc w:val="both"/>
        <w:rPr>
          <w:rFonts w:cstheme="minorHAnsi"/>
        </w:rPr>
      </w:pPr>
      <w:r w:rsidRPr="007D630A">
        <w:rPr>
          <w:rFonts w:cstheme="minorHAnsi"/>
        </w:rPr>
        <w:t>Τα προσφερόμενα είδη θα πρέπει να έχουν τουλάχιστον και απαραιτήτως τα παρακάτω τεχνικά χαρακτηριστικά</w:t>
      </w:r>
    </w:p>
    <w:p w14:paraId="37E288FC"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Μέγεθος οθόνης:&gt;=32'</w:t>
      </w:r>
    </w:p>
    <w:p w14:paraId="08ADF37B"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Ανάλυση: &gt;=2560 x 1440</w:t>
      </w:r>
    </w:p>
    <w:p w14:paraId="1462778C"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 xml:space="preserve">Τύπος </w:t>
      </w:r>
      <w:proofErr w:type="spellStart"/>
      <w:r w:rsidRPr="007D630A">
        <w:rPr>
          <w:rFonts w:eastAsia="Times New Roman" w:cstheme="minorHAnsi"/>
          <w:color w:val="000000" w:themeColor="text1"/>
        </w:rPr>
        <w:t>Panel:VA</w:t>
      </w:r>
      <w:proofErr w:type="spellEnd"/>
      <w:r w:rsidRPr="007D630A">
        <w:rPr>
          <w:rFonts w:eastAsia="Times New Roman" w:cstheme="minorHAnsi"/>
          <w:color w:val="000000" w:themeColor="text1"/>
        </w:rPr>
        <w:t xml:space="preserve"> (</w:t>
      </w:r>
      <w:proofErr w:type="spellStart"/>
      <w:r w:rsidRPr="007D630A">
        <w:rPr>
          <w:rFonts w:eastAsia="Times New Roman" w:cstheme="minorHAnsi"/>
          <w:color w:val="000000" w:themeColor="text1"/>
        </w:rPr>
        <w:t>curved</w:t>
      </w:r>
      <w:proofErr w:type="spellEnd"/>
      <w:r w:rsidRPr="007D630A">
        <w:rPr>
          <w:rFonts w:eastAsia="Times New Roman" w:cstheme="minorHAnsi"/>
          <w:color w:val="000000" w:themeColor="text1"/>
        </w:rPr>
        <w:t>)</w:t>
      </w:r>
    </w:p>
    <w:p w14:paraId="209102BD"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 xml:space="preserve">Χρόνος Απόκρισης:&lt;=1 </w:t>
      </w:r>
      <w:proofErr w:type="spellStart"/>
      <w:r w:rsidRPr="007D630A">
        <w:rPr>
          <w:rFonts w:eastAsia="Times New Roman" w:cstheme="minorHAnsi"/>
          <w:color w:val="000000" w:themeColor="text1"/>
        </w:rPr>
        <w:t>ms</w:t>
      </w:r>
      <w:proofErr w:type="spellEnd"/>
    </w:p>
    <w:p w14:paraId="7622CE12"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Οριζόντια Γωνία Θέασης:178</w:t>
      </w:r>
    </w:p>
    <w:p w14:paraId="30487855" w14:textId="77777777" w:rsidR="00495BCC" w:rsidRPr="007D630A" w:rsidRDefault="00495BCC" w:rsidP="007D630A">
      <w:pPr>
        <w:jc w:val="both"/>
        <w:rPr>
          <w:rFonts w:eastAsia="Times New Roman" w:cstheme="minorHAnsi"/>
          <w:color w:val="000000" w:themeColor="text1"/>
        </w:rPr>
      </w:pPr>
      <w:proofErr w:type="spellStart"/>
      <w:r w:rsidRPr="007D630A">
        <w:rPr>
          <w:rFonts w:eastAsia="Times New Roman" w:cstheme="minorHAnsi"/>
          <w:color w:val="000000" w:themeColor="text1"/>
        </w:rPr>
        <w:t>Εξοδος</w:t>
      </w:r>
      <w:proofErr w:type="spellEnd"/>
      <w:r w:rsidRPr="007D630A">
        <w:rPr>
          <w:rFonts w:eastAsia="Times New Roman" w:cstheme="minorHAnsi"/>
          <w:color w:val="000000" w:themeColor="text1"/>
        </w:rPr>
        <w:t xml:space="preserve"> ήχου: Ναι</w:t>
      </w:r>
    </w:p>
    <w:p w14:paraId="673D2F04"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Είσοδος εικόνας: HDMI, DP</w:t>
      </w:r>
    </w:p>
    <w:p w14:paraId="70A1A486" w14:textId="0827ABCE" w:rsidR="00495BCC" w:rsidRPr="007D630A" w:rsidRDefault="00495BCC" w:rsidP="007D630A">
      <w:pPr>
        <w:jc w:val="both"/>
        <w:rPr>
          <w:rFonts w:cstheme="minorHAnsi"/>
          <w:lang w:eastAsia="zh-CN"/>
        </w:rPr>
      </w:pPr>
    </w:p>
    <w:p w14:paraId="74F6B175" w14:textId="2103C2D1" w:rsidR="00495BCC" w:rsidRPr="007D630A" w:rsidRDefault="00495BCC" w:rsidP="007D630A">
      <w:pPr>
        <w:pStyle w:val="3"/>
        <w:jc w:val="both"/>
        <w:rPr>
          <w:rFonts w:asciiTheme="minorHAnsi" w:hAnsiTheme="minorHAnsi" w:cstheme="minorHAnsi"/>
          <w:lang w:eastAsia="zh-CN"/>
        </w:rPr>
      </w:pPr>
      <w:bookmarkStart w:id="47" w:name="_Toc135201830"/>
      <w:r w:rsidRPr="007D630A">
        <w:rPr>
          <w:rFonts w:asciiTheme="minorHAnsi" w:hAnsiTheme="minorHAnsi" w:cstheme="minorHAnsi"/>
          <w:lang w:eastAsia="zh-CN"/>
        </w:rPr>
        <w:t xml:space="preserve">15.3 </w:t>
      </w:r>
      <w:proofErr w:type="spellStart"/>
      <w:r w:rsidRPr="007D630A">
        <w:rPr>
          <w:rFonts w:asciiTheme="minorHAnsi" w:hAnsiTheme="minorHAnsi" w:cstheme="minorHAnsi"/>
          <w:lang w:eastAsia="zh-CN"/>
        </w:rPr>
        <w:t>Πολυμηχάνημα</w:t>
      </w:r>
      <w:proofErr w:type="spellEnd"/>
      <w:r w:rsidRPr="007D630A">
        <w:rPr>
          <w:rFonts w:asciiTheme="minorHAnsi" w:hAnsiTheme="minorHAnsi" w:cstheme="minorHAnsi"/>
          <w:lang w:eastAsia="zh-CN"/>
        </w:rPr>
        <w:t xml:space="preserve">  τεχνολογίας </w:t>
      </w:r>
      <w:proofErr w:type="spellStart"/>
      <w:r w:rsidRPr="007D630A">
        <w:rPr>
          <w:rFonts w:asciiTheme="minorHAnsi" w:hAnsiTheme="minorHAnsi" w:cstheme="minorHAnsi"/>
          <w:lang w:eastAsia="zh-CN"/>
        </w:rPr>
        <w:t>Laser</w:t>
      </w:r>
      <w:proofErr w:type="spellEnd"/>
      <w:r w:rsidRPr="007D630A">
        <w:rPr>
          <w:rFonts w:asciiTheme="minorHAnsi" w:hAnsiTheme="minorHAnsi" w:cstheme="minorHAnsi"/>
          <w:lang w:eastAsia="zh-CN"/>
        </w:rPr>
        <w:t xml:space="preserve"> (ΤΜ. ΦΥΣ.)</w:t>
      </w:r>
      <w:bookmarkEnd w:id="47"/>
    </w:p>
    <w:p w14:paraId="6D879453" w14:textId="34F095A0" w:rsidR="00161DE4" w:rsidRPr="007D630A" w:rsidRDefault="00161DE4" w:rsidP="007D630A">
      <w:pPr>
        <w:jc w:val="both"/>
        <w:rPr>
          <w:rFonts w:cstheme="minorHAnsi"/>
          <w:lang w:eastAsia="zh-CN"/>
        </w:rPr>
      </w:pPr>
    </w:p>
    <w:p w14:paraId="468B9344" w14:textId="066FCD5D" w:rsidR="00495BCC" w:rsidRPr="007D630A" w:rsidRDefault="00495BCC" w:rsidP="007D630A">
      <w:pPr>
        <w:jc w:val="both"/>
        <w:rPr>
          <w:rFonts w:cstheme="minorHAnsi"/>
        </w:rPr>
      </w:pPr>
      <w:r w:rsidRPr="007D630A">
        <w:rPr>
          <w:rFonts w:cstheme="minorHAnsi"/>
        </w:rPr>
        <w:lastRenderedPageBreak/>
        <w:t>Τα προσφερόμενα είδη θα πρέπει να έχουν τουλάχιστον και απαραιτήτως τα παρακάτω τεχνικά χαρακτηριστικά</w:t>
      </w:r>
    </w:p>
    <w:p w14:paraId="739D83AC" w14:textId="77777777" w:rsidR="00495BCC" w:rsidRPr="007D630A" w:rsidRDefault="00495BCC" w:rsidP="007D630A">
      <w:pPr>
        <w:numPr>
          <w:ilvl w:val="0"/>
          <w:numId w:val="32"/>
        </w:numPr>
        <w:spacing w:before="100" w:beforeAutospacing="1" w:after="100" w:afterAutospacing="1" w:line="240" w:lineRule="auto"/>
        <w:jc w:val="both"/>
        <w:rPr>
          <w:rFonts w:eastAsia="Times New Roman" w:cstheme="minorHAnsi"/>
          <w:color w:val="000000" w:themeColor="text1"/>
        </w:rPr>
      </w:pPr>
      <w:proofErr w:type="spellStart"/>
      <w:r w:rsidRPr="007D630A">
        <w:rPr>
          <w:rFonts w:eastAsia="Times New Roman" w:cstheme="minorHAnsi"/>
          <w:color w:val="000000" w:themeColor="text1"/>
        </w:rPr>
        <w:t>Laser</w:t>
      </w:r>
      <w:proofErr w:type="spellEnd"/>
      <w:r w:rsidRPr="007D630A">
        <w:rPr>
          <w:rFonts w:eastAsia="Times New Roman" w:cstheme="minorHAnsi"/>
          <w:color w:val="000000" w:themeColor="text1"/>
        </w:rPr>
        <w:t>, </w:t>
      </w:r>
    </w:p>
    <w:p w14:paraId="7CD153DE" w14:textId="77777777" w:rsidR="00495BCC" w:rsidRPr="007D630A" w:rsidRDefault="00495BCC" w:rsidP="007D630A">
      <w:pPr>
        <w:numPr>
          <w:ilvl w:val="0"/>
          <w:numId w:val="32"/>
        </w:numPr>
        <w:spacing w:before="100" w:beforeAutospacing="1" w:after="100" w:afterAutospacing="1" w:line="240" w:lineRule="auto"/>
        <w:jc w:val="both"/>
        <w:rPr>
          <w:rFonts w:eastAsia="Times New Roman" w:cstheme="minorHAnsi"/>
          <w:color w:val="000000" w:themeColor="text1"/>
        </w:rPr>
      </w:pPr>
      <w:r w:rsidRPr="007D630A">
        <w:rPr>
          <w:rFonts w:eastAsia="Times New Roman" w:cstheme="minorHAnsi"/>
          <w:color w:val="000000" w:themeColor="text1"/>
        </w:rPr>
        <w:t>Έγχρωμος </w:t>
      </w:r>
    </w:p>
    <w:p w14:paraId="058B6B8E" w14:textId="77777777" w:rsidR="00495BCC" w:rsidRPr="007D630A" w:rsidRDefault="00495BCC" w:rsidP="007D630A">
      <w:pPr>
        <w:numPr>
          <w:ilvl w:val="0"/>
          <w:numId w:val="32"/>
        </w:numPr>
        <w:spacing w:before="100" w:beforeAutospacing="1" w:after="100" w:afterAutospacing="1" w:line="240" w:lineRule="auto"/>
        <w:jc w:val="both"/>
        <w:rPr>
          <w:rFonts w:eastAsia="Times New Roman" w:cstheme="minorHAnsi"/>
          <w:color w:val="000000" w:themeColor="text1"/>
        </w:rPr>
      </w:pPr>
      <w:r w:rsidRPr="007D630A">
        <w:rPr>
          <w:rFonts w:eastAsia="Times New Roman" w:cstheme="minorHAnsi"/>
          <w:color w:val="000000" w:themeColor="text1"/>
        </w:rPr>
        <w:t>Μνήμη: &gt;=128ΜΒ </w:t>
      </w:r>
    </w:p>
    <w:p w14:paraId="50A9DC75" w14:textId="77777777" w:rsidR="00495BCC" w:rsidRPr="007D630A" w:rsidRDefault="00495BCC" w:rsidP="007D630A">
      <w:pPr>
        <w:numPr>
          <w:ilvl w:val="0"/>
          <w:numId w:val="32"/>
        </w:numPr>
        <w:spacing w:before="100" w:beforeAutospacing="1" w:after="100" w:afterAutospacing="1" w:line="240" w:lineRule="auto"/>
        <w:jc w:val="both"/>
        <w:rPr>
          <w:rFonts w:eastAsia="Times New Roman" w:cstheme="minorHAnsi"/>
          <w:color w:val="000000" w:themeColor="text1"/>
        </w:rPr>
      </w:pPr>
      <w:r w:rsidRPr="007D630A">
        <w:rPr>
          <w:rFonts w:eastAsia="Times New Roman" w:cstheme="minorHAnsi"/>
          <w:color w:val="000000" w:themeColor="text1"/>
        </w:rPr>
        <w:t xml:space="preserve">Μέγεθος </w:t>
      </w:r>
      <w:proofErr w:type="spellStart"/>
      <w:r w:rsidRPr="007D630A">
        <w:rPr>
          <w:rFonts w:eastAsia="Times New Roman" w:cstheme="minorHAnsi"/>
          <w:color w:val="000000" w:themeColor="text1"/>
        </w:rPr>
        <w:t>χαρτιου</w:t>
      </w:r>
      <w:proofErr w:type="spellEnd"/>
      <w:r w:rsidRPr="007D630A">
        <w:rPr>
          <w:rFonts w:eastAsia="Times New Roman" w:cstheme="minorHAnsi"/>
          <w:color w:val="000000" w:themeColor="text1"/>
        </w:rPr>
        <w:t>: Α4, Α5, Α6, Β5 </w:t>
      </w:r>
    </w:p>
    <w:p w14:paraId="1F7B6559" w14:textId="77777777" w:rsidR="00495BCC" w:rsidRPr="007D630A" w:rsidRDefault="00495BCC" w:rsidP="007D630A">
      <w:pPr>
        <w:numPr>
          <w:ilvl w:val="0"/>
          <w:numId w:val="32"/>
        </w:numPr>
        <w:spacing w:before="100" w:beforeAutospacing="1" w:after="100" w:afterAutospacing="1" w:line="240" w:lineRule="auto"/>
        <w:jc w:val="both"/>
        <w:rPr>
          <w:rFonts w:eastAsia="Times New Roman" w:cstheme="minorHAnsi"/>
          <w:color w:val="000000" w:themeColor="text1"/>
        </w:rPr>
      </w:pPr>
      <w:r w:rsidRPr="007D630A">
        <w:rPr>
          <w:rFonts w:eastAsia="Times New Roman" w:cstheme="minorHAnsi"/>
          <w:color w:val="000000" w:themeColor="text1"/>
        </w:rPr>
        <w:t xml:space="preserve">Συνδεσιμότητα: USB, </w:t>
      </w:r>
      <w:proofErr w:type="spellStart"/>
      <w:r w:rsidRPr="007D630A">
        <w:rPr>
          <w:rFonts w:eastAsia="Times New Roman" w:cstheme="minorHAnsi"/>
          <w:color w:val="000000" w:themeColor="text1"/>
        </w:rPr>
        <w:t>ethernet</w:t>
      </w:r>
      <w:proofErr w:type="spellEnd"/>
      <w:r w:rsidRPr="007D630A">
        <w:rPr>
          <w:rFonts w:eastAsia="Times New Roman" w:cstheme="minorHAnsi"/>
          <w:color w:val="000000" w:themeColor="text1"/>
        </w:rPr>
        <w:t xml:space="preserve">, </w:t>
      </w:r>
      <w:proofErr w:type="spellStart"/>
      <w:r w:rsidRPr="007D630A">
        <w:rPr>
          <w:rFonts w:eastAsia="Times New Roman" w:cstheme="minorHAnsi"/>
          <w:color w:val="000000" w:themeColor="text1"/>
        </w:rPr>
        <w:t>WiFi</w:t>
      </w:r>
      <w:proofErr w:type="spellEnd"/>
      <w:r w:rsidRPr="007D630A">
        <w:rPr>
          <w:rFonts w:eastAsia="Times New Roman" w:cstheme="minorHAnsi"/>
          <w:color w:val="000000" w:themeColor="text1"/>
        </w:rPr>
        <w:t> </w:t>
      </w:r>
    </w:p>
    <w:p w14:paraId="5BEBCFF0" w14:textId="77777777" w:rsidR="00495BCC" w:rsidRPr="007D630A" w:rsidRDefault="00495BCC" w:rsidP="007D630A">
      <w:pPr>
        <w:numPr>
          <w:ilvl w:val="0"/>
          <w:numId w:val="32"/>
        </w:numPr>
        <w:spacing w:before="100" w:beforeAutospacing="1" w:after="100" w:afterAutospacing="1" w:line="240" w:lineRule="auto"/>
        <w:jc w:val="both"/>
        <w:rPr>
          <w:rFonts w:eastAsia="Times New Roman" w:cstheme="minorHAnsi"/>
          <w:color w:val="000000" w:themeColor="text1"/>
        </w:rPr>
      </w:pPr>
      <w:r w:rsidRPr="007D630A">
        <w:rPr>
          <w:rFonts w:eastAsia="Times New Roman" w:cstheme="minorHAnsi"/>
          <w:color w:val="000000" w:themeColor="text1"/>
        </w:rPr>
        <w:t>Ταχύτητα ασπρόμαυρου: &gt;=18ppm </w:t>
      </w:r>
    </w:p>
    <w:p w14:paraId="00950468" w14:textId="77777777" w:rsidR="00495BCC" w:rsidRPr="007D630A" w:rsidRDefault="00495BCC" w:rsidP="007D630A">
      <w:pPr>
        <w:numPr>
          <w:ilvl w:val="0"/>
          <w:numId w:val="32"/>
        </w:numPr>
        <w:spacing w:before="100" w:beforeAutospacing="1" w:after="100" w:afterAutospacing="1" w:line="240" w:lineRule="auto"/>
        <w:jc w:val="both"/>
        <w:rPr>
          <w:rFonts w:eastAsia="Times New Roman" w:cstheme="minorHAnsi"/>
          <w:color w:val="000000" w:themeColor="text1"/>
        </w:rPr>
      </w:pPr>
      <w:r w:rsidRPr="007D630A">
        <w:rPr>
          <w:rFonts w:eastAsia="Times New Roman" w:cstheme="minorHAnsi"/>
          <w:color w:val="000000" w:themeColor="text1"/>
        </w:rPr>
        <w:t>Ταχύτητα έγχρωμου: &gt;=4ppm </w:t>
      </w:r>
    </w:p>
    <w:p w14:paraId="6FD6B191" w14:textId="77777777" w:rsidR="00495BCC" w:rsidRPr="007D630A" w:rsidRDefault="00495BCC" w:rsidP="007D630A">
      <w:pPr>
        <w:numPr>
          <w:ilvl w:val="0"/>
          <w:numId w:val="32"/>
        </w:numPr>
        <w:spacing w:before="100" w:beforeAutospacing="1" w:after="100" w:afterAutospacing="1" w:line="240" w:lineRule="auto"/>
        <w:jc w:val="both"/>
        <w:rPr>
          <w:rFonts w:eastAsia="Times New Roman" w:cstheme="minorHAnsi"/>
          <w:color w:val="000000" w:themeColor="text1"/>
        </w:rPr>
      </w:pPr>
      <w:r w:rsidRPr="007D630A">
        <w:rPr>
          <w:rFonts w:eastAsia="Times New Roman" w:cstheme="minorHAnsi"/>
          <w:color w:val="000000" w:themeColor="text1"/>
        </w:rPr>
        <w:t>Σάρωση: ΝΑΙ </w:t>
      </w:r>
    </w:p>
    <w:p w14:paraId="1A66F2D4" w14:textId="77777777" w:rsidR="00495BCC" w:rsidRPr="007D630A" w:rsidRDefault="00495BCC" w:rsidP="007D630A">
      <w:pPr>
        <w:numPr>
          <w:ilvl w:val="0"/>
          <w:numId w:val="32"/>
        </w:numPr>
        <w:spacing w:before="100" w:beforeAutospacing="1" w:after="100" w:afterAutospacing="1" w:line="240" w:lineRule="auto"/>
        <w:jc w:val="both"/>
        <w:rPr>
          <w:rFonts w:eastAsia="Times New Roman" w:cstheme="minorHAnsi"/>
          <w:color w:val="000000" w:themeColor="text1"/>
        </w:rPr>
      </w:pPr>
      <w:r w:rsidRPr="007D630A">
        <w:rPr>
          <w:rFonts w:eastAsia="Times New Roman" w:cstheme="minorHAnsi"/>
          <w:color w:val="000000" w:themeColor="text1"/>
        </w:rPr>
        <w:t>Ανάλυση σάρωσης: 600x600 DPI </w:t>
      </w:r>
    </w:p>
    <w:p w14:paraId="0CA8E5FB" w14:textId="6DDFF274" w:rsidR="00495BCC" w:rsidRPr="007D630A" w:rsidRDefault="00495BCC" w:rsidP="007D630A">
      <w:pPr>
        <w:pStyle w:val="3"/>
        <w:jc w:val="both"/>
        <w:rPr>
          <w:rFonts w:asciiTheme="minorHAnsi" w:hAnsiTheme="minorHAnsi" w:cstheme="minorHAnsi"/>
          <w:lang w:eastAsia="zh-CN"/>
        </w:rPr>
      </w:pPr>
      <w:bookmarkStart w:id="48" w:name="_Toc135201831"/>
      <w:r w:rsidRPr="007D630A">
        <w:rPr>
          <w:rFonts w:asciiTheme="minorHAnsi" w:hAnsiTheme="minorHAnsi" w:cstheme="minorHAnsi"/>
          <w:lang w:eastAsia="zh-CN"/>
        </w:rPr>
        <w:t>15.4 Προβολικό Μηχάνημα (</w:t>
      </w:r>
      <w:proofErr w:type="spellStart"/>
      <w:r w:rsidRPr="007D630A">
        <w:rPr>
          <w:rFonts w:asciiTheme="minorHAnsi" w:hAnsiTheme="minorHAnsi" w:cstheme="minorHAnsi"/>
          <w:lang w:eastAsia="zh-CN"/>
        </w:rPr>
        <w:t>Projector</w:t>
      </w:r>
      <w:proofErr w:type="spellEnd"/>
      <w:r w:rsidRPr="007D630A">
        <w:rPr>
          <w:rFonts w:asciiTheme="minorHAnsi" w:hAnsiTheme="minorHAnsi" w:cstheme="minorHAnsi"/>
          <w:lang w:eastAsia="zh-CN"/>
        </w:rPr>
        <w:t>) (ΤΜ. ΦΥΣ.)</w:t>
      </w:r>
      <w:bookmarkEnd w:id="48"/>
    </w:p>
    <w:p w14:paraId="43654F91" w14:textId="20AA383B" w:rsidR="00495BCC" w:rsidRPr="007D630A" w:rsidRDefault="00495BCC" w:rsidP="007D630A">
      <w:pPr>
        <w:jc w:val="both"/>
        <w:rPr>
          <w:rFonts w:cstheme="minorHAnsi"/>
          <w:lang w:eastAsia="zh-CN"/>
        </w:rPr>
      </w:pPr>
    </w:p>
    <w:p w14:paraId="51E07ECA" w14:textId="567F526D" w:rsidR="00495BCC" w:rsidRPr="007D630A" w:rsidRDefault="00495BCC" w:rsidP="007D630A">
      <w:pPr>
        <w:jc w:val="both"/>
        <w:rPr>
          <w:rFonts w:cstheme="minorHAnsi"/>
        </w:rPr>
      </w:pPr>
      <w:r w:rsidRPr="007D630A">
        <w:rPr>
          <w:rFonts w:cstheme="minorHAnsi"/>
        </w:rPr>
        <w:t>Τα προσφερόμενα είδη θα πρέπει να έχουν τουλάχιστον και απαραιτήτως τα παρακάτω τεχνικά χαρακτηριστικά:</w:t>
      </w:r>
    </w:p>
    <w:p w14:paraId="2C6CE8BF" w14:textId="65633F1E"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Τεχνολογία: 3LCD</w:t>
      </w:r>
    </w:p>
    <w:p w14:paraId="6929A74C" w14:textId="6D8A1562"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Μέγιστη Ανάλυση: XGA</w:t>
      </w:r>
    </w:p>
    <w:p w14:paraId="7E040C7C" w14:textId="2B795F1B"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Φωτεινότητα: 3400</w:t>
      </w:r>
    </w:p>
    <w:p w14:paraId="7C5FF73D" w14:textId="6A42564A"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Αντίθεση: 15000:1 </w:t>
      </w:r>
    </w:p>
    <w:p w14:paraId="089CEBA8" w14:textId="77777777" w:rsidR="00495BCC" w:rsidRPr="007D630A" w:rsidRDefault="00495BCC" w:rsidP="007D630A">
      <w:pPr>
        <w:jc w:val="both"/>
        <w:rPr>
          <w:rFonts w:eastAsia="Times New Roman" w:cstheme="minorHAnsi"/>
          <w:color w:val="000000" w:themeColor="text1"/>
        </w:rPr>
      </w:pPr>
      <w:proofErr w:type="spellStart"/>
      <w:r w:rsidRPr="007D630A">
        <w:rPr>
          <w:rFonts w:eastAsia="Times New Roman" w:cstheme="minorHAnsi"/>
          <w:color w:val="000000" w:themeColor="text1"/>
        </w:rPr>
        <w:t>Noise</w:t>
      </w:r>
      <w:proofErr w:type="spellEnd"/>
      <w:r w:rsidRPr="007D630A">
        <w:rPr>
          <w:rFonts w:eastAsia="Times New Roman" w:cstheme="minorHAnsi"/>
          <w:color w:val="000000" w:themeColor="text1"/>
        </w:rPr>
        <w:t xml:space="preserve"> (</w:t>
      </w:r>
      <w:proofErr w:type="spellStart"/>
      <w:r w:rsidRPr="007D630A">
        <w:rPr>
          <w:rFonts w:eastAsia="Times New Roman" w:cstheme="minorHAnsi"/>
          <w:color w:val="000000" w:themeColor="text1"/>
        </w:rPr>
        <w:t>dB</w:t>
      </w:r>
      <w:proofErr w:type="spellEnd"/>
      <w:r w:rsidRPr="007D630A">
        <w:rPr>
          <w:rFonts w:eastAsia="Times New Roman" w:cstheme="minorHAnsi"/>
          <w:color w:val="000000" w:themeColor="text1"/>
        </w:rPr>
        <w:t xml:space="preserve">): &lt;=40 </w:t>
      </w:r>
      <w:proofErr w:type="spellStart"/>
      <w:r w:rsidRPr="007D630A">
        <w:rPr>
          <w:rFonts w:eastAsia="Times New Roman" w:cstheme="minorHAnsi"/>
          <w:color w:val="000000" w:themeColor="text1"/>
        </w:rPr>
        <w:t>dB</w:t>
      </w:r>
      <w:proofErr w:type="spellEnd"/>
    </w:p>
    <w:p w14:paraId="07092F54" w14:textId="0DF539AA"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Εγγύηση Λάμπας: 36 μήνες ή 1000 ώρες</w:t>
      </w:r>
    </w:p>
    <w:p w14:paraId="06694BD6"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Είσοδοι: HDMI, USB, VGA</w:t>
      </w:r>
    </w:p>
    <w:p w14:paraId="108F0B90" w14:textId="77777777" w:rsidR="00495BCC" w:rsidRPr="007D630A" w:rsidRDefault="00495BCC" w:rsidP="007D630A">
      <w:pPr>
        <w:jc w:val="both"/>
        <w:rPr>
          <w:rFonts w:eastAsia="Times New Roman" w:cstheme="minorHAnsi"/>
          <w:color w:val="000000" w:themeColor="text1"/>
        </w:rPr>
      </w:pPr>
      <w:r w:rsidRPr="007D630A">
        <w:rPr>
          <w:rFonts w:eastAsia="Times New Roman" w:cstheme="minorHAnsi"/>
          <w:color w:val="000000" w:themeColor="text1"/>
        </w:rPr>
        <w:t xml:space="preserve">Λοιπές Συνδέσεις: </w:t>
      </w:r>
      <w:proofErr w:type="spellStart"/>
      <w:r w:rsidRPr="007D630A">
        <w:rPr>
          <w:rFonts w:eastAsia="Times New Roman" w:cstheme="minorHAnsi"/>
          <w:color w:val="000000" w:themeColor="text1"/>
        </w:rPr>
        <w:t>Composite</w:t>
      </w:r>
      <w:proofErr w:type="spellEnd"/>
      <w:r w:rsidRPr="007D630A">
        <w:rPr>
          <w:rFonts w:eastAsia="Times New Roman" w:cstheme="minorHAnsi"/>
          <w:color w:val="000000" w:themeColor="text1"/>
        </w:rPr>
        <w:t xml:space="preserve"> in / 1xRS-232</w:t>
      </w:r>
    </w:p>
    <w:p w14:paraId="3D3BFF02" w14:textId="6AB7E31B" w:rsidR="00495BCC" w:rsidRPr="007D630A" w:rsidRDefault="00495BCC" w:rsidP="007D630A">
      <w:pPr>
        <w:jc w:val="both"/>
        <w:rPr>
          <w:rFonts w:cstheme="minorHAnsi"/>
          <w:lang w:eastAsia="zh-CN"/>
        </w:rPr>
      </w:pPr>
    </w:p>
    <w:p w14:paraId="2B906EC8" w14:textId="00597072" w:rsidR="00514CF4" w:rsidRPr="007D630A" w:rsidRDefault="00514CF4" w:rsidP="007D630A">
      <w:pPr>
        <w:pStyle w:val="2"/>
        <w:rPr>
          <w:rFonts w:asciiTheme="minorHAnsi" w:hAnsiTheme="minorHAnsi" w:cstheme="minorHAnsi"/>
          <w:lang w:val="el-GR"/>
        </w:rPr>
      </w:pPr>
      <w:bookmarkStart w:id="49" w:name="_Toc135201832"/>
      <w:r w:rsidRPr="007D630A">
        <w:rPr>
          <w:rFonts w:asciiTheme="minorHAnsi" w:hAnsiTheme="minorHAnsi" w:cstheme="minorHAnsi"/>
          <w:lang w:val="el-GR"/>
        </w:rPr>
        <w:t>Τμήμα 16. Σταθεροποιητές τάσης και τροφοδοτικά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Πληρ</w:t>
      </w:r>
      <w:proofErr w:type="spellEnd"/>
      <w:r w:rsidRPr="007D630A">
        <w:rPr>
          <w:rFonts w:asciiTheme="minorHAnsi" w:hAnsiTheme="minorHAnsi" w:cstheme="minorHAnsi"/>
          <w:lang w:val="el-GR"/>
        </w:rPr>
        <w:t>.)</w:t>
      </w:r>
      <w:bookmarkEnd w:id="49"/>
    </w:p>
    <w:p w14:paraId="023B6F87" w14:textId="3D3244AB" w:rsidR="00514CF4" w:rsidRPr="007D630A" w:rsidRDefault="00514CF4" w:rsidP="007D630A">
      <w:pPr>
        <w:jc w:val="both"/>
        <w:rPr>
          <w:rFonts w:cstheme="minorHAnsi"/>
          <w:lang w:eastAsia="zh-CN"/>
        </w:rPr>
      </w:pPr>
    </w:p>
    <w:p w14:paraId="4C8125EE" w14:textId="3D23FD95" w:rsidR="00514CF4" w:rsidRPr="007D630A" w:rsidRDefault="00514CF4" w:rsidP="007D630A">
      <w:pPr>
        <w:pStyle w:val="3"/>
        <w:jc w:val="both"/>
        <w:rPr>
          <w:rFonts w:asciiTheme="minorHAnsi" w:hAnsiTheme="minorHAnsi" w:cstheme="minorHAnsi"/>
          <w:lang w:eastAsia="zh-CN"/>
        </w:rPr>
      </w:pPr>
      <w:bookmarkStart w:id="50" w:name="_Toc135201833"/>
      <w:r w:rsidRPr="007D630A">
        <w:rPr>
          <w:rFonts w:asciiTheme="minorHAnsi" w:hAnsiTheme="minorHAnsi" w:cstheme="minorHAnsi"/>
          <w:lang w:eastAsia="zh-CN"/>
        </w:rPr>
        <w:t>16.1 Σταθεροποιητές Τάσης Εργαστηρίων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50"/>
    </w:p>
    <w:p w14:paraId="28C417F2" w14:textId="1AD7F5BE" w:rsidR="00514CF4" w:rsidRPr="007D630A" w:rsidRDefault="00514CF4"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4536"/>
        <w:gridCol w:w="1644"/>
        <w:gridCol w:w="1644"/>
        <w:gridCol w:w="1644"/>
      </w:tblGrid>
      <w:tr w:rsidR="00514CF4" w:rsidRPr="007D630A" w14:paraId="06CF42E4" w14:textId="77777777" w:rsidTr="00957CD5">
        <w:trPr>
          <w:cantSplit/>
          <w:jc w:val="center"/>
        </w:trPr>
        <w:tc>
          <w:tcPr>
            <w:tcW w:w="9979" w:type="dxa"/>
            <w:gridSpan w:val="5"/>
          </w:tcPr>
          <w:p w14:paraId="63CB3C25" w14:textId="77777777" w:rsidR="00514CF4" w:rsidRPr="007D630A" w:rsidRDefault="00514CF4" w:rsidP="007D630A">
            <w:pPr>
              <w:pStyle w:val="a8"/>
              <w:jc w:val="both"/>
              <w:rPr>
                <w:rFonts w:asciiTheme="minorHAnsi" w:hAnsiTheme="minorHAnsi" w:cstheme="minorHAnsi"/>
              </w:rPr>
            </w:pPr>
            <w:r w:rsidRPr="007D630A">
              <w:rPr>
                <w:rFonts w:asciiTheme="minorHAnsi" w:hAnsiTheme="minorHAnsi" w:cstheme="minorHAnsi"/>
              </w:rPr>
              <w:t>ΠΙΝΑΚΑΣ ΣΥΜΜΟΡΦΩΣΗΣ</w:t>
            </w:r>
          </w:p>
        </w:tc>
      </w:tr>
      <w:tr w:rsidR="00514CF4" w:rsidRPr="007D630A" w14:paraId="5C1F11A8" w14:textId="77777777" w:rsidTr="00957CD5">
        <w:trPr>
          <w:cantSplit/>
          <w:jc w:val="center"/>
        </w:trPr>
        <w:tc>
          <w:tcPr>
            <w:tcW w:w="6691" w:type="dxa"/>
            <w:gridSpan w:val="3"/>
          </w:tcPr>
          <w:p w14:paraId="5845EA6F" w14:textId="77777777" w:rsidR="00514CF4" w:rsidRPr="007D630A" w:rsidRDefault="00514CF4" w:rsidP="007D630A">
            <w:pPr>
              <w:pStyle w:val="a8"/>
              <w:jc w:val="both"/>
              <w:rPr>
                <w:rFonts w:asciiTheme="minorHAnsi" w:hAnsiTheme="minorHAnsi" w:cstheme="minorHAnsi"/>
              </w:rPr>
            </w:pPr>
            <w:r w:rsidRPr="007D630A">
              <w:rPr>
                <w:rFonts w:asciiTheme="minorHAnsi" w:hAnsiTheme="minorHAnsi" w:cstheme="minorHAnsi"/>
              </w:rPr>
              <w:t>Προδιαγραφές</w:t>
            </w:r>
          </w:p>
        </w:tc>
        <w:tc>
          <w:tcPr>
            <w:tcW w:w="3288" w:type="dxa"/>
            <w:gridSpan w:val="2"/>
            <w:vAlign w:val="center"/>
          </w:tcPr>
          <w:p w14:paraId="0D3F9AB7" w14:textId="77777777" w:rsidR="00514CF4" w:rsidRPr="007D630A" w:rsidRDefault="00514CF4" w:rsidP="007D630A">
            <w:pPr>
              <w:pStyle w:val="a8"/>
              <w:jc w:val="both"/>
              <w:rPr>
                <w:rFonts w:asciiTheme="minorHAnsi" w:hAnsiTheme="minorHAnsi" w:cstheme="minorHAnsi"/>
              </w:rPr>
            </w:pPr>
            <w:r w:rsidRPr="007D630A">
              <w:rPr>
                <w:rFonts w:asciiTheme="minorHAnsi" w:hAnsiTheme="minorHAnsi" w:cstheme="minorHAnsi"/>
              </w:rPr>
              <w:t>Στοιχεία Προσφοράς</w:t>
            </w:r>
          </w:p>
        </w:tc>
      </w:tr>
      <w:tr w:rsidR="00514CF4" w:rsidRPr="007D630A" w14:paraId="3F3C7532" w14:textId="77777777" w:rsidTr="00957CD5">
        <w:trPr>
          <w:cantSplit/>
          <w:jc w:val="center"/>
        </w:trPr>
        <w:tc>
          <w:tcPr>
            <w:tcW w:w="5047" w:type="dxa"/>
            <w:gridSpan w:val="2"/>
            <w:vAlign w:val="center"/>
          </w:tcPr>
          <w:p w14:paraId="2EF53632" w14:textId="77777777" w:rsidR="00514CF4" w:rsidRPr="007D630A" w:rsidRDefault="00514CF4" w:rsidP="007D630A">
            <w:pPr>
              <w:pStyle w:val="a8"/>
              <w:jc w:val="both"/>
              <w:rPr>
                <w:rFonts w:asciiTheme="minorHAnsi" w:hAnsiTheme="minorHAnsi" w:cstheme="minorHAnsi"/>
              </w:rPr>
            </w:pPr>
            <w:r w:rsidRPr="007D630A">
              <w:rPr>
                <w:rFonts w:asciiTheme="minorHAnsi" w:hAnsiTheme="minorHAnsi" w:cstheme="minorHAnsi"/>
              </w:rPr>
              <w:t>Περιγραφή Είδους</w:t>
            </w:r>
          </w:p>
        </w:tc>
        <w:tc>
          <w:tcPr>
            <w:tcW w:w="1644" w:type="dxa"/>
            <w:vAlign w:val="center"/>
          </w:tcPr>
          <w:p w14:paraId="102CDFAD" w14:textId="77777777" w:rsidR="00514CF4" w:rsidRPr="007D630A" w:rsidRDefault="00514CF4" w:rsidP="007D630A">
            <w:pPr>
              <w:pStyle w:val="a8"/>
              <w:jc w:val="both"/>
              <w:rPr>
                <w:rFonts w:asciiTheme="minorHAnsi" w:hAnsiTheme="minorHAnsi" w:cstheme="minorHAnsi"/>
              </w:rPr>
            </w:pPr>
            <w:r w:rsidRPr="007D630A">
              <w:rPr>
                <w:rFonts w:asciiTheme="minorHAnsi" w:hAnsiTheme="minorHAnsi" w:cstheme="minorHAnsi"/>
              </w:rPr>
              <w:t>Υποχρεωτική Απαίτηση</w:t>
            </w:r>
          </w:p>
        </w:tc>
        <w:tc>
          <w:tcPr>
            <w:tcW w:w="1644" w:type="dxa"/>
            <w:vAlign w:val="center"/>
          </w:tcPr>
          <w:p w14:paraId="248DBC94" w14:textId="77777777" w:rsidR="00514CF4" w:rsidRPr="007D630A" w:rsidRDefault="00514CF4" w:rsidP="007D630A">
            <w:pPr>
              <w:pStyle w:val="a8"/>
              <w:jc w:val="both"/>
              <w:rPr>
                <w:rFonts w:asciiTheme="minorHAnsi" w:hAnsiTheme="minorHAnsi" w:cstheme="minorHAnsi"/>
              </w:rPr>
            </w:pPr>
            <w:r w:rsidRPr="007D630A">
              <w:rPr>
                <w:rFonts w:asciiTheme="minorHAnsi" w:hAnsiTheme="minorHAnsi" w:cstheme="minorHAnsi"/>
              </w:rPr>
              <w:t>Απάντηση Υποψήφιου Προμηθευτή</w:t>
            </w:r>
          </w:p>
        </w:tc>
        <w:tc>
          <w:tcPr>
            <w:tcW w:w="1644" w:type="dxa"/>
            <w:vAlign w:val="center"/>
          </w:tcPr>
          <w:p w14:paraId="6C882D3D" w14:textId="77777777" w:rsidR="00514CF4" w:rsidRPr="007D630A" w:rsidRDefault="00514CF4" w:rsidP="007D630A">
            <w:pPr>
              <w:pStyle w:val="a8"/>
              <w:jc w:val="both"/>
              <w:rPr>
                <w:rFonts w:asciiTheme="minorHAnsi" w:hAnsiTheme="minorHAnsi" w:cstheme="minorHAnsi"/>
              </w:rPr>
            </w:pPr>
            <w:r w:rsidRPr="007D630A">
              <w:rPr>
                <w:rFonts w:asciiTheme="minorHAnsi" w:hAnsiTheme="minorHAnsi" w:cstheme="minorHAnsi"/>
              </w:rPr>
              <w:t>Παραπομπή</w:t>
            </w:r>
          </w:p>
        </w:tc>
      </w:tr>
      <w:tr w:rsidR="00514CF4" w:rsidRPr="007D630A" w14:paraId="64DE8B4D" w14:textId="77777777" w:rsidTr="00957CD5">
        <w:trPr>
          <w:jc w:val="center"/>
        </w:trPr>
        <w:tc>
          <w:tcPr>
            <w:tcW w:w="511" w:type="dxa"/>
            <w:vAlign w:val="center"/>
          </w:tcPr>
          <w:p w14:paraId="0D68D8B5" w14:textId="77777777" w:rsidR="00514CF4" w:rsidRPr="007D630A" w:rsidRDefault="00514CF4" w:rsidP="007D630A">
            <w:pPr>
              <w:pStyle w:val="a8"/>
              <w:jc w:val="both"/>
              <w:rPr>
                <w:rFonts w:asciiTheme="minorHAnsi" w:hAnsiTheme="minorHAnsi" w:cstheme="minorHAnsi"/>
                <w:b w:val="0"/>
                <w:bCs w:val="0"/>
                <w:lang w:val="en-US"/>
              </w:rPr>
            </w:pPr>
          </w:p>
        </w:tc>
        <w:tc>
          <w:tcPr>
            <w:tcW w:w="4536" w:type="dxa"/>
            <w:vAlign w:val="center"/>
          </w:tcPr>
          <w:p w14:paraId="0A4E4D8E" w14:textId="77777777" w:rsidR="00514CF4" w:rsidRPr="007D630A" w:rsidRDefault="00514CF4" w:rsidP="007D630A">
            <w:pPr>
              <w:pStyle w:val="a8"/>
              <w:jc w:val="both"/>
              <w:rPr>
                <w:rFonts w:asciiTheme="minorHAnsi" w:hAnsiTheme="minorHAnsi" w:cstheme="minorHAnsi"/>
              </w:rPr>
            </w:pPr>
            <w:r w:rsidRPr="007D630A">
              <w:rPr>
                <w:rFonts w:asciiTheme="minorHAnsi" w:hAnsiTheme="minorHAnsi" w:cstheme="minorHAnsi"/>
              </w:rPr>
              <w:t>Σταθεροποιητές Τάσης (Εργαστήρια):</w:t>
            </w:r>
          </w:p>
        </w:tc>
        <w:tc>
          <w:tcPr>
            <w:tcW w:w="1644" w:type="dxa"/>
            <w:vAlign w:val="center"/>
          </w:tcPr>
          <w:p w14:paraId="79020418" w14:textId="77777777" w:rsidR="00514CF4" w:rsidRPr="007D630A" w:rsidRDefault="00514CF4" w:rsidP="007D630A">
            <w:pPr>
              <w:pStyle w:val="a8"/>
              <w:jc w:val="both"/>
              <w:rPr>
                <w:rFonts w:asciiTheme="minorHAnsi" w:hAnsiTheme="minorHAnsi" w:cstheme="minorHAnsi"/>
              </w:rPr>
            </w:pPr>
          </w:p>
        </w:tc>
        <w:tc>
          <w:tcPr>
            <w:tcW w:w="1644" w:type="dxa"/>
          </w:tcPr>
          <w:p w14:paraId="5D63FFCF" w14:textId="77777777" w:rsidR="00514CF4" w:rsidRPr="007D630A" w:rsidRDefault="00514CF4" w:rsidP="007D630A">
            <w:pPr>
              <w:pStyle w:val="a8"/>
              <w:jc w:val="both"/>
              <w:rPr>
                <w:rFonts w:asciiTheme="minorHAnsi" w:hAnsiTheme="minorHAnsi" w:cstheme="minorHAnsi"/>
              </w:rPr>
            </w:pPr>
          </w:p>
        </w:tc>
        <w:tc>
          <w:tcPr>
            <w:tcW w:w="1644" w:type="dxa"/>
          </w:tcPr>
          <w:p w14:paraId="60598209" w14:textId="77777777" w:rsidR="00514CF4" w:rsidRPr="007D630A" w:rsidRDefault="00514CF4" w:rsidP="007D630A">
            <w:pPr>
              <w:pStyle w:val="a8"/>
              <w:jc w:val="both"/>
              <w:rPr>
                <w:rFonts w:asciiTheme="minorHAnsi" w:hAnsiTheme="minorHAnsi" w:cstheme="minorHAnsi"/>
              </w:rPr>
            </w:pPr>
          </w:p>
        </w:tc>
      </w:tr>
      <w:tr w:rsidR="00514CF4" w:rsidRPr="007D630A" w14:paraId="7F69053A" w14:textId="77777777" w:rsidTr="00957CD5">
        <w:trPr>
          <w:jc w:val="center"/>
        </w:trPr>
        <w:tc>
          <w:tcPr>
            <w:tcW w:w="511" w:type="dxa"/>
            <w:vAlign w:val="center"/>
          </w:tcPr>
          <w:p w14:paraId="489308BA" w14:textId="77777777" w:rsidR="00514CF4" w:rsidRPr="007D630A" w:rsidRDefault="00514CF4" w:rsidP="007D630A">
            <w:pPr>
              <w:pStyle w:val="a8"/>
              <w:jc w:val="both"/>
              <w:rPr>
                <w:rFonts w:asciiTheme="minorHAnsi" w:hAnsiTheme="minorHAnsi" w:cstheme="minorHAnsi"/>
                <w:b w:val="0"/>
                <w:bCs w:val="0"/>
              </w:rPr>
            </w:pPr>
            <w:r w:rsidRPr="007D630A">
              <w:rPr>
                <w:rFonts w:asciiTheme="minorHAnsi" w:hAnsiTheme="minorHAnsi" w:cstheme="minorHAnsi"/>
                <w:b w:val="0"/>
                <w:bCs w:val="0"/>
              </w:rPr>
              <w:t>1</w:t>
            </w:r>
          </w:p>
        </w:tc>
        <w:tc>
          <w:tcPr>
            <w:tcW w:w="4536" w:type="dxa"/>
            <w:vAlign w:val="center"/>
          </w:tcPr>
          <w:p w14:paraId="4BC295CC" w14:textId="77777777" w:rsidR="00514CF4" w:rsidRPr="007D630A" w:rsidRDefault="00514CF4" w:rsidP="007D630A">
            <w:pPr>
              <w:pStyle w:val="a8"/>
              <w:jc w:val="both"/>
              <w:rPr>
                <w:rFonts w:asciiTheme="minorHAnsi" w:hAnsiTheme="minorHAnsi" w:cstheme="minorHAnsi"/>
              </w:rPr>
            </w:pPr>
            <w:r w:rsidRPr="007D630A">
              <w:rPr>
                <w:rFonts w:asciiTheme="minorHAnsi" w:hAnsiTheme="minorHAnsi" w:cstheme="minorHAnsi"/>
                <w:b w:val="0"/>
                <w:bCs w:val="0"/>
              </w:rPr>
              <w:t xml:space="preserve">Ισχύς </w:t>
            </w:r>
          </w:p>
        </w:tc>
        <w:tc>
          <w:tcPr>
            <w:tcW w:w="1644" w:type="dxa"/>
            <w:vAlign w:val="center"/>
          </w:tcPr>
          <w:p w14:paraId="02F97EDE" w14:textId="77777777" w:rsidR="00514CF4" w:rsidRPr="007D630A" w:rsidRDefault="00514CF4"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≥1200</w:t>
            </w:r>
            <w:r w:rsidRPr="007D630A">
              <w:rPr>
                <w:rFonts w:asciiTheme="minorHAnsi" w:hAnsiTheme="minorHAnsi" w:cstheme="minorHAnsi"/>
                <w:b w:val="0"/>
                <w:bCs w:val="0"/>
                <w:lang w:val="en-US"/>
              </w:rPr>
              <w:t>VA</w:t>
            </w:r>
          </w:p>
        </w:tc>
        <w:tc>
          <w:tcPr>
            <w:tcW w:w="1644" w:type="dxa"/>
          </w:tcPr>
          <w:p w14:paraId="3884B043" w14:textId="77777777" w:rsidR="00514CF4" w:rsidRPr="007D630A" w:rsidRDefault="00514CF4" w:rsidP="007D630A">
            <w:pPr>
              <w:pStyle w:val="a8"/>
              <w:jc w:val="both"/>
              <w:rPr>
                <w:rFonts w:asciiTheme="minorHAnsi" w:hAnsiTheme="minorHAnsi" w:cstheme="minorHAnsi"/>
                <w:b w:val="0"/>
                <w:bCs w:val="0"/>
              </w:rPr>
            </w:pPr>
          </w:p>
        </w:tc>
        <w:tc>
          <w:tcPr>
            <w:tcW w:w="1644" w:type="dxa"/>
          </w:tcPr>
          <w:p w14:paraId="556ADB39" w14:textId="77777777" w:rsidR="00514CF4" w:rsidRPr="007D630A" w:rsidRDefault="00514CF4" w:rsidP="007D630A">
            <w:pPr>
              <w:pStyle w:val="a8"/>
              <w:jc w:val="both"/>
              <w:rPr>
                <w:rFonts w:asciiTheme="minorHAnsi" w:hAnsiTheme="minorHAnsi" w:cstheme="minorHAnsi"/>
                <w:b w:val="0"/>
                <w:bCs w:val="0"/>
              </w:rPr>
            </w:pPr>
          </w:p>
        </w:tc>
      </w:tr>
      <w:tr w:rsidR="00514CF4" w:rsidRPr="007D630A" w14:paraId="70A61E33" w14:textId="77777777" w:rsidTr="00957CD5">
        <w:trPr>
          <w:jc w:val="center"/>
        </w:trPr>
        <w:tc>
          <w:tcPr>
            <w:tcW w:w="511" w:type="dxa"/>
            <w:vAlign w:val="center"/>
          </w:tcPr>
          <w:p w14:paraId="7AFA7502" w14:textId="77777777" w:rsidR="00514CF4" w:rsidRPr="007D630A" w:rsidRDefault="00514CF4" w:rsidP="007D630A">
            <w:pPr>
              <w:pStyle w:val="a8"/>
              <w:jc w:val="both"/>
              <w:rPr>
                <w:rFonts w:asciiTheme="minorHAnsi" w:hAnsiTheme="minorHAnsi" w:cstheme="minorHAnsi"/>
                <w:b w:val="0"/>
                <w:bCs w:val="0"/>
              </w:rPr>
            </w:pPr>
            <w:r w:rsidRPr="007D630A">
              <w:rPr>
                <w:rFonts w:asciiTheme="minorHAnsi" w:hAnsiTheme="minorHAnsi" w:cstheme="minorHAnsi"/>
                <w:b w:val="0"/>
                <w:bCs w:val="0"/>
              </w:rPr>
              <w:t>2</w:t>
            </w:r>
          </w:p>
        </w:tc>
        <w:tc>
          <w:tcPr>
            <w:tcW w:w="4536" w:type="dxa"/>
            <w:vAlign w:val="center"/>
          </w:tcPr>
          <w:p w14:paraId="7567C024" w14:textId="77777777" w:rsidR="00514CF4" w:rsidRPr="007D630A" w:rsidRDefault="00514CF4" w:rsidP="007D630A">
            <w:pPr>
              <w:pStyle w:val="a8"/>
              <w:jc w:val="both"/>
              <w:rPr>
                <w:rFonts w:asciiTheme="minorHAnsi" w:hAnsiTheme="minorHAnsi" w:cstheme="minorHAnsi"/>
                <w:b w:val="0"/>
                <w:bCs w:val="0"/>
              </w:rPr>
            </w:pPr>
            <w:r w:rsidRPr="007D630A">
              <w:rPr>
                <w:rFonts w:asciiTheme="minorHAnsi" w:hAnsiTheme="minorHAnsi" w:cstheme="minorHAnsi"/>
                <w:b w:val="0"/>
                <w:bCs w:val="0"/>
              </w:rPr>
              <w:t>Τύπος</w:t>
            </w:r>
          </w:p>
        </w:tc>
        <w:tc>
          <w:tcPr>
            <w:tcW w:w="1644" w:type="dxa"/>
            <w:vAlign w:val="center"/>
          </w:tcPr>
          <w:p w14:paraId="28430D01" w14:textId="77777777" w:rsidR="00514CF4" w:rsidRPr="007D630A" w:rsidRDefault="00514CF4"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Line Interactive</w:t>
            </w:r>
          </w:p>
        </w:tc>
        <w:tc>
          <w:tcPr>
            <w:tcW w:w="1644" w:type="dxa"/>
          </w:tcPr>
          <w:p w14:paraId="2F56B6CE" w14:textId="77777777" w:rsidR="00514CF4" w:rsidRPr="007D630A" w:rsidRDefault="00514CF4" w:rsidP="007D630A">
            <w:pPr>
              <w:pStyle w:val="a8"/>
              <w:jc w:val="both"/>
              <w:rPr>
                <w:rFonts w:asciiTheme="minorHAnsi" w:hAnsiTheme="minorHAnsi" w:cstheme="minorHAnsi"/>
                <w:b w:val="0"/>
                <w:bCs w:val="0"/>
              </w:rPr>
            </w:pPr>
          </w:p>
        </w:tc>
        <w:tc>
          <w:tcPr>
            <w:tcW w:w="1644" w:type="dxa"/>
          </w:tcPr>
          <w:p w14:paraId="2CAFD5B4" w14:textId="77777777" w:rsidR="00514CF4" w:rsidRPr="007D630A" w:rsidRDefault="00514CF4" w:rsidP="007D630A">
            <w:pPr>
              <w:pStyle w:val="a8"/>
              <w:jc w:val="both"/>
              <w:rPr>
                <w:rFonts w:asciiTheme="minorHAnsi" w:hAnsiTheme="minorHAnsi" w:cstheme="minorHAnsi"/>
                <w:b w:val="0"/>
                <w:bCs w:val="0"/>
              </w:rPr>
            </w:pPr>
          </w:p>
        </w:tc>
      </w:tr>
      <w:tr w:rsidR="00514CF4" w:rsidRPr="007D630A" w14:paraId="5FDD3860" w14:textId="77777777" w:rsidTr="00957CD5">
        <w:trPr>
          <w:jc w:val="center"/>
        </w:trPr>
        <w:tc>
          <w:tcPr>
            <w:tcW w:w="511" w:type="dxa"/>
            <w:vAlign w:val="center"/>
          </w:tcPr>
          <w:p w14:paraId="2FE17321" w14:textId="77777777" w:rsidR="00514CF4" w:rsidRPr="007D630A" w:rsidRDefault="00514CF4" w:rsidP="007D630A">
            <w:pPr>
              <w:pStyle w:val="a8"/>
              <w:jc w:val="both"/>
              <w:rPr>
                <w:rFonts w:asciiTheme="minorHAnsi" w:hAnsiTheme="minorHAnsi" w:cstheme="minorHAnsi"/>
                <w:b w:val="0"/>
                <w:bCs w:val="0"/>
              </w:rPr>
            </w:pPr>
            <w:r w:rsidRPr="007D630A">
              <w:rPr>
                <w:rFonts w:asciiTheme="minorHAnsi" w:hAnsiTheme="minorHAnsi" w:cstheme="minorHAnsi"/>
                <w:b w:val="0"/>
                <w:bCs w:val="0"/>
              </w:rPr>
              <w:t>3</w:t>
            </w:r>
          </w:p>
        </w:tc>
        <w:tc>
          <w:tcPr>
            <w:tcW w:w="4536" w:type="dxa"/>
            <w:vAlign w:val="center"/>
          </w:tcPr>
          <w:p w14:paraId="770A8257" w14:textId="77777777" w:rsidR="00514CF4" w:rsidRPr="007D630A" w:rsidRDefault="00514CF4" w:rsidP="007D630A">
            <w:pPr>
              <w:pStyle w:val="a8"/>
              <w:jc w:val="both"/>
              <w:rPr>
                <w:rFonts w:asciiTheme="minorHAnsi" w:hAnsiTheme="minorHAnsi" w:cstheme="minorHAnsi"/>
                <w:b w:val="0"/>
                <w:bCs w:val="0"/>
              </w:rPr>
            </w:pPr>
            <w:r w:rsidRPr="007D630A">
              <w:rPr>
                <w:rFonts w:asciiTheme="minorHAnsi" w:hAnsiTheme="minorHAnsi" w:cstheme="minorHAnsi"/>
                <w:b w:val="0"/>
                <w:bCs w:val="0"/>
              </w:rPr>
              <w:t>Έξοδοι</w:t>
            </w:r>
          </w:p>
        </w:tc>
        <w:tc>
          <w:tcPr>
            <w:tcW w:w="1644" w:type="dxa"/>
            <w:vAlign w:val="center"/>
          </w:tcPr>
          <w:p w14:paraId="69373D23" w14:textId="77777777" w:rsidR="00514CF4" w:rsidRPr="007D630A" w:rsidRDefault="00514CF4" w:rsidP="007D630A">
            <w:pPr>
              <w:pStyle w:val="a8"/>
              <w:jc w:val="both"/>
              <w:rPr>
                <w:rFonts w:asciiTheme="minorHAnsi" w:hAnsiTheme="minorHAnsi" w:cstheme="minorHAnsi"/>
                <w:b w:val="0"/>
                <w:bCs w:val="0"/>
              </w:rPr>
            </w:pPr>
            <w:r w:rsidRPr="007D630A">
              <w:rPr>
                <w:rFonts w:asciiTheme="minorHAnsi" w:hAnsiTheme="minorHAnsi" w:cstheme="minorHAnsi"/>
                <w:b w:val="0"/>
                <w:bCs w:val="0"/>
              </w:rPr>
              <w:t>IEC 320 C13</w:t>
            </w:r>
          </w:p>
        </w:tc>
        <w:tc>
          <w:tcPr>
            <w:tcW w:w="1644" w:type="dxa"/>
          </w:tcPr>
          <w:p w14:paraId="07315989" w14:textId="77777777" w:rsidR="00514CF4" w:rsidRPr="007D630A" w:rsidRDefault="00514CF4" w:rsidP="007D630A">
            <w:pPr>
              <w:pStyle w:val="a8"/>
              <w:jc w:val="both"/>
              <w:rPr>
                <w:rFonts w:asciiTheme="minorHAnsi" w:hAnsiTheme="minorHAnsi" w:cstheme="minorHAnsi"/>
                <w:b w:val="0"/>
                <w:bCs w:val="0"/>
              </w:rPr>
            </w:pPr>
          </w:p>
        </w:tc>
        <w:tc>
          <w:tcPr>
            <w:tcW w:w="1644" w:type="dxa"/>
          </w:tcPr>
          <w:p w14:paraId="0B448CE1" w14:textId="77777777" w:rsidR="00514CF4" w:rsidRPr="007D630A" w:rsidRDefault="00514CF4" w:rsidP="007D630A">
            <w:pPr>
              <w:pStyle w:val="a8"/>
              <w:jc w:val="both"/>
              <w:rPr>
                <w:rFonts w:asciiTheme="minorHAnsi" w:hAnsiTheme="minorHAnsi" w:cstheme="minorHAnsi"/>
                <w:b w:val="0"/>
                <w:bCs w:val="0"/>
              </w:rPr>
            </w:pPr>
          </w:p>
        </w:tc>
      </w:tr>
      <w:tr w:rsidR="00514CF4" w:rsidRPr="007D630A" w14:paraId="73D20E08" w14:textId="77777777" w:rsidTr="00957CD5">
        <w:trPr>
          <w:jc w:val="center"/>
        </w:trPr>
        <w:tc>
          <w:tcPr>
            <w:tcW w:w="511" w:type="dxa"/>
            <w:vAlign w:val="center"/>
          </w:tcPr>
          <w:p w14:paraId="44C8B442" w14:textId="77777777" w:rsidR="00514CF4" w:rsidRPr="007D630A" w:rsidRDefault="00514CF4"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lastRenderedPageBreak/>
              <w:t>4</w:t>
            </w:r>
          </w:p>
        </w:tc>
        <w:tc>
          <w:tcPr>
            <w:tcW w:w="4536" w:type="dxa"/>
            <w:vAlign w:val="center"/>
          </w:tcPr>
          <w:p w14:paraId="62B82BB4" w14:textId="77777777" w:rsidR="00514CF4" w:rsidRPr="007D630A" w:rsidRDefault="00514CF4" w:rsidP="007D630A">
            <w:pPr>
              <w:pStyle w:val="a8"/>
              <w:jc w:val="both"/>
              <w:rPr>
                <w:rFonts w:asciiTheme="minorHAnsi" w:hAnsiTheme="minorHAnsi" w:cstheme="minorHAnsi"/>
                <w:b w:val="0"/>
                <w:bCs w:val="0"/>
              </w:rPr>
            </w:pPr>
            <w:r w:rsidRPr="007D630A">
              <w:rPr>
                <w:rFonts w:asciiTheme="minorHAnsi" w:hAnsiTheme="minorHAnsi" w:cstheme="minorHAnsi"/>
                <w:b w:val="0"/>
                <w:bCs w:val="0"/>
              </w:rPr>
              <w:t>Ποσότητα πριζών</w:t>
            </w:r>
          </w:p>
        </w:tc>
        <w:tc>
          <w:tcPr>
            <w:tcW w:w="1644" w:type="dxa"/>
            <w:vAlign w:val="center"/>
          </w:tcPr>
          <w:p w14:paraId="4E718F87" w14:textId="77777777" w:rsidR="00514CF4" w:rsidRPr="007D630A" w:rsidRDefault="00514CF4" w:rsidP="007D630A">
            <w:pPr>
              <w:pStyle w:val="a8"/>
              <w:jc w:val="both"/>
              <w:rPr>
                <w:rFonts w:asciiTheme="minorHAnsi" w:hAnsiTheme="minorHAnsi" w:cstheme="minorHAnsi"/>
                <w:b w:val="0"/>
                <w:bCs w:val="0"/>
              </w:rPr>
            </w:pPr>
            <w:r w:rsidRPr="007D630A">
              <w:rPr>
                <w:rFonts w:asciiTheme="minorHAnsi" w:hAnsiTheme="minorHAnsi" w:cstheme="minorHAnsi"/>
                <w:b w:val="0"/>
                <w:bCs w:val="0"/>
              </w:rPr>
              <w:t>4</w:t>
            </w:r>
          </w:p>
        </w:tc>
        <w:tc>
          <w:tcPr>
            <w:tcW w:w="1644" w:type="dxa"/>
          </w:tcPr>
          <w:p w14:paraId="759C0089" w14:textId="77777777" w:rsidR="00514CF4" w:rsidRPr="007D630A" w:rsidRDefault="00514CF4" w:rsidP="007D630A">
            <w:pPr>
              <w:pStyle w:val="a8"/>
              <w:jc w:val="both"/>
              <w:rPr>
                <w:rFonts w:asciiTheme="minorHAnsi" w:hAnsiTheme="minorHAnsi" w:cstheme="minorHAnsi"/>
                <w:b w:val="0"/>
                <w:bCs w:val="0"/>
              </w:rPr>
            </w:pPr>
          </w:p>
        </w:tc>
        <w:tc>
          <w:tcPr>
            <w:tcW w:w="1644" w:type="dxa"/>
          </w:tcPr>
          <w:p w14:paraId="7CCD8772" w14:textId="77777777" w:rsidR="00514CF4" w:rsidRPr="007D630A" w:rsidRDefault="00514CF4" w:rsidP="007D630A">
            <w:pPr>
              <w:pStyle w:val="a8"/>
              <w:jc w:val="both"/>
              <w:rPr>
                <w:rFonts w:asciiTheme="minorHAnsi" w:hAnsiTheme="minorHAnsi" w:cstheme="minorHAnsi"/>
                <w:b w:val="0"/>
                <w:bCs w:val="0"/>
              </w:rPr>
            </w:pPr>
          </w:p>
        </w:tc>
      </w:tr>
    </w:tbl>
    <w:p w14:paraId="69FB2BC6" w14:textId="4B375F72" w:rsidR="00514CF4" w:rsidRPr="007D630A" w:rsidRDefault="00514CF4" w:rsidP="007D630A">
      <w:pPr>
        <w:jc w:val="both"/>
        <w:rPr>
          <w:rFonts w:cstheme="minorHAnsi"/>
          <w:lang w:eastAsia="zh-CN"/>
        </w:rPr>
      </w:pPr>
    </w:p>
    <w:p w14:paraId="2655800B" w14:textId="23F97C82" w:rsidR="00B574EF" w:rsidRPr="007D630A" w:rsidRDefault="00B574EF" w:rsidP="007D630A">
      <w:pPr>
        <w:pStyle w:val="3"/>
        <w:jc w:val="both"/>
        <w:rPr>
          <w:rFonts w:asciiTheme="minorHAnsi" w:hAnsiTheme="minorHAnsi" w:cstheme="minorHAnsi"/>
          <w:lang w:eastAsia="zh-CN"/>
        </w:rPr>
      </w:pPr>
      <w:bookmarkStart w:id="51" w:name="_Toc135201834"/>
      <w:r w:rsidRPr="007D630A">
        <w:rPr>
          <w:rFonts w:asciiTheme="minorHAnsi" w:hAnsiTheme="minorHAnsi" w:cstheme="minorHAnsi"/>
          <w:lang w:eastAsia="zh-CN"/>
        </w:rPr>
        <w:t>16.2 Τροφοδοτικό Υπολογιστή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51"/>
    </w:p>
    <w:p w14:paraId="352A4A23" w14:textId="326B026C" w:rsidR="00B574EF" w:rsidRPr="007D630A" w:rsidRDefault="00B574EF"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196"/>
        <w:gridCol w:w="2268"/>
        <w:gridCol w:w="1418"/>
        <w:gridCol w:w="1586"/>
      </w:tblGrid>
      <w:tr w:rsidR="003E4F4E" w:rsidRPr="00DC3DB5" w14:paraId="608EDA03" w14:textId="77777777" w:rsidTr="002773A0">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438BAD94" w14:textId="77777777" w:rsidR="003E4F4E" w:rsidRPr="00DC3DB5" w:rsidRDefault="003E4F4E" w:rsidP="002773A0">
            <w:pPr>
              <w:pStyle w:val="a8"/>
              <w:rPr>
                <w:szCs w:val="22"/>
              </w:rPr>
            </w:pPr>
            <w:r w:rsidRPr="00DC3DB5">
              <w:rPr>
                <w:szCs w:val="22"/>
              </w:rPr>
              <w:t>ΠΙΝΑΚΑΣ ΣΥΜΜΟΡΦΩΣΗΣ</w:t>
            </w:r>
          </w:p>
        </w:tc>
      </w:tr>
      <w:tr w:rsidR="003E4F4E" w:rsidRPr="00DC3DB5" w14:paraId="020B6E0F" w14:textId="77777777" w:rsidTr="002773A0">
        <w:trPr>
          <w:cantSplit/>
          <w:jc w:val="center"/>
        </w:trPr>
        <w:tc>
          <w:tcPr>
            <w:tcW w:w="6975" w:type="dxa"/>
            <w:gridSpan w:val="3"/>
            <w:tcBorders>
              <w:top w:val="single" w:sz="4" w:space="0" w:color="auto"/>
              <w:left w:val="single" w:sz="4" w:space="0" w:color="auto"/>
              <w:bottom w:val="single" w:sz="4" w:space="0" w:color="auto"/>
              <w:right w:val="single" w:sz="4" w:space="0" w:color="auto"/>
            </w:tcBorders>
            <w:hideMark/>
          </w:tcPr>
          <w:p w14:paraId="634E82D3" w14:textId="77777777" w:rsidR="003E4F4E" w:rsidRPr="00DC3DB5" w:rsidRDefault="003E4F4E" w:rsidP="002773A0">
            <w:pPr>
              <w:pStyle w:val="a8"/>
              <w:rPr>
                <w:szCs w:val="22"/>
              </w:rPr>
            </w:pPr>
            <w:r w:rsidRPr="00DC3DB5">
              <w:rPr>
                <w:szCs w:val="22"/>
              </w:rPr>
              <w:t>Προδιαγραφές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55FDBB68" w14:textId="77777777" w:rsidR="003E4F4E" w:rsidRPr="00DC3DB5" w:rsidRDefault="003E4F4E" w:rsidP="002773A0">
            <w:pPr>
              <w:pStyle w:val="a8"/>
              <w:rPr>
                <w:szCs w:val="22"/>
              </w:rPr>
            </w:pPr>
            <w:r w:rsidRPr="00DC3DB5">
              <w:rPr>
                <w:szCs w:val="22"/>
              </w:rPr>
              <w:t>Στοιχεία Προσφοράς</w:t>
            </w:r>
          </w:p>
        </w:tc>
      </w:tr>
      <w:tr w:rsidR="003E4F4E" w:rsidRPr="00DC3DB5" w14:paraId="3D62442D" w14:textId="77777777" w:rsidTr="002773A0">
        <w:trPr>
          <w:cantSplit/>
          <w:jc w:val="center"/>
        </w:trPr>
        <w:tc>
          <w:tcPr>
            <w:tcW w:w="4707" w:type="dxa"/>
            <w:gridSpan w:val="2"/>
            <w:tcBorders>
              <w:top w:val="single" w:sz="4" w:space="0" w:color="auto"/>
              <w:left w:val="single" w:sz="4" w:space="0" w:color="auto"/>
              <w:bottom w:val="single" w:sz="4" w:space="0" w:color="auto"/>
              <w:right w:val="single" w:sz="4" w:space="0" w:color="auto"/>
            </w:tcBorders>
            <w:vAlign w:val="center"/>
            <w:hideMark/>
          </w:tcPr>
          <w:p w14:paraId="0B89F0CC" w14:textId="77777777" w:rsidR="003E4F4E" w:rsidRPr="00DC3DB5" w:rsidRDefault="003E4F4E" w:rsidP="002773A0">
            <w:pPr>
              <w:pStyle w:val="a8"/>
              <w:rPr>
                <w:szCs w:val="22"/>
              </w:rPr>
            </w:pPr>
            <w:r w:rsidRPr="00DC3DB5">
              <w:rPr>
                <w:szCs w:val="22"/>
              </w:rPr>
              <w:t>Περιγραφή Είδους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E77031" w14:textId="77777777" w:rsidR="003E4F4E" w:rsidRPr="00DC3DB5" w:rsidRDefault="003E4F4E" w:rsidP="002773A0">
            <w:pPr>
              <w:pStyle w:val="a8"/>
              <w:rPr>
                <w:szCs w:val="22"/>
              </w:rPr>
            </w:pPr>
            <w:r w:rsidRPr="00DC3DB5">
              <w:rPr>
                <w:szCs w:val="22"/>
              </w:rPr>
              <w:t>Υποχρεωτική Απαίτηση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C7ED78" w14:textId="77777777" w:rsidR="003E4F4E" w:rsidRPr="00DC3DB5" w:rsidRDefault="003E4F4E" w:rsidP="002773A0">
            <w:pPr>
              <w:pStyle w:val="a8"/>
              <w:rPr>
                <w:szCs w:val="22"/>
              </w:rPr>
            </w:pPr>
            <w:r w:rsidRPr="00DC3DB5">
              <w:rPr>
                <w:szCs w:val="22"/>
              </w:rPr>
              <w:t>Απάντηση Υποψήφιου Προμηθευτή</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2EDF1CE" w14:textId="77777777" w:rsidR="003E4F4E" w:rsidRPr="00DC3DB5" w:rsidRDefault="003E4F4E" w:rsidP="002773A0">
            <w:pPr>
              <w:pStyle w:val="a8"/>
              <w:rPr>
                <w:szCs w:val="22"/>
              </w:rPr>
            </w:pPr>
            <w:r w:rsidRPr="00DC3DB5">
              <w:rPr>
                <w:szCs w:val="22"/>
              </w:rPr>
              <w:t>Παραπομπή</w:t>
            </w:r>
          </w:p>
        </w:tc>
      </w:tr>
      <w:tr w:rsidR="003E4F4E" w:rsidRPr="00DC3DB5" w14:paraId="7796B340" w14:textId="77777777" w:rsidTr="002773A0">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DDE521A" w14:textId="77777777" w:rsidR="003E4F4E" w:rsidRPr="00DC3DB5" w:rsidRDefault="003E4F4E" w:rsidP="002773A0">
            <w:pPr>
              <w:pStyle w:val="a8"/>
              <w:rPr>
                <w:b w:val="0"/>
                <w:bCs w:val="0"/>
                <w:szCs w:val="22"/>
              </w:rPr>
            </w:pPr>
            <w:r w:rsidRPr="00DC3DB5">
              <w:rPr>
                <w:b w:val="0"/>
                <w:bCs w:val="0"/>
                <w:szCs w:val="22"/>
              </w:rPr>
              <w:t>1</w:t>
            </w:r>
          </w:p>
        </w:tc>
        <w:tc>
          <w:tcPr>
            <w:tcW w:w="4196" w:type="dxa"/>
            <w:tcBorders>
              <w:top w:val="single" w:sz="4" w:space="0" w:color="auto"/>
              <w:left w:val="single" w:sz="4" w:space="0" w:color="auto"/>
              <w:bottom w:val="single" w:sz="4" w:space="0" w:color="auto"/>
              <w:right w:val="single" w:sz="4" w:space="0" w:color="auto"/>
            </w:tcBorders>
            <w:hideMark/>
          </w:tcPr>
          <w:p w14:paraId="5500B4E4" w14:textId="77777777" w:rsidR="003E4F4E" w:rsidRPr="00DC3DB5" w:rsidRDefault="003E4F4E" w:rsidP="002773A0">
            <w:r w:rsidRPr="00D637F0">
              <w:t>Μέγεθος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287C00" w14:textId="77777777" w:rsidR="003E4F4E" w:rsidRPr="0080310E" w:rsidRDefault="003E4F4E" w:rsidP="002773A0">
            <w:pPr>
              <w:pStyle w:val="a8"/>
              <w:rPr>
                <w:b w:val="0"/>
                <w:bCs w:val="0"/>
                <w:szCs w:val="22"/>
                <w:lang w:val="en-US"/>
              </w:rPr>
            </w:pPr>
            <w:r w:rsidRPr="00D637F0">
              <w:rPr>
                <w:b w:val="0"/>
                <w:bCs w:val="0"/>
                <w:szCs w:val="22"/>
              </w:rPr>
              <w:t>ATX</w:t>
            </w:r>
          </w:p>
        </w:tc>
        <w:tc>
          <w:tcPr>
            <w:tcW w:w="1418" w:type="dxa"/>
            <w:tcBorders>
              <w:top w:val="single" w:sz="4" w:space="0" w:color="auto"/>
              <w:left w:val="single" w:sz="4" w:space="0" w:color="auto"/>
              <w:bottom w:val="single" w:sz="4" w:space="0" w:color="auto"/>
              <w:right w:val="single" w:sz="4" w:space="0" w:color="auto"/>
            </w:tcBorders>
          </w:tcPr>
          <w:p w14:paraId="0729D86E" w14:textId="77777777" w:rsidR="003E4F4E" w:rsidRPr="00DC3DB5" w:rsidRDefault="003E4F4E" w:rsidP="002773A0">
            <w:pPr>
              <w:pStyle w:val="a8"/>
              <w:jc w:val="both"/>
              <w:rPr>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6B60B1ED" w14:textId="77777777" w:rsidR="003E4F4E" w:rsidRPr="00DC3DB5" w:rsidRDefault="003E4F4E" w:rsidP="002773A0">
            <w:pPr>
              <w:pStyle w:val="a8"/>
              <w:jc w:val="both"/>
              <w:rPr>
                <w:b w:val="0"/>
                <w:bCs w:val="0"/>
                <w:szCs w:val="22"/>
              </w:rPr>
            </w:pPr>
          </w:p>
        </w:tc>
      </w:tr>
      <w:tr w:rsidR="003E4F4E" w:rsidRPr="00DC3DB5" w14:paraId="4D8D846D" w14:textId="77777777" w:rsidTr="002773A0">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6B679CA7" w14:textId="77777777" w:rsidR="003E4F4E" w:rsidRPr="00DC3DB5" w:rsidRDefault="003E4F4E" w:rsidP="002773A0">
            <w:pPr>
              <w:pStyle w:val="a8"/>
              <w:rPr>
                <w:b w:val="0"/>
                <w:bCs w:val="0"/>
                <w:szCs w:val="22"/>
              </w:rPr>
            </w:pPr>
            <w:r w:rsidRPr="00DC3DB5">
              <w:rPr>
                <w:b w:val="0"/>
                <w:bCs w:val="0"/>
                <w:szCs w:val="22"/>
              </w:rPr>
              <w:t>2</w:t>
            </w:r>
          </w:p>
        </w:tc>
        <w:tc>
          <w:tcPr>
            <w:tcW w:w="4196" w:type="dxa"/>
            <w:tcBorders>
              <w:top w:val="single" w:sz="4" w:space="0" w:color="auto"/>
              <w:left w:val="single" w:sz="4" w:space="0" w:color="auto"/>
              <w:bottom w:val="single" w:sz="4" w:space="0" w:color="auto"/>
              <w:right w:val="single" w:sz="4" w:space="0" w:color="auto"/>
            </w:tcBorders>
            <w:hideMark/>
          </w:tcPr>
          <w:p w14:paraId="00F19CFF" w14:textId="77777777" w:rsidR="003E4F4E" w:rsidRPr="00DC3DB5" w:rsidRDefault="003E4F4E" w:rsidP="002773A0">
            <w:r>
              <w:rPr>
                <w:lang w:val="en-US"/>
              </w:rPr>
              <w:t>I</w:t>
            </w:r>
            <w:proofErr w:type="spellStart"/>
            <w:r w:rsidRPr="00D637F0">
              <w:t>σχύς</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0208C85" w14:textId="77777777" w:rsidR="003E4F4E" w:rsidRPr="00DC3DB5" w:rsidRDefault="003E4F4E" w:rsidP="002773A0">
            <w:pPr>
              <w:pStyle w:val="a8"/>
              <w:rPr>
                <w:b w:val="0"/>
                <w:bCs w:val="0"/>
                <w:szCs w:val="22"/>
              </w:rPr>
            </w:pPr>
            <w:r w:rsidRPr="00D637F0">
              <w:rPr>
                <w:b w:val="0"/>
                <w:bCs w:val="0"/>
                <w:szCs w:val="22"/>
              </w:rPr>
              <w:t xml:space="preserve">1200 </w:t>
            </w:r>
            <w:proofErr w:type="spellStart"/>
            <w:r w:rsidRPr="00D637F0">
              <w:rPr>
                <w:b w:val="0"/>
                <w:bCs w:val="0"/>
                <w:szCs w:val="22"/>
              </w:rPr>
              <w:t>Watt</w:t>
            </w:r>
            <w:proofErr w:type="spellEnd"/>
          </w:p>
        </w:tc>
        <w:tc>
          <w:tcPr>
            <w:tcW w:w="1418" w:type="dxa"/>
            <w:tcBorders>
              <w:top w:val="single" w:sz="4" w:space="0" w:color="auto"/>
              <w:left w:val="single" w:sz="4" w:space="0" w:color="auto"/>
              <w:bottom w:val="single" w:sz="4" w:space="0" w:color="auto"/>
              <w:right w:val="single" w:sz="4" w:space="0" w:color="auto"/>
            </w:tcBorders>
          </w:tcPr>
          <w:p w14:paraId="0BBBB8C4" w14:textId="77777777" w:rsidR="003E4F4E" w:rsidRPr="00DC3DB5" w:rsidRDefault="003E4F4E" w:rsidP="002773A0">
            <w:pPr>
              <w:pStyle w:val="a8"/>
              <w:jc w:val="both"/>
              <w:rPr>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3BABEC1A" w14:textId="77777777" w:rsidR="003E4F4E" w:rsidRPr="00DC3DB5" w:rsidRDefault="003E4F4E" w:rsidP="002773A0">
            <w:pPr>
              <w:pStyle w:val="a8"/>
              <w:jc w:val="both"/>
              <w:rPr>
                <w:b w:val="0"/>
                <w:bCs w:val="0"/>
                <w:szCs w:val="22"/>
              </w:rPr>
            </w:pPr>
          </w:p>
        </w:tc>
      </w:tr>
      <w:tr w:rsidR="003E4F4E" w:rsidRPr="00DC3DB5" w14:paraId="13A2D52B" w14:textId="77777777" w:rsidTr="002773A0">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91E216A" w14:textId="77777777" w:rsidR="003E4F4E" w:rsidRPr="00DC3DB5" w:rsidRDefault="003E4F4E" w:rsidP="002773A0">
            <w:pPr>
              <w:pStyle w:val="a8"/>
              <w:rPr>
                <w:b w:val="0"/>
                <w:bCs w:val="0"/>
                <w:szCs w:val="22"/>
              </w:rPr>
            </w:pPr>
            <w:r w:rsidRPr="00DC3DB5">
              <w:rPr>
                <w:b w:val="0"/>
                <w:bCs w:val="0"/>
                <w:szCs w:val="22"/>
              </w:rPr>
              <w:t>3</w:t>
            </w:r>
          </w:p>
        </w:tc>
        <w:tc>
          <w:tcPr>
            <w:tcW w:w="4196" w:type="dxa"/>
            <w:tcBorders>
              <w:top w:val="single" w:sz="4" w:space="0" w:color="auto"/>
              <w:left w:val="single" w:sz="4" w:space="0" w:color="auto"/>
              <w:bottom w:val="single" w:sz="4" w:space="0" w:color="auto"/>
              <w:right w:val="single" w:sz="4" w:space="0" w:color="auto"/>
            </w:tcBorders>
            <w:hideMark/>
          </w:tcPr>
          <w:p w14:paraId="23F4B4DA" w14:textId="77777777" w:rsidR="003E4F4E" w:rsidRPr="00DC3DB5" w:rsidRDefault="003E4F4E" w:rsidP="002773A0">
            <w:r>
              <w:t>Π</w:t>
            </w:r>
            <w:r w:rsidRPr="00D637F0">
              <w:t>ιστοποιητικό απόδοσης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CAE4C3" w14:textId="77777777" w:rsidR="003E4F4E" w:rsidRPr="00DC3DB5" w:rsidRDefault="003E4F4E" w:rsidP="002773A0">
            <w:pPr>
              <w:pStyle w:val="a8"/>
              <w:rPr>
                <w:b w:val="0"/>
                <w:bCs w:val="0"/>
                <w:szCs w:val="22"/>
              </w:rPr>
            </w:pPr>
            <w:r w:rsidRPr="00D637F0">
              <w:rPr>
                <w:b w:val="0"/>
                <w:bCs w:val="0"/>
                <w:szCs w:val="22"/>
              </w:rPr>
              <w:t xml:space="preserve">80 PLUS </w:t>
            </w:r>
            <w:proofErr w:type="spellStart"/>
            <w:r w:rsidRPr="00D637F0">
              <w:rPr>
                <w:b w:val="0"/>
                <w:bCs w:val="0"/>
                <w:szCs w:val="22"/>
              </w:rPr>
              <w:t>Titanium</w:t>
            </w:r>
            <w:proofErr w:type="spellEnd"/>
          </w:p>
        </w:tc>
        <w:tc>
          <w:tcPr>
            <w:tcW w:w="1418" w:type="dxa"/>
            <w:tcBorders>
              <w:top w:val="single" w:sz="4" w:space="0" w:color="auto"/>
              <w:left w:val="single" w:sz="4" w:space="0" w:color="auto"/>
              <w:bottom w:val="single" w:sz="4" w:space="0" w:color="auto"/>
              <w:right w:val="single" w:sz="4" w:space="0" w:color="auto"/>
            </w:tcBorders>
          </w:tcPr>
          <w:p w14:paraId="6BB6F750" w14:textId="77777777" w:rsidR="003E4F4E" w:rsidRPr="00DC3DB5" w:rsidRDefault="003E4F4E" w:rsidP="002773A0">
            <w:pPr>
              <w:pStyle w:val="a8"/>
              <w:jc w:val="both"/>
              <w:rPr>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653A963F" w14:textId="77777777" w:rsidR="003E4F4E" w:rsidRPr="00DC3DB5" w:rsidRDefault="003E4F4E" w:rsidP="002773A0">
            <w:pPr>
              <w:pStyle w:val="a8"/>
              <w:jc w:val="both"/>
              <w:rPr>
                <w:b w:val="0"/>
                <w:bCs w:val="0"/>
                <w:szCs w:val="22"/>
              </w:rPr>
            </w:pPr>
          </w:p>
        </w:tc>
      </w:tr>
      <w:tr w:rsidR="003E4F4E" w:rsidRPr="00DC3DB5" w14:paraId="29E65C0D" w14:textId="77777777" w:rsidTr="002773A0">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68D883C6" w14:textId="77777777" w:rsidR="003E4F4E" w:rsidRPr="00DC3DB5" w:rsidRDefault="003E4F4E" w:rsidP="002773A0">
            <w:pPr>
              <w:pStyle w:val="a8"/>
              <w:rPr>
                <w:b w:val="0"/>
                <w:bCs w:val="0"/>
                <w:szCs w:val="22"/>
              </w:rPr>
            </w:pPr>
            <w:r>
              <w:rPr>
                <w:b w:val="0"/>
                <w:bCs w:val="0"/>
                <w:szCs w:val="22"/>
              </w:rPr>
              <w:t>4</w:t>
            </w:r>
          </w:p>
        </w:tc>
        <w:tc>
          <w:tcPr>
            <w:tcW w:w="4196" w:type="dxa"/>
            <w:tcBorders>
              <w:top w:val="single" w:sz="4" w:space="0" w:color="auto"/>
              <w:left w:val="single" w:sz="4" w:space="0" w:color="auto"/>
              <w:bottom w:val="single" w:sz="4" w:space="0" w:color="auto"/>
              <w:right w:val="single" w:sz="4" w:space="0" w:color="auto"/>
            </w:tcBorders>
          </w:tcPr>
          <w:p w14:paraId="554422C3" w14:textId="77777777" w:rsidR="003E4F4E" w:rsidRPr="009109EB" w:rsidRDefault="003E4F4E" w:rsidP="002773A0">
            <w:pPr>
              <w:rPr>
                <w:lang w:val="en-US"/>
              </w:rPr>
            </w:pPr>
            <w:r w:rsidRPr="009109EB">
              <w:rPr>
                <w:lang w:val="en-US"/>
              </w:rPr>
              <w:t>Modular Cable management</w:t>
            </w:r>
          </w:p>
        </w:tc>
        <w:tc>
          <w:tcPr>
            <w:tcW w:w="2268" w:type="dxa"/>
            <w:tcBorders>
              <w:top w:val="single" w:sz="4" w:space="0" w:color="auto"/>
              <w:left w:val="single" w:sz="4" w:space="0" w:color="auto"/>
              <w:bottom w:val="single" w:sz="4" w:space="0" w:color="auto"/>
              <w:right w:val="single" w:sz="4" w:space="0" w:color="auto"/>
            </w:tcBorders>
            <w:vAlign w:val="center"/>
          </w:tcPr>
          <w:p w14:paraId="31F678E5" w14:textId="77777777" w:rsidR="003E4F4E" w:rsidRPr="009109EB" w:rsidRDefault="003E4F4E" w:rsidP="002773A0">
            <w:pPr>
              <w:pStyle w:val="a8"/>
              <w:rPr>
                <w:b w:val="0"/>
                <w:bCs w:val="0"/>
                <w:szCs w:val="22"/>
                <w:lang w:val="en-US"/>
              </w:rPr>
            </w:pPr>
            <w:r>
              <w:rPr>
                <w:b w:val="0"/>
                <w:bCs w:val="0"/>
                <w:szCs w:val="22"/>
                <w:lang w:val="en-US"/>
              </w:rPr>
              <w:t>NAI</w:t>
            </w:r>
          </w:p>
        </w:tc>
        <w:tc>
          <w:tcPr>
            <w:tcW w:w="1418" w:type="dxa"/>
            <w:tcBorders>
              <w:top w:val="single" w:sz="4" w:space="0" w:color="auto"/>
              <w:left w:val="single" w:sz="4" w:space="0" w:color="auto"/>
              <w:bottom w:val="single" w:sz="4" w:space="0" w:color="auto"/>
              <w:right w:val="single" w:sz="4" w:space="0" w:color="auto"/>
            </w:tcBorders>
          </w:tcPr>
          <w:p w14:paraId="5788ABCD" w14:textId="77777777" w:rsidR="003E4F4E" w:rsidRPr="00DC3DB5" w:rsidRDefault="003E4F4E" w:rsidP="002773A0">
            <w:pPr>
              <w:pStyle w:val="a8"/>
              <w:jc w:val="both"/>
              <w:rPr>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3133C3AC" w14:textId="77777777" w:rsidR="003E4F4E" w:rsidRPr="00DC3DB5" w:rsidRDefault="003E4F4E" w:rsidP="002773A0">
            <w:pPr>
              <w:pStyle w:val="a8"/>
              <w:jc w:val="both"/>
              <w:rPr>
                <w:b w:val="0"/>
                <w:bCs w:val="0"/>
                <w:szCs w:val="22"/>
              </w:rPr>
            </w:pPr>
          </w:p>
        </w:tc>
      </w:tr>
    </w:tbl>
    <w:p w14:paraId="4E48BDAE" w14:textId="27681312" w:rsidR="00B574EF" w:rsidRPr="007D630A" w:rsidRDefault="00B574EF" w:rsidP="007D630A">
      <w:pPr>
        <w:jc w:val="both"/>
        <w:rPr>
          <w:rFonts w:cstheme="minorHAnsi"/>
          <w:lang w:eastAsia="zh-CN"/>
        </w:rPr>
      </w:pPr>
    </w:p>
    <w:p w14:paraId="5EB05089" w14:textId="6C161112" w:rsidR="00B574EF" w:rsidRPr="007D630A" w:rsidRDefault="00B574EF" w:rsidP="007D630A">
      <w:pPr>
        <w:pStyle w:val="2"/>
        <w:rPr>
          <w:rFonts w:asciiTheme="minorHAnsi" w:hAnsiTheme="minorHAnsi" w:cstheme="minorHAnsi"/>
          <w:lang w:val="el-GR"/>
        </w:rPr>
      </w:pPr>
      <w:bookmarkStart w:id="52" w:name="_Toc135201835"/>
      <w:r w:rsidRPr="007D630A">
        <w:rPr>
          <w:rFonts w:asciiTheme="minorHAnsi" w:hAnsiTheme="minorHAnsi" w:cstheme="minorHAnsi"/>
          <w:lang w:val="el-GR"/>
        </w:rPr>
        <w:t xml:space="preserve">Τμήμα 17. Προβολείς και </w:t>
      </w:r>
      <w:proofErr w:type="spellStart"/>
      <w:r w:rsidRPr="007D630A">
        <w:rPr>
          <w:rFonts w:asciiTheme="minorHAnsi" w:hAnsiTheme="minorHAnsi" w:cstheme="minorHAnsi"/>
          <w:lang w:val="el-GR"/>
        </w:rPr>
        <w:t>πολυμηχανήματα</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Πληρ</w:t>
      </w:r>
      <w:proofErr w:type="spellEnd"/>
      <w:r w:rsidRPr="007D630A">
        <w:rPr>
          <w:rFonts w:asciiTheme="minorHAnsi" w:hAnsiTheme="minorHAnsi" w:cstheme="minorHAnsi"/>
          <w:lang w:val="el-GR"/>
        </w:rPr>
        <w:t>.)</w:t>
      </w:r>
      <w:bookmarkEnd w:id="52"/>
    </w:p>
    <w:p w14:paraId="2599D45B" w14:textId="1974616E" w:rsidR="00B574EF" w:rsidRPr="007D630A" w:rsidRDefault="00B574EF" w:rsidP="007D630A">
      <w:pPr>
        <w:jc w:val="both"/>
        <w:rPr>
          <w:rFonts w:cstheme="minorHAnsi"/>
          <w:lang w:eastAsia="zh-CN"/>
        </w:rPr>
      </w:pPr>
    </w:p>
    <w:p w14:paraId="20CA7F8C" w14:textId="02D21A38" w:rsidR="00B574EF" w:rsidRPr="007D630A" w:rsidRDefault="00B574EF" w:rsidP="007D630A">
      <w:pPr>
        <w:pStyle w:val="3"/>
        <w:jc w:val="both"/>
        <w:rPr>
          <w:rFonts w:asciiTheme="minorHAnsi" w:hAnsiTheme="minorHAnsi" w:cstheme="minorHAnsi"/>
          <w:lang w:eastAsia="zh-CN"/>
        </w:rPr>
      </w:pPr>
      <w:bookmarkStart w:id="53" w:name="_Toc135201836"/>
      <w:r w:rsidRPr="007D630A">
        <w:rPr>
          <w:rFonts w:asciiTheme="minorHAnsi" w:hAnsiTheme="minorHAnsi" w:cstheme="minorHAnsi"/>
          <w:lang w:eastAsia="zh-CN"/>
        </w:rPr>
        <w:t>17.1 Προβολείς (</w:t>
      </w:r>
      <w:proofErr w:type="spellStart"/>
      <w:r w:rsidRPr="007D630A">
        <w:rPr>
          <w:rFonts w:asciiTheme="minorHAnsi" w:hAnsiTheme="minorHAnsi" w:cstheme="minorHAnsi"/>
          <w:lang w:eastAsia="zh-CN"/>
        </w:rPr>
        <w:t>Projectors</w:t>
      </w:r>
      <w:proofErr w:type="spellEnd"/>
      <w:r w:rsidRPr="007D630A">
        <w:rPr>
          <w:rFonts w:asciiTheme="minorHAnsi" w:hAnsiTheme="minorHAnsi" w:cstheme="minorHAnsi"/>
          <w:lang w:eastAsia="zh-CN"/>
        </w:rPr>
        <w:t>)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53"/>
    </w:p>
    <w:p w14:paraId="51449B34" w14:textId="5002F0F6" w:rsidR="00200EA5" w:rsidRPr="007D630A" w:rsidRDefault="00200EA5"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212"/>
        <w:gridCol w:w="2324"/>
        <w:gridCol w:w="1644"/>
        <w:gridCol w:w="1644"/>
        <w:gridCol w:w="1644"/>
      </w:tblGrid>
      <w:tr w:rsidR="0086054C" w:rsidRPr="007D630A" w14:paraId="159CE538" w14:textId="77777777" w:rsidTr="00957CD5">
        <w:trPr>
          <w:jc w:val="center"/>
        </w:trPr>
        <w:tc>
          <w:tcPr>
            <w:tcW w:w="9979" w:type="dxa"/>
            <w:gridSpan w:val="6"/>
            <w:vAlign w:val="center"/>
          </w:tcPr>
          <w:p w14:paraId="63C848C7" w14:textId="77777777" w:rsidR="0086054C" w:rsidRPr="007D630A" w:rsidRDefault="0086054C" w:rsidP="007D630A">
            <w:pPr>
              <w:pStyle w:val="a8"/>
              <w:jc w:val="both"/>
              <w:rPr>
                <w:rFonts w:asciiTheme="minorHAnsi" w:hAnsiTheme="minorHAnsi" w:cstheme="minorHAnsi"/>
              </w:rPr>
            </w:pPr>
            <w:r w:rsidRPr="007D630A">
              <w:rPr>
                <w:rFonts w:asciiTheme="minorHAnsi" w:hAnsiTheme="minorHAnsi" w:cstheme="minorHAnsi"/>
              </w:rPr>
              <w:t>ΠΙΝΑΚΑΣ ΣΥΜΜΟΡΦΩΣΗΣ</w:t>
            </w:r>
          </w:p>
        </w:tc>
      </w:tr>
      <w:tr w:rsidR="0086054C" w:rsidRPr="007D630A" w14:paraId="27F55E7F" w14:textId="77777777" w:rsidTr="00957CD5">
        <w:trPr>
          <w:jc w:val="center"/>
        </w:trPr>
        <w:tc>
          <w:tcPr>
            <w:tcW w:w="6691" w:type="dxa"/>
            <w:gridSpan w:val="4"/>
            <w:tcBorders>
              <w:bottom w:val="single" w:sz="4" w:space="0" w:color="auto"/>
            </w:tcBorders>
            <w:vAlign w:val="center"/>
          </w:tcPr>
          <w:p w14:paraId="3F12508A" w14:textId="77777777" w:rsidR="0086054C" w:rsidRPr="007D630A" w:rsidRDefault="0086054C" w:rsidP="007D630A">
            <w:pPr>
              <w:pStyle w:val="a8"/>
              <w:jc w:val="both"/>
              <w:rPr>
                <w:rFonts w:asciiTheme="minorHAnsi" w:hAnsiTheme="minorHAnsi" w:cstheme="minorHAnsi"/>
              </w:rPr>
            </w:pPr>
            <w:r w:rsidRPr="007D630A">
              <w:rPr>
                <w:rFonts w:asciiTheme="minorHAnsi" w:hAnsiTheme="minorHAnsi" w:cstheme="minorHAnsi"/>
              </w:rPr>
              <w:t>Προδιαγραφές</w:t>
            </w:r>
          </w:p>
        </w:tc>
        <w:tc>
          <w:tcPr>
            <w:tcW w:w="3288" w:type="dxa"/>
            <w:gridSpan w:val="2"/>
            <w:tcBorders>
              <w:bottom w:val="single" w:sz="4" w:space="0" w:color="auto"/>
            </w:tcBorders>
            <w:vAlign w:val="center"/>
          </w:tcPr>
          <w:p w14:paraId="3CA884A4" w14:textId="77777777" w:rsidR="0086054C" w:rsidRPr="007D630A" w:rsidRDefault="0086054C" w:rsidP="007D630A">
            <w:pPr>
              <w:pStyle w:val="a8"/>
              <w:jc w:val="both"/>
              <w:rPr>
                <w:rFonts w:asciiTheme="minorHAnsi" w:hAnsiTheme="minorHAnsi" w:cstheme="minorHAnsi"/>
              </w:rPr>
            </w:pPr>
            <w:r w:rsidRPr="007D630A">
              <w:rPr>
                <w:rFonts w:asciiTheme="minorHAnsi" w:hAnsiTheme="minorHAnsi" w:cstheme="minorHAnsi"/>
              </w:rPr>
              <w:t>Στοιχεία Προσφοράς</w:t>
            </w:r>
          </w:p>
        </w:tc>
      </w:tr>
      <w:tr w:rsidR="0086054C" w:rsidRPr="007D630A" w14:paraId="5784E726" w14:textId="77777777" w:rsidTr="00957CD5">
        <w:trPr>
          <w:jc w:val="center"/>
        </w:trPr>
        <w:tc>
          <w:tcPr>
            <w:tcW w:w="9979" w:type="dxa"/>
            <w:gridSpan w:val="6"/>
            <w:tcBorders>
              <w:bottom w:val="single" w:sz="4" w:space="0" w:color="auto"/>
            </w:tcBorders>
            <w:vAlign w:val="center"/>
          </w:tcPr>
          <w:p w14:paraId="0B36FC97" w14:textId="77777777" w:rsidR="0086054C" w:rsidRPr="007D630A" w:rsidRDefault="0086054C" w:rsidP="007D630A">
            <w:pPr>
              <w:pStyle w:val="a8"/>
              <w:jc w:val="both"/>
              <w:rPr>
                <w:rFonts w:asciiTheme="minorHAnsi" w:hAnsiTheme="minorHAnsi" w:cstheme="minorHAnsi"/>
              </w:rPr>
            </w:pPr>
            <w:r w:rsidRPr="007D630A">
              <w:rPr>
                <w:rFonts w:asciiTheme="minorHAnsi" w:hAnsiTheme="minorHAnsi" w:cstheme="minorHAnsi"/>
              </w:rPr>
              <w:t>Προβολείς (</w:t>
            </w:r>
            <w:r w:rsidRPr="007D630A">
              <w:rPr>
                <w:rFonts w:asciiTheme="minorHAnsi" w:hAnsiTheme="minorHAnsi" w:cstheme="minorHAnsi"/>
                <w:lang w:val="en-US"/>
              </w:rPr>
              <w:t>Projectors</w:t>
            </w:r>
            <w:r w:rsidRPr="007D630A">
              <w:rPr>
                <w:rFonts w:asciiTheme="minorHAnsi" w:hAnsiTheme="minorHAnsi" w:cstheme="minorHAnsi"/>
              </w:rPr>
              <w:t>)</w:t>
            </w:r>
          </w:p>
        </w:tc>
      </w:tr>
      <w:tr w:rsidR="0086054C" w:rsidRPr="007D630A" w14:paraId="433DD82F" w14:textId="77777777" w:rsidTr="00957CD5">
        <w:trPr>
          <w:jc w:val="center"/>
        </w:trPr>
        <w:tc>
          <w:tcPr>
            <w:tcW w:w="5047" w:type="dxa"/>
            <w:gridSpan w:val="3"/>
            <w:tcBorders>
              <w:top w:val="single" w:sz="4" w:space="0" w:color="auto"/>
            </w:tcBorders>
            <w:vAlign w:val="center"/>
          </w:tcPr>
          <w:p w14:paraId="20A482C9" w14:textId="77777777" w:rsidR="0086054C" w:rsidRPr="007D630A" w:rsidRDefault="0086054C" w:rsidP="007D630A">
            <w:pPr>
              <w:pStyle w:val="a8"/>
              <w:jc w:val="both"/>
              <w:rPr>
                <w:rFonts w:asciiTheme="minorHAnsi" w:hAnsiTheme="minorHAnsi" w:cstheme="minorHAnsi"/>
              </w:rPr>
            </w:pPr>
            <w:r w:rsidRPr="007D630A">
              <w:rPr>
                <w:rFonts w:asciiTheme="minorHAnsi" w:hAnsiTheme="minorHAnsi" w:cstheme="minorHAnsi"/>
              </w:rPr>
              <w:t>Περιγραφή Είδους</w:t>
            </w:r>
          </w:p>
        </w:tc>
        <w:tc>
          <w:tcPr>
            <w:tcW w:w="1644" w:type="dxa"/>
            <w:tcBorders>
              <w:top w:val="single" w:sz="4" w:space="0" w:color="auto"/>
            </w:tcBorders>
            <w:vAlign w:val="center"/>
          </w:tcPr>
          <w:p w14:paraId="623A14A9" w14:textId="77777777" w:rsidR="0086054C" w:rsidRPr="007D630A" w:rsidRDefault="0086054C" w:rsidP="007D630A">
            <w:pPr>
              <w:pStyle w:val="a8"/>
              <w:jc w:val="both"/>
              <w:rPr>
                <w:rFonts w:asciiTheme="minorHAnsi" w:hAnsiTheme="minorHAnsi" w:cstheme="minorHAnsi"/>
              </w:rPr>
            </w:pPr>
            <w:r w:rsidRPr="007D630A">
              <w:rPr>
                <w:rFonts w:asciiTheme="minorHAnsi" w:hAnsiTheme="minorHAnsi" w:cstheme="minorHAnsi"/>
              </w:rPr>
              <w:t>Υποχρεωτική Απαίτηση</w:t>
            </w:r>
          </w:p>
        </w:tc>
        <w:tc>
          <w:tcPr>
            <w:tcW w:w="1644" w:type="dxa"/>
            <w:tcBorders>
              <w:top w:val="single" w:sz="4" w:space="0" w:color="auto"/>
            </w:tcBorders>
            <w:vAlign w:val="center"/>
          </w:tcPr>
          <w:p w14:paraId="693787B6" w14:textId="77777777" w:rsidR="0086054C" w:rsidRPr="007D630A" w:rsidRDefault="0086054C" w:rsidP="007D630A">
            <w:pPr>
              <w:pStyle w:val="a8"/>
              <w:jc w:val="both"/>
              <w:rPr>
                <w:rFonts w:asciiTheme="minorHAnsi" w:hAnsiTheme="minorHAnsi" w:cstheme="minorHAnsi"/>
              </w:rPr>
            </w:pPr>
            <w:r w:rsidRPr="007D630A">
              <w:rPr>
                <w:rFonts w:asciiTheme="minorHAnsi" w:hAnsiTheme="minorHAnsi" w:cstheme="minorHAnsi"/>
              </w:rPr>
              <w:t>Απάντηση Υποψήφιου Προμηθευτή</w:t>
            </w:r>
          </w:p>
        </w:tc>
        <w:tc>
          <w:tcPr>
            <w:tcW w:w="1644" w:type="dxa"/>
            <w:tcBorders>
              <w:top w:val="single" w:sz="4" w:space="0" w:color="auto"/>
            </w:tcBorders>
            <w:vAlign w:val="center"/>
          </w:tcPr>
          <w:p w14:paraId="125E35AD" w14:textId="77777777" w:rsidR="0086054C" w:rsidRPr="007D630A" w:rsidRDefault="0086054C" w:rsidP="007D630A">
            <w:pPr>
              <w:pStyle w:val="a8"/>
              <w:jc w:val="both"/>
              <w:rPr>
                <w:rFonts w:asciiTheme="minorHAnsi" w:hAnsiTheme="minorHAnsi" w:cstheme="minorHAnsi"/>
              </w:rPr>
            </w:pPr>
            <w:r w:rsidRPr="007D630A">
              <w:rPr>
                <w:rFonts w:asciiTheme="minorHAnsi" w:hAnsiTheme="minorHAnsi" w:cstheme="minorHAnsi"/>
              </w:rPr>
              <w:t>Παραπομπή</w:t>
            </w:r>
          </w:p>
        </w:tc>
      </w:tr>
      <w:tr w:rsidR="0086054C" w:rsidRPr="007D630A" w14:paraId="2C2C7E01" w14:textId="77777777" w:rsidTr="00957CD5">
        <w:trPr>
          <w:jc w:val="center"/>
        </w:trPr>
        <w:tc>
          <w:tcPr>
            <w:tcW w:w="511" w:type="dxa"/>
            <w:vAlign w:val="center"/>
          </w:tcPr>
          <w:p w14:paraId="369B4E9A"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p>
        </w:tc>
        <w:tc>
          <w:tcPr>
            <w:tcW w:w="2212" w:type="dxa"/>
            <w:vAlign w:val="center"/>
          </w:tcPr>
          <w:p w14:paraId="7F234761"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Σύστημα προβολής</w:t>
            </w:r>
          </w:p>
        </w:tc>
        <w:tc>
          <w:tcPr>
            <w:tcW w:w="2324" w:type="dxa"/>
            <w:vAlign w:val="center"/>
          </w:tcPr>
          <w:p w14:paraId="0776417D"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 xml:space="preserve">3 LCD </w:t>
            </w:r>
            <w:proofErr w:type="spellStart"/>
            <w:r w:rsidRPr="007D630A">
              <w:rPr>
                <w:rFonts w:asciiTheme="minorHAnsi" w:hAnsiTheme="minorHAnsi" w:cstheme="minorHAnsi"/>
                <w:b w:val="0"/>
                <w:bCs w:val="0"/>
                <w:szCs w:val="16"/>
              </w:rPr>
              <w:t>system</w:t>
            </w:r>
            <w:proofErr w:type="spellEnd"/>
          </w:p>
        </w:tc>
        <w:tc>
          <w:tcPr>
            <w:tcW w:w="1644" w:type="dxa"/>
            <w:vAlign w:val="center"/>
          </w:tcPr>
          <w:p w14:paraId="5EBB0597"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47D26000"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6CB9BA49"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3A928681" w14:textId="77777777" w:rsidTr="00957CD5">
        <w:trPr>
          <w:jc w:val="center"/>
        </w:trPr>
        <w:tc>
          <w:tcPr>
            <w:tcW w:w="511" w:type="dxa"/>
            <w:vAlign w:val="center"/>
          </w:tcPr>
          <w:p w14:paraId="41EAAD07"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2</w:t>
            </w:r>
          </w:p>
        </w:tc>
        <w:tc>
          <w:tcPr>
            <w:tcW w:w="2212" w:type="dxa"/>
            <w:vAlign w:val="center"/>
          </w:tcPr>
          <w:p w14:paraId="62FCB604"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Φωτεινότητα</w:t>
            </w:r>
          </w:p>
        </w:tc>
        <w:tc>
          <w:tcPr>
            <w:tcW w:w="2324" w:type="dxa"/>
            <w:vAlign w:val="center"/>
          </w:tcPr>
          <w:p w14:paraId="13DF9471" w14:textId="77777777" w:rsidR="0086054C" w:rsidRPr="007D630A" w:rsidRDefault="0086054C"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≥5</w:t>
            </w:r>
            <w:r w:rsidRPr="007D630A">
              <w:rPr>
                <w:rFonts w:asciiTheme="minorHAnsi" w:hAnsiTheme="minorHAnsi" w:cstheme="minorHAnsi"/>
                <w:b w:val="0"/>
                <w:bCs w:val="0"/>
                <w:szCs w:val="16"/>
              </w:rPr>
              <w:t>0</w:t>
            </w:r>
            <w:r w:rsidRPr="007D630A">
              <w:rPr>
                <w:rFonts w:asciiTheme="minorHAnsi" w:hAnsiTheme="minorHAnsi" w:cstheme="minorHAnsi"/>
                <w:b w:val="0"/>
                <w:bCs w:val="0"/>
                <w:szCs w:val="16"/>
                <w:lang w:val="en-US"/>
              </w:rPr>
              <w:t>00</w:t>
            </w:r>
            <w:r w:rsidRPr="007D630A">
              <w:rPr>
                <w:rFonts w:asciiTheme="minorHAnsi" w:hAnsiTheme="minorHAnsi" w:cstheme="minorHAnsi"/>
                <w:b w:val="0"/>
                <w:bCs w:val="0"/>
                <w:szCs w:val="16"/>
              </w:rPr>
              <w:t xml:space="preserve"> </w:t>
            </w:r>
            <w:r w:rsidRPr="007D630A">
              <w:rPr>
                <w:rFonts w:asciiTheme="minorHAnsi" w:hAnsiTheme="minorHAnsi" w:cstheme="minorHAnsi"/>
                <w:b w:val="0"/>
                <w:bCs w:val="0"/>
                <w:szCs w:val="16"/>
                <w:lang w:val="en-US"/>
              </w:rPr>
              <w:t xml:space="preserve">lumens </w:t>
            </w:r>
          </w:p>
        </w:tc>
        <w:tc>
          <w:tcPr>
            <w:tcW w:w="1644" w:type="dxa"/>
            <w:vAlign w:val="center"/>
          </w:tcPr>
          <w:p w14:paraId="034E767E"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74245F2A"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3263D296"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70DA97D4" w14:textId="77777777" w:rsidTr="00957CD5">
        <w:trPr>
          <w:jc w:val="center"/>
        </w:trPr>
        <w:tc>
          <w:tcPr>
            <w:tcW w:w="511" w:type="dxa"/>
            <w:vAlign w:val="center"/>
          </w:tcPr>
          <w:p w14:paraId="223EDDAE"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3</w:t>
            </w:r>
          </w:p>
        </w:tc>
        <w:tc>
          <w:tcPr>
            <w:tcW w:w="2212" w:type="dxa"/>
            <w:vAlign w:val="center"/>
          </w:tcPr>
          <w:p w14:paraId="60CB1561"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Πραγματική ανάλυση</w:t>
            </w:r>
          </w:p>
        </w:tc>
        <w:tc>
          <w:tcPr>
            <w:tcW w:w="2324" w:type="dxa"/>
            <w:vAlign w:val="center"/>
          </w:tcPr>
          <w:p w14:paraId="6A001AC7"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WUXGA, 1920 x 1200, 16:10</w:t>
            </w:r>
          </w:p>
        </w:tc>
        <w:tc>
          <w:tcPr>
            <w:tcW w:w="1644" w:type="dxa"/>
            <w:vAlign w:val="center"/>
          </w:tcPr>
          <w:p w14:paraId="21103DC1"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071DD974"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1F2BDD6E"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5214E847" w14:textId="77777777" w:rsidTr="00957CD5">
        <w:trPr>
          <w:jc w:val="center"/>
        </w:trPr>
        <w:tc>
          <w:tcPr>
            <w:tcW w:w="511" w:type="dxa"/>
            <w:vAlign w:val="center"/>
          </w:tcPr>
          <w:p w14:paraId="0CFF9C2D"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4</w:t>
            </w:r>
          </w:p>
        </w:tc>
        <w:tc>
          <w:tcPr>
            <w:tcW w:w="2212" w:type="dxa"/>
            <w:vAlign w:val="center"/>
          </w:tcPr>
          <w:p w14:paraId="45171D13"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 xml:space="preserve">High </w:t>
            </w:r>
            <w:proofErr w:type="spellStart"/>
            <w:r w:rsidRPr="007D630A">
              <w:rPr>
                <w:rFonts w:asciiTheme="minorHAnsi" w:hAnsiTheme="minorHAnsi" w:cstheme="minorHAnsi"/>
                <w:b w:val="0"/>
                <w:bCs w:val="0"/>
                <w:szCs w:val="16"/>
              </w:rPr>
              <w:t>Definition</w:t>
            </w:r>
            <w:proofErr w:type="spellEnd"/>
          </w:p>
        </w:tc>
        <w:tc>
          <w:tcPr>
            <w:tcW w:w="2324" w:type="dxa"/>
            <w:vAlign w:val="center"/>
          </w:tcPr>
          <w:p w14:paraId="22C33A9F" w14:textId="77777777" w:rsidR="0086054C" w:rsidRPr="007D630A" w:rsidRDefault="0086054C"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Full</w:t>
            </w:r>
            <w:proofErr w:type="spellEnd"/>
            <w:r w:rsidRPr="007D630A">
              <w:rPr>
                <w:rFonts w:asciiTheme="minorHAnsi" w:hAnsiTheme="minorHAnsi" w:cstheme="minorHAnsi"/>
                <w:b w:val="0"/>
                <w:bCs w:val="0"/>
                <w:szCs w:val="16"/>
              </w:rPr>
              <w:t xml:space="preserve"> HD</w:t>
            </w:r>
          </w:p>
        </w:tc>
        <w:tc>
          <w:tcPr>
            <w:tcW w:w="1644" w:type="dxa"/>
            <w:vAlign w:val="center"/>
          </w:tcPr>
          <w:p w14:paraId="36AC9BA3"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16DB86B2"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7ECB2344"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1FD27C42" w14:textId="77777777" w:rsidTr="00957CD5">
        <w:trPr>
          <w:jc w:val="center"/>
        </w:trPr>
        <w:tc>
          <w:tcPr>
            <w:tcW w:w="511" w:type="dxa"/>
            <w:vAlign w:val="center"/>
          </w:tcPr>
          <w:p w14:paraId="071FE04F"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5</w:t>
            </w:r>
          </w:p>
        </w:tc>
        <w:tc>
          <w:tcPr>
            <w:tcW w:w="2212" w:type="dxa"/>
            <w:vAlign w:val="center"/>
          </w:tcPr>
          <w:p w14:paraId="6CECFB7B" w14:textId="77777777" w:rsidR="0086054C" w:rsidRPr="007D630A" w:rsidRDefault="0086054C"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Aspect</w:t>
            </w:r>
            <w:proofErr w:type="spellEnd"/>
            <w:r w:rsidRPr="007D630A">
              <w:rPr>
                <w:rFonts w:asciiTheme="minorHAnsi" w:hAnsiTheme="minorHAnsi" w:cstheme="minorHAnsi"/>
                <w:b w:val="0"/>
                <w:bCs w:val="0"/>
                <w:szCs w:val="16"/>
              </w:rPr>
              <w:t xml:space="preserve"> </w:t>
            </w:r>
            <w:proofErr w:type="spellStart"/>
            <w:r w:rsidRPr="007D630A">
              <w:rPr>
                <w:rFonts w:asciiTheme="minorHAnsi" w:hAnsiTheme="minorHAnsi" w:cstheme="minorHAnsi"/>
                <w:b w:val="0"/>
                <w:bCs w:val="0"/>
                <w:szCs w:val="16"/>
              </w:rPr>
              <w:t>Ratio</w:t>
            </w:r>
            <w:proofErr w:type="spellEnd"/>
          </w:p>
        </w:tc>
        <w:tc>
          <w:tcPr>
            <w:tcW w:w="2324" w:type="dxa"/>
            <w:vAlign w:val="center"/>
          </w:tcPr>
          <w:p w14:paraId="5A789425"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16:10</w:t>
            </w:r>
          </w:p>
        </w:tc>
        <w:tc>
          <w:tcPr>
            <w:tcW w:w="1644" w:type="dxa"/>
            <w:vAlign w:val="center"/>
          </w:tcPr>
          <w:p w14:paraId="5ED83006"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26B73531"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5D805890"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3548DBEC" w14:textId="77777777" w:rsidTr="00957CD5">
        <w:trPr>
          <w:jc w:val="center"/>
        </w:trPr>
        <w:tc>
          <w:tcPr>
            <w:tcW w:w="511" w:type="dxa"/>
            <w:vAlign w:val="center"/>
          </w:tcPr>
          <w:p w14:paraId="68F5B1B0"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6</w:t>
            </w:r>
          </w:p>
        </w:tc>
        <w:tc>
          <w:tcPr>
            <w:tcW w:w="2212" w:type="dxa"/>
            <w:vAlign w:val="center"/>
          </w:tcPr>
          <w:p w14:paraId="34AE923E"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Αναλογία αντίθεσης</w:t>
            </w:r>
          </w:p>
        </w:tc>
        <w:tc>
          <w:tcPr>
            <w:tcW w:w="2324" w:type="dxa"/>
            <w:vAlign w:val="center"/>
          </w:tcPr>
          <w:p w14:paraId="282D1E2E" w14:textId="77777777" w:rsidR="0086054C" w:rsidRPr="007D630A" w:rsidRDefault="0086054C"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 xml:space="preserve">Over </w:t>
            </w:r>
            <w:proofErr w:type="gramStart"/>
            <w:r w:rsidRPr="007D630A">
              <w:rPr>
                <w:rFonts w:asciiTheme="minorHAnsi" w:hAnsiTheme="minorHAnsi" w:cstheme="minorHAnsi"/>
                <w:b w:val="0"/>
                <w:bCs w:val="0"/>
                <w:szCs w:val="16"/>
                <w:lang w:val="en-US"/>
              </w:rPr>
              <w:t>2.500.000 :</w:t>
            </w:r>
            <w:proofErr w:type="gramEnd"/>
            <w:r w:rsidRPr="007D630A">
              <w:rPr>
                <w:rFonts w:asciiTheme="minorHAnsi" w:hAnsiTheme="minorHAnsi" w:cstheme="minorHAnsi"/>
                <w:b w:val="0"/>
                <w:bCs w:val="0"/>
                <w:szCs w:val="16"/>
                <w:lang w:val="en-US"/>
              </w:rPr>
              <w:t xml:space="preserve"> 1</w:t>
            </w:r>
          </w:p>
        </w:tc>
        <w:tc>
          <w:tcPr>
            <w:tcW w:w="1644" w:type="dxa"/>
            <w:vAlign w:val="center"/>
          </w:tcPr>
          <w:p w14:paraId="65EB9364"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19824483"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358B1F9F"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45450143" w14:textId="77777777" w:rsidTr="00957CD5">
        <w:trPr>
          <w:jc w:val="center"/>
        </w:trPr>
        <w:tc>
          <w:tcPr>
            <w:tcW w:w="511" w:type="dxa"/>
            <w:vAlign w:val="center"/>
          </w:tcPr>
          <w:p w14:paraId="4729B950"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7</w:t>
            </w:r>
          </w:p>
        </w:tc>
        <w:tc>
          <w:tcPr>
            <w:tcW w:w="2212" w:type="dxa"/>
            <w:vAlign w:val="center"/>
          </w:tcPr>
          <w:p w14:paraId="26B6FDF7"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Πηγή φωτός</w:t>
            </w:r>
          </w:p>
        </w:tc>
        <w:tc>
          <w:tcPr>
            <w:tcW w:w="2324" w:type="dxa"/>
            <w:vAlign w:val="center"/>
          </w:tcPr>
          <w:p w14:paraId="5539C6A5" w14:textId="77777777" w:rsidR="0086054C" w:rsidRPr="007D630A" w:rsidRDefault="0086054C"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Laser</w:t>
            </w:r>
            <w:proofErr w:type="spellEnd"/>
          </w:p>
        </w:tc>
        <w:tc>
          <w:tcPr>
            <w:tcW w:w="1644" w:type="dxa"/>
            <w:vAlign w:val="center"/>
          </w:tcPr>
          <w:p w14:paraId="24868095"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56FFA965"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29127CA8"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0D0DFC06" w14:textId="77777777" w:rsidTr="00957CD5">
        <w:trPr>
          <w:jc w:val="center"/>
        </w:trPr>
        <w:tc>
          <w:tcPr>
            <w:tcW w:w="511" w:type="dxa"/>
            <w:vAlign w:val="center"/>
          </w:tcPr>
          <w:p w14:paraId="034E4514"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8</w:t>
            </w:r>
          </w:p>
        </w:tc>
        <w:tc>
          <w:tcPr>
            <w:tcW w:w="2212" w:type="dxa"/>
            <w:vAlign w:val="center"/>
          </w:tcPr>
          <w:p w14:paraId="6CBCCCA8" w14:textId="77777777" w:rsidR="0086054C" w:rsidRPr="007D630A" w:rsidRDefault="0086054C" w:rsidP="007D630A">
            <w:pPr>
              <w:pStyle w:val="a8"/>
              <w:jc w:val="both"/>
              <w:rPr>
                <w:rFonts w:asciiTheme="minorHAnsi" w:hAnsiTheme="minorHAnsi" w:cstheme="minorHAnsi"/>
                <w:b w:val="0"/>
                <w:bCs w:val="0"/>
                <w:szCs w:val="16"/>
              </w:rPr>
            </w:pPr>
          </w:p>
        </w:tc>
        <w:tc>
          <w:tcPr>
            <w:tcW w:w="2324" w:type="dxa"/>
            <w:vAlign w:val="center"/>
          </w:tcPr>
          <w:p w14:paraId="2204324F" w14:textId="77777777" w:rsidR="0086054C" w:rsidRPr="007D630A" w:rsidRDefault="0086054C"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 xml:space="preserve">20.000 </w:t>
            </w:r>
            <w:r w:rsidRPr="007D630A">
              <w:rPr>
                <w:rFonts w:asciiTheme="minorHAnsi" w:hAnsiTheme="minorHAnsi" w:cstheme="minorHAnsi"/>
                <w:b w:val="0"/>
                <w:bCs w:val="0"/>
                <w:szCs w:val="16"/>
              </w:rPr>
              <w:t>Ώρες</w:t>
            </w:r>
            <w:r w:rsidRPr="007D630A">
              <w:rPr>
                <w:rFonts w:asciiTheme="minorHAnsi" w:hAnsiTheme="minorHAnsi" w:cstheme="minorHAnsi"/>
                <w:b w:val="0"/>
                <w:bCs w:val="0"/>
                <w:szCs w:val="16"/>
                <w:lang w:val="en-US"/>
              </w:rPr>
              <w:t xml:space="preserve"> Durability High, 30.000 </w:t>
            </w:r>
            <w:r w:rsidRPr="007D630A">
              <w:rPr>
                <w:rFonts w:asciiTheme="minorHAnsi" w:hAnsiTheme="minorHAnsi" w:cstheme="minorHAnsi"/>
                <w:b w:val="0"/>
                <w:bCs w:val="0"/>
                <w:szCs w:val="16"/>
              </w:rPr>
              <w:t>Ώρες</w:t>
            </w:r>
            <w:r w:rsidRPr="007D630A">
              <w:rPr>
                <w:rFonts w:asciiTheme="minorHAnsi" w:hAnsiTheme="minorHAnsi" w:cstheme="minorHAnsi"/>
                <w:b w:val="0"/>
                <w:bCs w:val="0"/>
                <w:szCs w:val="16"/>
                <w:lang w:val="en-US"/>
              </w:rPr>
              <w:t xml:space="preserve"> Durability Eco</w:t>
            </w:r>
          </w:p>
        </w:tc>
        <w:tc>
          <w:tcPr>
            <w:tcW w:w="1644" w:type="dxa"/>
            <w:vAlign w:val="center"/>
          </w:tcPr>
          <w:p w14:paraId="160AD30C"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384F3EBD"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5326A829"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037066AC" w14:textId="77777777" w:rsidTr="00957CD5">
        <w:trPr>
          <w:jc w:val="center"/>
        </w:trPr>
        <w:tc>
          <w:tcPr>
            <w:tcW w:w="511" w:type="dxa"/>
            <w:vAlign w:val="center"/>
          </w:tcPr>
          <w:p w14:paraId="6C8A1E76"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9</w:t>
            </w:r>
          </w:p>
        </w:tc>
        <w:tc>
          <w:tcPr>
            <w:tcW w:w="2212" w:type="dxa"/>
            <w:vAlign w:val="center"/>
          </w:tcPr>
          <w:p w14:paraId="09BF7C1F"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Συνδεσιμότητα</w:t>
            </w:r>
          </w:p>
        </w:tc>
        <w:tc>
          <w:tcPr>
            <w:tcW w:w="2324" w:type="dxa"/>
            <w:vAlign w:val="center"/>
          </w:tcPr>
          <w:p w14:paraId="1209706E" w14:textId="77777777" w:rsidR="0086054C" w:rsidRPr="007D630A" w:rsidRDefault="0086054C"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 xml:space="preserve">USB 2.0, RS-232C, </w:t>
            </w:r>
            <w:r w:rsidRPr="007D630A">
              <w:rPr>
                <w:rFonts w:asciiTheme="minorHAnsi" w:hAnsiTheme="minorHAnsi" w:cstheme="minorHAnsi"/>
                <w:b w:val="0"/>
                <w:bCs w:val="0"/>
                <w:szCs w:val="16"/>
              </w:rPr>
              <w:t>Διασύνδεση</w:t>
            </w:r>
            <w:r w:rsidRPr="007D630A">
              <w:rPr>
                <w:rFonts w:asciiTheme="minorHAnsi" w:hAnsiTheme="minorHAnsi" w:cstheme="minorHAnsi"/>
                <w:b w:val="0"/>
                <w:bCs w:val="0"/>
                <w:szCs w:val="16"/>
                <w:lang w:val="en-US"/>
              </w:rPr>
              <w:t xml:space="preserve"> </w:t>
            </w:r>
            <w:proofErr w:type="gramStart"/>
            <w:r w:rsidRPr="007D630A">
              <w:rPr>
                <w:rFonts w:asciiTheme="minorHAnsi" w:hAnsiTheme="minorHAnsi" w:cstheme="minorHAnsi"/>
                <w:b w:val="0"/>
                <w:bCs w:val="0"/>
                <w:szCs w:val="16"/>
                <w:lang w:val="en-US"/>
              </w:rPr>
              <w:t>Ethernet ,</w:t>
            </w:r>
            <w:proofErr w:type="gramEnd"/>
          </w:p>
          <w:p w14:paraId="0F2AE429" w14:textId="77777777" w:rsidR="0086054C" w:rsidRPr="007D630A" w:rsidRDefault="0086054C" w:rsidP="007D630A">
            <w:pPr>
              <w:pStyle w:val="a8"/>
              <w:jc w:val="both"/>
              <w:rPr>
                <w:rFonts w:asciiTheme="minorHAnsi" w:hAnsiTheme="minorHAnsi" w:cstheme="minorHAnsi"/>
                <w:b w:val="0"/>
                <w:bCs w:val="0"/>
                <w:szCs w:val="16"/>
                <w:lang w:val="en-US"/>
              </w:rPr>
            </w:pPr>
            <w:proofErr w:type="spellStart"/>
            <w:proofErr w:type="gramStart"/>
            <w:r w:rsidRPr="007D630A">
              <w:rPr>
                <w:rFonts w:asciiTheme="minorHAnsi" w:hAnsiTheme="minorHAnsi" w:cstheme="minorHAnsi"/>
                <w:b w:val="0"/>
                <w:bCs w:val="0"/>
                <w:szCs w:val="16"/>
                <w:lang w:val="en-US"/>
              </w:rPr>
              <w:lastRenderedPageBreak/>
              <w:t>WiFi</w:t>
            </w:r>
            <w:proofErr w:type="spellEnd"/>
            <w:r w:rsidRPr="007D630A">
              <w:rPr>
                <w:rFonts w:asciiTheme="minorHAnsi" w:hAnsiTheme="minorHAnsi" w:cstheme="minorHAnsi"/>
                <w:b w:val="0"/>
                <w:bCs w:val="0"/>
                <w:szCs w:val="16"/>
                <w:lang w:val="en-US"/>
              </w:rPr>
              <w:t>,</w:t>
            </w:r>
            <w:r w:rsidRPr="007D630A">
              <w:rPr>
                <w:rFonts w:asciiTheme="minorHAnsi" w:hAnsiTheme="minorHAnsi" w:cstheme="minorHAnsi"/>
                <w:b w:val="0"/>
                <w:bCs w:val="0"/>
                <w:szCs w:val="16"/>
              </w:rPr>
              <w:t>Είσοδος</w:t>
            </w:r>
            <w:proofErr w:type="gramEnd"/>
            <w:r w:rsidRPr="007D630A">
              <w:rPr>
                <w:rFonts w:asciiTheme="minorHAnsi" w:hAnsiTheme="minorHAnsi" w:cstheme="minorHAnsi"/>
                <w:b w:val="0"/>
                <w:bCs w:val="0"/>
                <w:szCs w:val="16"/>
                <w:lang w:val="en-US"/>
              </w:rPr>
              <w:t xml:space="preserve"> VGA (2x), </w:t>
            </w:r>
            <w:r w:rsidRPr="007D630A">
              <w:rPr>
                <w:rFonts w:asciiTheme="minorHAnsi" w:hAnsiTheme="minorHAnsi" w:cstheme="minorHAnsi"/>
                <w:b w:val="0"/>
                <w:bCs w:val="0"/>
                <w:szCs w:val="16"/>
              </w:rPr>
              <w:t>Έξοδος</w:t>
            </w:r>
            <w:r w:rsidRPr="007D630A">
              <w:rPr>
                <w:rFonts w:asciiTheme="minorHAnsi" w:hAnsiTheme="minorHAnsi" w:cstheme="minorHAnsi"/>
                <w:b w:val="0"/>
                <w:bCs w:val="0"/>
                <w:szCs w:val="16"/>
                <w:lang w:val="en-US"/>
              </w:rPr>
              <w:t xml:space="preserve"> VGA, HDMI out,  </w:t>
            </w:r>
            <w:r w:rsidRPr="007D630A">
              <w:rPr>
                <w:rFonts w:asciiTheme="minorHAnsi" w:hAnsiTheme="minorHAnsi" w:cstheme="minorHAnsi"/>
                <w:b w:val="0"/>
                <w:bCs w:val="0"/>
                <w:szCs w:val="16"/>
              </w:rPr>
              <w:t>Έξοδος</w:t>
            </w:r>
            <w:r w:rsidRPr="007D630A">
              <w:rPr>
                <w:rFonts w:asciiTheme="minorHAnsi" w:hAnsiTheme="minorHAnsi" w:cstheme="minorHAnsi"/>
                <w:b w:val="0"/>
                <w:bCs w:val="0"/>
                <w:szCs w:val="16"/>
                <w:lang w:val="en-US"/>
              </w:rPr>
              <w:t xml:space="preserve"> </w:t>
            </w:r>
            <w:r w:rsidRPr="007D630A">
              <w:rPr>
                <w:rFonts w:asciiTheme="minorHAnsi" w:hAnsiTheme="minorHAnsi" w:cstheme="minorHAnsi"/>
                <w:b w:val="0"/>
                <w:bCs w:val="0"/>
                <w:szCs w:val="16"/>
              </w:rPr>
              <w:t>ήχου</w:t>
            </w:r>
            <w:r w:rsidRPr="007D630A">
              <w:rPr>
                <w:rFonts w:asciiTheme="minorHAnsi" w:hAnsiTheme="minorHAnsi" w:cstheme="minorHAnsi"/>
                <w:b w:val="0"/>
                <w:bCs w:val="0"/>
                <w:szCs w:val="16"/>
                <w:lang w:val="en-US"/>
              </w:rPr>
              <w:t xml:space="preserve"> stereo mini jack, </w:t>
            </w:r>
            <w:r w:rsidRPr="007D630A">
              <w:rPr>
                <w:rFonts w:asciiTheme="minorHAnsi" w:hAnsiTheme="minorHAnsi" w:cstheme="minorHAnsi"/>
                <w:b w:val="0"/>
                <w:bCs w:val="0"/>
                <w:szCs w:val="16"/>
              </w:rPr>
              <w:t>Είσοδος</w:t>
            </w:r>
            <w:r w:rsidRPr="007D630A">
              <w:rPr>
                <w:rFonts w:asciiTheme="minorHAnsi" w:hAnsiTheme="minorHAnsi" w:cstheme="minorHAnsi"/>
                <w:b w:val="0"/>
                <w:bCs w:val="0"/>
                <w:szCs w:val="16"/>
                <w:lang w:val="en-US"/>
              </w:rPr>
              <w:t xml:space="preserve"> </w:t>
            </w:r>
            <w:r w:rsidRPr="007D630A">
              <w:rPr>
                <w:rFonts w:asciiTheme="minorHAnsi" w:hAnsiTheme="minorHAnsi" w:cstheme="minorHAnsi"/>
                <w:b w:val="0"/>
                <w:bCs w:val="0"/>
                <w:szCs w:val="16"/>
              </w:rPr>
              <w:t>ήχου</w:t>
            </w:r>
            <w:r w:rsidRPr="007D630A">
              <w:rPr>
                <w:rFonts w:asciiTheme="minorHAnsi" w:hAnsiTheme="minorHAnsi" w:cstheme="minorHAnsi"/>
                <w:b w:val="0"/>
                <w:bCs w:val="0"/>
                <w:szCs w:val="16"/>
                <w:lang w:val="en-US"/>
              </w:rPr>
              <w:t xml:space="preserve"> stereo mini jack (2x), HDMI (2x)</w:t>
            </w:r>
          </w:p>
          <w:p w14:paraId="7B7FB535"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ή περισσότερες</w:t>
            </w:r>
          </w:p>
        </w:tc>
        <w:tc>
          <w:tcPr>
            <w:tcW w:w="1644" w:type="dxa"/>
            <w:vAlign w:val="center"/>
          </w:tcPr>
          <w:p w14:paraId="6D57BAEC"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lastRenderedPageBreak/>
              <w:t>ΝΑΙ</w:t>
            </w:r>
          </w:p>
        </w:tc>
        <w:tc>
          <w:tcPr>
            <w:tcW w:w="1644" w:type="dxa"/>
            <w:vAlign w:val="center"/>
          </w:tcPr>
          <w:p w14:paraId="59AAD590" w14:textId="77777777" w:rsidR="0086054C" w:rsidRPr="007D630A" w:rsidRDefault="0086054C" w:rsidP="007D630A">
            <w:pPr>
              <w:pStyle w:val="a8"/>
              <w:jc w:val="both"/>
              <w:rPr>
                <w:rFonts w:asciiTheme="minorHAnsi" w:hAnsiTheme="minorHAnsi" w:cstheme="minorHAnsi"/>
                <w:b w:val="0"/>
                <w:bCs w:val="0"/>
                <w:lang w:val="en-US"/>
              </w:rPr>
            </w:pPr>
          </w:p>
        </w:tc>
        <w:tc>
          <w:tcPr>
            <w:tcW w:w="1644" w:type="dxa"/>
            <w:vAlign w:val="center"/>
          </w:tcPr>
          <w:p w14:paraId="09CFC976" w14:textId="77777777" w:rsidR="0086054C" w:rsidRPr="007D630A" w:rsidRDefault="0086054C" w:rsidP="007D630A">
            <w:pPr>
              <w:pStyle w:val="a8"/>
              <w:jc w:val="both"/>
              <w:rPr>
                <w:rFonts w:asciiTheme="minorHAnsi" w:hAnsiTheme="minorHAnsi" w:cstheme="minorHAnsi"/>
                <w:b w:val="0"/>
                <w:bCs w:val="0"/>
                <w:lang w:val="en-US"/>
              </w:rPr>
            </w:pPr>
          </w:p>
        </w:tc>
      </w:tr>
      <w:tr w:rsidR="0086054C" w:rsidRPr="007D630A" w14:paraId="2FE2C5F5" w14:textId="77777777" w:rsidTr="00957CD5">
        <w:trPr>
          <w:jc w:val="center"/>
        </w:trPr>
        <w:tc>
          <w:tcPr>
            <w:tcW w:w="511" w:type="dxa"/>
            <w:vAlign w:val="center"/>
          </w:tcPr>
          <w:p w14:paraId="0A1F8DCF"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0</w:t>
            </w:r>
          </w:p>
        </w:tc>
        <w:tc>
          <w:tcPr>
            <w:tcW w:w="2212" w:type="dxa"/>
            <w:vAlign w:val="center"/>
          </w:tcPr>
          <w:p w14:paraId="778FEFF3"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ΦΑΚΟΣ</w:t>
            </w:r>
          </w:p>
          <w:p w14:paraId="67F52E7E"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Λόγος Βεληνεκούς</w:t>
            </w:r>
          </w:p>
        </w:tc>
        <w:tc>
          <w:tcPr>
            <w:tcW w:w="2324" w:type="dxa"/>
            <w:vAlign w:val="center"/>
          </w:tcPr>
          <w:p w14:paraId="4405834C"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1,35 - 2,20:1</w:t>
            </w:r>
          </w:p>
        </w:tc>
        <w:tc>
          <w:tcPr>
            <w:tcW w:w="1644" w:type="dxa"/>
            <w:vAlign w:val="center"/>
          </w:tcPr>
          <w:p w14:paraId="228AC730"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41084857"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75CC0B84"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0919CD13" w14:textId="77777777" w:rsidTr="00957CD5">
        <w:trPr>
          <w:jc w:val="center"/>
        </w:trPr>
        <w:tc>
          <w:tcPr>
            <w:tcW w:w="511" w:type="dxa"/>
            <w:vAlign w:val="center"/>
          </w:tcPr>
          <w:p w14:paraId="29D11D59"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1</w:t>
            </w:r>
          </w:p>
        </w:tc>
        <w:tc>
          <w:tcPr>
            <w:tcW w:w="2212" w:type="dxa"/>
            <w:vAlign w:val="center"/>
          </w:tcPr>
          <w:p w14:paraId="565FB4E6"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Μεγέθυνση</w:t>
            </w:r>
          </w:p>
        </w:tc>
        <w:tc>
          <w:tcPr>
            <w:tcW w:w="2324" w:type="dxa"/>
            <w:vAlign w:val="center"/>
          </w:tcPr>
          <w:p w14:paraId="30ABC607" w14:textId="77777777" w:rsidR="0086054C" w:rsidRPr="007D630A" w:rsidRDefault="0086054C"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Manual</w:t>
            </w:r>
            <w:proofErr w:type="spellEnd"/>
            <w:r w:rsidRPr="007D630A">
              <w:rPr>
                <w:rFonts w:asciiTheme="minorHAnsi" w:hAnsiTheme="minorHAnsi" w:cstheme="minorHAnsi"/>
                <w:b w:val="0"/>
                <w:bCs w:val="0"/>
                <w:szCs w:val="16"/>
              </w:rPr>
              <w:t xml:space="preserve">, </w:t>
            </w:r>
            <w:proofErr w:type="spellStart"/>
            <w:r w:rsidRPr="007D630A">
              <w:rPr>
                <w:rFonts w:asciiTheme="minorHAnsi" w:hAnsiTheme="minorHAnsi" w:cstheme="minorHAnsi"/>
                <w:b w:val="0"/>
                <w:bCs w:val="0"/>
                <w:szCs w:val="16"/>
              </w:rPr>
              <w:t>Factor</w:t>
            </w:r>
            <w:proofErr w:type="spellEnd"/>
            <w:r w:rsidRPr="007D630A">
              <w:rPr>
                <w:rFonts w:asciiTheme="minorHAnsi" w:hAnsiTheme="minorHAnsi" w:cstheme="minorHAnsi"/>
                <w:b w:val="0"/>
                <w:bCs w:val="0"/>
                <w:szCs w:val="16"/>
              </w:rPr>
              <w:t>: 1 - 1,6</w:t>
            </w:r>
          </w:p>
        </w:tc>
        <w:tc>
          <w:tcPr>
            <w:tcW w:w="1644" w:type="dxa"/>
            <w:vAlign w:val="center"/>
          </w:tcPr>
          <w:p w14:paraId="48D8D8A7"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41FC5DE7"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09AB3B97"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71CA3E61" w14:textId="77777777" w:rsidTr="00957CD5">
        <w:trPr>
          <w:jc w:val="center"/>
        </w:trPr>
        <w:tc>
          <w:tcPr>
            <w:tcW w:w="511" w:type="dxa"/>
            <w:vAlign w:val="center"/>
          </w:tcPr>
          <w:p w14:paraId="3DDD14BD"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2</w:t>
            </w:r>
          </w:p>
        </w:tc>
        <w:tc>
          <w:tcPr>
            <w:tcW w:w="2212" w:type="dxa"/>
            <w:vAlign w:val="center"/>
          </w:tcPr>
          <w:p w14:paraId="65717165" w14:textId="77777777" w:rsidR="0086054C" w:rsidRPr="007D630A" w:rsidRDefault="0086054C"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Projection</w:t>
            </w:r>
            <w:proofErr w:type="spellEnd"/>
            <w:r w:rsidRPr="007D630A">
              <w:rPr>
                <w:rFonts w:asciiTheme="minorHAnsi" w:hAnsiTheme="minorHAnsi" w:cstheme="minorHAnsi"/>
                <w:b w:val="0"/>
                <w:bCs w:val="0"/>
                <w:szCs w:val="16"/>
              </w:rPr>
              <w:t xml:space="preserve"> </w:t>
            </w:r>
            <w:proofErr w:type="spellStart"/>
            <w:r w:rsidRPr="007D630A">
              <w:rPr>
                <w:rFonts w:asciiTheme="minorHAnsi" w:hAnsiTheme="minorHAnsi" w:cstheme="minorHAnsi"/>
                <w:b w:val="0"/>
                <w:bCs w:val="0"/>
                <w:szCs w:val="16"/>
              </w:rPr>
              <w:t>Lens</w:t>
            </w:r>
            <w:proofErr w:type="spellEnd"/>
            <w:r w:rsidRPr="007D630A">
              <w:rPr>
                <w:rFonts w:asciiTheme="minorHAnsi" w:hAnsiTheme="minorHAnsi" w:cstheme="minorHAnsi"/>
                <w:b w:val="0"/>
                <w:bCs w:val="0"/>
                <w:szCs w:val="16"/>
              </w:rPr>
              <w:t xml:space="preserve"> </w:t>
            </w:r>
            <w:proofErr w:type="spellStart"/>
            <w:r w:rsidRPr="007D630A">
              <w:rPr>
                <w:rFonts w:asciiTheme="minorHAnsi" w:hAnsiTheme="minorHAnsi" w:cstheme="minorHAnsi"/>
                <w:b w:val="0"/>
                <w:bCs w:val="0"/>
                <w:szCs w:val="16"/>
              </w:rPr>
              <w:t>Zoom</w:t>
            </w:r>
            <w:proofErr w:type="spellEnd"/>
            <w:r w:rsidRPr="007D630A">
              <w:rPr>
                <w:rFonts w:asciiTheme="minorHAnsi" w:hAnsiTheme="minorHAnsi" w:cstheme="minorHAnsi"/>
                <w:b w:val="0"/>
                <w:bCs w:val="0"/>
                <w:szCs w:val="16"/>
              </w:rPr>
              <w:t xml:space="preserve"> </w:t>
            </w:r>
            <w:proofErr w:type="spellStart"/>
            <w:r w:rsidRPr="007D630A">
              <w:rPr>
                <w:rFonts w:asciiTheme="minorHAnsi" w:hAnsiTheme="minorHAnsi" w:cstheme="minorHAnsi"/>
                <w:b w:val="0"/>
                <w:bCs w:val="0"/>
                <w:szCs w:val="16"/>
              </w:rPr>
              <w:t>Ratio</w:t>
            </w:r>
            <w:proofErr w:type="spellEnd"/>
          </w:p>
        </w:tc>
        <w:tc>
          <w:tcPr>
            <w:tcW w:w="2324" w:type="dxa"/>
            <w:vAlign w:val="center"/>
          </w:tcPr>
          <w:p w14:paraId="4C182E9F" w14:textId="77777777" w:rsidR="0086054C" w:rsidRPr="007D630A" w:rsidRDefault="0086054C"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1,35 - 2,</w:t>
            </w:r>
            <w:proofErr w:type="gramStart"/>
            <w:r w:rsidRPr="007D630A">
              <w:rPr>
                <w:rFonts w:asciiTheme="minorHAnsi" w:hAnsiTheme="minorHAnsi" w:cstheme="minorHAnsi"/>
                <w:b w:val="0"/>
                <w:bCs w:val="0"/>
                <w:szCs w:val="16"/>
                <w:lang w:val="en-US"/>
              </w:rPr>
              <w:t>2 :</w:t>
            </w:r>
            <w:proofErr w:type="gramEnd"/>
            <w:r w:rsidRPr="007D630A">
              <w:rPr>
                <w:rFonts w:asciiTheme="minorHAnsi" w:hAnsiTheme="minorHAnsi" w:cstheme="minorHAnsi"/>
                <w:b w:val="0"/>
                <w:bCs w:val="0"/>
                <w:szCs w:val="16"/>
                <w:lang w:val="en-US"/>
              </w:rPr>
              <w:t xml:space="preserve"> 1</w:t>
            </w:r>
          </w:p>
        </w:tc>
        <w:tc>
          <w:tcPr>
            <w:tcW w:w="1644" w:type="dxa"/>
            <w:vAlign w:val="center"/>
          </w:tcPr>
          <w:p w14:paraId="56C15810"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525C3088" w14:textId="77777777" w:rsidR="0086054C" w:rsidRPr="007D630A" w:rsidRDefault="0086054C" w:rsidP="007D630A">
            <w:pPr>
              <w:pStyle w:val="a8"/>
              <w:jc w:val="both"/>
              <w:rPr>
                <w:rFonts w:asciiTheme="minorHAnsi" w:hAnsiTheme="minorHAnsi" w:cstheme="minorHAnsi"/>
                <w:b w:val="0"/>
                <w:bCs w:val="0"/>
                <w:lang w:val="en-US"/>
              </w:rPr>
            </w:pPr>
          </w:p>
        </w:tc>
        <w:tc>
          <w:tcPr>
            <w:tcW w:w="1644" w:type="dxa"/>
            <w:vAlign w:val="center"/>
          </w:tcPr>
          <w:p w14:paraId="35BEBFA0" w14:textId="77777777" w:rsidR="0086054C" w:rsidRPr="007D630A" w:rsidRDefault="0086054C" w:rsidP="007D630A">
            <w:pPr>
              <w:pStyle w:val="a8"/>
              <w:jc w:val="both"/>
              <w:rPr>
                <w:rFonts w:asciiTheme="minorHAnsi" w:hAnsiTheme="minorHAnsi" w:cstheme="minorHAnsi"/>
                <w:b w:val="0"/>
                <w:bCs w:val="0"/>
                <w:lang w:val="en-US"/>
              </w:rPr>
            </w:pPr>
          </w:p>
        </w:tc>
      </w:tr>
      <w:tr w:rsidR="0086054C" w:rsidRPr="007D630A" w14:paraId="7A603288" w14:textId="77777777" w:rsidTr="00957CD5">
        <w:trPr>
          <w:jc w:val="center"/>
        </w:trPr>
        <w:tc>
          <w:tcPr>
            <w:tcW w:w="511" w:type="dxa"/>
            <w:vAlign w:val="center"/>
          </w:tcPr>
          <w:p w14:paraId="76C80699"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3</w:t>
            </w:r>
          </w:p>
        </w:tc>
        <w:tc>
          <w:tcPr>
            <w:tcW w:w="2212" w:type="dxa"/>
            <w:vAlign w:val="center"/>
          </w:tcPr>
          <w:p w14:paraId="72B2030E" w14:textId="77777777" w:rsidR="0086054C" w:rsidRPr="007D630A" w:rsidRDefault="0086054C" w:rsidP="007D630A">
            <w:pPr>
              <w:pStyle w:val="a8"/>
              <w:jc w:val="both"/>
              <w:rPr>
                <w:rFonts w:asciiTheme="minorHAnsi" w:hAnsiTheme="minorHAnsi" w:cstheme="minorHAnsi"/>
                <w:b w:val="0"/>
                <w:bCs w:val="0"/>
                <w:szCs w:val="16"/>
                <w:lang w:val="en-US"/>
              </w:rPr>
            </w:pPr>
            <w:proofErr w:type="spellStart"/>
            <w:r w:rsidRPr="007D630A">
              <w:rPr>
                <w:rFonts w:asciiTheme="minorHAnsi" w:hAnsiTheme="minorHAnsi" w:cstheme="minorHAnsi"/>
                <w:b w:val="0"/>
                <w:bCs w:val="0"/>
                <w:szCs w:val="16"/>
                <w:lang w:val="en-US"/>
              </w:rPr>
              <w:t>Μετ</w:t>
            </w:r>
            <w:proofErr w:type="spellEnd"/>
            <w:r w:rsidRPr="007D630A">
              <w:rPr>
                <w:rFonts w:asciiTheme="minorHAnsi" w:hAnsiTheme="minorHAnsi" w:cstheme="minorHAnsi"/>
                <w:b w:val="0"/>
                <w:bCs w:val="0"/>
                <w:szCs w:val="16"/>
                <w:lang w:val="en-US"/>
              </w:rPr>
              <w:t>ατόπιση φα</w:t>
            </w:r>
            <w:proofErr w:type="spellStart"/>
            <w:r w:rsidRPr="007D630A">
              <w:rPr>
                <w:rFonts w:asciiTheme="minorHAnsi" w:hAnsiTheme="minorHAnsi" w:cstheme="minorHAnsi"/>
                <w:b w:val="0"/>
                <w:bCs w:val="0"/>
                <w:szCs w:val="16"/>
                <w:lang w:val="en-US"/>
              </w:rPr>
              <w:t>κού</w:t>
            </w:r>
            <w:proofErr w:type="spellEnd"/>
          </w:p>
        </w:tc>
        <w:tc>
          <w:tcPr>
            <w:tcW w:w="2324" w:type="dxa"/>
            <w:vAlign w:val="center"/>
          </w:tcPr>
          <w:p w14:paraId="322C2A72" w14:textId="77777777" w:rsidR="0086054C" w:rsidRPr="007D630A" w:rsidRDefault="0086054C" w:rsidP="007D630A">
            <w:pPr>
              <w:pStyle w:val="a8"/>
              <w:jc w:val="both"/>
              <w:rPr>
                <w:rFonts w:asciiTheme="minorHAnsi" w:hAnsiTheme="minorHAnsi" w:cstheme="minorHAnsi"/>
                <w:b w:val="0"/>
                <w:bCs w:val="0"/>
                <w:szCs w:val="16"/>
                <w:lang w:val="en-US"/>
              </w:rPr>
            </w:pPr>
            <w:proofErr w:type="spellStart"/>
            <w:r w:rsidRPr="007D630A">
              <w:rPr>
                <w:rFonts w:asciiTheme="minorHAnsi" w:hAnsiTheme="minorHAnsi" w:cstheme="minorHAnsi"/>
                <w:b w:val="0"/>
                <w:bCs w:val="0"/>
                <w:szCs w:val="16"/>
                <w:lang w:val="en-US"/>
              </w:rPr>
              <w:t>Χειροκίνητο</w:t>
            </w:r>
            <w:proofErr w:type="spellEnd"/>
            <w:r w:rsidRPr="007D630A">
              <w:rPr>
                <w:rFonts w:asciiTheme="minorHAnsi" w:hAnsiTheme="minorHAnsi" w:cstheme="minorHAnsi"/>
                <w:b w:val="0"/>
                <w:bCs w:val="0"/>
                <w:szCs w:val="16"/>
                <w:lang w:val="en-US"/>
              </w:rPr>
              <w:t xml:space="preserve"> - Vertical ± 50 %, horizontal ± 20 %</w:t>
            </w:r>
          </w:p>
        </w:tc>
        <w:tc>
          <w:tcPr>
            <w:tcW w:w="1644" w:type="dxa"/>
            <w:vAlign w:val="center"/>
          </w:tcPr>
          <w:p w14:paraId="636522B7"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39F1B560" w14:textId="77777777" w:rsidR="0086054C" w:rsidRPr="007D630A" w:rsidRDefault="0086054C" w:rsidP="007D630A">
            <w:pPr>
              <w:pStyle w:val="a8"/>
              <w:jc w:val="both"/>
              <w:rPr>
                <w:rFonts w:asciiTheme="minorHAnsi" w:hAnsiTheme="minorHAnsi" w:cstheme="minorHAnsi"/>
                <w:b w:val="0"/>
                <w:bCs w:val="0"/>
                <w:lang w:val="en-US"/>
              </w:rPr>
            </w:pPr>
          </w:p>
        </w:tc>
        <w:tc>
          <w:tcPr>
            <w:tcW w:w="1644" w:type="dxa"/>
            <w:vAlign w:val="center"/>
          </w:tcPr>
          <w:p w14:paraId="08C7F720" w14:textId="77777777" w:rsidR="0086054C" w:rsidRPr="007D630A" w:rsidRDefault="0086054C" w:rsidP="007D630A">
            <w:pPr>
              <w:pStyle w:val="a8"/>
              <w:jc w:val="both"/>
              <w:rPr>
                <w:rFonts w:asciiTheme="minorHAnsi" w:hAnsiTheme="minorHAnsi" w:cstheme="minorHAnsi"/>
                <w:b w:val="0"/>
                <w:bCs w:val="0"/>
                <w:lang w:val="en-US"/>
              </w:rPr>
            </w:pPr>
          </w:p>
        </w:tc>
      </w:tr>
      <w:tr w:rsidR="0086054C" w:rsidRPr="007D630A" w14:paraId="77FA0135" w14:textId="77777777" w:rsidTr="00957CD5">
        <w:trPr>
          <w:jc w:val="center"/>
        </w:trPr>
        <w:tc>
          <w:tcPr>
            <w:tcW w:w="511" w:type="dxa"/>
            <w:vAlign w:val="center"/>
          </w:tcPr>
          <w:p w14:paraId="577F762E"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4</w:t>
            </w:r>
          </w:p>
        </w:tc>
        <w:tc>
          <w:tcPr>
            <w:tcW w:w="2212" w:type="dxa"/>
            <w:vAlign w:val="center"/>
          </w:tcPr>
          <w:p w14:paraId="4FE59668" w14:textId="77777777" w:rsidR="0086054C" w:rsidRPr="007D630A" w:rsidRDefault="0086054C" w:rsidP="007D630A">
            <w:pPr>
              <w:pStyle w:val="a8"/>
              <w:jc w:val="both"/>
              <w:rPr>
                <w:rFonts w:asciiTheme="minorHAnsi" w:hAnsiTheme="minorHAnsi" w:cstheme="minorHAnsi"/>
                <w:b w:val="0"/>
                <w:bCs w:val="0"/>
                <w:szCs w:val="16"/>
                <w:lang w:val="en-US"/>
              </w:rPr>
            </w:pPr>
            <w:proofErr w:type="spellStart"/>
            <w:r w:rsidRPr="007D630A">
              <w:rPr>
                <w:rFonts w:asciiTheme="minorHAnsi" w:hAnsiTheme="minorHAnsi" w:cstheme="minorHAnsi"/>
                <w:b w:val="0"/>
                <w:bCs w:val="0"/>
                <w:szCs w:val="16"/>
                <w:lang w:val="en-US"/>
              </w:rPr>
              <w:t>Μέγεθος</w:t>
            </w:r>
            <w:proofErr w:type="spellEnd"/>
            <w:r w:rsidRPr="007D630A">
              <w:rPr>
                <w:rFonts w:asciiTheme="minorHAnsi" w:hAnsiTheme="minorHAnsi" w:cstheme="minorHAnsi"/>
                <w:b w:val="0"/>
                <w:bCs w:val="0"/>
                <w:szCs w:val="16"/>
                <w:lang w:val="en-US"/>
              </w:rPr>
              <w:t xml:space="preserve"> π</w:t>
            </w:r>
            <w:proofErr w:type="spellStart"/>
            <w:r w:rsidRPr="007D630A">
              <w:rPr>
                <w:rFonts w:asciiTheme="minorHAnsi" w:hAnsiTheme="minorHAnsi" w:cstheme="minorHAnsi"/>
                <w:b w:val="0"/>
                <w:bCs w:val="0"/>
                <w:szCs w:val="16"/>
                <w:lang w:val="en-US"/>
              </w:rPr>
              <w:t>ρο</w:t>
            </w:r>
            <w:proofErr w:type="spellEnd"/>
            <w:r w:rsidRPr="007D630A">
              <w:rPr>
                <w:rFonts w:asciiTheme="minorHAnsi" w:hAnsiTheme="minorHAnsi" w:cstheme="minorHAnsi"/>
                <w:b w:val="0"/>
                <w:bCs w:val="0"/>
                <w:szCs w:val="16"/>
                <w:lang w:val="en-US"/>
              </w:rPr>
              <w:t>βολής</w:t>
            </w:r>
          </w:p>
        </w:tc>
        <w:tc>
          <w:tcPr>
            <w:tcW w:w="2324" w:type="dxa"/>
            <w:vAlign w:val="center"/>
          </w:tcPr>
          <w:p w14:paraId="35C7E980" w14:textId="77777777" w:rsidR="0086054C" w:rsidRPr="007D630A" w:rsidRDefault="0086054C"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50 inches - 500 inches</w:t>
            </w:r>
          </w:p>
        </w:tc>
        <w:tc>
          <w:tcPr>
            <w:tcW w:w="1644" w:type="dxa"/>
            <w:vAlign w:val="center"/>
          </w:tcPr>
          <w:p w14:paraId="5155A58C"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5DBCC1BA" w14:textId="77777777" w:rsidR="0086054C" w:rsidRPr="007D630A" w:rsidRDefault="0086054C" w:rsidP="007D630A">
            <w:pPr>
              <w:pStyle w:val="a8"/>
              <w:jc w:val="both"/>
              <w:rPr>
                <w:rFonts w:asciiTheme="minorHAnsi" w:hAnsiTheme="minorHAnsi" w:cstheme="minorHAnsi"/>
                <w:b w:val="0"/>
                <w:bCs w:val="0"/>
                <w:lang w:val="en-US"/>
              </w:rPr>
            </w:pPr>
          </w:p>
        </w:tc>
        <w:tc>
          <w:tcPr>
            <w:tcW w:w="1644" w:type="dxa"/>
            <w:vAlign w:val="center"/>
          </w:tcPr>
          <w:p w14:paraId="2D60DC8E" w14:textId="77777777" w:rsidR="0086054C" w:rsidRPr="007D630A" w:rsidRDefault="0086054C" w:rsidP="007D630A">
            <w:pPr>
              <w:pStyle w:val="a8"/>
              <w:jc w:val="both"/>
              <w:rPr>
                <w:rFonts w:asciiTheme="minorHAnsi" w:hAnsiTheme="minorHAnsi" w:cstheme="minorHAnsi"/>
                <w:b w:val="0"/>
                <w:bCs w:val="0"/>
                <w:lang w:val="en-US"/>
              </w:rPr>
            </w:pPr>
          </w:p>
        </w:tc>
      </w:tr>
      <w:tr w:rsidR="0086054C" w:rsidRPr="007D630A" w14:paraId="352C694C" w14:textId="77777777" w:rsidTr="00957CD5">
        <w:trPr>
          <w:jc w:val="center"/>
        </w:trPr>
        <w:tc>
          <w:tcPr>
            <w:tcW w:w="511" w:type="dxa"/>
            <w:vAlign w:val="center"/>
          </w:tcPr>
          <w:p w14:paraId="4D0D5559"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5</w:t>
            </w:r>
          </w:p>
        </w:tc>
        <w:tc>
          <w:tcPr>
            <w:tcW w:w="2212" w:type="dxa"/>
            <w:vAlign w:val="center"/>
          </w:tcPr>
          <w:p w14:paraId="1390245B"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Απόσταση προβολής ευρεία</w:t>
            </w:r>
          </w:p>
          <w:p w14:paraId="1BCF758D"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γωνία</w:t>
            </w:r>
          </w:p>
        </w:tc>
        <w:tc>
          <w:tcPr>
            <w:tcW w:w="2324" w:type="dxa"/>
            <w:vAlign w:val="center"/>
          </w:tcPr>
          <w:p w14:paraId="00DD686F"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1,4 m - 14,8 m</w:t>
            </w:r>
          </w:p>
        </w:tc>
        <w:tc>
          <w:tcPr>
            <w:tcW w:w="1644" w:type="dxa"/>
            <w:vAlign w:val="center"/>
          </w:tcPr>
          <w:p w14:paraId="48FC255E"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0C326616"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04831E41"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64D8AC05" w14:textId="77777777" w:rsidTr="00957CD5">
        <w:trPr>
          <w:jc w:val="center"/>
        </w:trPr>
        <w:tc>
          <w:tcPr>
            <w:tcW w:w="511" w:type="dxa"/>
            <w:vAlign w:val="center"/>
          </w:tcPr>
          <w:p w14:paraId="03D05F9B"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6</w:t>
            </w:r>
          </w:p>
        </w:tc>
        <w:tc>
          <w:tcPr>
            <w:tcW w:w="2212" w:type="dxa"/>
            <w:vAlign w:val="center"/>
          </w:tcPr>
          <w:p w14:paraId="6BF06C5C"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Απόσταση προβολής μακριά</w:t>
            </w:r>
          </w:p>
        </w:tc>
        <w:tc>
          <w:tcPr>
            <w:tcW w:w="2324" w:type="dxa"/>
            <w:vAlign w:val="center"/>
          </w:tcPr>
          <w:p w14:paraId="017A0853"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2,4 m - 23,8 m</w:t>
            </w:r>
          </w:p>
        </w:tc>
        <w:tc>
          <w:tcPr>
            <w:tcW w:w="1644" w:type="dxa"/>
            <w:vAlign w:val="center"/>
          </w:tcPr>
          <w:p w14:paraId="419E1837"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6913DB6F"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39D61461"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7E6DA565" w14:textId="77777777" w:rsidTr="00957CD5">
        <w:trPr>
          <w:jc w:val="center"/>
        </w:trPr>
        <w:tc>
          <w:tcPr>
            <w:tcW w:w="511" w:type="dxa"/>
            <w:vAlign w:val="center"/>
          </w:tcPr>
          <w:p w14:paraId="674C3366"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7</w:t>
            </w:r>
          </w:p>
        </w:tc>
        <w:tc>
          <w:tcPr>
            <w:tcW w:w="2212" w:type="dxa"/>
            <w:vAlign w:val="center"/>
          </w:tcPr>
          <w:p w14:paraId="715CCC5C" w14:textId="77777777" w:rsidR="0086054C" w:rsidRPr="007D630A" w:rsidRDefault="0086054C"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Ευρυγώνιος</w:t>
            </w:r>
            <w:proofErr w:type="spellEnd"/>
            <w:r w:rsidRPr="007D630A">
              <w:rPr>
                <w:rFonts w:asciiTheme="minorHAnsi" w:hAnsiTheme="minorHAnsi" w:cstheme="minorHAnsi"/>
                <w:b w:val="0"/>
                <w:bCs w:val="0"/>
                <w:szCs w:val="16"/>
              </w:rPr>
              <w:t xml:space="preserve"> φακός/τηλεφακός</w:t>
            </w:r>
          </w:p>
          <w:p w14:paraId="1018CC60"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απόστασης προβολής</w:t>
            </w:r>
          </w:p>
        </w:tc>
        <w:tc>
          <w:tcPr>
            <w:tcW w:w="2324" w:type="dxa"/>
            <w:vAlign w:val="center"/>
          </w:tcPr>
          <w:p w14:paraId="22654888"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1,44 m - 23,84 m</w:t>
            </w:r>
          </w:p>
        </w:tc>
        <w:tc>
          <w:tcPr>
            <w:tcW w:w="1644" w:type="dxa"/>
            <w:vAlign w:val="center"/>
          </w:tcPr>
          <w:p w14:paraId="229C5217"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6205F72C"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19E84361"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7DDB547C" w14:textId="77777777" w:rsidTr="00957CD5">
        <w:trPr>
          <w:jc w:val="center"/>
        </w:trPr>
        <w:tc>
          <w:tcPr>
            <w:tcW w:w="511" w:type="dxa"/>
            <w:vAlign w:val="center"/>
          </w:tcPr>
          <w:p w14:paraId="4F6F06A1"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8</w:t>
            </w:r>
          </w:p>
        </w:tc>
        <w:tc>
          <w:tcPr>
            <w:tcW w:w="2212" w:type="dxa"/>
            <w:vAlign w:val="center"/>
          </w:tcPr>
          <w:p w14:paraId="715E40E7" w14:textId="77777777" w:rsidR="0086054C" w:rsidRPr="007D630A" w:rsidRDefault="0086054C"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Projection</w:t>
            </w:r>
            <w:proofErr w:type="spellEnd"/>
            <w:r w:rsidRPr="007D630A">
              <w:rPr>
                <w:rFonts w:asciiTheme="minorHAnsi" w:hAnsiTheme="minorHAnsi" w:cstheme="minorHAnsi"/>
                <w:b w:val="0"/>
                <w:bCs w:val="0"/>
                <w:szCs w:val="16"/>
              </w:rPr>
              <w:t xml:space="preserve"> </w:t>
            </w:r>
            <w:proofErr w:type="spellStart"/>
            <w:r w:rsidRPr="007D630A">
              <w:rPr>
                <w:rFonts w:asciiTheme="minorHAnsi" w:hAnsiTheme="minorHAnsi" w:cstheme="minorHAnsi"/>
                <w:b w:val="0"/>
                <w:bCs w:val="0"/>
                <w:szCs w:val="16"/>
              </w:rPr>
              <w:t>Lens</w:t>
            </w:r>
            <w:proofErr w:type="spellEnd"/>
            <w:r w:rsidRPr="007D630A">
              <w:rPr>
                <w:rFonts w:asciiTheme="minorHAnsi" w:hAnsiTheme="minorHAnsi" w:cstheme="minorHAnsi"/>
                <w:b w:val="0"/>
                <w:bCs w:val="0"/>
                <w:szCs w:val="16"/>
              </w:rPr>
              <w:t xml:space="preserve"> F Number</w:t>
            </w:r>
          </w:p>
        </w:tc>
        <w:tc>
          <w:tcPr>
            <w:tcW w:w="2324" w:type="dxa"/>
            <w:vAlign w:val="center"/>
          </w:tcPr>
          <w:p w14:paraId="47ECC5C5"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1,5 - 1,7</w:t>
            </w:r>
          </w:p>
        </w:tc>
        <w:tc>
          <w:tcPr>
            <w:tcW w:w="1644" w:type="dxa"/>
            <w:vAlign w:val="center"/>
          </w:tcPr>
          <w:p w14:paraId="616BE71D"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038E277E"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7F8DCC16"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2862C3A4" w14:textId="77777777" w:rsidTr="00957CD5">
        <w:trPr>
          <w:jc w:val="center"/>
        </w:trPr>
        <w:tc>
          <w:tcPr>
            <w:tcW w:w="511" w:type="dxa"/>
            <w:vAlign w:val="center"/>
          </w:tcPr>
          <w:p w14:paraId="624519D9"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9</w:t>
            </w:r>
          </w:p>
        </w:tc>
        <w:tc>
          <w:tcPr>
            <w:tcW w:w="2212" w:type="dxa"/>
            <w:vAlign w:val="center"/>
          </w:tcPr>
          <w:p w14:paraId="0FFD7CF7"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Εστιακή απόσταση</w:t>
            </w:r>
          </w:p>
        </w:tc>
        <w:tc>
          <w:tcPr>
            <w:tcW w:w="2324" w:type="dxa"/>
            <w:vAlign w:val="center"/>
          </w:tcPr>
          <w:p w14:paraId="0AAFCF20"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 xml:space="preserve">20 </w:t>
            </w:r>
            <w:proofErr w:type="spellStart"/>
            <w:r w:rsidRPr="007D630A">
              <w:rPr>
                <w:rFonts w:asciiTheme="minorHAnsi" w:hAnsiTheme="minorHAnsi" w:cstheme="minorHAnsi"/>
                <w:b w:val="0"/>
                <w:bCs w:val="0"/>
                <w:szCs w:val="16"/>
              </w:rPr>
              <w:t>mm</w:t>
            </w:r>
            <w:proofErr w:type="spellEnd"/>
            <w:r w:rsidRPr="007D630A">
              <w:rPr>
                <w:rFonts w:asciiTheme="minorHAnsi" w:hAnsiTheme="minorHAnsi" w:cstheme="minorHAnsi"/>
                <w:b w:val="0"/>
                <w:bCs w:val="0"/>
                <w:szCs w:val="16"/>
              </w:rPr>
              <w:t xml:space="preserve"> - 31,8 </w:t>
            </w:r>
            <w:proofErr w:type="spellStart"/>
            <w:r w:rsidRPr="007D630A">
              <w:rPr>
                <w:rFonts w:asciiTheme="minorHAnsi" w:hAnsiTheme="minorHAnsi" w:cstheme="minorHAnsi"/>
                <w:b w:val="0"/>
                <w:bCs w:val="0"/>
                <w:szCs w:val="16"/>
              </w:rPr>
              <w:t>mm</w:t>
            </w:r>
            <w:proofErr w:type="spellEnd"/>
          </w:p>
        </w:tc>
        <w:tc>
          <w:tcPr>
            <w:tcW w:w="1644" w:type="dxa"/>
            <w:vAlign w:val="center"/>
          </w:tcPr>
          <w:p w14:paraId="15A9A55E"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2839B71B"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493243E0" w14:textId="77777777" w:rsidR="0086054C" w:rsidRPr="007D630A" w:rsidRDefault="0086054C" w:rsidP="007D630A">
            <w:pPr>
              <w:pStyle w:val="a8"/>
              <w:jc w:val="both"/>
              <w:rPr>
                <w:rFonts w:asciiTheme="minorHAnsi" w:hAnsiTheme="minorHAnsi" w:cstheme="minorHAnsi"/>
                <w:b w:val="0"/>
                <w:bCs w:val="0"/>
              </w:rPr>
            </w:pPr>
          </w:p>
        </w:tc>
      </w:tr>
      <w:tr w:rsidR="0086054C" w:rsidRPr="007D630A" w14:paraId="20A2EA75" w14:textId="77777777" w:rsidTr="00957CD5">
        <w:trPr>
          <w:jc w:val="center"/>
        </w:trPr>
        <w:tc>
          <w:tcPr>
            <w:tcW w:w="511" w:type="dxa"/>
            <w:vAlign w:val="center"/>
          </w:tcPr>
          <w:p w14:paraId="6FF82731" w14:textId="77777777" w:rsidR="0086054C" w:rsidRPr="007D630A" w:rsidRDefault="0086054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20</w:t>
            </w:r>
          </w:p>
        </w:tc>
        <w:tc>
          <w:tcPr>
            <w:tcW w:w="2212" w:type="dxa"/>
            <w:vAlign w:val="center"/>
          </w:tcPr>
          <w:p w14:paraId="1E0480FB"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Εγγύηση</w:t>
            </w:r>
          </w:p>
        </w:tc>
        <w:tc>
          <w:tcPr>
            <w:tcW w:w="2324" w:type="dxa"/>
            <w:vAlign w:val="center"/>
          </w:tcPr>
          <w:p w14:paraId="2DD4F287" w14:textId="77777777" w:rsidR="0086054C" w:rsidRPr="007D630A" w:rsidRDefault="0086054C"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2 χρόνια ή περισσότερα</w:t>
            </w:r>
          </w:p>
        </w:tc>
        <w:tc>
          <w:tcPr>
            <w:tcW w:w="1644" w:type="dxa"/>
            <w:vAlign w:val="center"/>
          </w:tcPr>
          <w:p w14:paraId="5D68FA9C" w14:textId="77777777" w:rsidR="0086054C" w:rsidRPr="007D630A" w:rsidRDefault="0086054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1F631D26" w14:textId="77777777" w:rsidR="0086054C" w:rsidRPr="007D630A" w:rsidRDefault="0086054C" w:rsidP="007D630A">
            <w:pPr>
              <w:pStyle w:val="a8"/>
              <w:jc w:val="both"/>
              <w:rPr>
                <w:rFonts w:asciiTheme="minorHAnsi" w:hAnsiTheme="minorHAnsi" w:cstheme="minorHAnsi"/>
                <w:b w:val="0"/>
                <w:bCs w:val="0"/>
              </w:rPr>
            </w:pPr>
          </w:p>
        </w:tc>
        <w:tc>
          <w:tcPr>
            <w:tcW w:w="1644" w:type="dxa"/>
            <w:vAlign w:val="center"/>
          </w:tcPr>
          <w:p w14:paraId="3861F28D" w14:textId="77777777" w:rsidR="0086054C" w:rsidRPr="007D630A" w:rsidRDefault="0086054C" w:rsidP="007D630A">
            <w:pPr>
              <w:pStyle w:val="a8"/>
              <w:jc w:val="both"/>
              <w:rPr>
                <w:rFonts w:asciiTheme="minorHAnsi" w:hAnsiTheme="minorHAnsi" w:cstheme="minorHAnsi"/>
                <w:b w:val="0"/>
                <w:bCs w:val="0"/>
              </w:rPr>
            </w:pPr>
          </w:p>
        </w:tc>
      </w:tr>
    </w:tbl>
    <w:p w14:paraId="1BE2DA65" w14:textId="7F5396FF" w:rsidR="00200EA5" w:rsidRPr="007D630A" w:rsidRDefault="00200EA5" w:rsidP="007D630A">
      <w:pPr>
        <w:jc w:val="both"/>
        <w:rPr>
          <w:rFonts w:cstheme="minorHAnsi"/>
          <w:lang w:eastAsia="zh-CN"/>
        </w:rPr>
      </w:pPr>
    </w:p>
    <w:p w14:paraId="44D4AB2C" w14:textId="2DB79E9D" w:rsidR="00157892" w:rsidRPr="007D630A" w:rsidRDefault="00157892" w:rsidP="007D630A">
      <w:pPr>
        <w:jc w:val="both"/>
        <w:rPr>
          <w:rFonts w:cstheme="minorHAnsi"/>
          <w:lang w:eastAsia="zh-CN"/>
        </w:rPr>
      </w:pPr>
    </w:p>
    <w:p w14:paraId="784CA886" w14:textId="301D5FC0" w:rsidR="00157892" w:rsidRPr="007D630A" w:rsidRDefault="00157892" w:rsidP="007D630A">
      <w:pPr>
        <w:pStyle w:val="3"/>
        <w:jc w:val="both"/>
        <w:rPr>
          <w:rFonts w:asciiTheme="minorHAnsi" w:hAnsiTheme="minorHAnsi" w:cstheme="minorHAnsi"/>
          <w:lang w:eastAsia="zh-CN"/>
        </w:rPr>
      </w:pPr>
      <w:bookmarkStart w:id="54" w:name="_Toc135201837"/>
      <w:r w:rsidRPr="007D630A">
        <w:rPr>
          <w:rFonts w:asciiTheme="minorHAnsi" w:hAnsiTheme="minorHAnsi" w:cstheme="minorHAnsi"/>
          <w:lang w:eastAsia="zh-CN"/>
        </w:rPr>
        <w:t xml:space="preserve">17.2 </w:t>
      </w:r>
      <w:proofErr w:type="spellStart"/>
      <w:r w:rsidRPr="007D630A">
        <w:rPr>
          <w:rFonts w:asciiTheme="minorHAnsi" w:hAnsiTheme="minorHAnsi" w:cstheme="minorHAnsi"/>
          <w:lang w:eastAsia="zh-CN"/>
        </w:rPr>
        <w:t>Πολυμηχανήματα</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54"/>
    </w:p>
    <w:p w14:paraId="71EF0A9C" w14:textId="3C60E62D" w:rsidR="00157892" w:rsidRPr="007D630A" w:rsidRDefault="00157892"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212"/>
        <w:gridCol w:w="2324"/>
        <w:gridCol w:w="1644"/>
        <w:gridCol w:w="1644"/>
        <w:gridCol w:w="1644"/>
      </w:tblGrid>
      <w:tr w:rsidR="00157892" w:rsidRPr="007D630A" w14:paraId="3C4AE216" w14:textId="77777777" w:rsidTr="00957CD5">
        <w:trPr>
          <w:jc w:val="center"/>
        </w:trPr>
        <w:tc>
          <w:tcPr>
            <w:tcW w:w="9979" w:type="dxa"/>
            <w:gridSpan w:val="6"/>
            <w:vAlign w:val="center"/>
          </w:tcPr>
          <w:p w14:paraId="6271A16E" w14:textId="77777777" w:rsidR="00157892" w:rsidRPr="007D630A" w:rsidRDefault="00157892" w:rsidP="007D630A">
            <w:pPr>
              <w:pStyle w:val="a8"/>
              <w:jc w:val="both"/>
              <w:rPr>
                <w:rFonts w:asciiTheme="minorHAnsi" w:hAnsiTheme="minorHAnsi" w:cstheme="minorHAnsi"/>
              </w:rPr>
            </w:pPr>
            <w:proofErr w:type="spellStart"/>
            <w:r w:rsidRPr="007D630A">
              <w:rPr>
                <w:rFonts w:asciiTheme="minorHAnsi" w:hAnsiTheme="minorHAnsi" w:cstheme="minorHAnsi"/>
              </w:rPr>
              <w:t>Πολυμηχανήματα</w:t>
            </w:r>
            <w:proofErr w:type="spellEnd"/>
          </w:p>
        </w:tc>
      </w:tr>
      <w:tr w:rsidR="00157892" w:rsidRPr="007D630A" w14:paraId="57D29422" w14:textId="77777777" w:rsidTr="00957CD5">
        <w:trPr>
          <w:jc w:val="center"/>
        </w:trPr>
        <w:tc>
          <w:tcPr>
            <w:tcW w:w="5047" w:type="dxa"/>
            <w:gridSpan w:val="3"/>
            <w:tcBorders>
              <w:top w:val="single" w:sz="4" w:space="0" w:color="auto"/>
            </w:tcBorders>
            <w:vAlign w:val="center"/>
          </w:tcPr>
          <w:p w14:paraId="1216ACE2" w14:textId="77777777" w:rsidR="00157892" w:rsidRPr="007D630A" w:rsidRDefault="00157892" w:rsidP="007D630A">
            <w:pPr>
              <w:pStyle w:val="a8"/>
              <w:jc w:val="both"/>
              <w:rPr>
                <w:rFonts w:asciiTheme="minorHAnsi" w:hAnsiTheme="minorHAnsi" w:cstheme="minorHAnsi"/>
              </w:rPr>
            </w:pPr>
            <w:r w:rsidRPr="007D630A">
              <w:rPr>
                <w:rFonts w:asciiTheme="minorHAnsi" w:hAnsiTheme="minorHAnsi" w:cstheme="minorHAnsi"/>
              </w:rPr>
              <w:t>Περιγραφή Είδους</w:t>
            </w:r>
          </w:p>
        </w:tc>
        <w:tc>
          <w:tcPr>
            <w:tcW w:w="1644" w:type="dxa"/>
            <w:tcBorders>
              <w:top w:val="single" w:sz="4" w:space="0" w:color="auto"/>
            </w:tcBorders>
            <w:vAlign w:val="center"/>
          </w:tcPr>
          <w:p w14:paraId="0AF30963" w14:textId="77777777" w:rsidR="00157892" w:rsidRPr="007D630A" w:rsidRDefault="00157892" w:rsidP="007D630A">
            <w:pPr>
              <w:pStyle w:val="a8"/>
              <w:jc w:val="both"/>
              <w:rPr>
                <w:rFonts w:asciiTheme="minorHAnsi" w:hAnsiTheme="minorHAnsi" w:cstheme="minorHAnsi"/>
              </w:rPr>
            </w:pPr>
            <w:r w:rsidRPr="007D630A">
              <w:rPr>
                <w:rFonts w:asciiTheme="minorHAnsi" w:hAnsiTheme="minorHAnsi" w:cstheme="minorHAnsi"/>
              </w:rPr>
              <w:t>Υποχρεωτική Απαίτηση</w:t>
            </w:r>
          </w:p>
        </w:tc>
        <w:tc>
          <w:tcPr>
            <w:tcW w:w="1644" w:type="dxa"/>
            <w:tcBorders>
              <w:top w:val="single" w:sz="4" w:space="0" w:color="auto"/>
            </w:tcBorders>
            <w:vAlign w:val="center"/>
          </w:tcPr>
          <w:p w14:paraId="28BBBFAE" w14:textId="77777777" w:rsidR="00157892" w:rsidRPr="007D630A" w:rsidRDefault="00157892" w:rsidP="007D630A">
            <w:pPr>
              <w:pStyle w:val="a8"/>
              <w:jc w:val="both"/>
              <w:rPr>
                <w:rFonts w:asciiTheme="minorHAnsi" w:hAnsiTheme="minorHAnsi" w:cstheme="minorHAnsi"/>
              </w:rPr>
            </w:pPr>
            <w:r w:rsidRPr="007D630A">
              <w:rPr>
                <w:rFonts w:asciiTheme="minorHAnsi" w:hAnsiTheme="minorHAnsi" w:cstheme="minorHAnsi"/>
              </w:rPr>
              <w:t>Απάντηση Υποψήφιου Προμηθευτή</w:t>
            </w:r>
          </w:p>
        </w:tc>
        <w:tc>
          <w:tcPr>
            <w:tcW w:w="1644" w:type="dxa"/>
            <w:tcBorders>
              <w:top w:val="single" w:sz="4" w:space="0" w:color="auto"/>
            </w:tcBorders>
            <w:vAlign w:val="center"/>
          </w:tcPr>
          <w:p w14:paraId="45B55033" w14:textId="77777777" w:rsidR="00157892" w:rsidRPr="007D630A" w:rsidRDefault="00157892" w:rsidP="007D630A">
            <w:pPr>
              <w:pStyle w:val="a8"/>
              <w:jc w:val="both"/>
              <w:rPr>
                <w:rFonts w:asciiTheme="minorHAnsi" w:hAnsiTheme="minorHAnsi" w:cstheme="minorHAnsi"/>
              </w:rPr>
            </w:pPr>
            <w:r w:rsidRPr="007D630A">
              <w:rPr>
                <w:rFonts w:asciiTheme="minorHAnsi" w:hAnsiTheme="minorHAnsi" w:cstheme="minorHAnsi"/>
              </w:rPr>
              <w:t>Παραπομπή</w:t>
            </w:r>
          </w:p>
        </w:tc>
      </w:tr>
      <w:tr w:rsidR="00157892" w:rsidRPr="007D630A" w14:paraId="5D64F16D" w14:textId="77777777" w:rsidTr="00957CD5">
        <w:trPr>
          <w:jc w:val="center"/>
        </w:trPr>
        <w:tc>
          <w:tcPr>
            <w:tcW w:w="511" w:type="dxa"/>
            <w:vAlign w:val="center"/>
          </w:tcPr>
          <w:p w14:paraId="1FD039C4"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1</w:t>
            </w:r>
          </w:p>
        </w:tc>
        <w:tc>
          <w:tcPr>
            <w:tcW w:w="2212" w:type="dxa"/>
            <w:vAlign w:val="center"/>
          </w:tcPr>
          <w:p w14:paraId="1244CA87"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Τύπος</w:t>
            </w:r>
          </w:p>
        </w:tc>
        <w:tc>
          <w:tcPr>
            <w:tcW w:w="2324" w:type="dxa"/>
            <w:vAlign w:val="center"/>
          </w:tcPr>
          <w:p w14:paraId="741A6AF7" w14:textId="77777777" w:rsidR="00157892" w:rsidRPr="007D630A" w:rsidRDefault="00157892"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Laser</w:t>
            </w:r>
            <w:proofErr w:type="spellEnd"/>
          </w:p>
        </w:tc>
        <w:tc>
          <w:tcPr>
            <w:tcW w:w="1644" w:type="dxa"/>
            <w:vAlign w:val="center"/>
          </w:tcPr>
          <w:p w14:paraId="34868256"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2742F9C8"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4F752DA5"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48ADD373" w14:textId="77777777" w:rsidTr="00957CD5">
        <w:trPr>
          <w:jc w:val="center"/>
        </w:trPr>
        <w:tc>
          <w:tcPr>
            <w:tcW w:w="511" w:type="dxa"/>
            <w:vAlign w:val="center"/>
          </w:tcPr>
          <w:p w14:paraId="048EBE50"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2</w:t>
            </w:r>
          </w:p>
        </w:tc>
        <w:tc>
          <w:tcPr>
            <w:tcW w:w="2212" w:type="dxa"/>
            <w:vAlign w:val="center"/>
          </w:tcPr>
          <w:p w14:paraId="7327C320"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Χρώμα Εκτύπωσης</w:t>
            </w:r>
          </w:p>
        </w:tc>
        <w:tc>
          <w:tcPr>
            <w:tcW w:w="2324" w:type="dxa"/>
            <w:vAlign w:val="center"/>
          </w:tcPr>
          <w:p w14:paraId="57758814"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Μονόχρωμο</w:t>
            </w:r>
          </w:p>
        </w:tc>
        <w:tc>
          <w:tcPr>
            <w:tcW w:w="1644" w:type="dxa"/>
            <w:vAlign w:val="center"/>
          </w:tcPr>
          <w:p w14:paraId="52F23F01"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3267FE1A"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5A8C0522"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0136E3BE" w14:textId="77777777" w:rsidTr="00957CD5">
        <w:trPr>
          <w:jc w:val="center"/>
        </w:trPr>
        <w:tc>
          <w:tcPr>
            <w:tcW w:w="511" w:type="dxa"/>
            <w:vAlign w:val="center"/>
          </w:tcPr>
          <w:p w14:paraId="4F95C469"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3</w:t>
            </w:r>
          </w:p>
        </w:tc>
        <w:tc>
          <w:tcPr>
            <w:tcW w:w="2212" w:type="dxa"/>
            <w:vAlign w:val="center"/>
          </w:tcPr>
          <w:p w14:paraId="3F9CBD9F" w14:textId="77777777" w:rsidR="00157892" w:rsidRPr="007D630A" w:rsidRDefault="00157892" w:rsidP="007D630A">
            <w:pPr>
              <w:pStyle w:val="a8"/>
              <w:jc w:val="both"/>
              <w:rPr>
                <w:rFonts w:asciiTheme="minorHAnsi" w:hAnsiTheme="minorHAnsi" w:cstheme="minorHAnsi"/>
                <w:b w:val="0"/>
                <w:bCs w:val="0"/>
                <w:szCs w:val="16"/>
              </w:rPr>
            </w:pPr>
          </w:p>
        </w:tc>
        <w:tc>
          <w:tcPr>
            <w:tcW w:w="2324" w:type="dxa"/>
            <w:vAlign w:val="center"/>
          </w:tcPr>
          <w:p w14:paraId="7B234F8E" w14:textId="77777777" w:rsidR="00157892" w:rsidRPr="007D630A" w:rsidRDefault="00157892"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Πολυμηχάνημα</w:t>
            </w:r>
            <w:proofErr w:type="spellEnd"/>
          </w:p>
        </w:tc>
        <w:tc>
          <w:tcPr>
            <w:tcW w:w="1644" w:type="dxa"/>
            <w:vAlign w:val="center"/>
          </w:tcPr>
          <w:p w14:paraId="14AFEFC7"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3C8E5C11"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3C6EC98C"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6A6A2087" w14:textId="77777777" w:rsidTr="00957CD5">
        <w:trPr>
          <w:jc w:val="center"/>
        </w:trPr>
        <w:tc>
          <w:tcPr>
            <w:tcW w:w="511" w:type="dxa"/>
            <w:vAlign w:val="center"/>
          </w:tcPr>
          <w:p w14:paraId="31CBA85F"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4</w:t>
            </w:r>
          </w:p>
        </w:tc>
        <w:tc>
          <w:tcPr>
            <w:tcW w:w="2212" w:type="dxa"/>
            <w:vAlign w:val="center"/>
          </w:tcPr>
          <w:p w14:paraId="6D070EC4"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Αναλώσιμο</w:t>
            </w:r>
          </w:p>
        </w:tc>
        <w:tc>
          <w:tcPr>
            <w:tcW w:w="2324" w:type="dxa"/>
            <w:vAlign w:val="center"/>
          </w:tcPr>
          <w:p w14:paraId="42CE5AC5" w14:textId="77777777" w:rsidR="00157892" w:rsidRPr="007D630A" w:rsidRDefault="00157892"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Toner</w:t>
            </w:r>
            <w:proofErr w:type="spellEnd"/>
          </w:p>
        </w:tc>
        <w:tc>
          <w:tcPr>
            <w:tcW w:w="1644" w:type="dxa"/>
            <w:vAlign w:val="center"/>
          </w:tcPr>
          <w:p w14:paraId="017D0678"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346DE756"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77509B7E"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025CF360" w14:textId="77777777" w:rsidTr="00957CD5">
        <w:trPr>
          <w:jc w:val="center"/>
        </w:trPr>
        <w:tc>
          <w:tcPr>
            <w:tcW w:w="511" w:type="dxa"/>
            <w:vAlign w:val="center"/>
          </w:tcPr>
          <w:p w14:paraId="046EC4EC"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lastRenderedPageBreak/>
              <w:t>5</w:t>
            </w:r>
          </w:p>
        </w:tc>
        <w:tc>
          <w:tcPr>
            <w:tcW w:w="2212" w:type="dxa"/>
            <w:vAlign w:val="center"/>
          </w:tcPr>
          <w:p w14:paraId="28853819"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Αριθμός Αναλώσιμων</w:t>
            </w:r>
          </w:p>
        </w:tc>
        <w:tc>
          <w:tcPr>
            <w:tcW w:w="2324" w:type="dxa"/>
            <w:vAlign w:val="center"/>
          </w:tcPr>
          <w:p w14:paraId="19C5F0EC"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1</w:t>
            </w:r>
          </w:p>
        </w:tc>
        <w:tc>
          <w:tcPr>
            <w:tcW w:w="1644" w:type="dxa"/>
            <w:vAlign w:val="center"/>
          </w:tcPr>
          <w:p w14:paraId="59B85F68"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1130F22D"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1DC75036"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09E3BE22" w14:textId="77777777" w:rsidTr="00957CD5">
        <w:trPr>
          <w:jc w:val="center"/>
        </w:trPr>
        <w:tc>
          <w:tcPr>
            <w:tcW w:w="511" w:type="dxa"/>
            <w:vAlign w:val="center"/>
          </w:tcPr>
          <w:p w14:paraId="42F14F7D"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6</w:t>
            </w:r>
          </w:p>
        </w:tc>
        <w:tc>
          <w:tcPr>
            <w:tcW w:w="2212" w:type="dxa"/>
            <w:vAlign w:val="center"/>
          </w:tcPr>
          <w:p w14:paraId="3E834F4C"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Μνήμη Εκτυπωτή</w:t>
            </w:r>
          </w:p>
        </w:tc>
        <w:tc>
          <w:tcPr>
            <w:tcW w:w="2324" w:type="dxa"/>
            <w:vAlign w:val="center"/>
          </w:tcPr>
          <w:p w14:paraId="4E85DBC5"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&gt;=256 MB</w:t>
            </w:r>
          </w:p>
        </w:tc>
        <w:tc>
          <w:tcPr>
            <w:tcW w:w="1644" w:type="dxa"/>
            <w:vAlign w:val="center"/>
          </w:tcPr>
          <w:p w14:paraId="004CE126"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20661459"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07274DE3"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121AE1D1" w14:textId="77777777" w:rsidTr="00957CD5">
        <w:trPr>
          <w:jc w:val="center"/>
        </w:trPr>
        <w:tc>
          <w:tcPr>
            <w:tcW w:w="511" w:type="dxa"/>
            <w:vAlign w:val="center"/>
          </w:tcPr>
          <w:p w14:paraId="0101C877"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7</w:t>
            </w:r>
          </w:p>
        </w:tc>
        <w:tc>
          <w:tcPr>
            <w:tcW w:w="2212" w:type="dxa"/>
            <w:vAlign w:val="center"/>
          </w:tcPr>
          <w:p w14:paraId="3C7433DB" w14:textId="77777777" w:rsidR="00157892" w:rsidRPr="007D630A" w:rsidRDefault="00157892"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rPr>
              <w:t>Μέγεθος</w:t>
            </w:r>
            <w:r w:rsidRPr="007D630A">
              <w:rPr>
                <w:rFonts w:asciiTheme="minorHAnsi" w:hAnsiTheme="minorHAnsi" w:cstheme="minorHAnsi"/>
                <w:b w:val="0"/>
                <w:bCs w:val="0"/>
                <w:szCs w:val="16"/>
                <w:lang w:val="en-US"/>
              </w:rPr>
              <w:t xml:space="preserve"> </w:t>
            </w:r>
            <w:r w:rsidRPr="007D630A">
              <w:rPr>
                <w:rFonts w:asciiTheme="minorHAnsi" w:hAnsiTheme="minorHAnsi" w:cstheme="minorHAnsi"/>
                <w:b w:val="0"/>
                <w:bCs w:val="0"/>
                <w:szCs w:val="16"/>
              </w:rPr>
              <w:t>Χαρτιού</w:t>
            </w:r>
            <w:r w:rsidRPr="007D630A">
              <w:rPr>
                <w:rFonts w:asciiTheme="minorHAnsi" w:hAnsiTheme="minorHAnsi" w:cstheme="minorHAnsi"/>
                <w:b w:val="0"/>
                <w:bCs w:val="0"/>
                <w:szCs w:val="16"/>
                <w:lang w:val="en-US"/>
              </w:rPr>
              <w:t xml:space="preserve"> </w:t>
            </w:r>
          </w:p>
        </w:tc>
        <w:tc>
          <w:tcPr>
            <w:tcW w:w="2324" w:type="dxa"/>
            <w:vAlign w:val="center"/>
          </w:tcPr>
          <w:p w14:paraId="50F61BFF" w14:textId="77777777" w:rsidR="00157892" w:rsidRPr="007D630A" w:rsidRDefault="00157892"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A4, A5, A6, Executive, Letter</w:t>
            </w:r>
          </w:p>
        </w:tc>
        <w:tc>
          <w:tcPr>
            <w:tcW w:w="1644" w:type="dxa"/>
            <w:vAlign w:val="center"/>
          </w:tcPr>
          <w:p w14:paraId="0C9CD6DD"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77EB8BDD"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2261843D"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3FE089E8" w14:textId="77777777" w:rsidTr="00957CD5">
        <w:trPr>
          <w:jc w:val="center"/>
        </w:trPr>
        <w:tc>
          <w:tcPr>
            <w:tcW w:w="511" w:type="dxa"/>
            <w:vAlign w:val="center"/>
          </w:tcPr>
          <w:p w14:paraId="2C55D79C"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8</w:t>
            </w:r>
          </w:p>
        </w:tc>
        <w:tc>
          <w:tcPr>
            <w:tcW w:w="2212" w:type="dxa"/>
            <w:vAlign w:val="center"/>
          </w:tcPr>
          <w:p w14:paraId="743D367D"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 xml:space="preserve">Συμβατότητα </w:t>
            </w:r>
          </w:p>
        </w:tc>
        <w:tc>
          <w:tcPr>
            <w:tcW w:w="2324" w:type="dxa"/>
            <w:vAlign w:val="center"/>
          </w:tcPr>
          <w:p w14:paraId="6B6049CD" w14:textId="77777777" w:rsidR="00157892" w:rsidRPr="007D630A" w:rsidRDefault="00157892"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Linux</w:t>
            </w:r>
            <w:proofErr w:type="spellEnd"/>
            <w:r w:rsidRPr="007D630A">
              <w:rPr>
                <w:rFonts w:asciiTheme="minorHAnsi" w:hAnsiTheme="minorHAnsi" w:cstheme="minorHAnsi"/>
                <w:b w:val="0"/>
                <w:bCs w:val="0"/>
                <w:szCs w:val="16"/>
              </w:rPr>
              <w:t xml:space="preserve">, </w:t>
            </w:r>
            <w:proofErr w:type="spellStart"/>
            <w:r w:rsidRPr="007D630A">
              <w:rPr>
                <w:rFonts w:asciiTheme="minorHAnsi" w:hAnsiTheme="minorHAnsi" w:cstheme="minorHAnsi"/>
                <w:b w:val="0"/>
                <w:bCs w:val="0"/>
                <w:szCs w:val="16"/>
              </w:rPr>
              <w:t>Mac</w:t>
            </w:r>
            <w:proofErr w:type="spellEnd"/>
            <w:r w:rsidRPr="007D630A">
              <w:rPr>
                <w:rFonts w:asciiTheme="minorHAnsi" w:hAnsiTheme="minorHAnsi" w:cstheme="minorHAnsi"/>
                <w:b w:val="0"/>
                <w:bCs w:val="0"/>
                <w:szCs w:val="16"/>
              </w:rPr>
              <w:t>, Windows</w:t>
            </w:r>
          </w:p>
        </w:tc>
        <w:tc>
          <w:tcPr>
            <w:tcW w:w="1644" w:type="dxa"/>
            <w:vAlign w:val="center"/>
          </w:tcPr>
          <w:p w14:paraId="67FC28FE"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4FBD8B4A"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359568C1"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1BDBA494" w14:textId="77777777" w:rsidTr="00957CD5">
        <w:trPr>
          <w:jc w:val="center"/>
        </w:trPr>
        <w:tc>
          <w:tcPr>
            <w:tcW w:w="511" w:type="dxa"/>
            <w:vAlign w:val="center"/>
          </w:tcPr>
          <w:p w14:paraId="2417624C"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9</w:t>
            </w:r>
          </w:p>
        </w:tc>
        <w:tc>
          <w:tcPr>
            <w:tcW w:w="2212" w:type="dxa"/>
            <w:vAlign w:val="center"/>
          </w:tcPr>
          <w:p w14:paraId="3022CF5C"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Δυνατότητες</w:t>
            </w:r>
          </w:p>
        </w:tc>
        <w:tc>
          <w:tcPr>
            <w:tcW w:w="2324" w:type="dxa"/>
            <w:vAlign w:val="center"/>
          </w:tcPr>
          <w:p w14:paraId="4279B66B" w14:textId="77777777" w:rsidR="00157892" w:rsidRPr="007D630A" w:rsidRDefault="00157892"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Fax</w:t>
            </w:r>
            <w:proofErr w:type="spellEnd"/>
            <w:r w:rsidRPr="007D630A">
              <w:rPr>
                <w:rFonts w:asciiTheme="minorHAnsi" w:hAnsiTheme="minorHAnsi" w:cstheme="minorHAnsi"/>
                <w:b w:val="0"/>
                <w:bCs w:val="0"/>
                <w:szCs w:val="16"/>
              </w:rPr>
              <w:t xml:space="preserve">, </w:t>
            </w:r>
            <w:proofErr w:type="spellStart"/>
            <w:r w:rsidRPr="007D630A">
              <w:rPr>
                <w:rFonts w:asciiTheme="minorHAnsi" w:hAnsiTheme="minorHAnsi" w:cstheme="minorHAnsi"/>
                <w:b w:val="0"/>
                <w:bCs w:val="0"/>
                <w:szCs w:val="16"/>
              </w:rPr>
              <w:t>Mobile</w:t>
            </w:r>
            <w:proofErr w:type="spellEnd"/>
            <w:r w:rsidRPr="007D630A">
              <w:rPr>
                <w:rFonts w:asciiTheme="minorHAnsi" w:hAnsiTheme="minorHAnsi" w:cstheme="minorHAnsi"/>
                <w:b w:val="0"/>
                <w:bCs w:val="0"/>
                <w:szCs w:val="16"/>
              </w:rPr>
              <w:t xml:space="preserve"> Printing </w:t>
            </w:r>
            <w:proofErr w:type="spellStart"/>
            <w:r w:rsidRPr="007D630A">
              <w:rPr>
                <w:rFonts w:asciiTheme="minorHAnsi" w:hAnsiTheme="minorHAnsi" w:cstheme="minorHAnsi"/>
                <w:b w:val="0"/>
                <w:bCs w:val="0"/>
                <w:szCs w:val="16"/>
              </w:rPr>
              <w:t>Capability</w:t>
            </w:r>
            <w:proofErr w:type="spellEnd"/>
          </w:p>
        </w:tc>
        <w:tc>
          <w:tcPr>
            <w:tcW w:w="1644" w:type="dxa"/>
            <w:vAlign w:val="center"/>
          </w:tcPr>
          <w:p w14:paraId="5257F0F9"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12C472F3"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157A9CBC"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09595433" w14:textId="77777777" w:rsidTr="00957CD5">
        <w:trPr>
          <w:jc w:val="center"/>
        </w:trPr>
        <w:tc>
          <w:tcPr>
            <w:tcW w:w="511" w:type="dxa"/>
            <w:vAlign w:val="center"/>
          </w:tcPr>
          <w:p w14:paraId="544571CB"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10</w:t>
            </w:r>
          </w:p>
        </w:tc>
        <w:tc>
          <w:tcPr>
            <w:tcW w:w="2212" w:type="dxa"/>
            <w:vAlign w:val="center"/>
          </w:tcPr>
          <w:p w14:paraId="072B6326"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Συνδεσιμότητα</w:t>
            </w:r>
          </w:p>
        </w:tc>
        <w:tc>
          <w:tcPr>
            <w:tcW w:w="2324" w:type="dxa"/>
            <w:vAlign w:val="center"/>
          </w:tcPr>
          <w:p w14:paraId="26875996" w14:textId="77777777" w:rsidR="00157892" w:rsidRPr="007D630A" w:rsidRDefault="00157892"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Ethernet, NFC, USB, Wi-Fi</w:t>
            </w:r>
          </w:p>
        </w:tc>
        <w:tc>
          <w:tcPr>
            <w:tcW w:w="1644" w:type="dxa"/>
            <w:vAlign w:val="center"/>
          </w:tcPr>
          <w:p w14:paraId="31848C7C"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450E4557"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4F8701B5"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72079255" w14:textId="77777777" w:rsidTr="00957CD5">
        <w:trPr>
          <w:jc w:val="center"/>
        </w:trPr>
        <w:tc>
          <w:tcPr>
            <w:tcW w:w="511" w:type="dxa"/>
            <w:vAlign w:val="center"/>
          </w:tcPr>
          <w:p w14:paraId="42FFDB07"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11</w:t>
            </w:r>
          </w:p>
        </w:tc>
        <w:tc>
          <w:tcPr>
            <w:tcW w:w="2212" w:type="dxa"/>
            <w:vAlign w:val="center"/>
          </w:tcPr>
          <w:p w14:paraId="6C8285B7"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Χρώμα</w:t>
            </w:r>
          </w:p>
        </w:tc>
        <w:tc>
          <w:tcPr>
            <w:tcW w:w="2324" w:type="dxa"/>
            <w:vAlign w:val="center"/>
          </w:tcPr>
          <w:p w14:paraId="6650A614"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Μαύρο</w:t>
            </w:r>
          </w:p>
        </w:tc>
        <w:tc>
          <w:tcPr>
            <w:tcW w:w="1644" w:type="dxa"/>
            <w:vAlign w:val="center"/>
          </w:tcPr>
          <w:p w14:paraId="3F003CFC"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073062B9"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6647F825"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5CD1BE9C" w14:textId="77777777" w:rsidTr="00957CD5">
        <w:trPr>
          <w:jc w:val="center"/>
        </w:trPr>
        <w:tc>
          <w:tcPr>
            <w:tcW w:w="511" w:type="dxa"/>
            <w:vAlign w:val="center"/>
          </w:tcPr>
          <w:p w14:paraId="2785C07D"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12</w:t>
            </w:r>
          </w:p>
        </w:tc>
        <w:tc>
          <w:tcPr>
            <w:tcW w:w="2212" w:type="dxa"/>
            <w:vAlign w:val="center"/>
          </w:tcPr>
          <w:p w14:paraId="51364DC1"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Ταχύτητα μονόχρωμης εκτύπωσης</w:t>
            </w:r>
          </w:p>
        </w:tc>
        <w:tc>
          <w:tcPr>
            <w:tcW w:w="2324" w:type="dxa"/>
            <w:vAlign w:val="center"/>
          </w:tcPr>
          <w:p w14:paraId="2B51D6DB" w14:textId="77777777" w:rsidR="00157892" w:rsidRPr="007D630A" w:rsidRDefault="00157892"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rPr>
              <w:t>34</w:t>
            </w:r>
            <w:r w:rsidRPr="007D630A">
              <w:rPr>
                <w:rFonts w:asciiTheme="minorHAnsi" w:hAnsiTheme="minorHAnsi" w:cstheme="minorHAnsi"/>
                <w:b w:val="0"/>
                <w:bCs w:val="0"/>
                <w:szCs w:val="16"/>
                <w:lang w:val="en-US"/>
              </w:rPr>
              <w:t>ppm</w:t>
            </w:r>
          </w:p>
        </w:tc>
        <w:tc>
          <w:tcPr>
            <w:tcW w:w="1644" w:type="dxa"/>
            <w:vAlign w:val="center"/>
          </w:tcPr>
          <w:p w14:paraId="7DAC5F0E"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58C79193"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7B28870C"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70B66BBD" w14:textId="77777777" w:rsidTr="00957CD5">
        <w:trPr>
          <w:jc w:val="center"/>
        </w:trPr>
        <w:tc>
          <w:tcPr>
            <w:tcW w:w="511" w:type="dxa"/>
            <w:vAlign w:val="center"/>
          </w:tcPr>
          <w:p w14:paraId="758A4C32"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13</w:t>
            </w:r>
          </w:p>
        </w:tc>
        <w:tc>
          <w:tcPr>
            <w:tcW w:w="2212" w:type="dxa"/>
            <w:vAlign w:val="center"/>
          </w:tcPr>
          <w:p w14:paraId="559A1F16" w14:textId="77777777" w:rsidR="00157892" w:rsidRPr="007D630A" w:rsidRDefault="00157892" w:rsidP="007D630A">
            <w:pPr>
              <w:pStyle w:val="a8"/>
              <w:jc w:val="both"/>
              <w:rPr>
                <w:rFonts w:asciiTheme="minorHAnsi" w:hAnsiTheme="minorHAnsi" w:cstheme="minorHAnsi"/>
                <w:b w:val="0"/>
                <w:bCs w:val="0"/>
                <w:szCs w:val="16"/>
              </w:rPr>
            </w:pPr>
            <w:proofErr w:type="spellStart"/>
            <w:r w:rsidRPr="007D630A">
              <w:rPr>
                <w:rFonts w:asciiTheme="minorHAnsi" w:hAnsiTheme="minorHAnsi" w:cstheme="minorHAnsi"/>
                <w:b w:val="0"/>
                <w:bCs w:val="0"/>
                <w:szCs w:val="16"/>
              </w:rPr>
              <w:t>Duplex</w:t>
            </w:r>
            <w:proofErr w:type="spellEnd"/>
            <w:r w:rsidRPr="007D630A">
              <w:rPr>
                <w:rFonts w:asciiTheme="minorHAnsi" w:hAnsiTheme="minorHAnsi" w:cstheme="minorHAnsi"/>
                <w:b w:val="0"/>
                <w:bCs w:val="0"/>
                <w:szCs w:val="16"/>
              </w:rPr>
              <w:t xml:space="preserve"> </w:t>
            </w:r>
            <w:proofErr w:type="spellStart"/>
            <w:r w:rsidRPr="007D630A">
              <w:rPr>
                <w:rFonts w:asciiTheme="minorHAnsi" w:hAnsiTheme="minorHAnsi" w:cstheme="minorHAnsi"/>
                <w:b w:val="0"/>
                <w:bCs w:val="0"/>
                <w:szCs w:val="16"/>
              </w:rPr>
              <w:t>Print</w:t>
            </w:r>
            <w:proofErr w:type="spellEnd"/>
          </w:p>
        </w:tc>
        <w:tc>
          <w:tcPr>
            <w:tcW w:w="2324" w:type="dxa"/>
            <w:vAlign w:val="center"/>
          </w:tcPr>
          <w:p w14:paraId="14A771D3" w14:textId="77777777" w:rsidR="00157892" w:rsidRPr="007D630A" w:rsidRDefault="00157892" w:rsidP="007D630A">
            <w:pPr>
              <w:pStyle w:val="a8"/>
              <w:jc w:val="both"/>
              <w:rPr>
                <w:rFonts w:asciiTheme="minorHAnsi" w:hAnsiTheme="minorHAnsi" w:cstheme="minorHAnsi"/>
                <w:b w:val="0"/>
                <w:bCs w:val="0"/>
                <w:szCs w:val="16"/>
                <w:lang w:val="en-US"/>
              </w:rPr>
            </w:pPr>
            <w:proofErr w:type="spellStart"/>
            <w:r w:rsidRPr="007D630A">
              <w:rPr>
                <w:rFonts w:asciiTheme="minorHAnsi" w:hAnsiTheme="minorHAnsi" w:cstheme="minorHAnsi"/>
                <w:b w:val="0"/>
                <w:bCs w:val="0"/>
                <w:szCs w:val="16"/>
                <w:lang w:val="en-US"/>
              </w:rPr>
              <w:t>Αυτόμ</w:t>
            </w:r>
            <w:proofErr w:type="spellEnd"/>
            <w:r w:rsidRPr="007D630A">
              <w:rPr>
                <w:rFonts w:asciiTheme="minorHAnsi" w:hAnsiTheme="minorHAnsi" w:cstheme="minorHAnsi"/>
                <w:b w:val="0"/>
                <w:bCs w:val="0"/>
                <w:szCs w:val="16"/>
                <w:lang w:val="en-US"/>
              </w:rPr>
              <w:t>ατο</w:t>
            </w:r>
          </w:p>
        </w:tc>
        <w:tc>
          <w:tcPr>
            <w:tcW w:w="1644" w:type="dxa"/>
            <w:vAlign w:val="center"/>
          </w:tcPr>
          <w:p w14:paraId="76C67587" w14:textId="77777777" w:rsidR="00157892" w:rsidRPr="007D630A" w:rsidRDefault="00157892" w:rsidP="007D630A">
            <w:pPr>
              <w:pStyle w:val="a8"/>
              <w:jc w:val="both"/>
              <w:rPr>
                <w:rFonts w:asciiTheme="minorHAnsi" w:hAnsiTheme="minorHAnsi" w:cstheme="minorHAnsi"/>
              </w:rPr>
            </w:pPr>
            <w:r w:rsidRPr="007D630A">
              <w:rPr>
                <w:rFonts w:asciiTheme="minorHAnsi" w:hAnsiTheme="minorHAnsi" w:cstheme="minorHAnsi"/>
                <w:b w:val="0"/>
                <w:bCs w:val="0"/>
              </w:rPr>
              <w:t>ΝΑΙ</w:t>
            </w:r>
          </w:p>
        </w:tc>
        <w:tc>
          <w:tcPr>
            <w:tcW w:w="1644" w:type="dxa"/>
          </w:tcPr>
          <w:p w14:paraId="3697BFFE" w14:textId="77777777" w:rsidR="00157892" w:rsidRPr="007D630A" w:rsidRDefault="00157892" w:rsidP="007D630A">
            <w:pPr>
              <w:pStyle w:val="a8"/>
              <w:jc w:val="both"/>
              <w:rPr>
                <w:rFonts w:asciiTheme="minorHAnsi" w:hAnsiTheme="minorHAnsi" w:cstheme="minorHAnsi"/>
              </w:rPr>
            </w:pPr>
          </w:p>
        </w:tc>
        <w:tc>
          <w:tcPr>
            <w:tcW w:w="1644" w:type="dxa"/>
          </w:tcPr>
          <w:p w14:paraId="76AD482A" w14:textId="77777777" w:rsidR="00157892" w:rsidRPr="007D630A" w:rsidRDefault="00157892" w:rsidP="007D630A">
            <w:pPr>
              <w:pStyle w:val="a8"/>
              <w:jc w:val="both"/>
              <w:rPr>
                <w:rFonts w:asciiTheme="minorHAnsi" w:hAnsiTheme="minorHAnsi" w:cstheme="minorHAnsi"/>
              </w:rPr>
            </w:pPr>
          </w:p>
        </w:tc>
      </w:tr>
      <w:tr w:rsidR="00157892" w:rsidRPr="007D630A" w14:paraId="0AE729CE" w14:textId="77777777" w:rsidTr="00957CD5">
        <w:trPr>
          <w:jc w:val="center"/>
        </w:trPr>
        <w:tc>
          <w:tcPr>
            <w:tcW w:w="511" w:type="dxa"/>
            <w:vAlign w:val="center"/>
          </w:tcPr>
          <w:p w14:paraId="215034DD" w14:textId="77777777" w:rsidR="00157892" w:rsidRPr="007D630A" w:rsidRDefault="00157892"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14</w:t>
            </w:r>
          </w:p>
        </w:tc>
        <w:tc>
          <w:tcPr>
            <w:tcW w:w="2212" w:type="dxa"/>
            <w:vAlign w:val="center"/>
          </w:tcPr>
          <w:p w14:paraId="1D08B7DD" w14:textId="77777777" w:rsidR="00157892" w:rsidRPr="007D630A" w:rsidRDefault="00157892" w:rsidP="007D630A">
            <w:pPr>
              <w:pStyle w:val="a8"/>
              <w:jc w:val="both"/>
              <w:rPr>
                <w:rFonts w:asciiTheme="minorHAnsi" w:hAnsiTheme="minorHAnsi" w:cstheme="minorHAnsi"/>
                <w:b w:val="0"/>
                <w:bCs w:val="0"/>
                <w:szCs w:val="16"/>
                <w:lang w:val="en-US"/>
              </w:rPr>
            </w:pPr>
            <w:proofErr w:type="spellStart"/>
            <w:r w:rsidRPr="007D630A">
              <w:rPr>
                <w:rFonts w:asciiTheme="minorHAnsi" w:hAnsiTheme="minorHAnsi" w:cstheme="minorHAnsi"/>
                <w:b w:val="0"/>
                <w:bCs w:val="0"/>
                <w:szCs w:val="16"/>
                <w:lang w:val="en-US"/>
              </w:rPr>
              <w:t>Μέγιστη</w:t>
            </w:r>
            <w:proofErr w:type="spellEnd"/>
            <w:r w:rsidRPr="007D630A">
              <w:rPr>
                <w:rFonts w:asciiTheme="minorHAnsi" w:hAnsiTheme="minorHAnsi" w:cstheme="minorHAnsi"/>
                <w:b w:val="0"/>
                <w:bCs w:val="0"/>
                <w:szCs w:val="16"/>
                <w:lang w:val="en-US"/>
              </w:rPr>
              <w:t xml:space="preserve"> </w:t>
            </w:r>
            <w:proofErr w:type="spellStart"/>
            <w:r w:rsidRPr="007D630A">
              <w:rPr>
                <w:rFonts w:asciiTheme="minorHAnsi" w:hAnsiTheme="minorHAnsi" w:cstheme="minorHAnsi"/>
                <w:b w:val="0"/>
                <w:bCs w:val="0"/>
                <w:szCs w:val="16"/>
                <w:lang w:val="en-US"/>
              </w:rPr>
              <w:t>Ανάλυση</w:t>
            </w:r>
            <w:proofErr w:type="spellEnd"/>
            <w:r w:rsidRPr="007D630A">
              <w:rPr>
                <w:rFonts w:asciiTheme="minorHAnsi" w:hAnsiTheme="minorHAnsi" w:cstheme="minorHAnsi"/>
                <w:b w:val="0"/>
                <w:bCs w:val="0"/>
                <w:szCs w:val="16"/>
                <w:lang w:val="en-US"/>
              </w:rPr>
              <w:t xml:space="preserve"> </w:t>
            </w:r>
            <w:proofErr w:type="spellStart"/>
            <w:r w:rsidRPr="007D630A">
              <w:rPr>
                <w:rFonts w:asciiTheme="minorHAnsi" w:hAnsiTheme="minorHAnsi" w:cstheme="minorHAnsi"/>
                <w:b w:val="0"/>
                <w:bCs w:val="0"/>
                <w:szCs w:val="16"/>
                <w:lang w:val="en-US"/>
              </w:rPr>
              <w:t>Εκτύ</w:t>
            </w:r>
            <w:proofErr w:type="spellEnd"/>
            <w:r w:rsidRPr="007D630A">
              <w:rPr>
                <w:rFonts w:asciiTheme="minorHAnsi" w:hAnsiTheme="minorHAnsi" w:cstheme="minorHAnsi"/>
                <w:b w:val="0"/>
                <w:bCs w:val="0"/>
                <w:szCs w:val="16"/>
                <w:lang w:val="en-US"/>
              </w:rPr>
              <w:t>πωσης</w:t>
            </w:r>
          </w:p>
        </w:tc>
        <w:tc>
          <w:tcPr>
            <w:tcW w:w="2324" w:type="dxa"/>
            <w:vAlign w:val="center"/>
          </w:tcPr>
          <w:p w14:paraId="728247E3" w14:textId="77777777" w:rsidR="00157892" w:rsidRPr="007D630A" w:rsidRDefault="00157892"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2400x600 DPI</w:t>
            </w:r>
          </w:p>
        </w:tc>
        <w:tc>
          <w:tcPr>
            <w:tcW w:w="1644" w:type="dxa"/>
            <w:vAlign w:val="center"/>
          </w:tcPr>
          <w:p w14:paraId="0B0CCEEC"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056AE62A"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710C9619"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2F7DBB7D" w14:textId="77777777" w:rsidTr="00957CD5">
        <w:trPr>
          <w:jc w:val="center"/>
        </w:trPr>
        <w:tc>
          <w:tcPr>
            <w:tcW w:w="511" w:type="dxa"/>
            <w:vAlign w:val="center"/>
          </w:tcPr>
          <w:p w14:paraId="613B8CE4" w14:textId="77777777" w:rsidR="00157892" w:rsidRPr="007D630A" w:rsidRDefault="00157892"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5</w:t>
            </w:r>
          </w:p>
        </w:tc>
        <w:tc>
          <w:tcPr>
            <w:tcW w:w="2212" w:type="dxa"/>
            <w:vAlign w:val="center"/>
          </w:tcPr>
          <w:p w14:paraId="4498E47D"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Μέγιστη Ανάλυση Σάρωσης</w:t>
            </w:r>
          </w:p>
        </w:tc>
        <w:tc>
          <w:tcPr>
            <w:tcW w:w="2324" w:type="dxa"/>
            <w:vAlign w:val="center"/>
          </w:tcPr>
          <w:p w14:paraId="38826B33" w14:textId="77777777" w:rsidR="00157892" w:rsidRPr="007D630A" w:rsidRDefault="00157892"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2400x600 DPI</w:t>
            </w:r>
          </w:p>
        </w:tc>
        <w:tc>
          <w:tcPr>
            <w:tcW w:w="1644" w:type="dxa"/>
            <w:vAlign w:val="center"/>
          </w:tcPr>
          <w:p w14:paraId="7E574A8E" w14:textId="77777777" w:rsidR="00157892" w:rsidRPr="007D630A" w:rsidRDefault="00157892"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ΝΑΙ</w:t>
            </w:r>
          </w:p>
        </w:tc>
        <w:tc>
          <w:tcPr>
            <w:tcW w:w="1644" w:type="dxa"/>
          </w:tcPr>
          <w:p w14:paraId="75D43147" w14:textId="77777777" w:rsidR="00157892" w:rsidRPr="007D630A" w:rsidRDefault="00157892" w:rsidP="007D630A">
            <w:pPr>
              <w:pStyle w:val="a8"/>
              <w:jc w:val="both"/>
              <w:rPr>
                <w:rFonts w:asciiTheme="minorHAnsi" w:hAnsiTheme="minorHAnsi" w:cstheme="minorHAnsi"/>
                <w:b w:val="0"/>
                <w:bCs w:val="0"/>
                <w:lang w:val="en-US"/>
              </w:rPr>
            </w:pPr>
          </w:p>
        </w:tc>
        <w:tc>
          <w:tcPr>
            <w:tcW w:w="1644" w:type="dxa"/>
          </w:tcPr>
          <w:p w14:paraId="68736F32" w14:textId="77777777" w:rsidR="00157892" w:rsidRPr="007D630A" w:rsidRDefault="00157892" w:rsidP="007D630A">
            <w:pPr>
              <w:pStyle w:val="a8"/>
              <w:jc w:val="both"/>
              <w:rPr>
                <w:rFonts w:asciiTheme="minorHAnsi" w:hAnsiTheme="minorHAnsi" w:cstheme="minorHAnsi"/>
                <w:b w:val="0"/>
                <w:bCs w:val="0"/>
                <w:lang w:val="en-US"/>
              </w:rPr>
            </w:pPr>
          </w:p>
        </w:tc>
      </w:tr>
      <w:tr w:rsidR="00157892" w:rsidRPr="007D630A" w14:paraId="31FD1E92" w14:textId="77777777" w:rsidTr="00957CD5">
        <w:trPr>
          <w:jc w:val="center"/>
        </w:trPr>
        <w:tc>
          <w:tcPr>
            <w:tcW w:w="511" w:type="dxa"/>
            <w:vAlign w:val="center"/>
          </w:tcPr>
          <w:p w14:paraId="058E7A96" w14:textId="77777777" w:rsidR="00157892" w:rsidRPr="007D630A" w:rsidRDefault="00157892"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16</w:t>
            </w:r>
          </w:p>
        </w:tc>
        <w:tc>
          <w:tcPr>
            <w:tcW w:w="2212" w:type="dxa"/>
            <w:vAlign w:val="center"/>
          </w:tcPr>
          <w:p w14:paraId="46018D9B"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Υποστήριξη</w:t>
            </w:r>
          </w:p>
        </w:tc>
        <w:tc>
          <w:tcPr>
            <w:tcW w:w="2324" w:type="dxa"/>
            <w:vAlign w:val="center"/>
          </w:tcPr>
          <w:p w14:paraId="44A2473A" w14:textId="77777777" w:rsidR="00157892" w:rsidRPr="007D630A" w:rsidRDefault="00157892" w:rsidP="007D630A">
            <w:pPr>
              <w:pStyle w:val="a8"/>
              <w:jc w:val="both"/>
              <w:rPr>
                <w:rFonts w:asciiTheme="minorHAnsi" w:hAnsiTheme="minorHAnsi" w:cstheme="minorHAnsi"/>
                <w:b w:val="0"/>
                <w:bCs w:val="0"/>
                <w:szCs w:val="16"/>
                <w:lang w:val="en-US"/>
              </w:rPr>
            </w:pPr>
            <w:r w:rsidRPr="007D630A">
              <w:rPr>
                <w:rFonts w:asciiTheme="minorHAnsi" w:hAnsiTheme="minorHAnsi" w:cstheme="minorHAnsi"/>
                <w:b w:val="0"/>
                <w:bCs w:val="0"/>
                <w:szCs w:val="16"/>
                <w:lang w:val="en-US"/>
              </w:rPr>
              <w:t>ADF</w:t>
            </w:r>
          </w:p>
        </w:tc>
        <w:tc>
          <w:tcPr>
            <w:tcW w:w="1644" w:type="dxa"/>
            <w:vAlign w:val="center"/>
          </w:tcPr>
          <w:p w14:paraId="209366B2" w14:textId="77777777" w:rsidR="00157892" w:rsidRPr="007D630A" w:rsidRDefault="00157892" w:rsidP="007D630A">
            <w:pPr>
              <w:pStyle w:val="a8"/>
              <w:jc w:val="both"/>
              <w:rPr>
                <w:rFonts w:asciiTheme="minorHAnsi" w:hAnsiTheme="minorHAnsi" w:cstheme="minorHAnsi"/>
                <w:lang w:val="en-US"/>
              </w:rPr>
            </w:pPr>
            <w:r w:rsidRPr="007D630A">
              <w:rPr>
                <w:rFonts w:asciiTheme="minorHAnsi" w:hAnsiTheme="minorHAnsi" w:cstheme="minorHAnsi"/>
                <w:b w:val="0"/>
                <w:bCs w:val="0"/>
              </w:rPr>
              <w:t>ΝΑΙ</w:t>
            </w:r>
          </w:p>
        </w:tc>
        <w:tc>
          <w:tcPr>
            <w:tcW w:w="1644" w:type="dxa"/>
          </w:tcPr>
          <w:p w14:paraId="51D78059" w14:textId="77777777" w:rsidR="00157892" w:rsidRPr="007D630A" w:rsidRDefault="00157892" w:rsidP="007D630A">
            <w:pPr>
              <w:pStyle w:val="a8"/>
              <w:jc w:val="both"/>
              <w:rPr>
                <w:rFonts w:asciiTheme="minorHAnsi" w:hAnsiTheme="minorHAnsi" w:cstheme="minorHAnsi"/>
                <w:lang w:val="en-US"/>
              </w:rPr>
            </w:pPr>
          </w:p>
        </w:tc>
        <w:tc>
          <w:tcPr>
            <w:tcW w:w="1644" w:type="dxa"/>
          </w:tcPr>
          <w:p w14:paraId="5363AD53" w14:textId="77777777" w:rsidR="00157892" w:rsidRPr="007D630A" w:rsidRDefault="00157892" w:rsidP="007D630A">
            <w:pPr>
              <w:pStyle w:val="a8"/>
              <w:jc w:val="both"/>
              <w:rPr>
                <w:rFonts w:asciiTheme="minorHAnsi" w:hAnsiTheme="minorHAnsi" w:cstheme="minorHAnsi"/>
                <w:lang w:val="en-US"/>
              </w:rPr>
            </w:pPr>
          </w:p>
        </w:tc>
      </w:tr>
      <w:tr w:rsidR="00157892" w:rsidRPr="007D630A" w14:paraId="71E673A6" w14:textId="77777777" w:rsidTr="00957CD5">
        <w:trPr>
          <w:jc w:val="center"/>
        </w:trPr>
        <w:tc>
          <w:tcPr>
            <w:tcW w:w="511" w:type="dxa"/>
            <w:vAlign w:val="center"/>
          </w:tcPr>
          <w:p w14:paraId="568AA393" w14:textId="77777777" w:rsidR="00157892" w:rsidRPr="007D630A" w:rsidRDefault="00157892"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17</w:t>
            </w:r>
          </w:p>
        </w:tc>
        <w:tc>
          <w:tcPr>
            <w:tcW w:w="2212" w:type="dxa"/>
            <w:vAlign w:val="center"/>
          </w:tcPr>
          <w:p w14:paraId="1FB224C2"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Υποστήριξη</w:t>
            </w:r>
          </w:p>
        </w:tc>
        <w:tc>
          <w:tcPr>
            <w:tcW w:w="2324" w:type="dxa"/>
            <w:vAlign w:val="center"/>
          </w:tcPr>
          <w:p w14:paraId="1038DE9A"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Σάρωση Διπλής Όψεως</w:t>
            </w:r>
          </w:p>
        </w:tc>
        <w:tc>
          <w:tcPr>
            <w:tcW w:w="1644" w:type="dxa"/>
            <w:vAlign w:val="center"/>
          </w:tcPr>
          <w:p w14:paraId="70C06F4B"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217A76AD"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72278A02" w14:textId="77777777" w:rsidR="00157892" w:rsidRPr="007D630A" w:rsidRDefault="00157892" w:rsidP="007D630A">
            <w:pPr>
              <w:pStyle w:val="a8"/>
              <w:jc w:val="both"/>
              <w:rPr>
                <w:rFonts w:asciiTheme="minorHAnsi" w:hAnsiTheme="minorHAnsi" w:cstheme="minorHAnsi"/>
                <w:b w:val="0"/>
                <w:bCs w:val="0"/>
              </w:rPr>
            </w:pPr>
          </w:p>
        </w:tc>
      </w:tr>
      <w:tr w:rsidR="00157892" w:rsidRPr="007D630A" w14:paraId="2116AAB5" w14:textId="77777777" w:rsidTr="00957CD5">
        <w:trPr>
          <w:jc w:val="center"/>
        </w:trPr>
        <w:tc>
          <w:tcPr>
            <w:tcW w:w="511" w:type="dxa"/>
            <w:vAlign w:val="center"/>
          </w:tcPr>
          <w:p w14:paraId="30EF8A23"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31</w:t>
            </w:r>
          </w:p>
        </w:tc>
        <w:tc>
          <w:tcPr>
            <w:tcW w:w="2212" w:type="dxa"/>
            <w:vAlign w:val="center"/>
          </w:tcPr>
          <w:p w14:paraId="70932AAB"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Εγγύηση</w:t>
            </w:r>
          </w:p>
        </w:tc>
        <w:tc>
          <w:tcPr>
            <w:tcW w:w="2324" w:type="dxa"/>
            <w:vAlign w:val="center"/>
          </w:tcPr>
          <w:p w14:paraId="58D8C6AC" w14:textId="77777777" w:rsidR="00157892" w:rsidRPr="007D630A" w:rsidRDefault="00157892" w:rsidP="007D630A">
            <w:pPr>
              <w:pStyle w:val="a8"/>
              <w:jc w:val="both"/>
              <w:rPr>
                <w:rFonts w:asciiTheme="minorHAnsi" w:hAnsiTheme="minorHAnsi" w:cstheme="minorHAnsi"/>
                <w:b w:val="0"/>
                <w:bCs w:val="0"/>
                <w:szCs w:val="16"/>
              </w:rPr>
            </w:pPr>
            <w:r w:rsidRPr="007D630A">
              <w:rPr>
                <w:rFonts w:asciiTheme="minorHAnsi" w:hAnsiTheme="minorHAnsi" w:cstheme="minorHAnsi"/>
                <w:b w:val="0"/>
                <w:bCs w:val="0"/>
                <w:szCs w:val="16"/>
              </w:rPr>
              <w:t>3 Έτη ή περισσότερα</w:t>
            </w:r>
          </w:p>
        </w:tc>
        <w:tc>
          <w:tcPr>
            <w:tcW w:w="1644" w:type="dxa"/>
            <w:vAlign w:val="center"/>
          </w:tcPr>
          <w:p w14:paraId="0F4AABB3" w14:textId="77777777" w:rsidR="00157892" w:rsidRPr="007D630A" w:rsidRDefault="00157892"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tcPr>
          <w:p w14:paraId="3EA9A521" w14:textId="77777777" w:rsidR="00157892" w:rsidRPr="007D630A" w:rsidRDefault="00157892" w:rsidP="007D630A">
            <w:pPr>
              <w:pStyle w:val="a8"/>
              <w:jc w:val="both"/>
              <w:rPr>
                <w:rFonts w:asciiTheme="minorHAnsi" w:hAnsiTheme="minorHAnsi" w:cstheme="minorHAnsi"/>
                <w:b w:val="0"/>
                <w:bCs w:val="0"/>
              </w:rPr>
            </w:pPr>
          </w:p>
        </w:tc>
        <w:tc>
          <w:tcPr>
            <w:tcW w:w="1644" w:type="dxa"/>
          </w:tcPr>
          <w:p w14:paraId="0D30B82F" w14:textId="77777777" w:rsidR="00157892" w:rsidRPr="007D630A" w:rsidRDefault="00157892" w:rsidP="007D630A">
            <w:pPr>
              <w:pStyle w:val="a8"/>
              <w:jc w:val="both"/>
              <w:rPr>
                <w:rFonts w:asciiTheme="minorHAnsi" w:hAnsiTheme="minorHAnsi" w:cstheme="minorHAnsi"/>
                <w:b w:val="0"/>
                <w:bCs w:val="0"/>
              </w:rPr>
            </w:pPr>
          </w:p>
        </w:tc>
      </w:tr>
    </w:tbl>
    <w:p w14:paraId="6C6B10D5" w14:textId="77777777" w:rsidR="00157892" w:rsidRPr="007D630A" w:rsidRDefault="00157892" w:rsidP="007D630A">
      <w:pPr>
        <w:jc w:val="both"/>
        <w:rPr>
          <w:rFonts w:cstheme="minorHAnsi"/>
          <w:lang w:eastAsia="zh-CN"/>
        </w:rPr>
      </w:pPr>
    </w:p>
    <w:p w14:paraId="40C4D392" w14:textId="6C049B04" w:rsidR="00157892" w:rsidRPr="007D630A" w:rsidRDefault="00F12B52" w:rsidP="007D630A">
      <w:pPr>
        <w:pStyle w:val="2"/>
        <w:rPr>
          <w:rFonts w:asciiTheme="minorHAnsi" w:hAnsiTheme="minorHAnsi" w:cstheme="minorHAnsi"/>
          <w:lang w:val="el-GR"/>
        </w:rPr>
      </w:pPr>
      <w:bookmarkStart w:id="55" w:name="_Toc135201838"/>
      <w:r w:rsidRPr="007D630A">
        <w:rPr>
          <w:rFonts w:asciiTheme="minorHAnsi" w:hAnsiTheme="minorHAnsi" w:cstheme="minorHAnsi"/>
          <w:lang w:val="el-GR"/>
        </w:rPr>
        <w:t>Τμήμα 18. Υπολογιστές υψηλών επιδόσεων και κινητά τηλέφωνα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Πληρ</w:t>
      </w:r>
      <w:proofErr w:type="spellEnd"/>
      <w:r w:rsidRPr="007D630A">
        <w:rPr>
          <w:rFonts w:asciiTheme="minorHAnsi" w:hAnsiTheme="minorHAnsi" w:cstheme="minorHAnsi"/>
          <w:lang w:val="el-GR"/>
        </w:rPr>
        <w:t>.)</w:t>
      </w:r>
      <w:bookmarkEnd w:id="55"/>
    </w:p>
    <w:p w14:paraId="07BBE344" w14:textId="4E0A5017" w:rsidR="00F12B52" w:rsidRPr="007D630A" w:rsidRDefault="00F12B52" w:rsidP="007D630A">
      <w:pPr>
        <w:jc w:val="both"/>
        <w:rPr>
          <w:rFonts w:cstheme="minorHAnsi"/>
          <w:lang w:eastAsia="zh-CN"/>
        </w:rPr>
      </w:pPr>
    </w:p>
    <w:p w14:paraId="7CAF5885" w14:textId="4091F22D" w:rsidR="00F12B52" w:rsidRPr="007D630A" w:rsidRDefault="00F12B52" w:rsidP="007D630A">
      <w:pPr>
        <w:pStyle w:val="3"/>
        <w:jc w:val="both"/>
        <w:rPr>
          <w:rFonts w:asciiTheme="minorHAnsi" w:hAnsiTheme="minorHAnsi" w:cstheme="minorHAnsi"/>
          <w:lang w:eastAsia="zh-CN"/>
        </w:rPr>
      </w:pPr>
      <w:bookmarkStart w:id="56" w:name="_Toc135201839"/>
      <w:r w:rsidRPr="007D630A">
        <w:rPr>
          <w:rFonts w:asciiTheme="minorHAnsi" w:hAnsiTheme="minorHAnsi" w:cstheme="minorHAnsi"/>
          <w:lang w:eastAsia="zh-CN"/>
        </w:rPr>
        <w:t>18.1 Υπολογιστής Υψηλών Επιδόσεων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56"/>
    </w:p>
    <w:p w14:paraId="3A047B72" w14:textId="590088BF" w:rsidR="00F12B52" w:rsidRPr="007D630A" w:rsidRDefault="00F12B52"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167"/>
        <w:gridCol w:w="1644"/>
        <w:gridCol w:w="1644"/>
        <w:gridCol w:w="1644"/>
      </w:tblGrid>
      <w:tr w:rsidR="00F83ABF" w:rsidRPr="007D630A" w14:paraId="6C214FAC" w14:textId="77777777" w:rsidTr="00957CD5">
        <w:trPr>
          <w:jc w:val="center"/>
        </w:trPr>
        <w:tc>
          <w:tcPr>
            <w:tcW w:w="9979" w:type="dxa"/>
            <w:gridSpan w:val="5"/>
            <w:vAlign w:val="center"/>
          </w:tcPr>
          <w:p w14:paraId="1EE2569C"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ΠΙΝΑΚΑΣ ΣΥΜΜΟΡΦΩΣΗΣ</w:t>
            </w:r>
          </w:p>
        </w:tc>
      </w:tr>
      <w:tr w:rsidR="00F83ABF" w:rsidRPr="007D630A" w14:paraId="0B800F86" w14:textId="77777777" w:rsidTr="00957CD5">
        <w:trPr>
          <w:jc w:val="center"/>
        </w:trPr>
        <w:tc>
          <w:tcPr>
            <w:tcW w:w="6691" w:type="dxa"/>
            <w:gridSpan w:val="3"/>
            <w:vAlign w:val="center"/>
          </w:tcPr>
          <w:p w14:paraId="54FA71BE"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Προδιαγραφές</w:t>
            </w:r>
          </w:p>
        </w:tc>
        <w:tc>
          <w:tcPr>
            <w:tcW w:w="3288" w:type="dxa"/>
            <w:gridSpan w:val="2"/>
            <w:vAlign w:val="center"/>
          </w:tcPr>
          <w:p w14:paraId="26EA7465"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Στοιχεία Προσφοράς</w:t>
            </w:r>
          </w:p>
        </w:tc>
      </w:tr>
      <w:tr w:rsidR="00F83ABF" w:rsidRPr="007D630A" w14:paraId="0CA09F27" w14:textId="77777777" w:rsidTr="00957CD5">
        <w:trPr>
          <w:jc w:val="center"/>
        </w:trPr>
        <w:tc>
          <w:tcPr>
            <w:tcW w:w="5047" w:type="dxa"/>
            <w:gridSpan w:val="2"/>
            <w:vAlign w:val="center"/>
          </w:tcPr>
          <w:p w14:paraId="4AE0506F"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Περιγραφή Είδους</w:t>
            </w:r>
          </w:p>
        </w:tc>
        <w:tc>
          <w:tcPr>
            <w:tcW w:w="1644" w:type="dxa"/>
            <w:vAlign w:val="center"/>
          </w:tcPr>
          <w:p w14:paraId="1A7A9A7A"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Υποχρεωτική Απαίτηση</w:t>
            </w:r>
          </w:p>
        </w:tc>
        <w:tc>
          <w:tcPr>
            <w:tcW w:w="1644" w:type="dxa"/>
            <w:vAlign w:val="center"/>
          </w:tcPr>
          <w:p w14:paraId="6C85003A"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Απάντηση Υποψήφιου Προμηθευτή</w:t>
            </w:r>
          </w:p>
        </w:tc>
        <w:tc>
          <w:tcPr>
            <w:tcW w:w="1644" w:type="dxa"/>
            <w:vAlign w:val="center"/>
          </w:tcPr>
          <w:p w14:paraId="45669CF8"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Παραπομπή</w:t>
            </w:r>
          </w:p>
        </w:tc>
      </w:tr>
      <w:tr w:rsidR="00F83ABF" w:rsidRPr="007D630A" w14:paraId="1F7C23DC" w14:textId="77777777" w:rsidTr="00957CD5">
        <w:trPr>
          <w:trHeight w:val="725"/>
          <w:jc w:val="center"/>
        </w:trPr>
        <w:tc>
          <w:tcPr>
            <w:tcW w:w="880" w:type="dxa"/>
            <w:shd w:val="clear" w:color="auto" w:fill="D9D9D9"/>
            <w:vAlign w:val="center"/>
          </w:tcPr>
          <w:p w14:paraId="09065278"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1</w:t>
            </w:r>
          </w:p>
        </w:tc>
        <w:tc>
          <w:tcPr>
            <w:tcW w:w="4167" w:type="dxa"/>
            <w:shd w:val="clear" w:color="auto" w:fill="D9D9D9"/>
            <w:vAlign w:val="center"/>
          </w:tcPr>
          <w:p w14:paraId="52967B04"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Μητρική Κάρτα</w:t>
            </w:r>
          </w:p>
        </w:tc>
        <w:tc>
          <w:tcPr>
            <w:tcW w:w="1644" w:type="dxa"/>
            <w:shd w:val="clear" w:color="auto" w:fill="D9D9D9"/>
            <w:vAlign w:val="center"/>
          </w:tcPr>
          <w:p w14:paraId="71FA35D9" w14:textId="77777777" w:rsidR="00F83ABF" w:rsidRPr="007D630A" w:rsidRDefault="00F83ABF" w:rsidP="007D630A">
            <w:pPr>
              <w:pStyle w:val="a8"/>
              <w:jc w:val="both"/>
              <w:rPr>
                <w:rFonts w:asciiTheme="minorHAnsi" w:hAnsiTheme="minorHAnsi" w:cstheme="minorHAnsi"/>
              </w:rPr>
            </w:pPr>
          </w:p>
        </w:tc>
        <w:tc>
          <w:tcPr>
            <w:tcW w:w="1644" w:type="dxa"/>
            <w:shd w:val="clear" w:color="auto" w:fill="D9D9D9"/>
            <w:vAlign w:val="center"/>
          </w:tcPr>
          <w:p w14:paraId="26F0A72A" w14:textId="77777777" w:rsidR="00F83ABF" w:rsidRPr="007D630A" w:rsidRDefault="00F83ABF" w:rsidP="007D630A">
            <w:pPr>
              <w:pStyle w:val="a8"/>
              <w:jc w:val="both"/>
              <w:rPr>
                <w:rFonts w:asciiTheme="minorHAnsi" w:hAnsiTheme="minorHAnsi" w:cstheme="minorHAnsi"/>
              </w:rPr>
            </w:pPr>
          </w:p>
        </w:tc>
        <w:tc>
          <w:tcPr>
            <w:tcW w:w="1644" w:type="dxa"/>
            <w:shd w:val="clear" w:color="auto" w:fill="D9D9D9"/>
            <w:vAlign w:val="center"/>
          </w:tcPr>
          <w:p w14:paraId="7949CE4C" w14:textId="77777777" w:rsidR="00F83ABF" w:rsidRPr="007D630A" w:rsidRDefault="00F83ABF" w:rsidP="007D630A">
            <w:pPr>
              <w:pStyle w:val="a8"/>
              <w:jc w:val="both"/>
              <w:rPr>
                <w:rFonts w:asciiTheme="minorHAnsi" w:hAnsiTheme="minorHAnsi" w:cstheme="minorHAnsi"/>
              </w:rPr>
            </w:pPr>
          </w:p>
        </w:tc>
      </w:tr>
      <w:tr w:rsidR="00F83ABF" w:rsidRPr="007D630A" w14:paraId="2FA8A643" w14:textId="77777777" w:rsidTr="00957CD5">
        <w:trPr>
          <w:trHeight w:val="551"/>
          <w:jc w:val="center"/>
        </w:trPr>
        <w:tc>
          <w:tcPr>
            <w:tcW w:w="880" w:type="dxa"/>
            <w:vAlign w:val="center"/>
          </w:tcPr>
          <w:p w14:paraId="78787846"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1.1</w:t>
            </w:r>
          </w:p>
        </w:tc>
        <w:tc>
          <w:tcPr>
            <w:tcW w:w="4167" w:type="dxa"/>
            <w:vAlign w:val="center"/>
          </w:tcPr>
          <w:p w14:paraId="40AB0EF7"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lang w:val="en-US"/>
              </w:rPr>
              <w:t>ROG</w:t>
            </w:r>
            <w:r w:rsidRPr="007D630A">
              <w:rPr>
                <w:rFonts w:asciiTheme="minorHAnsi" w:hAnsiTheme="minorHAnsi" w:cstheme="minorHAnsi"/>
                <w:b w:val="0"/>
                <w:bCs w:val="0"/>
              </w:rPr>
              <w:t xml:space="preserve"> </w:t>
            </w:r>
            <w:r w:rsidRPr="007D630A">
              <w:rPr>
                <w:rFonts w:asciiTheme="minorHAnsi" w:hAnsiTheme="minorHAnsi" w:cstheme="minorHAnsi"/>
                <w:b w:val="0"/>
                <w:bCs w:val="0"/>
                <w:lang w:val="en-US"/>
              </w:rPr>
              <w:t>Zenith</w:t>
            </w:r>
            <w:r w:rsidRPr="007D630A">
              <w:rPr>
                <w:rFonts w:asciiTheme="minorHAnsi" w:hAnsiTheme="minorHAnsi" w:cstheme="minorHAnsi"/>
                <w:b w:val="0"/>
                <w:bCs w:val="0"/>
              </w:rPr>
              <w:t xml:space="preserve"> </w:t>
            </w:r>
            <w:r w:rsidRPr="007D630A">
              <w:rPr>
                <w:rFonts w:asciiTheme="minorHAnsi" w:hAnsiTheme="minorHAnsi" w:cstheme="minorHAnsi"/>
                <w:b w:val="0"/>
                <w:bCs w:val="0"/>
                <w:lang w:val="en-US"/>
              </w:rPr>
              <w:t>II</w:t>
            </w:r>
            <w:r w:rsidRPr="007D630A">
              <w:rPr>
                <w:rFonts w:asciiTheme="minorHAnsi" w:hAnsiTheme="minorHAnsi" w:cstheme="minorHAnsi"/>
                <w:b w:val="0"/>
                <w:bCs w:val="0"/>
              </w:rPr>
              <w:t xml:space="preserve"> </w:t>
            </w:r>
            <w:r w:rsidRPr="007D630A">
              <w:rPr>
                <w:rFonts w:asciiTheme="minorHAnsi" w:hAnsiTheme="minorHAnsi" w:cstheme="minorHAnsi"/>
                <w:b w:val="0"/>
                <w:bCs w:val="0"/>
                <w:lang w:val="en-US"/>
              </w:rPr>
              <w:t>Extreme</w:t>
            </w:r>
            <w:r w:rsidRPr="007D630A">
              <w:rPr>
                <w:rFonts w:asciiTheme="minorHAnsi" w:hAnsiTheme="minorHAnsi" w:cstheme="minorHAnsi"/>
                <w:b w:val="0"/>
                <w:bCs w:val="0"/>
              </w:rPr>
              <w:t xml:space="preserve"> </w:t>
            </w:r>
            <w:r w:rsidRPr="007D630A">
              <w:rPr>
                <w:rFonts w:asciiTheme="minorHAnsi" w:hAnsiTheme="minorHAnsi" w:cstheme="minorHAnsi"/>
                <w:b w:val="0"/>
                <w:bCs w:val="0"/>
                <w:lang w:val="en-US"/>
              </w:rPr>
              <w:t>Alpha</w:t>
            </w:r>
            <w:r w:rsidRPr="007D630A">
              <w:rPr>
                <w:rFonts w:asciiTheme="minorHAnsi" w:hAnsiTheme="minorHAnsi" w:cstheme="minorHAnsi"/>
                <w:b w:val="0"/>
                <w:bCs w:val="0"/>
              </w:rPr>
              <w:t xml:space="preserve"> ή αντίστοιχη ή νεότερη</w:t>
            </w:r>
          </w:p>
        </w:tc>
        <w:tc>
          <w:tcPr>
            <w:tcW w:w="1644" w:type="dxa"/>
            <w:vAlign w:val="center"/>
          </w:tcPr>
          <w:p w14:paraId="7D69E52E"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628A128A"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65F629A6"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2B84F189" w14:textId="77777777" w:rsidTr="00957CD5">
        <w:trPr>
          <w:trHeight w:val="709"/>
          <w:jc w:val="center"/>
        </w:trPr>
        <w:tc>
          <w:tcPr>
            <w:tcW w:w="880" w:type="dxa"/>
            <w:shd w:val="clear" w:color="auto" w:fill="D9D9D9"/>
            <w:vAlign w:val="center"/>
          </w:tcPr>
          <w:p w14:paraId="73FF33D3"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2</w:t>
            </w:r>
          </w:p>
        </w:tc>
        <w:tc>
          <w:tcPr>
            <w:tcW w:w="4167" w:type="dxa"/>
            <w:shd w:val="clear" w:color="auto" w:fill="D9D9D9"/>
            <w:vAlign w:val="center"/>
          </w:tcPr>
          <w:p w14:paraId="20741D8A"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Κουτί (</w:t>
            </w:r>
            <w:proofErr w:type="spellStart"/>
            <w:r w:rsidRPr="007D630A">
              <w:rPr>
                <w:rFonts w:asciiTheme="minorHAnsi" w:hAnsiTheme="minorHAnsi" w:cstheme="minorHAnsi"/>
              </w:rPr>
              <w:t>case</w:t>
            </w:r>
            <w:proofErr w:type="spellEnd"/>
            <w:r w:rsidRPr="007D630A">
              <w:rPr>
                <w:rFonts w:asciiTheme="minorHAnsi" w:hAnsiTheme="minorHAnsi" w:cstheme="minorHAnsi"/>
              </w:rPr>
              <w:t>) σταθμού εργασίας</w:t>
            </w:r>
          </w:p>
        </w:tc>
        <w:tc>
          <w:tcPr>
            <w:tcW w:w="1644" w:type="dxa"/>
            <w:shd w:val="clear" w:color="auto" w:fill="D9D9D9"/>
            <w:vAlign w:val="center"/>
          </w:tcPr>
          <w:p w14:paraId="219E0296" w14:textId="77777777" w:rsidR="00F83ABF" w:rsidRPr="007D630A" w:rsidRDefault="00F83ABF" w:rsidP="007D630A">
            <w:pPr>
              <w:pStyle w:val="a8"/>
              <w:jc w:val="both"/>
              <w:rPr>
                <w:rFonts w:asciiTheme="minorHAnsi" w:hAnsiTheme="minorHAnsi" w:cstheme="minorHAnsi"/>
              </w:rPr>
            </w:pPr>
          </w:p>
        </w:tc>
        <w:tc>
          <w:tcPr>
            <w:tcW w:w="1644" w:type="dxa"/>
            <w:shd w:val="clear" w:color="auto" w:fill="D9D9D9"/>
            <w:vAlign w:val="center"/>
          </w:tcPr>
          <w:p w14:paraId="45D60AF6" w14:textId="77777777" w:rsidR="00F83ABF" w:rsidRPr="007D630A" w:rsidRDefault="00F83ABF" w:rsidP="007D630A">
            <w:pPr>
              <w:pStyle w:val="a8"/>
              <w:jc w:val="both"/>
              <w:rPr>
                <w:rFonts w:asciiTheme="minorHAnsi" w:hAnsiTheme="minorHAnsi" w:cstheme="minorHAnsi"/>
              </w:rPr>
            </w:pPr>
          </w:p>
        </w:tc>
        <w:tc>
          <w:tcPr>
            <w:tcW w:w="1644" w:type="dxa"/>
            <w:shd w:val="clear" w:color="auto" w:fill="D9D9D9"/>
            <w:vAlign w:val="center"/>
          </w:tcPr>
          <w:p w14:paraId="3F6F4A5F" w14:textId="77777777" w:rsidR="00F83ABF" w:rsidRPr="007D630A" w:rsidRDefault="00F83ABF" w:rsidP="007D630A">
            <w:pPr>
              <w:pStyle w:val="a8"/>
              <w:jc w:val="both"/>
              <w:rPr>
                <w:rFonts w:asciiTheme="minorHAnsi" w:hAnsiTheme="minorHAnsi" w:cstheme="minorHAnsi"/>
              </w:rPr>
            </w:pPr>
          </w:p>
        </w:tc>
      </w:tr>
      <w:tr w:rsidR="00F83ABF" w:rsidRPr="007D630A" w14:paraId="73FA1B0D" w14:textId="77777777" w:rsidTr="00957CD5">
        <w:trPr>
          <w:trHeight w:val="549"/>
          <w:jc w:val="center"/>
        </w:trPr>
        <w:tc>
          <w:tcPr>
            <w:tcW w:w="880" w:type="dxa"/>
            <w:vAlign w:val="center"/>
          </w:tcPr>
          <w:p w14:paraId="2632D223"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2.1</w:t>
            </w:r>
          </w:p>
        </w:tc>
        <w:tc>
          <w:tcPr>
            <w:tcW w:w="4167" w:type="dxa"/>
            <w:vAlign w:val="center"/>
          </w:tcPr>
          <w:p w14:paraId="06B4597E"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Τύπος</w:t>
            </w:r>
          </w:p>
        </w:tc>
        <w:tc>
          <w:tcPr>
            <w:tcW w:w="1644" w:type="dxa"/>
            <w:vAlign w:val="center"/>
          </w:tcPr>
          <w:p w14:paraId="4FD9E2E8"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E-ATX </w:t>
            </w:r>
            <w:r w:rsidRPr="007D630A">
              <w:rPr>
                <w:rFonts w:asciiTheme="minorHAnsi" w:hAnsiTheme="minorHAnsi" w:cstheme="minorHAnsi"/>
                <w:b w:val="0"/>
                <w:bCs w:val="0"/>
                <w:lang w:val="en-US"/>
              </w:rPr>
              <w:t>F</w:t>
            </w:r>
            <w:proofErr w:type="spellStart"/>
            <w:r w:rsidRPr="007D630A">
              <w:rPr>
                <w:rFonts w:asciiTheme="minorHAnsi" w:hAnsiTheme="minorHAnsi" w:cstheme="minorHAnsi"/>
                <w:b w:val="0"/>
                <w:bCs w:val="0"/>
              </w:rPr>
              <w:t>ull</w:t>
            </w:r>
            <w:proofErr w:type="spellEnd"/>
            <w:r w:rsidRPr="007D630A">
              <w:rPr>
                <w:rFonts w:asciiTheme="minorHAnsi" w:hAnsiTheme="minorHAnsi" w:cstheme="minorHAnsi"/>
                <w:b w:val="0"/>
                <w:bCs w:val="0"/>
              </w:rPr>
              <w:t xml:space="preserve"> </w:t>
            </w:r>
            <w:r w:rsidRPr="007D630A">
              <w:rPr>
                <w:rFonts w:asciiTheme="minorHAnsi" w:hAnsiTheme="minorHAnsi" w:cstheme="minorHAnsi"/>
                <w:b w:val="0"/>
                <w:bCs w:val="0"/>
                <w:lang w:val="en-US"/>
              </w:rPr>
              <w:t>T</w:t>
            </w:r>
            <w:proofErr w:type="spellStart"/>
            <w:r w:rsidRPr="007D630A">
              <w:rPr>
                <w:rFonts w:asciiTheme="minorHAnsi" w:hAnsiTheme="minorHAnsi" w:cstheme="minorHAnsi"/>
                <w:b w:val="0"/>
                <w:bCs w:val="0"/>
              </w:rPr>
              <w:t>ower</w:t>
            </w:r>
            <w:proofErr w:type="spellEnd"/>
          </w:p>
        </w:tc>
        <w:tc>
          <w:tcPr>
            <w:tcW w:w="1644" w:type="dxa"/>
            <w:vAlign w:val="center"/>
          </w:tcPr>
          <w:p w14:paraId="74E2B798"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38AA2FD7"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5F471A60" w14:textId="77777777" w:rsidTr="00957CD5">
        <w:trPr>
          <w:trHeight w:val="557"/>
          <w:jc w:val="center"/>
        </w:trPr>
        <w:tc>
          <w:tcPr>
            <w:tcW w:w="880" w:type="dxa"/>
            <w:shd w:val="clear" w:color="auto" w:fill="D9D9D9"/>
            <w:vAlign w:val="center"/>
          </w:tcPr>
          <w:p w14:paraId="5CECBAA8" w14:textId="77777777" w:rsidR="00F83ABF" w:rsidRPr="007D630A" w:rsidRDefault="00F83ABF" w:rsidP="007D630A">
            <w:pPr>
              <w:pStyle w:val="a8"/>
              <w:jc w:val="both"/>
              <w:rPr>
                <w:rFonts w:asciiTheme="minorHAnsi" w:hAnsiTheme="minorHAnsi" w:cstheme="minorHAnsi"/>
                <w:bCs w:val="0"/>
              </w:rPr>
            </w:pPr>
            <w:r w:rsidRPr="007D630A">
              <w:rPr>
                <w:rFonts w:asciiTheme="minorHAnsi" w:hAnsiTheme="minorHAnsi" w:cstheme="minorHAnsi"/>
                <w:bCs w:val="0"/>
              </w:rPr>
              <w:t>3</w:t>
            </w:r>
          </w:p>
        </w:tc>
        <w:tc>
          <w:tcPr>
            <w:tcW w:w="4167" w:type="dxa"/>
            <w:shd w:val="clear" w:color="auto" w:fill="D9D9D9"/>
            <w:vAlign w:val="center"/>
          </w:tcPr>
          <w:p w14:paraId="00C19F78"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rPr>
              <w:t>Επεξεργαστής</w:t>
            </w:r>
          </w:p>
        </w:tc>
        <w:tc>
          <w:tcPr>
            <w:tcW w:w="1644" w:type="dxa"/>
            <w:shd w:val="clear" w:color="auto" w:fill="D9D9D9"/>
            <w:vAlign w:val="center"/>
          </w:tcPr>
          <w:p w14:paraId="1F0F694E"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2D479D58"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2F6C0D4D"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55CB07ED" w14:textId="77777777" w:rsidTr="00957CD5">
        <w:trPr>
          <w:trHeight w:val="565"/>
          <w:jc w:val="center"/>
        </w:trPr>
        <w:tc>
          <w:tcPr>
            <w:tcW w:w="880" w:type="dxa"/>
            <w:vAlign w:val="center"/>
          </w:tcPr>
          <w:p w14:paraId="45CBBD70"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lastRenderedPageBreak/>
              <w:t>3.1</w:t>
            </w:r>
          </w:p>
        </w:tc>
        <w:tc>
          <w:tcPr>
            <w:tcW w:w="4167" w:type="dxa"/>
            <w:vAlign w:val="center"/>
          </w:tcPr>
          <w:p w14:paraId="342F4AB4"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lang w:val="en-US"/>
              </w:rPr>
              <w:t>AMD</w:t>
            </w:r>
            <w:r w:rsidRPr="007D630A">
              <w:rPr>
                <w:rFonts w:asciiTheme="minorHAnsi" w:hAnsiTheme="minorHAnsi" w:cstheme="minorHAnsi"/>
                <w:b w:val="0"/>
                <w:bCs w:val="0"/>
              </w:rPr>
              <w:t xml:space="preserve"> </w:t>
            </w:r>
            <w:r w:rsidRPr="007D630A">
              <w:rPr>
                <w:rFonts w:asciiTheme="minorHAnsi" w:hAnsiTheme="minorHAnsi" w:cstheme="minorHAnsi"/>
                <w:b w:val="0"/>
                <w:bCs w:val="0"/>
                <w:lang w:val="en-US"/>
              </w:rPr>
              <w:t>Ryzen</w:t>
            </w:r>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lang w:val="en-US"/>
              </w:rPr>
              <w:t>Threadripper</w:t>
            </w:r>
            <w:proofErr w:type="spellEnd"/>
            <w:r w:rsidRPr="007D630A">
              <w:rPr>
                <w:rFonts w:asciiTheme="minorHAnsi" w:hAnsiTheme="minorHAnsi" w:cstheme="minorHAnsi"/>
                <w:b w:val="0"/>
                <w:bCs w:val="0"/>
              </w:rPr>
              <w:t xml:space="preserve"> 3960</w:t>
            </w:r>
            <w:r w:rsidRPr="007D630A">
              <w:rPr>
                <w:rFonts w:asciiTheme="minorHAnsi" w:hAnsiTheme="minorHAnsi" w:cstheme="minorHAnsi"/>
                <w:b w:val="0"/>
                <w:bCs w:val="0"/>
                <w:lang w:val="en-US"/>
              </w:rPr>
              <w:t>X</w:t>
            </w:r>
            <w:r w:rsidRPr="007D630A">
              <w:rPr>
                <w:rFonts w:asciiTheme="minorHAnsi" w:hAnsiTheme="minorHAnsi" w:cstheme="minorHAnsi"/>
                <w:b w:val="0"/>
                <w:bCs w:val="0"/>
              </w:rPr>
              <w:t xml:space="preserve"> 3.8</w:t>
            </w:r>
            <w:r w:rsidRPr="007D630A">
              <w:rPr>
                <w:rFonts w:asciiTheme="minorHAnsi" w:hAnsiTheme="minorHAnsi" w:cstheme="minorHAnsi"/>
                <w:b w:val="0"/>
                <w:bCs w:val="0"/>
                <w:lang w:val="en-US"/>
              </w:rPr>
              <w:t>GHz</w:t>
            </w:r>
            <w:r w:rsidRPr="007D630A">
              <w:rPr>
                <w:rFonts w:asciiTheme="minorHAnsi" w:hAnsiTheme="minorHAnsi" w:cstheme="minorHAnsi"/>
                <w:b w:val="0"/>
                <w:bCs w:val="0"/>
              </w:rPr>
              <w:t xml:space="preserve"> ή αντίστοιχος ή νεότερος</w:t>
            </w:r>
          </w:p>
        </w:tc>
        <w:tc>
          <w:tcPr>
            <w:tcW w:w="1644" w:type="dxa"/>
            <w:vAlign w:val="center"/>
          </w:tcPr>
          <w:p w14:paraId="1551AD24"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796BF812"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3E18BB02"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4DC2574B" w14:textId="77777777" w:rsidTr="00957CD5">
        <w:trPr>
          <w:trHeight w:val="559"/>
          <w:jc w:val="center"/>
        </w:trPr>
        <w:tc>
          <w:tcPr>
            <w:tcW w:w="880" w:type="dxa"/>
            <w:shd w:val="clear" w:color="auto" w:fill="D9D9D9"/>
            <w:vAlign w:val="center"/>
          </w:tcPr>
          <w:p w14:paraId="68FC04E2"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4</w:t>
            </w:r>
          </w:p>
        </w:tc>
        <w:tc>
          <w:tcPr>
            <w:tcW w:w="4167" w:type="dxa"/>
            <w:shd w:val="clear" w:color="auto" w:fill="D9D9D9"/>
            <w:vAlign w:val="center"/>
          </w:tcPr>
          <w:p w14:paraId="2754409F"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Μνήμη RAM</w:t>
            </w:r>
          </w:p>
        </w:tc>
        <w:tc>
          <w:tcPr>
            <w:tcW w:w="1644" w:type="dxa"/>
            <w:shd w:val="clear" w:color="auto" w:fill="D9D9D9"/>
            <w:vAlign w:val="center"/>
          </w:tcPr>
          <w:p w14:paraId="663FEA87"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3D1523EC"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6F0FD745"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3C02961F" w14:textId="77777777" w:rsidTr="00957CD5">
        <w:trPr>
          <w:trHeight w:val="408"/>
          <w:jc w:val="center"/>
        </w:trPr>
        <w:tc>
          <w:tcPr>
            <w:tcW w:w="880" w:type="dxa"/>
            <w:vAlign w:val="center"/>
          </w:tcPr>
          <w:p w14:paraId="339BC15F"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4.1</w:t>
            </w:r>
          </w:p>
        </w:tc>
        <w:tc>
          <w:tcPr>
            <w:tcW w:w="4167" w:type="dxa"/>
            <w:vAlign w:val="center"/>
          </w:tcPr>
          <w:p w14:paraId="79562D47"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Memory </w:t>
            </w:r>
            <w:proofErr w:type="spellStart"/>
            <w:r w:rsidRPr="007D630A">
              <w:rPr>
                <w:rFonts w:asciiTheme="minorHAnsi" w:hAnsiTheme="minorHAnsi" w:cstheme="minorHAnsi"/>
                <w:b w:val="0"/>
                <w:bCs w:val="0"/>
              </w:rPr>
              <w:t>Size</w:t>
            </w:r>
            <w:proofErr w:type="spellEnd"/>
          </w:p>
        </w:tc>
        <w:tc>
          <w:tcPr>
            <w:tcW w:w="1644" w:type="dxa"/>
            <w:vAlign w:val="center"/>
          </w:tcPr>
          <w:p w14:paraId="7A13FFD7"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w:t>
            </w:r>
            <w:r w:rsidRPr="007D630A">
              <w:rPr>
                <w:rFonts w:asciiTheme="minorHAnsi" w:hAnsiTheme="minorHAnsi" w:cstheme="minorHAnsi"/>
                <w:b w:val="0"/>
                <w:bCs w:val="0"/>
                <w:lang w:val="en-US"/>
              </w:rPr>
              <w:t>128</w:t>
            </w:r>
            <w:r w:rsidRPr="007D630A">
              <w:rPr>
                <w:rFonts w:asciiTheme="minorHAnsi" w:hAnsiTheme="minorHAnsi" w:cstheme="minorHAnsi"/>
                <w:b w:val="0"/>
                <w:bCs w:val="0"/>
              </w:rPr>
              <w:t>GB</w:t>
            </w:r>
          </w:p>
        </w:tc>
        <w:tc>
          <w:tcPr>
            <w:tcW w:w="1644" w:type="dxa"/>
            <w:vAlign w:val="center"/>
          </w:tcPr>
          <w:p w14:paraId="6C4ACF77"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0D060BE2"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1AFBC5EA" w14:textId="77777777" w:rsidTr="00957CD5">
        <w:trPr>
          <w:trHeight w:val="413"/>
          <w:jc w:val="center"/>
        </w:trPr>
        <w:tc>
          <w:tcPr>
            <w:tcW w:w="880" w:type="dxa"/>
            <w:vAlign w:val="center"/>
          </w:tcPr>
          <w:p w14:paraId="4A4605DE"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4.2</w:t>
            </w:r>
          </w:p>
        </w:tc>
        <w:tc>
          <w:tcPr>
            <w:tcW w:w="4167" w:type="dxa"/>
            <w:vAlign w:val="center"/>
          </w:tcPr>
          <w:p w14:paraId="7B5BF0FC"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Memory Speed</w:t>
            </w:r>
          </w:p>
        </w:tc>
        <w:tc>
          <w:tcPr>
            <w:tcW w:w="1644" w:type="dxa"/>
            <w:vAlign w:val="center"/>
          </w:tcPr>
          <w:p w14:paraId="1138DD80"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≥2</w:t>
            </w:r>
            <w:r w:rsidRPr="007D630A">
              <w:rPr>
                <w:rFonts w:asciiTheme="minorHAnsi" w:hAnsiTheme="minorHAnsi" w:cstheme="minorHAnsi"/>
                <w:b w:val="0"/>
                <w:bCs w:val="0"/>
                <w:lang w:val="en-US"/>
              </w:rPr>
              <w:t>666</w:t>
            </w:r>
            <w:proofErr w:type="spellStart"/>
            <w:r w:rsidRPr="007D630A">
              <w:rPr>
                <w:rFonts w:asciiTheme="minorHAnsi" w:hAnsiTheme="minorHAnsi" w:cstheme="minorHAnsi"/>
                <w:b w:val="0"/>
                <w:bCs w:val="0"/>
              </w:rPr>
              <w:t>MHz</w:t>
            </w:r>
            <w:proofErr w:type="spellEnd"/>
            <w:r w:rsidRPr="007D630A">
              <w:rPr>
                <w:rFonts w:asciiTheme="minorHAnsi" w:hAnsiTheme="minorHAnsi" w:cstheme="minorHAnsi"/>
                <w:b w:val="0"/>
                <w:bCs w:val="0"/>
              </w:rPr>
              <w:t xml:space="preserve">  </w:t>
            </w:r>
          </w:p>
        </w:tc>
        <w:tc>
          <w:tcPr>
            <w:tcW w:w="1644" w:type="dxa"/>
            <w:vAlign w:val="center"/>
          </w:tcPr>
          <w:p w14:paraId="4D9624FB"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141594D7"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07A0EBD4" w14:textId="77777777" w:rsidTr="00957CD5">
        <w:trPr>
          <w:trHeight w:val="423"/>
          <w:jc w:val="center"/>
        </w:trPr>
        <w:tc>
          <w:tcPr>
            <w:tcW w:w="880" w:type="dxa"/>
            <w:vAlign w:val="center"/>
          </w:tcPr>
          <w:p w14:paraId="47E45243"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4.3</w:t>
            </w:r>
          </w:p>
        </w:tc>
        <w:tc>
          <w:tcPr>
            <w:tcW w:w="4167" w:type="dxa"/>
            <w:vAlign w:val="center"/>
          </w:tcPr>
          <w:p w14:paraId="1D34AD48"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Memory </w:t>
            </w:r>
            <w:proofErr w:type="spellStart"/>
            <w:r w:rsidRPr="007D630A">
              <w:rPr>
                <w:rFonts w:asciiTheme="minorHAnsi" w:hAnsiTheme="minorHAnsi" w:cstheme="minorHAnsi"/>
                <w:b w:val="0"/>
                <w:bCs w:val="0"/>
              </w:rPr>
              <w:t>type</w:t>
            </w:r>
            <w:proofErr w:type="spellEnd"/>
          </w:p>
        </w:tc>
        <w:tc>
          <w:tcPr>
            <w:tcW w:w="1644" w:type="dxa"/>
            <w:vAlign w:val="center"/>
          </w:tcPr>
          <w:p w14:paraId="08E86DF0"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b w:val="0"/>
                <w:bCs w:val="0"/>
              </w:rPr>
              <w:t>DDR4</w:t>
            </w:r>
          </w:p>
        </w:tc>
        <w:tc>
          <w:tcPr>
            <w:tcW w:w="1644" w:type="dxa"/>
            <w:vAlign w:val="center"/>
          </w:tcPr>
          <w:p w14:paraId="57CE4E4D" w14:textId="77777777" w:rsidR="00F83ABF" w:rsidRPr="007D630A" w:rsidRDefault="00F83ABF" w:rsidP="007D630A">
            <w:pPr>
              <w:pStyle w:val="a8"/>
              <w:jc w:val="both"/>
              <w:rPr>
                <w:rFonts w:asciiTheme="minorHAnsi" w:hAnsiTheme="minorHAnsi" w:cstheme="minorHAnsi"/>
              </w:rPr>
            </w:pPr>
          </w:p>
        </w:tc>
        <w:tc>
          <w:tcPr>
            <w:tcW w:w="1644" w:type="dxa"/>
            <w:vAlign w:val="center"/>
          </w:tcPr>
          <w:p w14:paraId="209ED011" w14:textId="77777777" w:rsidR="00F83ABF" w:rsidRPr="007D630A" w:rsidRDefault="00F83ABF" w:rsidP="007D630A">
            <w:pPr>
              <w:pStyle w:val="a8"/>
              <w:jc w:val="both"/>
              <w:rPr>
                <w:rFonts w:asciiTheme="minorHAnsi" w:hAnsiTheme="minorHAnsi" w:cstheme="minorHAnsi"/>
              </w:rPr>
            </w:pPr>
          </w:p>
        </w:tc>
      </w:tr>
      <w:tr w:rsidR="00F83ABF" w:rsidRPr="007D630A" w14:paraId="4F7F1980" w14:textId="77777777" w:rsidTr="00957CD5">
        <w:trPr>
          <w:trHeight w:val="415"/>
          <w:jc w:val="center"/>
        </w:trPr>
        <w:tc>
          <w:tcPr>
            <w:tcW w:w="880" w:type="dxa"/>
            <w:vAlign w:val="center"/>
          </w:tcPr>
          <w:p w14:paraId="4383DAB7"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4.4</w:t>
            </w:r>
          </w:p>
        </w:tc>
        <w:tc>
          <w:tcPr>
            <w:tcW w:w="4167" w:type="dxa"/>
            <w:vAlign w:val="center"/>
          </w:tcPr>
          <w:p w14:paraId="346A68E3" w14:textId="77777777" w:rsidR="00F83ABF" w:rsidRPr="007D630A" w:rsidRDefault="00F83ABF" w:rsidP="007D630A">
            <w:pPr>
              <w:pStyle w:val="a8"/>
              <w:jc w:val="both"/>
              <w:rPr>
                <w:rFonts w:asciiTheme="minorHAnsi" w:hAnsiTheme="minorHAnsi" w:cstheme="minorHAnsi"/>
                <w:b w:val="0"/>
                <w:bCs w:val="0"/>
                <w:lang w:val="en-US"/>
              </w:rPr>
            </w:pPr>
            <w:proofErr w:type="spellStart"/>
            <w:r w:rsidRPr="007D630A">
              <w:rPr>
                <w:rFonts w:asciiTheme="minorHAnsi" w:hAnsiTheme="minorHAnsi" w:cstheme="minorHAnsi"/>
                <w:b w:val="0"/>
                <w:bCs w:val="0"/>
                <w:lang w:val="en-US"/>
              </w:rPr>
              <w:t>Dimm</w:t>
            </w:r>
            <w:proofErr w:type="spellEnd"/>
            <w:r w:rsidRPr="007D630A">
              <w:rPr>
                <w:rFonts w:asciiTheme="minorHAnsi" w:hAnsiTheme="minorHAnsi" w:cstheme="minorHAnsi"/>
                <w:b w:val="0"/>
                <w:bCs w:val="0"/>
                <w:lang w:val="en-US"/>
              </w:rPr>
              <w:t xml:space="preserve"> Slots</w:t>
            </w:r>
          </w:p>
        </w:tc>
        <w:tc>
          <w:tcPr>
            <w:tcW w:w="1644" w:type="dxa"/>
            <w:vAlign w:val="center"/>
          </w:tcPr>
          <w:p w14:paraId="71468E19"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≥4</w:t>
            </w:r>
          </w:p>
        </w:tc>
        <w:tc>
          <w:tcPr>
            <w:tcW w:w="1644" w:type="dxa"/>
            <w:vAlign w:val="center"/>
          </w:tcPr>
          <w:p w14:paraId="3AC659C8"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666F1B81"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3AF847DF" w14:textId="77777777" w:rsidTr="00957CD5">
        <w:trPr>
          <w:trHeight w:val="559"/>
          <w:jc w:val="center"/>
        </w:trPr>
        <w:tc>
          <w:tcPr>
            <w:tcW w:w="880" w:type="dxa"/>
            <w:shd w:val="clear" w:color="auto" w:fill="D9D9D9"/>
            <w:vAlign w:val="center"/>
          </w:tcPr>
          <w:p w14:paraId="5A022415"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5</w:t>
            </w:r>
          </w:p>
        </w:tc>
        <w:tc>
          <w:tcPr>
            <w:tcW w:w="4167" w:type="dxa"/>
            <w:shd w:val="clear" w:color="auto" w:fill="D9D9D9"/>
            <w:vAlign w:val="center"/>
          </w:tcPr>
          <w:p w14:paraId="1F2F18A4"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HDD</w:t>
            </w:r>
          </w:p>
        </w:tc>
        <w:tc>
          <w:tcPr>
            <w:tcW w:w="1644" w:type="dxa"/>
            <w:shd w:val="clear" w:color="auto" w:fill="D9D9D9"/>
            <w:vAlign w:val="center"/>
          </w:tcPr>
          <w:p w14:paraId="6CD10B57" w14:textId="77777777" w:rsidR="00F83ABF" w:rsidRPr="007D630A" w:rsidRDefault="00F83ABF" w:rsidP="007D630A">
            <w:pPr>
              <w:pStyle w:val="a8"/>
              <w:jc w:val="both"/>
              <w:rPr>
                <w:rFonts w:asciiTheme="minorHAnsi" w:hAnsiTheme="minorHAnsi" w:cstheme="minorHAnsi"/>
                <w:b w:val="0"/>
                <w:bCs w:val="0"/>
                <w:lang w:val="en-US"/>
              </w:rPr>
            </w:pPr>
          </w:p>
        </w:tc>
        <w:tc>
          <w:tcPr>
            <w:tcW w:w="1644" w:type="dxa"/>
            <w:shd w:val="clear" w:color="auto" w:fill="D9D9D9"/>
            <w:vAlign w:val="center"/>
          </w:tcPr>
          <w:p w14:paraId="2AACF88D" w14:textId="77777777" w:rsidR="00F83ABF" w:rsidRPr="007D630A" w:rsidRDefault="00F83ABF" w:rsidP="007D630A">
            <w:pPr>
              <w:pStyle w:val="a8"/>
              <w:jc w:val="both"/>
              <w:rPr>
                <w:rFonts w:asciiTheme="minorHAnsi" w:hAnsiTheme="minorHAnsi" w:cstheme="minorHAnsi"/>
                <w:b w:val="0"/>
                <w:bCs w:val="0"/>
                <w:lang w:val="en-US"/>
              </w:rPr>
            </w:pPr>
          </w:p>
        </w:tc>
        <w:tc>
          <w:tcPr>
            <w:tcW w:w="1644" w:type="dxa"/>
            <w:shd w:val="clear" w:color="auto" w:fill="D9D9D9"/>
            <w:vAlign w:val="center"/>
          </w:tcPr>
          <w:p w14:paraId="48C7FB16" w14:textId="77777777" w:rsidR="00F83ABF" w:rsidRPr="007D630A" w:rsidRDefault="00F83ABF" w:rsidP="007D630A">
            <w:pPr>
              <w:pStyle w:val="a8"/>
              <w:jc w:val="both"/>
              <w:rPr>
                <w:rFonts w:asciiTheme="minorHAnsi" w:hAnsiTheme="minorHAnsi" w:cstheme="minorHAnsi"/>
                <w:b w:val="0"/>
                <w:bCs w:val="0"/>
                <w:lang w:val="en-US"/>
              </w:rPr>
            </w:pPr>
          </w:p>
        </w:tc>
      </w:tr>
      <w:tr w:rsidR="00F83ABF" w:rsidRPr="007D630A" w14:paraId="54A38653" w14:textId="77777777" w:rsidTr="00957CD5">
        <w:trPr>
          <w:trHeight w:val="412"/>
          <w:jc w:val="center"/>
        </w:trPr>
        <w:tc>
          <w:tcPr>
            <w:tcW w:w="880" w:type="dxa"/>
            <w:vAlign w:val="center"/>
          </w:tcPr>
          <w:p w14:paraId="61E9F76C"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5.</w:t>
            </w:r>
            <w:r w:rsidRPr="007D630A">
              <w:rPr>
                <w:rFonts w:asciiTheme="minorHAnsi" w:hAnsiTheme="minorHAnsi" w:cstheme="minorHAnsi"/>
                <w:b w:val="0"/>
                <w:bCs w:val="0"/>
                <w:lang w:val="en-US"/>
              </w:rPr>
              <w:t>1</w:t>
            </w:r>
          </w:p>
        </w:tc>
        <w:tc>
          <w:tcPr>
            <w:tcW w:w="4167" w:type="dxa"/>
            <w:vAlign w:val="center"/>
          </w:tcPr>
          <w:p w14:paraId="67C5DA06" w14:textId="77777777" w:rsidR="00F83ABF" w:rsidRPr="007D630A" w:rsidRDefault="00F83ABF" w:rsidP="007D630A">
            <w:pPr>
              <w:pStyle w:val="a8"/>
              <w:jc w:val="both"/>
              <w:rPr>
                <w:rFonts w:asciiTheme="minorHAnsi" w:hAnsiTheme="minorHAnsi" w:cstheme="minorHAnsi"/>
                <w:b w:val="0"/>
                <w:bCs w:val="0"/>
                <w:lang w:val="en-US"/>
              </w:rPr>
            </w:pPr>
            <w:proofErr w:type="spellStart"/>
            <w:r w:rsidRPr="007D630A">
              <w:rPr>
                <w:rFonts w:asciiTheme="minorHAnsi" w:hAnsiTheme="minorHAnsi" w:cstheme="minorHAnsi"/>
                <w:b w:val="0"/>
                <w:bCs w:val="0"/>
                <w:lang w:val="en-US"/>
              </w:rPr>
              <w:t>Mονάδες</w:t>
            </w:r>
            <w:proofErr w:type="spellEnd"/>
            <w:r w:rsidRPr="007D630A">
              <w:rPr>
                <w:rFonts w:asciiTheme="minorHAnsi" w:hAnsiTheme="minorHAnsi" w:cstheme="minorHAnsi"/>
                <w:b w:val="0"/>
                <w:bCs w:val="0"/>
                <w:lang w:val="en-US"/>
              </w:rPr>
              <w:t xml:space="preserve"> HDD</w:t>
            </w:r>
          </w:p>
        </w:tc>
        <w:tc>
          <w:tcPr>
            <w:tcW w:w="1644" w:type="dxa"/>
            <w:vAlign w:val="center"/>
          </w:tcPr>
          <w:p w14:paraId="2C4A18AF" w14:textId="77777777" w:rsidR="00F83ABF" w:rsidRPr="007D630A" w:rsidRDefault="00F83ABF" w:rsidP="007D630A">
            <w:pPr>
              <w:pStyle w:val="a8"/>
              <w:jc w:val="both"/>
              <w:rPr>
                <w:rFonts w:asciiTheme="minorHAnsi" w:hAnsiTheme="minorHAnsi" w:cstheme="minorHAnsi"/>
                <w:lang w:val="en-US"/>
              </w:rPr>
            </w:pPr>
            <w:r w:rsidRPr="007D630A">
              <w:rPr>
                <w:rFonts w:asciiTheme="minorHAnsi" w:hAnsiTheme="minorHAnsi" w:cstheme="minorHAnsi"/>
                <w:b w:val="0"/>
                <w:bCs w:val="0"/>
              </w:rPr>
              <w:t>≥2</w:t>
            </w:r>
          </w:p>
        </w:tc>
        <w:tc>
          <w:tcPr>
            <w:tcW w:w="1644" w:type="dxa"/>
            <w:vAlign w:val="center"/>
          </w:tcPr>
          <w:p w14:paraId="31A1B8C2" w14:textId="77777777" w:rsidR="00F83ABF" w:rsidRPr="007D630A" w:rsidRDefault="00F83ABF" w:rsidP="007D630A">
            <w:pPr>
              <w:pStyle w:val="a8"/>
              <w:jc w:val="both"/>
              <w:rPr>
                <w:rFonts w:asciiTheme="minorHAnsi" w:hAnsiTheme="minorHAnsi" w:cstheme="minorHAnsi"/>
                <w:lang w:val="en-US"/>
              </w:rPr>
            </w:pPr>
          </w:p>
        </w:tc>
        <w:tc>
          <w:tcPr>
            <w:tcW w:w="1644" w:type="dxa"/>
            <w:vAlign w:val="center"/>
          </w:tcPr>
          <w:p w14:paraId="2439B362" w14:textId="77777777" w:rsidR="00F83ABF" w:rsidRPr="007D630A" w:rsidRDefault="00F83ABF" w:rsidP="007D630A">
            <w:pPr>
              <w:pStyle w:val="a8"/>
              <w:jc w:val="both"/>
              <w:rPr>
                <w:rFonts w:asciiTheme="minorHAnsi" w:hAnsiTheme="minorHAnsi" w:cstheme="minorHAnsi"/>
                <w:lang w:val="en-US"/>
              </w:rPr>
            </w:pPr>
          </w:p>
        </w:tc>
      </w:tr>
      <w:tr w:rsidR="00F83ABF" w:rsidRPr="007D630A" w14:paraId="03EB9E6F" w14:textId="77777777" w:rsidTr="00957CD5">
        <w:trPr>
          <w:trHeight w:val="421"/>
          <w:jc w:val="center"/>
        </w:trPr>
        <w:tc>
          <w:tcPr>
            <w:tcW w:w="880" w:type="dxa"/>
            <w:vAlign w:val="center"/>
          </w:tcPr>
          <w:p w14:paraId="2065022F"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5.2</w:t>
            </w:r>
          </w:p>
        </w:tc>
        <w:tc>
          <w:tcPr>
            <w:tcW w:w="4167" w:type="dxa"/>
            <w:vAlign w:val="center"/>
          </w:tcPr>
          <w:p w14:paraId="5E118B5B"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1ο </w:t>
            </w:r>
            <w:proofErr w:type="spellStart"/>
            <w:r w:rsidRPr="007D630A">
              <w:rPr>
                <w:rFonts w:asciiTheme="minorHAnsi" w:hAnsiTheme="minorHAnsi" w:cstheme="minorHAnsi"/>
                <w:b w:val="0"/>
                <w:bCs w:val="0"/>
              </w:rPr>
              <w:t>Hard</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Drive</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Type</w:t>
            </w:r>
            <w:proofErr w:type="spellEnd"/>
          </w:p>
        </w:tc>
        <w:tc>
          <w:tcPr>
            <w:tcW w:w="1644" w:type="dxa"/>
            <w:vAlign w:val="center"/>
          </w:tcPr>
          <w:p w14:paraId="621C0A6F"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2.5” SATA SSD</w:t>
            </w:r>
          </w:p>
        </w:tc>
        <w:tc>
          <w:tcPr>
            <w:tcW w:w="1644" w:type="dxa"/>
            <w:vAlign w:val="center"/>
          </w:tcPr>
          <w:p w14:paraId="68C91F23"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06BC6141"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3D61217B" w14:textId="77777777" w:rsidTr="00957CD5">
        <w:trPr>
          <w:trHeight w:val="414"/>
          <w:jc w:val="center"/>
        </w:trPr>
        <w:tc>
          <w:tcPr>
            <w:tcW w:w="880" w:type="dxa"/>
            <w:vAlign w:val="center"/>
          </w:tcPr>
          <w:p w14:paraId="0129B510"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5.3</w:t>
            </w:r>
          </w:p>
        </w:tc>
        <w:tc>
          <w:tcPr>
            <w:tcW w:w="4167" w:type="dxa"/>
            <w:vAlign w:val="center"/>
          </w:tcPr>
          <w:p w14:paraId="3813C4C9"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1ο </w:t>
            </w:r>
            <w:proofErr w:type="spellStart"/>
            <w:r w:rsidRPr="007D630A">
              <w:rPr>
                <w:rFonts w:asciiTheme="minorHAnsi" w:hAnsiTheme="minorHAnsi" w:cstheme="minorHAnsi"/>
                <w:b w:val="0"/>
                <w:bCs w:val="0"/>
              </w:rPr>
              <w:t>Hard</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Drive</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Capacity</w:t>
            </w:r>
            <w:proofErr w:type="spellEnd"/>
          </w:p>
        </w:tc>
        <w:tc>
          <w:tcPr>
            <w:tcW w:w="1644" w:type="dxa"/>
            <w:vAlign w:val="center"/>
          </w:tcPr>
          <w:p w14:paraId="69711FAC"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b w:val="0"/>
                <w:bCs w:val="0"/>
              </w:rPr>
              <w:t>≥</w:t>
            </w:r>
            <w:r w:rsidRPr="007D630A">
              <w:rPr>
                <w:rFonts w:asciiTheme="minorHAnsi" w:hAnsiTheme="minorHAnsi" w:cstheme="minorHAnsi"/>
                <w:b w:val="0"/>
                <w:bCs w:val="0"/>
                <w:lang w:val="en-US"/>
              </w:rPr>
              <w:t>1.9T</w:t>
            </w:r>
            <w:r w:rsidRPr="007D630A">
              <w:rPr>
                <w:rFonts w:asciiTheme="minorHAnsi" w:hAnsiTheme="minorHAnsi" w:cstheme="minorHAnsi"/>
                <w:b w:val="0"/>
                <w:bCs w:val="0"/>
              </w:rPr>
              <w:t>B</w:t>
            </w:r>
          </w:p>
        </w:tc>
        <w:tc>
          <w:tcPr>
            <w:tcW w:w="1644" w:type="dxa"/>
            <w:vAlign w:val="center"/>
          </w:tcPr>
          <w:p w14:paraId="33D8E7D2" w14:textId="77777777" w:rsidR="00F83ABF" w:rsidRPr="007D630A" w:rsidRDefault="00F83ABF" w:rsidP="007D630A">
            <w:pPr>
              <w:pStyle w:val="a8"/>
              <w:jc w:val="both"/>
              <w:rPr>
                <w:rFonts w:asciiTheme="minorHAnsi" w:hAnsiTheme="minorHAnsi" w:cstheme="minorHAnsi"/>
              </w:rPr>
            </w:pPr>
          </w:p>
        </w:tc>
        <w:tc>
          <w:tcPr>
            <w:tcW w:w="1644" w:type="dxa"/>
            <w:vAlign w:val="center"/>
          </w:tcPr>
          <w:p w14:paraId="23423111" w14:textId="77777777" w:rsidR="00F83ABF" w:rsidRPr="007D630A" w:rsidRDefault="00F83ABF" w:rsidP="007D630A">
            <w:pPr>
              <w:pStyle w:val="a8"/>
              <w:jc w:val="both"/>
              <w:rPr>
                <w:rFonts w:asciiTheme="minorHAnsi" w:hAnsiTheme="minorHAnsi" w:cstheme="minorHAnsi"/>
              </w:rPr>
            </w:pPr>
          </w:p>
        </w:tc>
      </w:tr>
      <w:tr w:rsidR="00F83ABF" w:rsidRPr="007D630A" w14:paraId="53E09F7E" w14:textId="77777777" w:rsidTr="00957CD5">
        <w:trPr>
          <w:trHeight w:val="405"/>
          <w:jc w:val="center"/>
        </w:trPr>
        <w:tc>
          <w:tcPr>
            <w:tcW w:w="880" w:type="dxa"/>
            <w:vAlign w:val="center"/>
          </w:tcPr>
          <w:p w14:paraId="524E5063"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5.4</w:t>
            </w:r>
          </w:p>
        </w:tc>
        <w:tc>
          <w:tcPr>
            <w:tcW w:w="4167" w:type="dxa"/>
            <w:vAlign w:val="center"/>
          </w:tcPr>
          <w:p w14:paraId="216EC49A"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2o </w:t>
            </w:r>
            <w:proofErr w:type="spellStart"/>
            <w:r w:rsidRPr="007D630A">
              <w:rPr>
                <w:rFonts w:asciiTheme="minorHAnsi" w:hAnsiTheme="minorHAnsi" w:cstheme="minorHAnsi"/>
                <w:b w:val="0"/>
                <w:bCs w:val="0"/>
              </w:rPr>
              <w:t>Hard</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Drive</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Type</w:t>
            </w:r>
            <w:proofErr w:type="spellEnd"/>
          </w:p>
        </w:tc>
        <w:tc>
          <w:tcPr>
            <w:tcW w:w="1644" w:type="dxa"/>
            <w:vAlign w:val="center"/>
          </w:tcPr>
          <w:p w14:paraId="31790B3B"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M.2 </w:t>
            </w:r>
            <w:proofErr w:type="spellStart"/>
            <w:r w:rsidRPr="007D630A">
              <w:rPr>
                <w:rFonts w:asciiTheme="minorHAnsi" w:hAnsiTheme="minorHAnsi" w:cstheme="minorHAnsi"/>
                <w:b w:val="0"/>
                <w:bCs w:val="0"/>
              </w:rPr>
              <w:t>NVMe</w:t>
            </w:r>
            <w:proofErr w:type="spellEnd"/>
            <w:r w:rsidRPr="007D630A">
              <w:rPr>
                <w:rFonts w:asciiTheme="minorHAnsi" w:hAnsiTheme="minorHAnsi" w:cstheme="minorHAnsi"/>
                <w:b w:val="0"/>
                <w:bCs w:val="0"/>
              </w:rPr>
              <w:t xml:space="preserve"> SSD</w:t>
            </w:r>
          </w:p>
        </w:tc>
        <w:tc>
          <w:tcPr>
            <w:tcW w:w="1644" w:type="dxa"/>
            <w:vAlign w:val="center"/>
          </w:tcPr>
          <w:p w14:paraId="0BB0B49F"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150DF79B"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15DC5AB0" w14:textId="77777777" w:rsidTr="00957CD5">
        <w:trPr>
          <w:trHeight w:val="425"/>
          <w:jc w:val="center"/>
        </w:trPr>
        <w:tc>
          <w:tcPr>
            <w:tcW w:w="880" w:type="dxa"/>
            <w:vAlign w:val="center"/>
          </w:tcPr>
          <w:p w14:paraId="6B5388BA"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5.5</w:t>
            </w:r>
          </w:p>
        </w:tc>
        <w:tc>
          <w:tcPr>
            <w:tcW w:w="4167" w:type="dxa"/>
            <w:vAlign w:val="center"/>
          </w:tcPr>
          <w:p w14:paraId="7EB12D3F"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2ο </w:t>
            </w:r>
            <w:proofErr w:type="spellStart"/>
            <w:r w:rsidRPr="007D630A">
              <w:rPr>
                <w:rFonts w:asciiTheme="minorHAnsi" w:hAnsiTheme="minorHAnsi" w:cstheme="minorHAnsi"/>
                <w:b w:val="0"/>
                <w:bCs w:val="0"/>
              </w:rPr>
              <w:t>Hard</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Drive</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Capacity</w:t>
            </w:r>
            <w:proofErr w:type="spellEnd"/>
          </w:p>
        </w:tc>
        <w:tc>
          <w:tcPr>
            <w:tcW w:w="1644" w:type="dxa"/>
            <w:vAlign w:val="center"/>
          </w:tcPr>
          <w:p w14:paraId="6E21B675"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≥1ΤB</w:t>
            </w:r>
          </w:p>
        </w:tc>
        <w:tc>
          <w:tcPr>
            <w:tcW w:w="1644" w:type="dxa"/>
            <w:vAlign w:val="center"/>
          </w:tcPr>
          <w:p w14:paraId="1E6187FD"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1EAAB487"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1451F826" w14:textId="77777777" w:rsidTr="00957CD5">
        <w:trPr>
          <w:trHeight w:val="559"/>
          <w:jc w:val="center"/>
        </w:trPr>
        <w:tc>
          <w:tcPr>
            <w:tcW w:w="880" w:type="dxa"/>
            <w:shd w:val="clear" w:color="auto" w:fill="D9D9D9"/>
            <w:vAlign w:val="center"/>
          </w:tcPr>
          <w:p w14:paraId="418FDBE4" w14:textId="77777777" w:rsidR="00F83ABF" w:rsidRPr="007D630A" w:rsidRDefault="00F83ABF" w:rsidP="007D630A">
            <w:pPr>
              <w:pStyle w:val="a8"/>
              <w:jc w:val="both"/>
              <w:rPr>
                <w:rFonts w:asciiTheme="minorHAnsi" w:hAnsiTheme="minorHAnsi" w:cstheme="minorHAnsi"/>
                <w:lang w:val="en-US"/>
              </w:rPr>
            </w:pPr>
            <w:r w:rsidRPr="007D630A">
              <w:rPr>
                <w:rFonts w:asciiTheme="minorHAnsi" w:hAnsiTheme="minorHAnsi" w:cstheme="minorHAnsi"/>
                <w:lang w:val="en-US"/>
              </w:rPr>
              <w:t>6</w:t>
            </w:r>
          </w:p>
        </w:tc>
        <w:tc>
          <w:tcPr>
            <w:tcW w:w="4167" w:type="dxa"/>
            <w:shd w:val="clear" w:color="auto" w:fill="D9D9D9"/>
            <w:vAlign w:val="center"/>
          </w:tcPr>
          <w:p w14:paraId="46F39E62"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Κάρτα Γραφικών</w:t>
            </w:r>
          </w:p>
        </w:tc>
        <w:tc>
          <w:tcPr>
            <w:tcW w:w="1644" w:type="dxa"/>
            <w:shd w:val="clear" w:color="auto" w:fill="D9D9D9"/>
            <w:vAlign w:val="center"/>
          </w:tcPr>
          <w:p w14:paraId="0B0FE64E"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7C02E37F"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15DE82F0"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7701B2A4" w14:textId="77777777" w:rsidTr="00957CD5">
        <w:trPr>
          <w:trHeight w:val="412"/>
          <w:jc w:val="center"/>
        </w:trPr>
        <w:tc>
          <w:tcPr>
            <w:tcW w:w="880" w:type="dxa"/>
            <w:vAlign w:val="center"/>
          </w:tcPr>
          <w:p w14:paraId="27A97DCF"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6</w:t>
            </w:r>
            <w:r w:rsidRPr="007D630A">
              <w:rPr>
                <w:rFonts w:asciiTheme="minorHAnsi" w:hAnsiTheme="minorHAnsi" w:cstheme="minorHAnsi"/>
                <w:b w:val="0"/>
                <w:bCs w:val="0"/>
              </w:rPr>
              <w:t>.</w:t>
            </w:r>
            <w:r w:rsidRPr="007D630A">
              <w:rPr>
                <w:rFonts w:asciiTheme="minorHAnsi" w:hAnsiTheme="minorHAnsi" w:cstheme="minorHAnsi"/>
                <w:b w:val="0"/>
                <w:bCs w:val="0"/>
                <w:lang w:val="en-US"/>
              </w:rPr>
              <w:t>1</w:t>
            </w:r>
          </w:p>
        </w:tc>
        <w:tc>
          <w:tcPr>
            <w:tcW w:w="4167" w:type="dxa"/>
            <w:vAlign w:val="center"/>
          </w:tcPr>
          <w:p w14:paraId="2C4C23ED"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Εξωτερική κάρτα γραφικών PNY RTX A6000 48GB ή αντίστοιχης  ή αντίστοιχη ή νεότερη</w:t>
            </w:r>
          </w:p>
        </w:tc>
        <w:tc>
          <w:tcPr>
            <w:tcW w:w="1644" w:type="dxa"/>
            <w:vAlign w:val="center"/>
          </w:tcPr>
          <w:p w14:paraId="000AF7A5"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3FCB1F6D"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6E817210"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5D58765D" w14:textId="77777777" w:rsidTr="00957CD5">
        <w:trPr>
          <w:trHeight w:val="559"/>
          <w:jc w:val="center"/>
        </w:trPr>
        <w:tc>
          <w:tcPr>
            <w:tcW w:w="880" w:type="dxa"/>
            <w:shd w:val="clear" w:color="auto" w:fill="D9D9D9"/>
            <w:vAlign w:val="center"/>
          </w:tcPr>
          <w:p w14:paraId="172F2DE6" w14:textId="77777777" w:rsidR="00F83ABF" w:rsidRPr="007D630A" w:rsidRDefault="00F83ABF" w:rsidP="007D630A">
            <w:pPr>
              <w:pStyle w:val="a8"/>
              <w:jc w:val="both"/>
              <w:rPr>
                <w:rFonts w:asciiTheme="minorHAnsi" w:hAnsiTheme="minorHAnsi" w:cstheme="minorHAnsi"/>
                <w:lang w:val="en-US"/>
              </w:rPr>
            </w:pPr>
            <w:r w:rsidRPr="007D630A">
              <w:rPr>
                <w:rFonts w:asciiTheme="minorHAnsi" w:hAnsiTheme="minorHAnsi" w:cstheme="minorHAnsi"/>
                <w:lang w:val="en-US"/>
              </w:rPr>
              <w:t>7</w:t>
            </w:r>
          </w:p>
        </w:tc>
        <w:tc>
          <w:tcPr>
            <w:tcW w:w="4167" w:type="dxa"/>
            <w:shd w:val="clear" w:color="auto" w:fill="D9D9D9"/>
            <w:vAlign w:val="center"/>
          </w:tcPr>
          <w:p w14:paraId="08008ED3"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Λειτουργικό σύστημα</w:t>
            </w:r>
          </w:p>
        </w:tc>
        <w:tc>
          <w:tcPr>
            <w:tcW w:w="1644" w:type="dxa"/>
            <w:shd w:val="clear" w:color="auto" w:fill="D9D9D9"/>
            <w:vAlign w:val="center"/>
          </w:tcPr>
          <w:p w14:paraId="1873E5F5"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3149AF69"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72DB2CF4"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5E635E38" w14:textId="77777777" w:rsidTr="00957CD5">
        <w:trPr>
          <w:jc w:val="center"/>
        </w:trPr>
        <w:tc>
          <w:tcPr>
            <w:tcW w:w="880" w:type="dxa"/>
            <w:vAlign w:val="center"/>
          </w:tcPr>
          <w:p w14:paraId="25C1B304"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lang w:val="en-US"/>
              </w:rPr>
              <w:t>7</w:t>
            </w:r>
            <w:r w:rsidRPr="007D630A">
              <w:rPr>
                <w:rFonts w:asciiTheme="minorHAnsi" w:hAnsiTheme="minorHAnsi" w:cstheme="minorHAnsi"/>
                <w:b w:val="0"/>
                <w:bCs w:val="0"/>
              </w:rPr>
              <w:t>.1</w:t>
            </w:r>
          </w:p>
        </w:tc>
        <w:tc>
          <w:tcPr>
            <w:tcW w:w="4167" w:type="dxa"/>
            <w:vAlign w:val="center"/>
          </w:tcPr>
          <w:p w14:paraId="12FD6324"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Y</w:t>
            </w:r>
            <w:proofErr w:type="spellStart"/>
            <w:r w:rsidRPr="007D630A">
              <w:rPr>
                <w:rFonts w:asciiTheme="minorHAnsi" w:hAnsiTheme="minorHAnsi" w:cstheme="minorHAnsi"/>
                <w:b w:val="0"/>
                <w:bCs w:val="0"/>
              </w:rPr>
              <w:t>ποστηριζόμενα</w:t>
            </w:r>
            <w:proofErr w:type="spellEnd"/>
            <w:r w:rsidRPr="007D630A">
              <w:rPr>
                <w:rFonts w:asciiTheme="minorHAnsi" w:hAnsiTheme="minorHAnsi" w:cstheme="minorHAnsi"/>
                <w:b w:val="0"/>
                <w:bCs w:val="0"/>
                <w:lang w:val="en-US"/>
              </w:rPr>
              <w:t xml:space="preserve"> OS:</w:t>
            </w:r>
          </w:p>
          <w:p w14:paraId="1DD128E2"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MS Windows, Ubuntu</w:t>
            </w:r>
          </w:p>
        </w:tc>
        <w:tc>
          <w:tcPr>
            <w:tcW w:w="1644" w:type="dxa"/>
            <w:vAlign w:val="center"/>
          </w:tcPr>
          <w:p w14:paraId="7C1A208B"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115F686A"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14355DFD"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545766D1" w14:textId="77777777" w:rsidTr="00957CD5">
        <w:trPr>
          <w:jc w:val="center"/>
        </w:trPr>
        <w:tc>
          <w:tcPr>
            <w:tcW w:w="880" w:type="dxa"/>
            <w:vAlign w:val="center"/>
          </w:tcPr>
          <w:p w14:paraId="252263BC"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lang w:val="en-US"/>
              </w:rPr>
              <w:t>7</w:t>
            </w:r>
            <w:r w:rsidRPr="007D630A">
              <w:rPr>
                <w:rFonts w:asciiTheme="minorHAnsi" w:hAnsiTheme="minorHAnsi" w:cstheme="minorHAnsi"/>
                <w:b w:val="0"/>
                <w:bCs w:val="0"/>
              </w:rPr>
              <w:t>.2</w:t>
            </w:r>
          </w:p>
        </w:tc>
        <w:tc>
          <w:tcPr>
            <w:tcW w:w="4167" w:type="dxa"/>
            <w:vAlign w:val="center"/>
          </w:tcPr>
          <w:p w14:paraId="3358F186"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Άδεια Λογισμικού </w:t>
            </w:r>
            <w:r w:rsidRPr="007D630A">
              <w:rPr>
                <w:rFonts w:asciiTheme="minorHAnsi" w:hAnsiTheme="minorHAnsi" w:cstheme="minorHAnsi"/>
                <w:b w:val="0"/>
                <w:bCs w:val="0"/>
                <w:lang w:val="en-US"/>
              </w:rPr>
              <w:t>Windows</w:t>
            </w:r>
            <w:r w:rsidRPr="007D630A">
              <w:rPr>
                <w:rFonts w:asciiTheme="minorHAnsi" w:hAnsiTheme="minorHAnsi" w:cstheme="minorHAnsi"/>
                <w:b w:val="0"/>
                <w:bCs w:val="0"/>
              </w:rPr>
              <w:t xml:space="preserve"> – Εγκατάσταση Λειτουργικού</w:t>
            </w:r>
          </w:p>
        </w:tc>
        <w:tc>
          <w:tcPr>
            <w:tcW w:w="1644" w:type="dxa"/>
            <w:vAlign w:val="center"/>
          </w:tcPr>
          <w:p w14:paraId="76366D6E"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ΟΧΙ</w:t>
            </w:r>
          </w:p>
        </w:tc>
        <w:tc>
          <w:tcPr>
            <w:tcW w:w="1644" w:type="dxa"/>
            <w:vAlign w:val="center"/>
          </w:tcPr>
          <w:p w14:paraId="2111074E"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2551F602"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103BCD17" w14:textId="77777777" w:rsidTr="00957CD5">
        <w:trPr>
          <w:trHeight w:val="559"/>
          <w:jc w:val="center"/>
        </w:trPr>
        <w:tc>
          <w:tcPr>
            <w:tcW w:w="880" w:type="dxa"/>
            <w:shd w:val="clear" w:color="auto" w:fill="D9D9D9"/>
            <w:vAlign w:val="center"/>
          </w:tcPr>
          <w:p w14:paraId="381053B1" w14:textId="77777777" w:rsidR="00F83ABF" w:rsidRPr="007D630A" w:rsidRDefault="00F83ABF" w:rsidP="007D630A">
            <w:pPr>
              <w:pStyle w:val="a8"/>
              <w:jc w:val="both"/>
              <w:rPr>
                <w:rFonts w:asciiTheme="minorHAnsi" w:hAnsiTheme="minorHAnsi" w:cstheme="minorHAnsi"/>
                <w:lang w:val="en-US"/>
              </w:rPr>
            </w:pPr>
            <w:r w:rsidRPr="007D630A">
              <w:rPr>
                <w:rFonts w:asciiTheme="minorHAnsi" w:hAnsiTheme="minorHAnsi" w:cstheme="minorHAnsi"/>
                <w:lang w:val="en-US"/>
              </w:rPr>
              <w:t>8</w:t>
            </w:r>
          </w:p>
        </w:tc>
        <w:tc>
          <w:tcPr>
            <w:tcW w:w="4167" w:type="dxa"/>
            <w:shd w:val="clear" w:color="auto" w:fill="D9D9D9"/>
            <w:vAlign w:val="center"/>
          </w:tcPr>
          <w:p w14:paraId="65677920"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 xml:space="preserve">Σύστημα </w:t>
            </w:r>
            <w:proofErr w:type="spellStart"/>
            <w:r w:rsidRPr="007D630A">
              <w:rPr>
                <w:rFonts w:asciiTheme="minorHAnsi" w:hAnsiTheme="minorHAnsi" w:cstheme="minorHAnsi"/>
              </w:rPr>
              <w:t>Υδρόψυξης</w:t>
            </w:r>
            <w:proofErr w:type="spellEnd"/>
          </w:p>
        </w:tc>
        <w:tc>
          <w:tcPr>
            <w:tcW w:w="1644" w:type="dxa"/>
            <w:shd w:val="clear" w:color="auto" w:fill="D9D9D9"/>
            <w:vAlign w:val="center"/>
          </w:tcPr>
          <w:p w14:paraId="4D9EB9EF"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5D4FE295"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5CB46962"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103EE075" w14:textId="77777777" w:rsidTr="00957CD5">
        <w:trPr>
          <w:jc w:val="center"/>
        </w:trPr>
        <w:tc>
          <w:tcPr>
            <w:tcW w:w="880" w:type="dxa"/>
            <w:vAlign w:val="center"/>
          </w:tcPr>
          <w:p w14:paraId="6137A1D4"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8.1</w:t>
            </w:r>
          </w:p>
        </w:tc>
        <w:tc>
          <w:tcPr>
            <w:tcW w:w="4167" w:type="dxa"/>
            <w:vAlign w:val="center"/>
          </w:tcPr>
          <w:p w14:paraId="2E481DE1" w14:textId="77777777" w:rsidR="00F83ABF" w:rsidRPr="007D630A" w:rsidRDefault="00F83ABF"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t>Υδρόψυξη</w:t>
            </w:r>
            <w:proofErr w:type="spellEnd"/>
            <w:r w:rsidRPr="007D630A">
              <w:rPr>
                <w:rFonts w:asciiTheme="minorHAnsi" w:hAnsiTheme="minorHAnsi" w:cstheme="minorHAnsi"/>
                <w:b w:val="0"/>
                <w:bCs w:val="0"/>
              </w:rPr>
              <w:t xml:space="preserve"> Επεξεργαστή Τριπλού Ανεμιστήρα 120mm για </w:t>
            </w:r>
            <w:proofErr w:type="spellStart"/>
            <w:r w:rsidRPr="007D630A">
              <w:rPr>
                <w:rFonts w:asciiTheme="minorHAnsi" w:hAnsiTheme="minorHAnsi" w:cstheme="minorHAnsi"/>
                <w:b w:val="0"/>
                <w:bCs w:val="0"/>
              </w:rPr>
              <w:t>Socket</w:t>
            </w:r>
            <w:proofErr w:type="spellEnd"/>
            <w:r w:rsidRPr="007D630A">
              <w:rPr>
                <w:rFonts w:asciiTheme="minorHAnsi" w:hAnsiTheme="minorHAnsi" w:cstheme="minorHAnsi"/>
                <w:b w:val="0"/>
                <w:bCs w:val="0"/>
              </w:rPr>
              <w:t xml:space="preserve"> AM4/1200/115x</w:t>
            </w:r>
          </w:p>
        </w:tc>
        <w:tc>
          <w:tcPr>
            <w:tcW w:w="1644" w:type="dxa"/>
            <w:vAlign w:val="center"/>
          </w:tcPr>
          <w:p w14:paraId="1FAF0EBE"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19D545E0"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25E6545B"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0419FBD5" w14:textId="77777777" w:rsidTr="00957CD5">
        <w:trPr>
          <w:trHeight w:val="559"/>
          <w:jc w:val="center"/>
        </w:trPr>
        <w:tc>
          <w:tcPr>
            <w:tcW w:w="880" w:type="dxa"/>
            <w:shd w:val="clear" w:color="auto" w:fill="D9D9D9"/>
            <w:vAlign w:val="center"/>
          </w:tcPr>
          <w:p w14:paraId="5735A139" w14:textId="77777777" w:rsidR="00F83ABF" w:rsidRPr="007D630A" w:rsidRDefault="00F83ABF" w:rsidP="007D630A">
            <w:pPr>
              <w:pStyle w:val="a8"/>
              <w:jc w:val="both"/>
              <w:rPr>
                <w:rFonts w:asciiTheme="minorHAnsi" w:hAnsiTheme="minorHAnsi" w:cstheme="minorHAnsi"/>
                <w:lang w:val="en-US"/>
              </w:rPr>
            </w:pPr>
            <w:r w:rsidRPr="007D630A">
              <w:rPr>
                <w:rFonts w:asciiTheme="minorHAnsi" w:hAnsiTheme="minorHAnsi" w:cstheme="minorHAnsi"/>
                <w:lang w:val="en-US"/>
              </w:rPr>
              <w:t>9</w:t>
            </w:r>
          </w:p>
        </w:tc>
        <w:tc>
          <w:tcPr>
            <w:tcW w:w="4167" w:type="dxa"/>
            <w:shd w:val="clear" w:color="auto" w:fill="D9D9D9"/>
            <w:vAlign w:val="center"/>
          </w:tcPr>
          <w:p w14:paraId="3F76F4CE"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Άλλα χαρακτηριστικά</w:t>
            </w:r>
          </w:p>
        </w:tc>
        <w:tc>
          <w:tcPr>
            <w:tcW w:w="1644" w:type="dxa"/>
            <w:shd w:val="clear" w:color="auto" w:fill="D9D9D9"/>
            <w:vAlign w:val="center"/>
          </w:tcPr>
          <w:p w14:paraId="519A484B" w14:textId="77777777" w:rsidR="00F83ABF" w:rsidRPr="007D630A" w:rsidRDefault="00F83ABF" w:rsidP="007D630A">
            <w:pPr>
              <w:pStyle w:val="a8"/>
              <w:jc w:val="both"/>
              <w:rPr>
                <w:rFonts w:asciiTheme="minorHAnsi" w:hAnsiTheme="minorHAnsi" w:cstheme="minorHAnsi"/>
                <w:b w:val="0"/>
                <w:bCs w:val="0"/>
                <w:lang w:val="en-US"/>
              </w:rPr>
            </w:pPr>
          </w:p>
        </w:tc>
        <w:tc>
          <w:tcPr>
            <w:tcW w:w="1644" w:type="dxa"/>
            <w:shd w:val="clear" w:color="auto" w:fill="D9D9D9"/>
            <w:vAlign w:val="center"/>
          </w:tcPr>
          <w:p w14:paraId="26D44DB3" w14:textId="77777777" w:rsidR="00F83ABF" w:rsidRPr="007D630A" w:rsidRDefault="00F83ABF" w:rsidP="007D630A">
            <w:pPr>
              <w:pStyle w:val="a8"/>
              <w:jc w:val="both"/>
              <w:rPr>
                <w:rFonts w:asciiTheme="minorHAnsi" w:hAnsiTheme="minorHAnsi" w:cstheme="minorHAnsi"/>
                <w:b w:val="0"/>
                <w:bCs w:val="0"/>
                <w:lang w:val="en-US"/>
              </w:rPr>
            </w:pPr>
          </w:p>
        </w:tc>
        <w:tc>
          <w:tcPr>
            <w:tcW w:w="1644" w:type="dxa"/>
            <w:shd w:val="clear" w:color="auto" w:fill="D9D9D9"/>
            <w:vAlign w:val="center"/>
          </w:tcPr>
          <w:p w14:paraId="39B58772" w14:textId="77777777" w:rsidR="00F83ABF" w:rsidRPr="007D630A" w:rsidRDefault="00F83ABF" w:rsidP="007D630A">
            <w:pPr>
              <w:pStyle w:val="a8"/>
              <w:jc w:val="both"/>
              <w:rPr>
                <w:rFonts w:asciiTheme="minorHAnsi" w:hAnsiTheme="minorHAnsi" w:cstheme="minorHAnsi"/>
                <w:b w:val="0"/>
                <w:bCs w:val="0"/>
                <w:lang w:val="en-US"/>
              </w:rPr>
            </w:pPr>
          </w:p>
        </w:tc>
      </w:tr>
      <w:tr w:rsidR="00F83ABF" w:rsidRPr="007D630A" w14:paraId="1CC2AC52" w14:textId="77777777" w:rsidTr="00957CD5">
        <w:trPr>
          <w:jc w:val="center"/>
        </w:trPr>
        <w:tc>
          <w:tcPr>
            <w:tcW w:w="880" w:type="dxa"/>
            <w:vAlign w:val="center"/>
          </w:tcPr>
          <w:p w14:paraId="73DEBE91"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9.1</w:t>
            </w:r>
          </w:p>
        </w:tc>
        <w:tc>
          <w:tcPr>
            <w:tcW w:w="4167" w:type="dxa"/>
            <w:vAlign w:val="center"/>
          </w:tcPr>
          <w:p w14:paraId="4341B69D" w14:textId="77777777" w:rsidR="00F83ABF" w:rsidRPr="007D630A" w:rsidRDefault="00F83ABF"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t>Eλληνολατινικό</w:t>
            </w:r>
            <w:proofErr w:type="spellEnd"/>
            <w:r w:rsidRPr="007D630A">
              <w:rPr>
                <w:rFonts w:asciiTheme="minorHAnsi" w:hAnsiTheme="minorHAnsi" w:cstheme="minorHAnsi"/>
                <w:b w:val="0"/>
                <w:bCs w:val="0"/>
              </w:rPr>
              <w:t xml:space="preserve"> πληκτρολόγιο</w:t>
            </w:r>
          </w:p>
        </w:tc>
        <w:tc>
          <w:tcPr>
            <w:tcW w:w="1644" w:type="dxa"/>
            <w:vAlign w:val="center"/>
          </w:tcPr>
          <w:p w14:paraId="4B077B47"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79112F40"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234EB000"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04ECC155" w14:textId="77777777" w:rsidTr="00957CD5">
        <w:trPr>
          <w:jc w:val="center"/>
        </w:trPr>
        <w:tc>
          <w:tcPr>
            <w:tcW w:w="880" w:type="dxa"/>
            <w:vAlign w:val="center"/>
          </w:tcPr>
          <w:p w14:paraId="735981BB"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9.2</w:t>
            </w:r>
          </w:p>
        </w:tc>
        <w:tc>
          <w:tcPr>
            <w:tcW w:w="4167" w:type="dxa"/>
            <w:vAlign w:val="center"/>
          </w:tcPr>
          <w:p w14:paraId="4BD2C8C3"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DVD</w:t>
            </w:r>
          </w:p>
        </w:tc>
        <w:tc>
          <w:tcPr>
            <w:tcW w:w="1644" w:type="dxa"/>
            <w:vAlign w:val="center"/>
          </w:tcPr>
          <w:p w14:paraId="706CB4FB"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156800B7"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51F025F3"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58E5715A" w14:textId="77777777" w:rsidTr="00957CD5">
        <w:trPr>
          <w:jc w:val="center"/>
        </w:trPr>
        <w:tc>
          <w:tcPr>
            <w:tcW w:w="880" w:type="dxa"/>
            <w:vAlign w:val="center"/>
          </w:tcPr>
          <w:p w14:paraId="09C19C7E"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9.3</w:t>
            </w:r>
          </w:p>
        </w:tc>
        <w:tc>
          <w:tcPr>
            <w:tcW w:w="4167" w:type="dxa"/>
            <w:vAlign w:val="center"/>
          </w:tcPr>
          <w:p w14:paraId="639D539B"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Optical Mouse</w:t>
            </w:r>
          </w:p>
        </w:tc>
        <w:tc>
          <w:tcPr>
            <w:tcW w:w="1644" w:type="dxa"/>
            <w:vAlign w:val="center"/>
          </w:tcPr>
          <w:p w14:paraId="259D463D"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1D9C5F57" w14:textId="77777777" w:rsidR="00F83ABF" w:rsidRPr="007D630A" w:rsidRDefault="00F83ABF" w:rsidP="007D630A">
            <w:pPr>
              <w:pStyle w:val="a8"/>
              <w:jc w:val="both"/>
              <w:rPr>
                <w:rFonts w:asciiTheme="minorHAnsi" w:hAnsiTheme="minorHAnsi" w:cstheme="minorHAnsi"/>
                <w:b w:val="0"/>
                <w:bCs w:val="0"/>
                <w:lang w:val="en-US"/>
              </w:rPr>
            </w:pPr>
          </w:p>
        </w:tc>
        <w:tc>
          <w:tcPr>
            <w:tcW w:w="1644" w:type="dxa"/>
            <w:vAlign w:val="center"/>
          </w:tcPr>
          <w:p w14:paraId="13024388" w14:textId="77777777" w:rsidR="00F83ABF" w:rsidRPr="007D630A" w:rsidRDefault="00F83ABF" w:rsidP="007D630A">
            <w:pPr>
              <w:pStyle w:val="a8"/>
              <w:jc w:val="both"/>
              <w:rPr>
                <w:rFonts w:asciiTheme="minorHAnsi" w:hAnsiTheme="minorHAnsi" w:cstheme="minorHAnsi"/>
                <w:b w:val="0"/>
                <w:bCs w:val="0"/>
                <w:lang w:val="en-US"/>
              </w:rPr>
            </w:pPr>
          </w:p>
        </w:tc>
      </w:tr>
      <w:tr w:rsidR="00F83ABF" w:rsidRPr="007D630A" w14:paraId="05CF9D01" w14:textId="77777777" w:rsidTr="00957CD5">
        <w:trPr>
          <w:trHeight w:val="559"/>
          <w:jc w:val="center"/>
        </w:trPr>
        <w:tc>
          <w:tcPr>
            <w:tcW w:w="880" w:type="dxa"/>
            <w:shd w:val="clear" w:color="auto" w:fill="D9D9D9"/>
            <w:vAlign w:val="center"/>
          </w:tcPr>
          <w:p w14:paraId="753A6554"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10</w:t>
            </w:r>
          </w:p>
        </w:tc>
        <w:tc>
          <w:tcPr>
            <w:tcW w:w="4167" w:type="dxa"/>
            <w:shd w:val="clear" w:color="auto" w:fill="D9D9D9"/>
            <w:vAlign w:val="center"/>
          </w:tcPr>
          <w:p w14:paraId="5C4E4D56"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 xml:space="preserve">Οθόνη  </w:t>
            </w:r>
          </w:p>
        </w:tc>
        <w:tc>
          <w:tcPr>
            <w:tcW w:w="1644" w:type="dxa"/>
            <w:shd w:val="clear" w:color="auto" w:fill="D9D9D9"/>
            <w:vAlign w:val="center"/>
          </w:tcPr>
          <w:p w14:paraId="42F9C5F7" w14:textId="77777777" w:rsidR="00F83ABF" w:rsidRPr="007D630A" w:rsidRDefault="00F83ABF" w:rsidP="007D630A">
            <w:pPr>
              <w:pStyle w:val="a8"/>
              <w:jc w:val="both"/>
              <w:rPr>
                <w:rFonts w:asciiTheme="minorHAnsi" w:hAnsiTheme="minorHAnsi" w:cstheme="minorHAnsi"/>
                <w:b w:val="0"/>
                <w:bCs w:val="0"/>
                <w:lang w:val="en-US"/>
              </w:rPr>
            </w:pPr>
          </w:p>
        </w:tc>
        <w:tc>
          <w:tcPr>
            <w:tcW w:w="1644" w:type="dxa"/>
            <w:shd w:val="clear" w:color="auto" w:fill="D9D9D9"/>
            <w:vAlign w:val="center"/>
          </w:tcPr>
          <w:p w14:paraId="032C79E3" w14:textId="77777777" w:rsidR="00F83ABF" w:rsidRPr="007D630A" w:rsidRDefault="00F83ABF" w:rsidP="007D630A">
            <w:pPr>
              <w:pStyle w:val="a8"/>
              <w:jc w:val="both"/>
              <w:rPr>
                <w:rFonts w:asciiTheme="minorHAnsi" w:hAnsiTheme="minorHAnsi" w:cstheme="minorHAnsi"/>
                <w:b w:val="0"/>
                <w:bCs w:val="0"/>
                <w:lang w:val="en-US"/>
              </w:rPr>
            </w:pPr>
          </w:p>
        </w:tc>
        <w:tc>
          <w:tcPr>
            <w:tcW w:w="1644" w:type="dxa"/>
            <w:shd w:val="clear" w:color="auto" w:fill="D9D9D9"/>
            <w:vAlign w:val="center"/>
          </w:tcPr>
          <w:p w14:paraId="5C4CB52E" w14:textId="77777777" w:rsidR="00F83ABF" w:rsidRPr="007D630A" w:rsidRDefault="00F83ABF" w:rsidP="007D630A">
            <w:pPr>
              <w:pStyle w:val="a8"/>
              <w:jc w:val="both"/>
              <w:rPr>
                <w:rFonts w:asciiTheme="minorHAnsi" w:hAnsiTheme="minorHAnsi" w:cstheme="minorHAnsi"/>
                <w:b w:val="0"/>
                <w:bCs w:val="0"/>
                <w:lang w:val="en-US"/>
              </w:rPr>
            </w:pPr>
          </w:p>
        </w:tc>
      </w:tr>
      <w:tr w:rsidR="00F83ABF" w:rsidRPr="007D630A" w14:paraId="3A774625" w14:textId="77777777" w:rsidTr="00957CD5">
        <w:trPr>
          <w:trHeight w:val="417"/>
          <w:jc w:val="center"/>
        </w:trPr>
        <w:tc>
          <w:tcPr>
            <w:tcW w:w="880" w:type="dxa"/>
            <w:vAlign w:val="center"/>
          </w:tcPr>
          <w:p w14:paraId="08C6DA13"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lang w:val="en-US"/>
              </w:rPr>
              <w:t>10.</w:t>
            </w:r>
            <w:r w:rsidRPr="007D630A">
              <w:rPr>
                <w:rFonts w:asciiTheme="minorHAnsi" w:hAnsiTheme="minorHAnsi" w:cstheme="minorHAnsi"/>
                <w:b w:val="0"/>
                <w:bCs w:val="0"/>
              </w:rPr>
              <w:t>1</w:t>
            </w:r>
          </w:p>
        </w:tc>
        <w:tc>
          <w:tcPr>
            <w:tcW w:w="4167" w:type="dxa"/>
            <w:vAlign w:val="center"/>
          </w:tcPr>
          <w:p w14:paraId="4FA8D2E8" w14:textId="77777777" w:rsidR="00F83ABF" w:rsidRPr="007D630A" w:rsidRDefault="00F83ABF" w:rsidP="007D630A">
            <w:pPr>
              <w:pStyle w:val="a8"/>
              <w:jc w:val="both"/>
              <w:rPr>
                <w:rFonts w:asciiTheme="minorHAnsi" w:hAnsiTheme="minorHAnsi" w:cstheme="minorHAnsi"/>
                <w:b w:val="0"/>
                <w:bCs w:val="0"/>
                <w:lang w:val="en-US"/>
              </w:rPr>
            </w:pPr>
            <w:proofErr w:type="spellStart"/>
            <w:r w:rsidRPr="007D630A">
              <w:rPr>
                <w:rFonts w:asciiTheme="minorHAnsi" w:hAnsiTheme="minorHAnsi" w:cstheme="minorHAnsi"/>
                <w:b w:val="0"/>
                <w:bCs w:val="0"/>
                <w:lang w:val="en-US"/>
              </w:rPr>
              <w:t>Τύ</w:t>
            </w:r>
            <w:proofErr w:type="spellEnd"/>
            <w:r w:rsidRPr="007D630A">
              <w:rPr>
                <w:rFonts w:asciiTheme="minorHAnsi" w:hAnsiTheme="minorHAnsi" w:cstheme="minorHAnsi"/>
                <w:b w:val="0"/>
                <w:bCs w:val="0"/>
                <w:lang w:val="en-US"/>
              </w:rPr>
              <w:t>πος</w:t>
            </w:r>
          </w:p>
        </w:tc>
        <w:tc>
          <w:tcPr>
            <w:tcW w:w="1644" w:type="dxa"/>
            <w:vAlign w:val="center"/>
          </w:tcPr>
          <w:p w14:paraId="1AAFFD7A"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LED-</w:t>
            </w:r>
            <w:proofErr w:type="spellStart"/>
            <w:r w:rsidRPr="007D630A">
              <w:rPr>
                <w:rFonts w:asciiTheme="minorHAnsi" w:hAnsiTheme="minorHAnsi" w:cstheme="minorHAnsi"/>
                <w:b w:val="0"/>
                <w:bCs w:val="0"/>
              </w:rPr>
              <w:t>backlit</w:t>
            </w:r>
            <w:proofErr w:type="spellEnd"/>
            <w:r w:rsidRPr="007D630A">
              <w:rPr>
                <w:rFonts w:asciiTheme="minorHAnsi" w:hAnsiTheme="minorHAnsi" w:cstheme="minorHAnsi"/>
                <w:b w:val="0"/>
                <w:bCs w:val="0"/>
              </w:rPr>
              <w:t xml:space="preserve"> LCD </w:t>
            </w:r>
            <w:proofErr w:type="spellStart"/>
            <w:r w:rsidRPr="007D630A">
              <w:rPr>
                <w:rFonts w:asciiTheme="minorHAnsi" w:hAnsiTheme="minorHAnsi" w:cstheme="minorHAnsi"/>
                <w:b w:val="0"/>
                <w:bCs w:val="0"/>
              </w:rPr>
              <w:t>monitor</w:t>
            </w:r>
            <w:proofErr w:type="spellEnd"/>
          </w:p>
        </w:tc>
        <w:tc>
          <w:tcPr>
            <w:tcW w:w="1644" w:type="dxa"/>
            <w:vAlign w:val="center"/>
          </w:tcPr>
          <w:p w14:paraId="6C9BFA13" w14:textId="77777777" w:rsidR="00F83ABF" w:rsidRPr="007D630A" w:rsidRDefault="00F83ABF" w:rsidP="007D630A">
            <w:pPr>
              <w:pStyle w:val="a8"/>
              <w:jc w:val="both"/>
              <w:rPr>
                <w:rFonts w:asciiTheme="minorHAnsi" w:hAnsiTheme="minorHAnsi" w:cstheme="minorHAnsi"/>
                <w:b w:val="0"/>
                <w:bCs w:val="0"/>
                <w:lang w:val="en-US"/>
              </w:rPr>
            </w:pPr>
          </w:p>
        </w:tc>
        <w:tc>
          <w:tcPr>
            <w:tcW w:w="1644" w:type="dxa"/>
            <w:vAlign w:val="center"/>
          </w:tcPr>
          <w:p w14:paraId="36D5930E" w14:textId="77777777" w:rsidR="00F83ABF" w:rsidRPr="007D630A" w:rsidRDefault="00F83ABF" w:rsidP="007D630A">
            <w:pPr>
              <w:pStyle w:val="a8"/>
              <w:jc w:val="both"/>
              <w:rPr>
                <w:rFonts w:asciiTheme="minorHAnsi" w:hAnsiTheme="minorHAnsi" w:cstheme="minorHAnsi"/>
                <w:b w:val="0"/>
                <w:bCs w:val="0"/>
                <w:lang w:val="en-US"/>
              </w:rPr>
            </w:pPr>
          </w:p>
        </w:tc>
      </w:tr>
      <w:tr w:rsidR="00F83ABF" w:rsidRPr="007D630A" w14:paraId="014637C4" w14:textId="77777777" w:rsidTr="00957CD5">
        <w:trPr>
          <w:trHeight w:val="409"/>
          <w:jc w:val="center"/>
        </w:trPr>
        <w:tc>
          <w:tcPr>
            <w:tcW w:w="880" w:type="dxa"/>
            <w:vAlign w:val="center"/>
          </w:tcPr>
          <w:p w14:paraId="0CCACCEA"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10.2</w:t>
            </w:r>
          </w:p>
        </w:tc>
        <w:tc>
          <w:tcPr>
            <w:tcW w:w="4167" w:type="dxa"/>
            <w:vAlign w:val="center"/>
          </w:tcPr>
          <w:p w14:paraId="5B23EDD2"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Τεχνολογία In-</w:t>
            </w:r>
            <w:proofErr w:type="spellStart"/>
            <w:r w:rsidRPr="007D630A">
              <w:rPr>
                <w:rFonts w:asciiTheme="minorHAnsi" w:hAnsiTheme="minorHAnsi" w:cstheme="minorHAnsi"/>
                <w:b w:val="0"/>
                <w:bCs w:val="0"/>
              </w:rPr>
              <w:t>Plane</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Switching</w:t>
            </w:r>
            <w:proofErr w:type="spellEnd"/>
          </w:p>
        </w:tc>
        <w:tc>
          <w:tcPr>
            <w:tcW w:w="1644" w:type="dxa"/>
            <w:vAlign w:val="center"/>
          </w:tcPr>
          <w:p w14:paraId="0C676FB4"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7734FAC5"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4685421D"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411483CA" w14:textId="77777777" w:rsidTr="00957CD5">
        <w:trPr>
          <w:trHeight w:val="409"/>
          <w:jc w:val="center"/>
        </w:trPr>
        <w:tc>
          <w:tcPr>
            <w:tcW w:w="880" w:type="dxa"/>
            <w:vAlign w:val="center"/>
          </w:tcPr>
          <w:p w14:paraId="7DD61CE3" w14:textId="77777777" w:rsidR="00F83ABF" w:rsidRPr="007D630A" w:rsidRDefault="00F83ABF" w:rsidP="007D630A">
            <w:pPr>
              <w:jc w:val="both"/>
              <w:rPr>
                <w:rFonts w:cstheme="minorHAnsi"/>
              </w:rPr>
            </w:pPr>
            <w:r w:rsidRPr="007D630A">
              <w:rPr>
                <w:rFonts w:cstheme="minorHAnsi"/>
              </w:rPr>
              <w:t>10.3</w:t>
            </w:r>
          </w:p>
        </w:tc>
        <w:tc>
          <w:tcPr>
            <w:tcW w:w="4167" w:type="dxa"/>
            <w:vAlign w:val="center"/>
          </w:tcPr>
          <w:p w14:paraId="1A1F23A2"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Επίστρωση οθόνης:</w:t>
            </w:r>
          </w:p>
          <w:p w14:paraId="37A6C3E9" w14:textId="77777777" w:rsidR="00F83ABF" w:rsidRPr="007D630A" w:rsidRDefault="00F83ABF"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lastRenderedPageBreak/>
              <w:t>Αντιθαμβωτική</w:t>
            </w:r>
            <w:proofErr w:type="spellEnd"/>
            <w:r w:rsidRPr="007D630A">
              <w:rPr>
                <w:rFonts w:asciiTheme="minorHAnsi" w:hAnsiTheme="minorHAnsi" w:cstheme="minorHAnsi"/>
                <w:b w:val="0"/>
                <w:bCs w:val="0"/>
              </w:rPr>
              <w:t xml:space="preserve"> λειτουργία με σκληρότητα 3H</w:t>
            </w:r>
          </w:p>
        </w:tc>
        <w:tc>
          <w:tcPr>
            <w:tcW w:w="1644" w:type="dxa"/>
            <w:vAlign w:val="center"/>
          </w:tcPr>
          <w:p w14:paraId="13B6951E"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lastRenderedPageBreak/>
              <w:t>ΝΑΙ</w:t>
            </w:r>
          </w:p>
        </w:tc>
        <w:tc>
          <w:tcPr>
            <w:tcW w:w="1644" w:type="dxa"/>
            <w:vAlign w:val="center"/>
          </w:tcPr>
          <w:p w14:paraId="5E8360B6"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71220486"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02593EBA" w14:textId="77777777" w:rsidTr="00957CD5">
        <w:trPr>
          <w:trHeight w:val="409"/>
          <w:jc w:val="center"/>
        </w:trPr>
        <w:tc>
          <w:tcPr>
            <w:tcW w:w="880" w:type="dxa"/>
            <w:vAlign w:val="center"/>
          </w:tcPr>
          <w:p w14:paraId="4B10A0A4" w14:textId="77777777" w:rsidR="00F83ABF" w:rsidRPr="007D630A" w:rsidRDefault="00F83ABF" w:rsidP="007D630A">
            <w:pPr>
              <w:jc w:val="both"/>
              <w:rPr>
                <w:rFonts w:cstheme="minorHAnsi"/>
              </w:rPr>
            </w:pPr>
            <w:r w:rsidRPr="007D630A">
              <w:rPr>
                <w:rFonts w:cstheme="minorHAnsi"/>
              </w:rPr>
              <w:t>10.4</w:t>
            </w:r>
          </w:p>
        </w:tc>
        <w:tc>
          <w:tcPr>
            <w:tcW w:w="4167" w:type="dxa"/>
            <w:vAlign w:val="center"/>
          </w:tcPr>
          <w:p w14:paraId="57EF9FA0" w14:textId="77777777" w:rsidR="00F83ABF" w:rsidRPr="007D630A" w:rsidRDefault="00F83ABF"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t>Diagonal</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Size</w:t>
            </w:r>
            <w:proofErr w:type="spellEnd"/>
          </w:p>
        </w:tc>
        <w:tc>
          <w:tcPr>
            <w:tcW w:w="1644" w:type="dxa"/>
            <w:vAlign w:val="center"/>
          </w:tcPr>
          <w:p w14:paraId="1ECB941E"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23.8”</w:t>
            </w:r>
          </w:p>
        </w:tc>
        <w:tc>
          <w:tcPr>
            <w:tcW w:w="1644" w:type="dxa"/>
            <w:vAlign w:val="center"/>
          </w:tcPr>
          <w:p w14:paraId="02FE1852"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68F7B7F6"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30D32DA2" w14:textId="77777777" w:rsidTr="00957CD5">
        <w:trPr>
          <w:trHeight w:val="415"/>
          <w:jc w:val="center"/>
        </w:trPr>
        <w:tc>
          <w:tcPr>
            <w:tcW w:w="880" w:type="dxa"/>
            <w:vAlign w:val="center"/>
          </w:tcPr>
          <w:p w14:paraId="34C80E55" w14:textId="77777777" w:rsidR="00F83ABF" w:rsidRPr="007D630A" w:rsidRDefault="00F83ABF" w:rsidP="007D630A">
            <w:pPr>
              <w:jc w:val="both"/>
              <w:rPr>
                <w:rFonts w:cstheme="minorHAnsi"/>
              </w:rPr>
            </w:pPr>
            <w:r w:rsidRPr="007D630A">
              <w:rPr>
                <w:rFonts w:cstheme="minorHAnsi"/>
              </w:rPr>
              <w:t>10.5</w:t>
            </w:r>
          </w:p>
        </w:tc>
        <w:tc>
          <w:tcPr>
            <w:tcW w:w="4167" w:type="dxa"/>
            <w:vAlign w:val="center"/>
          </w:tcPr>
          <w:p w14:paraId="79DAA586" w14:textId="77777777" w:rsidR="00F83ABF" w:rsidRPr="007D630A" w:rsidRDefault="00F83ABF"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t>Maximum</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Preset</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Resolution</w:t>
            </w:r>
            <w:proofErr w:type="spellEnd"/>
          </w:p>
        </w:tc>
        <w:tc>
          <w:tcPr>
            <w:tcW w:w="1644" w:type="dxa"/>
            <w:vAlign w:val="center"/>
          </w:tcPr>
          <w:p w14:paraId="540D03EF"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1.920 x 1.080 στα 60 </w:t>
            </w:r>
            <w:proofErr w:type="spellStart"/>
            <w:r w:rsidRPr="007D630A">
              <w:rPr>
                <w:rFonts w:asciiTheme="minorHAnsi" w:hAnsiTheme="minorHAnsi" w:cstheme="minorHAnsi"/>
                <w:b w:val="0"/>
                <w:bCs w:val="0"/>
              </w:rPr>
              <w:t>Hz</w:t>
            </w:r>
            <w:proofErr w:type="spellEnd"/>
          </w:p>
        </w:tc>
        <w:tc>
          <w:tcPr>
            <w:tcW w:w="1644" w:type="dxa"/>
            <w:vAlign w:val="center"/>
          </w:tcPr>
          <w:p w14:paraId="125CC437"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0BE02409"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64388576" w14:textId="77777777" w:rsidTr="00957CD5">
        <w:trPr>
          <w:trHeight w:val="422"/>
          <w:jc w:val="center"/>
        </w:trPr>
        <w:tc>
          <w:tcPr>
            <w:tcW w:w="880" w:type="dxa"/>
            <w:vAlign w:val="center"/>
          </w:tcPr>
          <w:p w14:paraId="308A7AD1" w14:textId="77777777" w:rsidR="00F83ABF" w:rsidRPr="007D630A" w:rsidRDefault="00F83ABF" w:rsidP="007D630A">
            <w:pPr>
              <w:jc w:val="both"/>
              <w:rPr>
                <w:rFonts w:cstheme="minorHAnsi"/>
              </w:rPr>
            </w:pPr>
            <w:r w:rsidRPr="007D630A">
              <w:rPr>
                <w:rFonts w:cstheme="minorHAnsi"/>
              </w:rPr>
              <w:t>10.6</w:t>
            </w:r>
          </w:p>
        </w:tc>
        <w:tc>
          <w:tcPr>
            <w:tcW w:w="4167" w:type="dxa"/>
            <w:vAlign w:val="center"/>
          </w:tcPr>
          <w:p w14:paraId="4B966B08" w14:textId="77777777" w:rsidR="00F83ABF" w:rsidRPr="007D630A" w:rsidRDefault="00F83ABF"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t>Viewing</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Angle</w:t>
            </w:r>
            <w:proofErr w:type="spellEnd"/>
          </w:p>
        </w:tc>
        <w:tc>
          <w:tcPr>
            <w:tcW w:w="1644" w:type="dxa"/>
            <w:vAlign w:val="center"/>
          </w:tcPr>
          <w:p w14:paraId="6494FA34"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178° </w:t>
            </w:r>
            <w:proofErr w:type="spellStart"/>
            <w:r w:rsidRPr="007D630A">
              <w:rPr>
                <w:rFonts w:asciiTheme="minorHAnsi" w:hAnsiTheme="minorHAnsi" w:cstheme="minorHAnsi"/>
                <w:b w:val="0"/>
                <w:bCs w:val="0"/>
              </w:rPr>
              <w:t>vertical</w:t>
            </w:r>
            <w:proofErr w:type="spellEnd"/>
            <w:r w:rsidRPr="007D630A">
              <w:rPr>
                <w:rFonts w:asciiTheme="minorHAnsi" w:hAnsiTheme="minorHAnsi" w:cstheme="minorHAnsi"/>
                <w:b w:val="0"/>
                <w:bCs w:val="0"/>
              </w:rPr>
              <w:t xml:space="preserve"> / 178° </w:t>
            </w:r>
            <w:proofErr w:type="spellStart"/>
            <w:r w:rsidRPr="007D630A">
              <w:rPr>
                <w:rFonts w:asciiTheme="minorHAnsi" w:hAnsiTheme="minorHAnsi" w:cstheme="minorHAnsi"/>
                <w:b w:val="0"/>
                <w:bCs w:val="0"/>
              </w:rPr>
              <w:t>horizontal</w:t>
            </w:r>
            <w:proofErr w:type="spellEnd"/>
          </w:p>
        </w:tc>
        <w:tc>
          <w:tcPr>
            <w:tcW w:w="1644" w:type="dxa"/>
            <w:vAlign w:val="center"/>
          </w:tcPr>
          <w:p w14:paraId="424F9719"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02647DBE"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29DB46FA" w14:textId="77777777" w:rsidTr="00957CD5">
        <w:trPr>
          <w:trHeight w:val="414"/>
          <w:jc w:val="center"/>
        </w:trPr>
        <w:tc>
          <w:tcPr>
            <w:tcW w:w="880" w:type="dxa"/>
            <w:vAlign w:val="center"/>
          </w:tcPr>
          <w:p w14:paraId="6764FCD9" w14:textId="77777777" w:rsidR="00F83ABF" w:rsidRPr="007D630A" w:rsidRDefault="00F83ABF" w:rsidP="007D630A">
            <w:pPr>
              <w:jc w:val="both"/>
              <w:rPr>
                <w:rFonts w:cstheme="minorHAnsi"/>
              </w:rPr>
            </w:pPr>
            <w:r w:rsidRPr="007D630A">
              <w:rPr>
                <w:rFonts w:cstheme="minorHAnsi"/>
              </w:rPr>
              <w:t>10.7</w:t>
            </w:r>
          </w:p>
        </w:tc>
        <w:tc>
          <w:tcPr>
            <w:tcW w:w="4167" w:type="dxa"/>
            <w:vAlign w:val="center"/>
          </w:tcPr>
          <w:p w14:paraId="284500C7" w14:textId="77777777" w:rsidR="00F83ABF" w:rsidRPr="007D630A" w:rsidRDefault="00F83ABF"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t>Pixel</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Pitch</w:t>
            </w:r>
            <w:proofErr w:type="spellEnd"/>
          </w:p>
        </w:tc>
        <w:tc>
          <w:tcPr>
            <w:tcW w:w="1644" w:type="dxa"/>
            <w:vAlign w:val="center"/>
          </w:tcPr>
          <w:p w14:paraId="7A3B9400"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0,275 χιλ. x 0,275 χιλ.</w:t>
            </w:r>
          </w:p>
        </w:tc>
        <w:tc>
          <w:tcPr>
            <w:tcW w:w="1644" w:type="dxa"/>
            <w:vAlign w:val="center"/>
          </w:tcPr>
          <w:p w14:paraId="5AA9CFAA"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3F909CC7"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41F46032" w14:textId="77777777" w:rsidTr="00957CD5">
        <w:trPr>
          <w:trHeight w:val="419"/>
          <w:jc w:val="center"/>
        </w:trPr>
        <w:tc>
          <w:tcPr>
            <w:tcW w:w="880" w:type="dxa"/>
            <w:vAlign w:val="center"/>
          </w:tcPr>
          <w:p w14:paraId="5C3E9FA3" w14:textId="77777777" w:rsidR="00F83ABF" w:rsidRPr="007D630A" w:rsidRDefault="00F83ABF" w:rsidP="007D630A">
            <w:pPr>
              <w:jc w:val="both"/>
              <w:rPr>
                <w:rFonts w:cstheme="minorHAnsi"/>
              </w:rPr>
            </w:pPr>
            <w:r w:rsidRPr="007D630A">
              <w:rPr>
                <w:rFonts w:cstheme="minorHAnsi"/>
              </w:rPr>
              <w:t>10.8</w:t>
            </w:r>
          </w:p>
        </w:tc>
        <w:tc>
          <w:tcPr>
            <w:tcW w:w="4167" w:type="dxa"/>
            <w:vAlign w:val="center"/>
          </w:tcPr>
          <w:p w14:paraId="697F209B" w14:textId="77777777" w:rsidR="00F83ABF" w:rsidRPr="007D630A" w:rsidRDefault="00F83ABF"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t>Pixel</w:t>
            </w:r>
            <w:proofErr w:type="spellEnd"/>
            <w:r w:rsidRPr="007D630A">
              <w:rPr>
                <w:rFonts w:asciiTheme="minorHAnsi" w:hAnsiTheme="minorHAnsi" w:cstheme="minorHAnsi"/>
                <w:b w:val="0"/>
                <w:bCs w:val="0"/>
              </w:rPr>
              <w:t xml:space="preserve"> Per </w:t>
            </w:r>
            <w:proofErr w:type="spellStart"/>
            <w:r w:rsidRPr="007D630A">
              <w:rPr>
                <w:rFonts w:asciiTheme="minorHAnsi" w:hAnsiTheme="minorHAnsi" w:cstheme="minorHAnsi"/>
                <w:b w:val="0"/>
                <w:bCs w:val="0"/>
              </w:rPr>
              <w:t>Inch</w:t>
            </w:r>
            <w:proofErr w:type="spellEnd"/>
            <w:r w:rsidRPr="007D630A">
              <w:rPr>
                <w:rFonts w:asciiTheme="minorHAnsi" w:hAnsiTheme="minorHAnsi" w:cstheme="minorHAnsi"/>
                <w:b w:val="0"/>
                <w:bCs w:val="0"/>
              </w:rPr>
              <w:t xml:space="preserve"> (PPI)</w:t>
            </w:r>
          </w:p>
        </w:tc>
        <w:tc>
          <w:tcPr>
            <w:tcW w:w="1644" w:type="dxa"/>
            <w:vAlign w:val="center"/>
          </w:tcPr>
          <w:p w14:paraId="4D12C5D5"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93</w:t>
            </w:r>
          </w:p>
        </w:tc>
        <w:tc>
          <w:tcPr>
            <w:tcW w:w="1644" w:type="dxa"/>
            <w:vAlign w:val="center"/>
          </w:tcPr>
          <w:p w14:paraId="643C48F4"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77C7AAE7"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7E354DDE" w14:textId="77777777" w:rsidTr="00957CD5">
        <w:trPr>
          <w:trHeight w:val="411"/>
          <w:jc w:val="center"/>
        </w:trPr>
        <w:tc>
          <w:tcPr>
            <w:tcW w:w="880" w:type="dxa"/>
            <w:vAlign w:val="center"/>
          </w:tcPr>
          <w:p w14:paraId="571B36CE" w14:textId="77777777" w:rsidR="00F83ABF" w:rsidRPr="007D630A" w:rsidRDefault="00F83ABF" w:rsidP="007D630A">
            <w:pPr>
              <w:jc w:val="both"/>
              <w:rPr>
                <w:rFonts w:cstheme="minorHAnsi"/>
              </w:rPr>
            </w:pPr>
            <w:r w:rsidRPr="007D630A">
              <w:rPr>
                <w:rFonts w:cstheme="minorHAnsi"/>
              </w:rPr>
              <w:t>10.9</w:t>
            </w:r>
          </w:p>
        </w:tc>
        <w:tc>
          <w:tcPr>
            <w:tcW w:w="4167" w:type="dxa"/>
            <w:vAlign w:val="center"/>
          </w:tcPr>
          <w:p w14:paraId="4A12521B" w14:textId="77777777" w:rsidR="00F83ABF" w:rsidRPr="007D630A" w:rsidRDefault="00F83ABF"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t>Contrast</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Ratio</w:t>
            </w:r>
            <w:proofErr w:type="spellEnd"/>
          </w:p>
        </w:tc>
        <w:tc>
          <w:tcPr>
            <w:tcW w:w="1644" w:type="dxa"/>
            <w:vAlign w:val="center"/>
          </w:tcPr>
          <w:p w14:paraId="3BE4A469"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1.000:1 (τυπική)</w:t>
            </w:r>
          </w:p>
          <w:p w14:paraId="4D841860"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4.000.000:1 (δυναμική)</w:t>
            </w:r>
          </w:p>
        </w:tc>
        <w:tc>
          <w:tcPr>
            <w:tcW w:w="1644" w:type="dxa"/>
            <w:vAlign w:val="center"/>
          </w:tcPr>
          <w:p w14:paraId="5FA7F89C"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49F95B6D"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7CA3C0FF" w14:textId="77777777" w:rsidTr="00957CD5">
        <w:trPr>
          <w:trHeight w:val="417"/>
          <w:jc w:val="center"/>
        </w:trPr>
        <w:tc>
          <w:tcPr>
            <w:tcW w:w="880" w:type="dxa"/>
            <w:vAlign w:val="center"/>
          </w:tcPr>
          <w:p w14:paraId="5DF945B7" w14:textId="77777777" w:rsidR="00F83ABF" w:rsidRPr="007D630A" w:rsidRDefault="00F83ABF" w:rsidP="007D630A">
            <w:pPr>
              <w:jc w:val="both"/>
              <w:rPr>
                <w:rFonts w:cstheme="minorHAnsi"/>
              </w:rPr>
            </w:pPr>
            <w:r w:rsidRPr="007D630A">
              <w:rPr>
                <w:rFonts w:cstheme="minorHAnsi"/>
              </w:rPr>
              <w:t>10.10</w:t>
            </w:r>
          </w:p>
        </w:tc>
        <w:tc>
          <w:tcPr>
            <w:tcW w:w="4167" w:type="dxa"/>
            <w:vAlign w:val="center"/>
          </w:tcPr>
          <w:p w14:paraId="3EF4784A"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Χρόνος απόκρισης</w:t>
            </w:r>
          </w:p>
        </w:tc>
        <w:tc>
          <w:tcPr>
            <w:tcW w:w="1644" w:type="dxa"/>
            <w:vAlign w:val="center"/>
          </w:tcPr>
          <w:p w14:paraId="43B77D8F"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6</w:t>
            </w:r>
            <w:proofErr w:type="spellStart"/>
            <w:r w:rsidRPr="007D630A">
              <w:rPr>
                <w:rFonts w:asciiTheme="minorHAnsi" w:hAnsiTheme="minorHAnsi" w:cstheme="minorHAnsi"/>
                <w:b w:val="0"/>
                <w:bCs w:val="0"/>
                <w:lang w:val="en-US"/>
              </w:rPr>
              <w:t>ms</w:t>
            </w:r>
            <w:proofErr w:type="spellEnd"/>
          </w:p>
        </w:tc>
        <w:tc>
          <w:tcPr>
            <w:tcW w:w="1644" w:type="dxa"/>
            <w:vAlign w:val="center"/>
          </w:tcPr>
          <w:p w14:paraId="7158A625"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70EAD96B"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43B60672" w14:textId="77777777" w:rsidTr="00957CD5">
        <w:trPr>
          <w:trHeight w:val="417"/>
          <w:jc w:val="center"/>
        </w:trPr>
        <w:tc>
          <w:tcPr>
            <w:tcW w:w="880" w:type="dxa"/>
            <w:vAlign w:val="center"/>
          </w:tcPr>
          <w:p w14:paraId="313002D4" w14:textId="77777777" w:rsidR="00F83ABF" w:rsidRPr="007D630A" w:rsidRDefault="00F83ABF" w:rsidP="007D630A">
            <w:pPr>
              <w:jc w:val="both"/>
              <w:rPr>
                <w:rFonts w:cstheme="minorHAnsi"/>
              </w:rPr>
            </w:pPr>
            <w:r w:rsidRPr="007D630A">
              <w:rPr>
                <w:rFonts w:cstheme="minorHAnsi"/>
              </w:rPr>
              <w:t>10.11</w:t>
            </w:r>
          </w:p>
        </w:tc>
        <w:tc>
          <w:tcPr>
            <w:tcW w:w="4167" w:type="dxa"/>
            <w:vAlign w:val="center"/>
          </w:tcPr>
          <w:p w14:paraId="19E9532A" w14:textId="77777777" w:rsidR="00F83ABF" w:rsidRPr="007D630A" w:rsidRDefault="00F83ABF"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t>Aspect</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Ratio</w:t>
            </w:r>
            <w:proofErr w:type="spellEnd"/>
          </w:p>
        </w:tc>
        <w:tc>
          <w:tcPr>
            <w:tcW w:w="1644" w:type="dxa"/>
            <w:vAlign w:val="center"/>
          </w:tcPr>
          <w:p w14:paraId="27282510"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(16:9)</w:t>
            </w:r>
          </w:p>
        </w:tc>
        <w:tc>
          <w:tcPr>
            <w:tcW w:w="1644" w:type="dxa"/>
            <w:vAlign w:val="center"/>
          </w:tcPr>
          <w:p w14:paraId="4A229022"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2B004078"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6E78255E" w14:textId="77777777" w:rsidTr="00957CD5">
        <w:trPr>
          <w:trHeight w:val="410"/>
          <w:jc w:val="center"/>
        </w:trPr>
        <w:tc>
          <w:tcPr>
            <w:tcW w:w="880" w:type="dxa"/>
            <w:vAlign w:val="center"/>
          </w:tcPr>
          <w:p w14:paraId="39222EDD"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lang w:val="en-US"/>
              </w:rPr>
              <w:t>10.1</w:t>
            </w:r>
            <w:r w:rsidRPr="007D630A">
              <w:rPr>
                <w:rFonts w:asciiTheme="minorHAnsi" w:hAnsiTheme="minorHAnsi" w:cstheme="minorHAnsi"/>
                <w:b w:val="0"/>
                <w:bCs w:val="0"/>
              </w:rPr>
              <w:t>2</w:t>
            </w:r>
          </w:p>
        </w:tc>
        <w:tc>
          <w:tcPr>
            <w:tcW w:w="4167" w:type="dxa"/>
            <w:vAlign w:val="center"/>
          </w:tcPr>
          <w:p w14:paraId="6F6C99E4"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Συνδεσιμότητα:</w:t>
            </w:r>
          </w:p>
          <w:p w14:paraId="3458B637"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1 DP (</w:t>
            </w:r>
            <w:proofErr w:type="spellStart"/>
            <w:r w:rsidRPr="007D630A">
              <w:rPr>
                <w:rFonts w:asciiTheme="minorHAnsi" w:hAnsiTheme="minorHAnsi" w:cstheme="minorHAnsi"/>
                <w:b w:val="0"/>
                <w:bCs w:val="0"/>
              </w:rPr>
              <w:t>έκδ</w:t>
            </w:r>
            <w:proofErr w:type="spellEnd"/>
            <w:r w:rsidRPr="007D630A">
              <w:rPr>
                <w:rFonts w:asciiTheme="minorHAnsi" w:hAnsiTheme="minorHAnsi" w:cstheme="minorHAnsi"/>
                <w:b w:val="0"/>
                <w:bCs w:val="0"/>
              </w:rPr>
              <w:t>. 1.2)</w:t>
            </w:r>
          </w:p>
          <w:p w14:paraId="4A533585"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1 HDMI (</w:t>
            </w:r>
            <w:proofErr w:type="spellStart"/>
            <w:r w:rsidRPr="007D630A">
              <w:rPr>
                <w:rFonts w:asciiTheme="minorHAnsi" w:hAnsiTheme="minorHAnsi" w:cstheme="minorHAnsi"/>
                <w:b w:val="0"/>
                <w:bCs w:val="0"/>
              </w:rPr>
              <w:t>έκδ</w:t>
            </w:r>
            <w:proofErr w:type="spellEnd"/>
            <w:r w:rsidRPr="007D630A">
              <w:rPr>
                <w:rFonts w:asciiTheme="minorHAnsi" w:hAnsiTheme="minorHAnsi" w:cstheme="minorHAnsi"/>
                <w:b w:val="0"/>
                <w:bCs w:val="0"/>
              </w:rPr>
              <w:t>. 1.4)</w:t>
            </w:r>
          </w:p>
          <w:p w14:paraId="75390B7A"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1 VGA</w:t>
            </w:r>
          </w:p>
          <w:p w14:paraId="287A3132"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1 θύρα USB 3.0 - Αποστολή</w:t>
            </w:r>
          </w:p>
          <w:p w14:paraId="72BE17F6"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2 θύρες USB 3.0 - Στο πλάι</w:t>
            </w:r>
          </w:p>
          <w:p w14:paraId="01AA3F8B"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2 θύρες USB 2.0 – Κάτω</w:t>
            </w:r>
          </w:p>
        </w:tc>
        <w:tc>
          <w:tcPr>
            <w:tcW w:w="1644" w:type="dxa"/>
            <w:vAlign w:val="center"/>
          </w:tcPr>
          <w:p w14:paraId="7B545EAE"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4" w:type="dxa"/>
            <w:vAlign w:val="center"/>
          </w:tcPr>
          <w:p w14:paraId="6EC13956"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05C194DA"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5DD292FE" w14:textId="77777777" w:rsidTr="00957CD5">
        <w:trPr>
          <w:trHeight w:val="559"/>
          <w:jc w:val="center"/>
        </w:trPr>
        <w:tc>
          <w:tcPr>
            <w:tcW w:w="880" w:type="dxa"/>
            <w:shd w:val="clear" w:color="auto" w:fill="D9D9D9"/>
            <w:vAlign w:val="center"/>
          </w:tcPr>
          <w:p w14:paraId="123E6D81"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11</w:t>
            </w:r>
          </w:p>
        </w:tc>
        <w:tc>
          <w:tcPr>
            <w:tcW w:w="4167" w:type="dxa"/>
            <w:shd w:val="clear" w:color="auto" w:fill="D9D9D9"/>
            <w:vAlign w:val="center"/>
          </w:tcPr>
          <w:p w14:paraId="7FFBA621" w14:textId="77777777" w:rsidR="00F83ABF" w:rsidRPr="007D630A" w:rsidRDefault="00F83ABF" w:rsidP="007D630A">
            <w:pPr>
              <w:pStyle w:val="a8"/>
              <w:jc w:val="both"/>
              <w:rPr>
                <w:rFonts w:asciiTheme="minorHAnsi" w:hAnsiTheme="minorHAnsi" w:cstheme="minorHAnsi"/>
              </w:rPr>
            </w:pPr>
            <w:r w:rsidRPr="007D630A">
              <w:rPr>
                <w:rFonts w:asciiTheme="minorHAnsi" w:hAnsiTheme="minorHAnsi" w:cstheme="minorHAnsi"/>
              </w:rPr>
              <w:t>Τροφοδοτικό</w:t>
            </w:r>
          </w:p>
        </w:tc>
        <w:tc>
          <w:tcPr>
            <w:tcW w:w="1644" w:type="dxa"/>
            <w:shd w:val="clear" w:color="auto" w:fill="D9D9D9"/>
            <w:vAlign w:val="center"/>
          </w:tcPr>
          <w:p w14:paraId="74214FFF"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3D06EE56" w14:textId="77777777" w:rsidR="00F83ABF" w:rsidRPr="007D630A" w:rsidRDefault="00F83ABF" w:rsidP="007D630A">
            <w:pPr>
              <w:pStyle w:val="a8"/>
              <w:jc w:val="both"/>
              <w:rPr>
                <w:rFonts w:asciiTheme="minorHAnsi" w:hAnsiTheme="minorHAnsi" w:cstheme="minorHAnsi"/>
                <w:b w:val="0"/>
                <w:bCs w:val="0"/>
              </w:rPr>
            </w:pPr>
          </w:p>
        </w:tc>
        <w:tc>
          <w:tcPr>
            <w:tcW w:w="1644" w:type="dxa"/>
            <w:shd w:val="clear" w:color="auto" w:fill="D9D9D9"/>
            <w:vAlign w:val="center"/>
          </w:tcPr>
          <w:p w14:paraId="4DF22718"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7A4B852C" w14:textId="77777777" w:rsidTr="00957CD5">
        <w:trPr>
          <w:trHeight w:val="477"/>
          <w:jc w:val="center"/>
        </w:trPr>
        <w:tc>
          <w:tcPr>
            <w:tcW w:w="880" w:type="dxa"/>
            <w:vAlign w:val="center"/>
          </w:tcPr>
          <w:p w14:paraId="725DFADA" w14:textId="77777777" w:rsidR="00F83ABF" w:rsidRPr="007D630A" w:rsidRDefault="00F83ABF" w:rsidP="007D630A">
            <w:pPr>
              <w:pStyle w:val="a8"/>
              <w:jc w:val="both"/>
              <w:rPr>
                <w:rFonts w:asciiTheme="minorHAnsi" w:hAnsiTheme="minorHAnsi" w:cstheme="minorHAnsi"/>
                <w:b w:val="0"/>
                <w:lang w:val="en-US"/>
              </w:rPr>
            </w:pPr>
            <w:r w:rsidRPr="007D630A">
              <w:rPr>
                <w:rFonts w:asciiTheme="minorHAnsi" w:hAnsiTheme="minorHAnsi" w:cstheme="minorHAnsi"/>
                <w:b w:val="0"/>
              </w:rPr>
              <w:t>11.</w:t>
            </w:r>
            <w:r w:rsidRPr="007D630A">
              <w:rPr>
                <w:rFonts w:asciiTheme="minorHAnsi" w:hAnsiTheme="minorHAnsi" w:cstheme="minorHAnsi"/>
                <w:b w:val="0"/>
                <w:lang w:val="en-US"/>
              </w:rPr>
              <w:t>1</w:t>
            </w:r>
          </w:p>
        </w:tc>
        <w:tc>
          <w:tcPr>
            <w:tcW w:w="4167" w:type="dxa"/>
            <w:vAlign w:val="center"/>
          </w:tcPr>
          <w:p w14:paraId="1A6D8292" w14:textId="77777777" w:rsidR="00F83ABF" w:rsidRPr="007D630A" w:rsidRDefault="00F83ABF" w:rsidP="007D630A">
            <w:pPr>
              <w:pStyle w:val="a8"/>
              <w:jc w:val="both"/>
              <w:rPr>
                <w:rFonts w:asciiTheme="minorHAnsi" w:hAnsiTheme="minorHAnsi" w:cstheme="minorHAnsi"/>
                <w:b w:val="0"/>
              </w:rPr>
            </w:pPr>
            <w:r w:rsidRPr="007D630A">
              <w:rPr>
                <w:rFonts w:asciiTheme="minorHAnsi" w:hAnsiTheme="minorHAnsi" w:cstheme="minorHAnsi"/>
                <w:b w:val="0"/>
              </w:rPr>
              <w:t>Τύπος</w:t>
            </w:r>
          </w:p>
        </w:tc>
        <w:tc>
          <w:tcPr>
            <w:tcW w:w="1644" w:type="dxa"/>
            <w:vAlign w:val="center"/>
          </w:tcPr>
          <w:p w14:paraId="7636DACD" w14:textId="77777777" w:rsidR="00F83ABF" w:rsidRPr="007D630A" w:rsidRDefault="00F83ABF" w:rsidP="007D630A">
            <w:pPr>
              <w:pStyle w:val="a8"/>
              <w:jc w:val="both"/>
              <w:rPr>
                <w:rFonts w:asciiTheme="minorHAnsi" w:hAnsiTheme="minorHAnsi" w:cstheme="minorHAnsi"/>
                <w:b w:val="0"/>
                <w:bCs w:val="0"/>
              </w:rPr>
            </w:pPr>
            <w:r w:rsidRPr="007D630A">
              <w:rPr>
                <w:rFonts w:asciiTheme="minorHAnsi" w:hAnsiTheme="minorHAnsi" w:cstheme="minorHAnsi"/>
                <w:b w:val="0"/>
                <w:bCs w:val="0"/>
              </w:rPr>
              <w:t>ΑΤΧ, ΕΠΣ</w:t>
            </w:r>
          </w:p>
        </w:tc>
        <w:tc>
          <w:tcPr>
            <w:tcW w:w="1644" w:type="dxa"/>
            <w:vAlign w:val="center"/>
          </w:tcPr>
          <w:p w14:paraId="3174DA6B"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6AEBFCBB"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3E8A2012" w14:textId="77777777" w:rsidTr="00957CD5">
        <w:trPr>
          <w:trHeight w:val="477"/>
          <w:jc w:val="center"/>
        </w:trPr>
        <w:tc>
          <w:tcPr>
            <w:tcW w:w="880" w:type="dxa"/>
            <w:vAlign w:val="center"/>
          </w:tcPr>
          <w:p w14:paraId="3E40D0E9" w14:textId="77777777" w:rsidR="00F83ABF" w:rsidRPr="007D630A" w:rsidRDefault="00F83ABF" w:rsidP="007D630A">
            <w:pPr>
              <w:pStyle w:val="a8"/>
              <w:jc w:val="both"/>
              <w:rPr>
                <w:rFonts w:asciiTheme="minorHAnsi" w:hAnsiTheme="minorHAnsi" w:cstheme="minorHAnsi"/>
                <w:b w:val="0"/>
                <w:lang w:val="en-US"/>
              </w:rPr>
            </w:pPr>
            <w:r w:rsidRPr="007D630A">
              <w:rPr>
                <w:rFonts w:asciiTheme="minorHAnsi" w:hAnsiTheme="minorHAnsi" w:cstheme="minorHAnsi"/>
                <w:b w:val="0"/>
              </w:rPr>
              <w:t>11.</w:t>
            </w:r>
            <w:r w:rsidRPr="007D630A">
              <w:rPr>
                <w:rFonts w:asciiTheme="minorHAnsi" w:hAnsiTheme="minorHAnsi" w:cstheme="minorHAnsi"/>
                <w:b w:val="0"/>
                <w:lang w:val="en-US"/>
              </w:rPr>
              <w:t>2</w:t>
            </w:r>
          </w:p>
        </w:tc>
        <w:tc>
          <w:tcPr>
            <w:tcW w:w="4167" w:type="dxa"/>
            <w:vAlign w:val="center"/>
          </w:tcPr>
          <w:p w14:paraId="579B5216" w14:textId="77777777" w:rsidR="00F83ABF" w:rsidRPr="007D630A" w:rsidRDefault="00F83ABF" w:rsidP="007D630A">
            <w:pPr>
              <w:pStyle w:val="a8"/>
              <w:jc w:val="both"/>
              <w:rPr>
                <w:rFonts w:asciiTheme="minorHAnsi" w:hAnsiTheme="minorHAnsi" w:cstheme="minorHAnsi"/>
                <w:b w:val="0"/>
              </w:rPr>
            </w:pPr>
            <w:r w:rsidRPr="007D630A">
              <w:rPr>
                <w:rFonts w:asciiTheme="minorHAnsi" w:hAnsiTheme="minorHAnsi" w:cstheme="minorHAnsi"/>
                <w:b w:val="0"/>
              </w:rPr>
              <w:t>Ισχύς</w:t>
            </w:r>
          </w:p>
        </w:tc>
        <w:tc>
          <w:tcPr>
            <w:tcW w:w="1644" w:type="dxa"/>
            <w:vAlign w:val="center"/>
          </w:tcPr>
          <w:p w14:paraId="7CA8EEDB"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≥1600W</w:t>
            </w:r>
          </w:p>
        </w:tc>
        <w:tc>
          <w:tcPr>
            <w:tcW w:w="1644" w:type="dxa"/>
            <w:vAlign w:val="center"/>
          </w:tcPr>
          <w:p w14:paraId="77E031BB"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6EE0BB9B" w14:textId="77777777" w:rsidR="00F83ABF" w:rsidRPr="007D630A" w:rsidRDefault="00F83ABF" w:rsidP="007D630A">
            <w:pPr>
              <w:pStyle w:val="a8"/>
              <w:jc w:val="both"/>
              <w:rPr>
                <w:rFonts w:asciiTheme="minorHAnsi" w:hAnsiTheme="minorHAnsi" w:cstheme="minorHAnsi"/>
                <w:b w:val="0"/>
                <w:bCs w:val="0"/>
              </w:rPr>
            </w:pPr>
          </w:p>
        </w:tc>
      </w:tr>
      <w:tr w:rsidR="00F83ABF" w:rsidRPr="007D630A" w14:paraId="324A357C" w14:textId="77777777" w:rsidTr="00957CD5">
        <w:trPr>
          <w:trHeight w:val="555"/>
          <w:jc w:val="center"/>
        </w:trPr>
        <w:tc>
          <w:tcPr>
            <w:tcW w:w="880" w:type="dxa"/>
            <w:vAlign w:val="center"/>
          </w:tcPr>
          <w:p w14:paraId="53FD28A1" w14:textId="77777777" w:rsidR="00F83ABF" w:rsidRPr="007D630A" w:rsidRDefault="00F83ABF" w:rsidP="007D630A">
            <w:pPr>
              <w:pStyle w:val="a8"/>
              <w:jc w:val="both"/>
              <w:rPr>
                <w:rFonts w:asciiTheme="minorHAnsi" w:hAnsiTheme="minorHAnsi" w:cstheme="minorHAnsi"/>
                <w:b w:val="0"/>
                <w:lang w:val="en-US"/>
              </w:rPr>
            </w:pPr>
            <w:r w:rsidRPr="007D630A">
              <w:rPr>
                <w:rFonts w:asciiTheme="minorHAnsi" w:hAnsiTheme="minorHAnsi" w:cstheme="minorHAnsi"/>
                <w:b w:val="0"/>
              </w:rPr>
              <w:t>11.</w:t>
            </w:r>
            <w:r w:rsidRPr="007D630A">
              <w:rPr>
                <w:rFonts w:asciiTheme="minorHAnsi" w:hAnsiTheme="minorHAnsi" w:cstheme="minorHAnsi"/>
                <w:b w:val="0"/>
                <w:lang w:val="en-US"/>
              </w:rPr>
              <w:t>3</w:t>
            </w:r>
          </w:p>
        </w:tc>
        <w:tc>
          <w:tcPr>
            <w:tcW w:w="4167" w:type="dxa"/>
            <w:vAlign w:val="center"/>
          </w:tcPr>
          <w:p w14:paraId="320C9D61" w14:textId="77777777" w:rsidR="00F83ABF" w:rsidRPr="007D630A" w:rsidRDefault="00F83ABF" w:rsidP="007D630A">
            <w:pPr>
              <w:pStyle w:val="a8"/>
              <w:jc w:val="both"/>
              <w:rPr>
                <w:rFonts w:asciiTheme="minorHAnsi" w:hAnsiTheme="minorHAnsi" w:cstheme="minorHAnsi"/>
                <w:b w:val="0"/>
              </w:rPr>
            </w:pPr>
            <w:r w:rsidRPr="007D630A">
              <w:rPr>
                <w:rFonts w:asciiTheme="minorHAnsi" w:hAnsiTheme="minorHAnsi" w:cstheme="minorHAnsi"/>
                <w:b w:val="0"/>
              </w:rPr>
              <w:t>Απόδοση</w:t>
            </w:r>
          </w:p>
        </w:tc>
        <w:tc>
          <w:tcPr>
            <w:tcW w:w="1644" w:type="dxa"/>
            <w:vAlign w:val="center"/>
          </w:tcPr>
          <w:p w14:paraId="28FE5381" w14:textId="77777777" w:rsidR="00F83ABF" w:rsidRPr="007D630A" w:rsidRDefault="00F83ABF"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 xml:space="preserve">80 </w:t>
            </w:r>
            <w:r w:rsidRPr="007D630A">
              <w:rPr>
                <w:rFonts w:asciiTheme="minorHAnsi" w:hAnsiTheme="minorHAnsi" w:cstheme="minorHAnsi"/>
                <w:b w:val="0"/>
                <w:bCs w:val="0"/>
                <w:lang w:val="en-US"/>
              </w:rPr>
              <w:t>Plus Titanium</w:t>
            </w:r>
          </w:p>
        </w:tc>
        <w:tc>
          <w:tcPr>
            <w:tcW w:w="1644" w:type="dxa"/>
            <w:vAlign w:val="center"/>
          </w:tcPr>
          <w:p w14:paraId="3FD6375B" w14:textId="77777777" w:rsidR="00F83ABF" w:rsidRPr="007D630A" w:rsidRDefault="00F83ABF" w:rsidP="007D630A">
            <w:pPr>
              <w:pStyle w:val="a8"/>
              <w:jc w:val="both"/>
              <w:rPr>
                <w:rFonts w:asciiTheme="minorHAnsi" w:hAnsiTheme="minorHAnsi" w:cstheme="minorHAnsi"/>
                <w:b w:val="0"/>
                <w:bCs w:val="0"/>
              </w:rPr>
            </w:pPr>
          </w:p>
        </w:tc>
        <w:tc>
          <w:tcPr>
            <w:tcW w:w="1644" w:type="dxa"/>
            <w:vAlign w:val="center"/>
          </w:tcPr>
          <w:p w14:paraId="18168071" w14:textId="77777777" w:rsidR="00F83ABF" w:rsidRPr="007D630A" w:rsidRDefault="00F83ABF" w:rsidP="007D630A">
            <w:pPr>
              <w:pStyle w:val="a8"/>
              <w:jc w:val="both"/>
              <w:rPr>
                <w:rFonts w:asciiTheme="minorHAnsi" w:hAnsiTheme="minorHAnsi" w:cstheme="minorHAnsi"/>
                <w:b w:val="0"/>
                <w:bCs w:val="0"/>
              </w:rPr>
            </w:pPr>
          </w:p>
        </w:tc>
      </w:tr>
    </w:tbl>
    <w:p w14:paraId="048AFA68" w14:textId="248FE3E3" w:rsidR="00F12B52" w:rsidRPr="007D630A" w:rsidRDefault="00F12B52" w:rsidP="007D630A">
      <w:pPr>
        <w:jc w:val="both"/>
        <w:rPr>
          <w:rFonts w:cstheme="minorHAnsi"/>
          <w:lang w:eastAsia="zh-CN"/>
        </w:rPr>
      </w:pPr>
    </w:p>
    <w:p w14:paraId="3F265228" w14:textId="3C2AA871" w:rsidR="00F83ABF" w:rsidRPr="007D630A" w:rsidRDefault="00F83ABF" w:rsidP="007D630A">
      <w:pPr>
        <w:jc w:val="both"/>
        <w:rPr>
          <w:rFonts w:cstheme="minorHAnsi"/>
          <w:lang w:eastAsia="zh-CN"/>
        </w:rPr>
      </w:pPr>
    </w:p>
    <w:p w14:paraId="4B8CBDB5" w14:textId="7F25D686" w:rsidR="00F83ABF" w:rsidRPr="007D630A" w:rsidRDefault="00F83ABF" w:rsidP="007D630A">
      <w:pPr>
        <w:pStyle w:val="3"/>
        <w:jc w:val="both"/>
        <w:rPr>
          <w:rFonts w:asciiTheme="minorHAnsi" w:hAnsiTheme="minorHAnsi" w:cstheme="minorHAnsi"/>
          <w:lang w:eastAsia="zh-CN"/>
        </w:rPr>
      </w:pPr>
      <w:bookmarkStart w:id="57" w:name="_Toc135201840"/>
      <w:r w:rsidRPr="007D630A">
        <w:rPr>
          <w:rFonts w:asciiTheme="minorHAnsi" w:hAnsiTheme="minorHAnsi" w:cstheme="minorHAnsi"/>
          <w:lang w:eastAsia="zh-CN"/>
        </w:rPr>
        <w:t>18.2 Σταθερός Υπολογιστής Υψηλών Επιδόσεων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57"/>
    </w:p>
    <w:p w14:paraId="69A3D6DA" w14:textId="4D7652EB" w:rsidR="00F83ABF" w:rsidRPr="007D630A" w:rsidRDefault="00F83ABF" w:rsidP="007D630A">
      <w:pPr>
        <w:jc w:val="both"/>
        <w:rPr>
          <w:rFonts w:cstheme="minorHAnsi"/>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
        <w:gridCol w:w="2753"/>
        <w:gridCol w:w="1698"/>
        <w:gridCol w:w="1995"/>
        <w:gridCol w:w="1349"/>
      </w:tblGrid>
      <w:tr w:rsidR="00F83ABF" w:rsidRPr="007D630A" w14:paraId="06C09271" w14:textId="77777777" w:rsidTr="00957CD5">
        <w:trPr>
          <w:trHeight w:val="310"/>
          <w:jc w:val="center"/>
        </w:trPr>
        <w:tc>
          <w:tcPr>
            <w:tcW w:w="0" w:type="auto"/>
            <w:gridSpan w:val="5"/>
            <w:shd w:val="clear" w:color="auto" w:fill="auto"/>
            <w:vAlign w:val="center"/>
            <w:hideMark/>
          </w:tcPr>
          <w:p w14:paraId="2EC2EB10" w14:textId="77777777" w:rsidR="00F83ABF" w:rsidRPr="007D630A" w:rsidRDefault="00F83ABF" w:rsidP="007D630A">
            <w:pPr>
              <w:jc w:val="both"/>
              <w:rPr>
                <w:rFonts w:cstheme="minorHAnsi"/>
                <w:b/>
                <w:bCs/>
                <w:color w:val="000000"/>
              </w:rPr>
            </w:pPr>
            <w:r w:rsidRPr="007D630A">
              <w:rPr>
                <w:rFonts w:cstheme="minorHAnsi"/>
                <w:b/>
                <w:bCs/>
                <w:color w:val="000000"/>
              </w:rPr>
              <w:t>ΠΙΝΑΚΑΣ ΣΥΜΜΟΡΦΩΣΗΣ</w:t>
            </w:r>
          </w:p>
        </w:tc>
      </w:tr>
      <w:tr w:rsidR="00F83ABF" w:rsidRPr="007D630A" w14:paraId="71F0BBCF" w14:textId="77777777" w:rsidTr="00957CD5">
        <w:trPr>
          <w:trHeight w:val="625"/>
          <w:jc w:val="center"/>
        </w:trPr>
        <w:tc>
          <w:tcPr>
            <w:tcW w:w="0" w:type="auto"/>
            <w:gridSpan w:val="3"/>
            <w:shd w:val="clear" w:color="auto" w:fill="auto"/>
            <w:vAlign w:val="center"/>
            <w:hideMark/>
          </w:tcPr>
          <w:p w14:paraId="24BEB36C" w14:textId="77777777" w:rsidR="00F83ABF" w:rsidRPr="007D630A" w:rsidRDefault="00F83ABF" w:rsidP="007D630A">
            <w:pPr>
              <w:jc w:val="both"/>
              <w:rPr>
                <w:rFonts w:cstheme="minorHAnsi"/>
                <w:b/>
                <w:bCs/>
                <w:color w:val="000000"/>
              </w:rPr>
            </w:pPr>
            <w:r w:rsidRPr="007D630A">
              <w:rPr>
                <w:rFonts w:cstheme="minorHAnsi"/>
                <w:b/>
                <w:bCs/>
                <w:color w:val="000000"/>
              </w:rPr>
              <w:t>Προδιαγραφές</w:t>
            </w:r>
          </w:p>
        </w:tc>
        <w:tc>
          <w:tcPr>
            <w:tcW w:w="0" w:type="auto"/>
            <w:gridSpan w:val="2"/>
            <w:shd w:val="clear" w:color="auto" w:fill="auto"/>
            <w:vAlign w:val="center"/>
            <w:hideMark/>
          </w:tcPr>
          <w:p w14:paraId="42F5FCD1" w14:textId="77777777" w:rsidR="00F83ABF" w:rsidRPr="007D630A" w:rsidRDefault="00F83ABF" w:rsidP="007D630A">
            <w:pPr>
              <w:jc w:val="both"/>
              <w:rPr>
                <w:rFonts w:cstheme="minorHAnsi"/>
                <w:b/>
                <w:bCs/>
                <w:color w:val="000000"/>
              </w:rPr>
            </w:pPr>
            <w:r w:rsidRPr="007D630A">
              <w:rPr>
                <w:rFonts w:cstheme="minorHAnsi"/>
                <w:b/>
                <w:bCs/>
                <w:color w:val="000000"/>
              </w:rPr>
              <w:t>Στοιχεία Προσφοράς</w:t>
            </w:r>
          </w:p>
        </w:tc>
      </w:tr>
      <w:tr w:rsidR="00F83ABF" w:rsidRPr="007D630A" w14:paraId="10F4227C" w14:textId="77777777" w:rsidTr="00957CD5">
        <w:trPr>
          <w:trHeight w:val="910"/>
          <w:jc w:val="center"/>
        </w:trPr>
        <w:tc>
          <w:tcPr>
            <w:tcW w:w="0" w:type="auto"/>
            <w:gridSpan w:val="2"/>
            <w:tcBorders>
              <w:bottom w:val="single" w:sz="6" w:space="0" w:color="auto"/>
            </w:tcBorders>
            <w:shd w:val="clear" w:color="auto" w:fill="auto"/>
            <w:vAlign w:val="center"/>
            <w:hideMark/>
          </w:tcPr>
          <w:p w14:paraId="3B61E4E4" w14:textId="77777777" w:rsidR="00F83ABF" w:rsidRPr="007D630A" w:rsidRDefault="00F83ABF" w:rsidP="007D630A">
            <w:pPr>
              <w:jc w:val="both"/>
              <w:rPr>
                <w:rFonts w:cstheme="minorHAnsi"/>
                <w:b/>
                <w:bCs/>
                <w:color w:val="000000"/>
              </w:rPr>
            </w:pPr>
            <w:r w:rsidRPr="007D630A">
              <w:rPr>
                <w:rFonts w:cstheme="minorHAnsi"/>
                <w:b/>
                <w:bCs/>
                <w:color w:val="000000"/>
              </w:rPr>
              <w:t>Περιγραφή Είδους</w:t>
            </w:r>
          </w:p>
        </w:tc>
        <w:tc>
          <w:tcPr>
            <w:tcW w:w="0" w:type="auto"/>
            <w:tcBorders>
              <w:bottom w:val="single" w:sz="6" w:space="0" w:color="auto"/>
            </w:tcBorders>
            <w:shd w:val="clear" w:color="auto" w:fill="auto"/>
            <w:vAlign w:val="center"/>
            <w:hideMark/>
          </w:tcPr>
          <w:p w14:paraId="3596DFDC" w14:textId="77777777" w:rsidR="00F83ABF" w:rsidRPr="007D630A" w:rsidRDefault="00F83ABF" w:rsidP="007D630A">
            <w:pPr>
              <w:jc w:val="both"/>
              <w:rPr>
                <w:rFonts w:cstheme="minorHAnsi"/>
                <w:b/>
                <w:bCs/>
                <w:color w:val="000000"/>
              </w:rPr>
            </w:pPr>
            <w:r w:rsidRPr="007D630A">
              <w:rPr>
                <w:rFonts w:cstheme="minorHAnsi"/>
                <w:b/>
                <w:bCs/>
                <w:color w:val="000000"/>
              </w:rPr>
              <w:t>Υποχρεωτική Απαίτηση</w:t>
            </w:r>
          </w:p>
        </w:tc>
        <w:tc>
          <w:tcPr>
            <w:tcW w:w="0" w:type="auto"/>
            <w:tcBorders>
              <w:bottom w:val="single" w:sz="6" w:space="0" w:color="auto"/>
            </w:tcBorders>
            <w:shd w:val="clear" w:color="auto" w:fill="auto"/>
            <w:vAlign w:val="center"/>
            <w:hideMark/>
          </w:tcPr>
          <w:p w14:paraId="7816DD60" w14:textId="77777777" w:rsidR="00F83ABF" w:rsidRPr="007D630A" w:rsidRDefault="00F83ABF" w:rsidP="007D630A">
            <w:pPr>
              <w:jc w:val="both"/>
              <w:rPr>
                <w:rFonts w:cstheme="minorHAnsi"/>
                <w:b/>
                <w:bCs/>
                <w:color w:val="000000"/>
              </w:rPr>
            </w:pPr>
            <w:r w:rsidRPr="007D630A">
              <w:rPr>
                <w:rFonts w:cstheme="minorHAnsi"/>
                <w:b/>
                <w:bCs/>
                <w:color w:val="000000"/>
              </w:rPr>
              <w:t>Απάντηση Υποψήφιου Προμηθευτή</w:t>
            </w:r>
          </w:p>
        </w:tc>
        <w:tc>
          <w:tcPr>
            <w:tcW w:w="0" w:type="auto"/>
            <w:tcBorders>
              <w:bottom w:val="single" w:sz="6" w:space="0" w:color="auto"/>
            </w:tcBorders>
            <w:shd w:val="clear" w:color="auto" w:fill="auto"/>
            <w:vAlign w:val="center"/>
            <w:hideMark/>
          </w:tcPr>
          <w:p w14:paraId="20379FA4" w14:textId="77777777" w:rsidR="00F83ABF" w:rsidRPr="007D630A" w:rsidRDefault="00F83ABF" w:rsidP="007D630A">
            <w:pPr>
              <w:jc w:val="both"/>
              <w:rPr>
                <w:rFonts w:cstheme="minorHAnsi"/>
                <w:b/>
                <w:bCs/>
                <w:color w:val="000000"/>
              </w:rPr>
            </w:pPr>
            <w:r w:rsidRPr="007D630A">
              <w:rPr>
                <w:rFonts w:cstheme="minorHAnsi"/>
                <w:b/>
                <w:bCs/>
                <w:color w:val="000000"/>
              </w:rPr>
              <w:t>Παραπομπή</w:t>
            </w:r>
          </w:p>
        </w:tc>
      </w:tr>
      <w:tr w:rsidR="00F83ABF" w:rsidRPr="007D630A" w14:paraId="51DDF365" w14:textId="77777777" w:rsidTr="00957CD5">
        <w:trPr>
          <w:trHeight w:val="320"/>
          <w:jc w:val="center"/>
        </w:trPr>
        <w:tc>
          <w:tcPr>
            <w:tcW w:w="0" w:type="auto"/>
            <w:shd w:val="clear" w:color="000000" w:fill="auto"/>
            <w:vAlign w:val="center"/>
            <w:hideMark/>
          </w:tcPr>
          <w:p w14:paraId="00DBA29A" w14:textId="77777777" w:rsidR="00F83ABF" w:rsidRPr="007D630A" w:rsidRDefault="00F83ABF" w:rsidP="007D630A">
            <w:pPr>
              <w:jc w:val="both"/>
              <w:rPr>
                <w:rFonts w:cstheme="minorHAnsi"/>
                <w:b/>
                <w:bCs/>
                <w:color w:val="000000"/>
              </w:rPr>
            </w:pPr>
            <w:r w:rsidRPr="007D630A">
              <w:rPr>
                <w:rFonts w:cstheme="minorHAnsi"/>
                <w:b/>
                <w:bCs/>
                <w:color w:val="000000"/>
              </w:rPr>
              <w:lastRenderedPageBreak/>
              <w:t>1</w:t>
            </w:r>
          </w:p>
        </w:tc>
        <w:tc>
          <w:tcPr>
            <w:tcW w:w="0" w:type="auto"/>
            <w:shd w:val="clear" w:color="000000" w:fill="auto"/>
            <w:vAlign w:val="center"/>
            <w:hideMark/>
          </w:tcPr>
          <w:p w14:paraId="04F9A03A" w14:textId="77777777" w:rsidR="00F83ABF" w:rsidRPr="007D630A" w:rsidRDefault="00F83ABF" w:rsidP="007D630A">
            <w:pPr>
              <w:jc w:val="both"/>
              <w:rPr>
                <w:rFonts w:cstheme="minorHAnsi"/>
                <w:b/>
                <w:bCs/>
                <w:color w:val="000000"/>
              </w:rPr>
            </w:pPr>
            <w:r w:rsidRPr="007D630A">
              <w:rPr>
                <w:rFonts w:cstheme="minorHAnsi"/>
                <w:b/>
                <w:bCs/>
                <w:color w:val="000000"/>
              </w:rPr>
              <w:t>Επεξεργαστής</w:t>
            </w:r>
          </w:p>
        </w:tc>
        <w:tc>
          <w:tcPr>
            <w:tcW w:w="0" w:type="auto"/>
            <w:shd w:val="clear" w:color="000000" w:fill="auto"/>
            <w:vAlign w:val="center"/>
            <w:hideMark/>
          </w:tcPr>
          <w:p w14:paraId="77847FF9"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312E73EB"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5E21CDB8"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8DD02AD" w14:textId="77777777" w:rsidTr="00957CD5">
        <w:trPr>
          <w:trHeight w:val="320"/>
          <w:jc w:val="center"/>
        </w:trPr>
        <w:tc>
          <w:tcPr>
            <w:tcW w:w="0" w:type="auto"/>
            <w:shd w:val="clear" w:color="auto" w:fill="auto"/>
            <w:vAlign w:val="center"/>
            <w:hideMark/>
          </w:tcPr>
          <w:p w14:paraId="4ACF4494" w14:textId="77777777" w:rsidR="00F83ABF" w:rsidRPr="007D630A" w:rsidRDefault="00F83ABF" w:rsidP="007D630A">
            <w:pPr>
              <w:jc w:val="both"/>
              <w:rPr>
                <w:rFonts w:cstheme="minorHAnsi"/>
                <w:color w:val="000000"/>
              </w:rPr>
            </w:pPr>
            <w:r w:rsidRPr="007D630A">
              <w:rPr>
                <w:rFonts w:cstheme="minorHAnsi"/>
                <w:color w:val="000000"/>
              </w:rPr>
              <w:t>1.1</w:t>
            </w:r>
          </w:p>
        </w:tc>
        <w:tc>
          <w:tcPr>
            <w:tcW w:w="0" w:type="auto"/>
            <w:shd w:val="clear" w:color="auto" w:fill="auto"/>
            <w:vAlign w:val="center"/>
            <w:hideMark/>
          </w:tcPr>
          <w:p w14:paraId="0C86C845" w14:textId="77777777" w:rsidR="00F83ABF" w:rsidRPr="007D630A" w:rsidRDefault="00F83ABF" w:rsidP="007D630A">
            <w:pPr>
              <w:jc w:val="both"/>
              <w:rPr>
                <w:rFonts w:cstheme="minorHAnsi"/>
                <w:color w:val="000000"/>
              </w:rPr>
            </w:pPr>
            <w:proofErr w:type="spellStart"/>
            <w:r w:rsidRPr="007D630A">
              <w:rPr>
                <w:rFonts w:cstheme="minorHAnsi"/>
                <w:color w:val="000000"/>
              </w:rPr>
              <w:t>Core</w:t>
            </w:r>
            <w:proofErr w:type="spellEnd"/>
            <w:r w:rsidRPr="007D630A">
              <w:rPr>
                <w:rFonts w:cstheme="minorHAnsi"/>
                <w:color w:val="000000"/>
              </w:rPr>
              <w:t xml:space="preserve"> i9</w:t>
            </w:r>
          </w:p>
        </w:tc>
        <w:tc>
          <w:tcPr>
            <w:tcW w:w="0" w:type="auto"/>
            <w:shd w:val="clear" w:color="auto" w:fill="auto"/>
            <w:vAlign w:val="center"/>
            <w:hideMark/>
          </w:tcPr>
          <w:p w14:paraId="29BDC520" w14:textId="77777777" w:rsidR="00F83ABF" w:rsidRPr="007D630A" w:rsidRDefault="00F83ABF" w:rsidP="007D630A">
            <w:pPr>
              <w:jc w:val="both"/>
              <w:rPr>
                <w:rFonts w:cstheme="minorHAnsi"/>
                <w:color w:val="000000"/>
              </w:rPr>
            </w:pPr>
            <w:r w:rsidRPr="007D630A">
              <w:rPr>
                <w:rFonts w:cstheme="minorHAnsi"/>
                <w:color w:val="000000"/>
              </w:rPr>
              <w:t>ΝΑΙ</w:t>
            </w:r>
          </w:p>
        </w:tc>
        <w:tc>
          <w:tcPr>
            <w:tcW w:w="0" w:type="auto"/>
            <w:shd w:val="clear" w:color="auto" w:fill="auto"/>
            <w:vAlign w:val="center"/>
            <w:hideMark/>
          </w:tcPr>
          <w:p w14:paraId="70403018"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6981EFE5"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0FCE09A" w14:textId="77777777" w:rsidTr="00957CD5">
        <w:trPr>
          <w:trHeight w:val="320"/>
          <w:jc w:val="center"/>
        </w:trPr>
        <w:tc>
          <w:tcPr>
            <w:tcW w:w="0" w:type="auto"/>
            <w:shd w:val="clear" w:color="auto" w:fill="auto"/>
            <w:vAlign w:val="center"/>
            <w:hideMark/>
          </w:tcPr>
          <w:p w14:paraId="11BC8290" w14:textId="77777777" w:rsidR="00F83ABF" w:rsidRPr="007D630A" w:rsidRDefault="00F83ABF" w:rsidP="007D630A">
            <w:pPr>
              <w:jc w:val="both"/>
              <w:rPr>
                <w:rFonts w:cstheme="minorHAnsi"/>
                <w:color w:val="000000"/>
              </w:rPr>
            </w:pPr>
            <w:r w:rsidRPr="007D630A">
              <w:rPr>
                <w:rFonts w:cstheme="minorHAnsi"/>
                <w:color w:val="000000"/>
              </w:rPr>
              <w:t>1.2</w:t>
            </w:r>
          </w:p>
        </w:tc>
        <w:tc>
          <w:tcPr>
            <w:tcW w:w="0" w:type="auto"/>
            <w:shd w:val="clear" w:color="auto" w:fill="auto"/>
            <w:vAlign w:val="center"/>
            <w:hideMark/>
          </w:tcPr>
          <w:p w14:paraId="07E98E61" w14:textId="77777777" w:rsidR="00F83ABF" w:rsidRPr="007D630A" w:rsidRDefault="00F83ABF" w:rsidP="007D630A">
            <w:pPr>
              <w:jc w:val="both"/>
              <w:rPr>
                <w:rFonts w:cstheme="minorHAnsi"/>
                <w:color w:val="000000"/>
              </w:rPr>
            </w:pPr>
            <w:proofErr w:type="spellStart"/>
            <w:r w:rsidRPr="007D630A">
              <w:rPr>
                <w:rFonts w:cstheme="minorHAnsi"/>
                <w:color w:val="000000"/>
              </w:rPr>
              <w:t>Μοντέλλο</w:t>
            </w:r>
            <w:proofErr w:type="spellEnd"/>
          </w:p>
        </w:tc>
        <w:tc>
          <w:tcPr>
            <w:tcW w:w="0" w:type="auto"/>
            <w:shd w:val="clear" w:color="auto" w:fill="auto"/>
            <w:vAlign w:val="center"/>
            <w:hideMark/>
          </w:tcPr>
          <w:p w14:paraId="2607DE54" w14:textId="77777777" w:rsidR="00F83ABF" w:rsidRPr="007D630A" w:rsidRDefault="00F83ABF" w:rsidP="007D630A">
            <w:pPr>
              <w:jc w:val="both"/>
              <w:rPr>
                <w:rFonts w:cstheme="minorHAnsi"/>
                <w:color w:val="000000"/>
              </w:rPr>
            </w:pPr>
            <w:r w:rsidRPr="007D630A">
              <w:rPr>
                <w:rFonts w:cstheme="minorHAnsi"/>
                <w:color w:val="000000"/>
              </w:rPr>
              <w:t>11900KF</w:t>
            </w:r>
          </w:p>
        </w:tc>
        <w:tc>
          <w:tcPr>
            <w:tcW w:w="0" w:type="auto"/>
            <w:shd w:val="clear" w:color="auto" w:fill="auto"/>
            <w:vAlign w:val="center"/>
            <w:hideMark/>
          </w:tcPr>
          <w:p w14:paraId="16E9141C"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06B5369D"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E805C74" w14:textId="77777777" w:rsidTr="00957CD5">
        <w:trPr>
          <w:trHeight w:val="320"/>
          <w:jc w:val="center"/>
        </w:trPr>
        <w:tc>
          <w:tcPr>
            <w:tcW w:w="0" w:type="auto"/>
            <w:shd w:val="clear" w:color="auto" w:fill="auto"/>
            <w:vAlign w:val="center"/>
            <w:hideMark/>
          </w:tcPr>
          <w:p w14:paraId="30415D4C" w14:textId="77777777" w:rsidR="00F83ABF" w:rsidRPr="007D630A" w:rsidRDefault="00F83ABF" w:rsidP="007D630A">
            <w:pPr>
              <w:jc w:val="both"/>
              <w:rPr>
                <w:rFonts w:cstheme="minorHAnsi"/>
                <w:color w:val="000000"/>
              </w:rPr>
            </w:pPr>
            <w:r w:rsidRPr="007D630A">
              <w:rPr>
                <w:rFonts w:cstheme="minorHAnsi"/>
                <w:color w:val="000000"/>
              </w:rPr>
              <w:t>1.3</w:t>
            </w:r>
          </w:p>
        </w:tc>
        <w:tc>
          <w:tcPr>
            <w:tcW w:w="0" w:type="auto"/>
            <w:shd w:val="clear" w:color="auto" w:fill="auto"/>
            <w:vAlign w:val="center"/>
            <w:hideMark/>
          </w:tcPr>
          <w:p w14:paraId="56A4EF12" w14:textId="77777777" w:rsidR="00F83ABF" w:rsidRPr="007D630A" w:rsidRDefault="00F83ABF" w:rsidP="007D630A">
            <w:pPr>
              <w:jc w:val="both"/>
              <w:rPr>
                <w:rFonts w:cstheme="minorHAnsi"/>
                <w:color w:val="000000"/>
              </w:rPr>
            </w:pPr>
            <w:r w:rsidRPr="007D630A">
              <w:rPr>
                <w:rFonts w:cstheme="minorHAnsi"/>
                <w:color w:val="000000"/>
              </w:rPr>
              <w:t>Συχνότητα</w:t>
            </w:r>
          </w:p>
        </w:tc>
        <w:tc>
          <w:tcPr>
            <w:tcW w:w="0" w:type="auto"/>
            <w:shd w:val="clear" w:color="auto" w:fill="auto"/>
            <w:vAlign w:val="center"/>
            <w:hideMark/>
          </w:tcPr>
          <w:p w14:paraId="107463CD" w14:textId="77777777" w:rsidR="00F83ABF" w:rsidRPr="007D630A" w:rsidRDefault="00F83ABF" w:rsidP="007D630A">
            <w:pPr>
              <w:jc w:val="both"/>
              <w:rPr>
                <w:rFonts w:cstheme="minorHAnsi"/>
                <w:color w:val="000000"/>
              </w:rPr>
            </w:pPr>
            <w:r w:rsidRPr="007D630A">
              <w:rPr>
                <w:rFonts w:cstheme="minorHAnsi"/>
                <w:color w:val="000000"/>
              </w:rPr>
              <w:t xml:space="preserve">3,5 </w:t>
            </w:r>
            <w:proofErr w:type="spellStart"/>
            <w:r w:rsidRPr="007D630A">
              <w:rPr>
                <w:rFonts w:cstheme="minorHAnsi"/>
                <w:color w:val="000000"/>
              </w:rPr>
              <w:t>GHz</w:t>
            </w:r>
            <w:proofErr w:type="spellEnd"/>
          </w:p>
        </w:tc>
        <w:tc>
          <w:tcPr>
            <w:tcW w:w="0" w:type="auto"/>
            <w:shd w:val="clear" w:color="auto" w:fill="auto"/>
            <w:vAlign w:val="center"/>
            <w:hideMark/>
          </w:tcPr>
          <w:p w14:paraId="5C257647"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24377496"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5B674DD3" w14:textId="77777777" w:rsidTr="00957CD5">
        <w:trPr>
          <w:trHeight w:val="320"/>
          <w:jc w:val="center"/>
        </w:trPr>
        <w:tc>
          <w:tcPr>
            <w:tcW w:w="0" w:type="auto"/>
            <w:tcBorders>
              <w:bottom w:val="single" w:sz="6" w:space="0" w:color="auto"/>
            </w:tcBorders>
            <w:shd w:val="clear" w:color="auto" w:fill="auto"/>
            <w:vAlign w:val="center"/>
            <w:hideMark/>
          </w:tcPr>
          <w:p w14:paraId="1D67D6AA" w14:textId="77777777" w:rsidR="00F83ABF" w:rsidRPr="007D630A" w:rsidRDefault="00F83ABF" w:rsidP="007D630A">
            <w:pPr>
              <w:jc w:val="both"/>
              <w:rPr>
                <w:rFonts w:cstheme="minorHAnsi"/>
                <w:color w:val="000000"/>
              </w:rPr>
            </w:pPr>
            <w:r w:rsidRPr="007D630A">
              <w:rPr>
                <w:rFonts w:cstheme="minorHAnsi"/>
                <w:color w:val="000000"/>
              </w:rPr>
              <w:t>1.4</w:t>
            </w:r>
          </w:p>
        </w:tc>
        <w:tc>
          <w:tcPr>
            <w:tcW w:w="0" w:type="auto"/>
            <w:tcBorders>
              <w:bottom w:val="single" w:sz="6" w:space="0" w:color="auto"/>
            </w:tcBorders>
            <w:shd w:val="clear" w:color="auto" w:fill="auto"/>
            <w:vAlign w:val="center"/>
            <w:hideMark/>
          </w:tcPr>
          <w:p w14:paraId="33A2E970" w14:textId="77777777" w:rsidR="00F83ABF" w:rsidRPr="007D630A" w:rsidRDefault="00F83ABF" w:rsidP="007D630A">
            <w:pPr>
              <w:jc w:val="both"/>
              <w:rPr>
                <w:rFonts w:cstheme="minorHAnsi"/>
                <w:color w:val="000000"/>
              </w:rPr>
            </w:pPr>
            <w:r w:rsidRPr="007D630A">
              <w:rPr>
                <w:rFonts w:cstheme="minorHAnsi"/>
                <w:color w:val="000000"/>
              </w:rPr>
              <w:t>Γενιά</w:t>
            </w:r>
          </w:p>
        </w:tc>
        <w:tc>
          <w:tcPr>
            <w:tcW w:w="0" w:type="auto"/>
            <w:tcBorders>
              <w:bottom w:val="single" w:sz="6" w:space="0" w:color="auto"/>
            </w:tcBorders>
            <w:shd w:val="clear" w:color="auto" w:fill="auto"/>
            <w:vAlign w:val="center"/>
            <w:hideMark/>
          </w:tcPr>
          <w:p w14:paraId="0BE23193" w14:textId="77777777" w:rsidR="00F83ABF" w:rsidRPr="007D630A" w:rsidRDefault="00F83ABF" w:rsidP="007D630A">
            <w:pPr>
              <w:jc w:val="both"/>
              <w:rPr>
                <w:rFonts w:cstheme="minorHAnsi"/>
                <w:color w:val="000000"/>
              </w:rPr>
            </w:pPr>
            <w:proofErr w:type="spellStart"/>
            <w:r w:rsidRPr="007D630A">
              <w:rPr>
                <w:rFonts w:cstheme="minorHAnsi"/>
                <w:color w:val="000000"/>
              </w:rPr>
              <w:t>Rocket</w:t>
            </w:r>
            <w:proofErr w:type="spellEnd"/>
            <w:r w:rsidRPr="007D630A">
              <w:rPr>
                <w:rFonts w:cstheme="minorHAnsi"/>
                <w:color w:val="000000"/>
              </w:rPr>
              <w:t xml:space="preserve"> </w:t>
            </w:r>
            <w:proofErr w:type="spellStart"/>
            <w:r w:rsidRPr="007D630A">
              <w:rPr>
                <w:rFonts w:cstheme="minorHAnsi"/>
                <w:color w:val="000000"/>
              </w:rPr>
              <w:t>Lake</w:t>
            </w:r>
            <w:proofErr w:type="spellEnd"/>
          </w:p>
        </w:tc>
        <w:tc>
          <w:tcPr>
            <w:tcW w:w="0" w:type="auto"/>
            <w:tcBorders>
              <w:bottom w:val="single" w:sz="6" w:space="0" w:color="auto"/>
            </w:tcBorders>
            <w:shd w:val="clear" w:color="auto" w:fill="auto"/>
            <w:vAlign w:val="center"/>
            <w:hideMark/>
          </w:tcPr>
          <w:p w14:paraId="7F949D9B"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tcBorders>
              <w:bottom w:val="single" w:sz="6" w:space="0" w:color="auto"/>
            </w:tcBorders>
            <w:shd w:val="clear" w:color="auto" w:fill="auto"/>
            <w:vAlign w:val="center"/>
            <w:hideMark/>
          </w:tcPr>
          <w:p w14:paraId="036F2EE9"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28F624D" w14:textId="77777777" w:rsidTr="00957CD5">
        <w:trPr>
          <w:trHeight w:val="320"/>
          <w:jc w:val="center"/>
        </w:trPr>
        <w:tc>
          <w:tcPr>
            <w:tcW w:w="0" w:type="auto"/>
            <w:shd w:val="clear" w:color="000000" w:fill="auto"/>
            <w:vAlign w:val="center"/>
            <w:hideMark/>
          </w:tcPr>
          <w:p w14:paraId="252185CD" w14:textId="77777777" w:rsidR="00F83ABF" w:rsidRPr="007D630A" w:rsidRDefault="00F83ABF" w:rsidP="007D630A">
            <w:pPr>
              <w:jc w:val="both"/>
              <w:rPr>
                <w:rFonts w:cstheme="minorHAnsi"/>
                <w:b/>
                <w:bCs/>
                <w:color w:val="000000"/>
              </w:rPr>
            </w:pPr>
            <w:r w:rsidRPr="007D630A">
              <w:rPr>
                <w:rFonts w:cstheme="minorHAnsi"/>
                <w:b/>
                <w:bCs/>
                <w:color w:val="000000"/>
              </w:rPr>
              <w:t>2</w:t>
            </w:r>
          </w:p>
        </w:tc>
        <w:tc>
          <w:tcPr>
            <w:tcW w:w="0" w:type="auto"/>
            <w:shd w:val="clear" w:color="000000" w:fill="auto"/>
            <w:vAlign w:val="center"/>
            <w:hideMark/>
          </w:tcPr>
          <w:p w14:paraId="1216BD67" w14:textId="77777777" w:rsidR="00F83ABF" w:rsidRPr="007D630A" w:rsidRDefault="00F83ABF" w:rsidP="007D630A">
            <w:pPr>
              <w:jc w:val="both"/>
              <w:rPr>
                <w:rFonts w:cstheme="minorHAnsi"/>
                <w:b/>
                <w:bCs/>
                <w:color w:val="000000"/>
              </w:rPr>
            </w:pPr>
            <w:r w:rsidRPr="007D630A">
              <w:rPr>
                <w:rFonts w:cstheme="minorHAnsi"/>
                <w:b/>
                <w:bCs/>
                <w:color w:val="000000"/>
              </w:rPr>
              <w:t>Μνήμη RAM</w:t>
            </w:r>
          </w:p>
        </w:tc>
        <w:tc>
          <w:tcPr>
            <w:tcW w:w="0" w:type="auto"/>
            <w:shd w:val="clear" w:color="000000" w:fill="auto"/>
            <w:vAlign w:val="center"/>
            <w:hideMark/>
          </w:tcPr>
          <w:p w14:paraId="0D6CC72D" w14:textId="77777777" w:rsidR="00F83ABF" w:rsidRPr="007D630A" w:rsidRDefault="00F83ABF" w:rsidP="007D630A">
            <w:pPr>
              <w:jc w:val="both"/>
              <w:rPr>
                <w:rFonts w:cstheme="minorHAnsi"/>
                <w:color w:val="000000"/>
              </w:rPr>
            </w:pPr>
          </w:p>
        </w:tc>
        <w:tc>
          <w:tcPr>
            <w:tcW w:w="0" w:type="auto"/>
            <w:shd w:val="clear" w:color="000000" w:fill="auto"/>
            <w:vAlign w:val="center"/>
            <w:hideMark/>
          </w:tcPr>
          <w:p w14:paraId="2121CA03"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284FA591"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DCD950B" w14:textId="77777777" w:rsidTr="00957CD5">
        <w:trPr>
          <w:trHeight w:val="320"/>
          <w:jc w:val="center"/>
        </w:trPr>
        <w:tc>
          <w:tcPr>
            <w:tcW w:w="0" w:type="auto"/>
            <w:shd w:val="clear" w:color="auto" w:fill="auto"/>
            <w:vAlign w:val="center"/>
            <w:hideMark/>
          </w:tcPr>
          <w:p w14:paraId="21BAE769" w14:textId="77777777" w:rsidR="00F83ABF" w:rsidRPr="007D630A" w:rsidRDefault="00F83ABF" w:rsidP="007D630A">
            <w:pPr>
              <w:jc w:val="both"/>
              <w:rPr>
                <w:rFonts w:cstheme="minorHAnsi"/>
                <w:color w:val="000000"/>
              </w:rPr>
            </w:pPr>
            <w:r w:rsidRPr="007D630A">
              <w:rPr>
                <w:rFonts w:cstheme="minorHAnsi"/>
                <w:color w:val="000000"/>
              </w:rPr>
              <w:t>2.1</w:t>
            </w:r>
          </w:p>
        </w:tc>
        <w:tc>
          <w:tcPr>
            <w:tcW w:w="0" w:type="auto"/>
            <w:shd w:val="clear" w:color="auto" w:fill="auto"/>
            <w:vAlign w:val="center"/>
            <w:hideMark/>
          </w:tcPr>
          <w:p w14:paraId="1A4C6CE8" w14:textId="77777777" w:rsidR="00F83ABF" w:rsidRPr="007D630A" w:rsidRDefault="00F83ABF" w:rsidP="007D630A">
            <w:pPr>
              <w:jc w:val="both"/>
              <w:rPr>
                <w:rFonts w:cstheme="minorHAnsi"/>
                <w:color w:val="000000"/>
              </w:rPr>
            </w:pPr>
            <w:r w:rsidRPr="007D630A">
              <w:rPr>
                <w:rFonts w:cstheme="minorHAnsi"/>
                <w:color w:val="000000"/>
              </w:rPr>
              <w:t xml:space="preserve">Memory </w:t>
            </w:r>
            <w:proofErr w:type="spellStart"/>
            <w:r w:rsidRPr="007D630A">
              <w:rPr>
                <w:rFonts w:cstheme="minorHAnsi"/>
                <w:color w:val="000000"/>
              </w:rPr>
              <w:t>Size</w:t>
            </w:r>
            <w:proofErr w:type="spellEnd"/>
          </w:p>
        </w:tc>
        <w:tc>
          <w:tcPr>
            <w:tcW w:w="0" w:type="auto"/>
            <w:shd w:val="clear" w:color="auto" w:fill="auto"/>
            <w:vAlign w:val="center"/>
            <w:hideMark/>
          </w:tcPr>
          <w:p w14:paraId="00FAB7E2" w14:textId="77777777" w:rsidR="00F83ABF" w:rsidRPr="007D630A" w:rsidRDefault="00F83ABF" w:rsidP="007D630A">
            <w:pPr>
              <w:jc w:val="both"/>
              <w:rPr>
                <w:rFonts w:cstheme="minorHAnsi"/>
                <w:color w:val="000000"/>
              </w:rPr>
            </w:pPr>
            <w:r w:rsidRPr="007D630A">
              <w:rPr>
                <w:rFonts w:cstheme="minorHAnsi"/>
                <w:color w:val="000000"/>
              </w:rPr>
              <w:t>≥64GB</w:t>
            </w:r>
          </w:p>
        </w:tc>
        <w:tc>
          <w:tcPr>
            <w:tcW w:w="0" w:type="auto"/>
            <w:shd w:val="clear" w:color="auto" w:fill="auto"/>
            <w:vAlign w:val="center"/>
            <w:hideMark/>
          </w:tcPr>
          <w:p w14:paraId="2D6D0409"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4A40AA2E"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657691B6" w14:textId="77777777" w:rsidTr="00957CD5">
        <w:trPr>
          <w:trHeight w:val="320"/>
          <w:jc w:val="center"/>
        </w:trPr>
        <w:tc>
          <w:tcPr>
            <w:tcW w:w="0" w:type="auto"/>
            <w:tcBorders>
              <w:bottom w:val="single" w:sz="6" w:space="0" w:color="auto"/>
            </w:tcBorders>
            <w:shd w:val="clear" w:color="auto" w:fill="auto"/>
            <w:vAlign w:val="center"/>
            <w:hideMark/>
          </w:tcPr>
          <w:p w14:paraId="42DB9F90" w14:textId="77777777" w:rsidR="00F83ABF" w:rsidRPr="007D630A" w:rsidRDefault="00F83ABF" w:rsidP="007D630A">
            <w:pPr>
              <w:jc w:val="both"/>
              <w:rPr>
                <w:rFonts w:cstheme="minorHAnsi"/>
                <w:color w:val="000000"/>
              </w:rPr>
            </w:pPr>
            <w:r w:rsidRPr="007D630A">
              <w:rPr>
                <w:rFonts w:cstheme="minorHAnsi"/>
                <w:color w:val="000000"/>
              </w:rPr>
              <w:t>2.2</w:t>
            </w:r>
          </w:p>
        </w:tc>
        <w:tc>
          <w:tcPr>
            <w:tcW w:w="0" w:type="auto"/>
            <w:tcBorders>
              <w:bottom w:val="single" w:sz="6" w:space="0" w:color="auto"/>
            </w:tcBorders>
            <w:shd w:val="clear" w:color="auto" w:fill="auto"/>
            <w:vAlign w:val="center"/>
            <w:hideMark/>
          </w:tcPr>
          <w:p w14:paraId="7E85259C" w14:textId="77777777" w:rsidR="00F83ABF" w:rsidRPr="007D630A" w:rsidRDefault="00F83ABF" w:rsidP="007D630A">
            <w:pPr>
              <w:jc w:val="both"/>
              <w:rPr>
                <w:rFonts w:cstheme="minorHAnsi"/>
                <w:color w:val="000000"/>
              </w:rPr>
            </w:pPr>
            <w:r w:rsidRPr="007D630A">
              <w:rPr>
                <w:rFonts w:cstheme="minorHAnsi"/>
                <w:color w:val="000000"/>
              </w:rPr>
              <w:t xml:space="preserve">Memory </w:t>
            </w:r>
            <w:proofErr w:type="spellStart"/>
            <w:r w:rsidRPr="007D630A">
              <w:rPr>
                <w:rFonts w:cstheme="minorHAnsi"/>
                <w:color w:val="000000"/>
              </w:rPr>
              <w:t>type</w:t>
            </w:r>
            <w:proofErr w:type="spellEnd"/>
          </w:p>
        </w:tc>
        <w:tc>
          <w:tcPr>
            <w:tcW w:w="0" w:type="auto"/>
            <w:tcBorders>
              <w:bottom w:val="single" w:sz="6" w:space="0" w:color="auto"/>
            </w:tcBorders>
            <w:shd w:val="clear" w:color="auto" w:fill="auto"/>
            <w:vAlign w:val="center"/>
            <w:hideMark/>
          </w:tcPr>
          <w:p w14:paraId="5500CAC1" w14:textId="77777777" w:rsidR="00F83ABF" w:rsidRPr="007D630A" w:rsidRDefault="00F83ABF" w:rsidP="007D630A">
            <w:pPr>
              <w:jc w:val="both"/>
              <w:rPr>
                <w:rFonts w:cstheme="minorHAnsi"/>
                <w:color w:val="000000"/>
              </w:rPr>
            </w:pPr>
            <w:r w:rsidRPr="007D630A">
              <w:rPr>
                <w:rFonts w:cstheme="minorHAnsi"/>
                <w:color w:val="000000"/>
              </w:rPr>
              <w:t>DDR4</w:t>
            </w:r>
          </w:p>
        </w:tc>
        <w:tc>
          <w:tcPr>
            <w:tcW w:w="0" w:type="auto"/>
            <w:tcBorders>
              <w:bottom w:val="single" w:sz="6" w:space="0" w:color="auto"/>
            </w:tcBorders>
            <w:shd w:val="clear" w:color="auto" w:fill="auto"/>
            <w:vAlign w:val="center"/>
            <w:hideMark/>
          </w:tcPr>
          <w:p w14:paraId="1A6F3C56" w14:textId="77777777" w:rsidR="00F83ABF" w:rsidRPr="007D630A" w:rsidRDefault="00F83ABF" w:rsidP="007D630A">
            <w:pPr>
              <w:jc w:val="both"/>
              <w:rPr>
                <w:rFonts w:cstheme="minorHAnsi"/>
                <w:b/>
                <w:bCs/>
                <w:color w:val="000000"/>
              </w:rPr>
            </w:pPr>
            <w:r w:rsidRPr="007D630A">
              <w:rPr>
                <w:rFonts w:cstheme="minorHAnsi"/>
                <w:b/>
                <w:bCs/>
                <w:color w:val="000000"/>
              </w:rPr>
              <w:t> </w:t>
            </w:r>
          </w:p>
        </w:tc>
        <w:tc>
          <w:tcPr>
            <w:tcW w:w="0" w:type="auto"/>
            <w:tcBorders>
              <w:bottom w:val="single" w:sz="6" w:space="0" w:color="auto"/>
            </w:tcBorders>
            <w:shd w:val="clear" w:color="auto" w:fill="auto"/>
            <w:vAlign w:val="center"/>
            <w:hideMark/>
          </w:tcPr>
          <w:p w14:paraId="386A6A23" w14:textId="77777777" w:rsidR="00F83ABF" w:rsidRPr="007D630A" w:rsidRDefault="00F83ABF" w:rsidP="007D630A">
            <w:pPr>
              <w:jc w:val="both"/>
              <w:rPr>
                <w:rFonts w:cstheme="minorHAnsi"/>
                <w:b/>
                <w:bCs/>
                <w:color w:val="000000"/>
              </w:rPr>
            </w:pPr>
            <w:r w:rsidRPr="007D630A">
              <w:rPr>
                <w:rFonts w:cstheme="minorHAnsi"/>
                <w:b/>
                <w:bCs/>
                <w:color w:val="000000"/>
              </w:rPr>
              <w:t> </w:t>
            </w:r>
          </w:p>
        </w:tc>
      </w:tr>
      <w:tr w:rsidR="00F83ABF" w:rsidRPr="007D630A" w14:paraId="2A30FC44" w14:textId="77777777" w:rsidTr="00957CD5">
        <w:trPr>
          <w:trHeight w:val="320"/>
          <w:jc w:val="center"/>
        </w:trPr>
        <w:tc>
          <w:tcPr>
            <w:tcW w:w="0" w:type="auto"/>
            <w:shd w:val="clear" w:color="000000" w:fill="auto"/>
            <w:vAlign w:val="center"/>
            <w:hideMark/>
          </w:tcPr>
          <w:p w14:paraId="10C0DA85" w14:textId="77777777" w:rsidR="00F83ABF" w:rsidRPr="007D630A" w:rsidRDefault="00F83ABF" w:rsidP="007D630A">
            <w:pPr>
              <w:jc w:val="both"/>
              <w:rPr>
                <w:rFonts w:cstheme="minorHAnsi"/>
                <w:b/>
                <w:bCs/>
                <w:color w:val="000000"/>
              </w:rPr>
            </w:pPr>
            <w:r w:rsidRPr="007D630A">
              <w:rPr>
                <w:rFonts w:cstheme="minorHAnsi"/>
                <w:b/>
                <w:bCs/>
                <w:color w:val="000000"/>
              </w:rPr>
              <w:t>3</w:t>
            </w:r>
          </w:p>
        </w:tc>
        <w:tc>
          <w:tcPr>
            <w:tcW w:w="0" w:type="auto"/>
            <w:shd w:val="clear" w:color="000000" w:fill="auto"/>
            <w:vAlign w:val="center"/>
            <w:hideMark/>
          </w:tcPr>
          <w:p w14:paraId="518BED44" w14:textId="77777777" w:rsidR="00F83ABF" w:rsidRPr="007D630A" w:rsidRDefault="00F83ABF" w:rsidP="007D630A">
            <w:pPr>
              <w:jc w:val="both"/>
              <w:rPr>
                <w:rFonts w:cstheme="minorHAnsi"/>
                <w:b/>
                <w:bCs/>
                <w:color w:val="000000"/>
              </w:rPr>
            </w:pPr>
            <w:r w:rsidRPr="007D630A">
              <w:rPr>
                <w:rFonts w:cstheme="minorHAnsi"/>
                <w:b/>
                <w:bCs/>
                <w:color w:val="000000"/>
              </w:rPr>
              <w:t>HDD</w:t>
            </w:r>
          </w:p>
        </w:tc>
        <w:tc>
          <w:tcPr>
            <w:tcW w:w="0" w:type="auto"/>
            <w:shd w:val="clear" w:color="000000" w:fill="auto"/>
            <w:vAlign w:val="center"/>
            <w:hideMark/>
          </w:tcPr>
          <w:p w14:paraId="001A3874"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08F45917"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210A7B82"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FFB69B1" w14:textId="77777777" w:rsidTr="00957CD5">
        <w:trPr>
          <w:trHeight w:val="630"/>
          <w:jc w:val="center"/>
        </w:trPr>
        <w:tc>
          <w:tcPr>
            <w:tcW w:w="0" w:type="auto"/>
            <w:shd w:val="clear" w:color="auto" w:fill="auto"/>
            <w:vAlign w:val="center"/>
            <w:hideMark/>
          </w:tcPr>
          <w:p w14:paraId="344A8353" w14:textId="77777777" w:rsidR="00F83ABF" w:rsidRPr="007D630A" w:rsidRDefault="00F83ABF" w:rsidP="007D630A">
            <w:pPr>
              <w:jc w:val="both"/>
              <w:rPr>
                <w:rFonts w:cstheme="minorHAnsi"/>
                <w:color w:val="000000"/>
              </w:rPr>
            </w:pPr>
            <w:r w:rsidRPr="007D630A">
              <w:rPr>
                <w:rFonts w:cstheme="minorHAnsi"/>
                <w:color w:val="000000"/>
              </w:rPr>
              <w:t>3.1</w:t>
            </w:r>
          </w:p>
        </w:tc>
        <w:tc>
          <w:tcPr>
            <w:tcW w:w="0" w:type="auto"/>
            <w:shd w:val="clear" w:color="auto" w:fill="auto"/>
            <w:vAlign w:val="center"/>
            <w:hideMark/>
          </w:tcPr>
          <w:p w14:paraId="299CD557" w14:textId="77777777" w:rsidR="00F83ABF" w:rsidRPr="007D630A" w:rsidRDefault="00F83ABF" w:rsidP="007D630A">
            <w:pPr>
              <w:jc w:val="both"/>
              <w:rPr>
                <w:rFonts w:cstheme="minorHAnsi"/>
                <w:color w:val="000000"/>
              </w:rPr>
            </w:pPr>
            <w:r w:rsidRPr="007D630A">
              <w:rPr>
                <w:rFonts w:cstheme="minorHAnsi"/>
                <w:color w:val="000000"/>
              </w:rPr>
              <w:t xml:space="preserve">1ο </w:t>
            </w:r>
            <w:proofErr w:type="spellStart"/>
            <w:r w:rsidRPr="007D630A">
              <w:rPr>
                <w:rFonts w:cstheme="minorHAnsi"/>
                <w:color w:val="000000"/>
              </w:rPr>
              <w:t>Hard</w:t>
            </w:r>
            <w:proofErr w:type="spellEnd"/>
            <w:r w:rsidRPr="007D630A">
              <w:rPr>
                <w:rFonts w:cstheme="minorHAnsi"/>
                <w:color w:val="000000"/>
              </w:rPr>
              <w:t xml:space="preserve"> </w:t>
            </w:r>
            <w:proofErr w:type="spellStart"/>
            <w:r w:rsidRPr="007D630A">
              <w:rPr>
                <w:rFonts w:cstheme="minorHAnsi"/>
                <w:color w:val="000000"/>
              </w:rPr>
              <w:t>Drive</w:t>
            </w:r>
            <w:proofErr w:type="spellEnd"/>
            <w:r w:rsidRPr="007D630A">
              <w:rPr>
                <w:rFonts w:cstheme="minorHAnsi"/>
                <w:color w:val="000000"/>
              </w:rPr>
              <w:t xml:space="preserve"> Τύπος</w:t>
            </w:r>
          </w:p>
        </w:tc>
        <w:tc>
          <w:tcPr>
            <w:tcW w:w="0" w:type="auto"/>
            <w:shd w:val="clear" w:color="auto" w:fill="auto"/>
            <w:vAlign w:val="center"/>
            <w:hideMark/>
          </w:tcPr>
          <w:p w14:paraId="00B1460F" w14:textId="77777777" w:rsidR="00F83ABF" w:rsidRPr="007D630A" w:rsidRDefault="00F83ABF" w:rsidP="007D630A">
            <w:pPr>
              <w:jc w:val="both"/>
              <w:rPr>
                <w:rFonts w:cstheme="minorHAnsi"/>
                <w:color w:val="000000"/>
              </w:rPr>
            </w:pPr>
            <w:r w:rsidRPr="007D630A">
              <w:rPr>
                <w:rFonts w:cstheme="minorHAnsi"/>
                <w:color w:val="000000"/>
              </w:rPr>
              <w:t>SSD</w:t>
            </w:r>
          </w:p>
        </w:tc>
        <w:tc>
          <w:tcPr>
            <w:tcW w:w="0" w:type="auto"/>
            <w:shd w:val="clear" w:color="auto" w:fill="auto"/>
            <w:vAlign w:val="center"/>
            <w:hideMark/>
          </w:tcPr>
          <w:p w14:paraId="2BD9684F"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4E835908"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D9D5444" w14:textId="77777777" w:rsidTr="00957CD5">
        <w:trPr>
          <w:trHeight w:val="630"/>
          <w:jc w:val="center"/>
        </w:trPr>
        <w:tc>
          <w:tcPr>
            <w:tcW w:w="0" w:type="auto"/>
            <w:shd w:val="clear" w:color="auto" w:fill="auto"/>
            <w:vAlign w:val="center"/>
            <w:hideMark/>
          </w:tcPr>
          <w:p w14:paraId="0B12605B" w14:textId="77777777" w:rsidR="00F83ABF" w:rsidRPr="007D630A" w:rsidRDefault="00F83ABF" w:rsidP="007D630A">
            <w:pPr>
              <w:jc w:val="both"/>
              <w:rPr>
                <w:rFonts w:cstheme="minorHAnsi"/>
                <w:color w:val="000000"/>
              </w:rPr>
            </w:pPr>
            <w:r w:rsidRPr="007D630A">
              <w:rPr>
                <w:rFonts w:cstheme="minorHAnsi"/>
                <w:color w:val="000000"/>
              </w:rPr>
              <w:t>3.2</w:t>
            </w:r>
          </w:p>
        </w:tc>
        <w:tc>
          <w:tcPr>
            <w:tcW w:w="0" w:type="auto"/>
            <w:shd w:val="clear" w:color="auto" w:fill="auto"/>
            <w:vAlign w:val="center"/>
            <w:hideMark/>
          </w:tcPr>
          <w:p w14:paraId="5B07273F" w14:textId="77777777" w:rsidR="00F83ABF" w:rsidRPr="007D630A" w:rsidRDefault="00F83ABF" w:rsidP="007D630A">
            <w:pPr>
              <w:jc w:val="both"/>
              <w:rPr>
                <w:rFonts w:cstheme="minorHAnsi"/>
                <w:color w:val="000000"/>
              </w:rPr>
            </w:pPr>
            <w:r w:rsidRPr="007D630A">
              <w:rPr>
                <w:rFonts w:cstheme="minorHAnsi"/>
                <w:color w:val="000000"/>
              </w:rPr>
              <w:t xml:space="preserve">1ο </w:t>
            </w:r>
            <w:proofErr w:type="spellStart"/>
            <w:r w:rsidRPr="007D630A">
              <w:rPr>
                <w:rFonts w:cstheme="minorHAnsi"/>
                <w:color w:val="000000"/>
              </w:rPr>
              <w:t>Hard</w:t>
            </w:r>
            <w:proofErr w:type="spellEnd"/>
            <w:r w:rsidRPr="007D630A">
              <w:rPr>
                <w:rFonts w:cstheme="minorHAnsi"/>
                <w:color w:val="000000"/>
              </w:rPr>
              <w:t xml:space="preserve"> </w:t>
            </w:r>
            <w:proofErr w:type="spellStart"/>
            <w:r w:rsidRPr="007D630A">
              <w:rPr>
                <w:rFonts w:cstheme="minorHAnsi"/>
                <w:color w:val="000000"/>
              </w:rPr>
              <w:t>Drive</w:t>
            </w:r>
            <w:proofErr w:type="spellEnd"/>
            <w:r w:rsidRPr="007D630A">
              <w:rPr>
                <w:rFonts w:cstheme="minorHAnsi"/>
                <w:color w:val="000000"/>
              </w:rPr>
              <w:t xml:space="preserve"> Χωρητικότητα</w:t>
            </w:r>
          </w:p>
        </w:tc>
        <w:tc>
          <w:tcPr>
            <w:tcW w:w="0" w:type="auto"/>
            <w:shd w:val="clear" w:color="auto" w:fill="auto"/>
            <w:vAlign w:val="center"/>
            <w:hideMark/>
          </w:tcPr>
          <w:p w14:paraId="3C7991D3" w14:textId="77777777" w:rsidR="00F83ABF" w:rsidRPr="007D630A" w:rsidRDefault="00F83ABF" w:rsidP="007D630A">
            <w:pPr>
              <w:jc w:val="both"/>
              <w:rPr>
                <w:rFonts w:cstheme="minorHAnsi"/>
                <w:color w:val="000000"/>
              </w:rPr>
            </w:pPr>
            <w:r w:rsidRPr="007D630A">
              <w:rPr>
                <w:rFonts w:cstheme="minorHAnsi"/>
                <w:color w:val="000000"/>
              </w:rPr>
              <w:t>≥1.9TB</w:t>
            </w:r>
          </w:p>
        </w:tc>
        <w:tc>
          <w:tcPr>
            <w:tcW w:w="0" w:type="auto"/>
            <w:shd w:val="clear" w:color="auto" w:fill="auto"/>
            <w:vAlign w:val="center"/>
            <w:hideMark/>
          </w:tcPr>
          <w:p w14:paraId="1EDC21BF" w14:textId="77777777" w:rsidR="00F83ABF" w:rsidRPr="007D630A" w:rsidRDefault="00F83ABF" w:rsidP="007D630A">
            <w:pPr>
              <w:jc w:val="both"/>
              <w:rPr>
                <w:rFonts w:cstheme="minorHAnsi"/>
                <w:b/>
                <w:bCs/>
                <w:color w:val="000000"/>
              </w:rPr>
            </w:pPr>
            <w:r w:rsidRPr="007D630A">
              <w:rPr>
                <w:rFonts w:cstheme="minorHAnsi"/>
                <w:b/>
                <w:bCs/>
                <w:color w:val="000000"/>
              </w:rPr>
              <w:t> </w:t>
            </w:r>
          </w:p>
        </w:tc>
        <w:tc>
          <w:tcPr>
            <w:tcW w:w="0" w:type="auto"/>
            <w:shd w:val="clear" w:color="auto" w:fill="auto"/>
            <w:vAlign w:val="center"/>
            <w:hideMark/>
          </w:tcPr>
          <w:p w14:paraId="7E076AE8" w14:textId="77777777" w:rsidR="00F83ABF" w:rsidRPr="007D630A" w:rsidRDefault="00F83ABF" w:rsidP="007D630A">
            <w:pPr>
              <w:jc w:val="both"/>
              <w:rPr>
                <w:rFonts w:cstheme="minorHAnsi"/>
                <w:b/>
                <w:bCs/>
                <w:color w:val="000000"/>
              </w:rPr>
            </w:pPr>
            <w:r w:rsidRPr="007D630A">
              <w:rPr>
                <w:rFonts w:cstheme="minorHAnsi"/>
                <w:b/>
                <w:bCs/>
                <w:color w:val="000000"/>
              </w:rPr>
              <w:t> </w:t>
            </w:r>
          </w:p>
        </w:tc>
      </w:tr>
      <w:tr w:rsidR="00F83ABF" w:rsidRPr="007D630A" w14:paraId="6DD0E10C" w14:textId="77777777" w:rsidTr="00957CD5">
        <w:trPr>
          <w:trHeight w:val="630"/>
          <w:jc w:val="center"/>
        </w:trPr>
        <w:tc>
          <w:tcPr>
            <w:tcW w:w="0" w:type="auto"/>
            <w:shd w:val="clear" w:color="auto" w:fill="auto"/>
            <w:vAlign w:val="center"/>
            <w:hideMark/>
          </w:tcPr>
          <w:p w14:paraId="17B6BD00" w14:textId="77777777" w:rsidR="00F83ABF" w:rsidRPr="007D630A" w:rsidRDefault="00F83ABF" w:rsidP="007D630A">
            <w:pPr>
              <w:jc w:val="both"/>
              <w:rPr>
                <w:rFonts w:cstheme="minorHAnsi"/>
                <w:color w:val="000000"/>
              </w:rPr>
            </w:pPr>
            <w:r w:rsidRPr="007D630A">
              <w:rPr>
                <w:rFonts w:cstheme="minorHAnsi"/>
                <w:color w:val="000000"/>
              </w:rPr>
              <w:t>3.3</w:t>
            </w:r>
          </w:p>
        </w:tc>
        <w:tc>
          <w:tcPr>
            <w:tcW w:w="0" w:type="auto"/>
            <w:shd w:val="clear" w:color="auto" w:fill="auto"/>
            <w:vAlign w:val="center"/>
            <w:hideMark/>
          </w:tcPr>
          <w:p w14:paraId="587D6C0F" w14:textId="77777777" w:rsidR="00F83ABF" w:rsidRPr="007D630A" w:rsidRDefault="00F83ABF" w:rsidP="007D630A">
            <w:pPr>
              <w:jc w:val="both"/>
              <w:rPr>
                <w:rFonts w:cstheme="minorHAnsi"/>
                <w:color w:val="000000"/>
              </w:rPr>
            </w:pPr>
            <w:r w:rsidRPr="007D630A">
              <w:rPr>
                <w:rFonts w:cstheme="minorHAnsi"/>
                <w:color w:val="000000"/>
              </w:rPr>
              <w:t xml:space="preserve">2o </w:t>
            </w:r>
            <w:proofErr w:type="spellStart"/>
            <w:r w:rsidRPr="007D630A">
              <w:rPr>
                <w:rFonts w:cstheme="minorHAnsi"/>
                <w:color w:val="000000"/>
              </w:rPr>
              <w:t>Hard</w:t>
            </w:r>
            <w:proofErr w:type="spellEnd"/>
            <w:r w:rsidRPr="007D630A">
              <w:rPr>
                <w:rFonts w:cstheme="minorHAnsi"/>
                <w:color w:val="000000"/>
              </w:rPr>
              <w:t xml:space="preserve"> </w:t>
            </w:r>
            <w:proofErr w:type="spellStart"/>
            <w:r w:rsidRPr="007D630A">
              <w:rPr>
                <w:rFonts w:cstheme="minorHAnsi"/>
                <w:color w:val="000000"/>
              </w:rPr>
              <w:t>Drive</w:t>
            </w:r>
            <w:proofErr w:type="spellEnd"/>
            <w:r w:rsidRPr="007D630A">
              <w:rPr>
                <w:rFonts w:cstheme="minorHAnsi"/>
                <w:color w:val="000000"/>
              </w:rPr>
              <w:t xml:space="preserve"> Τύπος</w:t>
            </w:r>
          </w:p>
        </w:tc>
        <w:tc>
          <w:tcPr>
            <w:tcW w:w="0" w:type="auto"/>
            <w:shd w:val="clear" w:color="auto" w:fill="auto"/>
            <w:vAlign w:val="center"/>
            <w:hideMark/>
          </w:tcPr>
          <w:p w14:paraId="5EA76B17" w14:textId="77777777" w:rsidR="00F83ABF" w:rsidRPr="007D630A" w:rsidRDefault="00F83ABF" w:rsidP="007D630A">
            <w:pPr>
              <w:jc w:val="both"/>
              <w:rPr>
                <w:rFonts w:cstheme="minorHAnsi"/>
                <w:color w:val="000000"/>
              </w:rPr>
            </w:pPr>
            <w:r w:rsidRPr="007D630A">
              <w:rPr>
                <w:rFonts w:cstheme="minorHAnsi"/>
                <w:color w:val="000000"/>
              </w:rPr>
              <w:t>HDD</w:t>
            </w:r>
          </w:p>
        </w:tc>
        <w:tc>
          <w:tcPr>
            <w:tcW w:w="0" w:type="auto"/>
            <w:shd w:val="clear" w:color="auto" w:fill="auto"/>
            <w:vAlign w:val="center"/>
            <w:hideMark/>
          </w:tcPr>
          <w:p w14:paraId="57C443EB"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1F6E8429"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29BBA35" w14:textId="77777777" w:rsidTr="00957CD5">
        <w:trPr>
          <w:trHeight w:val="630"/>
          <w:jc w:val="center"/>
        </w:trPr>
        <w:tc>
          <w:tcPr>
            <w:tcW w:w="0" w:type="auto"/>
            <w:tcBorders>
              <w:bottom w:val="single" w:sz="6" w:space="0" w:color="auto"/>
            </w:tcBorders>
            <w:shd w:val="clear" w:color="auto" w:fill="auto"/>
            <w:vAlign w:val="center"/>
            <w:hideMark/>
          </w:tcPr>
          <w:p w14:paraId="0156867E" w14:textId="77777777" w:rsidR="00F83ABF" w:rsidRPr="007D630A" w:rsidRDefault="00F83ABF" w:rsidP="007D630A">
            <w:pPr>
              <w:jc w:val="both"/>
              <w:rPr>
                <w:rFonts w:cstheme="minorHAnsi"/>
                <w:color w:val="000000"/>
              </w:rPr>
            </w:pPr>
            <w:r w:rsidRPr="007D630A">
              <w:rPr>
                <w:rFonts w:cstheme="minorHAnsi"/>
                <w:color w:val="000000"/>
              </w:rPr>
              <w:t>3.4</w:t>
            </w:r>
          </w:p>
        </w:tc>
        <w:tc>
          <w:tcPr>
            <w:tcW w:w="0" w:type="auto"/>
            <w:tcBorders>
              <w:bottom w:val="single" w:sz="6" w:space="0" w:color="auto"/>
            </w:tcBorders>
            <w:shd w:val="clear" w:color="auto" w:fill="auto"/>
            <w:vAlign w:val="center"/>
            <w:hideMark/>
          </w:tcPr>
          <w:p w14:paraId="6F72506F" w14:textId="77777777" w:rsidR="00F83ABF" w:rsidRPr="007D630A" w:rsidRDefault="00F83ABF" w:rsidP="007D630A">
            <w:pPr>
              <w:jc w:val="both"/>
              <w:rPr>
                <w:rFonts w:cstheme="minorHAnsi"/>
                <w:color w:val="000000"/>
              </w:rPr>
            </w:pPr>
            <w:r w:rsidRPr="007D630A">
              <w:rPr>
                <w:rFonts w:cstheme="minorHAnsi"/>
                <w:color w:val="000000"/>
              </w:rPr>
              <w:t xml:space="preserve">2ο </w:t>
            </w:r>
            <w:proofErr w:type="spellStart"/>
            <w:r w:rsidRPr="007D630A">
              <w:rPr>
                <w:rFonts w:cstheme="minorHAnsi"/>
                <w:color w:val="000000"/>
              </w:rPr>
              <w:t>Hard</w:t>
            </w:r>
            <w:proofErr w:type="spellEnd"/>
            <w:r w:rsidRPr="007D630A">
              <w:rPr>
                <w:rFonts w:cstheme="minorHAnsi"/>
                <w:color w:val="000000"/>
              </w:rPr>
              <w:t xml:space="preserve"> </w:t>
            </w:r>
            <w:proofErr w:type="spellStart"/>
            <w:r w:rsidRPr="007D630A">
              <w:rPr>
                <w:rFonts w:cstheme="minorHAnsi"/>
                <w:color w:val="000000"/>
              </w:rPr>
              <w:t>Drive</w:t>
            </w:r>
            <w:proofErr w:type="spellEnd"/>
            <w:r w:rsidRPr="007D630A">
              <w:rPr>
                <w:rFonts w:cstheme="minorHAnsi"/>
                <w:color w:val="000000"/>
              </w:rPr>
              <w:t xml:space="preserve"> Χωρητικότητα</w:t>
            </w:r>
          </w:p>
        </w:tc>
        <w:tc>
          <w:tcPr>
            <w:tcW w:w="0" w:type="auto"/>
            <w:tcBorders>
              <w:bottom w:val="single" w:sz="6" w:space="0" w:color="auto"/>
            </w:tcBorders>
            <w:shd w:val="clear" w:color="auto" w:fill="auto"/>
            <w:vAlign w:val="center"/>
            <w:hideMark/>
          </w:tcPr>
          <w:p w14:paraId="0F84A92A" w14:textId="77777777" w:rsidR="00F83ABF" w:rsidRPr="007D630A" w:rsidRDefault="00F83ABF" w:rsidP="007D630A">
            <w:pPr>
              <w:jc w:val="both"/>
              <w:rPr>
                <w:rFonts w:cstheme="minorHAnsi"/>
                <w:color w:val="000000"/>
              </w:rPr>
            </w:pPr>
            <w:r w:rsidRPr="007D630A">
              <w:rPr>
                <w:rFonts w:cstheme="minorHAnsi"/>
                <w:color w:val="000000"/>
              </w:rPr>
              <w:t>≥1ΤB</w:t>
            </w:r>
          </w:p>
        </w:tc>
        <w:tc>
          <w:tcPr>
            <w:tcW w:w="0" w:type="auto"/>
            <w:tcBorders>
              <w:bottom w:val="single" w:sz="6" w:space="0" w:color="auto"/>
            </w:tcBorders>
            <w:shd w:val="clear" w:color="auto" w:fill="auto"/>
            <w:vAlign w:val="center"/>
            <w:hideMark/>
          </w:tcPr>
          <w:p w14:paraId="6F5A726B"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tcBorders>
              <w:bottom w:val="single" w:sz="6" w:space="0" w:color="auto"/>
            </w:tcBorders>
            <w:shd w:val="clear" w:color="auto" w:fill="auto"/>
            <w:vAlign w:val="center"/>
            <w:hideMark/>
          </w:tcPr>
          <w:p w14:paraId="7BE45B9E"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499FFA7" w14:textId="77777777" w:rsidTr="00957CD5">
        <w:trPr>
          <w:trHeight w:val="610"/>
          <w:jc w:val="center"/>
        </w:trPr>
        <w:tc>
          <w:tcPr>
            <w:tcW w:w="0" w:type="auto"/>
            <w:shd w:val="clear" w:color="000000" w:fill="auto"/>
            <w:vAlign w:val="center"/>
            <w:hideMark/>
          </w:tcPr>
          <w:p w14:paraId="2B4335D5" w14:textId="77777777" w:rsidR="00F83ABF" w:rsidRPr="007D630A" w:rsidRDefault="00F83ABF" w:rsidP="007D630A">
            <w:pPr>
              <w:jc w:val="both"/>
              <w:rPr>
                <w:rFonts w:cstheme="minorHAnsi"/>
                <w:b/>
                <w:bCs/>
                <w:color w:val="000000"/>
              </w:rPr>
            </w:pPr>
            <w:r w:rsidRPr="007D630A">
              <w:rPr>
                <w:rFonts w:cstheme="minorHAnsi"/>
                <w:b/>
                <w:bCs/>
                <w:color w:val="000000"/>
              </w:rPr>
              <w:t>4</w:t>
            </w:r>
          </w:p>
        </w:tc>
        <w:tc>
          <w:tcPr>
            <w:tcW w:w="0" w:type="auto"/>
            <w:shd w:val="clear" w:color="000000" w:fill="auto"/>
            <w:vAlign w:val="center"/>
            <w:hideMark/>
          </w:tcPr>
          <w:p w14:paraId="4C74F729" w14:textId="77777777" w:rsidR="00F83ABF" w:rsidRPr="007D630A" w:rsidRDefault="00F83ABF" w:rsidP="007D630A">
            <w:pPr>
              <w:jc w:val="both"/>
              <w:rPr>
                <w:rFonts w:cstheme="minorHAnsi"/>
                <w:b/>
                <w:bCs/>
                <w:color w:val="000000"/>
              </w:rPr>
            </w:pPr>
            <w:r w:rsidRPr="007D630A">
              <w:rPr>
                <w:rFonts w:cstheme="minorHAnsi"/>
                <w:b/>
                <w:bCs/>
                <w:color w:val="000000"/>
              </w:rPr>
              <w:t>Κάρτα Γραφικών</w:t>
            </w:r>
          </w:p>
        </w:tc>
        <w:tc>
          <w:tcPr>
            <w:tcW w:w="0" w:type="auto"/>
            <w:shd w:val="clear" w:color="000000" w:fill="auto"/>
            <w:vAlign w:val="center"/>
            <w:hideMark/>
          </w:tcPr>
          <w:p w14:paraId="3E3AB503"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6D3F1B1D"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29001E60"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638DF55" w14:textId="77777777" w:rsidTr="00957CD5">
        <w:trPr>
          <w:trHeight w:val="630"/>
          <w:jc w:val="center"/>
        </w:trPr>
        <w:tc>
          <w:tcPr>
            <w:tcW w:w="0" w:type="auto"/>
            <w:shd w:val="clear" w:color="auto" w:fill="auto"/>
            <w:vAlign w:val="center"/>
            <w:hideMark/>
          </w:tcPr>
          <w:p w14:paraId="22F154AE" w14:textId="77777777" w:rsidR="00F83ABF" w:rsidRPr="007D630A" w:rsidRDefault="00F83ABF" w:rsidP="007D630A">
            <w:pPr>
              <w:jc w:val="both"/>
              <w:rPr>
                <w:rFonts w:cstheme="minorHAnsi"/>
                <w:color w:val="000000"/>
              </w:rPr>
            </w:pPr>
            <w:r w:rsidRPr="007D630A">
              <w:rPr>
                <w:rFonts w:cstheme="minorHAnsi"/>
                <w:color w:val="000000"/>
              </w:rPr>
              <w:t>4.1</w:t>
            </w:r>
          </w:p>
        </w:tc>
        <w:tc>
          <w:tcPr>
            <w:tcW w:w="0" w:type="auto"/>
            <w:shd w:val="clear" w:color="auto" w:fill="auto"/>
            <w:vAlign w:val="center"/>
            <w:hideMark/>
          </w:tcPr>
          <w:p w14:paraId="1F4A54BB" w14:textId="77777777" w:rsidR="00F83ABF" w:rsidRPr="007D630A" w:rsidRDefault="00F83ABF" w:rsidP="007D630A">
            <w:pPr>
              <w:jc w:val="both"/>
              <w:rPr>
                <w:rFonts w:cstheme="minorHAnsi"/>
                <w:color w:val="000000"/>
              </w:rPr>
            </w:pPr>
            <w:proofErr w:type="spellStart"/>
            <w:r w:rsidRPr="007D630A">
              <w:rPr>
                <w:rFonts w:cstheme="minorHAnsi"/>
                <w:color w:val="000000"/>
              </w:rPr>
              <w:t>GeForce</w:t>
            </w:r>
            <w:proofErr w:type="spellEnd"/>
            <w:r w:rsidRPr="007D630A">
              <w:rPr>
                <w:rFonts w:cstheme="minorHAnsi"/>
                <w:color w:val="000000"/>
              </w:rPr>
              <w:t xml:space="preserve"> RTX 3090</w:t>
            </w:r>
          </w:p>
        </w:tc>
        <w:tc>
          <w:tcPr>
            <w:tcW w:w="0" w:type="auto"/>
            <w:shd w:val="clear" w:color="auto" w:fill="auto"/>
            <w:vAlign w:val="center"/>
            <w:hideMark/>
          </w:tcPr>
          <w:p w14:paraId="01A14249" w14:textId="77777777" w:rsidR="00F83ABF" w:rsidRPr="007D630A" w:rsidRDefault="00F83ABF" w:rsidP="007D630A">
            <w:pPr>
              <w:jc w:val="both"/>
              <w:rPr>
                <w:rFonts w:cstheme="minorHAnsi"/>
                <w:color w:val="000000"/>
              </w:rPr>
            </w:pPr>
            <w:r w:rsidRPr="007D630A">
              <w:rPr>
                <w:rFonts w:cstheme="minorHAnsi"/>
                <w:color w:val="000000"/>
              </w:rPr>
              <w:t>ΝΑΙ</w:t>
            </w:r>
          </w:p>
        </w:tc>
        <w:tc>
          <w:tcPr>
            <w:tcW w:w="0" w:type="auto"/>
            <w:shd w:val="clear" w:color="auto" w:fill="auto"/>
            <w:vAlign w:val="center"/>
            <w:hideMark/>
          </w:tcPr>
          <w:p w14:paraId="22788E6A"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05FC2C37"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E025FE0" w14:textId="77777777" w:rsidTr="00957CD5">
        <w:trPr>
          <w:trHeight w:val="320"/>
          <w:jc w:val="center"/>
        </w:trPr>
        <w:tc>
          <w:tcPr>
            <w:tcW w:w="0" w:type="auto"/>
            <w:tcBorders>
              <w:bottom w:val="single" w:sz="6" w:space="0" w:color="auto"/>
            </w:tcBorders>
            <w:shd w:val="clear" w:color="auto" w:fill="auto"/>
            <w:vAlign w:val="center"/>
            <w:hideMark/>
          </w:tcPr>
          <w:p w14:paraId="3EDC9B8E" w14:textId="77777777" w:rsidR="00F83ABF" w:rsidRPr="007D630A" w:rsidRDefault="00F83ABF" w:rsidP="007D630A">
            <w:pPr>
              <w:jc w:val="both"/>
              <w:rPr>
                <w:rFonts w:cstheme="minorHAnsi"/>
                <w:color w:val="000000"/>
              </w:rPr>
            </w:pPr>
            <w:r w:rsidRPr="007D630A">
              <w:rPr>
                <w:rFonts w:cstheme="minorHAnsi"/>
                <w:color w:val="000000"/>
              </w:rPr>
              <w:t>4.2</w:t>
            </w:r>
          </w:p>
        </w:tc>
        <w:tc>
          <w:tcPr>
            <w:tcW w:w="0" w:type="auto"/>
            <w:tcBorders>
              <w:bottom w:val="single" w:sz="6" w:space="0" w:color="auto"/>
            </w:tcBorders>
            <w:shd w:val="clear" w:color="auto" w:fill="auto"/>
            <w:vAlign w:val="center"/>
            <w:hideMark/>
          </w:tcPr>
          <w:p w14:paraId="30486650" w14:textId="77777777" w:rsidR="00F83ABF" w:rsidRPr="007D630A" w:rsidRDefault="00F83ABF" w:rsidP="007D630A">
            <w:pPr>
              <w:jc w:val="both"/>
              <w:rPr>
                <w:rFonts w:cstheme="minorHAnsi"/>
                <w:color w:val="000000"/>
              </w:rPr>
            </w:pPr>
            <w:r w:rsidRPr="007D630A">
              <w:rPr>
                <w:rFonts w:cstheme="minorHAnsi"/>
                <w:color w:val="000000"/>
              </w:rPr>
              <w:t>Χωρητικότητα</w:t>
            </w:r>
          </w:p>
        </w:tc>
        <w:tc>
          <w:tcPr>
            <w:tcW w:w="0" w:type="auto"/>
            <w:tcBorders>
              <w:bottom w:val="single" w:sz="6" w:space="0" w:color="auto"/>
            </w:tcBorders>
            <w:shd w:val="clear" w:color="auto" w:fill="auto"/>
            <w:vAlign w:val="center"/>
            <w:hideMark/>
          </w:tcPr>
          <w:p w14:paraId="6489C8BA" w14:textId="77777777" w:rsidR="00F83ABF" w:rsidRPr="007D630A" w:rsidRDefault="00F83ABF" w:rsidP="007D630A">
            <w:pPr>
              <w:jc w:val="both"/>
              <w:rPr>
                <w:rFonts w:cstheme="minorHAnsi"/>
                <w:color w:val="000000"/>
              </w:rPr>
            </w:pPr>
            <w:r w:rsidRPr="007D630A">
              <w:rPr>
                <w:rFonts w:cstheme="minorHAnsi"/>
                <w:color w:val="000000"/>
              </w:rPr>
              <w:t>24 GB</w:t>
            </w:r>
          </w:p>
        </w:tc>
        <w:tc>
          <w:tcPr>
            <w:tcW w:w="0" w:type="auto"/>
            <w:tcBorders>
              <w:bottom w:val="single" w:sz="6" w:space="0" w:color="auto"/>
            </w:tcBorders>
            <w:shd w:val="clear" w:color="auto" w:fill="auto"/>
            <w:vAlign w:val="center"/>
            <w:hideMark/>
          </w:tcPr>
          <w:p w14:paraId="14E67438"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tcBorders>
              <w:bottom w:val="single" w:sz="6" w:space="0" w:color="auto"/>
            </w:tcBorders>
            <w:shd w:val="clear" w:color="auto" w:fill="auto"/>
            <w:vAlign w:val="center"/>
            <w:hideMark/>
          </w:tcPr>
          <w:p w14:paraId="68054A5A"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6CB4EEB6" w14:textId="77777777" w:rsidTr="00957CD5">
        <w:trPr>
          <w:trHeight w:val="610"/>
          <w:jc w:val="center"/>
        </w:trPr>
        <w:tc>
          <w:tcPr>
            <w:tcW w:w="0" w:type="auto"/>
            <w:shd w:val="clear" w:color="000000" w:fill="auto"/>
            <w:vAlign w:val="center"/>
            <w:hideMark/>
          </w:tcPr>
          <w:p w14:paraId="2C24CD8C" w14:textId="77777777" w:rsidR="00F83ABF" w:rsidRPr="007D630A" w:rsidRDefault="00F83ABF" w:rsidP="007D630A">
            <w:pPr>
              <w:jc w:val="both"/>
              <w:rPr>
                <w:rFonts w:cstheme="minorHAnsi"/>
                <w:b/>
                <w:bCs/>
                <w:color w:val="000000"/>
              </w:rPr>
            </w:pPr>
            <w:r w:rsidRPr="007D630A">
              <w:rPr>
                <w:rFonts w:cstheme="minorHAnsi"/>
                <w:b/>
                <w:bCs/>
                <w:color w:val="000000"/>
              </w:rPr>
              <w:t>5</w:t>
            </w:r>
          </w:p>
        </w:tc>
        <w:tc>
          <w:tcPr>
            <w:tcW w:w="0" w:type="auto"/>
            <w:shd w:val="clear" w:color="000000" w:fill="auto"/>
            <w:vAlign w:val="center"/>
            <w:hideMark/>
          </w:tcPr>
          <w:p w14:paraId="1AEE3E0A" w14:textId="77777777" w:rsidR="00F83ABF" w:rsidRPr="007D630A" w:rsidRDefault="00F83ABF" w:rsidP="007D630A">
            <w:pPr>
              <w:jc w:val="both"/>
              <w:rPr>
                <w:rFonts w:cstheme="minorHAnsi"/>
                <w:b/>
                <w:bCs/>
                <w:color w:val="000000"/>
              </w:rPr>
            </w:pPr>
            <w:r w:rsidRPr="007D630A">
              <w:rPr>
                <w:rFonts w:cstheme="minorHAnsi"/>
                <w:b/>
                <w:bCs/>
                <w:color w:val="000000"/>
              </w:rPr>
              <w:t>Λειτουργικό σύστημα</w:t>
            </w:r>
          </w:p>
        </w:tc>
        <w:tc>
          <w:tcPr>
            <w:tcW w:w="0" w:type="auto"/>
            <w:shd w:val="clear" w:color="000000" w:fill="auto"/>
            <w:vAlign w:val="center"/>
            <w:hideMark/>
          </w:tcPr>
          <w:p w14:paraId="40CED8BB"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5A5D4244"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46C41DB8"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AB1F96F" w14:textId="77777777" w:rsidTr="00957CD5">
        <w:trPr>
          <w:trHeight w:val="620"/>
          <w:jc w:val="center"/>
        </w:trPr>
        <w:tc>
          <w:tcPr>
            <w:tcW w:w="0" w:type="auto"/>
            <w:shd w:val="clear" w:color="auto" w:fill="auto"/>
            <w:vAlign w:val="center"/>
            <w:hideMark/>
          </w:tcPr>
          <w:p w14:paraId="7436B845" w14:textId="77777777" w:rsidR="00F83ABF" w:rsidRPr="007D630A" w:rsidRDefault="00F83ABF" w:rsidP="007D630A">
            <w:pPr>
              <w:jc w:val="both"/>
              <w:rPr>
                <w:rFonts w:cstheme="minorHAnsi"/>
                <w:color w:val="000000"/>
              </w:rPr>
            </w:pPr>
            <w:r w:rsidRPr="007D630A">
              <w:rPr>
                <w:rFonts w:cstheme="minorHAnsi"/>
                <w:color w:val="000000"/>
              </w:rPr>
              <w:t>6.1</w:t>
            </w:r>
          </w:p>
        </w:tc>
        <w:tc>
          <w:tcPr>
            <w:tcW w:w="0" w:type="auto"/>
            <w:shd w:val="clear" w:color="auto" w:fill="auto"/>
            <w:vAlign w:val="center"/>
            <w:hideMark/>
          </w:tcPr>
          <w:p w14:paraId="72482E84" w14:textId="77777777" w:rsidR="00F83ABF" w:rsidRPr="007D630A" w:rsidRDefault="00F83ABF" w:rsidP="007D630A">
            <w:pPr>
              <w:jc w:val="both"/>
              <w:rPr>
                <w:rFonts w:cstheme="minorHAnsi"/>
                <w:color w:val="000000"/>
              </w:rPr>
            </w:pPr>
            <w:proofErr w:type="spellStart"/>
            <w:r w:rsidRPr="007D630A">
              <w:rPr>
                <w:rFonts w:cstheme="minorHAnsi"/>
                <w:color w:val="000000"/>
              </w:rPr>
              <w:t>Yποστηριζόμενα</w:t>
            </w:r>
            <w:proofErr w:type="spellEnd"/>
            <w:r w:rsidRPr="007D630A">
              <w:rPr>
                <w:rFonts w:cstheme="minorHAnsi"/>
                <w:color w:val="000000"/>
              </w:rPr>
              <w:t xml:space="preserve"> OS:</w:t>
            </w:r>
          </w:p>
        </w:tc>
        <w:tc>
          <w:tcPr>
            <w:tcW w:w="0" w:type="auto"/>
            <w:vMerge w:val="restart"/>
            <w:shd w:val="clear" w:color="auto" w:fill="auto"/>
            <w:vAlign w:val="center"/>
            <w:hideMark/>
          </w:tcPr>
          <w:p w14:paraId="562D7D1B" w14:textId="77777777" w:rsidR="00F83ABF" w:rsidRPr="007D630A" w:rsidRDefault="00F83ABF" w:rsidP="007D630A">
            <w:pPr>
              <w:jc w:val="both"/>
              <w:rPr>
                <w:rFonts w:cstheme="minorHAnsi"/>
                <w:color w:val="000000"/>
              </w:rPr>
            </w:pPr>
            <w:r w:rsidRPr="007D630A">
              <w:rPr>
                <w:rFonts w:cstheme="minorHAnsi"/>
                <w:color w:val="000000"/>
              </w:rPr>
              <w:t>ΝΑΙ</w:t>
            </w:r>
          </w:p>
        </w:tc>
        <w:tc>
          <w:tcPr>
            <w:tcW w:w="0" w:type="auto"/>
            <w:vMerge w:val="restart"/>
            <w:shd w:val="clear" w:color="auto" w:fill="auto"/>
            <w:vAlign w:val="center"/>
            <w:hideMark/>
          </w:tcPr>
          <w:p w14:paraId="2A255817"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vMerge w:val="restart"/>
            <w:shd w:val="clear" w:color="auto" w:fill="auto"/>
            <w:vAlign w:val="center"/>
            <w:hideMark/>
          </w:tcPr>
          <w:p w14:paraId="75B137AE"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1B2A842" w14:textId="77777777" w:rsidTr="00957CD5">
        <w:trPr>
          <w:trHeight w:val="630"/>
          <w:jc w:val="center"/>
        </w:trPr>
        <w:tc>
          <w:tcPr>
            <w:tcW w:w="0" w:type="auto"/>
            <w:vAlign w:val="center"/>
            <w:hideMark/>
          </w:tcPr>
          <w:p w14:paraId="08BAEE78" w14:textId="77777777" w:rsidR="00F83ABF" w:rsidRPr="007D630A" w:rsidRDefault="00F83ABF" w:rsidP="007D630A">
            <w:pPr>
              <w:jc w:val="both"/>
              <w:rPr>
                <w:rFonts w:cstheme="minorHAnsi"/>
                <w:color w:val="000000"/>
              </w:rPr>
            </w:pPr>
          </w:p>
        </w:tc>
        <w:tc>
          <w:tcPr>
            <w:tcW w:w="0" w:type="auto"/>
            <w:shd w:val="clear" w:color="auto" w:fill="auto"/>
            <w:vAlign w:val="center"/>
            <w:hideMark/>
          </w:tcPr>
          <w:p w14:paraId="065B2E97" w14:textId="77777777" w:rsidR="00F83ABF" w:rsidRPr="007D630A" w:rsidRDefault="00F83ABF" w:rsidP="007D630A">
            <w:pPr>
              <w:jc w:val="both"/>
              <w:rPr>
                <w:rFonts w:cstheme="minorHAnsi"/>
                <w:color w:val="000000"/>
              </w:rPr>
            </w:pPr>
            <w:r w:rsidRPr="007D630A">
              <w:rPr>
                <w:rFonts w:cstheme="minorHAnsi"/>
                <w:color w:val="000000"/>
              </w:rPr>
              <w:t xml:space="preserve">MS Windows, </w:t>
            </w:r>
            <w:proofErr w:type="spellStart"/>
            <w:r w:rsidRPr="007D630A">
              <w:rPr>
                <w:rFonts w:cstheme="minorHAnsi"/>
                <w:color w:val="000000"/>
              </w:rPr>
              <w:t>Ubuntu</w:t>
            </w:r>
            <w:proofErr w:type="spellEnd"/>
          </w:p>
        </w:tc>
        <w:tc>
          <w:tcPr>
            <w:tcW w:w="0" w:type="auto"/>
            <w:vMerge/>
            <w:vAlign w:val="center"/>
            <w:hideMark/>
          </w:tcPr>
          <w:p w14:paraId="731704C9" w14:textId="77777777" w:rsidR="00F83ABF" w:rsidRPr="007D630A" w:rsidRDefault="00F83ABF" w:rsidP="007D630A">
            <w:pPr>
              <w:jc w:val="both"/>
              <w:rPr>
                <w:rFonts w:cstheme="minorHAnsi"/>
                <w:color w:val="000000"/>
              </w:rPr>
            </w:pPr>
          </w:p>
        </w:tc>
        <w:tc>
          <w:tcPr>
            <w:tcW w:w="0" w:type="auto"/>
            <w:vMerge/>
            <w:vAlign w:val="center"/>
            <w:hideMark/>
          </w:tcPr>
          <w:p w14:paraId="551F7A1F" w14:textId="77777777" w:rsidR="00F83ABF" w:rsidRPr="007D630A" w:rsidRDefault="00F83ABF" w:rsidP="007D630A">
            <w:pPr>
              <w:jc w:val="both"/>
              <w:rPr>
                <w:rFonts w:cstheme="minorHAnsi"/>
                <w:color w:val="000000"/>
              </w:rPr>
            </w:pPr>
          </w:p>
        </w:tc>
        <w:tc>
          <w:tcPr>
            <w:tcW w:w="0" w:type="auto"/>
            <w:vMerge/>
            <w:vAlign w:val="center"/>
            <w:hideMark/>
          </w:tcPr>
          <w:p w14:paraId="339CCEB4" w14:textId="77777777" w:rsidR="00F83ABF" w:rsidRPr="007D630A" w:rsidRDefault="00F83ABF" w:rsidP="007D630A">
            <w:pPr>
              <w:jc w:val="both"/>
              <w:rPr>
                <w:rFonts w:cstheme="minorHAnsi"/>
                <w:color w:val="000000"/>
              </w:rPr>
            </w:pPr>
          </w:p>
        </w:tc>
      </w:tr>
      <w:tr w:rsidR="00F83ABF" w:rsidRPr="007D630A" w14:paraId="52D1354C" w14:textId="77777777" w:rsidTr="00957CD5">
        <w:trPr>
          <w:trHeight w:val="1560"/>
          <w:jc w:val="center"/>
        </w:trPr>
        <w:tc>
          <w:tcPr>
            <w:tcW w:w="0" w:type="auto"/>
            <w:tcBorders>
              <w:bottom w:val="single" w:sz="6" w:space="0" w:color="auto"/>
            </w:tcBorders>
            <w:shd w:val="clear" w:color="auto" w:fill="auto"/>
            <w:vAlign w:val="center"/>
            <w:hideMark/>
          </w:tcPr>
          <w:p w14:paraId="5DEDAFC9" w14:textId="77777777" w:rsidR="00F83ABF" w:rsidRPr="007D630A" w:rsidRDefault="00F83ABF" w:rsidP="007D630A">
            <w:pPr>
              <w:jc w:val="both"/>
              <w:rPr>
                <w:rFonts w:cstheme="minorHAnsi"/>
                <w:color w:val="000000"/>
              </w:rPr>
            </w:pPr>
            <w:r w:rsidRPr="007D630A">
              <w:rPr>
                <w:rFonts w:cstheme="minorHAnsi"/>
                <w:color w:val="000000"/>
              </w:rPr>
              <w:t>6.2</w:t>
            </w:r>
          </w:p>
        </w:tc>
        <w:tc>
          <w:tcPr>
            <w:tcW w:w="0" w:type="auto"/>
            <w:tcBorders>
              <w:bottom w:val="single" w:sz="6" w:space="0" w:color="auto"/>
            </w:tcBorders>
            <w:shd w:val="clear" w:color="auto" w:fill="auto"/>
            <w:vAlign w:val="center"/>
            <w:hideMark/>
          </w:tcPr>
          <w:p w14:paraId="027D9AA0" w14:textId="77777777" w:rsidR="00F83ABF" w:rsidRPr="007D630A" w:rsidRDefault="00F83ABF" w:rsidP="007D630A">
            <w:pPr>
              <w:jc w:val="both"/>
              <w:rPr>
                <w:rFonts w:cstheme="minorHAnsi"/>
                <w:color w:val="000000"/>
              </w:rPr>
            </w:pPr>
            <w:r w:rsidRPr="007D630A">
              <w:rPr>
                <w:rFonts w:cstheme="minorHAnsi"/>
                <w:color w:val="000000"/>
              </w:rPr>
              <w:t>Άδεια Λογισμικού Windows – Εγκατάσταση Λειτουργικού</w:t>
            </w:r>
          </w:p>
        </w:tc>
        <w:tc>
          <w:tcPr>
            <w:tcW w:w="0" w:type="auto"/>
            <w:tcBorders>
              <w:bottom w:val="single" w:sz="6" w:space="0" w:color="auto"/>
            </w:tcBorders>
            <w:shd w:val="clear" w:color="auto" w:fill="auto"/>
            <w:vAlign w:val="center"/>
            <w:hideMark/>
          </w:tcPr>
          <w:p w14:paraId="27A18F1E" w14:textId="77777777" w:rsidR="00F83ABF" w:rsidRPr="007D630A" w:rsidRDefault="00F83ABF" w:rsidP="007D630A">
            <w:pPr>
              <w:jc w:val="both"/>
              <w:rPr>
                <w:rFonts w:cstheme="minorHAnsi"/>
                <w:color w:val="000000"/>
              </w:rPr>
            </w:pPr>
            <w:r w:rsidRPr="007D630A">
              <w:rPr>
                <w:rFonts w:cstheme="minorHAnsi"/>
                <w:color w:val="000000"/>
              </w:rPr>
              <w:t>ΟΧΙ</w:t>
            </w:r>
          </w:p>
        </w:tc>
        <w:tc>
          <w:tcPr>
            <w:tcW w:w="0" w:type="auto"/>
            <w:tcBorders>
              <w:bottom w:val="single" w:sz="6" w:space="0" w:color="auto"/>
            </w:tcBorders>
            <w:shd w:val="clear" w:color="auto" w:fill="auto"/>
            <w:vAlign w:val="center"/>
            <w:hideMark/>
          </w:tcPr>
          <w:p w14:paraId="7BFC4511"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tcBorders>
              <w:bottom w:val="single" w:sz="6" w:space="0" w:color="auto"/>
            </w:tcBorders>
            <w:shd w:val="clear" w:color="auto" w:fill="auto"/>
            <w:vAlign w:val="center"/>
            <w:hideMark/>
          </w:tcPr>
          <w:p w14:paraId="17F2A5D9"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AD359AD" w14:textId="77777777" w:rsidTr="00957CD5">
        <w:trPr>
          <w:trHeight w:val="610"/>
          <w:jc w:val="center"/>
        </w:trPr>
        <w:tc>
          <w:tcPr>
            <w:tcW w:w="0" w:type="auto"/>
            <w:shd w:val="clear" w:color="000000" w:fill="auto"/>
            <w:vAlign w:val="center"/>
            <w:hideMark/>
          </w:tcPr>
          <w:p w14:paraId="3EF678AE" w14:textId="77777777" w:rsidR="00F83ABF" w:rsidRPr="007D630A" w:rsidRDefault="00F83ABF" w:rsidP="007D630A">
            <w:pPr>
              <w:jc w:val="both"/>
              <w:rPr>
                <w:rFonts w:cstheme="minorHAnsi"/>
                <w:b/>
                <w:bCs/>
                <w:color w:val="000000"/>
              </w:rPr>
            </w:pPr>
            <w:r w:rsidRPr="007D630A">
              <w:rPr>
                <w:rFonts w:cstheme="minorHAnsi"/>
                <w:b/>
                <w:bCs/>
                <w:color w:val="000000"/>
              </w:rPr>
              <w:t>7</w:t>
            </w:r>
          </w:p>
        </w:tc>
        <w:tc>
          <w:tcPr>
            <w:tcW w:w="0" w:type="auto"/>
            <w:shd w:val="clear" w:color="000000" w:fill="auto"/>
            <w:vAlign w:val="center"/>
            <w:hideMark/>
          </w:tcPr>
          <w:p w14:paraId="10807D69" w14:textId="77777777" w:rsidR="00F83ABF" w:rsidRPr="007D630A" w:rsidRDefault="00F83ABF" w:rsidP="007D630A">
            <w:pPr>
              <w:jc w:val="both"/>
              <w:rPr>
                <w:rFonts w:cstheme="minorHAnsi"/>
                <w:b/>
                <w:bCs/>
                <w:color w:val="000000"/>
              </w:rPr>
            </w:pPr>
            <w:r w:rsidRPr="007D630A">
              <w:rPr>
                <w:rFonts w:cstheme="minorHAnsi"/>
                <w:b/>
                <w:bCs/>
                <w:color w:val="000000"/>
              </w:rPr>
              <w:t>Άλλα χαρακτηριστικά</w:t>
            </w:r>
          </w:p>
        </w:tc>
        <w:tc>
          <w:tcPr>
            <w:tcW w:w="0" w:type="auto"/>
            <w:shd w:val="clear" w:color="000000" w:fill="auto"/>
            <w:vAlign w:val="center"/>
            <w:hideMark/>
          </w:tcPr>
          <w:p w14:paraId="2C57E296"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429C6C3C"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05F1082D"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4BE7BD8B" w14:textId="77777777" w:rsidTr="00957CD5">
        <w:trPr>
          <w:trHeight w:val="630"/>
          <w:jc w:val="center"/>
        </w:trPr>
        <w:tc>
          <w:tcPr>
            <w:tcW w:w="0" w:type="auto"/>
            <w:shd w:val="clear" w:color="auto" w:fill="auto"/>
            <w:vAlign w:val="center"/>
            <w:hideMark/>
          </w:tcPr>
          <w:p w14:paraId="69240595" w14:textId="77777777" w:rsidR="00F83ABF" w:rsidRPr="007D630A" w:rsidRDefault="00F83ABF" w:rsidP="007D630A">
            <w:pPr>
              <w:jc w:val="both"/>
              <w:rPr>
                <w:rFonts w:cstheme="minorHAnsi"/>
                <w:color w:val="000000"/>
              </w:rPr>
            </w:pPr>
            <w:r w:rsidRPr="007D630A">
              <w:rPr>
                <w:rFonts w:cstheme="minorHAnsi"/>
                <w:color w:val="000000"/>
              </w:rPr>
              <w:t>7.1</w:t>
            </w:r>
          </w:p>
        </w:tc>
        <w:tc>
          <w:tcPr>
            <w:tcW w:w="0" w:type="auto"/>
            <w:shd w:val="clear" w:color="auto" w:fill="auto"/>
            <w:vAlign w:val="center"/>
            <w:hideMark/>
          </w:tcPr>
          <w:p w14:paraId="25F706C3" w14:textId="77777777" w:rsidR="00F83ABF" w:rsidRPr="007D630A" w:rsidRDefault="00F83ABF" w:rsidP="007D630A">
            <w:pPr>
              <w:jc w:val="both"/>
              <w:rPr>
                <w:rFonts w:cstheme="minorHAnsi"/>
                <w:color w:val="000000"/>
              </w:rPr>
            </w:pPr>
            <w:proofErr w:type="spellStart"/>
            <w:r w:rsidRPr="007D630A">
              <w:rPr>
                <w:rFonts w:cstheme="minorHAnsi"/>
                <w:color w:val="000000"/>
              </w:rPr>
              <w:t>Eλληνολατινικό</w:t>
            </w:r>
            <w:proofErr w:type="spellEnd"/>
            <w:r w:rsidRPr="007D630A">
              <w:rPr>
                <w:rFonts w:cstheme="minorHAnsi"/>
                <w:color w:val="000000"/>
              </w:rPr>
              <w:t xml:space="preserve"> πληκτρολόγιο</w:t>
            </w:r>
          </w:p>
        </w:tc>
        <w:tc>
          <w:tcPr>
            <w:tcW w:w="0" w:type="auto"/>
            <w:shd w:val="clear" w:color="auto" w:fill="auto"/>
            <w:vAlign w:val="center"/>
            <w:hideMark/>
          </w:tcPr>
          <w:p w14:paraId="10CB3452" w14:textId="77777777" w:rsidR="00F83ABF" w:rsidRPr="007D630A" w:rsidRDefault="00F83ABF" w:rsidP="007D630A">
            <w:pPr>
              <w:jc w:val="both"/>
              <w:rPr>
                <w:rFonts w:cstheme="minorHAnsi"/>
                <w:color w:val="000000"/>
              </w:rPr>
            </w:pPr>
            <w:r w:rsidRPr="007D630A">
              <w:rPr>
                <w:rFonts w:cstheme="minorHAnsi"/>
                <w:color w:val="000000"/>
              </w:rPr>
              <w:t>ΝΑΙ</w:t>
            </w:r>
          </w:p>
        </w:tc>
        <w:tc>
          <w:tcPr>
            <w:tcW w:w="0" w:type="auto"/>
            <w:shd w:val="clear" w:color="auto" w:fill="auto"/>
            <w:vAlign w:val="center"/>
            <w:hideMark/>
          </w:tcPr>
          <w:p w14:paraId="5EA2DA38"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289A8B89"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B136F31" w14:textId="77777777" w:rsidTr="00957CD5">
        <w:trPr>
          <w:trHeight w:val="320"/>
          <w:jc w:val="center"/>
        </w:trPr>
        <w:tc>
          <w:tcPr>
            <w:tcW w:w="0" w:type="auto"/>
            <w:tcBorders>
              <w:bottom w:val="single" w:sz="6" w:space="0" w:color="auto"/>
            </w:tcBorders>
            <w:shd w:val="clear" w:color="auto" w:fill="auto"/>
            <w:vAlign w:val="center"/>
            <w:hideMark/>
          </w:tcPr>
          <w:p w14:paraId="145F4EDF" w14:textId="77777777" w:rsidR="00F83ABF" w:rsidRPr="007D630A" w:rsidRDefault="00F83ABF" w:rsidP="007D630A">
            <w:pPr>
              <w:jc w:val="both"/>
              <w:rPr>
                <w:rFonts w:cstheme="minorHAnsi"/>
                <w:color w:val="000000"/>
              </w:rPr>
            </w:pPr>
            <w:r w:rsidRPr="007D630A">
              <w:rPr>
                <w:rFonts w:cstheme="minorHAnsi"/>
                <w:color w:val="000000"/>
              </w:rPr>
              <w:t>7.2</w:t>
            </w:r>
          </w:p>
        </w:tc>
        <w:tc>
          <w:tcPr>
            <w:tcW w:w="0" w:type="auto"/>
            <w:tcBorders>
              <w:bottom w:val="single" w:sz="6" w:space="0" w:color="auto"/>
            </w:tcBorders>
            <w:shd w:val="clear" w:color="auto" w:fill="auto"/>
            <w:vAlign w:val="center"/>
            <w:hideMark/>
          </w:tcPr>
          <w:p w14:paraId="27617E88" w14:textId="77777777" w:rsidR="00F83ABF" w:rsidRPr="007D630A" w:rsidRDefault="00F83ABF" w:rsidP="007D630A">
            <w:pPr>
              <w:jc w:val="both"/>
              <w:rPr>
                <w:rFonts w:cstheme="minorHAnsi"/>
                <w:color w:val="000000"/>
              </w:rPr>
            </w:pPr>
            <w:proofErr w:type="spellStart"/>
            <w:r w:rsidRPr="007D630A">
              <w:rPr>
                <w:rFonts w:cstheme="minorHAnsi"/>
                <w:color w:val="000000"/>
              </w:rPr>
              <w:t>Optical</w:t>
            </w:r>
            <w:proofErr w:type="spellEnd"/>
            <w:r w:rsidRPr="007D630A">
              <w:rPr>
                <w:rFonts w:cstheme="minorHAnsi"/>
                <w:color w:val="000000"/>
              </w:rPr>
              <w:t xml:space="preserve"> Mouse</w:t>
            </w:r>
          </w:p>
        </w:tc>
        <w:tc>
          <w:tcPr>
            <w:tcW w:w="0" w:type="auto"/>
            <w:tcBorders>
              <w:bottom w:val="single" w:sz="6" w:space="0" w:color="auto"/>
            </w:tcBorders>
            <w:shd w:val="clear" w:color="auto" w:fill="auto"/>
            <w:vAlign w:val="center"/>
            <w:hideMark/>
          </w:tcPr>
          <w:p w14:paraId="623FDFC0" w14:textId="77777777" w:rsidR="00F83ABF" w:rsidRPr="007D630A" w:rsidRDefault="00F83ABF" w:rsidP="007D630A">
            <w:pPr>
              <w:jc w:val="both"/>
              <w:rPr>
                <w:rFonts w:cstheme="minorHAnsi"/>
                <w:color w:val="000000"/>
              </w:rPr>
            </w:pPr>
            <w:r w:rsidRPr="007D630A">
              <w:rPr>
                <w:rFonts w:cstheme="minorHAnsi"/>
                <w:color w:val="000000"/>
              </w:rPr>
              <w:t>ΝΑΙ</w:t>
            </w:r>
          </w:p>
        </w:tc>
        <w:tc>
          <w:tcPr>
            <w:tcW w:w="0" w:type="auto"/>
            <w:tcBorders>
              <w:bottom w:val="single" w:sz="6" w:space="0" w:color="auto"/>
            </w:tcBorders>
            <w:shd w:val="clear" w:color="auto" w:fill="auto"/>
            <w:vAlign w:val="center"/>
            <w:hideMark/>
          </w:tcPr>
          <w:p w14:paraId="4777B95E"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tcBorders>
              <w:bottom w:val="single" w:sz="6" w:space="0" w:color="auto"/>
            </w:tcBorders>
            <w:shd w:val="clear" w:color="auto" w:fill="auto"/>
            <w:vAlign w:val="center"/>
            <w:hideMark/>
          </w:tcPr>
          <w:p w14:paraId="570F2536"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F474FEF" w14:textId="77777777" w:rsidTr="00957CD5">
        <w:trPr>
          <w:trHeight w:val="320"/>
          <w:jc w:val="center"/>
        </w:trPr>
        <w:tc>
          <w:tcPr>
            <w:tcW w:w="0" w:type="auto"/>
            <w:shd w:val="clear" w:color="000000" w:fill="auto"/>
            <w:vAlign w:val="center"/>
            <w:hideMark/>
          </w:tcPr>
          <w:p w14:paraId="339D9E31" w14:textId="77777777" w:rsidR="00F83ABF" w:rsidRPr="007D630A" w:rsidRDefault="00F83ABF" w:rsidP="007D630A">
            <w:pPr>
              <w:jc w:val="both"/>
              <w:rPr>
                <w:rFonts w:cstheme="minorHAnsi"/>
                <w:b/>
                <w:bCs/>
                <w:color w:val="000000"/>
              </w:rPr>
            </w:pPr>
            <w:r w:rsidRPr="007D630A">
              <w:rPr>
                <w:rFonts w:cstheme="minorHAnsi"/>
                <w:b/>
                <w:bCs/>
                <w:color w:val="000000"/>
              </w:rPr>
              <w:lastRenderedPageBreak/>
              <w:t>8</w:t>
            </w:r>
          </w:p>
        </w:tc>
        <w:tc>
          <w:tcPr>
            <w:tcW w:w="0" w:type="auto"/>
            <w:shd w:val="clear" w:color="000000" w:fill="auto"/>
            <w:vAlign w:val="center"/>
            <w:hideMark/>
          </w:tcPr>
          <w:p w14:paraId="40CA8D26" w14:textId="77777777" w:rsidR="00F83ABF" w:rsidRPr="007D630A" w:rsidRDefault="00F83ABF" w:rsidP="007D630A">
            <w:pPr>
              <w:jc w:val="both"/>
              <w:rPr>
                <w:rFonts w:cstheme="minorHAnsi"/>
                <w:b/>
                <w:bCs/>
                <w:color w:val="000000"/>
              </w:rPr>
            </w:pPr>
            <w:r w:rsidRPr="007D630A">
              <w:rPr>
                <w:rFonts w:cstheme="minorHAnsi"/>
                <w:b/>
                <w:bCs/>
                <w:color w:val="000000"/>
              </w:rPr>
              <w:t xml:space="preserve">Οθόνη  </w:t>
            </w:r>
          </w:p>
        </w:tc>
        <w:tc>
          <w:tcPr>
            <w:tcW w:w="0" w:type="auto"/>
            <w:shd w:val="clear" w:color="000000" w:fill="auto"/>
            <w:vAlign w:val="center"/>
            <w:hideMark/>
          </w:tcPr>
          <w:p w14:paraId="3595D25B"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4FB3C7F2"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000000" w:fill="auto"/>
            <w:vAlign w:val="center"/>
            <w:hideMark/>
          </w:tcPr>
          <w:p w14:paraId="3F0A756B"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2F77C3F" w14:textId="77777777" w:rsidTr="00957CD5">
        <w:trPr>
          <w:trHeight w:val="320"/>
          <w:jc w:val="center"/>
        </w:trPr>
        <w:tc>
          <w:tcPr>
            <w:tcW w:w="0" w:type="auto"/>
            <w:shd w:val="clear" w:color="auto" w:fill="auto"/>
            <w:vAlign w:val="center"/>
            <w:hideMark/>
          </w:tcPr>
          <w:p w14:paraId="3DD230EE" w14:textId="77777777" w:rsidR="00F83ABF" w:rsidRPr="007D630A" w:rsidRDefault="00F83ABF" w:rsidP="007D630A">
            <w:pPr>
              <w:jc w:val="both"/>
              <w:rPr>
                <w:rFonts w:cstheme="minorHAnsi"/>
                <w:color w:val="000000"/>
              </w:rPr>
            </w:pPr>
            <w:r w:rsidRPr="007D630A">
              <w:rPr>
                <w:rFonts w:cstheme="minorHAnsi"/>
                <w:color w:val="000000"/>
              </w:rPr>
              <w:t>8.1</w:t>
            </w:r>
          </w:p>
        </w:tc>
        <w:tc>
          <w:tcPr>
            <w:tcW w:w="0" w:type="auto"/>
            <w:shd w:val="clear" w:color="auto" w:fill="auto"/>
            <w:vAlign w:val="center"/>
            <w:hideMark/>
          </w:tcPr>
          <w:p w14:paraId="43AC01A3" w14:textId="77777777" w:rsidR="00F83ABF" w:rsidRPr="007D630A" w:rsidRDefault="00F83ABF" w:rsidP="007D630A">
            <w:pPr>
              <w:jc w:val="both"/>
              <w:rPr>
                <w:rFonts w:cstheme="minorHAnsi"/>
                <w:color w:val="000000"/>
              </w:rPr>
            </w:pPr>
            <w:proofErr w:type="spellStart"/>
            <w:r w:rsidRPr="007D630A">
              <w:rPr>
                <w:rFonts w:cstheme="minorHAnsi"/>
                <w:color w:val="000000"/>
              </w:rPr>
              <w:t>Panel</w:t>
            </w:r>
            <w:proofErr w:type="spellEnd"/>
          </w:p>
        </w:tc>
        <w:tc>
          <w:tcPr>
            <w:tcW w:w="0" w:type="auto"/>
            <w:shd w:val="clear" w:color="auto" w:fill="auto"/>
            <w:vAlign w:val="center"/>
            <w:hideMark/>
          </w:tcPr>
          <w:p w14:paraId="38C7A8A0" w14:textId="77777777" w:rsidR="00F83ABF" w:rsidRPr="007D630A" w:rsidRDefault="00F83ABF" w:rsidP="007D630A">
            <w:pPr>
              <w:jc w:val="both"/>
              <w:rPr>
                <w:rFonts w:cstheme="minorHAnsi"/>
                <w:color w:val="000000"/>
              </w:rPr>
            </w:pPr>
            <w:r w:rsidRPr="007D630A">
              <w:rPr>
                <w:rFonts w:cstheme="minorHAnsi"/>
                <w:color w:val="000000"/>
              </w:rPr>
              <w:t>IPS</w:t>
            </w:r>
          </w:p>
        </w:tc>
        <w:tc>
          <w:tcPr>
            <w:tcW w:w="0" w:type="auto"/>
            <w:shd w:val="clear" w:color="auto" w:fill="auto"/>
            <w:vAlign w:val="center"/>
            <w:hideMark/>
          </w:tcPr>
          <w:p w14:paraId="5E9CD6DE"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41EBED32"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17B7883" w14:textId="77777777" w:rsidTr="00957CD5">
        <w:trPr>
          <w:trHeight w:val="320"/>
          <w:jc w:val="center"/>
        </w:trPr>
        <w:tc>
          <w:tcPr>
            <w:tcW w:w="0" w:type="auto"/>
            <w:shd w:val="clear" w:color="auto" w:fill="auto"/>
            <w:vAlign w:val="center"/>
            <w:hideMark/>
          </w:tcPr>
          <w:p w14:paraId="3B6631A3" w14:textId="77777777" w:rsidR="00F83ABF" w:rsidRPr="007D630A" w:rsidRDefault="00F83ABF" w:rsidP="007D630A">
            <w:pPr>
              <w:jc w:val="both"/>
              <w:rPr>
                <w:rFonts w:cstheme="minorHAnsi"/>
                <w:color w:val="000000"/>
              </w:rPr>
            </w:pPr>
            <w:r w:rsidRPr="007D630A">
              <w:rPr>
                <w:rFonts w:cstheme="minorHAnsi"/>
                <w:color w:val="000000"/>
              </w:rPr>
              <w:t>8.2</w:t>
            </w:r>
          </w:p>
        </w:tc>
        <w:tc>
          <w:tcPr>
            <w:tcW w:w="0" w:type="auto"/>
            <w:shd w:val="clear" w:color="auto" w:fill="auto"/>
            <w:vAlign w:val="center"/>
            <w:hideMark/>
          </w:tcPr>
          <w:p w14:paraId="5A8B0F42" w14:textId="77777777" w:rsidR="00F83ABF" w:rsidRPr="007D630A" w:rsidRDefault="00F83ABF" w:rsidP="007D630A">
            <w:pPr>
              <w:jc w:val="both"/>
              <w:rPr>
                <w:rFonts w:cstheme="minorHAnsi"/>
                <w:color w:val="000000"/>
              </w:rPr>
            </w:pPr>
            <w:r w:rsidRPr="007D630A">
              <w:rPr>
                <w:rFonts w:cstheme="minorHAnsi"/>
                <w:color w:val="000000"/>
              </w:rPr>
              <w:t>Διαγώνιος</w:t>
            </w:r>
          </w:p>
        </w:tc>
        <w:tc>
          <w:tcPr>
            <w:tcW w:w="0" w:type="auto"/>
            <w:shd w:val="clear" w:color="auto" w:fill="auto"/>
            <w:vAlign w:val="center"/>
            <w:hideMark/>
          </w:tcPr>
          <w:p w14:paraId="23D53709" w14:textId="77777777" w:rsidR="00F83ABF" w:rsidRPr="007D630A" w:rsidRDefault="00F83ABF" w:rsidP="007D630A">
            <w:pPr>
              <w:jc w:val="both"/>
              <w:rPr>
                <w:rFonts w:cstheme="minorHAnsi"/>
                <w:color w:val="000000"/>
              </w:rPr>
            </w:pPr>
            <w:r w:rsidRPr="007D630A">
              <w:rPr>
                <w:rFonts w:cstheme="minorHAnsi"/>
                <w:color w:val="000000"/>
              </w:rPr>
              <w:t>27 "</w:t>
            </w:r>
          </w:p>
        </w:tc>
        <w:tc>
          <w:tcPr>
            <w:tcW w:w="0" w:type="auto"/>
            <w:shd w:val="clear" w:color="auto" w:fill="auto"/>
            <w:vAlign w:val="center"/>
            <w:hideMark/>
          </w:tcPr>
          <w:p w14:paraId="45AD28DD"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1F0582E6"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1318E30" w14:textId="77777777" w:rsidTr="00957CD5">
        <w:trPr>
          <w:trHeight w:val="320"/>
          <w:jc w:val="center"/>
        </w:trPr>
        <w:tc>
          <w:tcPr>
            <w:tcW w:w="0" w:type="auto"/>
            <w:shd w:val="clear" w:color="auto" w:fill="auto"/>
            <w:vAlign w:val="center"/>
            <w:hideMark/>
          </w:tcPr>
          <w:p w14:paraId="68CB13F4" w14:textId="77777777" w:rsidR="00F83ABF" w:rsidRPr="007D630A" w:rsidRDefault="00F83ABF" w:rsidP="007D630A">
            <w:pPr>
              <w:jc w:val="both"/>
              <w:rPr>
                <w:rFonts w:cstheme="minorHAnsi"/>
                <w:color w:val="000000"/>
              </w:rPr>
            </w:pPr>
            <w:r w:rsidRPr="007D630A">
              <w:rPr>
                <w:rFonts w:cstheme="minorHAnsi"/>
                <w:color w:val="000000"/>
              </w:rPr>
              <w:t>8.3</w:t>
            </w:r>
          </w:p>
        </w:tc>
        <w:tc>
          <w:tcPr>
            <w:tcW w:w="0" w:type="auto"/>
            <w:shd w:val="clear" w:color="auto" w:fill="auto"/>
            <w:vAlign w:val="center"/>
            <w:hideMark/>
          </w:tcPr>
          <w:p w14:paraId="51C953BA" w14:textId="77777777" w:rsidR="00F83ABF" w:rsidRPr="007D630A" w:rsidRDefault="00F83ABF" w:rsidP="007D630A">
            <w:pPr>
              <w:jc w:val="both"/>
              <w:rPr>
                <w:rFonts w:cstheme="minorHAnsi"/>
                <w:color w:val="000000"/>
              </w:rPr>
            </w:pPr>
            <w:r w:rsidRPr="007D630A">
              <w:rPr>
                <w:rFonts w:cstheme="minorHAnsi"/>
                <w:color w:val="000000"/>
              </w:rPr>
              <w:t>Ανάλυση</w:t>
            </w:r>
          </w:p>
        </w:tc>
        <w:tc>
          <w:tcPr>
            <w:tcW w:w="0" w:type="auto"/>
            <w:shd w:val="clear" w:color="auto" w:fill="auto"/>
            <w:vAlign w:val="center"/>
            <w:hideMark/>
          </w:tcPr>
          <w:p w14:paraId="339DE97A" w14:textId="77777777" w:rsidR="00F83ABF" w:rsidRPr="007D630A" w:rsidRDefault="00F83ABF" w:rsidP="007D630A">
            <w:pPr>
              <w:jc w:val="both"/>
              <w:rPr>
                <w:rFonts w:cstheme="minorHAnsi"/>
                <w:color w:val="000000"/>
              </w:rPr>
            </w:pPr>
            <w:r w:rsidRPr="007D630A">
              <w:rPr>
                <w:rFonts w:cstheme="minorHAnsi"/>
                <w:color w:val="000000"/>
              </w:rPr>
              <w:t>3840x2160</w:t>
            </w:r>
          </w:p>
        </w:tc>
        <w:tc>
          <w:tcPr>
            <w:tcW w:w="0" w:type="auto"/>
            <w:shd w:val="clear" w:color="auto" w:fill="auto"/>
            <w:vAlign w:val="center"/>
            <w:hideMark/>
          </w:tcPr>
          <w:p w14:paraId="4C12BE2B"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06165117"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68ADAD8B" w14:textId="77777777" w:rsidTr="00957CD5">
        <w:trPr>
          <w:trHeight w:val="320"/>
          <w:jc w:val="center"/>
        </w:trPr>
        <w:tc>
          <w:tcPr>
            <w:tcW w:w="0" w:type="auto"/>
            <w:shd w:val="clear" w:color="auto" w:fill="auto"/>
            <w:vAlign w:val="center"/>
            <w:hideMark/>
          </w:tcPr>
          <w:p w14:paraId="05288F13" w14:textId="77777777" w:rsidR="00F83ABF" w:rsidRPr="007D630A" w:rsidRDefault="00F83ABF" w:rsidP="007D630A">
            <w:pPr>
              <w:jc w:val="both"/>
              <w:rPr>
                <w:rFonts w:cstheme="minorHAnsi"/>
                <w:color w:val="000000"/>
              </w:rPr>
            </w:pPr>
            <w:r w:rsidRPr="007D630A">
              <w:rPr>
                <w:rFonts w:cstheme="minorHAnsi"/>
                <w:color w:val="000000"/>
              </w:rPr>
              <w:t>8.4</w:t>
            </w:r>
          </w:p>
        </w:tc>
        <w:tc>
          <w:tcPr>
            <w:tcW w:w="0" w:type="auto"/>
            <w:shd w:val="clear" w:color="auto" w:fill="auto"/>
            <w:vAlign w:val="center"/>
            <w:hideMark/>
          </w:tcPr>
          <w:p w14:paraId="000571E5" w14:textId="77777777" w:rsidR="00F83ABF" w:rsidRPr="007D630A" w:rsidRDefault="00F83ABF" w:rsidP="007D630A">
            <w:pPr>
              <w:jc w:val="both"/>
              <w:rPr>
                <w:rFonts w:cstheme="minorHAnsi"/>
                <w:color w:val="000000"/>
              </w:rPr>
            </w:pPr>
            <w:r w:rsidRPr="007D630A">
              <w:rPr>
                <w:rFonts w:cstheme="minorHAnsi"/>
                <w:color w:val="000000"/>
              </w:rPr>
              <w:t>Αντίθεση</w:t>
            </w:r>
          </w:p>
        </w:tc>
        <w:tc>
          <w:tcPr>
            <w:tcW w:w="0" w:type="auto"/>
            <w:shd w:val="clear" w:color="auto" w:fill="auto"/>
            <w:vAlign w:val="center"/>
            <w:hideMark/>
          </w:tcPr>
          <w:p w14:paraId="6BEF1530" w14:textId="77777777" w:rsidR="00F83ABF" w:rsidRPr="007D630A" w:rsidRDefault="00F83ABF" w:rsidP="007D630A">
            <w:pPr>
              <w:jc w:val="both"/>
              <w:rPr>
                <w:rFonts w:cstheme="minorHAnsi"/>
                <w:color w:val="000000"/>
              </w:rPr>
            </w:pPr>
            <w:r w:rsidRPr="007D630A">
              <w:rPr>
                <w:rFonts w:cstheme="minorHAnsi"/>
                <w:color w:val="000000"/>
              </w:rPr>
              <w:t>41.66736111</w:t>
            </w:r>
          </w:p>
        </w:tc>
        <w:tc>
          <w:tcPr>
            <w:tcW w:w="0" w:type="auto"/>
            <w:shd w:val="clear" w:color="auto" w:fill="auto"/>
            <w:vAlign w:val="center"/>
            <w:hideMark/>
          </w:tcPr>
          <w:p w14:paraId="4E0CB8B7"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591729DB"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BE5682F" w14:textId="77777777" w:rsidTr="00957CD5">
        <w:trPr>
          <w:trHeight w:val="520"/>
          <w:jc w:val="center"/>
        </w:trPr>
        <w:tc>
          <w:tcPr>
            <w:tcW w:w="0" w:type="auto"/>
            <w:shd w:val="clear" w:color="auto" w:fill="auto"/>
            <w:vAlign w:val="center"/>
            <w:hideMark/>
          </w:tcPr>
          <w:p w14:paraId="69E7986B" w14:textId="77777777" w:rsidR="00F83ABF" w:rsidRPr="007D630A" w:rsidRDefault="00F83ABF" w:rsidP="007D630A">
            <w:pPr>
              <w:jc w:val="both"/>
              <w:rPr>
                <w:rFonts w:cstheme="minorHAnsi"/>
                <w:color w:val="000000"/>
              </w:rPr>
            </w:pPr>
            <w:r w:rsidRPr="007D630A">
              <w:rPr>
                <w:rFonts w:cstheme="minorHAnsi"/>
                <w:color w:val="000000"/>
              </w:rPr>
              <w:t>8.5</w:t>
            </w:r>
          </w:p>
        </w:tc>
        <w:tc>
          <w:tcPr>
            <w:tcW w:w="0" w:type="auto"/>
            <w:shd w:val="clear" w:color="auto" w:fill="auto"/>
            <w:vAlign w:val="center"/>
            <w:hideMark/>
          </w:tcPr>
          <w:p w14:paraId="74CF226D" w14:textId="77777777" w:rsidR="00F83ABF" w:rsidRPr="007D630A" w:rsidRDefault="00F83ABF" w:rsidP="007D630A">
            <w:pPr>
              <w:jc w:val="both"/>
              <w:rPr>
                <w:rFonts w:cstheme="minorHAnsi"/>
                <w:color w:val="000000"/>
              </w:rPr>
            </w:pPr>
            <w:r w:rsidRPr="007D630A">
              <w:rPr>
                <w:rFonts w:cstheme="minorHAnsi"/>
                <w:color w:val="000000"/>
              </w:rPr>
              <w:t>Χρόνος Απόκρισης (GTG)</w:t>
            </w:r>
          </w:p>
        </w:tc>
        <w:tc>
          <w:tcPr>
            <w:tcW w:w="0" w:type="auto"/>
            <w:shd w:val="clear" w:color="auto" w:fill="auto"/>
            <w:vAlign w:val="center"/>
            <w:hideMark/>
          </w:tcPr>
          <w:p w14:paraId="49689C78" w14:textId="77777777" w:rsidR="00F83ABF" w:rsidRPr="007D630A" w:rsidRDefault="00F83ABF" w:rsidP="007D630A">
            <w:pPr>
              <w:jc w:val="both"/>
              <w:rPr>
                <w:rFonts w:cstheme="minorHAnsi"/>
                <w:color w:val="000000"/>
              </w:rPr>
            </w:pPr>
            <w:r w:rsidRPr="007D630A">
              <w:rPr>
                <w:rFonts w:cstheme="minorHAnsi"/>
                <w:color w:val="000000"/>
              </w:rPr>
              <w:t xml:space="preserve">4 </w:t>
            </w:r>
            <w:proofErr w:type="spellStart"/>
            <w:r w:rsidRPr="007D630A">
              <w:rPr>
                <w:rFonts w:cstheme="minorHAnsi"/>
                <w:color w:val="000000"/>
              </w:rPr>
              <w:t>ms</w:t>
            </w:r>
            <w:proofErr w:type="spellEnd"/>
          </w:p>
        </w:tc>
        <w:tc>
          <w:tcPr>
            <w:tcW w:w="0" w:type="auto"/>
            <w:shd w:val="clear" w:color="auto" w:fill="auto"/>
            <w:vAlign w:val="center"/>
            <w:hideMark/>
          </w:tcPr>
          <w:p w14:paraId="4D477E96"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4AD015E9"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005B6EB" w14:textId="77777777" w:rsidTr="00957CD5">
        <w:trPr>
          <w:trHeight w:val="630"/>
          <w:jc w:val="center"/>
        </w:trPr>
        <w:tc>
          <w:tcPr>
            <w:tcW w:w="0" w:type="auto"/>
            <w:shd w:val="clear" w:color="auto" w:fill="auto"/>
            <w:vAlign w:val="center"/>
            <w:hideMark/>
          </w:tcPr>
          <w:p w14:paraId="1ADA9311" w14:textId="77777777" w:rsidR="00F83ABF" w:rsidRPr="007D630A" w:rsidRDefault="00F83ABF" w:rsidP="007D630A">
            <w:pPr>
              <w:jc w:val="both"/>
              <w:rPr>
                <w:rFonts w:cstheme="minorHAnsi"/>
                <w:color w:val="000000"/>
              </w:rPr>
            </w:pPr>
            <w:r w:rsidRPr="007D630A">
              <w:rPr>
                <w:rFonts w:cstheme="minorHAnsi"/>
                <w:color w:val="000000"/>
              </w:rPr>
              <w:t>8.6</w:t>
            </w:r>
          </w:p>
        </w:tc>
        <w:tc>
          <w:tcPr>
            <w:tcW w:w="0" w:type="auto"/>
            <w:shd w:val="clear" w:color="auto" w:fill="auto"/>
            <w:vAlign w:val="center"/>
            <w:hideMark/>
          </w:tcPr>
          <w:p w14:paraId="4E48AB4C" w14:textId="77777777" w:rsidR="00F83ABF" w:rsidRPr="007D630A" w:rsidRDefault="00F83ABF" w:rsidP="007D630A">
            <w:pPr>
              <w:jc w:val="both"/>
              <w:rPr>
                <w:rFonts w:cstheme="minorHAnsi"/>
                <w:color w:val="000000"/>
              </w:rPr>
            </w:pPr>
            <w:r w:rsidRPr="007D630A">
              <w:rPr>
                <w:rFonts w:cstheme="minorHAnsi"/>
                <w:color w:val="000000"/>
              </w:rPr>
              <w:t>Ρυθμός Ανανέωσης</w:t>
            </w:r>
          </w:p>
        </w:tc>
        <w:tc>
          <w:tcPr>
            <w:tcW w:w="0" w:type="auto"/>
            <w:shd w:val="clear" w:color="auto" w:fill="auto"/>
            <w:vAlign w:val="center"/>
            <w:hideMark/>
          </w:tcPr>
          <w:p w14:paraId="54E05E52" w14:textId="77777777" w:rsidR="00F83ABF" w:rsidRPr="007D630A" w:rsidRDefault="00F83ABF" w:rsidP="007D630A">
            <w:pPr>
              <w:jc w:val="both"/>
              <w:rPr>
                <w:rFonts w:cstheme="minorHAnsi"/>
                <w:color w:val="000000"/>
              </w:rPr>
            </w:pPr>
            <w:r w:rsidRPr="007D630A">
              <w:rPr>
                <w:rFonts w:cstheme="minorHAnsi"/>
                <w:color w:val="000000"/>
              </w:rPr>
              <w:t xml:space="preserve">60 </w:t>
            </w:r>
            <w:proofErr w:type="spellStart"/>
            <w:r w:rsidRPr="007D630A">
              <w:rPr>
                <w:rFonts w:cstheme="minorHAnsi"/>
                <w:color w:val="000000"/>
              </w:rPr>
              <w:t>Hz</w:t>
            </w:r>
            <w:proofErr w:type="spellEnd"/>
          </w:p>
        </w:tc>
        <w:tc>
          <w:tcPr>
            <w:tcW w:w="0" w:type="auto"/>
            <w:shd w:val="clear" w:color="auto" w:fill="auto"/>
            <w:vAlign w:val="center"/>
            <w:hideMark/>
          </w:tcPr>
          <w:p w14:paraId="3E8F5637"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1BEB6170"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413A9896" w14:textId="77777777" w:rsidTr="00957CD5">
        <w:trPr>
          <w:trHeight w:val="288"/>
          <w:jc w:val="center"/>
        </w:trPr>
        <w:tc>
          <w:tcPr>
            <w:tcW w:w="0" w:type="auto"/>
            <w:shd w:val="clear" w:color="auto" w:fill="auto"/>
            <w:vAlign w:val="center"/>
            <w:hideMark/>
          </w:tcPr>
          <w:p w14:paraId="664715CF" w14:textId="77777777" w:rsidR="00F83ABF" w:rsidRPr="007D630A" w:rsidRDefault="00F83ABF" w:rsidP="007D630A">
            <w:pPr>
              <w:jc w:val="both"/>
              <w:rPr>
                <w:rFonts w:cstheme="minorHAnsi"/>
                <w:color w:val="000000"/>
              </w:rPr>
            </w:pPr>
            <w:r w:rsidRPr="007D630A">
              <w:rPr>
                <w:rFonts w:cstheme="minorHAnsi"/>
                <w:color w:val="000000"/>
              </w:rPr>
              <w:t>8.7</w:t>
            </w:r>
          </w:p>
        </w:tc>
        <w:tc>
          <w:tcPr>
            <w:tcW w:w="0" w:type="auto"/>
            <w:shd w:val="clear" w:color="auto" w:fill="auto"/>
            <w:vAlign w:val="center"/>
            <w:hideMark/>
          </w:tcPr>
          <w:p w14:paraId="501C8821" w14:textId="77777777" w:rsidR="00F83ABF" w:rsidRPr="007D630A" w:rsidRDefault="00F83ABF" w:rsidP="007D630A">
            <w:pPr>
              <w:jc w:val="both"/>
              <w:rPr>
                <w:rFonts w:cstheme="minorHAnsi"/>
                <w:color w:val="000000"/>
              </w:rPr>
            </w:pPr>
            <w:proofErr w:type="spellStart"/>
            <w:r w:rsidRPr="007D630A">
              <w:rPr>
                <w:rFonts w:cstheme="minorHAnsi"/>
                <w:color w:val="000000"/>
              </w:rPr>
              <w:t>Aspect</w:t>
            </w:r>
            <w:proofErr w:type="spellEnd"/>
            <w:r w:rsidRPr="007D630A">
              <w:rPr>
                <w:rFonts w:cstheme="minorHAnsi"/>
                <w:color w:val="000000"/>
              </w:rPr>
              <w:t xml:space="preserve"> </w:t>
            </w:r>
            <w:proofErr w:type="spellStart"/>
            <w:r w:rsidRPr="007D630A">
              <w:rPr>
                <w:rFonts w:cstheme="minorHAnsi"/>
                <w:color w:val="000000"/>
              </w:rPr>
              <w:t>ratio</w:t>
            </w:r>
            <w:proofErr w:type="spellEnd"/>
          </w:p>
        </w:tc>
        <w:tc>
          <w:tcPr>
            <w:tcW w:w="0" w:type="auto"/>
            <w:shd w:val="clear" w:color="auto" w:fill="auto"/>
            <w:vAlign w:val="center"/>
            <w:hideMark/>
          </w:tcPr>
          <w:p w14:paraId="719F4356" w14:textId="77777777" w:rsidR="00F83ABF" w:rsidRPr="007D630A" w:rsidRDefault="00F83ABF" w:rsidP="007D630A">
            <w:pPr>
              <w:jc w:val="both"/>
              <w:rPr>
                <w:rFonts w:cstheme="minorHAnsi"/>
                <w:color w:val="000000"/>
              </w:rPr>
            </w:pPr>
            <w:r w:rsidRPr="007D630A">
              <w:rPr>
                <w:rFonts w:cstheme="minorHAnsi"/>
                <w:color w:val="000000"/>
              </w:rPr>
              <w:t>0.672916667</w:t>
            </w:r>
          </w:p>
        </w:tc>
        <w:tc>
          <w:tcPr>
            <w:tcW w:w="0" w:type="auto"/>
            <w:shd w:val="clear" w:color="auto" w:fill="auto"/>
            <w:vAlign w:val="center"/>
            <w:hideMark/>
          </w:tcPr>
          <w:p w14:paraId="05E722EC"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0F3361C6"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4D1F26EE" w14:textId="77777777" w:rsidTr="00957CD5">
        <w:trPr>
          <w:trHeight w:val="630"/>
          <w:jc w:val="center"/>
        </w:trPr>
        <w:tc>
          <w:tcPr>
            <w:tcW w:w="0" w:type="auto"/>
            <w:shd w:val="clear" w:color="auto" w:fill="auto"/>
            <w:vAlign w:val="center"/>
            <w:hideMark/>
          </w:tcPr>
          <w:p w14:paraId="7FFC7A0C" w14:textId="77777777" w:rsidR="00F83ABF" w:rsidRPr="007D630A" w:rsidRDefault="00F83ABF" w:rsidP="007D630A">
            <w:pPr>
              <w:jc w:val="both"/>
              <w:rPr>
                <w:rFonts w:cstheme="minorHAnsi"/>
                <w:color w:val="000000"/>
              </w:rPr>
            </w:pPr>
            <w:r w:rsidRPr="007D630A">
              <w:rPr>
                <w:rFonts w:cstheme="minorHAnsi"/>
                <w:color w:val="000000"/>
              </w:rPr>
              <w:t>8.8</w:t>
            </w:r>
          </w:p>
        </w:tc>
        <w:tc>
          <w:tcPr>
            <w:tcW w:w="0" w:type="auto"/>
            <w:shd w:val="clear" w:color="auto" w:fill="auto"/>
            <w:vAlign w:val="center"/>
            <w:hideMark/>
          </w:tcPr>
          <w:p w14:paraId="13E30A1C" w14:textId="77777777" w:rsidR="00F83ABF" w:rsidRPr="007D630A" w:rsidRDefault="00F83ABF" w:rsidP="007D630A">
            <w:pPr>
              <w:jc w:val="both"/>
              <w:rPr>
                <w:rFonts w:cstheme="minorHAnsi"/>
                <w:color w:val="000000"/>
              </w:rPr>
            </w:pPr>
            <w:r w:rsidRPr="007D630A">
              <w:rPr>
                <w:rFonts w:cstheme="minorHAnsi"/>
                <w:color w:val="000000"/>
              </w:rPr>
              <w:t>Χρόνος απόκρισης</w:t>
            </w:r>
          </w:p>
        </w:tc>
        <w:tc>
          <w:tcPr>
            <w:tcW w:w="0" w:type="auto"/>
            <w:shd w:val="clear" w:color="auto" w:fill="auto"/>
            <w:vAlign w:val="center"/>
            <w:hideMark/>
          </w:tcPr>
          <w:p w14:paraId="08078F72" w14:textId="77777777" w:rsidR="00F83ABF" w:rsidRPr="007D630A" w:rsidRDefault="00F83ABF" w:rsidP="007D630A">
            <w:pPr>
              <w:jc w:val="both"/>
              <w:rPr>
                <w:rFonts w:cstheme="minorHAnsi"/>
                <w:color w:val="000000"/>
              </w:rPr>
            </w:pPr>
            <w:r w:rsidRPr="007D630A">
              <w:rPr>
                <w:rFonts w:cstheme="minorHAnsi"/>
                <w:color w:val="000000"/>
              </w:rPr>
              <w:t>6ms</w:t>
            </w:r>
          </w:p>
        </w:tc>
        <w:tc>
          <w:tcPr>
            <w:tcW w:w="0" w:type="auto"/>
            <w:shd w:val="clear" w:color="auto" w:fill="auto"/>
            <w:vAlign w:val="center"/>
            <w:hideMark/>
          </w:tcPr>
          <w:p w14:paraId="2516AF87"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7258A0D6"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A43322D" w14:textId="77777777" w:rsidTr="00957CD5">
        <w:trPr>
          <w:trHeight w:val="320"/>
          <w:jc w:val="center"/>
        </w:trPr>
        <w:tc>
          <w:tcPr>
            <w:tcW w:w="0" w:type="auto"/>
            <w:shd w:val="clear" w:color="auto" w:fill="auto"/>
            <w:vAlign w:val="center"/>
            <w:hideMark/>
          </w:tcPr>
          <w:p w14:paraId="3F255599" w14:textId="77777777" w:rsidR="00F83ABF" w:rsidRPr="007D630A" w:rsidRDefault="00F83ABF" w:rsidP="007D630A">
            <w:pPr>
              <w:jc w:val="both"/>
              <w:rPr>
                <w:rFonts w:cstheme="minorHAnsi"/>
                <w:color w:val="000000"/>
              </w:rPr>
            </w:pPr>
            <w:r w:rsidRPr="007D630A">
              <w:rPr>
                <w:rFonts w:cstheme="minorHAnsi"/>
                <w:color w:val="000000"/>
              </w:rPr>
              <w:t>8.9</w:t>
            </w:r>
          </w:p>
        </w:tc>
        <w:tc>
          <w:tcPr>
            <w:tcW w:w="0" w:type="auto"/>
            <w:shd w:val="clear" w:color="auto" w:fill="auto"/>
            <w:vAlign w:val="center"/>
            <w:hideMark/>
          </w:tcPr>
          <w:p w14:paraId="16519FF5" w14:textId="77777777" w:rsidR="00F83ABF" w:rsidRPr="007D630A" w:rsidRDefault="00F83ABF" w:rsidP="007D630A">
            <w:pPr>
              <w:jc w:val="both"/>
              <w:rPr>
                <w:rFonts w:cstheme="minorHAnsi"/>
                <w:color w:val="000000"/>
              </w:rPr>
            </w:pPr>
            <w:r w:rsidRPr="007D630A">
              <w:rPr>
                <w:rFonts w:cstheme="minorHAnsi"/>
                <w:color w:val="000000"/>
              </w:rPr>
              <w:t>Συνδεσιμότητα:</w:t>
            </w:r>
          </w:p>
        </w:tc>
        <w:tc>
          <w:tcPr>
            <w:tcW w:w="0" w:type="auto"/>
            <w:shd w:val="clear" w:color="auto" w:fill="auto"/>
            <w:vAlign w:val="center"/>
            <w:hideMark/>
          </w:tcPr>
          <w:p w14:paraId="54723785" w14:textId="77777777" w:rsidR="00F83ABF" w:rsidRPr="007D630A" w:rsidRDefault="00F83ABF" w:rsidP="007D630A">
            <w:pPr>
              <w:jc w:val="both"/>
              <w:rPr>
                <w:rFonts w:cstheme="minorHAnsi"/>
                <w:color w:val="000000"/>
              </w:rPr>
            </w:pPr>
            <w:r w:rsidRPr="007D630A">
              <w:rPr>
                <w:rFonts w:cstheme="minorHAnsi"/>
                <w:color w:val="000000"/>
              </w:rPr>
              <w:t>HDMI, USB C</w:t>
            </w:r>
          </w:p>
        </w:tc>
        <w:tc>
          <w:tcPr>
            <w:tcW w:w="0" w:type="auto"/>
            <w:shd w:val="clear" w:color="auto" w:fill="auto"/>
            <w:vAlign w:val="center"/>
            <w:hideMark/>
          </w:tcPr>
          <w:p w14:paraId="3CC8C807" w14:textId="77777777" w:rsidR="00F83ABF" w:rsidRPr="007D630A" w:rsidRDefault="00F83ABF" w:rsidP="007D630A">
            <w:pPr>
              <w:jc w:val="both"/>
              <w:rPr>
                <w:rFonts w:cstheme="minorHAnsi"/>
                <w:color w:val="000000"/>
              </w:rPr>
            </w:pPr>
            <w:r w:rsidRPr="007D630A">
              <w:rPr>
                <w:rFonts w:cstheme="minorHAnsi"/>
                <w:color w:val="000000"/>
              </w:rPr>
              <w:t> </w:t>
            </w:r>
          </w:p>
        </w:tc>
        <w:tc>
          <w:tcPr>
            <w:tcW w:w="0" w:type="auto"/>
            <w:shd w:val="clear" w:color="auto" w:fill="auto"/>
            <w:vAlign w:val="center"/>
            <w:hideMark/>
          </w:tcPr>
          <w:p w14:paraId="7DAE7ECB" w14:textId="77777777" w:rsidR="00F83ABF" w:rsidRPr="007D630A" w:rsidRDefault="00F83ABF" w:rsidP="007D630A">
            <w:pPr>
              <w:jc w:val="both"/>
              <w:rPr>
                <w:rFonts w:cstheme="minorHAnsi"/>
                <w:color w:val="000000"/>
              </w:rPr>
            </w:pPr>
            <w:r w:rsidRPr="007D630A">
              <w:rPr>
                <w:rFonts w:cstheme="minorHAnsi"/>
                <w:color w:val="000000"/>
              </w:rPr>
              <w:t> </w:t>
            </w:r>
          </w:p>
        </w:tc>
      </w:tr>
    </w:tbl>
    <w:p w14:paraId="4F57E686" w14:textId="55FD10BE" w:rsidR="00F83ABF" w:rsidRPr="007D630A" w:rsidRDefault="00F83ABF" w:rsidP="007D630A">
      <w:pPr>
        <w:jc w:val="both"/>
        <w:rPr>
          <w:rFonts w:cstheme="minorHAnsi"/>
          <w:lang w:eastAsia="zh-CN"/>
        </w:rPr>
      </w:pPr>
    </w:p>
    <w:p w14:paraId="6878396A" w14:textId="673F8307" w:rsidR="00F83ABF" w:rsidRPr="007D630A" w:rsidRDefault="00F83ABF" w:rsidP="007D630A">
      <w:pPr>
        <w:jc w:val="both"/>
        <w:rPr>
          <w:rFonts w:cstheme="minorHAnsi"/>
          <w:lang w:eastAsia="zh-CN"/>
        </w:rPr>
      </w:pPr>
    </w:p>
    <w:p w14:paraId="0A92967D" w14:textId="1D4BB763" w:rsidR="00F83ABF" w:rsidRPr="007D630A" w:rsidRDefault="00F83ABF" w:rsidP="007D630A">
      <w:pPr>
        <w:pStyle w:val="3"/>
        <w:jc w:val="both"/>
        <w:rPr>
          <w:rFonts w:asciiTheme="minorHAnsi" w:hAnsiTheme="minorHAnsi" w:cstheme="minorHAnsi"/>
          <w:lang w:eastAsia="zh-CN"/>
        </w:rPr>
      </w:pPr>
      <w:bookmarkStart w:id="58" w:name="_Toc135201841"/>
      <w:r w:rsidRPr="007D630A">
        <w:rPr>
          <w:rFonts w:asciiTheme="minorHAnsi" w:hAnsiTheme="minorHAnsi" w:cstheme="minorHAnsi"/>
          <w:lang w:eastAsia="zh-CN"/>
        </w:rPr>
        <w:t>18.3 Φορητός Υπολογιστής Υψηλών Επιδόσεων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58"/>
    </w:p>
    <w:p w14:paraId="7CC71B97" w14:textId="7D7A6CC2" w:rsidR="00F83ABF" w:rsidRPr="007D630A" w:rsidRDefault="00F83ABF" w:rsidP="007D630A">
      <w:pPr>
        <w:jc w:val="both"/>
        <w:rPr>
          <w:rFonts w:cstheme="minorHAnsi"/>
          <w:lang w:eastAsia="zh-CN"/>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Layout w:type="fixed"/>
        <w:tblLook w:val="04A0" w:firstRow="1" w:lastRow="0" w:firstColumn="1" w:lastColumn="0" w:noHBand="0" w:noVBand="1"/>
      </w:tblPr>
      <w:tblGrid>
        <w:gridCol w:w="2117"/>
        <w:gridCol w:w="3118"/>
        <w:gridCol w:w="2552"/>
        <w:gridCol w:w="1949"/>
      </w:tblGrid>
      <w:tr w:rsidR="00F83ABF" w:rsidRPr="007D630A" w14:paraId="580C8F88" w14:textId="77777777" w:rsidTr="00957CD5">
        <w:trPr>
          <w:trHeight w:val="310"/>
        </w:trPr>
        <w:tc>
          <w:tcPr>
            <w:tcW w:w="9736" w:type="dxa"/>
            <w:gridSpan w:val="4"/>
            <w:shd w:val="clear" w:color="auto" w:fill="auto"/>
            <w:vAlign w:val="center"/>
            <w:hideMark/>
          </w:tcPr>
          <w:p w14:paraId="26B710CF" w14:textId="77777777" w:rsidR="00F83ABF" w:rsidRPr="007D630A" w:rsidRDefault="00F83ABF" w:rsidP="007D630A">
            <w:pPr>
              <w:jc w:val="both"/>
              <w:rPr>
                <w:rFonts w:cstheme="minorHAnsi"/>
                <w:b/>
                <w:bCs/>
                <w:color w:val="000000"/>
              </w:rPr>
            </w:pPr>
            <w:r w:rsidRPr="007D630A">
              <w:rPr>
                <w:rFonts w:cstheme="minorHAnsi"/>
                <w:b/>
                <w:bCs/>
                <w:color w:val="000000"/>
              </w:rPr>
              <w:t>ΠΙΝΑΚΑΣ ΣΥΜΜΟΡΦΩΣΗΣ</w:t>
            </w:r>
          </w:p>
        </w:tc>
      </w:tr>
      <w:tr w:rsidR="00F83ABF" w:rsidRPr="007D630A" w14:paraId="098F499A" w14:textId="77777777" w:rsidTr="00957CD5">
        <w:trPr>
          <w:trHeight w:val="635"/>
        </w:trPr>
        <w:tc>
          <w:tcPr>
            <w:tcW w:w="5235" w:type="dxa"/>
            <w:gridSpan w:val="2"/>
            <w:shd w:val="clear" w:color="auto" w:fill="auto"/>
            <w:vAlign w:val="center"/>
            <w:hideMark/>
          </w:tcPr>
          <w:p w14:paraId="74EB2AAF" w14:textId="77777777" w:rsidR="00F83ABF" w:rsidRPr="007D630A" w:rsidRDefault="00F83ABF" w:rsidP="007D630A">
            <w:pPr>
              <w:jc w:val="both"/>
              <w:rPr>
                <w:rFonts w:cstheme="minorHAnsi"/>
                <w:b/>
                <w:bCs/>
                <w:color w:val="000000"/>
              </w:rPr>
            </w:pPr>
            <w:r w:rsidRPr="007D630A">
              <w:rPr>
                <w:rFonts w:cstheme="minorHAnsi"/>
                <w:b/>
                <w:bCs/>
                <w:color w:val="000000"/>
              </w:rPr>
              <w:t>Προδιαγραφές</w:t>
            </w:r>
          </w:p>
        </w:tc>
        <w:tc>
          <w:tcPr>
            <w:tcW w:w="4501" w:type="dxa"/>
            <w:gridSpan w:val="2"/>
            <w:shd w:val="clear" w:color="auto" w:fill="auto"/>
            <w:vAlign w:val="center"/>
            <w:hideMark/>
          </w:tcPr>
          <w:p w14:paraId="7CD16EA9" w14:textId="77777777" w:rsidR="00F83ABF" w:rsidRPr="007D630A" w:rsidRDefault="00F83ABF" w:rsidP="007D630A">
            <w:pPr>
              <w:jc w:val="both"/>
              <w:rPr>
                <w:rFonts w:cstheme="minorHAnsi"/>
                <w:b/>
                <w:bCs/>
                <w:color w:val="000000"/>
              </w:rPr>
            </w:pPr>
            <w:r w:rsidRPr="007D630A">
              <w:rPr>
                <w:rFonts w:cstheme="minorHAnsi"/>
                <w:b/>
                <w:bCs/>
                <w:color w:val="000000"/>
              </w:rPr>
              <w:t>Στοιχεία Προσφοράς</w:t>
            </w:r>
          </w:p>
        </w:tc>
      </w:tr>
      <w:tr w:rsidR="00F83ABF" w:rsidRPr="007D630A" w14:paraId="56AE4B04" w14:textId="77777777" w:rsidTr="00957CD5">
        <w:trPr>
          <w:trHeight w:val="910"/>
        </w:trPr>
        <w:tc>
          <w:tcPr>
            <w:tcW w:w="2117" w:type="dxa"/>
            <w:shd w:val="clear" w:color="auto" w:fill="auto"/>
            <w:vAlign w:val="center"/>
            <w:hideMark/>
          </w:tcPr>
          <w:p w14:paraId="59074454" w14:textId="77777777" w:rsidR="00F83ABF" w:rsidRPr="007D630A" w:rsidRDefault="00F83ABF" w:rsidP="007D630A">
            <w:pPr>
              <w:jc w:val="both"/>
              <w:rPr>
                <w:rFonts w:cstheme="minorHAnsi"/>
                <w:b/>
                <w:bCs/>
                <w:color w:val="000000"/>
              </w:rPr>
            </w:pPr>
            <w:r w:rsidRPr="007D630A">
              <w:rPr>
                <w:rFonts w:cstheme="minorHAnsi"/>
                <w:b/>
                <w:bCs/>
                <w:color w:val="000000"/>
              </w:rPr>
              <w:t>Περιγραφή Είδους</w:t>
            </w:r>
          </w:p>
        </w:tc>
        <w:tc>
          <w:tcPr>
            <w:tcW w:w="3118" w:type="dxa"/>
            <w:shd w:val="clear" w:color="auto" w:fill="auto"/>
            <w:vAlign w:val="center"/>
            <w:hideMark/>
          </w:tcPr>
          <w:p w14:paraId="06D52AE1" w14:textId="77777777" w:rsidR="00F83ABF" w:rsidRPr="007D630A" w:rsidRDefault="00F83ABF" w:rsidP="007D630A">
            <w:pPr>
              <w:jc w:val="both"/>
              <w:rPr>
                <w:rFonts w:cstheme="minorHAnsi"/>
                <w:b/>
                <w:bCs/>
                <w:color w:val="000000"/>
              </w:rPr>
            </w:pPr>
            <w:r w:rsidRPr="007D630A">
              <w:rPr>
                <w:rFonts w:cstheme="minorHAnsi"/>
                <w:b/>
                <w:bCs/>
                <w:color w:val="000000"/>
              </w:rPr>
              <w:t>Υποχρεωτική Απαίτηση</w:t>
            </w:r>
          </w:p>
        </w:tc>
        <w:tc>
          <w:tcPr>
            <w:tcW w:w="2552" w:type="dxa"/>
            <w:shd w:val="clear" w:color="auto" w:fill="auto"/>
            <w:vAlign w:val="center"/>
            <w:hideMark/>
          </w:tcPr>
          <w:p w14:paraId="3ADA9D7B" w14:textId="77777777" w:rsidR="00F83ABF" w:rsidRPr="007D630A" w:rsidRDefault="00F83ABF" w:rsidP="007D630A">
            <w:pPr>
              <w:jc w:val="both"/>
              <w:rPr>
                <w:rFonts w:cstheme="minorHAnsi"/>
                <w:b/>
                <w:bCs/>
                <w:color w:val="000000"/>
              </w:rPr>
            </w:pPr>
            <w:r w:rsidRPr="007D630A">
              <w:rPr>
                <w:rFonts w:cstheme="minorHAnsi"/>
                <w:b/>
                <w:bCs/>
                <w:color w:val="000000"/>
              </w:rPr>
              <w:t>Απάντηση Υποψήφιου Προμηθευτή</w:t>
            </w:r>
          </w:p>
        </w:tc>
        <w:tc>
          <w:tcPr>
            <w:tcW w:w="1949" w:type="dxa"/>
            <w:shd w:val="clear" w:color="auto" w:fill="auto"/>
            <w:vAlign w:val="center"/>
            <w:hideMark/>
          </w:tcPr>
          <w:p w14:paraId="6FD843CF" w14:textId="77777777" w:rsidR="00F83ABF" w:rsidRPr="007D630A" w:rsidRDefault="00F83ABF" w:rsidP="007D630A">
            <w:pPr>
              <w:jc w:val="both"/>
              <w:rPr>
                <w:rFonts w:cstheme="minorHAnsi"/>
                <w:b/>
                <w:bCs/>
                <w:color w:val="000000"/>
              </w:rPr>
            </w:pPr>
            <w:r w:rsidRPr="007D630A">
              <w:rPr>
                <w:rFonts w:cstheme="minorHAnsi"/>
                <w:b/>
                <w:bCs/>
                <w:color w:val="000000"/>
              </w:rPr>
              <w:t>Παραπομπή</w:t>
            </w:r>
          </w:p>
        </w:tc>
      </w:tr>
      <w:tr w:rsidR="00F83ABF" w:rsidRPr="007D630A" w14:paraId="64262D37" w14:textId="77777777" w:rsidTr="00957CD5">
        <w:trPr>
          <w:trHeight w:val="310"/>
        </w:trPr>
        <w:tc>
          <w:tcPr>
            <w:tcW w:w="2117" w:type="dxa"/>
            <w:shd w:val="clear" w:color="auto" w:fill="auto"/>
            <w:vAlign w:val="center"/>
            <w:hideMark/>
          </w:tcPr>
          <w:p w14:paraId="7780CB2A" w14:textId="77777777" w:rsidR="00F83ABF" w:rsidRPr="007D630A" w:rsidRDefault="00F83ABF" w:rsidP="007D630A">
            <w:pPr>
              <w:jc w:val="both"/>
              <w:rPr>
                <w:rFonts w:cstheme="minorHAnsi"/>
                <w:b/>
                <w:bCs/>
                <w:color w:val="000000"/>
              </w:rPr>
            </w:pPr>
            <w:r w:rsidRPr="007D630A">
              <w:rPr>
                <w:rFonts w:cstheme="minorHAnsi"/>
                <w:b/>
                <w:bCs/>
                <w:color w:val="000000"/>
              </w:rPr>
              <w:t>Επεξεργαστής</w:t>
            </w:r>
          </w:p>
        </w:tc>
        <w:tc>
          <w:tcPr>
            <w:tcW w:w="3118" w:type="dxa"/>
            <w:shd w:val="clear" w:color="auto" w:fill="auto"/>
            <w:vAlign w:val="center"/>
            <w:hideMark/>
          </w:tcPr>
          <w:p w14:paraId="22FF0DFC" w14:textId="77777777" w:rsidR="00F83ABF" w:rsidRPr="007D630A" w:rsidRDefault="00F83ABF" w:rsidP="007D630A">
            <w:pPr>
              <w:jc w:val="both"/>
              <w:rPr>
                <w:rFonts w:cstheme="minorHAnsi"/>
                <w:b/>
                <w:bCs/>
                <w:color w:val="000000"/>
              </w:rPr>
            </w:pPr>
            <w:r w:rsidRPr="007D630A">
              <w:rPr>
                <w:rFonts w:cstheme="minorHAnsi"/>
                <w:b/>
                <w:bCs/>
                <w:color w:val="000000"/>
              </w:rPr>
              <w:t> </w:t>
            </w:r>
          </w:p>
        </w:tc>
        <w:tc>
          <w:tcPr>
            <w:tcW w:w="2552" w:type="dxa"/>
            <w:shd w:val="clear" w:color="auto" w:fill="auto"/>
            <w:vAlign w:val="center"/>
            <w:hideMark/>
          </w:tcPr>
          <w:p w14:paraId="2DC83C9D" w14:textId="77777777" w:rsidR="00F83ABF" w:rsidRPr="007D630A" w:rsidRDefault="00F83ABF" w:rsidP="007D630A">
            <w:pPr>
              <w:jc w:val="both"/>
              <w:rPr>
                <w:rFonts w:cstheme="minorHAnsi"/>
                <w:b/>
                <w:bCs/>
                <w:color w:val="000000"/>
              </w:rPr>
            </w:pPr>
            <w:r w:rsidRPr="007D630A">
              <w:rPr>
                <w:rFonts w:cstheme="minorHAnsi"/>
                <w:b/>
                <w:bCs/>
                <w:color w:val="000000"/>
              </w:rPr>
              <w:t> </w:t>
            </w:r>
          </w:p>
        </w:tc>
        <w:tc>
          <w:tcPr>
            <w:tcW w:w="1949" w:type="dxa"/>
            <w:shd w:val="clear" w:color="auto" w:fill="auto"/>
            <w:vAlign w:val="center"/>
            <w:hideMark/>
          </w:tcPr>
          <w:p w14:paraId="75CA121F" w14:textId="77777777" w:rsidR="00F83ABF" w:rsidRPr="007D630A" w:rsidRDefault="00F83ABF" w:rsidP="007D630A">
            <w:pPr>
              <w:jc w:val="both"/>
              <w:rPr>
                <w:rFonts w:cstheme="minorHAnsi"/>
                <w:b/>
                <w:bCs/>
                <w:color w:val="000000"/>
              </w:rPr>
            </w:pPr>
            <w:r w:rsidRPr="007D630A">
              <w:rPr>
                <w:rFonts w:cstheme="minorHAnsi"/>
                <w:b/>
                <w:bCs/>
                <w:color w:val="000000"/>
              </w:rPr>
              <w:t> </w:t>
            </w:r>
          </w:p>
        </w:tc>
      </w:tr>
      <w:tr w:rsidR="00F83ABF" w:rsidRPr="007D630A" w14:paraId="241B2A39" w14:textId="77777777" w:rsidTr="00957CD5">
        <w:trPr>
          <w:trHeight w:val="300"/>
        </w:trPr>
        <w:tc>
          <w:tcPr>
            <w:tcW w:w="2117" w:type="dxa"/>
            <w:shd w:val="clear" w:color="auto" w:fill="auto"/>
            <w:noWrap/>
            <w:vAlign w:val="bottom"/>
            <w:hideMark/>
          </w:tcPr>
          <w:p w14:paraId="27A17DDC" w14:textId="77777777" w:rsidR="00F83ABF" w:rsidRPr="007D630A" w:rsidRDefault="00F83ABF" w:rsidP="007D630A">
            <w:pPr>
              <w:jc w:val="both"/>
              <w:rPr>
                <w:rFonts w:cstheme="minorHAnsi"/>
                <w:color w:val="000000"/>
              </w:rPr>
            </w:pPr>
            <w:proofErr w:type="spellStart"/>
            <w:r w:rsidRPr="007D630A">
              <w:rPr>
                <w:rFonts w:cstheme="minorHAnsi"/>
                <w:color w:val="000000"/>
              </w:rPr>
              <w:t>Intel</w:t>
            </w:r>
            <w:proofErr w:type="spellEnd"/>
          </w:p>
        </w:tc>
        <w:tc>
          <w:tcPr>
            <w:tcW w:w="3118" w:type="dxa"/>
            <w:shd w:val="clear" w:color="auto" w:fill="auto"/>
            <w:vAlign w:val="bottom"/>
            <w:hideMark/>
          </w:tcPr>
          <w:p w14:paraId="79662374" w14:textId="77777777" w:rsidR="00F83ABF" w:rsidRPr="007D630A" w:rsidRDefault="00F83ABF" w:rsidP="007D630A">
            <w:pPr>
              <w:jc w:val="both"/>
              <w:rPr>
                <w:rFonts w:cstheme="minorHAnsi"/>
                <w:color w:val="000000"/>
              </w:rPr>
            </w:pPr>
            <w:r w:rsidRPr="007D630A">
              <w:rPr>
                <w:rFonts w:cstheme="minorHAnsi"/>
                <w:color w:val="000000"/>
              </w:rPr>
              <w:t>ΝΑΙ</w:t>
            </w:r>
          </w:p>
        </w:tc>
        <w:tc>
          <w:tcPr>
            <w:tcW w:w="2552" w:type="dxa"/>
            <w:shd w:val="clear" w:color="auto" w:fill="auto"/>
            <w:noWrap/>
            <w:vAlign w:val="bottom"/>
            <w:hideMark/>
          </w:tcPr>
          <w:p w14:paraId="5E6B24BB"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4F6D030F"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5EED617" w14:textId="77777777" w:rsidTr="00957CD5">
        <w:trPr>
          <w:trHeight w:val="300"/>
        </w:trPr>
        <w:tc>
          <w:tcPr>
            <w:tcW w:w="2117" w:type="dxa"/>
            <w:shd w:val="clear" w:color="auto" w:fill="auto"/>
            <w:noWrap/>
            <w:vAlign w:val="bottom"/>
            <w:hideMark/>
          </w:tcPr>
          <w:p w14:paraId="412F8308" w14:textId="77777777" w:rsidR="00F83ABF" w:rsidRPr="007D630A" w:rsidRDefault="00F83ABF" w:rsidP="007D630A">
            <w:pPr>
              <w:jc w:val="both"/>
              <w:rPr>
                <w:rFonts w:cstheme="minorHAnsi"/>
                <w:color w:val="000000"/>
              </w:rPr>
            </w:pPr>
            <w:r w:rsidRPr="007D630A">
              <w:rPr>
                <w:rFonts w:cstheme="minorHAnsi"/>
                <w:color w:val="000000"/>
              </w:rPr>
              <w:t>Οικογένεια</w:t>
            </w:r>
          </w:p>
        </w:tc>
        <w:tc>
          <w:tcPr>
            <w:tcW w:w="3118" w:type="dxa"/>
            <w:shd w:val="clear" w:color="auto" w:fill="auto"/>
            <w:vAlign w:val="bottom"/>
            <w:hideMark/>
          </w:tcPr>
          <w:p w14:paraId="56C297D5" w14:textId="77777777" w:rsidR="00F83ABF" w:rsidRPr="007D630A" w:rsidRDefault="00F83ABF" w:rsidP="007D630A">
            <w:pPr>
              <w:jc w:val="both"/>
              <w:rPr>
                <w:rFonts w:cstheme="minorHAnsi"/>
                <w:color w:val="000000"/>
              </w:rPr>
            </w:pPr>
            <w:proofErr w:type="spellStart"/>
            <w:r w:rsidRPr="007D630A">
              <w:rPr>
                <w:rFonts w:cstheme="minorHAnsi"/>
                <w:color w:val="000000"/>
              </w:rPr>
              <w:t>Core</w:t>
            </w:r>
            <w:proofErr w:type="spellEnd"/>
            <w:r w:rsidRPr="007D630A">
              <w:rPr>
                <w:rFonts w:cstheme="minorHAnsi"/>
                <w:color w:val="000000"/>
              </w:rPr>
              <w:t xml:space="preserve"> i7</w:t>
            </w:r>
          </w:p>
        </w:tc>
        <w:tc>
          <w:tcPr>
            <w:tcW w:w="2552" w:type="dxa"/>
            <w:shd w:val="clear" w:color="auto" w:fill="auto"/>
            <w:noWrap/>
            <w:vAlign w:val="bottom"/>
            <w:hideMark/>
          </w:tcPr>
          <w:p w14:paraId="02479CA0"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10505C3A"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B8583EB" w14:textId="77777777" w:rsidTr="00957CD5">
        <w:trPr>
          <w:trHeight w:val="300"/>
        </w:trPr>
        <w:tc>
          <w:tcPr>
            <w:tcW w:w="2117" w:type="dxa"/>
            <w:shd w:val="clear" w:color="auto" w:fill="auto"/>
            <w:noWrap/>
            <w:vAlign w:val="bottom"/>
            <w:hideMark/>
          </w:tcPr>
          <w:p w14:paraId="669829F6" w14:textId="77777777" w:rsidR="00F83ABF" w:rsidRPr="007D630A" w:rsidRDefault="00F83ABF" w:rsidP="007D630A">
            <w:pPr>
              <w:jc w:val="both"/>
              <w:rPr>
                <w:rFonts w:cstheme="minorHAnsi"/>
                <w:color w:val="000000"/>
              </w:rPr>
            </w:pPr>
            <w:r w:rsidRPr="007D630A">
              <w:rPr>
                <w:rFonts w:cstheme="minorHAnsi"/>
                <w:color w:val="000000"/>
              </w:rPr>
              <w:t>Μοντέλο</w:t>
            </w:r>
          </w:p>
        </w:tc>
        <w:tc>
          <w:tcPr>
            <w:tcW w:w="3118" w:type="dxa"/>
            <w:shd w:val="clear" w:color="auto" w:fill="auto"/>
            <w:vAlign w:val="bottom"/>
            <w:hideMark/>
          </w:tcPr>
          <w:p w14:paraId="768EBB13" w14:textId="77777777" w:rsidR="00F83ABF" w:rsidRPr="007D630A" w:rsidRDefault="00F83ABF" w:rsidP="007D630A">
            <w:pPr>
              <w:jc w:val="both"/>
              <w:rPr>
                <w:rFonts w:cstheme="minorHAnsi"/>
                <w:color w:val="000000"/>
              </w:rPr>
            </w:pPr>
            <w:r w:rsidRPr="007D630A">
              <w:rPr>
                <w:rFonts w:cstheme="minorHAnsi"/>
                <w:color w:val="000000"/>
              </w:rPr>
              <w:t>11800H</w:t>
            </w:r>
          </w:p>
        </w:tc>
        <w:tc>
          <w:tcPr>
            <w:tcW w:w="2552" w:type="dxa"/>
            <w:shd w:val="clear" w:color="auto" w:fill="auto"/>
            <w:noWrap/>
            <w:vAlign w:val="bottom"/>
            <w:hideMark/>
          </w:tcPr>
          <w:p w14:paraId="5CABB9A4"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42FDBE97"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6A00EC6" w14:textId="77777777" w:rsidTr="00957CD5">
        <w:trPr>
          <w:trHeight w:val="300"/>
        </w:trPr>
        <w:tc>
          <w:tcPr>
            <w:tcW w:w="2117" w:type="dxa"/>
            <w:shd w:val="clear" w:color="auto" w:fill="auto"/>
            <w:noWrap/>
            <w:vAlign w:val="bottom"/>
            <w:hideMark/>
          </w:tcPr>
          <w:p w14:paraId="6C2298C6" w14:textId="77777777" w:rsidR="00F83ABF" w:rsidRPr="007D630A" w:rsidRDefault="00F83ABF" w:rsidP="007D630A">
            <w:pPr>
              <w:jc w:val="both"/>
              <w:rPr>
                <w:rFonts w:cstheme="minorHAnsi"/>
                <w:color w:val="000000"/>
              </w:rPr>
            </w:pPr>
            <w:r w:rsidRPr="007D630A">
              <w:rPr>
                <w:rFonts w:cstheme="minorHAnsi"/>
                <w:color w:val="000000"/>
              </w:rPr>
              <w:t>Συχνότητα</w:t>
            </w:r>
          </w:p>
        </w:tc>
        <w:tc>
          <w:tcPr>
            <w:tcW w:w="3118" w:type="dxa"/>
            <w:shd w:val="clear" w:color="auto" w:fill="auto"/>
            <w:vAlign w:val="bottom"/>
            <w:hideMark/>
          </w:tcPr>
          <w:p w14:paraId="064BCBEF" w14:textId="77777777" w:rsidR="00F83ABF" w:rsidRPr="007D630A" w:rsidRDefault="00F83ABF" w:rsidP="007D630A">
            <w:pPr>
              <w:jc w:val="both"/>
              <w:rPr>
                <w:rFonts w:cstheme="minorHAnsi"/>
                <w:color w:val="000000"/>
              </w:rPr>
            </w:pPr>
            <w:r w:rsidRPr="007D630A">
              <w:rPr>
                <w:rFonts w:cstheme="minorHAnsi"/>
                <w:color w:val="000000"/>
              </w:rPr>
              <w:t xml:space="preserve">2,3 </w:t>
            </w:r>
            <w:proofErr w:type="spellStart"/>
            <w:r w:rsidRPr="007D630A">
              <w:rPr>
                <w:rFonts w:cstheme="minorHAnsi"/>
                <w:color w:val="000000"/>
              </w:rPr>
              <w:t>GHz</w:t>
            </w:r>
            <w:proofErr w:type="spellEnd"/>
          </w:p>
        </w:tc>
        <w:tc>
          <w:tcPr>
            <w:tcW w:w="2552" w:type="dxa"/>
            <w:shd w:val="clear" w:color="auto" w:fill="auto"/>
            <w:noWrap/>
            <w:vAlign w:val="bottom"/>
            <w:hideMark/>
          </w:tcPr>
          <w:p w14:paraId="24DB47CC"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0B5E2AE3"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CDDFD1C" w14:textId="77777777" w:rsidTr="00957CD5">
        <w:trPr>
          <w:trHeight w:val="300"/>
        </w:trPr>
        <w:tc>
          <w:tcPr>
            <w:tcW w:w="2117" w:type="dxa"/>
            <w:shd w:val="clear" w:color="auto" w:fill="auto"/>
            <w:noWrap/>
            <w:vAlign w:val="bottom"/>
            <w:hideMark/>
          </w:tcPr>
          <w:p w14:paraId="35638045" w14:textId="77777777" w:rsidR="00F83ABF" w:rsidRPr="007D630A" w:rsidRDefault="00F83ABF" w:rsidP="007D630A">
            <w:pPr>
              <w:jc w:val="both"/>
              <w:rPr>
                <w:rFonts w:cstheme="minorHAnsi"/>
                <w:color w:val="000000"/>
              </w:rPr>
            </w:pPr>
            <w:r w:rsidRPr="007D630A">
              <w:rPr>
                <w:rFonts w:cstheme="minorHAnsi"/>
                <w:color w:val="000000"/>
              </w:rPr>
              <w:t>Γενιά</w:t>
            </w:r>
          </w:p>
        </w:tc>
        <w:tc>
          <w:tcPr>
            <w:tcW w:w="3118" w:type="dxa"/>
            <w:shd w:val="clear" w:color="auto" w:fill="auto"/>
            <w:vAlign w:val="bottom"/>
            <w:hideMark/>
          </w:tcPr>
          <w:p w14:paraId="453CB5B3" w14:textId="77777777" w:rsidR="00F83ABF" w:rsidRPr="007D630A" w:rsidRDefault="00F83ABF" w:rsidP="007D630A">
            <w:pPr>
              <w:jc w:val="both"/>
              <w:rPr>
                <w:rFonts w:cstheme="minorHAnsi"/>
                <w:color w:val="000000"/>
              </w:rPr>
            </w:pPr>
            <w:proofErr w:type="spellStart"/>
            <w:r w:rsidRPr="007D630A">
              <w:rPr>
                <w:rFonts w:cstheme="minorHAnsi"/>
                <w:color w:val="000000"/>
              </w:rPr>
              <w:t>Tiger</w:t>
            </w:r>
            <w:proofErr w:type="spellEnd"/>
            <w:r w:rsidRPr="007D630A">
              <w:rPr>
                <w:rFonts w:cstheme="minorHAnsi"/>
                <w:color w:val="000000"/>
              </w:rPr>
              <w:t xml:space="preserve"> </w:t>
            </w:r>
            <w:proofErr w:type="spellStart"/>
            <w:r w:rsidRPr="007D630A">
              <w:rPr>
                <w:rFonts w:cstheme="minorHAnsi"/>
                <w:color w:val="000000"/>
              </w:rPr>
              <w:t>Lake</w:t>
            </w:r>
            <w:proofErr w:type="spellEnd"/>
            <w:r w:rsidRPr="007D630A">
              <w:rPr>
                <w:rFonts w:cstheme="minorHAnsi"/>
                <w:color w:val="000000"/>
              </w:rPr>
              <w:t xml:space="preserve"> (11th </w:t>
            </w:r>
            <w:proofErr w:type="spellStart"/>
            <w:r w:rsidRPr="007D630A">
              <w:rPr>
                <w:rFonts w:cstheme="minorHAnsi"/>
                <w:color w:val="000000"/>
              </w:rPr>
              <w:t>Gen</w:t>
            </w:r>
            <w:proofErr w:type="spellEnd"/>
            <w:r w:rsidRPr="007D630A">
              <w:rPr>
                <w:rFonts w:cstheme="minorHAnsi"/>
                <w:color w:val="000000"/>
              </w:rPr>
              <w:t>)</w:t>
            </w:r>
          </w:p>
        </w:tc>
        <w:tc>
          <w:tcPr>
            <w:tcW w:w="2552" w:type="dxa"/>
            <w:shd w:val="clear" w:color="auto" w:fill="auto"/>
            <w:noWrap/>
            <w:vAlign w:val="bottom"/>
            <w:hideMark/>
          </w:tcPr>
          <w:p w14:paraId="45137DAD"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17C93409"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5E5B3964" w14:textId="77777777" w:rsidTr="00957CD5">
        <w:trPr>
          <w:trHeight w:val="300"/>
        </w:trPr>
        <w:tc>
          <w:tcPr>
            <w:tcW w:w="2117" w:type="dxa"/>
            <w:shd w:val="clear" w:color="auto" w:fill="auto"/>
            <w:noWrap/>
            <w:vAlign w:val="bottom"/>
            <w:hideMark/>
          </w:tcPr>
          <w:p w14:paraId="0B43EBB9" w14:textId="77777777" w:rsidR="00F83ABF" w:rsidRPr="007D630A" w:rsidRDefault="00F83ABF" w:rsidP="007D630A">
            <w:pPr>
              <w:jc w:val="both"/>
              <w:rPr>
                <w:rFonts w:cstheme="minorHAnsi"/>
                <w:color w:val="000000"/>
              </w:rPr>
            </w:pPr>
            <w:r w:rsidRPr="007D630A">
              <w:rPr>
                <w:rFonts w:cstheme="minorHAnsi"/>
                <w:color w:val="000000"/>
              </w:rPr>
              <w:t> </w:t>
            </w:r>
          </w:p>
        </w:tc>
        <w:tc>
          <w:tcPr>
            <w:tcW w:w="3118" w:type="dxa"/>
            <w:shd w:val="clear" w:color="auto" w:fill="auto"/>
            <w:vAlign w:val="bottom"/>
            <w:hideMark/>
          </w:tcPr>
          <w:p w14:paraId="47B6D5CC"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4C34D8C9"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226D8385"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BF71E15" w14:textId="77777777" w:rsidTr="00957CD5">
        <w:trPr>
          <w:trHeight w:val="300"/>
        </w:trPr>
        <w:tc>
          <w:tcPr>
            <w:tcW w:w="2117" w:type="dxa"/>
            <w:shd w:val="clear" w:color="auto" w:fill="auto"/>
            <w:vAlign w:val="center"/>
            <w:hideMark/>
          </w:tcPr>
          <w:p w14:paraId="6CB59462" w14:textId="77777777" w:rsidR="00F83ABF" w:rsidRPr="007D630A" w:rsidRDefault="00F83ABF" w:rsidP="007D630A">
            <w:pPr>
              <w:jc w:val="both"/>
              <w:rPr>
                <w:rFonts w:cstheme="minorHAnsi"/>
                <w:b/>
                <w:bCs/>
                <w:color w:val="363636"/>
              </w:rPr>
            </w:pPr>
            <w:r w:rsidRPr="007D630A">
              <w:rPr>
                <w:rFonts w:cstheme="minorHAnsi"/>
                <w:b/>
                <w:bCs/>
                <w:color w:val="363636"/>
              </w:rPr>
              <w:t>Οθόνη</w:t>
            </w:r>
          </w:p>
        </w:tc>
        <w:tc>
          <w:tcPr>
            <w:tcW w:w="3118" w:type="dxa"/>
            <w:shd w:val="clear" w:color="auto" w:fill="auto"/>
            <w:vAlign w:val="bottom"/>
            <w:hideMark/>
          </w:tcPr>
          <w:p w14:paraId="0D0A5264"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60077143"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1890F441"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128BC13" w14:textId="77777777" w:rsidTr="00957CD5">
        <w:trPr>
          <w:trHeight w:val="300"/>
        </w:trPr>
        <w:tc>
          <w:tcPr>
            <w:tcW w:w="2117" w:type="dxa"/>
            <w:shd w:val="clear" w:color="auto" w:fill="auto"/>
            <w:noWrap/>
            <w:vAlign w:val="bottom"/>
            <w:hideMark/>
          </w:tcPr>
          <w:p w14:paraId="2249D583" w14:textId="77777777" w:rsidR="00F83ABF" w:rsidRPr="007D630A" w:rsidRDefault="00F83ABF" w:rsidP="007D630A">
            <w:pPr>
              <w:jc w:val="both"/>
              <w:rPr>
                <w:rFonts w:cstheme="minorHAnsi"/>
                <w:color w:val="000000"/>
              </w:rPr>
            </w:pPr>
            <w:r w:rsidRPr="007D630A">
              <w:rPr>
                <w:rFonts w:cstheme="minorHAnsi"/>
                <w:color w:val="000000"/>
              </w:rPr>
              <w:t xml:space="preserve">IPS </w:t>
            </w:r>
            <w:proofErr w:type="spellStart"/>
            <w:r w:rsidRPr="007D630A">
              <w:rPr>
                <w:rFonts w:cstheme="minorHAnsi"/>
                <w:color w:val="000000"/>
              </w:rPr>
              <w:t>Panel</w:t>
            </w:r>
            <w:proofErr w:type="spellEnd"/>
          </w:p>
        </w:tc>
        <w:tc>
          <w:tcPr>
            <w:tcW w:w="3118" w:type="dxa"/>
            <w:shd w:val="clear" w:color="auto" w:fill="auto"/>
            <w:vAlign w:val="bottom"/>
            <w:hideMark/>
          </w:tcPr>
          <w:p w14:paraId="0590B9D1" w14:textId="77777777" w:rsidR="00F83ABF" w:rsidRPr="007D630A" w:rsidRDefault="00F83ABF" w:rsidP="007D630A">
            <w:pPr>
              <w:jc w:val="both"/>
              <w:rPr>
                <w:rFonts w:cstheme="minorHAnsi"/>
                <w:color w:val="000000"/>
                <w:lang w:val="en-US"/>
              </w:rPr>
            </w:pPr>
            <w:r w:rsidRPr="007D630A">
              <w:rPr>
                <w:rFonts w:cstheme="minorHAnsi"/>
                <w:color w:val="000000"/>
                <w:lang w:val="en-US"/>
              </w:rPr>
              <w:t>NAI</w:t>
            </w:r>
          </w:p>
        </w:tc>
        <w:tc>
          <w:tcPr>
            <w:tcW w:w="2552" w:type="dxa"/>
            <w:shd w:val="clear" w:color="auto" w:fill="auto"/>
            <w:noWrap/>
            <w:vAlign w:val="bottom"/>
            <w:hideMark/>
          </w:tcPr>
          <w:p w14:paraId="1C353562"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404DBBC1"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43F64D1B" w14:textId="77777777" w:rsidTr="00957CD5">
        <w:trPr>
          <w:trHeight w:val="300"/>
        </w:trPr>
        <w:tc>
          <w:tcPr>
            <w:tcW w:w="2117" w:type="dxa"/>
            <w:shd w:val="clear" w:color="auto" w:fill="auto"/>
            <w:noWrap/>
            <w:vAlign w:val="bottom"/>
            <w:hideMark/>
          </w:tcPr>
          <w:p w14:paraId="12C3DA08" w14:textId="77777777" w:rsidR="00F83ABF" w:rsidRPr="007D630A" w:rsidRDefault="00F83ABF" w:rsidP="007D630A">
            <w:pPr>
              <w:jc w:val="both"/>
              <w:rPr>
                <w:rFonts w:cstheme="minorHAnsi"/>
                <w:color w:val="000000"/>
              </w:rPr>
            </w:pPr>
            <w:r w:rsidRPr="007D630A">
              <w:rPr>
                <w:rFonts w:cstheme="minorHAnsi"/>
                <w:color w:val="000000"/>
              </w:rPr>
              <w:t>Διαγώνιος</w:t>
            </w:r>
          </w:p>
        </w:tc>
        <w:tc>
          <w:tcPr>
            <w:tcW w:w="3118" w:type="dxa"/>
            <w:shd w:val="clear" w:color="auto" w:fill="auto"/>
            <w:vAlign w:val="bottom"/>
            <w:hideMark/>
          </w:tcPr>
          <w:p w14:paraId="7E901010" w14:textId="77777777" w:rsidR="00F83ABF" w:rsidRPr="007D630A" w:rsidRDefault="00F83ABF" w:rsidP="007D630A">
            <w:pPr>
              <w:jc w:val="both"/>
              <w:rPr>
                <w:rFonts w:cstheme="minorHAnsi"/>
                <w:color w:val="000000"/>
              </w:rPr>
            </w:pPr>
            <w:r w:rsidRPr="007D630A">
              <w:rPr>
                <w:rFonts w:cstheme="minorHAnsi"/>
                <w:color w:val="000000"/>
              </w:rPr>
              <w:t>15,6 "</w:t>
            </w:r>
          </w:p>
        </w:tc>
        <w:tc>
          <w:tcPr>
            <w:tcW w:w="2552" w:type="dxa"/>
            <w:shd w:val="clear" w:color="auto" w:fill="auto"/>
            <w:noWrap/>
            <w:vAlign w:val="bottom"/>
            <w:hideMark/>
          </w:tcPr>
          <w:p w14:paraId="77C53321"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63475E37"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5F2B969" w14:textId="77777777" w:rsidTr="00957CD5">
        <w:trPr>
          <w:trHeight w:val="300"/>
        </w:trPr>
        <w:tc>
          <w:tcPr>
            <w:tcW w:w="2117" w:type="dxa"/>
            <w:shd w:val="clear" w:color="auto" w:fill="auto"/>
            <w:noWrap/>
            <w:vAlign w:val="bottom"/>
            <w:hideMark/>
          </w:tcPr>
          <w:p w14:paraId="5AF8D894" w14:textId="77777777" w:rsidR="00F83ABF" w:rsidRPr="007D630A" w:rsidRDefault="00F83ABF" w:rsidP="007D630A">
            <w:pPr>
              <w:jc w:val="both"/>
              <w:rPr>
                <w:rFonts w:cstheme="minorHAnsi"/>
                <w:color w:val="000000"/>
              </w:rPr>
            </w:pPr>
            <w:r w:rsidRPr="007D630A">
              <w:rPr>
                <w:rFonts w:cstheme="minorHAnsi"/>
                <w:color w:val="000000"/>
              </w:rPr>
              <w:t>Ανάλυση</w:t>
            </w:r>
          </w:p>
        </w:tc>
        <w:tc>
          <w:tcPr>
            <w:tcW w:w="3118" w:type="dxa"/>
            <w:shd w:val="clear" w:color="auto" w:fill="auto"/>
            <w:vAlign w:val="bottom"/>
            <w:hideMark/>
          </w:tcPr>
          <w:p w14:paraId="17998274" w14:textId="77777777" w:rsidR="00F83ABF" w:rsidRPr="007D630A" w:rsidRDefault="00F83ABF" w:rsidP="007D630A">
            <w:pPr>
              <w:jc w:val="both"/>
              <w:rPr>
                <w:rFonts w:cstheme="minorHAnsi"/>
                <w:color w:val="000000"/>
              </w:rPr>
            </w:pPr>
            <w:r w:rsidRPr="007D630A">
              <w:rPr>
                <w:rFonts w:cstheme="minorHAnsi"/>
                <w:color w:val="000000"/>
              </w:rPr>
              <w:t>3840x2160</w:t>
            </w:r>
          </w:p>
        </w:tc>
        <w:tc>
          <w:tcPr>
            <w:tcW w:w="2552" w:type="dxa"/>
            <w:shd w:val="clear" w:color="auto" w:fill="auto"/>
            <w:noWrap/>
            <w:vAlign w:val="bottom"/>
            <w:hideMark/>
          </w:tcPr>
          <w:p w14:paraId="772E6A10"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4AA7E46B"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F989605" w14:textId="77777777" w:rsidTr="00957CD5">
        <w:trPr>
          <w:trHeight w:val="300"/>
        </w:trPr>
        <w:tc>
          <w:tcPr>
            <w:tcW w:w="2117" w:type="dxa"/>
            <w:shd w:val="clear" w:color="auto" w:fill="auto"/>
            <w:noWrap/>
            <w:vAlign w:val="bottom"/>
            <w:hideMark/>
          </w:tcPr>
          <w:p w14:paraId="6BBFB122" w14:textId="77777777" w:rsidR="00F83ABF" w:rsidRPr="007D630A" w:rsidRDefault="00F83ABF" w:rsidP="007D630A">
            <w:pPr>
              <w:jc w:val="both"/>
              <w:rPr>
                <w:rFonts w:cstheme="minorHAnsi"/>
                <w:color w:val="000000"/>
              </w:rPr>
            </w:pPr>
            <w:r w:rsidRPr="007D630A">
              <w:rPr>
                <w:rFonts w:cstheme="minorHAnsi"/>
                <w:color w:val="000000"/>
              </w:rPr>
              <w:lastRenderedPageBreak/>
              <w:t> </w:t>
            </w:r>
          </w:p>
        </w:tc>
        <w:tc>
          <w:tcPr>
            <w:tcW w:w="3118" w:type="dxa"/>
            <w:shd w:val="clear" w:color="auto" w:fill="auto"/>
            <w:vAlign w:val="bottom"/>
            <w:hideMark/>
          </w:tcPr>
          <w:p w14:paraId="33FB43D6"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49664487"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735FDC6F"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B9AE5DF" w14:textId="77777777" w:rsidTr="00957CD5">
        <w:trPr>
          <w:trHeight w:val="300"/>
        </w:trPr>
        <w:tc>
          <w:tcPr>
            <w:tcW w:w="2117" w:type="dxa"/>
            <w:shd w:val="clear" w:color="auto" w:fill="auto"/>
            <w:vAlign w:val="center"/>
            <w:hideMark/>
          </w:tcPr>
          <w:p w14:paraId="5BC015DB" w14:textId="77777777" w:rsidR="00F83ABF" w:rsidRPr="007D630A" w:rsidRDefault="00F83ABF" w:rsidP="007D630A">
            <w:pPr>
              <w:jc w:val="both"/>
              <w:rPr>
                <w:rFonts w:cstheme="minorHAnsi"/>
                <w:b/>
                <w:bCs/>
                <w:color w:val="363636"/>
              </w:rPr>
            </w:pPr>
            <w:r w:rsidRPr="007D630A">
              <w:rPr>
                <w:rFonts w:cstheme="minorHAnsi"/>
                <w:b/>
                <w:bCs/>
                <w:color w:val="363636"/>
              </w:rPr>
              <w:t>Μνήμη RAM</w:t>
            </w:r>
          </w:p>
        </w:tc>
        <w:tc>
          <w:tcPr>
            <w:tcW w:w="3118" w:type="dxa"/>
            <w:shd w:val="clear" w:color="auto" w:fill="auto"/>
            <w:vAlign w:val="bottom"/>
            <w:hideMark/>
          </w:tcPr>
          <w:p w14:paraId="73135CCE"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48DC3A67"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43B96D17"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51A73673" w14:textId="77777777" w:rsidTr="00957CD5">
        <w:trPr>
          <w:trHeight w:val="300"/>
        </w:trPr>
        <w:tc>
          <w:tcPr>
            <w:tcW w:w="2117" w:type="dxa"/>
            <w:shd w:val="clear" w:color="auto" w:fill="auto"/>
            <w:noWrap/>
            <w:vAlign w:val="bottom"/>
            <w:hideMark/>
          </w:tcPr>
          <w:p w14:paraId="40715FAC" w14:textId="77777777" w:rsidR="00F83ABF" w:rsidRPr="007D630A" w:rsidRDefault="00F83ABF" w:rsidP="007D630A">
            <w:pPr>
              <w:jc w:val="both"/>
              <w:rPr>
                <w:rFonts w:cstheme="minorHAnsi"/>
                <w:color w:val="000000"/>
              </w:rPr>
            </w:pPr>
            <w:r w:rsidRPr="007D630A">
              <w:rPr>
                <w:rFonts w:cstheme="minorHAnsi"/>
                <w:color w:val="000000"/>
              </w:rPr>
              <w:t>Χωρητικότητα Μνήμης</w:t>
            </w:r>
          </w:p>
        </w:tc>
        <w:tc>
          <w:tcPr>
            <w:tcW w:w="3118" w:type="dxa"/>
            <w:shd w:val="clear" w:color="auto" w:fill="auto"/>
            <w:vAlign w:val="bottom"/>
            <w:hideMark/>
          </w:tcPr>
          <w:p w14:paraId="58702425" w14:textId="77777777" w:rsidR="00F83ABF" w:rsidRPr="007D630A" w:rsidRDefault="00F83ABF" w:rsidP="007D630A">
            <w:pPr>
              <w:jc w:val="both"/>
              <w:rPr>
                <w:rFonts w:cstheme="minorHAnsi"/>
                <w:color w:val="000000"/>
              </w:rPr>
            </w:pPr>
            <w:r w:rsidRPr="007D630A">
              <w:rPr>
                <w:rFonts w:cstheme="minorHAnsi"/>
                <w:color w:val="000000"/>
              </w:rPr>
              <w:t>32 GB</w:t>
            </w:r>
          </w:p>
        </w:tc>
        <w:tc>
          <w:tcPr>
            <w:tcW w:w="2552" w:type="dxa"/>
            <w:shd w:val="clear" w:color="auto" w:fill="auto"/>
            <w:noWrap/>
            <w:vAlign w:val="bottom"/>
            <w:hideMark/>
          </w:tcPr>
          <w:p w14:paraId="61279766"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46E81CD7"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B37E367" w14:textId="77777777" w:rsidTr="00957CD5">
        <w:trPr>
          <w:trHeight w:val="300"/>
        </w:trPr>
        <w:tc>
          <w:tcPr>
            <w:tcW w:w="2117" w:type="dxa"/>
            <w:shd w:val="clear" w:color="auto" w:fill="auto"/>
            <w:noWrap/>
            <w:vAlign w:val="bottom"/>
            <w:hideMark/>
          </w:tcPr>
          <w:p w14:paraId="16E0CB85" w14:textId="77777777" w:rsidR="00F83ABF" w:rsidRPr="007D630A" w:rsidRDefault="00F83ABF" w:rsidP="007D630A">
            <w:pPr>
              <w:jc w:val="both"/>
              <w:rPr>
                <w:rFonts w:cstheme="minorHAnsi"/>
                <w:color w:val="000000"/>
              </w:rPr>
            </w:pPr>
            <w:r w:rsidRPr="007D630A">
              <w:rPr>
                <w:rFonts w:cstheme="minorHAnsi"/>
                <w:color w:val="000000"/>
              </w:rPr>
              <w:t>Τύπος RAM</w:t>
            </w:r>
          </w:p>
        </w:tc>
        <w:tc>
          <w:tcPr>
            <w:tcW w:w="3118" w:type="dxa"/>
            <w:shd w:val="clear" w:color="auto" w:fill="auto"/>
            <w:vAlign w:val="bottom"/>
            <w:hideMark/>
          </w:tcPr>
          <w:p w14:paraId="48EC7CD1" w14:textId="77777777" w:rsidR="00F83ABF" w:rsidRPr="007D630A" w:rsidRDefault="00F83ABF" w:rsidP="007D630A">
            <w:pPr>
              <w:jc w:val="both"/>
              <w:rPr>
                <w:rFonts w:cstheme="minorHAnsi"/>
                <w:color w:val="000000"/>
              </w:rPr>
            </w:pPr>
            <w:r w:rsidRPr="007D630A">
              <w:rPr>
                <w:rFonts w:cstheme="minorHAnsi"/>
                <w:color w:val="000000"/>
              </w:rPr>
              <w:t>DDR4</w:t>
            </w:r>
          </w:p>
        </w:tc>
        <w:tc>
          <w:tcPr>
            <w:tcW w:w="2552" w:type="dxa"/>
            <w:shd w:val="clear" w:color="auto" w:fill="auto"/>
            <w:noWrap/>
            <w:vAlign w:val="bottom"/>
            <w:hideMark/>
          </w:tcPr>
          <w:p w14:paraId="337D2D0D"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64361E5E"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FA9A47C" w14:textId="77777777" w:rsidTr="00957CD5">
        <w:trPr>
          <w:trHeight w:val="300"/>
        </w:trPr>
        <w:tc>
          <w:tcPr>
            <w:tcW w:w="2117" w:type="dxa"/>
            <w:shd w:val="clear" w:color="auto" w:fill="auto"/>
            <w:noWrap/>
            <w:vAlign w:val="bottom"/>
            <w:hideMark/>
          </w:tcPr>
          <w:p w14:paraId="7A1BA56E" w14:textId="77777777" w:rsidR="00F83ABF" w:rsidRPr="007D630A" w:rsidRDefault="00F83ABF" w:rsidP="007D630A">
            <w:pPr>
              <w:jc w:val="both"/>
              <w:rPr>
                <w:rFonts w:cstheme="minorHAnsi"/>
                <w:color w:val="000000"/>
              </w:rPr>
            </w:pPr>
            <w:r w:rsidRPr="007D630A">
              <w:rPr>
                <w:rFonts w:cstheme="minorHAnsi"/>
                <w:color w:val="000000"/>
              </w:rPr>
              <w:t> </w:t>
            </w:r>
          </w:p>
        </w:tc>
        <w:tc>
          <w:tcPr>
            <w:tcW w:w="3118" w:type="dxa"/>
            <w:shd w:val="clear" w:color="auto" w:fill="auto"/>
            <w:vAlign w:val="bottom"/>
            <w:hideMark/>
          </w:tcPr>
          <w:p w14:paraId="11A663F3"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375525D6"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5899644C"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70EEA6C" w14:textId="77777777" w:rsidTr="00957CD5">
        <w:trPr>
          <w:trHeight w:val="300"/>
        </w:trPr>
        <w:tc>
          <w:tcPr>
            <w:tcW w:w="2117" w:type="dxa"/>
            <w:shd w:val="clear" w:color="auto" w:fill="auto"/>
            <w:vAlign w:val="center"/>
            <w:hideMark/>
          </w:tcPr>
          <w:p w14:paraId="7A17D999" w14:textId="77777777" w:rsidR="00F83ABF" w:rsidRPr="007D630A" w:rsidRDefault="00F83ABF" w:rsidP="007D630A">
            <w:pPr>
              <w:jc w:val="both"/>
              <w:rPr>
                <w:rFonts w:cstheme="minorHAnsi"/>
                <w:b/>
                <w:bCs/>
                <w:color w:val="363636"/>
              </w:rPr>
            </w:pPr>
            <w:r w:rsidRPr="007D630A">
              <w:rPr>
                <w:rFonts w:cstheme="minorHAnsi"/>
                <w:b/>
                <w:bCs/>
                <w:color w:val="363636"/>
              </w:rPr>
              <w:t>Κάρτα Γραφικών</w:t>
            </w:r>
          </w:p>
        </w:tc>
        <w:tc>
          <w:tcPr>
            <w:tcW w:w="3118" w:type="dxa"/>
            <w:shd w:val="clear" w:color="auto" w:fill="auto"/>
            <w:vAlign w:val="bottom"/>
            <w:hideMark/>
          </w:tcPr>
          <w:p w14:paraId="0003B766"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299F7E6D"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66C1E22E"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9ECE50B" w14:textId="77777777" w:rsidTr="00957CD5">
        <w:trPr>
          <w:trHeight w:val="300"/>
        </w:trPr>
        <w:tc>
          <w:tcPr>
            <w:tcW w:w="2117" w:type="dxa"/>
            <w:shd w:val="clear" w:color="auto" w:fill="auto"/>
            <w:noWrap/>
            <w:vAlign w:val="bottom"/>
            <w:hideMark/>
          </w:tcPr>
          <w:p w14:paraId="5243FC03" w14:textId="77777777" w:rsidR="00F83ABF" w:rsidRPr="007D630A" w:rsidRDefault="00F83ABF" w:rsidP="007D630A">
            <w:pPr>
              <w:jc w:val="both"/>
              <w:rPr>
                <w:rFonts w:cstheme="minorHAnsi"/>
                <w:color w:val="000000"/>
              </w:rPr>
            </w:pPr>
            <w:r w:rsidRPr="007D630A">
              <w:rPr>
                <w:rFonts w:cstheme="minorHAnsi"/>
                <w:color w:val="000000"/>
              </w:rPr>
              <w:t>Κατασκευαστής</w:t>
            </w:r>
          </w:p>
        </w:tc>
        <w:tc>
          <w:tcPr>
            <w:tcW w:w="3118" w:type="dxa"/>
            <w:shd w:val="clear" w:color="auto" w:fill="auto"/>
            <w:vAlign w:val="bottom"/>
            <w:hideMark/>
          </w:tcPr>
          <w:p w14:paraId="1527E392" w14:textId="77777777" w:rsidR="00F83ABF" w:rsidRPr="007D630A" w:rsidRDefault="00F83ABF" w:rsidP="007D630A">
            <w:pPr>
              <w:jc w:val="both"/>
              <w:rPr>
                <w:rFonts w:cstheme="minorHAnsi"/>
                <w:color w:val="000000"/>
              </w:rPr>
            </w:pPr>
            <w:proofErr w:type="spellStart"/>
            <w:r w:rsidRPr="007D630A">
              <w:rPr>
                <w:rFonts w:cstheme="minorHAnsi"/>
                <w:color w:val="000000"/>
              </w:rPr>
              <w:t>Nvidia</w:t>
            </w:r>
            <w:proofErr w:type="spellEnd"/>
          </w:p>
        </w:tc>
        <w:tc>
          <w:tcPr>
            <w:tcW w:w="2552" w:type="dxa"/>
            <w:shd w:val="clear" w:color="auto" w:fill="auto"/>
            <w:noWrap/>
            <w:vAlign w:val="bottom"/>
            <w:hideMark/>
          </w:tcPr>
          <w:p w14:paraId="365221C5"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07E65238"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D906091" w14:textId="77777777" w:rsidTr="00957CD5">
        <w:trPr>
          <w:trHeight w:val="300"/>
        </w:trPr>
        <w:tc>
          <w:tcPr>
            <w:tcW w:w="2117" w:type="dxa"/>
            <w:shd w:val="clear" w:color="auto" w:fill="auto"/>
            <w:noWrap/>
            <w:vAlign w:val="bottom"/>
            <w:hideMark/>
          </w:tcPr>
          <w:p w14:paraId="001BA167" w14:textId="77777777" w:rsidR="00F83ABF" w:rsidRPr="007D630A" w:rsidRDefault="00F83ABF" w:rsidP="007D630A">
            <w:pPr>
              <w:jc w:val="both"/>
              <w:rPr>
                <w:rFonts w:cstheme="minorHAnsi"/>
                <w:color w:val="000000"/>
              </w:rPr>
            </w:pPr>
            <w:r w:rsidRPr="007D630A">
              <w:rPr>
                <w:rFonts w:cstheme="minorHAnsi"/>
                <w:color w:val="000000"/>
              </w:rPr>
              <w:t>Μοντέλο</w:t>
            </w:r>
          </w:p>
        </w:tc>
        <w:tc>
          <w:tcPr>
            <w:tcW w:w="3118" w:type="dxa"/>
            <w:shd w:val="clear" w:color="auto" w:fill="auto"/>
            <w:vAlign w:val="bottom"/>
            <w:hideMark/>
          </w:tcPr>
          <w:p w14:paraId="3F0BAE0E" w14:textId="77777777" w:rsidR="00F83ABF" w:rsidRPr="007D630A" w:rsidRDefault="00F83ABF" w:rsidP="007D630A">
            <w:pPr>
              <w:jc w:val="both"/>
              <w:rPr>
                <w:rFonts w:cstheme="minorHAnsi"/>
                <w:color w:val="000000"/>
              </w:rPr>
            </w:pPr>
            <w:proofErr w:type="spellStart"/>
            <w:r w:rsidRPr="007D630A">
              <w:rPr>
                <w:rFonts w:cstheme="minorHAnsi"/>
                <w:color w:val="000000"/>
              </w:rPr>
              <w:t>GeForce</w:t>
            </w:r>
            <w:proofErr w:type="spellEnd"/>
            <w:r w:rsidRPr="007D630A">
              <w:rPr>
                <w:rFonts w:cstheme="minorHAnsi"/>
                <w:color w:val="000000"/>
              </w:rPr>
              <w:t xml:space="preserve"> RTX 3050 </w:t>
            </w:r>
            <w:proofErr w:type="spellStart"/>
            <w:r w:rsidRPr="007D630A">
              <w:rPr>
                <w:rFonts w:cstheme="minorHAnsi"/>
                <w:color w:val="000000"/>
              </w:rPr>
              <w:t>Ti</w:t>
            </w:r>
            <w:proofErr w:type="spellEnd"/>
          </w:p>
        </w:tc>
        <w:tc>
          <w:tcPr>
            <w:tcW w:w="2552" w:type="dxa"/>
            <w:shd w:val="clear" w:color="auto" w:fill="auto"/>
            <w:noWrap/>
            <w:vAlign w:val="bottom"/>
            <w:hideMark/>
          </w:tcPr>
          <w:p w14:paraId="3E212D6C"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19D86466"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10650E5" w14:textId="77777777" w:rsidTr="00957CD5">
        <w:trPr>
          <w:trHeight w:val="300"/>
        </w:trPr>
        <w:tc>
          <w:tcPr>
            <w:tcW w:w="2117" w:type="dxa"/>
            <w:shd w:val="clear" w:color="auto" w:fill="auto"/>
            <w:noWrap/>
            <w:vAlign w:val="bottom"/>
            <w:hideMark/>
          </w:tcPr>
          <w:p w14:paraId="46D56767" w14:textId="77777777" w:rsidR="00F83ABF" w:rsidRPr="007D630A" w:rsidRDefault="00F83ABF" w:rsidP="007D630A">
            <w:pPr>
              <w:jc w:val="both"/>
              <w:rPr>
                <w:rFonts w:cstheme="minorHAnsi"/>
                <w:color w:val="000000"/>
              </w:rPr>
            </w:pPr>
            <w:r w:rsidRPr="007D630A">
              <w:rPr>
                <w:rFonts w:cstheme="minorHAnsi"/>
                <w:color w:val="000000"/>
              </w:rPr>
              <w:t>Μνήμη γραφικών</w:t>
            </w:r>
          </w:p>
        </w:tc>
        <w:tc>
          <w:tcPr>
            <w:tcW w:w="3118" w:type="dxa"/>
            <w:shd w:val="clear" w:color="auto" w:fill="auto"/>
            <w:vAlign w:val="bottom"/>
            <w:hideMark/>
          </w:tcPr>
          <w:p w14:paraId="03ECB443" w14:textId="77777777" w:rsidR="00F83ABF" w:rsidRPr="007D630A" w:rsidRDefault="00F83ABF" w:rsidP="007D630A">
            <w:pPr>
              <w:jc w:val="both"/>
              <w:rPr>
                <w:rFonts w:cstheme="minorHAnsi"/>
                <w:color w:val="000000"/>
              </w:rPr>
            </w:pPr>
            <w:r w:rsidRPr="007D630A">
              <w:rPr>
                <w:rFonts w:cstheme="minorHAnsi"/>
                <w:color w:val="000000"/>
              </w:rPr>
              <w:t>4 GB</w:t>
            </w:r>
          </w:p>
        </w:tc>
        <w:tc>
          <w:tcPr>
            <w:tcW w:w="2552" w:type="dxa"/>
            <w:shd w:val="clear" w:color="auto" w:fill="auto"/>
            <w:noWrap/>
            <w:vAlign w:val="bottom"/>
            <w:hideMark/>
          </w:tcPr>
          <w:p w14:paraId="2ACC19A6"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7300CEB1"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F071B34" w14:textId="77777777" w:rsidTr="00957CD5">
        <w:trPr>
          <w:trHeight w:val="300"/>
        </w:trPr>
        <w:tc>
          <w:tcPr>
            <w:tcW w:w="2117" w:type="dxa"/>
            <w:shd w:val="clear" w:color="auto" w:fill="auto"/>
            <w:noWrap/>
            <w:vAlign w:val="bottom"/>
            <w:hideMark/>
          </w:tcPr>
          <w:p w14:paraId="6A5A0694" w14:textId="77777777" w:rsidR="00F83ABF" w:rsidRPr="007D630A" w:rsidRDefault="00F83ABF" w:rsidP="007D630A">
            <w:pPr>
              <w:jc w:val="both"/>
              <w:rPr>
                <w:rFonts w:cstheme="minorHAnsi"/>
                <w:color w:val="000000"/>
              </w:rPr>
            </w:pPr>
            <w:r w:rsidRPr="007D630A">
              <w:rPr>
                <w:rFonts w:cstheme="minorHAnsi"/>
                <w:color w:val="000000"/>
              </w:rPr>
              <w:t> </w:t>
            </w:r>
          </w:p>
        </w:tc>
        <w:tc>
          <w:tcPr>
            <w:tcW w:w="3118" w:type="dxa"/>
            <w:shd w:val="clear" w:color="auto" w:fill="auto"/>
            <w:vAlign w:val="bottom"/>
            <w:hideMark/>
          </w:tcPr>
          <w:p w14:paraId="1ABB4E1C"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1EB04E28"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6CB32108"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5ED2408" w14:textId="77777777" w:rsidTr="00957CD5">
        <w:trPr>
          <w:trHeight w:val="300"/>
        </w:trPr>
        <w:tc>
          <w:tcPr>
            <w:tcW w:w="2117" w:type="dxa"/>
            <w:shd w:val="clear" w:color="auto" w:fill="auto"/>
            <w:vAlign w:val="center"/>
            <w:hideMark/>
          </w:tcPr>
          <w:p w14:paraId="3EAB77ED" w14:textId="77777777" w:rsidR="00F83ABF" w:rsidRPr="007D630A" w:rsidRDefault="00F83ABF" w:rsidP="007D630A">
            <w:pPr>
              <w:jc w:val="both"/>
              <w:rPr>
                <w:rFonts w:cstheme="minorHAnsi"/>
                <w:b/>
                <w:bCs/>
                <w:color w:val="363636"/>
              </w:rPr>
            </w:pPr>
            <w:r w:rsidRPr="007D630A">
              <w:rPr>
                <w:rFonts w:cstheme="minorHAnsi"/>
                <w:b/>
                <w:bCs/>
                <w:color w:val="363636"/>
              </w:rPr>
              <w:t>Σκληρός Δίσκος</w:t>
            </w:r>
          </w:p>
        </w:tc>
        <w:tc>
          <w:tcPr>
            <w:tcW w:w="3118" w:type="dxa"/>
            <w:shd w:val="clear" w:color="auto" w:fill="auto"/>
            <w:vAlign w:val="bottom"/>
            <w:hideMark/>
          </w:tcPr>
          <w:p w14:paraId="5324975D"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3DCFA393"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61C3219B"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54EA999B" w14:textId="77777777" w:rsidTr="00957CD5">
        <w:trPr>
          <w:trHeight w:val="300"/>
        </w:trPr>
        <w:tc>
          <w:tcPr>
            <w:tcW w:w="2117" w:type="dxa"/>
            <w:shd w:val="clear" w:color="auto" w:fill="auto"/>
            <w:noWrap/>
            <w:vAlign w:val="bottom"/>
            <w:hideMark/>
          </w:tcPr>
          <w:p w14:paraId="458C0FE3" w14:textId="77777777" w:rsidR="00F83ABF" w:rsidRPr="007D630A" w:rsidRDefault="00F83ABF" w:rsidP="007D630A">
            <w:pPr>
              <w:jc w:val="both"/>
              <w:rPr>
                <w:rFonts w:cstheme="minorHAnsi"/>
                <w:color w:val="000000"/>
              </w:rPr>
            </w:pPr>
            <w:r w:rsidRPr="007D630A">
              <w:rPr>
                <w:rFonts w:cstheme="minorHAnsi"/>
                <w:color w:val="000000"/>
              </w:rPr>
              <w:t>Τύπος Σκληρού</w:t>
            </w:r>
          </w:p>
        </w:tc>
        <w:tc>
          <w:tcPr>
            <w:tcW w:w="3118" w:type="dxa"/>
            <w:shd w:val="clear" w:color="auto" w:fill="auto"/>
            <w:vAlign w:val="bottom"/>
            <w:hideMark/>
          </w:tcPr>
          <w:p w14:paraId="294A4E29" w14:textId="77777777" w:rsidR="00F83ABF" w:rsidRPr="007D630A" w:rsidRDefault="00F83ABF" w:rsidP="007D630A">
            <w:pPr>
              <w:jc w:val="both"/>
              <w:rPr>
                <w:rFonts w:cstheme="minorHAnsi"/>
                <w:color w:val="000000"/>
              </w:rPr>
            </w:pPr>
            <w:r w:rsidRPr="007D630A">
              <w:rPr>
                <w:rFonts w:cstheme="minorHAnsi"/>
                <w:color w:val="000000"/>
              </w:rPr>
              <w:t>SSD</w:t>
            </w:r>
          </w:p>
        </w:tc>
        <w:tc>
          <w:tcPr>
            <w:tcW w:w="2552" w:type="dxa"/>
            <w:shd w:val="clear" w:color="auto" w:fill="auto"/>
            <w:noWrap/>
            <w:vAlign w:val="bottom"/>
            <w:hideMark/>
          </w:tcPr>
          <w:p w14:paraId="22A53471"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36D999B6"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514202F8" w14:textId="77777777" w:rsidTr="00957CD5">
        <w:trPr>
          <w:trHeight w:val="300"/>
        </w:trPr>
        <w:tc>
          <w:tcPr>
            <w:tcW w:w="2117" w:type="dxa"/>
            <w:shd w:val="clear" w:color="auto" w:fill="auto"/>
            <w:noWrap/>
            <w:vAlign w:val="bottom"/>
            <w:hideMark/>
          </w:tcPr>
          <w:p w14:paraId="4713BBE1" w14:textId="77777777" w:rsidR="00F83ABF" w:rsidRPr="007D630A" w:rsidRDefault="00F83ABF" w:rsidP="007D630A">
            <w:pPr>
              <w:jc w:val="both"/>
              <w:rPr>
                <w:rFonts w:cstheme="minorHAnsi"/>
                <w:color w:val="000000"/>
              </w:rPr>
            </w:pPr>
            <w:r w:rsidRPr="007D630A">
              <w:rPr>
                <w:rFonts w:cstheme="minorHAnsi"/>
                <w:color w:val="000000"/>
              </w:rPr>
              <w:t>Χωρητικότητα Σκληρού Δίσκου</w:t>
            </w:r>
          </w:p>
        </w:tc>
        <w:tc>
          <w:tcPr>
            <w:tcW w:w="3118" w:type="dxa"/>
            <w:shd w:val="clear" w:color="auto" w:fill="auto"/>
            <w:vAlign w:val="bottom"/>
            <w:hideMark/>
          </w:tcPr>
          <w:p w14:paraId="5B1B8825" w14:textId="77777777" w:rsidR="00F83ABF" w:rsidRPr="007D630A" w:rsidRDefault="00F83ABF" w:rsidP="007D630A">
            <w:pPr>
              <w:jc w:val="both"/>
              <w:rPr>
                <w:rFonts w:cstheme="minorHAnsi"/>
                <w:color w:val="000000"/>
              </w:rPr>
            </w:pPr>
            <w:r w:rsidRPr="007D630A">
              <w:rPr>
                <w:rFonts w:cstheme="minorHAnsi"/>
                <w:color w:val="000000"/>
              </w:rPr>
              <w:t>1 ΤΒ</w:t>
            </w:r>
          </w:p>
        </w:tc>
        <w:tc>
          <w:tcPr>
            <w:tcW w:w="2552" w:type="dxa"/>
            <w:shd w:val="clear" w:color="auto" w:fill="auto"/>
            <w:noWrap/>
            <w:vAlign w:val="bottom"/>
            <w:hideMark/>
          </w:tcPr>
          <w:p w14:paraId="4A42D260"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008D8C0A"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38CF9FB" w14:textId="77777777" w:rsidTr="00957CD5">
        <w:trPr>
          <w:trHeight w:val="300"/>
        </w:trPr>
        <w:tc>
          <w:tcPr>
            <w:tcW w:w="2117" w:type="dxa"/>
            <w:shd w:val="clear" w:color="auto" w:fill="auto"/>
            <w:vAlign w:val="center"/>
            <w:hideMark/>
          </w:tcPr>
          <w:p w14:paraId="6C78CBCB" w14:textId="77777777" w:rsidR="00F83ABF" w:rsidRPr="007D630A" w:rsidRDefault="00F83ABF" w:rsidP="007D630A">
            <w:pPr>
              <w:jc w:val="both"/>
              <w:rPr>
                <w:rFonts w:cstheme="minorHAnsi"/>
                <w:b/>
                <w:bCs/>
                <w:color w:val="363636"/>
              </w:rPr>
            </w:pPr>
            <w:r w:rsidRPr="007D630A">
              <w:rPr>
                <w:rFonts w:cstheme="minorHAnsi"/>
                <w:b/>
                <w:bCs/>
                <w:color w:val="363636"/>
              </w:rPr>
              <w:t>Συνδεσιμότητα</w:t>
            </w:r>
          </w:p>
        </w:tc>
        <w:tc>
          <w:tcPr>
            <w:tcW w:w="3118" w:type="dxa"/>
            <w:shd w:val="clear" w:color="auto" w:fill="auto"/>
            <w:vAlign w:val="bottom"/>
            <w:hideMark/>
          </w:tcPr>
          <w:p w14:paraId="712F1F08"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37C67283"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5323E820"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0D1F2C" w14:paraId="1DCED58D" w14:textId="77777777" w:rsidTr="00957CD5">
        <w:trPr>
          <w:trHeight w:val="590"/>
        </w:trPr>
        <w:tc>
          <w:tcPr>
            <w:tcW w:w="2117" w:type="dxa"/>
            <w:shd w:val="clear" w:color="auto" w:fill="auto"/>
            <w:noWrap/>
            <w:vAlign w:val="bottom"/>
            <w:hideMark/>
          </w:tcPr>
          <w:p w14:paraId="725ECA4D" w14:textId="77777777" w:rsidR="00F83ABF" w:rsidRPr="007D630A" w:rsidRDefault="00F83ABF" w:rsidP="007D630A">
            <w:pPr>
              <w:jc w:val="both"/>
              <w:rPr>
                <w:rFonts w:cstheme="minorHAnsi"/>
                <w:color w:val="000000"/>
              </w:rPr>
            </w:pPr>
            <w:r w:rsidRPr="007D630A">
              <w:rPr>
                <w:rFonts w:cstheme="minorHAnsi"/>
                <w:color w:val="000000"/>
              </w:rPr>
              <w:t>Συνδέσεις</w:t>
            </w:r>
          </w:p>
        </w:tc>
        <w:tc>
          <w:tcPr>
            <w:tcW w:w="3118" w:type="dxa"/>
            <w:shd w:val="clear" w:color="auto" w:fill="auto"/>
            <w:vAlign w:val="bottom"/>
            <w:hideMark/>
          </w:tcPr>
          <w:p w14:paraId="3983EE0D" w14:textId="77777777" w:rsidR="00F83ABF" w:rsidRPr="007D630A" w:rsidRDefault="00F83ABF" w:rsidP="007D630A">
            <w:pPr>
              <w:jc w:val="both"/>
              <w:rPr>
                <w:rFonts w:cstheme="minorHAnsi"/>
                <w:color w:val="000000"/>
                <w:lang w:val="en-US"/>
              </w:rPr>
            </w:pPr>
            <w:r w:rsidRPr="007D630A">
              <w:rPr>
                <w:rFonts w:cstheme="minorHAnsi"/>
                <w:color w:val="000000"/>
                <w:lang w:val="en-US"/>
              </w:rPr>
              <w:t>Bluetooth, Ethernet, HDMI, Thunderbolt 4, USB 3.2, Wi-Fi</w:t>
            </w:r>
          </w:p>
        </w:tc>
        <w:tc>
          <w:tcPr>
            <w:tcW w:w="2552" w:type="dxa"/>
            <w:shd w:val="clear" w:color="auto" w:fill="auto"/>
            <w:noWrap/>
            <w:vAlign w:val="bottom"/>
            <w:hideMark/>
          </w:tcPr>
          <w:p w14:paraId="155028CA" w14:textId="77777777" w:rsidR="00F83ABF" w:rsidRPr="007D630A" w:rsidRDefault="00F83ABF" w:rsidP="007D630A">
            <w:pPr>
              <w:jc w:val="both"/>
              <w:rPr>
                <w:rFonts w:cstheme="minorHAnsi"/>
                <w:color w:val="000000"/>
                <w:lang w:val="en-US"/>
              </w:rPr>
            </w:pPr>
            <w:r w:rsidRPr="007D630A">
              <w:rPr>
                <w:rFonts w:cstheme="minorHAnsi"/>
                <w:color w:val="000000"/>
                <w:lang w:val="en-US"/>
              </w:rPr>
              <w:t> </w:t>
            </w:r>
          </w:p>
        </w:tc>
        <w:tc>
          <w:tcPr>
            <w:tcW w:w="1949" w:type="dxa"/>
            <w:shd w:val="clear" w:color="auto" w:fill="auto"/>
            <w:noWrap/>
            <w:vAlign w:val="bottom"/>
            <w:hideMark/>
          </w:tcPr>
          <w:p w14:paraId="3F398C79" w14:textId="77777777" w:rsidR="00F83ABF" w:rsidRPr="007D630A" w:rsidRDefault="00F83ABF" w:rsidP="007D630A">
            <w:pPr>
              <w:jc w:val="both"/>
              <w:rPr>
                <w:rFonts w:cstheme="minorHAnsi"/>
                <w:color w:val="000000"/>
                <w:lang w:val="en-US"/>
              </w:rPr>
            </w:pPr>
            <w:r w:rsidRPr="007D630A">
              <w:rPr>
                <w:rFonts w:cstheme="minorHAnsi"/>
                <w:color w:val="000000"/>
                <w:lang w:val="en-US"/>
              </w:rPr>
              <w:t> </w:t>
            </w:r>
          </w:p>
        </w:tc>
      </w:tr>
      <w:tr w:rsidR="00F83ABF" w:rsidRPr="007D630A" w14:paraId="58FFB5AB" w14:textId="77777777" w:rsidTr="00957CD5">
        <w:trPr>
          <w:trHeight w:val="300"/>
        </w:trPr>
        <w:tc>
          <w:tcPr>
            <w:tcW w:w="2117" w:type="dxa"/>
            <w:shd w:val="clear" w:color="auto" w:fill="auto"/>
            <w:noWrap/>
            <w:vAlign w:val="bottom"/>
            <w:hideMark/>
          </w:tcPr>
          <w:p w14:paraId="22E342AA" w14:textId="77777777" w:rsidR="00F83ABF" w:rsidRPr="007D630A" w:rsidRDefault="00F83ABF" w:rsidP="007D630A">
            <w:pPr>
              <w:jc w:val="both"/>
              <w:rPr>
                <w:rFonts w:cstheme="minorHAnsi"/>
                <w:color w:val="000000"/>
              </w:rPr>
            </w:pPr>
            <w:r w:rsidRPr="007D630A">
              <w:rPr>
                <w:rFonts w:cstheme="minorHAnsi"/>
                <w:color w:val="000000"/>
              </w:rPr>
              <w:t>Δακτυλικό Αποτύπωμα</w:t>
            </w:r>
          </w:p>
        </w:tc>
        <w:tc>
          <w:tcPr>
            <w:tcW w:w="3118" w:type="dxa"/>
            <w:shd w:val="clear" w:color="auto" w:fill="auto"/>
            <w:hideMark/>
          </w:tcPr>
          <w:p w14:paraId="03812F54" w14:textId="77777777" w:rsidR="00F83ABF" w:rsidRPr="007D630A" w:rsidRDefault="00F83ABF" w:rsidP="007D630A">
            <w:pPr>
              <w:jc w:val="both"/>
              <w:rPr>
                <w:rFonts w:cstheme="minorHAnsi"/>
                <w:bCs/>
                <w:color w:val="000000"/>
                <w:lang w:val="en-US"/>
              </w:rPr>
            </w:pPr>
            <w:r w:rsidRPr="007D630A">
              <w:rPr>
                <w:rFonts w:cstheme="minorHAnsi"/>
                <w:bCs/>
                <w:color w:val="000000"/>
                <w:lang w:val="en-US"/>
              </w:rPr>
              <w:t>NAI</w:t>
            </w:r>
          </w:p>
        </w:tc>
        <w:tc>
          <w:tcPr>
            <w:tcW w:w="2552" w:type="dxa"/>
            <w:shd w:val="clear" w:color="auto" w:fill="auto"/>
            <w:noWrap/>
            <w:vAlign w:val="bottom"/>
            <w:hideMark/>
          </w:tcPr>
          <w:p w14:paraId="0E016C81"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67AC532C"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4A6C0353" w14:textId="77777777" w:rsidTr="00957CD5">
        <w:trPr>
          <w:trHeight w:val="300"/>
        </w:trPr>
        <w:tc>
          <w:tcPr>
            <w:tcW w:w="2117" w:type="dxa"/>
            <w:shd w:val="clear" w:color="auto" w:fill="auto"/>
            <w:vAlign w:val="center"/>
            <w:hideMark/>
          </w:tcPr>
          <w:p w14:paraId="64E95688" w14:textId="77777777" w:rsidR="00F83ABF" w:rsidRPr="007D630A" w:rsidRDefault="00F83ABF" w:rsidP="007D630A">
            <w:pPr>
              <w:jc w:val="both"/>
              <w:rPr>
                <w:rFonts w:cstheme="minorHAnsi"/>
                <w:b/>
                <w:bCs/>
                <w:color w:val="363636"/>
              </w:rPr>
            </w:pPr>
            <w:r w:rsidRPr="007D630A">
              <w:rPr>
                <w:rFonts w:cstheme="minorHAnsi"/>
                <w:b/>
                <w:bCs/>
                <w:color w:val="363636"/>
              </w:rPr>
              <w:t>Λογισμικό</w:t>
            </w:r>
          </w:p>
        </w:tc>
        <w:tc>
          <w:tcPr>
            <w:tcW w:w="3118" w:type="dxa"/>
            <w:shd w:val="clear" w:color="auto" w:fill="auto"/>
            <w:vAlign w:val="bottom"/>
            <w:hideMark/>
          </w:tcPr>
          <w:p w14:paraId="66A99172"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123DADCA"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6340DD05"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20A1DC0" w14:textId="77777777" w:rsidTr="00957CD5">
        <w:trPr>
          <w:trHeight w:val="300"/>
        </w:trPr>
        <w:tc>
          <w:tcPr>
            <w:tcW w:w="2117" w:type="dxa"/>
            <w:shd w:val="clear" w:color="auto" w:fill="auto"/>
            <w:noWrap/>
            <w:vAlign w:val="bottom"/>
            <w:hideMark/>
          </w:tcPr>
          <w:p w14:paraId="2CC86052" w14:textId="77777777" w:rsidR="00F83ABF" w:rsidRPr="007D630A" w:rsidRDefault="00F83ABF" w:rsidP="007D630A">
            <w:pPr>
              <w:jc w:val="both"/>
              <w:rPr>
                <w:rFonts w:cstheme="minorHAnsi"/>
                <w:color w:val="000000"/>
              </w:rPr>
            </w:pPr>
            <w:r w:rsidRPr="007D630A">
              <w:rPr>
                <w:rFonts w:cstheme="minorHAnsi"/>
                <w:color w:val="000000"/>
              </w:rPr>
              <w:t>Λειτουργικό Σύστημα</w:t>
            </w:r>
          </w:p>
        </w:tc>
        <w:tc>
          <w:tcPr>
            <w:tcW w:w="3118" w:type="dxa"/>
            <w:shd w:val="clear" w:color="auto" w:fill="auto"/>
            <w:vAlign w:val="bottom"/>
            <w:hideMark/>
          </w:tcPr>
          <w:p w14:paraId="1E23E31D"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61CC8149"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7D88BEBC"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5EEFB99" w14:textId="77777777" w:rsidTr="00957CD5">
        <w:trPr>
          <w:trHeight w:val="300"/>
        </w:trPr>
        <w:tc>
          <w:tcPr>
            <w:tcW w:w="2117" w:type="dxa"/>
            <w:shd w:val="clear" w:color="auto" w:fill="auto"/>
            <w:hideMark/>
          </w:tcPr>
          <w:p w14:paraId="5923EE25" w14:textId="77777777" w:rsidR="00F83ABF" w:rsidRPr="007D630A" w:rsidRDefault="00F83ABF" w:rsidP="007D630A">
            <w:pPr>
              <w:jc w:val="both"/>
              <w:rPr>
                <w:rFonts w:cstheme="minorHAnsi"/>
                <w:color w:val="000000"/>
              </w:rPr>
            </w:pPr>
            <w:r w:rsidRPr="007D630A">
              <w:rPr>
                <w:rFonts w:cstheme="minorHAnsi"/>
                <w:color w:val="000000"/>
              </w:rPr>
              <w:t xml:space="preserve">Windows 11 </w:t>
            </w:r>
            <w:proofErr w:type="spellStart"/>
            <w:r w:rsidRPr="007D630A">
              <w:rPr>
                <w:rFonts w:cstheme="minorHAnsi"/>
                <w:color w:val="000000"/>
              </w:rPr>
              <w:t>Pro</w:t>
            </w:r>
            <w:proofErr w:type="spellEnd"/>
          </w:p>
        </w:tc>
        <w:tc>
          <w:tcPr>
            <w:tcW w:w="3118" w:type="dxa"/>
            <w:shd w:val="clear" w:color="auto" w:fill="auto"/>
            <w:vAlign w:val="bottom"/>
            <w:hideMark/>
          </w:tcPr>
          <w:p w14:paraId="5273DF67" w14:textId="77777777" w:rsidR="00F83ABF" w:rsidRPr="007D630A" w:rsidRDefault="00F83ABF" w:rsidP="007D630A">
            <w:pPr>
              <w:jc w:val="both"/>
              <w:rPr>
                <w:rFonts w:cstheme="minorHAnsi"/>
                <w:color w:val="000000"/>
              </w:rPr>
            </w:pPr>
            <w:r w:rsidRPr="007D630A">
              <w:rPr>
                <w:rFonts w:cstheme="minorHAnsi"/>
                <w:color w:val="000000"/>
              </w:rPr>
              <w:t>ΌΧΙ</w:t>
            </w:r>
          </w:p>
        </w:tc>
        <w:tc>
          <w:tcPr>
            <w:tcW w:w="2552" w:type="dxa"/>
            <w:shd w:val="clear" w:color="auto" w:fill="auto"/>
            <w:noWrap/>
            <w:vAlign w:val="bottom"/>
            <w:hideMark/>
          </w:tcPr>
          <w:p w14:paraId="424E5AB8"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52FB18B0"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DB62B21" w14:textId="77777777" w:rsidTr="00957CD5">
        <w:trPr>
          <w:trHeight w:val="300"/>
        </w:trPr>
        <w:tc>
          <w:tcPr>
            <w:tcW w:w="2117" w:type="dxa"/>
            <w:shd w:val="clear" w:color="auto" w:fill="auto"/>
            <w:vAlign w:val="center"/>
            <w:hideMark/>
          </w:tcPr>
          <w:p w14:paraId="3C36C006" w14:textId="77777777" w:rsidR="00F83ABF" w:rsidRPr="007D630A" w:rsidRDefault="00F83ABF" w:rsidP="007D630A">
            <w:pPr>
              <w:jc w:val="both"/>
              <w:rPr>
                <w:rFonts w:cstheme="minorHAnsi"/>
                <w:b/>
                <w:bCs/>
                <w:color w:val="363636"/>
              </w:rPr>
            </w:pPr>
            <w:r w:rsidRPr="007D630A">
              <w:rPr>
                <w:rFonts w:cstheme="minorHAnsi"/>
                <w:b/>
                <w:bCs/>
                <w:color w:val="363636"/>
              </w:rPr>
              <w:t>Γενικά Χαρακτηριστικά</w:t>
            </w:r>
          </w:p>
        </w:tc>
        <w:tc>
          <w:tcPr>
            <w:tcW w:w="3118" w:type="dxa"/>
            <w:shd w:val="clear" w:color="auto" w:fill="auto"/>
            <w:vAlign w:val="bottom"/>
            <w:hideMark/>
          </w:tcPr>
          <w:p w14:paraId="1B717CCD" w14:textId="77777777" w:rsidR="00F83ABF" w:rsidRPr="007D630A" w:rsidRDefault="00F83ABF" w:rsidP="007D630A">
            <w:pPr>
              <w:jc w:val="both"/>
              <w:rPr>
                <w:rFonts w:cstheme="minorHAnsi"/>
                <w:color w:val="000000"/>
              </w:rPr>
            </w:pPr>
            <w:r w:rsidRPr="007D630A">
              <w:rPr>
                <w:rFonts w:cstheme="minorHAnsi"/>
                <w:color w:val="000000"/>
              </w:rPr>
              <w:t> </w:t>
            </w:r>
          </w:p>
        </w:tc>
        <w:tc>
          <w:tcPr>
            <w:tcW w:w="2552" w:type="dxa"/>
            <w:shd w:val="clear" w:color="auto" w:fill="auto"/>
            <w:noWrap/>
            <w:vAlign w:val="bottom"/>
            <w:hideMark/>
          </w:tcPr>
          <w:p w14:paraId="6BCD770C"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445CF880"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A5F6C14" w14:textId="77777777" w:rsidTr="00957CD5">
        <w:trPr>
          <w:trHeight w:val="300"/>
        </w:trPr>
        <w:tc>
          <w:tcPr>
            <w:tcW w:w="2117" w:type="dxa"/>
            <w:shd w:val="clear" w:color="auto" w:fill="auto"/>
            <w:noWrap/>
            <w:vAlign w:val="bottom"/>
            <w:hideMark/>
          </w:tcPr>
          <w:p w14:paraId="10A168A8" w14:textId="77777777" w:rsidR="00F83ABF" w:rsidRPr="007D630A" w:rsidRDefault="00F83ABF" w:rsidP="007D630A">
            <w:pPr>
              <w:jc w:val="both"/>
              <w:rPr>
                <w:rFonts w:cstheme="minorHAnsi"/>
                <w:color w:val="000000"/>
              </w:rPr>
            </w:pPr>
            <w:r w:rsidRPr="007D630A">
              <w:rPr>
                <w:rFonts w:cstheme="minorHAnsi"/>
                <w:color w:val="000000"/>
              </w:rPr>
              <w:t>Βάρος</w:t>
            </w:r>
          </w:p>
        </w:tc>
        <w:tc>
          <w:tcPr>
            <w:tcW w:w="3118" w:type="dxa"/>
            <w:shd w:val="clear" w:color="auto" w:fill="auto"/>
            <w:vAlign w:val="bottom"/>
            <w:hideMark/>
          </w:tcPr>
          <w:p w14:paraId="1B38BC71" w14:textId="77777777" w:rsidR="00F83ABF" w:rsidRPr="007D630A" w:rsidRDefault="00F83ABF" w:rsidP="007D630A">
            <w:pPr>
              <w:jc w:val="both"/>
              <w:rPr>
                <w:rFonts w:cstheme="minorHAnsi"/>
                <w:color w:val="000000"/>
              </w:rPr>
            </w:pPr>
            <w:r w:rsidRPr="007D630A">
              <w:rPr>
                <w:rFonts w:cstheme="minorHAnsi"/>
                <w:color w:val="000000"/>
              </w:rPr>
              <w:t xml:space="preserve">1,9 </w:t>
            </w:r>
            <w:proofErr w:type="spellStart"/>
            <w:r w:rsidRPr="007D630A">
              <w:rPr>
                <w:rFonts w:cstheme="minorHAnsi"/>
                <w:color w:val="000000"/>
              </w:rPr>
              <w:t>kg</w:t>
            </w:r>
            <w:proofErr w:type="spellEnd"/>
          </w:p>
        </w:tc>
        <w:tc>
          <w:tcPr>
            <w:tcW w:w="2552" w:type="dxa"/>
            <w:shd w:val="clear" w:color="auto" w:fill="auto"/>
            <w:noWrap/>
            <w:vAlign w:val="bottom"/>
            <w:hideMark/>
          </w:tcPr>
          <w:p w14:paraId="6AA1F27F"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61E0DBDC"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E961446" w14:textId="77777777" w:rsidTr="00957CD5">
        <w:trPr>
          <w:trHeight w:val="300"/>
        </w:trPr>
        <w:tc>
          <w:tcPr>
            <w:tcW w:w="2117" w:type="dxa"/>
            <w:shd w:val="clear" w:color="auto" w:fill="auto"/>
            <w:noWrap/>
            <w:vAlign w:val="bottom"/>
            <w:hideMark/>
          </w:tcPr>
          <w:p w14:paraId="09C1F6FD" w14:textId="77777777" w:rsidR="00F83ABF" w:rsidRPr="007D630A" w:rsidRDefault="00F83ABF" w:rsidP="007D630A">
            <w:pPr>
              <w:jc w:val="both"/>
              <w:rPr>
                <w:rFonts w:cstheme="minorHAnsi"/>
                <w:color w:val="000000"/>
              </w:rPr>
            </w:pPr>
            <w:r w:rsidRPr="007D630A">
              <w:rPr>
                <w:rFonts w:cstheme="minorHAnsi"/>
                <w:color w:val="000000"/>
              </w:rPr>
              <w:t>Γλώσσα Πληκτρολογίου</w:t>
            </w:r>
          </w:p>
        </w:tc>
        <w:tc>
          <w:tcPr>
            <w:tcW w:w="3118" w:type="dxa"/>
            <w:shd w:val="clear" w:color="auto" w:fill="auto"/>
            <w:vAlign w:val="bottom"/>
            <w:hideMark/>
          </w:tcPr>
          <w:p w14:paraId="712CF277" w14:textId="77777777" w:rsidR="00F83ABF" w:rsidRPr="007D630A" w:rsidRDefault="00F83ABF" w:rsidP="007D630A">
            <w:pPr>
              <w:jc w:val="both"/>
              <w:rPr>
                <w:rFonts w:cstheme="minorHAnsi"/>
                <w:color w:val="000000"/>
              </w:rPr>
            </w:pPr>
            <w:r w:rsidRPr="007D630A">
              <w:rPr>
                <w:rFonts w:cstheme="minorHAnsi"/>
                <w:color w:val="000000"/>
              </w:rPr>
              <w:t>Ελληνικά-Αγγλικά</w:t>
            </w:r>
          </w:p>
        </w:tc>
        <w:tc>
          <w:tcPr>
            <w:tcW w:w="2552" w:type="dxa"/>
            <w:shd w:val="clear" w:color="auto" w:fill="auto"/>
            <w:noWrap/>
            <w:vAlign w:val="bottom"/>
            <w:hideMark/>
          </w:tcPr>
          <w:p w14:paraId="645EC606" w14:textId="77777777" w:rsidR="00F83ABF" w:rsidRPr="007D630A" w:rsidRDefault="00F83ABF" w:rsidP="007D630A">
            <w:pPr>
              <w:jc w:val="both"/>
              <w:rPr>
                <w:rFonts w:cstheme="minorHAnsi"/>
                <w:color w:val="000000"/>
              </w:rPr>
            </w:pPr>
            <w:r w:rsidRPr="007D630A">
              <w:rPr>
                <w:rFonts w:cstheme="minorHAnsi"/>
                <w:color w:val="000000"/>
              </w:rPr>
              <w:t> </w:t>
            </w:r>
          </w:p>
        </w:tc>
        <w:tc>
          <w:tcPr>
            <w:tcW w:w="1949" w:type="dxa"/>
            <w:shd w:val="clear" w:color="auto" w:fill="auto"/>
            <w:noWrap/>
            <w:vAlign w:val="bottom"/>
            <w:hideMark/>
          </w:tcPr>
          <w:p w14:paraId="22DFCBB1" w14:textId="77777777" w:rsidR="00F83ABF" w:rsidRPr="007D630A" w:rsidRDefault="00F83ABF" w:rsidP="007D630A">
            <w:pPr>
              <w:jc w:val="both"/>
              <w:rPr>
                <w:rFonts w:cstheme="minorHAnsi"/>
                <w:color w:val="000000"/>
              </w:rPr>
            </w:pPr>
            <w:r w:rsidRPr="007D630A">
              <w:rPr>
                <w:rFonts w:cstheme="minorHAnsi"/>
                <w:color w:val="000000"/>
              </w:rPr>
              <w:t> </w:t>
            </w:r>
          </w:p>
        </w:tc>
      </w:tr>
    </w:tbl>
    <w:p w14:paraId="5CAB46E3" w14:textId="78A30CFC" w:rsidR="00F83ABF" w:rsidRPr="007D630A" w:rsidRDefault="00F83ABF" w:rsidP="007D630A">
      <w:pPr>
        <w:jc w:val="both"/>
        <w:rPr>
          <w:rFonts w:cstheme="minorHAnsi"/>
          <w:lang w:eastAsia="zh-CN"/>
        </w:rPr>
      </w:pPr>
    </w:p>
    <w:p w14:paraId="22362778" w14:textId="1294ED41" w:rsidR="00F83ABF" w:rsidRPr="007D630A" w:rsidRDefault="00F83ABF" w:rsidP="007D630A">
      <w:pPr>
        <w:jc w:val="both"/>
        <w:rPr>
          <w:rFonts w:cstheme="minorHAnsi"/>
          <w:lang w:eastAsia="zh-CN"/>
        </w:rPr>
      </w:pPr>
    </w:p>
    <w:p w14:paraId="765E951A" w14:textId="6A364142" w:rsidR="00F83ABF" w:rsidRPr="007D630A" w:rsidRDefault="00F83ABF" w:rsidP="007D630A">
      <w:pPr>
        <w:pStyle w:val="3"/>
        <w:jc w:val="both"/>
        <w:rPr>
          <w:rFonts w:asciiTheme="minorHAnsi" w:hAnsiTheme="minorHAnsi" w:cstheme="minorHAnsi"/>
          <w:lang w:eastAsia="zh-CN"/>
        </w:rPr>
      </w:pPr>
      <w:bookmarkStart w:id="59" w:name="_Toc135201842"/>
      <w:r w:rsidRPr="007D630A">
        <w:rPr>
          <w:rFonts w:asciiTheme="minorHAnsi" w:hAnsiTheme="minorHAnsi" w:cstheme="minorHAnsi"/>
          <w:lang w:eastAsia="zh-CN"/>
        </w:rPr>
        <w:t>18.4 Συσκευή κινητού τηλεφώνου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59"/>
    </w:p>
    <w:p w14:paraId="3E727D48" w14:textId="04093BF2" w:rsidR="00F83ABF" w:rsidRPr="007D630A" w:rsidRDefault="00F83ABF" w:rsidP="007D630A">
      <w:pPr>
        <w:jc w:val="both"/>
        <w:rPr>
          <w:rFonts w:cstheme="minorHAnsi"/>
          <w:lang w:eastAsia="zh-CN"/>
        </w:rPr>
      </w:pPr>
    </w:p>
    <w:tbl>
      <w:tblPr>
        <w:tblW w:w="10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60"/>
        <w:gridCol w:w="2820"/>
        <w:gridCol w:w="1760"/>
        <w:gridCol w:w="1580"/>
        <w:gridCol w:w="2062"/>
      </w:tblGrid>
      <w:tr w:rsidR="00F83ABF" w:rsidRPr="007D630A" w14:paraId="2F1B47DB" w14:textId="77777777" w:rsidTr="00957CD5">
        <w:trPr>
          <w:trHeight w:val="310"/>
          <w:jc w:val="center"/>
        </w:trPr>
        <w:tc>
          <w:tcPr>
            <w:tcW w:w="10182" w:type="dxa"/>
            <w:gridSpan w:val="5"/>
            <w:shd w:val="clear" w:color="auto" w:fill="auto"/>
            <w:vAlign w:val="center"/>
            <w:hideMark/>
          </w:tcPr>
          <w:p w14:paraId="41F35546" w14:textId="77777777" w:rsidR="00F83ABF" w:rsidRPr="007D630A" w:rsidRDefault="00F83ABF" w:rsidP="007D630A">
            <w:pPr>
              <w:jc w:val="both"/>
              <w:rPr>
                <w:rFonts w:cstheme="minorHAnsi"/>
                <w:b/>
                <w:bCs/>
                <w:color w:val="000000"/>
              </w:rPr>
            </w:pPr>
            <w:r w:rsidRPr="007D630A">
              <w:rPr>
                <w:rFonts w:cstheme="minorHAnsi"/>
                <w:b/>
                <w:bCs/>
                <w:color w:val="000000"/>
              </w:rPr>
              <w:lastRenderedPageBreak/>
              <w:t>ΠΙΝΑΚΑΣ ΣΥΜΜΟΡΦΩΣΗΣ</w:t>
            </w:r>
          </w:p>
        </w:tc>
      </w:tr>
      <w:tr w:rsidR="00F83ABF" w:rsidRPr="007D630A" w14:paraId="508B671F" w14:textId="77777777" w:rsidTr="00957CD5">
        <w:trPr>
          <w:trHeight w:val="310"/>
          <w:jc w:val="center"/>
        </w:trPr>
        <w:tc>
          <w:tcPr>
            <w:tcW w:w="6540" w:type="dxa"/>
            <w:gridSpan w:val="3"/>
            <w:shd w:val="clear" w:color="auto" w:fill="auto"/>
            <w:vAlign w:val="center"/>
            <w:hideMark/>
          </w:tcPr>
          <w:p w14:paraId="44A065D7" w14:textId="77777777" w:rsidR="00F83ABF" w:rsidRPr="007D630A" w:rsidRDefault="00F83ABF" w:rsidP="007D630A">
            <w:pPr>
              <w:jc w:val="both"/>
              <w:rPr>
                <w:rFonts w:cstheme="minorHAnsi"/>
                <w:b/>
                <w:bCs/>
                <w:color w:val="000000"/>
              </w:rPr>
            </w:pPr>
            <w:r w:rsidRPr="007D630A">
              <w:rPr>
                <w:rFonts w:cstheme="minorHAnsi"/>
                <w:b/>
                <w:bCs/>
                <w:color w:val="000000"/>
              </w:rPr>
              <w:t>Προδιαγραφές</w:t>
            </w:r>
          </w:p>
        </w:tc>
        <w:tc>
          <w:tcPr>
            <w:tcW w:w="3642" w:type="dxa"/>
            <w:gridSpan w:val="2"/>
            <w:shd w:val="clear" w:color="auto" w:fill="auto"/>
            <w:vAlign w:val="center"/>
            <w:hideMark/>
          </w:tcPr>
          <w:p w14:paraId="586FB54E" w14:textId="77777777" w:rsidR="00F83ABF" w:rsidRPr="007D630A" w:rsidRDefault="00F83ABF" w:rsidP="007D630A">
            <w:pPr>
              <w:jc w:val="both"/>
              <w:rPr>
                <w:rFonts w:cstheme="minorHAnsi"/>
                <w:b/>
                <w:bCs/>
                <w:color w:val="000000"/>
              </w:rPr>
            </w:pPr>
            <w:r w:rsidRPr="007D630A">
              <w:rPr>
                <w:rFonts w:cstheme="minorHAnsi"/>
                <w:b/>
                <w:bCs/>
                <w:color w:val="000000"/>
              </w:rPr>
              <w:t>Στοιχεία Προσφοράς</w:t>
            </w:r>
          </w:p>
        </w:tc>
      </w:tr>
      <w:tr w:rsidR="00F83ABF" w:rsidRPr="007D630A" w14:paraId="3C1B15C5" w14:textId="77777777" w:rsidTr="00957CD5">
        <w:trPr>
          <w:trHeight w:val="910"/>
          <w:jc w:val="center"/>
        </w:trPr>
        <w:tc>
          <w:tcPr>
            <w:tcW w:w="4780" w:type="dxa"/>
            <w:gridSpan w:val="2"/>
            <w:shd w:val="clear" w:color="auto" w:fill="auto"/>
            <w:vAlign w:val="center"/>
            <w:hideMark/>
          </w:tcPr>
          <w:p w14:paraId="0EFFFEC9" w14:textId="77777777" w:rsidR="00F83ABF" w:rsidRPr="007D630A" w:rsidRDefault="00F83ABF" w:rsidP="007D630A">
            <w:pPr>
              <w:jc w:val="both"/>
              <w:rPr>
                <w:rFonts w:cstheme="minorHAnsi"/>
                <w:b/>
                <w:bCs/>
                <w:color w:val="000000"/>
              </w:rPr>
            </w:pPr>
            <w:r w:rsidRPr="007D630A">
              <w:rPr>
                <w:rFonts w:cstheme="minorHAnsi"/>
                <w:b/>
                <w:bCs/>
                <w:color w:val="000000"/>
              </w:rPr>
              <w:t>Περιγραφή Είδους</w:t>
            </w:r>
          </w:p>
        </w:tc>
        <w:tc>
          <w:tcPr>
            <w:tcW w:w="1760" w:type="dxa"/>
            <w:shd w:val="clear" w:color="auto" w:fill="auto"/>
            <w:vAlign w:val="center"/>
            <w:hideMark/>
          </w:tcPr>
          <w:p w14:paraId="0DDE156D" w14:textId="77777777" w:rsidR="00F83ABF" w:rsidRPr="007D630A" w:rsidRDefault="00F83ABF" w:rsidP="007D630A">
            <w:pPr>
              <w:jc w:val="both"/>
              <w:rPr>
                <w:rFonts w:cstheme="minorHAnsi"/>
                <w:b/>
                <w:bCs/>
                <w:color w:val="000000"/>
              </w:rPr>
            </w:pPr>
            <w:r w:rsidRPr="007D630A">
              <w:rPr>
                <w:rFonts w:cstheme="minorHAnsi"/>
                <w:b/>
                <w:bCs/>
                <w:color w:val="000000"/>
              </w:rPr>
              <w:t>Υποχρεωτική Απαίτηση</w:t>
            </w:r>
          </w:p>
        </w:tc>
        <w:tc>
          <w:tcPr>
            <w:tcW w:w="1580" w:type="dxa"/>
            <w:shd w:val="clear" w:color="auto" w:fill="auto"/>
            <w:vAlign w:val="center"/>
            <w:hideMark/>
          </w:tcPr>
          <w:p w14:paraId="1BE8B71D" w14:textId="77777777" w:rsidR="00F83ABF" w:rsidRPr="007D630A" w:rsidRDefault="00F83ABF" w:rsidP="007D630A">
            <w:pPr>
              <w:jc w:val="both"/>
              <w:rPr>
                <w:rFonts w:cstheme="minorHAnsi"/>
                <w:b/>
                <w:bCs/>
                <w:color w:val="000000"/>
              </w:rPr>
            </w:pPr>
            <w:r w:rsidRPr="007D630A">
              <w:rPr>
                <w:rFonts w:cstheme="minorHAnsi"/>
                <w:b/>
                <w:bCs/>
                <w:color w:val="000000"/>
              </w:rPr>
              <w:t>Απάντηση Υποψήφιου Προμηθευτή</w:t>
            </w:r>
          </w:p>
        </w:tc>
        <w:tc>
          <w:tcPr>
            <w:tcW w:w="2062" w:type="dxa"/>
            <w:shd w:val="clear" w:color="auto" w:fill="auto"/>
            <w:vAlign w:val="center"/>
            <w:hideMark/>
          </w:tcPr>
          <w:p w14:paraId="49C59612" w14:textId="77777777" w:rsidR="00F83ABF" w:rsidRPr="007D630A" w:rsidRDefault="00F83ABF" w:rsidP="007D630A">
            <w:pPr>
              <w:jc w:val="both"/>
              <w:rPr>
                <w:rFonts w:cstheme="minorHAnsi"/>
                <w:b/>
                <w:bCs/>
                <w:color w:val="000000"/>
              </w:rPr>
            </w:pPr>
            <w:r w:rsidRPr="007D630A">
              <w:rPr>
                <w:rFonts w:cstheme="minorHAnsi"/>
                <w:b/>
                <w:bCs/>
                <w:color w:val="000000"/>
              </w:rPr>
              <w:t>Παραπομπή</w:t>
            </w:r>
          </w:p>
        </w:tc>
      </w:tr>
      <w:tr w:rsidR="00F83ABF" w:rsidRPr="007D630A" w14:paraId="4AE94366" w14:textId="77777777" w:rsidTr="00957CD5">
        <w:trPr>
          <w:trHeight w:val="300"/>
          <w:jc w:val="center"/>
        </w:trPr>
        <w:tc>
          <w:tcPr>
            <w:tcW w:w="1960" w:type="dxa"/>
            <w:shd w:val="clear" w:color="auto" w:fill="auto"/>
            <w:vAlign w:val="bottom"/>
            <w:hideMark/>
          </w:tcPr>
          <w:p w14:paraId="761EE940" w14:textId="77777777" w:rsidR="00F83ABF" w:rsidRPr="007D630A" w:rsidRDefault="00F83ABF" w:rsidP="007D630A">
            <w:pPr>
              <w:jc w:val="both"/>
              <w:rPr>
                <w:rFonts w:cstheme="minorHAnsi"/>
                <w:color w:val="000000"/>
              </w:rPr>
            </w:pPr>
            <w:r w:rsidRPr="007D630A">
              <w:rPr>
                <w:rFonts w:cstheme="minorHAnsi"/>
                <w:color w:val="000000"/>
              </w:rPr>
              <w:t>Τύπος Κινητού</w:t>
            </w:r>
          </w:p>
        </w:tc>
        <w:tc>
          <w:tcPr>
            <w:tcW w:w="2820" w:type="dxa"/>
            <w:shd w:val="clear" w:color="auto" w:fill="auto"/>
            <w:vAlign w:val="bottom"/>
            <w:hideMark/>
          </w:tcPr>
          <w:p w14:paraId="1AE72F6B" w14:textId="77777777" w:rsidR="00F83ABF" w:rsidRPr="007D630A" w:rsidRDefault="00F83ABF" w:rsidP="007D630A">
            <w:pPr>
              <w:jc w:val="both"/>
              <w:rPr>
                <w:rFonts w:cstheme="minorHAnsi"/>
                <w:color w:val="000000"/>
              </w:rPr>
            </w:pPr>
            <w:proofErr w:type="spellStart"/>
            <w:r w:rsidRPr="007D630A">
              <w:rPr>
                <w:rFonts w:cstheme="minorHAnsi"/>
                <w:color w:val="000000"/>
              </w:rPr>
              <w:t>SmartPhone</w:t>
            </w:r>
            <w:proofErr w:type="spellEnd"/>
          </w:p>
        </w:tc>
        <w:tc>
          <w:tcPr>
            <w:tcW w:w="1760" w:type="dxa"/>
            <w:shd w:val="clear" w:color="auto" w:fill="auto"/>
            <w:hideMark/>
          </w:tcPr>
          <w:p w14:paraId="3212D664"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17B78EDA"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77EFF079"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4B17A60A" w14:textId="77777777" w:rsidTr="00957CD5">
        <w:trPr>
          <w:trHeight w:val="590"/>
          <w:jc w:val="center"/>
        </w:trPr>
        <w:tc>
          <w:tcPr>
            <w:tcW w:w="1960" w:type="dxa"/>
            <w:shd w:val="clear" w:color="auto" w:fill="auto"/>
            <w:vAlign w:val="bottom"/>
            <w:hideMark/>
          </w:tcPr>
          <w:p w14:paraId="71CB7A31" w14:textId="77777777" w:rsidR="00F83ABF" w:rsidRPr="007D630A" w:rsidRDefault="00F83ABF" w:rsidP="007D630A">
            <w:pPr>
              <w:jc w:val="both"/>
              <w:rPr>
                <w:rFonts w:cstheme="minorHAnsi"/>
                <w:color w:val="000000"/>
              </w:rPr>
            </w:pPr>
            <w:r w:rsidRPr="007D630A">
              <w:rPr>
                <w:rFonts w:cstheme="minorHAnsi"/>
                <w:color w:val="000000"/>
              </w:rPr>
              <w:t>Λειτουργικό Σύστημα</w:t>
            </w:r>
          </w:p>
        </w:tc>
        <w:tc>
          <w:tcPr>
            <w:tcW w:w="2820" w:type="dxa"/>
            <w:shd w:val="clear" w:color="auto" w:fill="auto"/>
            <w:vAlign w:val="bottom"/>
            <w:hideMark/>
          </w:tcPr>
          <w:p w14:paraId="261B9759" w14:textId="77777777" w:rsidR="00F83ABF" w:rsidRPr="007D630A" w:rsidRDefault="00F83ABF" w:rsidP="007D630A">
            <w:pPr>
              <w:jc w:val="both"/>
              <w:rPr>
                <w:rFonts w:cstheme="minorHAnsi"/>
                <w:color w:val="000000"/>
              </w:rPr>
            </w:pPr>
            <w:proofErr w:type="spellStart"/>
            <w:r w:rsidRPr="007D630A">
              <w:rPr>
                <w:rFonts w:cstheme="minorHAnsi"/>
                <w:color w:val="000000"/>
              </w:rPr>
              <w:t>Android</w:t>
            </w:r>
            <w:proofErr w:type="spellEnd"/>
          </w:p>
        </w:tc>
        <w:tc>
          <w:tcPr>
            <w:tcW w:w="1760" w:type="dxa"/>
            <w:shd w:val="clear" w:color="auto" w:fill="auto"/>
            <w:hideMark/>
          </w:tcPr>
          <w:p w14:paraId="0B89FA64"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475785A0"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03AE26EB"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EB8FEAC" w14:textId="77777777" w:rsidTr="00957CD5">
        <w:trPr>
          <w:trHeight w:val="300"/>
          <w:jc w:val="center"/>
        </w:trPr>
        <w:tc>
          <w:tcPr>
            <w:tcW w:w="1960" w:type="dxa"/>
            <w:shd w:val="clear" w:color="auto" w:fill="auto"/>
            <w:vAlign w:val="bottom"/>
            <w:hideMark/>
          </w:tcPr>
          <w:p w14:paraId="6549AEF6" w14:textId="77777777" w:rsidR="00F83ABF" w:rsidRPr="007D630A" w:rsidRDefault="00F83ABF" w:rsidP="007D630A">
            <w:pPr>
              <w:jc w:val="both"/>
              <w:rPr>
                <w:rFonts w:cstheme="minorHAnsi"/>
                <w:color w:val="000000"/>
              </w:rPr>
            </w:pPr>
            <w:r w:rsidRPr="007D630A">
              <w:rPr>
                <w:rFonts w:cstheme="minorHAnsi"/>
                <w:color w:val="000000"/>
              </w:rPr>
              <w:t>SIM</w:t>
            </w:r>
          </w:p>
        </w:tc>
        <w:tc>
          <w:tcPr>
            <w:tcW w:w="2820" w:type="dxa"/>
            <w:shd w:val="clear" w:color="auto" w:fill="auto"/>
            <w:vAlign w:val="bottom"/>
            <w:hideMark/>
          </w:tcPr>
          <w:p w14:paraId="56CA11B2" w14:textId="77777777" w:rsidR="00F83ABF" w:rsidRPr="007D630A" w:rsidRDefault="00F83ABF" w:rsidP="007D630A">
            <w:pPr>
              <w:jc w:val="both"/>
              <w:rPr>
                <w:rFonts w:cstheme="minorHAnsi"/>
                <w:color w:val="000000"/>
              </w:rPr>
            </w:pPr>
            <w:proofErr w:type="spellStart"/>
            <w:r w:rsidRPr="007D630A">
              <w:rPr>
                <w:rFonts w:cstheme="minorHAnsi"/>
                <w:color w:val="000000"/>
              </w:rPr>
              <w:t>Dual</w:t>
            </w:r>
            <w:proofErr w:type="spellEnd"/>
          </w:p>
        </w:tc>
        <w:tc>
          <w:tcPr>
            <w:tcW w:w="1760" w:type="dxa"/>
            <w:shd w:val="clear" w:color="auto" w:fill="auto"/>
            <w:hideMark/>
          </w:tcPr>
          <w:p w14:paraId="2115BCF2"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59FE5D3D"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0E4BD863"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6EC53690" w14:textId="77777777" w:rsidTr="00957CD5">
        <w:trPr>
          <w:trHeight w:val="300"/>
          <w:jc w:val="center"/>
        </w:trPr>
        <w:tc>
          <w:tcPr>
            <w:tcW w:w="1960" w:type="dxa"/>
            <w:shd w:val="clear" w:color="auto" w:fill="auto"/>
            <w:vAlign w:val="bottom"/>
            <w:hideMark/>
          </w:tcPr>
          <w:p w14:paraId="6A0EC281" w14:textId="77777777" w:rsidR="00F83ABF" w:rsidRPr="007D630A" w:rsidRDefault="00F83ABF" w:rsidP="007D630A">
            <w:pPr>
              <w:jc w:val="both"/>
              <w:rPr>
                <w:rFonts w:cstheme="minorHAnsi"/>
                <w:color w:val="000000"/>
              </w:rPr>
            </w:pPr>
            <w:r w:rsidRPr="007D630A">
              <w:rPr>
                <w:rFonts w:cstheme="minorHAnsi"/>
                <w:color w:val="000000"/>
              </w:rPr>
              <w:t> </w:t>
            </w:r>
          </w:p>
        </w:tc>
        <w:tc>
          <w:tcPr>
            <w:tcW w:w="2820" w:type="dxa"/>
            <w:shd w:val="clear" w:color="auto" w:fill="auto"/>
            <w:vAlign w:val="bottom"/>
            <w:hideMark/>
          </w:tcPr>
          <w:p w14:paraId="5348CDA4"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2B05F34E" w14:textId="77777777" w:rsidR="00F83ABF" w:rsidRPr="007D630A" w:rsidRDefault="00F83ABF" w:rsidP="007D630A">
            <w:pPr>
              <w:jc w:val="both"/>
              <w:rPr>
                <w:rFonts w:cstheme="minorHAnsi"/>
                <w:color w:val="000000"/>
              </w:rPr>
            </w:pPr>
          </w:p>
        </w:tc>
        <w:tc>
          <w:tcPr>
            <w:tcW w:w="1580" w:type="dxa"/>
            <w:shd w:val="clear" w:color="auto" w:fill="auto"/>
            <w:vAlign w:val="bottom"/>
            <w:hideMark/>
          </w:tcPr>
          <w:p w14:paraId="1E53D24D"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10B79B15"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5836BD8" w14:textId="77777777" w:rsidTr="00957CD5">
        <w:trPr>
          <w:trHeight w:val="530"/>
          <w:jc w:val="center"/>
        </w:trPr>
        <w:tc>
          <w:tcPr>
            <w:tcW w:w="1960" w:type="dxa"/>
            <w:shd w:val="clear" w:color="auto" w:fill="auto"/>
            <w:vAlign w:val="center"/>
            <w:hideMark/>
          </w:tcPr>
          <w:p w14:paraId="1ECB2C86" w14:textId="77777777" w:rsidR="00F83ABF" w:rsidRPr="007D630A" w:rsidRDefault="00F83ABF" w:rsidP="007D630A">
            <w:pPr>
              <w:jc w:val="both"/>
              <w:rPr>
                <w:rFonts w:cstheme="minorHAnsi"/>
                <w:b/>
                <w:bCs/>
                <w:color w:val="363636"/>
              </w:rPr>
            </w:pPr>
            <w:r w:rsidRPr="007D630A">
              <w:rPr>
                <w:rFonts w:cstheme="minorHAnsi"/>
                <w:b/>
                <w:bCs/>
                <w:color w:val="363636"/>
              </w:rPr>
              <w:t>Επεξεργαστής &amp; Μνήμη</w:t>
            </w:r>
          </w:p>
        </w:tc>
        <w:tc>
          <w:tcPr>
            <w:tcW w:w="2820" w:type="dxa"/>
            <w:shd w:val="clear" w:color="auto" w:fill="auto"/>
            <w:vAlign w:val="bottom"/>
            <w:hideMark/>
          </w:tcPr>
          <w:p w14:paraId="7377CE0B"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56287322" w14:textId="77777777" w:rsidR="00F83ABF" w:rsidRPr="007D630A" w:rsidRDefault="00F83ABF" w:rsidP="007D630A">
            <w:pPr>
              <w:jc w:val="both"/>
              <w:rPr>
                <w:rFonts w:cstheme="minorHAnsi"/>
                <w:color w:val="000000"/>
              </w:rPr>
            </w:pPr>
          </w:p>
        </w:tc>
        <w:tc>
          <w:tcPr>
            <w:tcW w:w="1580" w:type="dxa"/>
            <w:shd w:val="clear" w:color="auto" w:fill="auto"/>
            <w:vAlign w:val="bottom"/>
            <w:hideMark/>
          </w:tcPr>
          <w:p w14:paraId="68D5B1FF"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691A6AE3"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5EE867A6" w14:textId="77777777" w:rsidTr="00957CD5">
        <w:trPr>
          <w:trHeight w:val="590"/>
          <w:jc w:val="center"/>
        </w:trPr>
        <w:tc>
          <w:tcPr>
            <w:tcW w:w="1960" w:type="dxa"/>
            <w:shd w:val="clear" w:color="auto" w:fill="auto"/>
            <w:vAlign w:val="bottom"/>
            <w:hideMark/>
          </w:tcPr>
          <w:p w14:paraId="0DCD0E18" w14:textId="77777777" w:rsidR="00F83ABF" w:rsidRPr="007D630A" w:rsidRDefault="00F83ABF" w:rsidP="007D630A">
            <w:pPr>
              <w:jc w:val="both"/>
              <w:rPr>
                <w:rFonts w:cstheme="minorHAnsi"/>
                <w:color w:val="000000"/>
              </w:rPr>
            </w:pPr>
            <w:r w:rsidRPr="007D630A">
              <w:rPr>
                <w:rFonts w:cstheme="minorHAnsi"/>
                <w:color w:val="000000"/>
              </w:rPr>
              <w:t>Ισχύς Βασικού Επεξεργαστή</w:t>
            </w:r>
          </w:p>
        </w:tc>
        <w:tc>
          <w:tcPr>
            <w:tcW w:w="2820" w:type="dxa"/>
            <w:shd w:val="clear" w:color="auto" w:fill="auto"/>
            <w:vAlign w:val="bottom"/>
            <w:hideMark/>
          </w:tcPr>
          <w:p w14:paraId="0EA27348" w14:textId="77777777" w:rsidR="00F83ABF" w:rsidRPr="007D630A" w:rsidRDefault="00F83ABF" w:rsidP="007D630A">
            <w:pPr>
              <w:jc w:val="both"/>
              <w:rPr>
                <w:rFonts w:cstheme="minorHAnsi"/>
                <w:color w:val="000000"/>
              </w:rPr>
            </w:pPr>
            <w:r w:rsidRPr="007D630A">
              <w:rPr>
                <w:rFonts w:cstheme="minorHAnsi"/>
                <w:color w:val="000000"/>
              </w:rPr>
              <w:t xml:space="preserve">2,84 </w:t>
            </w:r>
            <w:proofErr w:type="spellStart"/>
            <w:r w:rsidRPr="007D630A">
              <w:rPr>
                <w:rFonts w:cstheme="minorHAnsi"/>
                <w:color w:val="000000"/>
              </w:rPr>
              <w:t>GHz</w:t>
            </w:r>
            <w:proofErr w:type="spellEnd"/>
          </w:p>
        </w:tc>
        <w:tc>
          <w:tcPr>
            <w:tcW w:w="1760" w:type="dxa"/>
            <w:shd w:val="clear" w:color="auto" w:fill="auto"/>
            <w:hideMark/>
          </w:tcPr>
          <w:p w14:paraId="092D4C5A"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29D6DF34"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333DA4CF"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5DE4CBE" w14:textId="77777777" w:rsidTr="00957CD5">
        <w:trPr>
          <w:trHeight w:val="590"/>
          <w:jc w:val="center"/>
        </w:trPr>
        <w:tc>
          <w:tcPr>
            <w:tcW w:w="1960" w:type="dxa"/>
            <w:shd w:val="clear" w:color="auto" w:fill="auto"/>
            <w:vAlign w:val="bottom"/>
            <w:hideMark/>
          </w:tcPr>
          <w:p w14:paraId="14DD2BF7" w14:textId="77777777" w:rsidR="00F83ABF" w:rsidRPr="007D630A" w:rsidRDefault="00F83ABF" w:rsidP="007D630A">
            <w:pPr>
              <w:jc w:val="both"/>
              <w:rPr>
                <w:rFonts w:cstheme="minorHAnsi"/>
                <w:color w:val="000000"/>
              </w:rPr>
            </w:pPr>
            <w:r w:rsidRPr="007D630A">
              <w:rPr>
                <w:rFonts w:cstheme="minorHAnsi"/>
                <w:color w:val="000000"/>
              </w:rPr>
              <w:t>Πυρήνες Επεξεργαστή</w:t>
            </w:r>
          </w:p>
        </w:tc>
        <w:tc>
          <w:tcPr>
            <w:tcW w:w="2820" w:type="dxa"/>
            <w:shd w:val="clear" w:color="auto" w:fill="auto"/>
            <w:vAlign w:val="bottom"/>
            <w:hideMark/>
          </w:tcPr>
          <w:p w14:paraId="03EC6259" w14:textId="77777777" w:rsidR="00F83ABF" w:rsidRPr="007D630A" w:rsidRDefault="00F83ABF" w:rsidP="007D630A">
            <w:pPr>
              <w:jc w:val="both"/>
              <w:rPr>
                <w:rFonts w:cstheme="minorHAnsi"/>
                <w:color w:val="000000"/>
              </w:rPr>
            </w:pPr>
            <w:r w:rsidRPr="007D630A">
              <w:rPr>
                <w:rFonts w:cstheme="minorHAnsi"/>
                <w:color w:val="000000"/>
              </w:rPr>
              <w:t>1+3+4</w:t>
            </w:r>
          </w:p>
        </w:tc>
        <w:tc>
          <w:tcPr>
            <w:tcW w:w="1760" w:type="dxa"/>
            <w:shd w:val="clear" w:color="auto" w:fill="auto"/>
            <w:hideMark/>
          </w:tcPr>
          <w:p w14:paraId="1E85ABFA"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09235FC7"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2D1E137C"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0F002AA" w14:textId="77777777" w:rsidTr="00957CD5">
        <w:trPr>
          <w:trHeight w:val="590"/>
          <w:jc w:val="center"/>
        </w:trPr>
        <w:tc>
          <w:tcPr>
            <w:tcW w:w="1960" w:type="dxa"/>
            <w:shd w:val="clear" w:color="auto" w:fill="auto"/>
            <w:vAlign w:val="bottom"/>
            <w:hideMark/>
          </w:tcPr>
          <w:p w14:paraId="6C3306E9" w14:textId="77777777" w:rsidR="00F83ABF" w:rsidRPr="007D630A" w:rsidRDefault="00F83ABF" w:rsidP="007D630A">
            <w:pPr>
              <w:jc w:val="both"/>
              <w:rPr>
                <w:rFonts w:cstheme="minorHAnsi"/>
                <w:color w:val="000000"/>
              </w:rPr>
            </w:pPr>
            <w:r w:rsidRPr="007D630A">
              <w:rPr>
                <w:rFonts w:cstheme="minorHAnsi"/>
                <w:color w:val="000000"/>
              </w:rPr>
              <w:t>Μοντέλο Επεξεργαστή</w:t>
            </w:r>
          </w:p>
        </w:tc>
        <w:tc>
          <w:tcPr>
            <w:tcW w:w="2820" w:type="dxa"/>
            <w:shd w:val="clear" w:color="auto" w:fill="auto"/>
            <w:vAlign w:val="bottom"/>
            <w:hideMark/>
          </w:tcPr>
          <w:p w14:paraId="7C9D1C71" w14:textId="77777777" w:rsidR="00F83ABF" w:rsidRPr="007D630A" w:rsidRDefault="00F83ABF" w:rsidP="007D630A">
            <w:pPr>
              <w:jc w:val="both"/>
              <w:rPr>
                <w:rFonts w:cstheme="minorHAnsi"/>
                <w:color w:val="000000"/>
              </w:rPr>
            </w:pPr>
            <w:proofErr w:type="spellStart"/>
            <w:r w:rsidRPr="007D630A">
              <w:rPr>
                <w:rFonts w:cstheme="minorHAnsi"/>
                <w:color w:val="000000"/>
              </w:rPr>
              <w:t>Snapdragon</w:t>
            </w:r>
            <w:proofErr w:type="spellEnd"/>
            <w:r w:rsidRPr="007D630A">
              <w:rPr>
                <w:rFonts w:cstheme="minorHAnsi"/>
                <w:color w:val="000000"/>
              </w:rPr>
              <w:t xml:space="preserve"> 888</w:t>
            </w:r>
          </w:p>
        </w:tc>
        <w:tc>
          <w:tcPr>
            <w:tcW w:w="1760" w:type="dxa"/>
            <w:shd w:val="clear" w:color="auto" w:fill="auto"/>
            <w:hideMark/>
          </w:tcPr>
          <w:p w14:paraId="3259085F"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1CA2FEF4"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341B9355"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D59D969" w14:textId="77777777" w:rsidTr="00957CD5">
        <w:trPr>
          <w:trHeight w:val="300"/>
          <w:jc w:val="center"/>
        </w:trPr>
        <w:tc>
          <w:tcPr>
            <w:tcW w:w="1960" w:type="dxa"/>
            <w:shd w:val="clear" w:color="auto" w:fill="auto"/>
            <w:vAlign w:val="bottom"/>
            <w:hideMark/>
          </w:tcPr>
          <w:p w14:paraId="32A304FB" w14:textId="77777777" w:rsidR="00F83ABF" w:rsidRPr="007D630A" w:rsidRDefault="00F83ABF" w:rsidP="007D630A">
            <w:pPr>
              <w:jc w:val="both"/>
              <w:rPr>
                <w:rFonts w:cstheme="minorHAnsi"/>
                <w:color w:val="000000"/>
              </w:rPr>
            </w:pPr>
            <w:r w:rsidRPr="007D630A">
              <w:rPr>
                <w:rFonts w:cstheme="minorHAnsi"/>
                <w:color w:val="000000"/>
              </w:rPr>
              <w:t>RAM</w:t>
            </w:r>
          </w:p>
        </w:tc>
        <w:tc>
          <w:tcPr>
            <w:tcW w:w="2820" w:type="dxa"/>
            <w:shd w:val="clear" w:color="auto" w:fill="auto"/>
            <w:vAlign w:val="bottom"/>
            <w:hideMark/>
          </w:tcPr>
          <w:p w14:paraId="3302E721" w14:textId="77777777" w:rsidR="00F83ABF" w:rsidRPr="007D630A" w:rsidRDefault="00F83ABF" w:rsidP="007D630A">
            <w:pPr>
              <w:jc w:val="both"/>
              <w:rPr>
                <w:rFonts w:cstheme="minorHAnsi"/>
                <w:color w:val="000000"/>
              </w:rPr>
            </w:pPr>
            <w:r w:rsidRPr="007D630A">
              <w:rPr>
                <w:rFonts w:cstheme="minorHAnsi"/>
                <w:color w:val="000000"/>
              </w:rPr>
              <w:t>8 GB</w:t>
            </w:r>
          </w:p>
        </w:tc>
        <w:tc>
          <w:tcPr>
            <w:tcW w:w="1760" w:type="dxa"/>
            <w:shd w:val="clear" w:color="auto" w:fill="auto"/>
            <w:hideMark/>
          </w:tcPr>
          <w:p w14:paraId="11699D94"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1BCF0046"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6F4A382C"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57490F6" w14:textId="77777777" w:rsidTr="00957CD5">
        <w:trPr>
          <w:trHeight w:val="300"/>
          <w:jc w:val="center"/>
        </w:trPr>
        <w:tc>
          <w:tcPr>
            <w:tcW w:w="1960" w:type="dxa"/>
            <w:shd w:val="clear" w:color="auto" w:fill="auto"/>
            <w:vAlign w:val="bottom"/>
            <w:hideMark/>
          </w:tcPr>
          <w:p w14:paraId="4AF65A80" w14:textId="77777777" w:rsidR="00F83ABF" w:rsidRPr="007D630A" w:rsidRDefault="00F83ABF" w:rsidP="007D630A">
            <w:pPr>
              <w:jc w:val="both"/>
              <w:rPr>
                <w:rFonts w:cstheme="minorHAnsi"/>
                <w:color w:val="000000"/>
              </w:rPr>
            </w:pPr>
            <w:r w:rsidRPr="007D630A">
              <w:rPr>
                <w:rFonts w:cstheme="minorHAnsi"/>
                <w:color w:val="000000"/>
              </w:rPr>
              <w:t>Χωρητικότητα</w:t>
            </w:r>
          </w:p>
        </w:tc>
        <w:tc>
          <w:tcPr>
            <w:tcW w:w="2820" w:type="dxa"/>
            <w:shd w:val="clear" w:color="auto" w:fill="auto"/>
            <w:vAlign w:val="bottom"/>
            <w:hideMark/>
          </w:tcPr>
          <w:p w14:paraId="67FAB3AB" w14:textId="77777777" w:rsidR="00F83ABF" w:rsidRPr="007D630A" w:rsidRDefault="00F83ABF" w:rsidP="007D630A">
            <w:pPr>
              <w:jc w:val="both"/>
              <w:rPr>
                <w:rFonts w:cstheme="minorHAnsi"/>
                <w:color w:val="000000"/>
              </w:rPr>
            </w:pPr>
            <w:r w:rsidRPr="007D630A">
              <w:rPr>
                <w:rFonts w:cstheme="minorHAnsi"/>
                <w:color w:val="000000"/>
              </w:rPr>
              <w:t>256 GB</w:t>
            </w:r>
          </w:p>
        </w:tc>
        <w:tc>
          <w:tcPr>
            <w:tcW w:w="1760" w:type="dxa"/>
            <w:shd w:val="clear" w:color="auto" w:fill="auto"/>
            <w:hideMark/>
          </w:tcPr>
          <w:p w14:paraId="17CB98CA"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78B145E9"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43D3F541"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303D1C21" w14:textId="77777777" w:rsidTr="00957CD5">
        <w:trPr>
          <w:trHeight w:val="300"/>
          <w:jc w:val="center"/>
        </w:trPr>
        <w:tc>
          <w:tcPr>
            <w:tcW w:w="1960" w:type="dxa"/>
            <w:shd w:val="clear" w:color="auto" w:fill="auto"/>
            <w:vAlign w:val="center"/>
            <w:hideMark/>
          </w:tcPr>
          <w:p w14:paraId="53E9F8BF" w14:textId="77777777" w:rsidR="00F83ABF" w:rsidRPr="007D630A" w:rsidRDefault="00F83ABF" w:rsidP="007D630A">
            <w:pPr>
              <w:jc w:val="both"/>
              <w:rPr>
                <w:rFonts w:cstheme="minorHAnsi"/>
                <w:b/>
                <w:bCs/>
                <w:color w:val="363636"/>
              </w:rPr>
            </w:pPr>
            <w:r w:rsidRPr="007D630A">
              <w:rPr>
                <w:rFonts w:cstheme="minorHAnsi"/>
                <w:b/>
                <w:bCs/>
                <w:color w:val="363636"/>
              </w:rPr>
              <w:t>Οθόνη</w:t>
            </w:r>
          </w:p>
        </w:tc>
        <w:tc>
          <w:tcPr>
            <w:tcW w:w="2820" w:type="dxa"/>
            <w:shd w:val="clear" w:color="auto" w:fill="auto"/>
            <w:vAlign w:val="bottom"/>
            <w:hideMark/>
          </w:tcPr>
          <w:p w14:paraId="51F886E3"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hideMark/>
          </w:tcPr>
          <w:p w14:paraId="465B8197"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3F875080"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452825C0"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58BFC28F" w14:textId="77777777" w:rsidTr="00957CD5">
        <w:trPr>
          <w:trHeight w:val="300"/>
          <w:jc w:val="center"/>
        </w:trPr>
        <w:tc>
          <w:tcPr>
            <w:tcW w:w="1960" w:type="dxa"/>
            <w:shd w:val="clear" w:color="auto" w:fill="auto"/>
            <w:vAlign w:val="bottom"/>
            <w:hideMark/>
          </w:tcPr>
          <w:p w14:paraId="336CEE9D" w14:textId="77777777" w:rsidR="00F83ABF" w:rsidRPr="007D630A" w:rsidRDefault="00F83ABF" w:rsidP="007D630A">
            <w:pPr>
              <w:jc w:val="both"/>
              <w:rPr>
                <w:rFonts w:cstheme="minorHAnsi"/>
                <w:color w:val="000000"/>
              </w:rPr>
            </w:pPr>
            <w:r w:rsidRPr="007D630A">
              <w:rPr>
                <w:rFonts w:cstheme="minorHAnsi"/>
                <w:color w:val="000000"/>
              </w:rPr>
              <w:t>Μέγεθος</w:t>
            </w:r>
          </w:p>
        </w:tc>
        <w:tc>
          <w:tcPr>
            <w:tcW w:w="2820" w:type="dxa"/>
            <w:shd w:val="clear" w:color="auto" w:fill="auto"/>
            <w:vAlign w:val="bottom"/>
            <w:hideMark/>
          </w:tcPr>
          <w:p w14:paraId="750AC197" w14:textId="77777777" w:rsidR="00F83ABF" w:rsidRPr="007D630A" w:rsidRDefault="00F83ABF" w:rsidP="007D630A">
            <w:pPr>
              <w:jc w:val="both"/>
              <w:rPr>
                <w:rFonts w:cstheme="minorHAnsi"/>
                <w:color w:val="000000"/>
              </w:rPr>
            </w:pPr>
            <w:r w:rsidRPr="007D630A">
              <w:rPr>
                <w:rFonts w:cstheme="minorHAnsi"/>
                <w:color w:val="000000"/>
              </w:rPr>
              <w:t>6,67 "</w:t>
            </w:r>
          </w:p>
        </w:tc>
        <w:tc>
          <w:tcPr>
            <w:tcW w:w="1760" w:type="dxa"/>
            <w:shd w:val="clear" w:color="auto" w:fill="auto"/>
            <w:hideMark/>
          </w:tcPr>
          <w:p w14:paraId="38B1C5C7"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16FD29F4"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093F3422"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0CF1A91" w14:textId="77777777" w:rsidTr="00957CD5">
        <w:trPr>
          <w:trHeight w:val="300"/>
          <w:jc w:val="center"/>
        </w:trPr>
        <w:tc>
          <w:tcPr>
            <w:tcW w:w="1960" w:type="dxa"/>
            <w:shd w:val="clear" w:color="auto" w:fill="auto"/>
            <w:vAlign w:val="bottom"/>
            <w:hideMark/>
          </w:tcPr>
          <w:p w14:paraId="4F97C95B" w14:textId="77777777" w:rsidR="00F83ABF" w:rsidRPr="007D630A" w:rsidRDefault="00F83ABF" w:rsidP="007D630A">
            <w:pPr>
              <w:jc w:val="both"/>
              <w:rPr>
                <w:rFonts w:cstheme="minorHAnsi"/>
                <w:color w:val="000000"/>
              </w:rPr>
            </w:pPr>
            <w:r w:rsidRPr="007D630A">
              <w:rPr>
                <w:rFonts w:cstheme="minorHAnsi"/>
                <w:color w:val="000000"/>
              </w:rPr>
              <w:t>Ανάλυση</w:t>
            </w:r>
          </w:p>
        </w:tc>
        <w:tc>
          <w:tcPr>
            <w:tcW w:w="2820" w:type="dxa"/>
            <w:shd w:val="clear" w:color="auto" w:fill="auto"/>
            <w:vAlign w:val="bottom"/>
            <w:hideMark/>
          </w:tcPr>
          <w:p w14:paraId="0D1486FF" w14:textId="77777777" w:rsidR="00F83ABF" w:rsidRPr="007D630A" w:rsidRDefault="00F83ABF" w:rsidP="007D630A">
            <w:pPr>
              <w:jc w:val="both"/>
              <w:rPr>
                <w:rFonts w:cstheme="minorHAnsi"/>
                <w:color w:val="000000"/>
              </w:rPr>
            </w:pPr>
            <w:r w:rsidRPr="007D630A">
              <w:rPr>
                <w:rFonts w:cstheme="minorHAnsi"/>
                <w:color w:val="000000"/>
              </w:rPr>
              <w:t xml:space="preserve">2400 x 1080 </w:t>
            </w:r>
            <w:proofErr w:type="spellStart"/>
            <w:r w:rsidRPr="007D630A">
              <w:rPr>
                <w:rFonts w:cstheme="minorHAnsi"/>
                <w:color w:val="000000"/>
              </w:rPr>
              <w:t>pixels</w:t>
            </w:r>
            <w:proofErr w:type="spellEnd"/>
          </w:p>
        </w:tc>
        <w:tc>
          <w:tcPr>
            <w:tcW w:w="1760" w:type="dxa"/>
            <w:shd w:val="clear" w:color="auto" w:fill="auto"/>
            <w:hideMark/>
          </w:tcPr>
          <w:p w14:paraId="678B9D6E"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72237906"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55E6C2E1"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8D9D8DF" w14:textId="77777777" w:rsidTr="00957CD5">
        <w:trPr>
          <w:trHeight w:val="300"/>
          <w:jc w:val="center"/>
        </w:trPr>
        <w:tc>
          <w:tcPr>
            <w:tcW w:w="1960" w:type="dxa"/>
            <w:shd w:val="clear" w:color="auto" w:fill="auto"/>
            <w:vAlign w:val="bottom"/>
            <w:hideMark/>
          </w:tcPr>
          <w:p w14:paraId="743AE492" w14:textId="77777777" w:rsidR="00F83ABF" w:rsidRPr="007D630A" w:rsidRDefault="00F83ABF" w:rsidP="007D630A">
            <w:pPr>
              <w:jc w:val="both"/>
              <w:rPr>
                <w:rFonts w:cstheme="minorHAnsi"/>
                <w:color w:val="000000"/>
              </w:rPr>
            </w:pPr>
            <w:r w:rsidRPr="007D630A">
              <w:rPr>
                <w:rFonts w:cstheme="minorHAnsi"/>
                <w:color w:val="000000"/>
              </w:rPr>
              <w:t>Τύπος</w:t>
            </w:r>
          </w:p>
        </w:tc>
        <w:tc>
          <w:tcPr>
            <w:tcW w:w="2820" w:type="dxa"/>
            <w:shd w:val="clear" w:color="auto" w:fill="auto"/>
            <w:vAlign w:val="bottom"/>
            <w:hideMark/>
          </w:tcPr>
          <w:p w14:paraId="125FA236" w14:textId="77777777" w:rsidR="00F83ABF" w:rsidRPr="007D630A" w:rsidRDefault="00F83ABF" w:rsidP="007D630A">
            <w:pPr>
              <w:jc w:val="both"/>
              <w:rPr>
                <w:rFonts w:cstheme="minorHAnsi"/>
                <w:color w:val="000000"/>
              </w:rPr>
            </w:pPr>
            <w:r w:rsidRPr="007D630A">
              <w:rPr>
                <w:rFonts w:cstheme="minorHAnsi"/>
                <w:color w:val="000000"/>
              </w:rPr>
              <w:t>AMOLED</w:t>
            </w:r>
          </w:p>
        </w:tc>
        <w:tc>
          <w:tcPr>
            <w:tcW w:w="1760" w:type="dxa"/>
            <w:shd w:val="clear" w:color="auto" w:fill="auto"/>
            <w:hideMark/>
          </w:tcPr>
          <w:p w14:paraId="79DEBE1E"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71307031"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6A4D0C32"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67BF9834" w14:textId="77777777" w:rsidTr="00957CD5">
        <w:trPr>
          <w:trHeight w:val="300"/>
          <w:jc w:val="center"/>
        </w:trPr>
        <w:tc>
          <w:tcPr>
            <w:tcW w:w="1960" w:type="dxa"/>
            <w:shd w:val="clear" w:color="auto" w:fill="auto"/>
            <w:vAlign w:val="bottom"/>
            <w:hideMark/>
          </w:tcPr>
          <w:p w14:paraId="48619C68" w14:textId="77777777" w:rsidR="00F83ABF" w:rsidRPr="007D630A" w:rsidRDefault="00F83ABF" w:rsidP="007D630A">
            <w:pPr>
              <w:jc w:val="both"/>
              <w:rPr>
                <w:rFonts w:cstheme="minorHAnsi"/>
                <w:color w:val="000000"/>
              </w:rPr>
            </w:pPr>
            <w:r w:rsidRPr="007D630A">
              <w:rPr>
                <w:rFonts w:cstheme="minorHAnsi"/>
                <w:color w:val="000000"/>
              </w:rPr>
              <w:t>Χειρισμός</w:t>
            </w:r>
          </w:p>
        </w:tc>
        <w:tc>
          <w:tcPr>
            <w:tcW w:w="2820" w:type="dxa"/>
            <w:shd w:val="clear" w:color="auto" w:fill="auto"/>
            <w:vAlign w:val="bottom"/>
            <w:hideMark/>
          </w:tcPr>
          <w:p w14:paraId="63BA20DD" w14:textId="77777777" w:rsidR="00F83ABF" w:rsidRPr="007D630A" w:rsidRDefault="00F83ABF" w:rsidP="007D630A">
            <w:pPr>
              <w:jc w:val="both"/>
              <w:rPr>
                <w:rFonts w:cstheme="minorHAnsi"/>
                <w:color w:val="000000"/>
              </w:rPr>
            </w:pPr>
            <w:r w:rsidRPr="007D630A">
              <w:rPr>
                <w:rFonts w:cstheme="minorHAnsi"/>
                <w:color w:val="000000"/>
              </w:rPr>
              <w:t>Οθόνη αφής (</w:t>
            </w:r>
            <w:proofErr w:type="spellStart"/>
            <w:r w:rsidRPr="007D630A">
              <w:rPr>
                <w:rFonts w:cstheme="minorHAnsi"/>
                <w:color w:val="000000"/>
              </w:rPr>
              <w:t>Touch</w:t>
            </w:r>
            <w:proofErr w:type="spellEnd"/>
            <w:r w:rsidRPr="007D630A">
              <w:rPr>
                <w:rFonts w:cstheme="minorHAnsi"/>
                <w:color w:val="000000"/>
              </w:rPr>
              <w:t xml:space="preserve"> </w:t>
            </w:r>
            <w:proofErr w:type="spellStart"/>
            <w:r w:rsidRPr="007D630A">
              <w:rPr>
                <w:rFonts w:cstheme="minorHAnsi"/>
                <w:color w:val="000000"/>
              </w:rPr>
              <w:t>screen</w:t>
            </w:r>
            <w:proofErr w:type="spellEnd"/>
            <w:r w:rsidRPr="007D630A">
              <w:rPr>
                <w:rFonts w:cstheme="minorHAnsi"/>
                <w:color w:val="000000"/>
              </w:rPr>
              <w:t>)</w:t>
            </w:r>
          </w:p>
        </w:tc>
        <w:tc>
          <w:tcPr>
            <w:tcW w:w="1760" w:type="dxa"/>
            <w:shd w:val="clear" w:color="auto" w:fill="auto"/>
            <w:hideMark/>
          </w:tcPr>
          <w:p w14:paraId="768BAB61"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673A940F"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4D4EEBF9"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EB28F7A" w14:textId="77777777" w:rsidTr="00957CD5">
        <w:trPr>
          <w:trHeight w:val="300"/>
          <w:jc w:val="center"/>
        </w:trPr>
        <w:tc>
          <w:tcPr>
            <w:tcW w:w="1960" w:type="dxa"/>
            <w:shd w:val="clear" w:color="auto" w:fill="auto"/>
            <w:vAlign w:val="bottom"/>
            <w:hideMark/>
          </w:tcPr>
          <w:p w14:paraId="3C3F008C" w14:textId="77777777" w:rsidR="00F83ABF" w:rsidRPr="007D630A" w:rsidRDefault="00F83ABF" w:rsidP="007D630A">
            <w:pPr>
              <w:jc w:val="both"/>
              <w:rPr>
                <w:rFonts w:cstheme="minorHAnsi"/>
                <w:color w:val="000000"/>
              </w:rPr>
            </w:pPr>
            <w:r w:rsidRPr="007D630A">
              <w:rPr>
                <w:rFonts w:cstheme="minorHAnsi"/>
                <w:color w:val="000000"/>
              </w:rPr>
              <w:t> </w:t>
            </w:r>
          </w:p>
        </w:tc>
        <w:tc>
          <w:tcPr>
            <w:tcW w:w="2820" w:type="dxa"/>
            <w:shd w:val="clear" w:color="auto" w:fill="auto"/>
            <w:vAlign w:val="bottom"/>
            <w:hideMark/>
          </w:tcPr>
          <w:p w14:paraId="5804C5C9"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4A24A26F" w14:textId="77777777" w:rsidR="00F83ABF" w:rsidRPr="007D630A" w:rsidRDefault="00F83ABF" w:rsidP="007D630A">
            <w:pPr>
              <w:jc w:val="both"/>
              <w:rPr>
                <w:rFonts w:cstheme="minorHAnsi"/>
                <w:color w:val="000000"/>
              </w:rPr>
            </w:pPr>
          </w:p>
        </w:tc>
        <w:tc>
          <w:tcPr>
            <w:tcW w:w="1580" w:type="dxa"/>
            <w:shd w:val="clear" w:color="auto" w:fill="auto"/>
            <w:vAlign w:val="bottom"/>
            <w:hideMark/>
          </w:tcPr>
          <w:p w14:paraId="7A78642C"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77A7E2BE"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CFE1B77" w14:textId="77777777" w:rsidTr="00957CD5">
        <w:trPr>
          <w:trHeight w:val="300"/>
          <w:jc w:val="center"/>
        </w:trPr>
        <w:tc>
          <w:tcPr>
            <w:tcW w:w="1960" w:type="dxa"/>
            <w:shd w:val="clear" w:color="auto" w:fill="auto"/>
            <w:vAlign w:val="center"/>
            <w:hideMark/>
          </w:tcPr>
          <w:p w14:paraId="23373049" w14:textId="77777777" w:rsidR="00F83ABF" w:rsidRPr="007D630A" w:rsidRDefault="00F83ABF" w:rsidP="007D630A">
            <w:pPr>
              <w:jc w:val="both"/>
              <w:rPr>
                <w:rFonts w:cstheme="minorHAnsi"/>
                <w:b/>
                <w:bCs/>
                <w:color w:val="363636"/>
              </w:rPr>
            </w:pPr>
            <w:r w:rsidRPr="007D630A">
              <w:rPr>
                <w:rFonts w:cstheme="minorHAnsi"/>
                <w:b/>
                <w:bCs/>
                <w:color w:val="363636"/>
              </w:rPr>
              <w:t>Κάμερα</w:t>
            </w:r>
          </w:p>
        </w:tc>
        <w:tc>
          <w:tcPr>
            <w:tcW w:w="2820" w:type="dxa"/>
            <w:shd w:val="clear" w:color="auto" w:fill="auto"/>
            <w:vAlign w:val="bottom"/>
            <w:hideMark/>
          </w:tcPr>
          <w:p w14:paraId="174428D4"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2CDF0B5C" w14:textId="77777777" w:rsidR="00F83ABF" w:rsidRPr="007D630A" w:rsidRDefault="00F83ABF" w:rsidP="007D630A">
            <w:pPr>
              <w:jc w:val="both"/>
              <w:rPr>
                <w:rFonts w:cstheme="minorHAnsi"/>
                <w:color w:val="000000"/>
              </w:rPr>
            </w:pPr>
          </w:p>
        </w:tc>
        <w:tc>
          <w:tcPr>
            <w:tcW w:w="1580" w:type="dxa"/>
            <w:shd w:val="clear" w:color="auto" w:fill="auto"/>
            <w:vAlign w:val="bottom"/>
            <w:hideMark/>
          </w:tcPr>
          <w:p w14:paraId="03C380B2"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7E2CEFF2"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C8D9254" w14:textId="77777777" w:rsidTr="00957CD5">
        <w:trPr>
          <w:trHeight w:val="300"/>
          <w:jc w:val="center"/>
        </w:trPr>
        <w:tc>
          <w:tcPr>
            <w:tcW w:w="1960" w:type="dxa"/>
            <w:shd w:val="clear" w:color="auto" w:fill="auto"/>
            <w:vAlign w:val="bottom"/>
            <w:hideMark/>
          </w:tcPr>
          <w:p w14:paraId="5B706425" w14:textId="77777777" w:rsidR="00F83ABF" w:rsidRPr="007D630A" w:rsidRDefault="00F83ABF" w:rsidP="007D630A">
            <w:pPr>
              <w:jc w:val="both"/>
              <w:rPr>
                <w:rFonts w:cstheme="minorHAnsi"/>
                <w:color w:val="000000"/>
              </w:rPr>
            </w:pPr>
            <w:r w:rsidRPr="007D630A">
              <w:rPr>
                <w:rFonts w:cstheme="minorHAnsi"/>
                <w:color w:val="000000"/>
              </w:rPr>
              <w:t>Πίσω Κάμερα</w:t>
            </w:r>
          </w:p>
        </w:tc>
        <w:tc>
          <w:tcPr>
            <w:tcW w:w="2820" w:type="dxa"/>
            <w:shd w:val="clear" w:color="auto" w:fill="auto"/>
            <w:vAlign w:val="bottom"/>
            <w:hideMark/>
          </w:tcPr>
          <w:p w14:paraId="01BEB6F6" w14:textId="77777777" w:rsidR="00F83ABF" w:rsidRPr="007D630A" w:rsidRDefault="00F83ABF" w:rsidP="007D630A">
            <w:pPr>
              <w:jc w:val="both"/>
              <w:rPr>
                <w:rFonts w:cstheme="minorHAnsi"/>
                <w:color w:val="000000"/>
              </w:rPr>
            </w:pPr>
            <w:r w:rsidRPr="007D630A">
              <w:rPr>
                <w:rFonts w:cstheme="minorHAnsi"/>
                <w:color w:val="000000"/>
              </w:rPr>
              <w:t>Τριπλή</w:t>
            </w:r>
          </w:p>
        </w:tc>
        <w:tc>
          <w:tcPr>
            <w:tcW w:w="1760" w:type="dxa"/>
            <w:shd w:val="clear" w:color="auto" w:fill="auto"/>
            <w:hideMark/>
          </w:tcPr>
          <w:p w14:paraId="0C7DB4D7"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4D8F5BCC"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0FC17AB8"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5877BE5" w14:textId="77777777" w:rsidTr="00957CD5">
        <w:trPr>
          <w:trHeight w:val="880"/>
          <w:jc w:val="center"/>
        </w:trPr>
        <w:tc>
          <w:tcPr>
            <w:tcW w:w="1960" w:type="dxa"/>
            <w:shd w:val="clear" w:color="auto" w:fill="auto"/>
            <w:vAlign w:val="bottom"/>
            <w:hideMark/>
          </w:tcPr>
          <w:p w14:paraId="2E335DCF" w14:textId="77777777" w:rsidR="00F83ABF" w:rsidRPr="007D630A" w:rsidRDefault="00F83ABF" w:rsidP="007D630A">
            <w:pPr>
              <w:jc w:val="both"/>
              <w:rPr>
                <w:rFonts w:cstheme="minorHAnsi"/>
                <w:color w:val="000000"/>
              </w:rPr>
            </w:pPr>
            <w:r w:rsidRPr="007D630A">
              <w:rPr>
                <w:rFonts w:cstheme="minorHAnsi"/>
                <w:color w:val="000000"/>
              </w:rPr>
              <w:t>Φακοί Πίσω Κάμερας</w:t>
            </w:r>
          </w:p>
        </w:tc>
        <w:tc>
          <w:tcPr>
            <w:tcW w:w="2820" w:type="dxa"/>
            <w:shd w:val="clear" w:color="auto" w:fill="auto"/>
            <w:vAlign w:val="bottom"/>
            <w:hideMark/>
          </w:tcPr>
          <w:p w14:paraId="03A29802" w14:textId="77777777" w:rsidR="00F83ABF" w:rsidRPr="007D630A" w:rsidRDefault="00F83ABF" w:rsidP="007D630A">
            <w:pPr>
              <w:jc w:val="both"/>
              <w:rPr>
                <w:rFonts w:cstheme="minorHAnsi"/>
                <w:color w:val="000000"/>
              </w:rPr>
            </w:pPr>
            <w:proofErr w:type="spellStart"/>
            <w:r w:rsidRPr="007D630A">
              <w:rPr>
                <w:rFonts w:cstheme="minorHAnsi"/>
                <w:color w:val="000000"/>
              </w:rPr>
              <w:t>Macro</w:t>
            </w:r>
            <w:proofErr w:type="spellEnd"/>
            <w:r w:rsidRPr="007D630A">
              <w:rPr>
                <w:rFonts w:cstheme="minorHAnsi"/>
                <w:color w:val="000000"/>
              </w:rPr>
              <w:t xml:space="preserve"> 5MP, </w:t>
            </w:r>
            <w:proofErr w:type="spellStart"/>
            <w:r w:rsidRPr="007D630A">
              <w:rPr>
                <w:rFonts w:cstheme="minorHAnsi"/>
                <w:color w:val="000000"/>
              </w:rPr>
              <w:t>Ευρυγώνιος</w:t>
            </w:r>
            <w:proofErr w:type="spellEnd"/>
            <w:r w:rsidRPr="007D630A">
              <w:rPr>
                <w:rFonts w:cstheme="minorHAnsi"/>
                <w:color w:val="000000"/>
              </w:rPr>
              <w:t xml:space="preserve"> 108MP, </w:t>
            </w:r>
            <w:proofErr w:type="spellStart"/>
            <w:r w:rsidRPr="007D630A">
              <w:rPr>
                <w:rFonts w:cstheme="minorHAnsi"/>
                <w:color w:val="000000"/>
              </w:rPr>
              <w:t>Υπερευρυγώνιος</w:t>
            </w:r>
            <w:proofErr w:type="spellEnd"/>
            <w:r w:rsidRPr="007D630A">
              <w:rPr>
                <w:rFonts w:cstheme="minorHAnsi"/>
                <w:color w:val="000000"/>
              </w:rPr>
              <w:t xml:space="preserve"> 8MP</w:t>
            </w:r>
          </w:p>
        </w:tc>
        <w:tc>
          <w:tcPr>
            <w:tcW w:w="1760" w:type="dxa"/>
            <w:shd w:val="clear" w:color="auto" w:fill="auto"/>
            <w:hideMark/>
          </w:tcPr>
          <w:p w14:paraId="0FAE34FC"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29335A20"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32154868"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66DF4D9F" w14:textId="77777777" w:rsidTr="00957CD5">
        <w:trPr>
          <w:trHeight w:val="590"/>
          <w:jc w:val="center"/>
        </w:trPr>
        <w:tc>
          <w:tcPr>
            <w:tcW w:w="1960" w:type="dxa"/>
            <w:shd w:val="clear" w:color="auto" w:fill="auto"/>
            <w:vAlign w:val="bottom"/>
            <w:hideMark/>
          </w:tcPr>
          <w:p w14:paraId="69A8F048" w14:textId="77777777" w:rsidR="00F83ABF" w:rsidRPr="007D630A" w:rsidRDefault="00F83ABF" w:rsidP="007D630A">
            <w:pPr>
              <w:jc w:val="both"/>
              <w:rPr>
                <w:rFonts w:cstheme="minorHAnsi"/>
                <w:color w:val="000000"/>
              </w:rPr>
            </w:pPr>
            <w:r w:rsidRPr="007D630A">
              <w:rPr>
                <w:rFonts w:cstheme="minorHAnsi"/>
                <w:color w:val="000000"/>
              </w:rPr>
              <w:t>Βίντεο Πίσω Κάμερας</w:t>
            </w:r>
          </w:p>
        </w:tc>
        <w:tc>
          <w:tcPr>
            <w:tcW w:w="2820" w:type="dxa"/>
            <w:shd w:val="clear" w:color="auto" w:fill="auto"/>
            <w:vAlign w:val="bottom"/>
            <w:hideMark/>
          </w:tcPr>
          <w:p w14:paraId="1116F02C" w14:textId="77777777" w:rsidR="00F83ABF" w:rsidRPr="007D630A" w:rsidRDefault="00F83ABF" w:rsidP="007D630A">
            <w:pPr>
              <w:jc w:val="both"/>
              <w:rPr>
                <w:rFonts w:cstheme="minorHAnsi"/>
                <w:color w:val="000000"/>
              </w:rPr>
            </w:pPr>
            <w:r w:rsidRPr="007D630A">
              <w:rPr>
                <w:rFonts w:cstheme="minorHAnsi"/>
                <w:color w:val="000000"/>
              </w:rPr>
              <w:t>8K 30fps</w:t>
            </w:r>
          </w:p>
        </w:tc>
        <w:tc>
          <w:tcPr>
            <w:tcW w:w="1760" w:type="dxa"/>
            <w:shd w:val="clear" w:color="auto" w:fill="auto"/>
            <w:hideMark/>
          </w:tcPr>
          <w:p w14:paraId="38087EAF"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38F0C9FB"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088163D3"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47C5D1F3" w14:textId="77777777" w:rsidTr="00957CD5">
        <w:trPr>
          <w:trHeight w:val="300"/>
          <w:jc w:val="center"/>
        </w:trPr>
        <w:tc>
          <w:tcPr>
            <w:tcW w:w="1960" w:type="dxa"/>
            <w:shd w:val="clear" w:color="auto" w:fill="auto"/>
            <w:vAlign w:val="bottom"/>
            <w:hideMark/>
          </w:tcPr>
          <w:p w14:paraId="1FB1C0E7" w14:textId="77777777" w:rsidR="00F83ABF" w:rsidRPr="007D630A" w:rsidRDefault="00F83ABF" w:rsidP="007D630A">
            <w:pPr>
              <w:jc w:val="both"/>
              <w:rPr>
                <w:rFonts w:cstheme="minorHAnsi"/>
                <w:color w:val="000000"/>
              </w:rPr>
            </w:pPr>
            <w:r w:rsidRPr="007D630A">
              <w:rPr>
                <w:rFonts w:cstheme="minorHAnsi"/>
                <w:color w:val="000000"/>
              </w:rPr>
              <w:lastRenderedPageBreak/>
              <w:t>Flash Πίσω Κάμερας</w:t>
            </w:r>
          </w:p>
        </w:tc>
        <w:tc>
          <w:tcPr>
            <w:tcW w:w="2820" w:type="dxa"/>
            <w:shd w:val="clear" w:color="auto" w:fill="auto"/>
            <w:vAlign w:val="bottom"/>
            <w:hideMark/>
          </w:tcPr>
          <w:p w14:paraId="0142263A" w14:textId="77777777" w:rsidR="00F83ABF" w:rsidRPr="007D630A" w:rsidRDefault="00F83ABF" w:rsidP="007D630A">
            <w:pPr>
              <w:jc w:val="both"/>
              <w:rPr>
                <w:rFonts w:cstheme="minorHAnsi"/>
                <w:color w:val="000000"/>
              </w:rPr>
            </w:pPr>
            <w:r w:rsidRPr="007D630A">
              <w:rPr>
                <w:rFonts w:cstheme="minorHAnsi"/>
                <w:color w:val="000000"/>
              </w:rPr>
              <w:t>Ναι</w:t>
            </w:r>
          </w:p>
        </w:tc>
        <w:tc>
          <w:tcPr>
            <w:tcW w:w="1760" w:type="dxa"/>
            <w:shd w:val="clear" w:color="auto" w:fill="auto"/>
            <w:hideMark/>
          </w:tcPr>
          <w:p w14:paraId="61C13D69"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4D5DC3C8"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212C9E68"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0C584D48" w14:textId="77777777" w:rsidTr="00957CD5">
        <w:trPr>
          <w:trHeight w:val="590"/>
          <w:jc w:val="center"/>
        </w:trPr>
        <w:tc>
          <w:tcPr>
            <w:tcW w:w="1960" w:type="dxa"/>
            <w:shd w:val="clear" w:color="auto" w:fill="auto"/>
            <w:vAlign w:val="bottom"/>
            <w:hideMark/>
          </w:tcPr>
          <w:p w14:paraId="0B142CC6" w14:textId="77777777" w:rsidR="00F83ABF" w:rsidRPr="007D630A" w:rsidRDefault="00F83ABF" w:rsidP="007D630A">
            <w:pPr>
              <w:jc w:val="both"/>
              <w:rPr>
                <w:rFonts w:cstheme="minorHAnsi"/>
                <w:color w:val="000000"/>
              </w:rPr>
            </w:pPr>
            <w:r w:rsidRPr="007D630A">
              <w:rPr>
                <w:rFonts w:cstheme="minorHAnsi"/>
                <w:color w:val="000000"/>
              </w:rPr>
              <w:t xml:space="preserve">Φακοί </w:t>
            </w:r>
            <w:proofErr w:type="spellStart"/>
            <w:r w:rsidRPr="007D630A">
              <w:rPr>
                <w:rFonts w:cstheme="minorHAnsi"/>
                <w:color w:val="000000"/>
              </w:rPr>
              <w:t>Selfie</w:t>
            </w:r>
            <w:proofErr w:type="spellEnd"/>
            <w:r w:rsidRPr="007D630A">
              <w:rPr>
                <w:rFonts w:cstheme="minorHAnsi"/>
                <w:color w:val="000000"/>
              </w:rPr>
              <w:t xml:space="preserve"> Κάμερας</w:t>
            </w:r>
          </w:p>
        </w:tc>
        <w:tc>
          <w:tcPr>
            <w:tcW w:w="2820" w:type="dxa"/>
            <w:shd w:val="clear" w:color="auto" w:fill="auto"/>
            <w:vAlign w:val="bottom"/>
            <w:hideMark/>
          </w:tcPr>
          <w:p w14:paraId="20066513" w14:textId="77777777" w:rsidR="00F83ABF" w:rsidRPr="007D630A" w:rsidRDefault="00F83ABF" w:rsidP="007D630A">
            <w:pPr>
              <w:jc w:val="both"/>
              <w:rPr>
                <w:rFonts w:cstheme="minorHAnsi"/>
                <w:color w:val="000000"/>
              </w:rPr>
            </w:pPr>
            <w:proofErr w:type="spellStart"/>
            <w:r w:rsidRPr="007D630A">
              <w:rPr>
                <w:rFonts w:cstheme="minorHAnsi"/>
                <w:color w:val="000000"/>
              </w:rPr>
              <w:t>Ευρυγώνιος</w:t>
            </w:r>
            <w:proofErr w:type="spellEnd"/>
            <w:r w:rsidRPr="007D630A">
              <w:rPr>
                <w:rFonts w:cstheme="minorHAnsi"/>
                <w:color w:val="000000"/>
              </w:rPr>
              <w:t xml:space="preserve"> 16MP</w:t>
            </w:r>
          </w:p>
        </w:tc>
        <w:tc>
          <w:tcPr>
            <w:tcW w:w="1760" w:type="dxa"/>
            <w:shd w:val="clear" w:color="auto" w:fill="auto"/>
            <w:hideMark/>
          </w:tcPr>
          <w:p w14:paraId="306045C5"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7861756C"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4DE2AECA"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61B71A70" w14:textId="77777777" w:rsidTr="00957CD5">
        <w:trPr>
          <w:trHeight w:val="300"/>
          <w:jc w:val="center"/>
        </w:trPr>
        <w:tc>
          <w:tcPr>
            <w:tcW w:w="1960" w:type="dxa"/>
            <w:shd w:val="clear" w:color="auto" w:fill="auto"/>
            <w:vAlign w:val="bottom"/>
            <w:hideMark/>
          </w:tcPr>
          <w:p w14:paraId="32998B17" w14:textId="77777777" w:rsidR="00F83ABF" w:rsidRPr="007D630A" w:rsidRDefault="00F83ABF" w:rsidP="007D630A">
            <w:pPr>
              <w:jc w:val="both"/>
              <w:rPr>
                <w:rFonts w:cstheme="minorHAnsi"/>
                <w:color w:val="000000"/>
              </w:rPr>
            </w:pPr>
            <w:r w:rsidRPr="007D630A">
              <w:rPr>
                <w:rFonts w:cstheme="minorHAnsi"/>
                <w:color w:val="000000"/>
              </w:rPr>
              <w:t>Δυνατότητες</w:t>
            </w:r>
          </w:p>
        </w:tc>
        <w:tc>
          <w:tcPr>
            <w:tcW w:w="2820" w:type="dxa"/>
            <w:shd w:val="clear" w:color="auto" w:fill="auto"/>
            <w:vAlign w:val="bottom"/>
            <w:hideMark/>
          </w:tcPr>
          <w:p w14:paraId="4779B338" w14:textId="77777777" w:rsidR="00F83ABF" w:rsidRPr="007D630A" w:rsidRDefault="00F83ABF" w:rsidP="007D630A">
            <w:pPr>
              <w:jc w:val="both"/>
              <w:rPr>
                <w:rFonts w:cstheme="minorHAnsi"/>
                <w:color w:val="000000"/>
              </w:rPr>
            </w:pPr>
            <w:proofErr w:type="spellStart"/>
            <w:r w:rsidRPr="007D630A">
              <w:rPr>
                <w:rFonts w:cstheme="minorHAnsi"/>
                <w:color w:val="000000"/>
              </w:rPr>
              <w:t>Dual-tone</w:t>
            </w:r>
            <w:proofErr w:type="spellEnd"/>
            <w:r w:rsidRPr="007D630A">
              <w:rPr>
                <w:rFonts w:cstheme="minorHAnsi"/>
                <w:color w:val="000000"/>
              </w:rPr>
              <w:t xml:space="preserve"> Flash, HDR</w:t>
            </w:r>
          </w:p>
        </w:tc>
        <w:tc>
          <w:tcPr>
            <w:tcW w:w="1760" w:type="dxa"/>
            <w:shd w:val="clear" w:color="auto" w:fill="auto"/>
            <w:hideMark/>
          </w:tcPr>
          <w:p w14:paraId="22DD3839"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1BC2A41F"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151F02B2"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CF8D661" w14:textId="77777777" w:rsidTr="00957CD5">
        <w:trPr>
          <w:trHeight w:val="300"/>
          <w:jc w:val="center"/>
        </w:trPr>
        <w:tc>
          <w:tcPr>
            <w:tcW w:w="1960" w:type="dxa"/>
            <w:shd w:val="clear" w:color="auto" w:fill="auto"/>
            <w:vAlign w:val="bottom"/>
            <w:hideMark/>
          </w:tcPr>
          <w:p w14:paraId="487E283C" w14:textId="77777777" w:rsidR="00F83ABF" w:rsidRPr="007D630A" w:rsidRDefault="00F83ABF" w:rsidP="007D630A">
            <w:pPr>
              <w:jc w:val="both"/>
              <w:rPr>
                <w:rFonts w:cstheme="minorHAnsi"/>
                <w:color w:val="000000"/>
              </w:rPr>
            </w:pPr>
            <w:r w:rsidRPr="007D630A">
              <w:rPr>
                <w:rFonts w:cstheme="minorHAnsi"/>
                <w:color w:val="000000"/>
              </w:rPr>
              <w:t> </w:t>
            </w:r>
          </w:p>
        </w:tc>
        <w:tc>
          <w:tcPr>
            <w:tcW w:w="2820" w:type="dxa"/>
            <w:shd w:val="clear" w:color="auto" w:fill="auto"/>
            <w:vAlign w:val="bottom"/>
            <w:hideMark/>
          </w:tcPr>
          <w:p w14:paraId="2ADA4EB4"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140A1F1E" w14:textId="77777777" w:rsidR="00F83ABF" w:rsidRPr="007D630A" w:rsidRDefault="00F83ABF" w:rsidP="007D630A">
            <w:pPr>
              <w:jc w:val="both"/>
              <w:rPr>
                <w:rFonts w:cstheme="minorHAnsi"/>
                <w:color w:val="000000"/>
              </w:rPr>
            </w:pPr>
          </w:p>
        </w:tc>
        <w:tc>
          <w:tcPr>
            <w:tcW w:w="1580" w:type="dxa"/>
            <w:shd w:val="clear" w:color="auto" w:fill="auto"/>
            <w:vAlign w:val="bottom"/>
            <w:hideMark/>
          </w:tcPr>
          <w:p w14:paraId="63587F90"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5522A3F5"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6B6FAA4D" w14:textId="77777777" w:rsidTr="00957CD5">
        <w:trPr>
          <w:trHeight w:val="530"/>
          <w:jc w:val="center"/>
        </w:trPr>
        <w:tc>
          <w:tcPr>
            <w:tcW w:w="1960" w:type="dxa"/>
            <w:shd w:val="clear" w:color="auto" w:fill="auto"/>
            <w:vAlign w:val="center"/>
            <w:hideMark/>
          </w:tcPr>
          <w:p w14:paraId="6145220D" w14:textId="77777777" w:rsidR="00F83ABF" w:rsidRPr="007D630A" w:rsidRDefault="00F83ABF" w:rsidP="007D630A">
            <w:pPr>
              <w:jc w:val="both"/>
              <w:rPr>
                <w:rFonts w:cstheme="minorHAnsi"/>
                <w:b/>
                <w:bCs/>
                <w:color w:val="363636"/>
              </w:rPr>
            </w:pPr>
            <w:r w:rsidRPr="007D630A">
              <w:rPr>
                <w:rFonts w:cstheme="minorHAnsi"/>
                <w:b/>
                <w:bCs/>
                <w:color w:val="363636"/>
              </w:rPr>
              <w:t>Δίκτυο &amp; Συνδεσιμότητα</w:t>
            </w:r>
          </w:p>
        </w:tc>
        <w:tc>
          <w:tcPr>
            <w:tcW w:w="2820" w:type="dxa"/>
            <w:shd w:val="clear" w:color="auto" w:fill="auto"/>
            <w:vAlign w:val="bottom"/>
            <w:hideMark/>
          </w:tcPr>
          <w:p w14:paraId="34382C42"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6A06AA27" w14:textId="77777777" w:rsidR="00F83ABF" w:rsidRPr="007D630A" w:rsidRDefault="00F83ABF" w:rsidP="007D630A">
            <w:pPr>
              <w:jc w:val="both"/>
              <w:rPr>
                <w:rFonts w:cstheme="minorHAnsi"/>
                <w:color w:val="000000"/>
              </w:rPr>
            </w:pPr>
          </w:p>
        </w:tc>
        <w:tc>
          <w:tcPr>
            <w:tcW w:w="1580" w:type="dxa"/>
            <w:shd w:val="clear" w:color="auto" w:fill="auto"/>
            <w:vAlign w:val="bottom"/>
            <w:hideMark/>
          </w:tcPr>
          <w:p w14:paraId="1CBA93A1"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3CBE4BD3"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A45E71B" w14:textId="77777777" w:rsidTr="00957CD5">
        <w:trPr>
          <w:trHeight w:val="300"/>
          <w:jc w:val="center"/>
        </w:trPr>
        <w:tc>
          <w:tcPr>
            <w:tcW w:w="1960" w:type="dxa"/>
            <w:shd w:val="clear" w:color="auto" w:fill="auto"/>
            <w:vAlign w:val="bottom"/>
            <w:hideMark/>
          </w:tcPr>
          <w:p w14:paraId="35E54535" w14:textId="77777777" w:rsidR="00F83ABF" w:rsidRPr="007D630A" w:rsidRDefault="00F83ABF" w:rsidP="007D630A">
            <w:pPr>
              <w:jc w:val="both"/>
              <w:rPr>
                <w:rFonts w:cstheme="minorHAnsi"/>
                <w:color w:val="000000"/>
              </w:rPr>
            </w:pPr>
            <w:r w:rsidRPr="007D630A">
              <w:rPr>
                <w:rFonts w:cstheme="minorHAnsi"/>
                <w:color w:val="000000"/>
              </w:rPr>
              <w:t>Δίκτυο Σύνδεσης</w:t>
            </w:r>
          </w:p>
        </w:tc>
        <w:tc>
          <w:tcPr>
            <w:tcW w:w="2820" w:type="dxa"/>
            <w:shd w:val="clear" w:color="auto" w:fill="auto"/>
            <w:vAlign w:val="bottom"/>
            <w:hideMark/>
          </w:tcPr>
          <w:p w14:paraId="379CD833" w14:textId="77777777" w:rsidR="00F83ABF" w:rsidRPr="007D630A" w:rsidRDefault="00F83ABF" w:rsidP="007D630A">
            <w:pPr>
              <w:jc w:val="both"/>
              <w:rPr>
                <w:rFonts w:cstheme="minorHAnsi"/>
                <w:color w:val="000000"/>
              </w:rPr>
            </w:pPr>
            <w:r w:rsidRPr="007D630A">
              <w:rPr>
                <w:rFonts w:cstheme="minorHAnsi"/>
                <w:color w:val="000000"/>
              </w:rPr>
              <w:t>5G</w:t>
            </w:r>
          </w:p>
        </w:tc>
        <w:tc>
          <w:tcPr>
            <w:tcW w:w="1760" w:type="dxa"/>
            <w:shd w:val="clear" w:color="auto" w:fill="auto"/>
            <w:hideMark/>
          </w:tcPr>
          <w:p w14:paraId="171EDD1E"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16159168"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5477FD86"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0B9243B" w14:textId="77777777" w:rsidTr="00957CD5">
        <w:trPr>
          <w:trHeight w:val="300"/>
          <w:jc w:val="center"/>
        </w:trPr>
        <w:tc>
          <w:tcPr>
            <w:tcW w:w="1960" w:type="dxa"/>
            <w:shd w:val="clear" w:color="auto" w:fill="auto"/>
            <w:vAlign w:val="bottom"/>
            <w:hideMark/>
          </w:tcPr>
          <w:p w14:paraId="06BFC018" w14:textId="77777777" w:rsidR="00F83ABF" w:rsidRPr="007D630A" w:rsidRDefault="00F83ABF" w:rsidP="007D630A">
            <w:pPr>
              <w:jc w:val="both"/>
              <w:rPr>
                <w:rFonts w:cstheme="minorHAnsi"/>
                <w:color w:val="000000"/>
              </w:rPr>
            </w:pPr>
            <w:r w:rsidRPr="007D630A">
              <w:rPr>
                <w:rFonts w:cstheme="minorHAnsi"/>
                <w:color w:val="000000"/>
              </w:rPr>
              <w:t>Συνδεσιμότητα</w:t>
            </w:r>
          </w:p>
        </w:tc>
        <w:tc>
          <w:tcPr>
            <w:tcW w:w="2820" w:type="dxa"/>
            <w:shd w:val="clear" w:color="auto" w:fill="auto"/>
            <w:vAlign w:val="bottom"/>
            <w:hideMark/>
          </w:tcPr>
          <w:p w14:paraId="0538FE90" w14:textId="77777777" w:rsidR="00F83ABF" w:rsidRPr="007D630A" w:rsidRDefault="00F83ABF" w:rsidP="007D630A">
            <w:pPr>
              <w:jc w:val="both"/>
              <w:rPr>
                <w:rFonts w:cstheme="minorHAnsi"/>
                <w:color w:val="000000"/>
                <w:lang w:val="en-US"/>
              </w:rPr>
            </w:pPr>
            <w:r w:rsidRPr="007D630A">
              <w:rPr>
                <w:rFonts w:cstheme="minorHAnsi"/>
                <w:color w:val="000000"/>
                <w:lang w:val="en-US"/>
              </w:rPr>
              <w:t>Bluetooth, NFC, USB-C, Wi-Fi</w:t>
            </w:r>
          </w:p>
        </w:tc>
        <w:tc>
          <w:tcPr>
            <w:tcW w:w="1760" w:type="dxa"/>
            <w:shd w:val="clear" w:color="auto" w:fill="auto"/>
            <w:hideMark/>
          </w:tcPr>
          <w:p w14:paraId="768A835F"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3ADEC208"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0EC683C0"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167BFE86" w14:textId="77777777" w:rsidTr="00957CD5">
        <w:trPr>
          <w:trHeight w:val="300"/>
          <w:jc w:val="center"/>
        </w:trPr>
        <w:tc>
          <w:tcPr>
            <w:tcW w:w="1960" w:type="dxa"/>
            <w:shd w:val="clear" w:color="auto" w:fill="auto"/>
            <w:vAlign w:val="bottom"/>
            <w:hideMark/>
          </w:tcPr>
          <w:p w14:paraId="09AFD037" w14:textId="77777777" w:rsidR="00F83ABF" w:rsidRPr="007D630A" w:rsidRDefault="00F83ABF" w:rsidP="007D630A">
            <w:pPr>
              <w:jc w:val="both"/>
              <w:rPr>
                <w:rFonts w:cstheme="minorHAnsi"/>
                <w:color w:val="000000"/>
              </w:rPr>
            </w:pPr>
            <w:r w:rsidRPr="007D630A">
              <w:rPr>
                <w:rFonts w:cstheme="minorHAnsi"/>
                <w:color w:val="000000"/>
              </w:rPr>
              <w:t> </w:t>
            </w:r>
          </w:p>
        </w:tc>
        <w:tc>
          <w:tcPr>
            <w:tcW w:w="2820" w:type="dxa"/>
            <w:shd w:val="clear" w:color="auto" w:fill="auto"/>
            <w:vAlign w:val="bottom"/>
            <w:hideMark/>
          </w:tcPr>
          <w:p w14:paraId="38D38D4C"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26E062BE" w14:textId="77777777" w:rsidR="00F83ABF" w:rsidRPr="007D630A" w:rsidRDefault="00F83ABF" w:rsidP="007D630A">
            <w:pPr>
              <w:jc w:val="both"/>
              <w:rPr>
                <w:rFonts w:cstheme="minorHAnsi"/>
                <w:color w:val="000000"/>
              </w:rPr>
            </w:pPr>
          </w:p>
        </w:tc>
        <w:tc>
          <w:tcPr>
            <w:tcW w:w="1580" w:type="dxa"/>
            <w:shd w:val="clear" w:color="auto" w:fill="auto"/>
            <w:vAlign w:val="bottom"/>
            <w:hideMark/>
          </w:tcPr>
          <w:p w14:paraId="0938ED77"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67FAAAEC"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16E61CC" w14:textId="77777777" w:rsidTr="00957CD5">
        <w:trPr>
          <w:trHeight w:val="300"/>
          <w:jc w:val="center"/>
        </w:trPr>
        <w:tc>
          <w:tcPr>
            <w:tcW w:w="1960" w:type="dxa"/>
            <w:shd w:val="clear" w:color="auto" w:fill="auto"/>
            <w:vAlign w:val="center"/>
            <w:hideMark/>
          </w:tcPr>
          <w:p w14:paraId="2DE0058A" w14:textId="77777777" w:rsidR="00F83ABF" w:rsidRPr="007D630A" w:rsidRDefault="00F83ABF" w:rsidP="007D630A">
            <w:pPr>
              <w:jc w:val="both"/>
              <w:rPr>
                <w:rFonts w:cstheme="minorHAnsi"/>
                <w:b/>
                <w:bCs/>
                <w:color w:val="363636"/>
              </w:rPr>
            </w:pPr>
            <w:r w:rsidRPr="007D630A">
              <w:rPr>
                <w:rFonts w:cstheme="minorHAnsi"/>
                <w:b/>
                <w:bCs/>
                <w:color w:val="363636"/>
              </w:rPr>
              <w:t>Μπαταρία</w:t>
            </w:r>
          </w:p>
        </w:tc>
        <w:tc>
          <w:tcPr>
            <w:tcW w:w="2820" w:type="dxa"/>
            <w:shd w:val="clear" w:color="auto" w:fill="auto"/>
            <w:vAlign w:val="bottom"/>
            <w:hideMark/>
          </w:tcPr>
          <w:p w14:paraId="06415514"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1369A0DB" w14:textId="77777777" w:rsidR="00F83ABF" w:rsidRPr="007D630A" w:rsidRDefault="00F83ABF" w:rsidP="007D630A">
            <w:pPr>
              <w:jc w:val="both"/>
              <w:rPr>
                <w:rFonts w:cstheme="minorHAnsi"/>
                <w:color w:val="000000"/>
              </w:rPr>
            </w:pPr>
          </w:p>
        </w:tc>
        <w:tc>
          <w:tcPr>
            <w:tcW w:w="1580" w:type="dxa"/>
            <w:shd w:val="clear" w:color="auto" w:fill="auto"/>
            <w:vAlign w:val="bottom"/>
            <w:hideMark/>
          </w:tcPr>
          <w:p w14:paraId="564CBB10"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58B135EB"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514F0FA5" w14:textId="77777777" w:rsidTr="00957CD5">
        <w:trPr>
          <w:trHeight w:val="300"/>
          <w:jc w:val="center"/>
        </w:trPr>
        <w:tc>
          <w:tcPr>
            <w:tcW w:w="1960" w:type="dxa"/>
            <w:shd w:val="clear" w:color="auto" w:fill="auto"/>
            <w:vAlign w:val="bottom"/>
            <w:hideMark/>
          </w:tcPr>
          <w:p w14:paraId="22AA9864" w14:textId="77777777" w:rsidR="00F83ABF" w:rsidRPr="007D630A" w:rsidRDefault="00F83ABF" w:rsidP="007D630A">
            <w:pPr>
              <w:jc w:val="both"/>
              <w:rPr>
                <w:rFonts w:cstheme="minorHAnsi"/>
                <w:color w:val="000000"/>
              </w:rPr>
            </w:pPr>
            <w:r w:rsidRPr="007D630A">
              <w:rPr>
                <w:rFonts w:cstheme="minorHAnsi"/>
                <w:color w:val="000000"/>
              </w:rPr>
              <w:t>Χωρητικότητα</w:t>
            </w:r>
          </w:p>
        </w:tc>
        <w:tc>
          <w:tcPr>
            <w:tcW w:w="2820" w:type="dxa"/>
            <w:shd w:val="clear" w:color="auto" w:fill="auto"/>
            <w:vAlign w:val="bottom"/>
            <w:hideMark/>
          </w:tcPr>
          <w:p w14:paraId="05A50089" w14:textId="77777777" w:rsidR="00F83ABF" w:rsidRPr="007D630A" w:rsidRDefault="00F83ABF" w:rsidP="007D630A">
            <w:pPr>
              <w:jc w:val="both"/>
              <w:rPr>
                <w:rFonts w:cstheme="minorHAnsi"/>
                <w:color w:val="000000"/>
              </w:rPr>
            </w:pPr>
            <w:r w:rsidRPr="007D630A">
              <w:rPr>
                <w:rFonts w:cstheme="minorHAnsi"/>
                <w:color w:val="000000"/>
              </w:rPr>
              <w:t xml:space="preserve">5000 </w:t>
            </w:r>
            <w:proofErr w:type="spellStart"/>
            <w:r w:rsidRPr="007D630A">
              <w:rPr>
                <w:rFonts w:cstheme="minorHAnsi"/>
                <w:color w:val="000000"/>
              </w:rPr>
              <w:t>mAh</w:t>
            </w:r>
            <w:proofErr w:type="spellEnd"/>
          </w:p>
        </w:tc>
        <w:tc>
          <w:tcPr>
            <w:tcW w:w="1760" w:type="dxa"/>
            <w:shd w:val="clear" w:color="auto" w:fill="auto"/>
            <w:vAlign w:val="bottom"/>
            <w:hideMark/>
          </w:tcPr>
          <w:p w14:paraId="261230D5" w14:textId="77777777" w:rsidR="00F83ABF" w:rsidRPr="007D630A" w:rsidRDefault="00F83ABF" w:rsidP="007D630A">
            <w:pPr>
              <w:jc w:val="both"/>
              <w:rPr>
                <w:rFonts w:cstheme="minorHAnsi"/>
                <w:color w:val="000000"/>
              </w:rPr>
            </w:pPr>
            <w:r w:rsidRPr="007D630A">
              <w:rPr>
                <w:rFonts w:cstheme="minorHAnsi"/>
                <w:bCs/>
              </w:rPr>
              <w:t>ΝΑΙ</w:t>
            </w:r>
          </w:p>
        </w:tc>
        <w:tc>
          <w:tcPr>
            <w:tcW w:w="1580" w:type="dxa"/>
            <w:shd w:val="clear" w:color="auto" w:fill="auto"/>
            <w:vAlign w:val="bottom"/>
            <w:hideMark/>
          </w:tcPr>
          <w:p w14:paraId="22E82389"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3EA81589"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7E5C7822" w14:textId="77777777" w:rsidTr="00957CD5">
        <w:trPr>
          <w:trHeight w:val="300"/>
          <w:jc w:val="center"/>
        </w:trPr>
        <w:tc>
          <w:tcPr>
            <w:tcW w:w="1960" w:type="dxa"/>
            <w:shd w:val="clear" w:color="auto" w:fill="auto"/>
            <w:vAlign w:val="bottom"/>
            <w:hideMark/>
          </w:tcPr>
          <w:p w14:paraId="611815D7" w14:textId="77777777" w:rsidR="00F83ABF" w:rsidRPr="007D630A" w:rsidRDefault="00F83ABF" w:rsidP="007D630A">
            <w:pPr>
              <w:jc w:val="both"/>
              <w:rPr>
                <w:rFonts w:cstheme="minorHAnsi"/>
                <w:color w:val="000000"/>
              </w:rPr>
            </w:pPr>
            <w:r w:rsidRPr="007D630A">
              <w:rPr>
                <w:rFonts w:cstheme="minorHAnsi"/>
                <w:color w:val="000000"/>
              </w:rPr>
              <w:t>Αποσπώμενη</w:t>
            </w:r>
          </w:p>
        </w:tc>
        <w:tc>
          <w:tcPr>
            <w:tcW w:w="2820" w:type="dxa"/>
            <w:shd w:val="clear" w:color="auto" w:fill="auto"/>
            <w:vAlign w:val="bottom"/>
            <w:hideMark/>
          </w:tcPr>
          <w:p w14:paraId="740ABE55"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5B34ABED" w14:textId="77777777" w:rsidR="00F83ABF" w:rsidRPr="007D630A" w:rsidRDefault="00F83ABF" w:rsidP="007D630A">
            <w:pPr>
              <w:jc w:val="both"/>
              <w:rPr>
                <w:rFonts w:cstheme="minorHAnsi"/>
                <w:color w:val="000000"/>
              </w:rPr>
            </w:pPr>
            <w:r w:rsidRPr="007D630A">
              <w:rPr>
                <w:rFonts w:cstheme="minorHAnsi"/>
                <w:color w:val="000000"/>
                <w:lang w:val="en-US"/>
              </w:rPr>
              <w:t>OXI</w:t>
            </w:r>
          </w:p>
        </w:tc>
        <w:tc>
          <w:tcPr>
            <w:tcW w:w="1580" w:type="dxa"/>
            <w:shd w:val="clear" w:color="auto" w:fill="auto"/>
            <w:vAlign w:val="bottom"/>
            <w:hideMark/>
          </w:tcPr>
          <w:p w14:paraId="0EB4966A"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40FB28E4"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51C90A9F" w14:textId="77777777" w:rsidTr="00957CD5">
        <w:trPr>
          <w:trHeight w:val="300"/>
          <w:jc w:val="center"/>
        </w:trPr>
        <w:tc>
          <w:tcPr>
            <w:tcW w:w="1960" w:type="dxa"/>
            <w:shd w:val="clear" w:color="auto" w:fill="auto"/>
            <w:vAlign w:val="bottom"/>
            <w:hideMark/>
          </w:tcPr>
          <w:p w14:paraId="3C79B13B" w14:textId="77777777" w:rsidR="00F83ABF" w:rsidRPr="007D630A" w:rsidRDefault="00F83ABF" w:rsidP="007D630A">
            <w:pPr>
              <w:jc w:val="both"/>
              <w:rPr>
                <w:rFonts w:cstheme="minorHAnsi"/>
                <w:color w:val="000000"/>
              </w:rPr>
            </w:pPr>
            <w:r w:rsidRPr="007D630A">
              <w:rPr>
                <w:rFonts w:cstheme="minorHAnsi"/>
                <w:color w:val="000000"/>
              </w:rPr>
              <w:t>Γρήγορη Φόρτιση</w:t>
            </w:r>
          </w:p>
        </w:tc>
        <w:tc>
          <w:tcPr>
            <w:tcW w:w="2820" w:type="dxa"/>
            <w:shd w:val="clear" w:color="auto" w:fill="auto"/>
            <w:vAlign w:val="bottom"/>
            <w:hideMark/>
          </w:tcPr>
          <w:p w14:paraId="2390E819"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hideMark/>
          </w:tcPr>
          <w:p w14:paraId="0924BB63"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61357032"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5A1E26F2"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44A91DBB" w14:textId="77777777" w:rsidTr="00957CD5">
        <w:trPr>
          <w:trHeight w:val="300"/>
          <w:jc w:val="center"/>
        </w:trPr>
        <w:tc>
          <w:tcPr>
            <w:tcW w:w="1960" w:type="dxa"/>
            <w:shd w:val="clear" w:color="auto" w:fill="auto"/>
            <w:vAlign w:val="bottom"/>
            <w:hideMark/>
          </w:tcPr>
          <w:p w14:paraId="28A96781" w14:textId="77777777" w:rsidR="00F83ABF" w:rsidRPr="007D630A" w:rsidRDefault="00F83ABF" w:rsidP="007D630A">
            <w:pPr>
              <w:jc w:val="both"/>
              <w:rPr>
                <w:rFonts w:cstheme="minorHAnsi"/>
                <w:color w:val="000000"/>
              </w:rPr>
            </w:pPr>
            <w:r w:rsidRPr="007D630A">
              <w:rPr>
                <w:rFonts w:cstheme="minorHAnsi"/>
                <w:color w:val="000000"/>
              </w:rPr>
              <w:t>Ισχύς Φόρτισης</w:t>
            </w:r>
          </w:p>
        </w:tc>
        <w:tc>
          <w:tcPr>
            <w:tcW w:w="2820" w:type="dxa"/>
            <w:shd w:val="clear" w:color="auto" w:fill="auto"/>
            <w:vAlign w:val="bottom"/>
            <w:hideMark/>
          </w:tcPr>
          <w:p w14:paraId="05F48F5E" w14:textId="77777777" w:rsidR="00F83ABF" w:rsidRPr="007D630A" w:rsidRDefault="00F83ABF" w:rsidP="007D630A">
            <w:pPr>
              <w:jc w:val="both"/>
              <w:rPr>
                <w:rFonts w:cstheme="minorHAnsi"/>
                <w:color w:val="000000"/>
              </w:rPr>
            </w:pPr>
            <w:r w:rsidRPr="007D630A">
              <w:rPr>
                <w:rFonts w:cstheme="minorHAnsi"/>
                <w:color w:val="000000"/>
              </w:rPr>
              <w:t>120 W</w:t>
            </w:r>
          </w:p>
        </w:tc>
        <w:tc>
          <w:tcPr>
            <w:tcW w:w="1760" w:type="dxa"/>
            <w:shd w:val="clear" w:color="auto" w:fill="auto"/>
            <w:hideMark/>
          </w:tcPr>
          <w:p w14:paraId="122CB1EA" w14:textId="77777777" w:rsidR="00F83ABF" w:rsidRPr="007D630A" w:rsidRDefault="00F83ABF" w:rsidP="007D630A">
            <w:pPr>
              <w:jc w:val="both"/>
              <w:rPr>
                <w:rFonts w:cstheme="minorHAnsi"/>
              </w:rPr>
            </w:pPr>
            <w:r w:rsidRPr="007D630A">
              <w:rPr>
                <w:rFonts w:cstheme="minorHAnsi"/>
                <w:bCs/>
              </w:rPr>
              <w:t>ΝΑΙ</w:t>
            </w:r>
          </w:p>
        </w:tc>
        <w:tc>
          <w:tcPr>
            <w:tcW w:w="1580" w:type="dxa"/>
            <w:shd w:val="clear" w:color="auto" w:fill="auto"/>
            <w:vAlign w:val="bottom"/>
            <w:hideMark/>
          </w:tcPr>
          <w:p w14:paraId="57B20A4A"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6441A022"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59B0A9A" w14:textId="77777777" w:rsidTr="00957CD5">
        <w:trPr>
          <w:trHeight w:val="300"/>
          <w:jc w:val="center"/>
        </w:trPr>
        <w:tc>
          <w:tcPr>
            <w:tcW w:w="1960" w:type="dxa"/>
            <w:shd w:val="clear" w:color="auto" w:fill="auto"/>
            <w:vAlign w:val="bottom"/>
            <w:hideMark/>
          </w:tcPr>
          <w:p w14:paraId="26E65F8F" w14:textId="77777777" w:rsidR="00F83ABF" w:rsidRPr="007D630A" w:rsidRDefault="00F83ABF" w:rsidP="007D630A">
            <w:pPr>
              <w:jc w:val="both"/>
              <w:rPr>
                <w:rFonts w:cstheme="minorHAnsi"/>
                <w:color w:val="000000"/>
              </w:rPr>
            </w:pPr>
            <w:r w:rsidRPr="007D630A">
              <w:rPr>
                <w:rFonts w:cstheme="minorHAnsi"/>
                <w:color w:val="000000"/>
              </w:rPr>
              <w:t>Ασύρματη Φόρτιση</w:t>
            </w:r>
          </w:p>
        </w:tc>
        <w:tc>
          <w:tcPr>
            <w:tcW w:w="2820" w:type="dxa"/>
            <w:shd w:val="clear" w:color="auto" w:fill="auto"/>
            <w:vAlign w:val="bottom"/>
            <w:hideMark/>
          </w:tcPr>
          <w:p w14:paraId="6EECB582"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09FC1DC9" w14:textId="77777777" w:rsidR="00F83ABF" w:rsidRPr="007D630A" w:rsidRDefault="00F83ABF" w:rsidP="007D630A">
            <w:pPr>
              <w:jc w:val="both"/>
              <w:rPr>
                <w:rFonts w:cstheme="minorHAnsi"/>
                <w:color w:val="000000"/>
                <w:lang w:val="en-US"/>
              </w:rPr>
            </w:pPr>
            <w:r w:rsidRPr="007D630A">
              <w:rPr>
                <w:rFonts w:cstheme="minorHAnsi"/>
                <w:color w:val="000000"/>
                <w:lang w:val="en-US"/>
              </w:rPr>
              <w:t>OXI</w:t>
            </w:r>
          </w:p>
        </w:tc>
        <w:tc>
          <w:tcPr>
            <w:tcW w:w="1580" w:type="dxa"/>
            <w:shd w:val="clear" w:color="auto" w:fill="auto"/>
            <w:vAlign w:val="bottom"/>
            <w:hideMark/>
          </w:tcPr>
          <w:p w14:paraId="280F6EAE"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7315C7B3"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6A5F462F" w14:textId="77777777" w:rsidTr="00957CD5">
        <w:trPr>
          <w:trHeight w:val="300"/>
          <w:jc w:val="center"/>
        </w:trPr>
        <w:tc>
          <w:tcPr>
            <w:tcW w:w="1960" w:type="dxa"/>
            <w:shd w:val="clear" w:color="auto" w:fill="auto"/>
            <w:vAlign w:val="bottom"/>
            <w:hideMark/>
          </w:tcPr>
          <w:p w14:paraId="47F27110" w14:textId="77777777" w:rsidR="00F83ABF" w:rsidRPr="007D630A" w:rsidRDefault="00F83ABF" w:rsidP="007D630A">
            <w:pPr>
              <w:jc w:val="both"/>
              <w:rPr>
                <w:rFonts w:cstheme="minorHAnsi"/>
                <w:color w:val="000000"/>
              </w:rPr>
            </w:pPr>
            <w:r w:rsidRPr="007D630A">
              <w:rPr>
                <w:rFonts w:cstheme="minorHAnsi"/>
                <w:color w:val="000000"/>
              </w:rPr>
              <w:t> </w:t>
            </w:r>
          </w:p>
        </w:tc>
        <w:tc>
          <w:tcPr>
            <w:tcW w:w="2820" w:type="dxa"/>
            <w:shd w:val="clear" w:color="auto" w:fill="auto"/>
            <w:vAlign w:val="bottom"/>
            <w:hideMark/>
          </w:tcPr>
          <w:p w14:paraId="3AE858B7"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7EA03F84" w14:textId="77777777" w:rsidR="00F83ABF" w:rsidRPr="007D630A" w:rsidRDefault="00F83ABF" w:rsidP="007D630A">
            <w:pPr>
              <w:jc w:val="both"/>
              <w:rPr>
                <w:rFonts w:cstheme="minorHAnsi"/>
                <w:color w:val="000000"/>
              </w:rPr>
            </w:pPr>
          </w:p>
        </w:tc>
        <w:tc>
          <w:tcPr>
            <w:tcW w:w="1580" w:type="dxa"/>
            <w:shd w:val="clear" w:color="auto" w:fill="auto"/>
            <w:vAlign w:val="bottom"/>
            <w:hideMark/>
          </w:tcPr>
          <w:p w14:paraId="64B19F64"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0D3CA3A9"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A677B57" w14:textId="77777777" w:rsidTr="00957CD5">
        <w:trPr>
          <w:trHeight w:val="530"/>
          <w:jc w:val="center"/>
        </w:trPr>
        <w:tc>
          <w:tcPr>
            <w:tcW w:w="1960" w:type="dxa"/>
            <w:shd w:val="clear" w:color="auto" w:fill="auto"/>
            <w:vAlign w:val="center"/>
            <w:hideMark/>
          </w:tcPr>
          <w:p w14:paraId="64147754" w14:textId="77777777" w:rsidR="00F83ABF" w:rsidRPr="007D630A" w:rsidRDefault="00F83ABF" w:rsidP="007D630A">
            <w:pPr>
              <w:jc w:val="both"/>
              <w:rPr>
                <w:rFonts w:cstheme="minorHAnsi"/>
                <w:b/>
                <w:bCs/>
                <w:color w:val="363636"/>
              </w:rPr>
            </w:pPr>
            <w:r w:rsidRPr="007D630A">
              <w:rPr>
                <w:rFonts w:cstheme="minorHAnsi"/>
                <w:b/>
                <w:bCs/>
                <w:color w:val="363636"/>
              </w:rPr>
              <w:t>Ειδικά Χαρακτηριστικά</w:t>
            </w:r>
          </w:p>
        </w:tc>
        <w:tc>
          <w:tcPr>
            <w:tcW w:w="2820" w:type="dxa"/>
            <w:shd w:val="clear" w:color="auto" w:fill="auto"/>
            <w:vAlign w:val="bottom"/>
            <w:hideMark/>
          </w:tcPr>
          <w:p w14:paraId="0032ADD5" w14:textId="77777777" w:rsidR="00F83ABF" w:rsidRPr="007D630A" w:rsidRDefault="00F83ABF" w:rsidP="007D630A">
            <w:pPr>
              <w:jc w:val="both"/>
              <w:rPr>
                <w:rFonts w:cstheme="minorHAnsi"/>
                <w:color w:val="000000"/>
              </w:rPr>
            </w:pPr>
            <w:r w:rsidRPr="007D630A">
              <w:rPr>
                <w:rFonts w:cstheme="minorHAnsi"/>
                <w:color w:val="000000"/>
              </w:rPr>
              <w:t> </w:t>
            </w:r>
          </w:p>
        </w:tc>
        <w:tc>
          <w:tcPr>
            <w:tcW w:w="1760" w:type="dxa"/>
            <w:shd w:val="clear" w:color="auto" w:fill="auto"/>
            <w:vAlign w:val="bottom"/>
            <w:hideMark/>
          </w:tcPr>
          <w:p w14:paraId="33436F77" w14:textId="77777777" w:rsidR="00F83ABF" w:rsidRPr="007D630A" w:rsidRDefault="00F83ABF" w:rsidP="007D630A">
            <w:pPr>
              <w:jc w:val="both"/>
              <w:rPr>
                <w:rFonts w:cstheme="minorHAnsi"/>
                <w:color w:val="000000"/>
              </w:rPr>
            </w:pPr>
          </w:p>
        </w:tc>
        <w:tc>
          <w:tcPr>
            <w:tcW w:w="1580" w:type="dxa"/>
            <w:shd w:val="clear" w:color="auto" w:fill="auto"/>
            <w:vAlign w:val="bottom"/>
            <w:hideMark/>
          </w:tcPr>
          <w:p w14:paraId="3D17ECB8"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59E11174"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2E7B1E9A" w14:textId="77777777" w:rsidTr="00957CD5">
        <w:trPr>
          <w:trHeight w:val="1248"/>
          <w:jc w:val="center"/>
        </w:trPr>
        <w:tc>
          <w:tcPr>
            <w:tcW w:w="1960" w:type="dxa"/>
            <w:shd w:val="clear" w:color="auto" w:fill="auto"/>
            <w:vAlign w:val="bottom"/>
            <w:hideMark/>
          </w:tcPr>
          <w:p w14:paraId="5EF3772B" w14:textId="77777777" w:rsidR="00F83ABF" w:rsidRPr="007D630A" w:rsidRDefault="00F83ABF" w:rsidP="007D630A">
            <w:pPr>
              <w:jc w:val="both"/>
              <w:rPr>
                <w:rFonts w:cstheme="minorHAnsi"/>
                <w:color w:val="000000"/>
              </w:rPr>
            </w:pPr>
            <w:r w:rsidRPr="007D630A">
              <w:rPr>
                <w:rFonts w:cstheme="minorHAnsi"/>
                <w:color w:val="000000"/>
              </w:rPr>
              <w:t>Αισθητήρες</w:t>
            </w:r>
          </w:p>
        </w:tc>
        <w:tc>
          <w:tcPr>
            <w:tcW w:w="2820" w:type="dxa"/>
            <w:shd w:val="clear" w:color="auto" w:fill="auto"/>
            <w:vAlign w:val="bottom"/>
            <w:hideMark/>
          </w:tcPr>
          <w:p w14:paraId="3D2FA029" w14:textId="77777777" w:rsidR="00F83ABF" w:rsidRPr="007D630A" w:rsidRDefault="00F83ABF" w:rsidP="007D630A">
            <w:pPr>
              <w:jc w:val="both"/>
              <w:rPr>
                <w:rFonts w:cstheme="minorHAnsi"/>
                <w:color w:val="000000"/>
                <w:lang w:val="en-US"/>
              </w:rPr>
            </w:pPr>
            <w:r w:rsidRPr="007D630A">
              <w:rPr>
                <w:rFonts w:cstheme="minorHAnsi"/>
                <w:color w:val="000000"/>
                <w:lang w:val="en-US"/>
              </w:rPr>
              <w:t xml:space="preserve">Accelerometer, Light Sensor, Proximity, </w:t>
            </w:r>
            <w:r w:rsidRPr="007D630A">
              <w:rPr>
                <w:rFonts w:cstheme="minorHAnsi"/>
                <w:color w:val="000000"/>
              </w:rPr>
              <w:t>Βαρόμετρο</w:t>
            </w:r>
            <w:r w:rsidRPr="007D630A">
              <w:rPr>
                <w:rFonts w:cstheme="minorHAnsi"/>
                <w:color w:val="000000"/>
                <w:lang w:val="en-US"/>
              </w:rPr>
              <w:t xml:space="preserve">, </w:t>
            </w:r>
            <w:r w:rsidRPr="007D630A">
              <w:rPr>
                <w:rFonts w:cstheme="minorHAnsi"/>
                <w:color w:val="000000"/>
              </w:rPr>
              <w:t>Γυροσκόπιο</w:t>
            </w:r>
            <w:r w:rsidRPr="007D630A">
              <w:rPr>
                <w:rFonts w:cstheme="minorHAnsi"/>
                <w:color w:val="000000"/>
                <w:lang w:val="en-US"/>
              </w:rPr>
              <w:t xml:space="preserve">, </w:t>
            </w:r>
            <w:r w:rsidRPr="007D630A">
              <w:rPr>
                <w:rFonts w:cstheme="minorHAnsi"/>
                <w:color w:val="000000"/>
              </w:rPr>
              <w:t>Πυξίδα</w:t>
            </w:r>
          </w:p>
        </w:tc>
        <w:tc>
          <w:tcPr>
            <w:tcW w:w="1760" w:type="dxa"/>
            <w:shd w:val="clear" w:color="auto" w:fill="auto"/>
            <w:vAlign w:val="bottom"/>
            <w:hideMark/>
          </w:tcPr>
          <w:p w14:paraId="6720222E" w14:textId="77777777" w:rsidR="00F83ABF" w:rsidRPr="007D630A" w:rsidRDefault="00F83ABF" w:rsidP="007D630A">
            <w:pPr>
              <w:jc w:val="both"/>
              <w:rPr>
                <w:rFonts w:cstheme="minorHAnsi"/>
                <w:color w:val="000000"/>
              </w:rPr>
            </w:pPr>
            <w:r w:rsidRPr="007D630A">
              <w:rPr>
                <w:rFonts w:cstheme="minorHAnsi"/>
                <w:bCs/>
              </w:rPr>
              <w:t>ΝΑΙ</w:t>
            </w:r>
          </w:p>
        </w:tc>
        <w:tc>
          <w:tcPr>
            <w:tcW w:w="1580" w:type="dxa"/>
            <w:shd w:val="clear" w:color="auto" w:fill="auto"/>
            <w:vAlign w:val="bottom"/>
            <w:hideMark/>
          </w:tcPr>
          <w:p w14:paraId="56CC1E05"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6FA88173" w14:textId="77777777" w:rsidR="00F83ABF" w:rsidRPr="007D630A" w:rsidRDefault="00F83ABF" w:rsidP="007D630A">
            <w:pPr>
              <w:jc w:val="both"/>
              <w:rPr>
                <w:rFonts w:cstheme="minorHAnsi"/>
                <w:color w:val="000000"/>
              </w:rPr>
            </w:pPr>
            <w:r w:rsidRPr="007D630A">
              <w:rPr>
                <w:rFonts w:cstheme="minorHAnsi"/>
                <w:color w:val="000000"/>
              </w:rPr>
              <w:t> </w:t>
            </w:r>
          </w:p>
        </w:tc>
      </w:tr>
      <w:tr w:rsidR="00F83ABF" w:rsidRPr="007D630A" w14:paraId="586C3A27" w14:textId="77777777" w:rsidTr="00957CD5">
        <w:trPr>
          <w:trHeight w:val="590"/>
          <w:jc w:val="center"/>
        </w:trPr>
        <w:tc>
          <w:tcPr>
            <w:tcW w:w="1960" w:type="dxa"/>
            <w:shd w:val="clear" w:color="auto" w:fill="auto"/>
            <w:vAlign w:val="bottom"/>
            <w:hideMark/>
          </w:tcPr>
          <w:p w14:paraId="4451BD4E" w14:textId="77777777" w:rsidR="00F83ABF" w:rsidRPr="007D630A" w:rsidRDefault="00F83ABF" w:rsidP="007D630A">
            <w:pPr>
              <w:jc w:val="both"/>
              <w:rPr>
                <w:rFonts w:cstheme="minorHAnsi"/>
                <w:color w:val="000000"/>
              </w:rPr>
            </w:pPr>
            <w:r w:rsidRPr="007D630A">
              <w:rPr>
                <w:rFonts w:cstheme="minorHAnsi"/>
                <w:color w:val="000000"/>
              </w:rPr>
              <w:t>Δακτυλικό Αποτύπωμα</w:t>
            </w:r>
          </w:p>
        </w:tc>
        <w:tc>
          <w:tcPr>
            <w:tcW w:w="2820" w:type="dxa"/>
            <w:shd w:val="clear" w:color="auto" w:fill="auto"/>
            <w:vAlign w:val="bottom"/>
            <w:hideMark/>
          </w:tcPr>
          <w:p w14:paraId="0ED83E7E" w14:textId="77777777" w:rsidR="00F83ABF" w:rsidRPr="007D630A" w:rsidRDefault="00F83ABF" w:rsidP="007D630A">
            <w:pPr>
              <w:jc w:val="both"/>
              <w:rPr>
                <w:rFonts w:cstheme="minorHAnsi"/>
                <w:color w:val="000000"/>
              </w:rPr>
            </w:pPr>
            <w:r w:rsidRPr="007D630A">
              <w:rPr>
                <w:rFonts w:cstheme="minorHAnsi"/>
                <w:color w:val="000000"/>
              </w:rPr>
              <w:t>Στο Πλάι</w:t>
            </w:r>
          </w:p>
        </w:tc>
        <w:tc>
          <w:tcPr>
            <w:tcW w:w="1760" w:type="dxa"/>
            <w:shd w:val="clear" w:color="auto" w:fill="auto"/>
            <w:vAlign w:val="bottom"/>
            <w:hideMark/>
          </w:tcPr>
          <w:p w14:paraId="18E2237E" w14:textId="77777777" w:rsidR="00F83ABF" w:rsidRPr="007D630A" w:rsidRDefault="00F83ABF" w:rsidP="007D630A">
            <w:pPr>
              <w:jc w:val="both"/>
              <w:rPr>
                <w:rFonts w:cstheme="minorHAnsi"/>
                <w:color w:val="000000"/>
                <w:lang w:val="en-US"/>
              </w:rPr>
            </w:pPr>
            <w:r w:rsidRPr="007D630A">
              <w:rPr>
                <w:rFonts w:cstheme="minorHAnsi"/>
                <w:color w:val="000000"/>
                <w:lang w:val="en-US"/>
              </w:rPr>
              <w:t>OXI</w:t>
            </w:r>
          </w:p>
        </w:tc>
        <w:tc>
          <w:tcPr>
            <w:tcW w:w="1580" w:type="dxa"/>
            <w:shd w:val="clear" w:color="auto" w:fill="auto"/>
            <w:vAlign w:val="bottom"/>
            <w:hideMark/>
          </w:tcPr>
          <w:p w14:paraId="367869B2" w14:textId="77777777" w:rsidR="00F83ABF" w:rsidRPr="007D630A" w:rsidRDefault="00F83ABF" w:rsidP="007D630A">
            <w:pPr>
              <w:jc w:val="both"/>
              <w:rPr>
                <w:rFonts w:cstheme="minorHAnsi"/>
                <w:color w:val="000000"/>
              </w:rPr>
            </w:pPr>
            <w:r w:rsidRPr="007D630A">
              <w:rPr>
                <w:rFonts w:cstheme="minorHAnsi"/>
                <w:color w:val="000000"/>
              </w:rPr>
              <w:t> </w:t>
            </w:r>
          </w:p>
        </w:tc>
        <w:tc>
          <w:tcPr>
            <w:tcW w:w="2062" w:type="dxa"/>
            <w:shd w:val="clear" w:color="auto" w:fill="auto"/>
            <w:vAlign w:val="bottom"/>
            <w:hideMark/>
          </w:tcPr>
          <w:p w14:paraId="447BB219" w14:textId="77777777" w:rsidR="00F83ABF" w:rsidRPr="007D630A" w:rsidRDefault="00F83ABF" w:rsidP="007D630A">
            <w:pPr>
              <w:jc w:val="both"/>
              <w:rPr>
                <w:rFonts w:cstheme="minorHAnsi"/>
                <w:color w:val="000000"/>
              </w:rPr>
            </w:pPr>
            <w:r w:rsidRPr="007D630A">
              <w:rPr>
                <w:rFonts w:cstheme="minorHAnsi"/>
                <w:color w:val="000000"/>
              </w:rPr>
              <w:t> </w:t>
            </w:r>
          </w:p>
        </w:tc>
      </w:tr>
    </w:tbl>
    <w:p w14:paraId="714D6A49" w14:textId="65022B20" w:rsidR="00F83ABF" w:rsidRPr="007D630A" w:rsidRDefault="00F83ABF" w:rsidP="007D630A">
      <w:pPr>
        <w:jc w:val="both"/>
        <w:rPr>
          <w:rFonts w:cstheme="minorHAnsi"/>
          <w:lang w:eastAsia="zh-CN"/>
        </w:rPr>
      </w:pPr>
    </w:p>
    <w:p w14:paraId="1F3D44B1" w14:textId="0C80FA85" w:rsidR="00F83ABF" w:rsidRPr="007D630A" w:rsidRDefault="00F83ABF" w:rsidP="007D630A">
      <w:pPr>
        <w:jc w:val="both"/>
        <w:rPr>
          <w:rFonts w:cstheme="minorHAnsi"/>
          <w:lang w:eastAsia="zh-CN"/>
        </w:rPr>
      </w:pPr>
    </w:p>
    <w:p w14:paraId="4B1766FB" w14:textId="6BA2255E" w:rsidR="00F83ABF" w:rsidRPr="007D630A" w:rsidRDefault="001528C8" w:rsidP="007D630A">
      <w:pPr>
        <w:pStyle w:val="2"/>
        <w:rPr>
          <w:rFonts w:asciiTheme="minorHAnsi" w:hAnsiTheme="minorHAnsi" w:cstheme="minorHAnsi"/>
        </w:rPr>
      </w:pPr>
      <w:bookmarkStart w:id="60" w:name="_Toc135201843"/>
      <w:r w:rsidRPr="007D630A">
        <w:rPr>
          <w:rFonts w:asciiTheme="minorHAnsi" w:hAnsiTheme="minorHAnsi" w:cstheme="minorHAnsi"/>
          <w:lang w:val="el-GR"/>
        </w:rPr>
        <w:t>Τμήμα 19. Ανθρωποειδές Ρομπότ δίποδο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rPr>
        <w:t>Πληρ</w:t>
      </w:r>
      <w:proofErr w:type="spellEnd"/>
      <w:r w:rsidRPr="007D630A">
        <w:rPr>
          <w:rFonts w:asciiTheme="minorHAnsi" w:hAnsiTheme="minorHAnsi" w:cstheme="minorHAnsi"/>
        </w:rPr>
        <w:t>.)</w:t>
      </w:r>
      <w:bookmarkEnd w:id="60"/>
    </w:p>
    <w:p w14:paraId="4680712C" w14:textId="48827FB9" w:rsidR="001528C8" w:rsidRPr="007D630A" w:rsidRDefault="001528C8" w:rsidP="007D630A">
      <w:pPr>
        <w:jc w:val="both"/>
        <w:rPr>
          <w:rFonts w:cstheme="minorHAnsi"/>
          <w:lang w:val="en-GB" w:eastAsia="zh-CN"/>
        </w:rPr>
      </w:pPr>
    </w:p>
    <w:tbl>
      <w:tblPr>
        <w:tblW w:w="936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4537"/>
        <w:gridCol w:w="1645"/>
        <w:gridCol w:w="1645"/>
        <w:gridCol w:w="1027"/>
      </w:tblGrid>
      <w:tr w:rsidR="001528C8" w:rsidRPr="007D630A" w14:paraId="2956EB5B" w14:textId="77777777" w:rsidTr="001528C8">
        <w:trPr>
          <w:trHeight w:val="275"/>
        </w:trPr>
        <w:tc>
          <w:tcPr>
            <w:tcW w:w="9366" w:type="dxa"/>
            <w:gridSpan w:val="5"/>
            <w:shd w:val="clear" w:color="auto" w:fill="auto"/>
          </w:tcPr>
          <w:p w14:paraId="77F912E6" w14:textId="77777777" w:rsidR="001528C8" w:rsidRPr="007D630A" w:rsidRDefault="001528C8" w:rsidP="007D630A">
            <w:pPr>
              <w:pStyle w:val="TableParagraph"/>
              <w:spacing w:line="256" w:lineRule="exact"/>
              <w:ind w:left="3364" w:right="3359"/>
              <w:jc w:val="both"/>
              <w:rPr>
                <w:rFonts w:asciiTheme="minorHAnsi" w:eastAsia="Calibri" w:hAnsiTheme="minorHAnsi" w:cstheme="minorHAnsi"/>
                <w:b/>
              </w:rPr>
            </w:pPr>
            <w:r w:rsidRPr="007D630A">
              <w:rPr>
                <w:rFonts w:asciiTheme="minorHAnsi" w:eastAsia="Calibri" w:hAnsiTheme="minorHAnsi" w:cstheme="minorHAnsi"/>
                <w:b/>
              </w:rPr>
              <w:t>ΠΙΝΑΚΑΣ</w:t>
            </w:r>
            <w:r w:rsidRPr="007D630A">
              <w:rPr>
                <w:rFonts w:asciiTheme="minorHAnsi" w:eastAsia="Calibri" w:hAnsiTheme="minorHAnsi" w:cstheme="minorHAnsi"/>
                <w:b/>
                <w:spacing w:val="-2"/>
              </w:rPr>
              <w:t xml:space="preserve"> </w:t>
            </w:r>
            <w:r w:rsidRPr="007D630A">
              <w:rPr>
                <w:rFonts w:asciiTheme="minorHAnsi" w:eastAsia="Calibri" w:hAnsiTheme="minorHAnsi" w:cstheme="minorHAnsi"/>
                <w:b/>
              </w:rPr>
              <w:t>ΣΥΜΜΟΡΦΩΣΗΣ</w:t>
            </w:r>
          </w:p>
        </w:tc>
      </w:tr>
      <w:tr w:rsidR="001528C8" w:rsidRPr="007D630A" w14:paraId="4F0427C3" w14:textId="77777777" w:rsidTr="001528C8">
        <w:trPr>
          <w:trHeight w:val="276"/>
        </w:trPr>
        <w:tc>
          <w:tcPr>
            <w:tcW w:w="6694" w:type="dxa"/>
            <w:gridSpan w:val="3"/>
            <w:shd w:val="clear" w:color="auto" w:fill="auto"/>
          </w:tcPr>
          <w:p w14:paraId="068FC7D2" w14:textId="77777777" w:rsidR="001528C8" w:rsidRPr="007D630A" w:rsidRDefault="001528C8" w:rsidP="007D630A">
            <w:pPr>
              <w:pStyle w:val="TableParagraph"/>
              <w:spacing w:line="256" w:lineRule="exact"/>
              <w:ind w:left="2577" w:right="2570"/>
              <w:jc w:val="both"/>
              <w:rPr>
                <w:rFonts w:asciiTheme="minorHAnsi" w:eastAsia="Calibri" w:hAnsiTheme="minorHAnsi" w:cstheme="minorHAnsi"/>
                <w:b/>
              </w:rPr>
            </w:pPr>
            <w:proofErr w:type="spellStart"/>
            <w:r w:rsidRPr="007D630A">
              <w:rPr>
                <w:rFonts w:asciiTheme="minorHAnsi" w:eastAsia="Calibri" w:hAnsiTheme="minorHAnsi" w:cstheme="minorHAnsi"/>
                <w:b/>
              </w:rPr>
              <w:t>Προδι</w:t>
            </w:r>
            <w:proofErr w:type="spellEnd"/>
            <w:r w:rsidRPr="007D630A">
              <w:rPr>
                <w:rFonts w:asciiTheme="minorHAnsi" w:eastAsia="Calibri" w:hAnsiTheme="minorHAnsi" w:cstheme="minorHAnsi"/>
                <w:b/>
              </w:rPr>
              <w:t>αγραφές</w:t>
            </w:r>
          </w:p>
        </w:tc>
        <w:tc>
          <w:tcPr>
            <w:tcW w:w="2672" w:type="dxa"/>
            <w:gridSpan w:val="2"/>
            <w:shd w:val="clear" w:color="auto" w:fill="auto"/>
          </w:tcPr>
          <w:p w14:paraId="54F17AE3" w14:textId="77777777" w:rsidR="001528C8" w:rsidRPr="007D630A" w:rsidRDefault="001528C8" w:rsidP="007D630A">
            <w:pPr>
              <w:pStyle w:val="TableParagraph"/>
              <w:spacing w:line="256" w:lineRule="exact"/>
              <w:ind w:left="569"/>
              <w:jc w:val="both"/>
              <w:rPr>
                <w:rFonts w:asciiTheme="minorHAnsi" w:eastAsia="Calibri" w:hAnsiTheme="minorHAnsi" w:cstheme="minorHAnsi"/>
                <w:b/>
              </w:rPr>
            </w:pPr>
            <w:proofErr w:type="spellStart"/>
            <w:r w:rsidRPr="007D630A">
              <w:rPr>
                <w:rFonts w:asciiTheme="minorHAnsi" w:eastAsia="Calibri" w:hAnsiTheme="minorHAnsi" w:cstheme="minorHAnsi"/>
                <w:b/>
              </w:rPr>
              <w:t>Στοιχεί</w:t>
            </w:r>
            <w:proofErr w:type="spellEnd"/>
            <w:r w:rsidRPr="007D630A">
              <w:rPr>
                <w:rFonts w:asciiTheme="minorHAnsi" w:eastAsia="Calibri" w:hAnsiTheme="minorHAnsi" w:cstheme="minorHAnsi"/>
                <w:b/>
              </w:rPr>
              <w:t>α</w:t>
            </w:r>
            <w:r w:rsidRPr="007D630A">
              <w:rPr>
                <w:rFonts w:asciiTheme="minorHAnsi" w:eastAsia="Calibri" w:hAnsiTheme="minorHAnsi" w:cstheme="minorHAnsi"/>
                <w:b/>
                <w:spacing w:val="-3"/>
              </w:rPr>
              <w:t xml:space="preserve"> </w:t>
            </w:r>
            <w:proofErr w:type="spellStart"/>
            <w:r w:rsidRPr="007D630A">
              <w:rPr>
                <w:rFonts w:asciiTheme="minorHAnsi" w:eastAsia="Calibri" w:hAnsiTheme="minorHAnsi" w:cstheme="minorHAnsi"/>
                <w:b/>
              </w:rPr>
              <w:t>Προσφοράς</w:t>
            </w:r>
            <w:proofErr w:type="spellEnd"/>
          </w:p>
        </w:tc>
      </w:tr>
      <w:tr w:rsidR="001528C8" w:rsidRPr="007D630A" w14:paraId="62225C37" w14:textId="77777777" w:rsidTr="001528C8">
        <w:trPr>
          <w:trHeight w:val="827"/>
        </w:trPr>
        <w:tc>
          <w:tcPr>
            <w:tcW w:w="5049" w:type="dxa"/>
            <w:gridSpan w:val="2"/>
            <w:shd w:val="clear" w:color="auto" w:fill="auto"/>
          </w:tcPr>
          <w:p w14:paraId="6D7640C0" w14:textId="77777777" w:rsidR="001528C8" w:rsidRPr="007D630A" w:rsidRDefault="001528C8" w:rsidP="007D630A">
            <w:pPr>
              <w:pStyle w:val="TableParagraph"/>
              <w:spacing w:before="10"/>
              <w:jc w:val="both"/>
              <w:rPr>
                <w:rFonts w:asciiTheme="minorHAnsi" w:eastAsia="Calibri" w:hAnsiTheme="minorHAnsi" w:cstheme="minorHAnsi"/>
                <w:b/>
              </w:rPr>
            </w:pPr>
          </w:p>
          <w:p w14:paraId="6C9EE894" w14:textId="77777777" w:rsidR="001528C8" w:rsidRPr="007D630A" w:rsidRDefault="001528C8" w:rsidP="007D630A">
            <w:pPr>
              <w:pStyle w:val="TableParagraph"/>
              <w:ind w:left="1564"/>
              <w:jc w:val="both"/>
              <w:rPr>
                <w:rFonts w:asciiTheme="minorHAnsi" w:eastAsia="Calibri" w:hAnsiTheme="minorHAnsi" w:cstheme="minorHAnsi"/>
                <w:b/>
              </w:rPr>
            </w:pPr>
            <w:proofErr w:type="spellStart"/>
            <w:r w:rsidRPr="007D630A">
              <w:rPr>
                <w:rFonts w:asciiTheme="minorHAnsi" w:eastAsia="Calibri" w:hAnsiTheme="minorHAnsi" w:cstheme="minorHAnsi"/>
                <w:b/>
              </w:rPr>
              <w:t>Περιγρ</w:t>
            </w:r>
            <w:proofErr w:type="spellEnd"/>
            <w:r w:rsidRPr="007D630A">
              <w:rPr>
                <w:rFonts w:asciiTheme="minorHAnsi" w:eastAsia="Calibri" w:hAnsiTheme="minorHAnsi" w:cstheme="minorHAnsi"/>
                <w:b/>
              </w:rPr>
              <w:t>αφή</w:t>
            </w:r>
            <w:r w:rsidRPr="007D630A">
              <w:rPr>
                <w:rFonts w:asciiTheme="minorHAnsi" w:eastAsia="Calibri" w:hAnsiTheme="minorHAnsi" w:cstheme="minorHAnsi"/>
                <w:b/>
                <w:spacing w:val="-5"/>
              </w:rPr>
              <w:t xml:space="preserve"> </w:t>
            </w:r>
            <w:proofErr w:type="spellStart"/>
            <w:r w:rsidRPr="007D630A">
              <w:rPr>
                <w:rFonts w:asciiTheme="minorHAnsi" w:eastAsia="Calibri" w:hAnsiTheme="minorHAnsi" w:cstheme="minorHAnsi"/>
                <w:b/>
              </w:rPr>
              <w:t>Είδους</w:t>
            </w:r>
            <w:proofErr w:type="spellEnd"/>
          </w:p>
        </w:tc>
        <w:tc>
          <w:tcPr>
            <w:tcW w:w="1645" w:type="dxa"/>
            <w:shd w:val="clear" w:color="auto" w:fill="auto"/>
          </w:tcPr>
          <w:p w14:paraId="274D6616" w14:textId="77777777" w:rsidR="001528C8" w:rsidRPr="007D630A" w:rsidRDefault="001528C8" w:rsidP="007D630A">
            <w:pPr>
              <w:pStyle w:val="TableParagraph"/>
              <w:spacing w:before="138"/>
              <w:ind w:left="306" w:right="97" w:hanging="185"/>
              <w:jc w:val="both"/>
              <w:rPr>
                <w:rFonts w:asciiTheme="minorHAnsi" w:eastAsia="Calibri" w:hAnsiTheme="minorHAnsi" w:cstheme="minorHAnsi"/>
                <w:b/>
              </w:rPr>
            </w:pPr>
            <w:r w:rsidRPr="007D630A">
              <w:rPr>
                <w:rFonts w:asciiTheme="minorHAnsi" w:eastAsia="Calibri" w:hAnsiTheme="minorHAnsi" w:cstheme="minorHAnsi"/>
                <w:b/>
              </w:rPr>
              <w:t>Υπ</w:t>
            </w:r>
            <w:proofErr w:type="spellStart"/>
            <w:r w:rsidRPr="007D630A">
              <w:rPr>
                <w:rFonts w:asciiTheme="minorHAnsi" w:eastAsia="Calibri" w:hAnsiTheme="minorHAnsi" w:cstheme="minorHAnsi"/>
                <w:b/>
              </w:rPr>
              <w:t>οχρεωτική</w:t>
            </w:r>
            <w:proofErr w:type="spellEnd"/>
            <w:r w:rsidRPr="007D630A">
              <w:rPr>
                <w:rFonts w:asciiTheme="minorHAnsi" w:eastAsia="Calibri" w:hAnsiTheme="minorHAnsi" w:cstheme="minorHAnsi"/>
                <w:b/>
                <w:spacing w:val="-57"/>
              </w:rPr>
              <w:t xml:space="preserve"> </w:t>
            </w:r>
            <w:r w:rsidRPr="007D630A">
              <w:rPr>
                <w:rFonts w:asciiTheme="minorHAnsi" w:eastAsia="Calibri" w:hAnsiTheme="minorHAnsi" w:cstheme="minorHAnsi"/>
                <w:b/>
              </w:rPr>
              <w:t>Απα</w:t>
            </w:r>
            <w:proofErr w:type="spellStart"/>
            <w:r w:rsidRPr="007D630A">
              <w:rPr>
                <w:rFonts w:asciiTheme="minorHAnsi" w:eastAsia="Calibri" w:hAnsiTheme="minorHAnsi" w:cstheme="minorHAnsi"/>
                <w:b/>
              </w:rPr>
              <w:t>ίτηση</w:t>
            </w:r>
            <w:proofErr w:type="spellEnd"/>
          </w:p>
        </w:tc>
        <w:tc>
          <w:tcPr>
            <w:tcW w:w="1645" w:type="dxa"/>
            <w:shd w:val="clear" w:color="auto" w:fill="auto"/>
          </w:tcPr>
          <w:p w14:paraId="5F521842" w14:textId="77777777" w:rsidR="001528C8" w:rsidRPr="007D630A" w:rsidRDefault="001528C8" w:rsidP="007D630A">
            <w:pPr>
              <w:pStyle w:val="TableParagraph"/>
              <w:spacing w:line="276" w:lineRule="exact"/>
              <w:ind w:left="166" w:right="156" w:hanging="5"/>
              <w:jc w:val="both"/>
              <w:rPr>
                <w:rFonts w:asciiTheme="minorHAnsi" w:eastAsia="Calibri" w:hAnsiTheme="minorHAnsi" w:cstheme="minorHAnsi"/>
                <w:b/>
              </w:rPr>
            </w:pPr>
            <w:r w:rsidRPr="007D630A">
              <w:rPr>
                <w:rFonts w:asciiTheme="minorHAnsi" w:eastAsia="Calibri" w:hAnsiTheme="minorHAnsi" w:cstheme="minorHAnsi"/>
                <w:b/>
              </w:rPr>
              <w:t>Απ</w:t>
            </w:r>
            <w:proofErr w:type="spellStart"/>
            <w:r w:rsidRPr="007D630A">
              <w:rPr>
                <w:rFonts w:asciiTheme="minorHAnsi" w:eastAsia="Calibri" w:hAnsiTheme="minorHAnsi" w:cstheme="minorHAnsi"/>
                <w:b/>
              </w:rPr>
              <w:t>άντηση</w:t>
            </w:r>
            <w:proofErr w:type="spellEnd"/>
            <w:r w:rsidRPr="007D630A">
              <w:rPr>
                <w:rFonts w:asciiTheme="minorHAnsi" w:eastAsia="Calibri" w:hAnsiTheme="minorHAnsi" w:cstheme="minorHAnsi"/>
                <w:b/>
                <w:spacing w:val="1"/>
              </w:rPr>
              <w:t xml:space="preserve"> </w:t>
            </w:r>
            <w:r w:rsidRPr="007D630A">
              <w:rPr>
                <w:rFonts w:asciiTheme="minorHAnsi" w:eastAsia="Calibri" w:hAnsiTheme="minorHAnsi" w:cstheme="minorHAnsi"/>
                <w:b/>
              </w:rPr>
              <w:t>Υπ</w:t>
            </w:r>
            <w:proofErr w:type="spellStart"/>
            <w:r w:rsidRPr="007D630A">
              <w:rPr>
                <w:rFonts w:asciiTheme="minorHAnsi" w:eastAsia="Calibri" w:hAnsiTheme="minorHAnsi" w:cstheme="minorHAnsi"/>
                <w:b/>
              </w:rPr>
              <w:t>οψήφιου</w:t>
            </w:r>
            <w:proofErr w:type="spellEnd"/>
            <w:r w:rsidRPr="007D630A">
              <w:rPr>
                <w:rFonts w:asciiTheme="minorHAnsi" w:eastAsia="Calibri" w:hAnsiTheme="minorHAnsi" w:cstheme="minorHAnsi"/>
                <w:b/>
                <w:spacing w:val="1"/>
              </w:rPr>
              <w:t xml:space="preserve"> </w:t>
            </w:r>
            <w:proofErr w:type="spellStart"/>
            <w:r w:rsidRPr="007D630A">
              <w:rPr>
                <w:rFonts w:asciiTheme="minorHAnsi" w:eastAsia="Calibri" w:hAnsiTheme="minorHAnsi" w:cstheme="minorHAnsi"/>
                <w:b/>
              </w:rPr>
              <w:t>Προμηθευτή</w:t>
            </w:r>
            <w:proofErr w:type="spellEnd"/>
          </w:p>
        </w:tc>
        <w:tc>
          <w:tcPr>
            <w:tcW w:w="1027" w:type="dxa"/>
            <w:shd w:val="clear" w:color="auto" w:fill="auto"/>
          </w:tcPr>
          <w:p w14:paraId="6B7973A4" w14:textId="77777777" w:rsidR="001528C8" w:rsidRPr="007D630A" w:rsidRDefault="001528C8" w:rsidP="007D630A">
            <w:pPr>
              <w:pStyle w:val="TableParagraph"/>
              <w:spacing w:before="10"/>
              <w:jc w:val="both"/>
              <w:rPr>
                <w:rFonts w:asciiTheme="minorHAnsi" w:eastAsia="Calibri" w:hAnsiTheme="minorHAnsi" w:cstheme="minorHAnsi"/>
                <w:b/>
              </w:rPr>
            </w:pPr>
          </w:p>
          <w:p w14:paraId="2D564859" w14:textId="77777777" w:rsidR="001528C8" w:rsidRPr="007D630A" w:rsidRDefault="001528C8" w:rsidP="007D630A">
            <w:pPr>
              <w:pStyle w:val="TableParagraph"/>
              <w:ind w:left="199"/>
              <w:jc w:val="both"/>
              <w:rPr>
                <w:rFonts w:asciiTheme="minorHAnsi" w:eastAsia="Calibri" w:hAnsiTheme="minorHAnsi" w:cstheme="minorHAnsi"/>
                <w:b/>
              </w:rPr>
            </w:pPr>
            <w:r w:rsidRPr="007D630A">
              <w:rPr>
                <w:rFonts w:asciiTheme="minorHAnsi" w:eastAsia="Calibri" w:hAnsiTheme="minorHAnsi" w:cstheme="minorHAnsi"/>
                <w:b/>
              </w:rPr>
              <w:t>Παραπ</w:t>
            </w:r>
            <w:proofErr w:type="spellStart"/>
            <w:r w:rsidRPr="007D630A">
              <w:rPr>
                <w:rFonts w:asciiTheme="minorHAnsi" w:eastAsia="Calibri" w:hAnsiTheme="minorHAnsi" w:cstheme="minorHAnsi"/>
                <w:b/>
              </w:rPr>
              <w:lastRenderedPageBreak/>
              <w:t>ομ</w:t>
            </w:r>
            <w:proofErr w:type="spellEnd"/>
            <w:r w:rsidRPr="007D630A">
              <w:rPr>
                <w:rFonts w:asciiTheme="minorHAnsi" w:eastAsia="Calibri" w:hAnsiTheme="minorHAnsi" w:cstheme="minorHAnsi"/>
                <w:b/>
              </w:rPr>
              <w:t>πή</w:t>
            </w:r>
          </w:p>
        </w:tc>
      </w:tr>
      <w:tr w:rsidR="001528C8" w:rsidRPr="007D630A" w14:paraId="7E0DECE1" w14:textId="77777777" w:rsidTr="001528C8">
        <w:trPr>
          <w:trHeight w:val="553"/>
        </w:trPr>
        <w:tc>
          <w:tcPr>
            <w:tcW w:w="512" w:type="dxa"/>
            <w:shd w:val="clear" w:color="auto" w:fill="BFBFBF"/>
            <w:vAlign w:val="center"/>
          </w:tcPr>
          <w:p w14:paraId="5B389AAC" w14:textId="77777777" w:rsidR="001528C8" w:rsidRPr="007D630A" w:rsidRDefault="001528C8" w:rsidP="007D630A">
            <w:pPr>
              <w:pStyle w:val="TableParagraph"/>
              <w:jc w:val="both"/>
              <w:rPr>
                <w:rFonts w:asciiTheme="minorHAnsi" w:eastAsia="Calibri" w:hAnsiTheme="minorHAnsi" w:cstheme="minorHAnsi"/>
              </w:rPr>
            </w:pPr>
            <w:r w:rsidRPr="007D630A">
              <w:rPr>
                <w:rFonts w:asciiTheme="minorHAnsi" w:eastAsia="Calibri" w:hAnsiTheme="minorHAnsi" w:cstheme="minorHAnsi"/>
              </w:rPr>
              <w:lastRenderedPageBreak/>
              <w:t>1</w:t>
            </w:r>
          </w:p>
        </w:tc>
        <w:tc>
          <w:tcPr>
            <w:tcW w:w="4537" w:type="dxa"/>
            <w:shd w:val="clear" w:color="auto" w:fill="BFBFBF"/>
          </w:tcPr>
          <w:p w14:paraId="25929985" w14:textId="77777777" w:rsidR="001528C8" w:rsidRPr="007D630A" w:rsidRDefault="001528C8" w:rsidP="007D630A">
            <w:pPr>
              <w:pStyle w:val="TableParagraph"/>
              <w:spacing w:line="270" w:lineRule="atLeast"/>
              <w:ind w:left="107" w:right="242"/>
              <w:jc w:val="both"/>
              <w:rPr>
                <w:rFonts w:asciiTheme="minorHAnsi" w:eastAsia="Calibri" w:hAnsiTheme="minorHAnsi" w:cstheme="minorHAnsi"/>
                <w:b/>
                <w:lang w:val="el-GR"/>
              </w:rPr>
            </w:pPr>
            <w:r w:rsidRPr="007D630A">
              <w:rPr>
                <w:rFonts w:asciiTheme="minorHAnsi" w:eastAsia="Calibri" w:hAnsiTheme="minorHAnsi" w:cstheme="minorHAnsi"/>
                <w:b/>
                <w:lang w:val="el-GR"/>
              </w:rPr>
              <w:t>Ανθρωποειδές ρομπότ με τα εξής γενικά</w:t>
            </w:r>
            <w:r w:rsidRPr="007D630A">
              <w:rPr>
                <w:rFonts w:asciiTheme="minorHAnsi" w:eastAsia="Calibri" w:hAnsiTheme="minorHAnsi" w:cstheme="minorHAnsi"/>
                <w:b/>
                <w:spacing w:val="-57"/>
                <w:lang w:val="el-GR"/>
              </w:rPr>
              <w:t xml:space="preserve"> </w:t>
            </w:r>
            <w:r w:rsidRPr="007D630A">
              <w:rPr>
                <w:rFonts w:asciiTheme="minorHAnsi" w:eastAsia="Calibri" w:hAnsiTheme="minorHAnsi" w:cstheme="minorHAnsi"/>
                <w:b/>
                <w:lang w:val="el-GR"/>
              </w:rPr>
              <w:t>χαρακτηριστικά:</w:t>
            </w:r>
          </w:p>
        </w:tc>
        <w:tc>
          <w:tcPr>
            <w:tcW w:w="1645" w:type="dxa"/>
            <w:shd w:val="clear" w:color="auto" w:fill="BFBFBF"/>
          </w:tcPr>
          <w:p w14:paraId="04183F6A" w14:textId="77777777" w:rsidR="001528C8" w:rsidRPr="007D630A" w:rsidRDefault="001528C8" w:rsidP="007D630A">
            <w:pPr>
              <w:pStyle w:val="TableParagraph"/>
              <w:jc w:val="both"/>
              <w:rPr>
                <w:rFonts w:asciiTheme="minorHAnsi" w:eastAsia="Calibri" w:hAnsiTheme="minorHAnsi" w:cstheme="minorHAnsi"/>
                <w:lang w:val="el-GR"/>
              </w:rPr>
            </w:pPr>
          </w:p>
        </w:tc>
        <w:tc>
          <w:tcPr>
            <w:tcW w:w="1645" w:type="dxa"/>
            <w:shd w:val="clear" w:color="auto" w:fill="BFBFBF"/>
          </w:tcPr>
          <w:p w14:paraId="31456C8C" w14:textId="77777777" w:rsidR="001528C8" w:rsidRPr="007D630A" w:rsidRDefault="001528C8" w:rsidP="007D630A">
            <w:pPr>
              <w:pStyle w:val="TableParagraph"/>
              <w:jc w:val="both"/>
              <w:rPr>
                <w:rFonts w:asciiTheme="minorHAnsi" w:eastAsia="Calibri" w:hAnsiTheme="minorHAnsi" w:cstheme="minorHAnsi"/>
                <w:lang w:val="el-GR"/>
              </w:rPr>
            </w:pPr>
          </w:p>
        </w:tc>
        <w:tc>
          <w:tcPr>
            <w:tcW w:w="1027" w:type="dxa"/>
            <w:shd w:val="clear" w:color="auto" w:fill="BFBFBF"/>
          </w:tcPr>
          <w:p w14:paraId="4F6202B0" w14:textId="77777777" w:rsidR="001528C8" w:rsidRPr="007D630A" w:rsidRDefault="001528C8" w:rsidP="007D630A">
            <w:pPr>
              <w:pStyle w:val="TableParagraph"/>
              <w:jc w:val="both"/>
              <w:rPr>
                <w:rFonts w:asciiTheme="minorHAnsi" w:eastAsia="Calibri" w:hAnsiTheme="minorHAnsi" w:cstheme="minorHAnsi"/>
                <w:lang w:val="el-GR"/>
              </w:rPr>
            </w:pPr>
          </w:p>
        </w:tc>
      </w:tr>
      <w:tr w:rsidR="001528C8" w:rsidRPr="007D630A" w14:paraId="60BD7768" w14:textId="77777777" w:rsidTr="001528C8">
        <w:trPr>
          <w:trHeight w:val="275"/>
        </w:trPr>
        <w:tc>
          <w:tcPr>
            <w:tcW w:w="512" w:type="dxa"/>
            <w:shd w:val="clear" w:color="auto" w:fill="auto"/>
            <w:vAlign w:val="center"/>
          </w:tcPr>
          <w:p w14:paraId="774576DC" w14:textId="77777777" w:rsidR="001528C8" w:rsidRPr="007D630A" w:rsidRDefault="001528C8" w:rsidP="007D630A">
            <w:pPr>
              <w:pStyle w:val="TableParagraph"/>
              <w:spacing w:line="256" w:lineRule="exact"/>
              <w:ind w:left="194"/>
              <w:jc w:val="both"/>
              <w:rPr>
                <w:rFonts w:asciiTheme="minorHAnsi" w:eastAsia="Calibri" w:hAnsiTheme="minorHAnsi" w:cstheme="minorHAnsi"/>
              </w:rPr>
            </w:pPr>
            <w:r w:rsidRPr="007D630A">
              <w:rPr>
                <w:rFonts w:asciiTheme="minorHAnsi" w:eastAsia="Calibri" w:hAnsiTheme="minorHAnsi" w:cstheme="minorHAnsi"/>
              </w:rPr>
              <w:t>1.1</w:t>
            </w:r>
          </w:p>
        </w:tc>
        <w:tc>
          <w:tcPr>
            <w:tcW w:w="4537" w:type="dxa"/>
            <w:shd w:val="clear" w:color="auto" w:fill="auto"/>
          </w:tcPr>
          <w:p w14:paraId="3EEDD154"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lang w:val="el-GR"/>
              </w:rPr>
              <w:t>Ανατομική προσομοίωση ανθρώπου με ανεξάρτητα κινούμενα μέλη, κορμό και κεφαλή.</w:t>
            </w:r>
          </w:p>
        </w:tc>
        <w:tc>
          <w:tcPr>
            <w:tcW w:w="1645" w:type="dxa"/>
            <w:shd w:val="clear" w:color="auto" w:fill="auto"/>
          </w:tcPr>
          <w:p w14:paraId="448463A6" w14:textId="77777777" w:rsidR="001528C8" w:rsidRPr="007D630A" w:rsidRDefault="001528C8" w:rsidP="007D630A">
            <w:pPr>
              <w:pStyle w:val="TableParagraph"/>
              <w:spacing w:line="256" w:lineRule="exact"/>
              <w:ind w:left="586" w:right="580"/>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25EFB2DE"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77ADC723"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48760A0B" w14:textId="77777777" w:rsidTr="001528C8">
        <w:trPr>
          <w:trHeight w:val="275"/>
        </w:trPr>
        <w:tc>
          <w:tcPr>
            <w:tcW w:w="512" w:type="dxa"/>
            <w:shd w:val="clear" w:color="auto" w:fill="auto"/>
            <w:vAlign w:val="center"/>
          </w:tcPr>
          <w:p w14:paraId="5F9ACDFC" w14:textId="77777777" w:rsidR="001528C8" w:rsidRPr="007D630A" w:rsidRDefault="001528C8" w:rsidP="007D630A">
            <w:pPr>
              <w:pStyle w:val="TableParagraph"/>
              <w:spacing w:line="256" w:lineRule="exact"/>
              <w:ind w:left="194"/>
              <w:jc w:val="both"/>
              <w:rPr>
                <w:rFonts w:asciiTheme="minorHAnsi" w:eastAsia="Calibri" w:hAnsiTheme="minorHAnsi" w:cstheme="minorHAnsi"/>
              </w:rPr>
            </w:pPr>
            <w:r w:rsidRPr="007D630A">
              <w:rPr>
                <w:rFonts w:asciiTheme="minorHAnsi" w:eastAsia="Calibri" w:hAnsiTheme="minorHAnsi" w:cstheme="minorHAnsi"/>
              </w:rPr>
              <w:t>1.2</w:t>
            </w:r>
          </w:p>
        </w:tc>
        <w:tc>
          <w:tcPr>
            <w:tcW w:w="4537" w:type="dxa"/>
            <w:shd w:val="clear" w:color="auto" w:fill="auto"/>
          </w:tcPr>
          <w:p w14:paraId="50DD2A64" w14:textId="77777777" w:rsidR="001528C8" w:rsidRPr="007D630A" w:rsidRDefault="001528C8" w:rsidP="007D630A">
            <w:pPr>
              <w:pStyle w:val="TableParagraph"/>
              <w:spacing w:line="256" w:lineRule="exact"/>
              <w:ind w:left="107"/>
              <w:jc w:val="both"/>
              <w:rPr>
                <w:rFonts w:asciiTheme="minorHAnsi" w:hAnsiTheme="minorHAnsi" w:cstheme="minorHAnsi"/>
              </w:rPr>
            </w:pPr>
            <w:proofErr w:type="spellStart"/>
            <w:r w:rsidRPr="007D630A">
              <w:rPr>
                <w:rFonts w:asciiTheme="minorHAnsi" w:hAnsiTheme="minorHAnsi" w:cstheme="minorHAnsi"/>
              </w:rPr>
              <w:t>Ύψος</w:t>
            </w:r>
            <w:proofErr w:type="spellEnd"/>
            <w:r w:rsidRPr="007D630A">
              <w:rPr>
                <w:rFonts w:asciiTheme="minorHAnsi" w:hAnsiTheme="minorHAnsi" w:cstheme="minorHAnsi"/>
              </w:rPr>
              <w:t xml:space="preserve"> </w:t>
            </w:r>
            <w:proofErr w:type="spellStart"/>
            <w:r w:rsidRPr="007D630A">
              <w:rPr>
                <w:rFonts w:asciiTheme="minorHAnsi" w:hAnsiTheme="minorHAnsi" w:cstheme="minorHAnsi"/>
              </w:rPr>
              <w:t>μεγ</w:t>
            </w:r>
            <w:proofErr w:type="spellEnd"/>
            <w:r w:rsidRPr="007D630A">
              <w:rPr>
                <w:rFonts w:asciiTheme="minorHAnsi" w:hAnsiTheme="minorHAnsi" w:cstheme="minorHAnsi"/>
              </w:rPr>
              <w:t>αλύτερο από 50 cm.</w:t>
            </w:r>
          </w:p>
        </w:tc>
        <w:tc>
          <w:tcPr>
            <w:tcW w:w="1645" w:type="dxa"/>
            <w:shd w:val="clear" w:color="auto" w:fill="auto"/>
          </w:tcPr>
          <w:p w14:paraId="4FB0231B" w14:textId="77777777" w:rsidR="001528C8" w:rsidRPr="007D630A" w:rsidRDefault="001528C8" w:rsidP="007D630A">
            <w:pPr>
              <w:pStyle w:val="TableParagraph"/>
              <w:spacing w:line="256" w:lineRule="exact"/>
              <w:ind w:left="586" w:right="580"/>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333FA86A"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2C2CA9AD"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249EDF60" w14:textId="77777777" w:rsidTr="001528C8">
        <w:trPr>
          <w:trHeight w:val="275"/>
        </w:trPr>
        <w:tc>
          <w:tcPr>
            <w:tcW w:w="512" w:type="dxa"/>
            <w:shd w:val="clear" w:color="auto" w:fill="auto"/>
            <w:vAlign w:val="center"/>
          </w:tcPr>
          <w:p w14:paraId="736C2AAD" w14:textId="77777777" w:rsidR="001528C8" w:rsidRPr="007D630A" w:rsidRDefault="001528C8" w:rsidP="007D630A">
            <w:pPr>
              <w:pStyle w:val="TableParagraph"/>
              <w:spacing w:line="256" w:lineRule="exact"/>
              <w:ind w:left="194"/>
              <w:jc w:val="both"/>
              <w:rPr>
                <w:rFonts w:asciiTheme="minorHAnsi" w:eastAsia="Calibri" w:hAnsiTheme="minorHAnsi" w:cstheme="minorHAnsi"/>
              </w:rPr>
            </w:pPr>
            <w:r w:rsidRPr="007D630A">
              <w:rPr>
                <w:rFonts w:asciiTheme="minorHAnsi" w:eastAsia="Calibri" w:hAnsiTheme="minorHAnsi" w:cstheme="minorHAnsi"/>
              </w:rPr>
              <w:t>1.3</w:t>
            </w:r>
          </w:p>
        </w:tc>
        <w:tc>
          <w:tcPr>
            <w:tcW w:w="4537" w:type="dxa"/>
            <w:shd w:val="clear" w:color="auto" w:fill="auto"/>
          </w:tcPr>
          <w:p w14:paraId="17AE1128"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lang w:val="el-GR"/>
              </w:rPr>
              <w:t>Τουλάχιστον είκοσι πέντε (25) βαθμοί ελευθερίας (ΒΕ) κινήσεων με ελάχιστη κατανομή: Στο κεφάλι τουλάχιστον δύο (2) ΒΕ, στον κάθε βραχίονα τουλάχιστον πέντε (5) ΒΕ, στην λεκάνη τουλάχιστον ένας (1) ΒΕ, στο κάθε πόδι τουλάχιστον πέντε (5) ΒΕ</w:t>
            </w:r>
          </w:p>
          <w:p w14:paraId="0BD4EB00"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lang w:val="el-GR"/>
              </w:rPr>
              <w:t>και στο κάθε χέρι τουλάχιστον ένας (1) ΒΕ</w:t>
            </w:r>
          </w:p>
        </w:tc>
        <w:tc>
          <w:tcPr>
            <w:tcW w:w="1645" w:type="dxa"/>
            <w:shd w:val="clear" w:color="auto" w:fill="auto"/>
          </w:tcPr>
          <w:p w14:paraId="02480CB6"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211C4DF4"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55E74715"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1D8A26AB" w14:textId="77777777" w:rsidTr="001528C8">
        <w:trPr>
          <w:trHeight w:val="275"/>
        </w:trPr>
        <w:tc>
          <w:tcPr>
            <w:tcW w:w="512" w:type="dxa"/>
            <w:shd w:val="clear" w:color="auto" w:fill="auto"/>
            <w:vAlign w:val="center"/>
          </w:tcPr>
          <w:p w14:paraId="7DEC2B2E" w14:textId="77777777" w:rsidR="001528C8" w:rsidRPr="007D630A" w:rsidRDefault="001528C8" w:rsidP="007D630A">
            <w:pPr>
              <w:pStyle w:val="TableParagraph"/>
              <w:spacing w:before="133"/>
              <w:ind w:left="194"/>
              <w:jc w:val="both"/>
              <w:rPr>
                <w:rFonts w:asciiTheme="minorHAnsi" w:eastAsia="Calibri" w:hAnsiTheme="minorHAnsi" w:cstheme="minorHAnsi"/>
              </w:rPr>
            </w:pPr>
            <w:r w:rsidRPr="007D630A">
              <w:rPr>
                <w:rFonts w:asciiTheme="minorHAnsi" w:eastAsia="Calibri" w:hAnsiTheme="minorHAnsi" w:cstheme="minorHAnsi"/>
              </w:rPr>
              <w:t>1.4</w:t>
            </w:r>
          </w:p>
        </w:tc>
        <w:tc>
          <w:tcPr>
            <w:tcW w:w="4537" w:type="dxa"/>
            <w:shd w:val="clear" w:color="auto" w:fill="auto"/>
          </w:tcPr>
          <w:p w14:paraId="68418496"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lang w:val="el-GR"/>
              </w:rPr>
              <w:t>Αυτονομία (κανονική χρήση) τουλάχιστον</w:t>
            </w:r>
          </w:p>
          <w:p w14:paraId="34885884"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lang w:val="el-GR"/>
              </w:rPr>
              <w:t xml:space="preserve">85 </w:t>
            </w:r>
            <w:r w:rsidRPr="007D630A">
              <w:rPr>
                <w:rFonts w:asciiTheme="minorHAnsi" w:hAnsiTheme="minorHAnsi" w:cstheme="minorHAnsi"/>
              </w:rPr>
              <w:t>min</w:t>
            </w:r>
          </w:p>
        </w:tc>
        <w:tc>
          <w:tcPr>
            <w:tcW w:w="1645" w:type="dxa"/>
            <w:shd w:val="clear" w:color="auto" w:fill="auto"/>
          </w:tcPr>
          <w:p w14:paraId="6DB89A9D"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5E1070FE"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37CBB922"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590C6AF3" w14:textId="77777777" w:rsidTr="001528C8">
        <w:trPr>
          <w:trHeight w:val="275"/>
        </w:trPr>
        <w:tc>
          <w:tcPr>
            <w:tcW w:w="512" w:type="dxa"/>
            <w:shd w:val="clear" w:color="auto" w:fill="BFBFBF"/>
            <w:vAlign w:val="center"/>
          </w:tcPr>
          <w:p w14:paraId="57FA3560" w14:textId="77777777" w:rsidR="001528C8" w:rsidRPr="007D630A" w:rsidRDefault="001528C8" w:rsidP="007D630A">
            <w:pPr>
              <w:pStyle w:val="TableParagraph"/>
              <w:spacing w:line="256" w:lineRule="exact"/>
              <w:ind w:left="194"/>
              <w:jc w:val="both"/>
              <w:rPr>
                <w:rFonts w:asciiTheme="minorHAnsi" w:eastAsia="Calibri" w:hAnsiTheme="minorHAnsi" w:cstheme="minorHAnsi"/>
              </w:rPr>
            </w:pPr>
            <w:r w:rsidRPr="007D630A">
              <w:rPr>
                <w:rFonts w:asciiTheme="minorHAnsi" w:eastAsia="Calibri" w:hAnsiTheme="minorHAnsi" w:cstheme="minorHAnsi"/>
              </w:rPr>
              <w:t>2</w:t>
            </w:r>
          </w:p>
        </w:tc>
        <w:tc>
          <w:tcPr>
            <w:tcW w:w="4537" w:type="dxa"/>
            <w:shd w:val="clear" w:color="auto" w:fill="BFBFBF"/>
          </w:tcPr>
          <w:p w14:paraId="34DE9A1D" w14:textId="77777777" w:rsidR="001528C8" w:rsidRPr="007D630A" w:rsidRDefault="001528C8" w:rsidP="007D630A">
            <w:pPr>
              <w:pStyle w:val="TableParagraph"/>
              <w:spacing w:line="256" w:lineRule="exact"/>
              <w:ind w:left="107"/>
              <w:jc w:val="both"/>
              <w:rPr>
                <w:rFonts w:asciiTheme="minorHAnsi" w:hAnsiTheme="minorHAnsi" w:cstheme="minorHAnsi"/>
                <w:b/>
                <w:bCs/>
              </w:rPr>
            </w:pPr>
            <w:proofErr w:type="spellStart"/>
            <w:r w:rsidRPr="007D630A">
              <w:rPr>
                <w:rFonts w:asciiTheme="minorHAnsi" w:hAnsiTheme="minorHAnsi" w:cstheme="minorHAnsi"/>
                <w:b/>
                <w:bCs/>
              </w:rPr>
              <w:t>Κάμερες</w:t>
            </w:r>
            <w:proofErr w:type="spellEnd"/>
            <w:r w:rsidRPr="007D630A">
              <w:rPr>
                <w:rFonts w:asciiTheme="minorHAnsi" w:hAnsiTheme="minorHAnsi" w:cstheme="minorHAnsi"/>
                <w:b/>
                <w:bCs/>
              </w:rPr>
              <w:t>:</w:t>
            </w:r>
          </w:p>
        </w:tc>
        <w:tc>
          <w:tcPr>
            <w:tcW w:w="1645" w:type="dxa"/>
            <w:shd w:val="clear" w:color="auto" w:fill="BFBFBF"/>
          </w:tcPr>
          <w:p w14:paraId="5ACB1623"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p>
        </w:tc>
        <w:tc>
          <w:tcPr>
            <w:tcW w:w="1645" w:type="dxa"/>
            <w:shd w:val="clear" w:color="auto" w:fill="BFBFBF"/>
          </w:tcPr>
          <w:p w14:paraId="3C1D211F"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BFBFBF"/>
          </w:tcPr>
          <w:p w14:paraId="448C6506"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2A2CBF1D" w14:textId="77777777" w:rsidTr="001528C8">
        <w:trPr>
          <w:trHeight w:val="551"/>
        </w:trPr>
        <w:tc>
          <w:tcPr>
            <w:tcW w:w="512" w:type="dxa"/>
            <w:shd w:val="clear" w:color="auto" w:fill="auto"/>
            <w:vAlign w:val="center"/>
          </w:tcPr>
          <w:p w14:paraId="4C6FC8F7" w14:textId="77777777" w:rsidR="001528C8" w:rsidRPr="007D630A" w:rsidRDefault="001528C8" w:rsidP="007D630A">
            <w:pPr>
              <w:pStyle w:val="TableParagraph"/>
              <w:spacing w:line="256" w:lineRule="exact"/>
              <w:ind w:left="194"/>
              <w:jc w:val="both"/>
              <w:rPr>
                <w:rFonts w:asciiTheme="minorHAnsi" w:eastAsia="Calibri" w:hAnsiTheme="minorHAnsi" w:cstheme="minorHAnsi"/>
              </w:rPr>
            </w:pPr>
            <w:r w:rsidRPr="007D630A">
              <w:rPr>
                <w:rFonts w:asciiTheme="minorHAnsi" w:eastAsia="Calibri" w:hAnsiTheme="minorHAnsi" w:cstheme="minorHAnsi"/>
              </w:rPr>
              <w:t>2.1</w:t>
            </w:r>
          </w:p>
        </w:tc>
        <w:tc>
          <w:tcPr>
            <w:tcW w:w="4537" w:type="dxa"/>
            <w:shd w:val="clear" w:color="auto" w:fill="auto"/>
          </w:tcPr>
          <w:p w14:paraId="777D79A7" w14:textId="77777777" w:rsidR="001528C8" w:rsidRPr="007D630A" w:rsidRDefault="001528C8" w:rsidP="007D630A">
            <w:pPr>
              <w:pStyle w:val="TableParagraph"/>
              <w:spacing w:line="261" w:lineRule="exact"/>
              <w:ind w:left="107"/>
              <w:jc w:val="both"/>
              <w:rPr>
                <w:rFonts w:asciiTheme="minorHAnsi" w:hAnsiTheme="minorHAnsi" w:cstheme="minorHAnsi"/>
                <w:lang w:val="el-GR"/>
              </w:rPr>
            </w:pPr>
            <w:r w:rsidRPr="007D630A">
              <w:rPr>
                <w:rFonts w:asciiTheme="minorHAnsi" w:hAnsiTheme="minorHAnsi" w:cstheme="minorHAnsi"/>
                <w:lang w:val="el-GR"/>
              </w:rPr>
              <w:t xml:space="preserve">Δύο (2) κάμερες τοποθετημένες στην κεφαλή του </w:t>
            </w:r>
            <w:r w:rsidRPr="007D630A">
              <w:rPr>
                <w:rFonts w:asciiTheme="minorHAnsi" w:hAnsiTheme="minorHAnsi" w:cstheme="minorHAnsi"/>
              </w:rPr>
              <w:t>robot</w:t>
            </w:r>
          </w:p>
        </w:tc>
        <w:tc>
          <w:tcPr>
            <w:tcW w:w="1645" w:type="dxa"/>
            <w:shd w:val="clear" w:color="auto" w:fill="auto"/>
          </w:tcPr>
          <w:p w14:paraId="23B0F847" w14:textId="77777777" w:rsidR="001528C8" w:rsidRPr="007D630A" w:rsidRDefault="001528C8" w:rsidP="007D630A">
            <w:pPr>
              <w:pStyle w:val="TableParagraph"/>
              <w:spacing w:before="133"/>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573171F7"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1EEDF716"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7111478A" w14:textId="77777777" w:rsidTr="001528C8">
        <w:trPr>
          <w:trHeight w:val="275"/>
        </w:trPr>
        <w:tc>
          <w:tcPr>
            <w:tcW w:w="512" w:type="dxa"/>
            <w:shd w:val="clear" w:color="auto" w:fill="auto"/>
            <w:vAlign w:val="center"/>
          </w:tcPr>
          <w:p w14:paraId="11AC9740" w14:textId="77777777" w:rsidR="001528C8" w:rsidRPr="007D630A" w:rsidRDefault="001528C8" w:rsidP="007D630A">
            <w:pPr>
              <w:pStyle w:val="TableParagraph"/>
              <w:spacing w:line="253" w:lineRule="exact"/>
              <w:ind w:left="194"/>
              <w:jc w:val="both"/>
              <w:rPr>
                <w:rFonts w:asciiTheme="minorHAnsi" w:eastAsia="Calibri" w:hAnsiTheme="minorHAnsi" w:cstheme="minorHAnsi"/>
              </w:rPr>
            </w:pPr>
            <w:r w:rsidRPr="007D630A">
              <w:rPr>
                <w:rFonts w:asciiTheme="minorHAnsi" w:eastAsia="Calibri" w:hAnsiTheme="minorHAnsi" w:cstheme="minorHAnsi"/>
              </w:rPr>
              <w:t>2.2</w:t>
            </w:r>
          </w:p>
        </w:tc>
        <w:tc>
          <w:tcPr>
            <w:tcW w:w="4537" w:type="dxa"/>
            <w:shd w:val="clear" w:color="auto" w:fill="auto"/>
          </w:tcPr>
          <w:p w14:paraId="25333251" w14:textId="77777777" w:rsidR="001528C8" w:rsidRPr="007D630A" w:rsidRDefault="001528C8" w:rsidP="007D630A">
            <w:pPr>
              <w:pStyle w:val="TableParagraph"/>
              <w:spacing w:line="256" w:lineRule="exact"/>
              <w:ind w:left="107"/>
              <w:jc w:val="both"/>
              <w:rPr>
                <w:rFonts w:asciiTheme="minorHAnsi" w:hAnsiTheme="minorHAnsi" w:cstheme="minorHAnsi"/>
              </w:rPr>
            </w:pPr>
            <w:proofErr w:type="spellStart"/>
            <w:r w:rsidRPr="007D630A">
              <w:rPr>
                <w:rFonts w:asciiTheme="minorHAnsi" w:hAnsiTheme="minorHAnsi" w:cstheme="minorHAnsi"/>
              </w:rPr>
              <w:t>Ανάλυση</w:t>
            </w:r>
            <w:proofErr w:type="spellEnd"/>
            <w:r w:rsidRPr="007D630A">
              <w:rPr>
                <w:rFonts w:asciiTheme="minorHAnsi" w:hAnsiTheme="minorHAnsi" w:cstheme="minorHAnsi"/>
              </w:rPr>
              <w:t xml:space="preserve"> </w:t>
            </w:r>
            <w:proofErr w:type="spellStart"/>
            <w:r w:rsidRPr="007D630A">
              <w:rPr>
                <w:rFonts w:asciiTheme="minorHAnsi" w:hAnsiTheme="minorHAnsi" w:cstheme="minorHAnsi"/>
              </w:rPr>
              <w:t>τουλάχιστον</w:t>
            </w:r>
            <w:proofErr w:type="spellEnd"/>
            <w:r w:rsidRPr="007D630A">
              <w:rPr>
                <w:rFonts w:asciiTheme="minorHAnsi" w:hAnsiTheme="minorHAnsi" w:cstheme="minorHAnsi"/>
              </w:rPr>
              <w:t xml:space="preserve"> 5 MP </w:t>
            </w:r>
            <w:proofErr w:type="spellStart"/>
            <w:r w:rsidRPr="007D630A">
              <w:rPr>
                <w:rFonts w:asciiTheme="minorHAnsi" w:hAnsiTheme="minorHAnsi" w:cstheme="minorHAnsi"/>
              </w:rPr>
              <w:t>έκ</w:t>
            </w:r>
            <w:proofErr w:type="spellEnd"/>
            <w:r w:rsidRPr="007D630A">
              <w:rPr>
                <w:rFonts w:asciiTheme="minorHAnsi" w:hAnsiTheme="minorHAnsi" w:cstheme="minorHAnsi"/>
              </w:rPr>
              <w:t>αστη</w:t>
            </w:r>
          </w:p>
        </w:tc>
        <w:tc>
          <w:tcPr>
            <w:tcW w:w="1645" w:type="dxa"/>
            <w:shd w:val="clear" w:color="auto" w:fill="auto"/>
          </w:tcPr>
          <w:p w14:paraId="381E0C84"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73D2FB8B"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0008EA4D"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052A870E" w14:textId="77777777" w:rsidTr="001528C8">
        <w:trPr>
          <w:trHeight w:val="275"/>
        </w:trPr>
        <w:tc>
          <w:tcPr>
            <w:tcW w:w="512" w:type="dxa"/>
            <w:tcBorders>
              <w:bottom w:val="single" w:sz="6" w:space="0" w:color="000000"/>
            </w:tcBorders>
            <w:shd w:val="clear" w:color="auto" w:fill="auto"/>
            <w:vAlign w:val="center"/>
          </w:tcPr>
          <w:p w14:paraId="3EF2627C" w14:textId="77777777" w:rsidR="001528C8" w:rsidRPr="007D630A" w:rsidRDefault="001528C8" w:rsidP="007D630A">
            <w:pPr>
              <w:pStyle w:val="TableParagraph"/>
              <w:spacing w:line="256" w:lineRule="exact"/>
              <w:ind w:left="194"/>
              <w:jc w:val="both"/>
              <w:rPr>
                <w:rFonts w:asciiTheme="minorHAnsi" w:eastAsia="Calibri" w:hAnsiTheme="minorHAnsi" w:cstheme="minorHAnsi"/>
              </w:rPr>
            </w:pPr>
            <w:r w:rsidRPr="007D630A">
              <w:rPr>
                <w:rFonts w:asciiTheme="minorHAnsi" w:eastAsia="Calibri" w:hAnsiTheme="minorHAnsi" w:cstheme="minorHAnsi"/>
              </w:rPr>
              <w:t>2.3</w:t>
            </w:r>
          </w:p>
        </w:tc>
        <w:tc>
          <w:tcPr>
            <w:tcW w:w="4537" w:type="dxa"/>
            <w:tcBorders>
              <w:bottom w:val="single" w:sz="6" w:space="0" w:color="000000"/>
            </w:tcBorders>
            <w:shd w:val="clear" w:color="auto" w:fill="auto"/>
          </w:tcPr>
          <w:p w14:paraId="73B8FF24" w14:textId="77777777" w:rsidR="001528C8" w:rsidRPr="007D630A" w:rsidRDefault="001528C8" w:rsidP="007D630A">
            <w:pPr>
              <w:pStyle w:val="TableParagraph"/>
              <w:spacing w:line="256" w:lineRule="exact"/>
              <w:jc w:val="both"/>
              <w:rPr>
                <w:rFonts w:asciiTheme="minorHAnsi" w:hAnsiTheme="minorHAnsi" w:cstheme="minorHAnsi"/>
                <w:lang w:val="el-GR"/>
              </w:rPr>
            </w:pPr>
            <w:r w:rsidRPr="007D630A">
              <w:rPr>
                <w:rFonts w:asciiTheme="minorHAnsi" w:hAnsiTheme="minorHAnsi" w:cstheme="minorHAnsi"/>
                <w:lang w:val="el-GR"/>
              </w:rPr>
              <w:t xml:space="preserve">  Ενεργά </w:t>
            </w:r>
            <w:r w:rsidRPr="007D630A">
              <w:rPr>
                <w:rFonts w:asciiTheme="minorHAnsi" w:hAnsiTheme="minorHAnsi" w:cstheme="minorHAnsi"/>
              </w:rPr>
              <w:t>pixels</w:t>
            </w:r>
            <w:r w:rsidRPr="007D630A">
              <w:rPr>
                <w:rFonts w:asciiTheme="minorHAnsi" w:hAnsiTheme="minorHAnsi" w:cstheme="minorHAnsi"/>
                <w:lang w:val="el-GR"/>
              </w:rPr>
              <w:t xml:space="preserve"> τουλάχιστον (</w:t>
            </w:r>
            <w:proofErr w:type="spellStart"/>
            <w:r w:rsidRPr="007D630A">
              <w:rPr>
                <w:rFonts w:asciiTheme="minorHAnsi" w:hAnsiTheme="minorHAnsi" w:cstheme="minorHAnsi"/>
              </w:rPr>
              <w:t>HxV</w:t>
            </w:r>
            <w:proofErr w:type="spellEnd"/>
            <w:r w:rsidRPr="007D630A">
              <w:rPr>
                <w:rFonts w:asciiTheme="minorHAnsi" w:hAnsiTheme="minorHAnsi" w:cstheme="minorHAnsi"/>
                <w:lang w:val="el-GR"/>
              </w:rPr>
              <w:t>)   2592</w:t>
            </w:r>
            <w:r w:rsidRPr="007D630A">
              <w:rPr>
                <w:rFonts w:asciiTheme="minorHAnsi" w:hAnsiTheme="minorHAnsi" w:cstheme="minorHAnsi"/>
              </w:rPr>
              <w:t>X</w:t>
            </w:r>
            <w:r w:rsidRPr="007D630A">
              <w:rPr>
                <w:rFonts w:asciiTheme="minorHAnsi" w:hAnsiTheme="minorHAnsi" w:cstheme="minorHAnsi"/>
                <w:lang w:val="el-GR"/>
              </w:rPr>
              <w:t>1944</w:t>
            </w:r>
          </w:p>
        </w:tc>
        <w:tc>
          <w:tcPr>
            <w:tcW w:w="1645" w:type="dxa"/>
            <w:tcBorders>
              <w:bottom w:val="single" w:sz="6" w:space="0" w:color="000000"/>
            </w:tcBorders>
            <w:shd w:val="clear" w:color="auto" w:fill="auto"/>
          </w:tcPr>
          <w:p w14:paraId="1B210EF4"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tcBorders>
              <w:bottom w:val="single" w:sz="6" w:space="0" w:color="000000"/>
            </w:tcBorders>
            <w:shd w:val="clear" w:color="auto" w:fill="auto"/>
          </w:tcPr>
          <w:p w14:paraId="5E475851" w14:textId="77777777" w:rsidR="001528C8" w:rsidRPr="007D630A" w:rsidRDefault="001528C8" w:rsidP="007D630A">
            <w:pPr>
              <w:pStyle w:val="TableParagraph"/>
              <w:jc w:val="both"/>
              <w:rPr>
                <w:rFonts w:asciiTheme="minorHAnsi" w:eastAsia="Calibri" w:hAnsiTheme="minorHAnsi" w:cstheme="minorHAnsi"/>
              </w:rPr>
            </w:pPr>
          </w:p>
        </w:tc>
        <w:tc>
          <w:tcPr>
            <w:tcW w:w="1027" w:type="dxa"/>
            <w:tcBorders>
              <w:bottom w:val="single" w:sz="6" w:space="0" w:color="000000"/>
            </w:tcBorders>
            <w:shd w:val="clear" w:color="auto" w:fill="auto"/>
          </w:tcPr>
          <w:p w14:paraId="721405AC"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6312790C" w14:textId="77777777" w:rsidTr="001528C8">
        <w:trPr>
          <w:trHeight w:val="273"/>
        </w:trPr>
        <w:tc>
          <w:tcPr>
            <w:tcW w:w="512" w:type="dxa"/>
            <w:tcBorders>
              <w:top w:val="single" w:sz="6" w:space="0" w:color="000000"/>
            </w:tcBorders>
            <w:shd w:val="clear" w:color="auto" w:fill="auto"/>
            <w:vAlign w:val="center"/>
          </w:tcPr>
          <w:p w14:paraId="4B8BE965" w14:textId="77777777" w:rsidR="001528C8" w:rsidRPr="007D630A" w:rsidRDefault="001528C8" w:rsidP="007D630A">
            <w:pPr>
              <w:pStyle w:val="TableParagraph"/>
              <w:ind w:left="134"/>
              <w:jc w:val="both"/>
              <w:rPr>
                <w:rFonts w:asciiTheme="minorHAnsi" w:eastAsia="Calibri" w:hAnsiTheme="minorHAnsi" w:cstheme="minorHAnsi"/>
                <w:bCs/>
              </w:rPr>
            </w:pPr>
            <w:r w:rsidRPr="007D630A">
              <w:rPr>
                <w:rFonts w:asciiTheme="minorHAnsi" w:eastAsia="Calibri" w:hAnsiTheme="minorHAnsi" w:cstheme="minorHAnsi"/>
                <w:bCs/>
              </w:rPr>
              <w:t>2.4</w:t>
            </w:r>
          </w:p>
        </w:tc>
        <w:tc>
          <w:tcPr>
            <w:tcW w:w="4537" w:type="dxa"/>
            <w:tcBorders>
              <w:top w:val="single" w:sz="6" w:space="0" w:color="000000"/>
            </w:tcBorders>
            <w:shd w:val="clear" w:color="auto" w:fill="auto"/>
          </w:tcPr>
          <w:p w14:paraId="5185A234" w14:textId="77777777" w:rsidR="001528C8" w:rsidRPr="007D630A" w:rsidRDefault="001528C8" w:rsidP="007D630A">
            <w:pPr>
              <w:pStyle w:val="TableParagraph"/>
              <w:spacing w:line="253" w:lineRule="exact"/>
              <w:ind w:left="107"/>
              <w:jc w:val="both"/>
              <w:rPr>
                <w:rFonts w:asciiTheme="minorHAnsi" w:hAnsiTheme="minorHAnsi" w:cstheme="minorHAnsi"/>
                <w:lang w:val="el-GR"/>
              </w:rPr>
            </w:pPr>
            <w:r w:rsidRPr="007D630A">
              <w:rPr>
                <w:rFonts w:asciiTheme="minorHAnsi" w:hAnsiTheme="minorHAnsi" w:cstheme="minorHAnsi"/>
                <w:lang w:val="el-GR"/>
              </w:rPr>
              <w:t>Λόγο σήματος προς θόρυβο (</w:t>
            </w:r>
            <w:r w:rsidRPr="007D630A">
              <w:rPr>
                <w:rFonts w:asciiTheme="minorHAnsi" w:hAnsiTheme="minorHAnsi" w:cstheme="minorHAnsi"/>
              </w:rPr>
              <w:t>signal</w:t>
            </w:r>
            <w:r w:rsidRPr="007D630A">
              <w:rPr>
                <w:rFonts w:asciiTheme="minorHAnsi" w:hAnsiTheme="minorHAnsi" w:cstheme="minorHAnsi"/>
                <w:lang w:val="el-GR"/>
              </w:rPr>
              <w:t>/</w:t>
            </w:r>
            <w:r w:rsidRPr="007D630A">
              <w:rPr>
                <w:rFonts w:asciiTheme="minorHAnsi" w:hAnsiTheme="minorHAnsi" w:cstheme="minorHAnsi"/>
              </w:rPr>
              <w:t>noise</w:t>
            </w:r>
            <w:r w:rsidRPr="007D630A">
              <w:rPr>
                <w:rFonts w:asciiTheme="minorHAnsi" w:hAnsiTheme="minorHAnsi" w:cstheme="minorHAnsi"/>
                <w:lang w:val="el-GR"/>
              </w:rPr>
              <w:t xml:space="preserve"> </w:t>
            </w:r>
            <w:r w:rsidRPr="007D630A">
              <w:rPr>
                <w:rFonts w:asciiTheme="minorHAnsi" w:hAnsiTheme="minorHAnsi" w:cstheme="minorHAnsi"/>
              </w:rPr>
              <w:t>ratio</w:t>
            </w:r>
            <w:r w:rsidRPr="007D630A">
              <w:rPr>
                <w:rFonts w:asciiTheme="minorHAnsi" w:hAnsiTheme="minorHAnsi" w:cstheme="minorHAnsi"/>
                <w:lang w:val="el-GR"/>
              </w:rPr>
              <w:t xml:space="preserve">) 36 </w:t>
            </w:r>
            <w:r w:rsidRPr="007D630A">
              <w:rPr>
                <w:rFonts w:asciiTheme="minorHAnsi" w:hAnsiTheme="minorHAnsi" w:cstheme="minorHAnsi"/>
              </w:rPr>
              <w:t>dB</w:t>
            </w:r>
            <w:r w:rsidRPr="007D630A">
              <w:rPr>
                <w:rFonts w:asciiTheme="minorHAnsi" w:hAnsiTheme="minorHAnsi" w:cstheme="minorHAnsi"/>
                <w:lang w:val="el-GR"/>
              </w:rPr>
              <w:t xml:space="preserve"> ή καλύτερο</w:t>
            </w:r>
          </w:p>
        </w:tc>
        <w:tc>
          <w:tcPr>
            <w:tcW w:w="1645" w:type="dxa"/>
            <w:tcBorders>
              <w:top w:val="single" w:sz="6" w:space="0" w:color="000000"/>
            </w:tcBorders>
            <w:shd w:val="clear" w:color="auto" w:fill="auto"/>
          </w:tcPr>
          <w:p w14:paraId="0EAC8EEB" w14:textId="77777777" w:rsidR="001528C8" w:rsidRPr="007D630A" w:rsidRDefault="001528C8" w:rsidP="007D630A">
            <w:pPr>
              <w:pStyle w:val="TableParagraph"/>
              <w:spacing w:line="253"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tcBorders>
              <w:top w:val="single" w:sz="6" w:space="0" w:color="000000"/>
            </w:tcBorders>
            <w:shd w:val="clear" w:color="auto" w:fill="auto"/>
          </w:tcPr>
          <w:p w14:paraId="0CF381AD" w14:textId="77777777" w:rsidR="001528C8" w:rsidRPr="007D630A" w:rsidRDefault="001528C8" w:rsidP="007D630A">
            <w:pPr>
              <w:pStyle w:val="TableParagraph"/>
              <w:jc w:val="both"/>
              <w:rPr>
                <w:rFonts w:asciiTheme="minorHAnsi" w:eastAsia="Calibri" w:hAnsiTheme="minorHAnsi" w:cstheme="minorHAnsi"/>
              </w:rPr>
            </w:pPr>
          </w:p>
        </w:tc>
        <w:tc>
          <w:tcPr>
            <w:tcW w:w="1027" w:type="dxa"/>
            <w:tcBorders>
              <w:top w:val="single" w:sz="6" w:space="0" w:color="000000"/>
            </w:tcBorders>
            <w:shd w:val="clear" w:color="auto" w:fill="auto"/>
          </w:tcPr>
          <w:p w14:paraId="74C27514"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2654C4C0" w14:textId="77777777" w:rsidTr="001528C8">
        <w:trPr>
          <w:trHeight w:val="275"/>
        </w:trPr>
        <w:tc>
          <w:tcPr>
            <w:tcW w:w="512" w:type="dxa"/>
            <w:shd w:val="clear" w:color="auto" w:fill="auto"/>
            <w:vAlign w:val="center"/>
          </w:tcPr>
          <w:p w14:paraId="56BABA11" w14:textId="77777777" w:rsidR="001528C8" w:rsidRPr="007D630A" w:rsidRDefault="001528C8" w:rsidP="007D630A">
            <w:pPr>
              <w:pStyle w:val="TableParagraph"/>
              <w:spacing w:line="256" w:lineRule="exact"/>
              <w:ind w:left="134"/>
              <w:jc w:val="both"/>
              <w:rPr>
                <w:rFonts w:asciiTheme="minorHAnsi" w:eastAsia="Calibri" w:hAnsiTheme="minorHAnsi" w:cstheme="minorHAnsi"/>
              </w:rPr>
            </w:pPr>
            <w:r w:rsidRPr="007D630A">
              <w:rPr>
                <w:rFonts w:asciiTheme="minorHAnsi" w:eastAsia="Calibri" w:hAnsiTheme="minorHAnsi" w:cstheme="minorHAnsi"/>
              </w:rPr>
              <w:t>2.5</w:t>
            </w:r>
          </w:p>
        </w:tc>
        <w:tc>
          <w:tcPr>
            <w:tcW w:w="4537" w:type="dxa"/>
            <w:shd w:val="clear" w:color="auto" w:fill="auto"/>
          </w:tcPr>
          <w:p w14:paraId="54810FEA" w14:textId="77777777" w:rsidR="001528C8" w:rsidRPr="007D630A" w:rsidRDefault="001528C8" w:rsidP="007D630A">
            <w:pPr>
              <w:pStyle w:val="TableParagraph"/>
              <w:spacing w:line="256" w:lineRule="exact"/>
              <w:jc w:val="both"/>
              <w:rPr>
                <w:rFonts w:asciiTheme="minorHAnsi" w:hAnsiTheme="minorHAnsi" w:cstheme="minorHAnsi"/>
                <w:lang w:val="el-GR"/>
              </w:rPr>
            </w:pPr>
            <w:r w:rsidRPr="007D630A">
              <w:rPr>
                <w:rFonts w:asciiTheme="minorHAnsi" w:hAnsiTheme="minorHAnsi" w:cstheme="minorHAnsi"/>
                <w:lang w:val="el-GR"/>
              </w:rPr>
              <w:t xml:space="preserve"> Οπτικό πεδίο τουλάχιστον: 56.3° οριζόντια    (</w:t>
            </w:r>
            <w:r w:rsidRPr="007D630A">
              <w:rPr>
                <w:rFonts w:asciiTheme="minorHAnsi" w:hAnsiTheme="minorHAnsi" w:cstheme="minorHAnsi"/>
              </w:rPr>
              <w:t>HFOV</w:t>
            </w:r>
            <w:r w:rsidRPr="007D630A">
              <w:rPr>
                <w:rFonts w:asciiTheme="minorHAnsi" w:hAnsiTheme="minorHAnsi" w:cstheme="minorHAnsi"/>
                <w:lang w:val="el-GR"/>
              </w:rPr>
              <w:t>) και 43.7° κάθετα (</w:t>
            </w:r>
            <w:r w:rsidRPr="007D630A">
              <w:rPr>
                <w:rFonts w:asciiTheme="minorHAnsi" w:hAnsiTheme="minorHAnsi" w:cstheme="minorHAnsi"/>
              </w:rPr>
              <w:t>VFOV</w:t>
            </w:r>
            <w:r w:rsidRPr="007D630A">
              <w:rPr>
                <w:rFonts w:asciiTheme="minorHAnsi" w:hAnsiTheme="minorHAnsi" w:cstheme="minorHAnsi"/>
                <w:lang w:val="el-GR"/>
              </w:rPr>
              <w:t>)</w:t>
            </w:r>
          </w:p>
        </w:tc>
        <w:tc>
          <w:tcPr>
            <w:tcW w:w="1645" w:type="dxa"/>
            <w:shd w:val="clear" w:color="auto" w:fill="auto"/>
          </w:tcPr>
          <w:p w14:paraId="764C79DE"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6EEC2F22"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75D9245C"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2BCBBC93" w14:textId="77777777" w:rsidTr="001528C8">
        <w:trPr>
          <w:trHeight w:val="275"/>
        </w:trPr>
        <w:tc>
          <w:tcPr>
            <w:tcW w:w="512" w:type="dxa"/>
            <w:shd w:val="clear" w:color="auto" w:fill="BFBFBF"/>
            <w:vAlign w:val="center"/>
          </w:tcPr>
          <w:p w14:paraId="1D0CBFCF" w14:textId="77777777" w:rsidR="001528C8" w:rsidRPr="007D630A" w:rsidRDefault="001528C8" w:rsidP="007D630A">
            <w:pPr>
              <w:pStyle w:val="TableParagraph"/>
              <w:spacing w:line="258" w:lineRule="exact"/>
              <w:ind w:left="134"/>
              <w:jc w:val="both"/>
              <w:rPr>
                <w:rFonts w:asciiTheme="minorHAnsi" w:eastAsia="Calibri" w:hAnsiTheme="minorHAnsi" w:cstheme="minorHAnsi"/>
              </w:rPr>
            </w:pPr>
            <w:r w:rsidRPr="007D630A">
              <w:rPr>
                <w:rFonts w:asciiTheme="minorHAnsi" w:eastAsia="Calibri" w:hAnsiTheme="minorHAnsi" w:cstheme="minorHAnsi"/>
              </w:rPr>
              <w:t>3</w:t>
            </w:r>
          </w:p>
        </w:tc>
        <w:tc>
          <w:tcPr>
            <w:tcW w:w="4537" w:type="dxa"/>
            <w:shd w:val="clear" w:color="auto" w:fill="BFBFBF"/>
          </w:tcPr>
          <w:p w14:paraId="0D273BAC" w14:textId="77777777" w:rsidR="001528C8" w:rsidRPr="007D630A" w:rsidRDefault="001528C8" w:rsidP="007D630A">
            <w:pPr>
              <w:pStyle w:val="TableParagraph"/>
              <w:spacing w:line="256" w:lineRule="exact"/>
              <w:ind w:left="107"/>
              <w:jc w:val="both"/>
              <w:rPr>
                <w:rFonts w:asciiTheme="minorHAnsi" w:hAnsiTheme="minorHAnsi" w:cstheme="minorHAnsi"/>
                <w:b/>
                <w:bCs/>
              </w:rPr>
            </w:pPr>
            <w:proofErr w:type="spellStart"/>
            <w:r w:rsidRPr="007D630A">
              <w:rPr>
                <w:rFonts w:asciiTheme="minorHAnsi" w:hAnsiTheme="minorHAnsi" w:cstheme="minorHAnsi"/>
                <w:b/>
                <w:bCs/>
              </w:rPr>
              <w:t>Ηχεί</w:t>
            </w:r>
            <w:proofErr w:type="spellEnd"/>
            <w:r w:rsidRPr="007D630A">
              <w:rPr>
                <w:rFonts w:asciiTheme="minorHAnsi" w:hAnsiTheme="minorHAnsi" w:cstheme="minorHAnsi"/>
                <w:b/>
                <w:bCs/>
              </w:rPr>
              <w:t>α:</w:t>
            </w:r>
          </w:p>
        </w:tc>
        <w:tc>
          <w:tcPr>
            <w:tcW w:w="1645" w:type="dxa"/>
            <w:shd w:val="clear" w:color="auto" w:fill="BFBFBF"/>
          </w:tcPr>
          <w:p w14:paraId="3528F64C"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p>
        </w:tc>
        <w:tc>
          <w:tcPr>
            <w:tcW w:w="1645" w:type="dxa"/>
            <w:shd w:val="clear" w:color="auto" w:fill="BFBFBF"/>
          </w:tcPr>
          <w:p w14:paraId="7F7DA004"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BFBFBF"/>
          </w:tcPr>
          <w:p w14:paraId="1170B490"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3865A97E" w14:textId="77777777" w:rsidTr="001528C8">
        <w:trPr>
          <w:trHeight w:val="637"/>
        </w:trPr>
        <w:tc>
          <w:tcPr>
            <w:tcW w:w="512" w:type="dxa"/>
            <w:shd w:val="clear" w:color="auto" w:fill="auto"/>
            <w:vAlign w:val="center"/>
          </w:tcPr>
          <w:p w14:paraId="420E1916" w14:textId="77777777" w:rsidR="001528C8" w:rsidRPr="007D630A" w:rsidRDefault="001528C8" w:rsidP="007D630A">
            <w:pPr>
              <w:pStyle w:val="TableParagraph"/>
              <w:spacing w:line="258" w:lineRule="exact"/>
              <w:ind w:left="134"/>
              <w:jc w:val="both"/>
              <w:rPr>
                <w:rFonts w:asciiTheme="minorHAnsi" w:eastAsia="Calibri" w:hAnsiTheme="minorHAnsi" w:cstheme="minorHAnsi"/>
              </w:rPr>
            </w:pPr>
            <w:r w:rsidRPr="007D630A">
              <w:rPr>
                <w:rFonts w:asciiTheme="minorHAnsi" w:eastAsia="Calibri" w:hAnsiTheme="minorHAnsi" w:cstheme="minorHAnsi"/>
              </w:rPr>
              <w:t>3.1</w:t>
            </w:r>
          </w:p>
        </w:tc>
        <w:tc>
          <w:tcPr>
            <w:tcW w:w="4537" w:type="dxa"/>
            <w:shd w:val="clear" w:color="auto" w:fill="auto"/>
          </w:tcPr>
          <w:p w14:paraId="31E537FC" w14:textId="77777777" w:rsidR="001528C8" w:rsidRPr="007D630A" w:rsidRDefault="001528C8" w:rsidP="007D630A">
            <w:pPr>
              <w:pStyle w:val="TableParagraph"/>
              <w:spacing w:line="261" w:lineRule="exact"/>
              <w:ind w:left="107"/>
              <w:jc w:val="both"/>
              <w:rPr>
                <w:rFonts w:asciiTheme="minorHAnsi" w:hAnsiTheme="minorHAnsi" w:cstheme="minorHAnsi"/>
                <w:lang w:val="el-GR"/>
              </w:rPr>
            </w:pPr>
            <w:r w:rsidRPr="007D630A">
              <w:rPr>
                <w:rFonts w:asciiTheme="minorHAnsi" w:hAnsiTheme="minorHAnsi" w:cstheme="minorHAnsi"/>
                <w:lang w:val="el-GR"/>
              </w:rPr>
              <w:t>Τουλάχιστον δύο (2) ηχεία διαμέτρου 40</w:t>
            </w:r>
            <w:r w:rsidRPr="007D630A">
              <w:rPr>
                <w:rFonts w:asciiTheme="minorHAnsi" w:hAnsiTheme="minorHAnsi" w:cstheme="minorHAnsi"/>
              </w:rPr>
              <w:t>mm</w:t>
            </w:r>
            <w:r w:rsidRPr="007D630A">
              <w:rPr>
                <w:rFonts w:asciiTheme="minorHAnsi" w:hAnsiTheme="minorHAnsi" w:cstheme="minorHAnsi"/>
                <w:lang w:val="el-GR"/>
              </w:rPr>
              <w:t xml:space="preserve"> </w:t>
            </w:r>
          </w:p>
        </w:tc>
        <w:tc>
          <w:tcPr>
            <w:tcW w:w="1645" w:type="dxa"/>
            <w:shd w:val="clear" w:color="auto" w:fill="auto"/>
          </w:tcPr>
          <w:p w14:paraId="41A193F7" w14:textId="77777777" w:rsidR="001528C8" w:rsidRPr="007D630A" w:rsidRDefault="001528C8" w:rsidP="007D630A">
            <w:pPr>
              <w:pStyle w:val="TableParagraph"/>
              <w:spacing w:before="5"/>
              <w:jc w:val="both"/>
              <w:rPr>
                <w:rFonts w:asciiTheme="minorHAnsi" w:eastAsia="Calibri" w:hAnsiTheme="minorHAnsi" w:cstheme="minorHAnsi"/>
                <w:b/>
                <w:lang w:val="el-GR"/>
              </w:rPr>
            </w:pPr>
          </w:p>
          <w:p w14:paraId="6EB64744" w14:textId="77777777" w:rsidR="001528C8" w:rsidRPr="007D630A" w:rsidRDefault="001528C8" w:rsidP="007D630A">
            <w:pPr>
              <w:pStyle w:val="TableParagraph"/>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61D8E20E"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586511B8"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78A29AFF" w14:textId="77777777" w:rsidTr="001528C8">
        <w:trPr>
          <w:trHeight w:val="275"/>
        </w:trPr>
        <w:tc>
          <w:tcPr>
            <w:tcW w:w="512" w:type="dxa"/>
            <w:shd w:val="clear" w:color="auto" w:fill="auto"/>
            <w:vAlign w:val="center"/>
          </w:tcPr>
          <w:p w14:paraId="2F2424F6" w14:textId="77777777" w:rsidR="001528C8" w:rsidRPr="007D630A" w:rsidRDefault="001528C8" w:rsidP="007D630A">
            <w:pPr>
              <w:pStyle w:val="TableParagraph"/>
              <w:spacing w:before="131"/>
              <w:ind w:left="134"/>
              <w:jc w:val="both"/>
              <w:rPr>
                <w:rFonts w:asciiTheme="minorHAnsi" w:eastAsia="Calibri" w:hAnsiTheme="minorHAnsi" w:cstheme="minorHAnsi"/>
              </w:rPr>
            </w:pPr>
            <w:r w:rsidRPr="007D630A">
              <w:rPr>
                <w:rFonts w:asciiTheme="minorHAnsi" w:eastAsia="Calibri" w:hAnsiTheme="minorHAnsi" w:cstheme="minorHAnsi"/>
              </w:rPr>
              <w:t>3.2</w:t>
            </w:r>
          </w:p>
        </w:tc>
        <w:tc>
          <w:tcPr>
            <w:tcW w:w="4537" w:type="dxa"/>
            <w:shd w:val="clear" w:color="auto" w:fill="auto"/>
          </w:tcPr>
          <w:p w14:paraId="18AAB135"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lang w:val="el-GR"/>
              </w:rPr>
              <w:t xml:space="preserve">Τουλάχιστον τέσσερα (4) </w:t>
            </w:r>
            <w:proofErr w:type="spellStart"/>
            <w:r w:rsidRPr="007D630A">
              <w:rPr>
                <w:rFonts w:asciiTheme="minorHAnsi" w:hAnsiTheme="minorHAnsi" w:cstheme="minorHAnsi"/>
                <w:lang w:val="el-GR"/>
              </w:rPr>
              <w:t>κατευθυντικά</w:t>
            </w:r>
            <w:proofErr w:type="spellEnd"/>
            <w:r w:rsidRPr="007D630A">
              <w:rPr>
                <w:rFonts w:asciiTheme="minorHAnsi" w:hAnsiTheme="minorHAnsi" w:cstheme="minorHAnsi"/>
                <w:lang w:val="el-GR"/>
              </w:rPr>
              <w:t xml:space="preserve"> μικρόφωνα εύρους 100 </w:t>
            </w:r>
            <w:r w:rsidRPr="007D630A">
              <w:rPr>
                <w:rFonts w:asciiTheme="minorHAnsi" w:hAnsiTheme="minorHAnsi" w:cstheme="minorHAnsi"/>
              </w:rPr>
              <w:t>Hz</w:t>
            </w:r>
            <w:r w:rsidRPr="007D630A">
              <w:rPr>
                <w:rFonts w:asciiTheme="minorHAnsi" w:hAnsiTheme="minorHAnsi" w:cstheme="minorHAnsi"/>
                <w:lang w:val="el-GR"/>
              </w:rPr>
              <w:t xml:space="preserve"> έως 10</w:t>
            </w:r>
            <w:r w:rsidRPr="007D630A">
              <w:rPr>
                <w:rFonts w:asciiTheme="minorHAnsi" w:hAnsiTheme="minorHAnsi" w:cstheme="minorHAnsi"/>
              </w:rPr>
              <w:t>kHz</w:t>
            </w:r>
            <w:r w:rsidRPr="007D630A">
              <w:rPr>
                <w:rFonts w:asciiTheme="minorHAnsi" w:hAnsiTheme="minorHAnsi" w:cstheme="minorHAnsi"/>
                <w:lang w:val="el-GR"/>
              </w:rPr>
              <w:t xml:space="preserve"> (ή καλύτερα)</w:t>
            </w:r>
          </w:p>
        </w:tc>
        <w:tc>
          <w:tcPr>
            <w:tcW w:w="1645" w:type="dxa"/>
            <w:shd w:val="clear" w:color="auto" w:fill="auto"/>
          </w:tcPr>
          <w:p w14:paraId="675D0ECD"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780DB26D"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4082E547"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5267EEBB" w14:textId="77777777" w:rsidTr="001528C8">
        <w:trPr>
          <w:trHeight w:val="277"/>
        </w:trPr>
        <w:tc>
          <w:tcPr>
            <w:tcW w:w="512" w:type="dxa"/>
            <w:shd w:val="clear" w:color="auto" w:fill="BFBFBF"/>
            <w:vAlign w:val="center"/>
          </w:tcPr>
          <w:p w14:paraId="11213069" w14:textId="77777777" w:rsidR="001528C8" w:rsidRPr="007D630A" w:rsidRDefault="001528C8" w:rsidP="007D630A">
            <w:pPr>
              <w:pStyle w:val="TableParagraph"/>
              <w:spacing w:line="256" w:lineRule="exact"/>
              <w:ind w:left="134"/>
              <w:jc w:val="both"/>
              <w:rPr>
                <w:rFonts w:asciiTheme="minorHAnsi" w:eastAsia="Calibri" w:hAnsiTheme="minorHAnsi" w:cstheme="minorHAnsi"/>
              </w:rPr>
            </w:pPr>
            <w:r w:rsidRPr="007D630A">
              <w:rPr>
                <w:rFonts w:asciiTheme="minorHAnsi" w:eastAsia="Calibri" w:hAnsiTheme="minorHAnsi" w:cstheme="minorHAnsi"/>
              </w:rPr>
              <w:t>4</w:t>
            </w:r>
          </w:p>
        </w:tc>
        <w:tc>
          <w:tcPr>
            <w:tcW w:w="4537" w:type="dxa"/>
            <w:shd w:val="clear" w:color="auto" w:fill="BFBFBF"/>
          </w:tcPr>
          <w:p w14:paraId="414AE4B7" w14:textId="77777777" w:rsidR="001528C8" w:rsidRPr="007D630A" w:rsidRDefault="001528C8" w:rsidP="007D630A">
            <w:pPr>
              <w:pStyle w:val="TableParagraph"/>
              <w:spacing w:line="258" w:lineRule="exact"/>
              <w:jc w:val="both"/>
              <w:rPr>
                <w:rFonts w:asciiTheme="minorHAnsi" w:hAnsiTheme="minorHAnsi" w:cstheme="minorHAnsi"/>
                <w:b/>
                <w:bCs/>
              </w:rPr>
            </w:pPr>
            <w:r w:rsidRPr="007D630A">
              <w:rPr>
                <w:rFonts w:asciiTheme="minorHAnsi" w:hAnsiTheme="minorHAnsi" w:cstheme="minorHAnsi"/>
                <w:b/>
                <w:bCs/>
              </w:rPr>
              <w:t xml:space="preserve">  </w:t>
            </w:r>
            <w:proofErr w:type="spellStart"/>
            <w:r w:rsidRPr="007D630A">
              <w:rPr>
                <w:rFonts w:asciiTheme="minorHAnsi" w:hAnsiTheme="minorHAnsi" w:cstheme="minorHAnsi"/>
                <w:b/>
                <w:bCs/>
              </w:rPr>
              <w:t>Αισθητήρι</w:t>
            </w:r>
            <w:proofErr w:type="spellEnd"/>
            <w:r w:rsidRPr="007D630A">
              <w:rPr>
                <w:rFonts w:asciiTheme="minorHAnsi" w:hAnsiTheme="minorHAnsi" w:cstheme="minorHAnsi"/>
                <w:b/>
                <w:bCs/>
              </w:rPr>
              <w:t xml:space="preserve">α </w:t>
            </w:r>
            <w:proofErr w:type="spellStart"/>
            <w:r w:rsidRPr="007D630A">
              <w:rPr>
                <w:rFonts w:asciiTheme="minorHAnsi" w:hAnsiTheme="minorHAnsi" w:cstheme="minorHAnsi"/>
                <w:b/>
                <w:bCs/>
              </w:rPr>
              <w:t>χώρου</w:t>
            </w:r>
            <w:proofErr w:type="spellEnd"/>
            <w:r w:rsidRPr="007D630A">
              <w:rPr>
                <w:rFonts w:asciiTheme="minorHAnsi" w:hAnsiTheme="minorHAnsi" w:cstheme="minorHAnsi"/>
                <w:b/>
                <w:bCs/>
              </w:rPr>
              <w:t>:</w:t>
            </w:r>
          </w:p>
          <w:p w14:paraId="71351FA3" w14:textId="77777777" w:rsidR="001528C8" w:rsidRPr="007D630A" w:rsidRDefault="001528C8" w:rsidP="007D630A">
            <w:pPr>
              <w:pStyle w:val="TableParagraph"/>
              <w:spacing w:line="258" w:lineRule="exact"/>
              <w:jc w:val="both"/>
              <w:rPr>
                <w:rFonts w:asciiTheme="minorHAnsi" w:hAnsiTheme="minorHAnsi" w:cstheme="minorHAnsi"/>
                <w:b/>
                <w:bCs/>
              </w:rPr>
            </w:pPr>
          </w:p>
        </w:tc>
        <w:tc>
          <w:tcPr>
            <w:tcW w:w="1645" w:type="dxa"/>
            <w:shd w:val="clear" w:color="auto" w:fill="BFBFBF"/>
          </w:tcPr>
          <w:p w14:paraId="1E0BA448" w14:textId="77777777" w:rsidR="001528C8" w:rsidRPr="007D630A" w:rsidRDefault="001528C8" w:rsidP="007D630A">
            <w:pPr>
              <w:pStyle w:val="TableParagraph"/>
              <w:spacing w:line="258" w:lineRule="exact"/>
              <w:ind w:left="586" w:right="581"/>
              <w:jc w:val="both"/>
              <w:rPr>
                <w:rFonts w:asciiTheme="minorHAnsi" w:eastAsia="Calibri" w:hAnsiTheme="minorHAnsi" w:cstheme="minorHAnsi"/>
              </w:rPr>
            </w:pPr>
          </w:p>
        </w:tc>
        <w:tc>
          <w:tcPr>
            <w:tcW w:w="1645" w:type="dxa"/>
            <w:shd w:val="clear" w:color="auto" w:fill="BFBFBF"/>
          </w:tcPr>
          <w:p w14:paraId="3FAA1F92"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BFBFBF"/>
          </w:tcPr>
          <w:p w14:paraId="7C89ED77"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62202018" w14:textId="77777777" w:rsidTr="001528C8">
        <w:trPr>
          <w:trHeight w:val="277"/>
        </w:trPr>
        <w:tc>
          <w:tcPr>
            <w:tcW w:w="512" w:type="dxa"/>
            <w:shd w:val="clear" w:color="auto" w:fill="auto"/>
            <w:vAlign w:val="center"/>
          </w:tcPr>
          <w:p w14:paraId="783E698D" w14:textId="77777777" w:rsidR="001528C8" w:rsidRPr="007D630A" w:rsidRDefault="001528C8" w:rsidP="007D630A">
            <w:pPr>
              <w:pStyle w:val="TableParagraph"/>
              <w:spacing w:line="256" w:lineRule="exact"/>
              <w:ind w:left="134"/>
              <w:jc w:val="both"/>
              <w:rPr>
                <w:rFonts w:asciiTheme="minorHAnsi" w:eastAsia="Calibri" w:hAnsiTheme="minorHAnsi" w:cstheme="minorHAnsi"/>
              </w:rPr>
            </w:pPr>
            <w:r w:rsidRPr="007D630A">
              <w:rPr>
                <w:rFonts w:asciiTheme="minorHAnsi" w:eastAsia="Calibri" w:hAnsiTheme="minorHAnsi" w:cstheme="minorHAnsi"/>
              </w:rPr>
              <w:t>4.1</w:t>
            </w:r>
          </w:p>
        </w:tc>
        <w:tc>
          <w:tcPr>
            <w:tcW w:w="4537" w:type="dxa"/>
            <w:shd w:val="clear" w:color="auto" w:fill="auto"/>
          </w:tcPr>
          <w:p w14:paraId="0D643C77" w14:textId="77777777" w:rsidR="001528C8" w:rsidRPr="007D630A" w:rsidRDefault="001528C8" w:rsidP="007D630A">
            <w:pPr>
              <w:pStyle w:val="TableParagraph"/>
              <w:spacing w:line="258" w:lineRule="exact"/>
              <w:ind w:left="107"/>
              <w:jc w:val="both"/>
              <w:rPr>
                <w:rFonts w:asciiTheme="minorHAnsi" w:hAnsiTheme="minorHAnsi" w:cstheme="minorHAnsi"/>
                <w:lang w:val="el-GR"/>
              </w:rPr>
            </w:pPr>
            <w:r w:rsidRPr="007D630A">
              <w:rPr>
                <w:rFonts w:asciiTheme="minorHAnsi" w:hAnsiTheme="minorHAnsi" w:cstheme="minorHAnsi"/>
              </w:rPr>
              <w:t>Radar</w:t>
            </w:r>
            <w:r w:rsidRPr="007D630A">
              <w:rPr>
                <w:rFonts w:asciiTheme="minorHAnsi" w:hAnsiTheme="minorHAnsi" w:cstheme="minorHAnsi"/>
                <w:lang w:val="el-GR"/>
              </w:rPr>
              <w:t xml:space="preserve"> υπερήχων για τον εντοπισμό εμποδίων και υπολογισμό αποστάσεων με τουλάχιστον δύο (2) πομπούς και δύο (2) δέκτες συχνότητας 40</w:t>
            </w:r>
            <w:r w:rsidRPr="007D630A">
              <w:rPr>
                <w:rFonts w:asciiTheme="minorHAnsi" w:hAnsiTheme="minorHAnsi" w:cstheme="minorHAnsi"/>
              </w:rPr>
              <w:t>kHz</w:t>
            </w:r>
            <w:r w:rsidRPr="007D630A">
              <w:rPr>
                <w:rFonts w:asciiTheme="minorHAnsi" w:hAnsiTheme="minorHAnsi" w:cstheme="minorHAnsi"/>
                <w:lang w:val="el-GR"/>
              </w:rPr>
              <w:t xml:space="preserve">, εύρος ανίχνευσης εμποδίων τουλάχιστον από 0,2 </w:t>
            </w:r>
            <w:r w:rsidRPr="007D630A">
              <w:rPr>
                <w:rFonts w:asciiTheme="minorHAnsi" w:hAnsiTheme="minorHAnsi" w:cstheme="minorHAnsi"/>
              </w:rPr>
              <w:t>m</w:t>
            </w:r>
            <w:r w:rsidRPr="007D630A">
              <w:rPr>
                <w:rFonts w:asciiTheme="minorHAnsi" w:hAnsiTheme="minorHAnsi" w:cstheme="minorHAnsi"/>
                <w:lang w:val="el-GR"/>
              </w:rPr>
              <w:t xml:space="preserve"> έως 0,8 </w:t>
            </w:r>
            <w:r w:rsidRPr="007D630A">
              <w:rPr>
                <w:rFonts w:asciiTheme="minorHAnsi" w:hAnsiTheme="minorHAnsi" w:cstheme="minorHAnsi"/>
              </w:rPr>
              <w:t>m</w:t>
            </w:r>
          </w:p>
          <w:p w14:paraId="5970469E" w14:textId="77777777" w:rsidR="001528C8" w:rsidRPr="007D630A" w:rsidRDefault="001528C8" w:rsidP="007D630A">
            <w:pPr>
              <w:pStyle w:val="TableParagraph"/>
              <w:spacing w:line="258" w:lineRule="exact"/>
              <w:ind w:left="107"/>
              <w:jc w:val="both"/>
              <w:rPr>
                <w:rFonts w:asciiTheme="minorHAnsi" w:hAnsiTheme="minorHAnsi" w:cstheme="minorHAnsi"/>
              </w:rPr>
            </w:pPr>
            <w:r w:rsidRPr="007D630A">
              <w:rPr>
                <w:rFonts w:asciiTheme="minorHAnsi" w:hAnsiTheme="minorHAnsi" w:cstheme="minorHAnsi"/>
                <w:lang w:val="el-GR"/>
              </w:rPr>
              <w:t xml:space="preserve"> </w:t>
            </w:r>
            <w:r w:rsidRPr="007D630A">
              <w:rPr>
                <w:rFonts w:asciiTheme="minorHAnsi" w:hAnsiTheme="minorHAnsi" w:cstheme="minorHAnsi"/>
              </w:rPr>
              <w:t>και Effective Cone 60°</w:t>
            </w:r>
          </w:p>
        </w:tc>
        <w:tc>
          <w:tcPr>
            <w:tcW w:w="1645" w:type="dxa"/>
            <w:shd w:val="clear" w:color="auto" w:fill="auto"/>
          </w:tcPr>
          <w:p w14:paraId="43520DBD" w14:textId="77777777" w:rsidR="001528C8" w:rsidRPr="007D630A" w:rsidRDefault="001528C8" w:rsidP="007D630A">
            <w:pPr>
              <w:widowControl w:val="0"/>
              <w:autoSpaceDE w:val="0"/>
              <w:autoSpaceDN w:val="0"/>
              <w:jc w:val="both"/>
              <w:rPr>
                <w:rFonts w:cstheme="minorHAnsi"/>
              </w:rPr>
            </w:pPr>
            <w:r w:rsidRPr="007D630A">
              <w:rPr>
                <w:rFonts w:cstheme="minorHAnsi"/>
              </w:rPr>
              <w:t>ΝΑΙ</w:t>
            </w:r>
          </w:p>
        </w:tc>
        <w:tc>
          <w:tcPr>
            <w:tcW w:w="1645" w:type="dxa"/>
            <w:shd w:val="clear" w:color="auto" w:fill="auto"/>
          </w:tcPr>
          <w:p w14:paraId="3DE5EC8B"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38B06504"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10E07B13" w14:textId="77777777" w:rsidTr="001528C8">
        <w:trPr>
          <w:trHeight w:val="277"/>
        </w:trPr>
        <w:tc>
          <w:tcPr>
            <w:tcW w:w="512" w:type="dxa"/>
            <w:shd w:val="clear" w:color="auto" w:fill="auto"/>
            <w:vAlign w:val="center"/>
          </w:tcPr>
          <w:p w14:paraId="057C2A2A" w14:textId="77777777" w:rsidR="001528C8" w:rsidRPr="007D630A" w:rsidRDefault="001528C8" w:rsidP="007D630A">
            <w:pPr>
              <w:pStyle w:val="TableParagraph"/>
              <w:spacing w:line="256" w:lineRule="exact"/>
              <w:ind w:left="134"/>
              <w:jc w:val="both"/>
              <w:rPr>
                <w:rFonts w:asciiTheme="minorHAnsi" w:eastAsia="Calibri" w:hAnsiTheme="minorHAnsi" w:cstheme="minorHAnsi"/>
              </w:rPr>
            </w:pPr>
            <w:r w:rsidRPr="007D630A">
              <w:rPr>
                <w:rFonts w:asciiTheme="minorHAnsi" w:eastAsia="Calibri" w:hAnsiTheme="minorHAnsi" w:cstheme="minorHAnsi"/>
              </w:rPr>
              <w:t>4.2</w:t>
            </w:r>
          </w:p>
        </w:tc>
        <w:tc>
          <w:tcPr>
            <w:tcW w:w="4537" w:type="dxa"/>
            <w:shd w:val="clear" w:color="auto" w:fill="auto"/>
          </w:tcPr>
          <w:p w14:paraId="076A40E3" w14:textId="77777777" w:rsidR="001528C8" w:rsidRPr="007D630A" w:rsidRDefault="001528C8" w:rsidP="007D630A">
            <w:pPr>
              <w:pStyle w:val="TableParagraph"/>
              <w:spacing w:line="258" w:lineRule="exact"/>
              <w:ind w:left="107"/>
              <w:jc w:val="both"/>
              <w:rPr>
                <w:rFonts w:asciiTheme="minorHAnsi" w:hAnsiTheme="minorHAnsi" w:cstheme="minorHAnsi"/>
                <w:lang w:val="el-GR"/>
              </w:rPr>
            </w:pPr>
            <w:r w:rsidRPr="007D630A">
              <w:rPr>
                <w:rFonts w:asciiTheme="minorHAnsi" w:hAnsiTheme="minorHAnsi" w:cstheme="minorHAnsi"/>
                <w:lang w:val="el-GR"/>
              </w:rPr>
              <w:t>Γυροσκόπιο τριών (3) αξόνων με ακρίβεια 5% ή καλύτερη και γωνιακή ταχύτητα περίπου 500°/</w:t>
            </w:r>
            <w:r w:rsidRPr="007D630A">
              <w:rPr>
                <w:rFonts w:asciiTheme="minorHAnsi" w:hAnsiTheme="minorHAnsi" w:cstheme="minorHAnsi"/>
              </w:rPr>
              <w:t>s</w:t>
            </w:r>
          </w:p>
        </w:tc>
        <w:tc>
          <w:tcPr>
            <w:tcW w:w="1645" w:type="dxa"/>
            <w:shd w:val="clear" w:color="auto" w:fill="auto"/>
          </w:tcPr>
          <w:p w14:paraId="1247FDB7" w14:textId="77777777" w:rsidR="001528C8" w:rsidRPr="007D630A" w:rsidRDefault="001528C8" w:rsidP="007D630A">
            <w:pPr>
              <w:widowControl w:val="0"/>
              <w:autoSpaceDE w:val="0"/>
              <w:autoSpaceDN w:val="0"/>
              <w:jc w:val="both"/>
              <w:rPr>
                <w:rFonts w:cstheme="minorHAnsi"/>
              </w:rPr>
            </w:pPr>
            <w:r w:rsidRPr="007D630A">
              <w:rPr>
                <w:rFonts w:cstheme="minorHAnsi"/>
              </w:rPr>
              <w:t>ΝΑΙ</w:t>
            </w:r>
          </w:p>
        </w:tc>
        <w:tc>
          <w:tcPr>
            <w:tcW w:w="1645" w:type="dxa"/>
            <w:shd w:val="clear" w:color="auto" w:fill="auto"/>
          </w:tcPr>
          <w:p w14:paraId="6EDD0043"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2F5FFFAE"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5ADA7E44" w14:textId="77777777" w:rsidTr="001528C8">
        <w:trPr>
          <w:trHeight w:val="277"/>
        </w:trPr>
        <w:tc>
          <w:tcPr>
            <w:tcW w:w="512" w:type="dxa"/>
            <w:shd w:val="clear" w:color="auto" w:fill="auto"/>
            <w:vAlign w:val="center"/>
          </w:tcPr>
          <w:p w14:paraId="0EDE389C" w14:textId="77777777" w:rsidR="001528C8" w:rsidRPr="007D630A" w:rsidRDefault="001528C8" w:rsidP="007D630A">
            <w:pPr>
              <w:pStyle w:val="TableParagraph"/>
              <w:spacing w:before="133"/>
              <w:jc w:val="both"/>
              <w:rPr>
                <w:rFonts w:asciiTheme="minorHAnsi" w:eastAsia="Calibri" w:hAnsiTheme="minorHAnsi" w:cstheme="minorHAnsi"/>
              </w:rPr>
            </w:pPr>
            <w:r w:rsidRPr="007D630A">
              <w:rPr>
                <w:rFonts w:asciiTheme="minorHAnsi" w:eastAsia="Calibri" w:hAnsiTheme="minorHAnsi" w:cstheme="minorHAnsi"/>
              </w:rPr>
              <w:t>4.3</w:t>
            </w:r>
          </w:p>
        </w:tc>
        <w:tc>
          <w:tcPr>
            <w:tcW w:w="4537" w:type="dxa"/>
            <w:shd w:val="clear" w:color="auto" w:fill="auto"/>
          </w:tcPr>
          <w:p w14:paraId="7E2E6EB1" w14:textId="77777777" w:rsidR="001528C8" w:rsidRPr="007D630A" w:rsidRDefault="001528C8" w:rsidP="007D630A">
            <w:pPr>
              <w:pStyle w:val="TableParagraph"/>
              <w:spacing w:line="258" w:lineRule="exact"/>
              <w:ind w:left="107"/>
              <w:jc w:val="both"/>
              <w:rPr>
                <w:rFonts w:asciiTheme="minorHAnsi" w:hAnsiTheme="minorHAnsi" w:cstheme="minorHAnsi"/>
                <w:lang w:val="el-GR"/>
              </w:rPr>
            </w:pPr>
            <w:r w:rsidRPr="007D630A">
              <w:rPr>
                <w:rFonts w:asciiTheme="minorHAnsi" w:hAnsiTheme="minorHAnsi" w:cstheme="minorHAnsi"/>
              </w:rPr>
              <w:t>IMU</w:t>
            </w:r>
            <w:r w:rsidRPr="007D630A">
              <w:rPr>
                <w:rFonts w:asciiTheme="minorHAnsi" w:hAnsiTheme="minorHAnsi" w:cstheme="minorHAnsi"/>
                <w:lang w:val="el-GR"/>
              </w:rPr>
              <w:t xml:space="preserve"> τριών (3) αξόνων με ακρίβεια 10% και ονομαστική επιτάχυνση (</w:t>
            </w:r>
            <w:r w:rsidRPr="007D630A">
              <w:rPr>
                <w:rFonts w:asciiTheme="minorHAnsi" w:hAnsiTheme="minorHAnsi" w:cstheme="minorHAnsi"/>
              </w:rPr>
              <w:t>nominal</w:t>
            </w:r>
            <w:r w:rsidRPr="007D630A">
              <w:rPr>
                <w:rFonts w:asciiTheme="minorHAnsi" w:hAnsiTheme="minorHAnsi" w:cstheme="minorHAnsi"/>
                <w:lang w:val="el-GR"/>
              </w:rPr>
              <w:t xml:space="preserve"> </w:t>
            </w:r>
            <w:r w:rsidRPr="007D630A">
              <w:rPr>
                <w:rFonts w:asciiTheme="minorHAnsi" w:hAnsiTheme="minorHAnsi" w:cstheme="minorHAnsi"/>
              </w:rPr>
              <w:t>acceleration</w:t>
            </w:r>
            <w:r w:rsidRPr="007D630A">
              <w:rPr>
                <w:rFonts w:asciiTheme="minorHAnsi" w:hAnsiTheme="minorHAnsi" w:cstheme="minorHAnsi"/>
                <w:lang w:val="el-GR"/>
              </w:rPr>
              <w:t>) περίπου 2</w:t>
            </w:r>
            <w:r w:rsidRPr="007D630A">
              <w:rPr>
                <w:rFonts w:asciiTheme="minorHAnsi" w:hAnsiTheme="minorHAnsi" w:cstheme="minorHAnsi"/>
              </w:rPr>
              <w:t>g</w:t>
            </w:r>
          </w:p>
        </w:tc>
        <w:tc>
          <w:tcPr>
            <w:tcW w:w="1645" w:type="dxa"/>
            <w:shd w:val="clear" w:color="auto" w:fill="auto"/>
          </w:tcPr>
          <w:p w14:paraId="56597B14" w14:textId="77777777" w:rsidR="001528C8" w:rsidRPr="007D630A" w:rsidRDefault="001528C8" w:rsidP="007D630A">
            <w:pPr>
              <w:widowControl w:val="0"/>
              <w:autoSpaceDE w:val="0"/>
              <w:autoSpaceDN w:val="0"/>
              <w:jc w:val="both"/>
              <w:rPr>
                <w:rFonts w:cstheme="minorHAnsi"/>
              </w:rPr>
            </w:pPr>
            <w:r w:rsidRPr="007D630A">
              <w:rPr>
                <w:rFonts w:cstheme="minorHAnsi"/>
              </w:rPr>
              <w:t>ΝΑΙ</w:t>
            </w:r>
          </w:p>
        </w:tc>
        <w:tc>
          <w:tcPr>
            <w:tcW w:w="1645" w:type="dxa"/>
            <w:shd w:val="clear" w:color="auto" w:fill="auto"/>
          </w:tcPr>
          <w:p w14:paraId="41D394FE"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6D07AF3C"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6E62F3C8" w14:textId="77777777" w:rsidTr="001528C8">
        <w:trPr>
          <w:trHeight w:val="277"/>
        </w:trPr>
        <w:tc>
          <w:tcPr>
            <w:tcW w:w="512" w:type="dxa"/>
            <w:shd w:val="clear" w:color="auto" w:fill="auto"/>
            <w:vAlign w:val="center"/>
          </w:tcPr>
          <w:p w14:paraId="0B2ADF15" w14:textId="77777777" w:rsidR="001528C8" w:rsidRPr="007D630A" w:rsidRDefault="001528C8" w:rsidP="007D630A">
            <w:pPr>
              <w:pStyle w:val="TableParagraph"/>
              <w:spacing w:line="256" w:lineRule="exact"/>
              <w:jc w:val="both"/>
              <w:rPr>
                <w:rFonts w:asciiTheme="minorHAnsi" w:eastAsia="Calibri" w:hAnsiTheme="minorHAnsi" w:cstheme="minorHAnsi"/>
              </w:rPr>
            </w:pPr>
            <w:r w:rsidRPr="007D630A">
              <w:rPr>
                <w:rFonts w:asciiTheme="minorHAnsi" w:eastAsia="Calibri" w:hAnsiTheme="minorHAnsi" w:cstheme="minorHAnsi"/>
              </w:rPr>
              <w:t>4.4</w:t>
            </w:r>
          </w:p>
        </w:tc>
        <w:tc>
          <w:tcPr>
            <w:tcW w:w="4537" w:type="dxa"/>
            <w:shd w:val="clear" w:color="auto" w:fill="auto"/>
          </w:tcPr>
          <w:p w14:paraId="06BCDD15" w14:textId="77777777" w:rsidR="001528C8" w:rsidRPr="007D630A" w:rsidRDefault="001528C8" w:rsidP="007D630A">
            <w:pPr>
              <w:pStyle w:val="TableParagraph"/>
              <w:spacing w:line="258" w:lineRule="exact"/>
              <w:ind w:left="107"/>
              <w:jc w:val="both"/>
              <w:rPr>
                <w:rFonts w:asciiTheme="minorHAnsi" w:hAnsiTheme="minorHAnsi" w:cstheme="minorHAnsi"/>
                <w:lang w:val="el-GR"/>
              </w:rPr>
            </w:pPr>
            <w:r w:rsidRPr="007D630A">
              <w:rPr>
                <w:rFonts w:asciiTheme="minorHAnsi" w:hAnsiTheme="minorHAnsi" w:cstheme="minorHAnsi"/>
                <w:lang w:val="el-GR"/>
              </w:rPr>
              <w:t xml:space="preserve">Τουλάχιστον τέσσερις (4) </w:t>
            </w:r>
            <w:r w:rsidRPr="007D630A">
              <w:rPr>
                <w:rFonts w:asciiTheme="minorHAnsi" w:hAnsiTheme="minorHAnsi" w:cstheme="minorHAnsi"/>
              </w:rPr>
              <w:t>FSR</w:t>
            </w:r>
            <w:r w:rsidRPr="007D630A">
              <w:rPr>
                <w:rFonts w:asciiTheme="minorHAnsi" w:hAnsiTheme="minorHAnsi" w:cstheme="minorHAnsi"/>
                <w:lang w:val="el-GR"/>
              </w:rPr>
              <w:t xml:space="preserve"> (</w:t>
            </w:r>
            <w:r w:rsidRPr="007D630A">
              <w:rPr>
                <w:rFonts w:asciiTheme="minorHAnsi" w:hAnsiTheme="minorHAnsi" w:cstheme="minorHAnsi"/>
              </w:rPr>
              <w:t>Force</w:t>
            </w:r>
          </w:p>
          <w:p w14:paraId="167A27CD" w14:textId="77777777" w:rsidR="001528C8" w:rsidRPr="007D630A" w:rsidRDefault="001528C8" w:rsidP="007D630A">
            <w:pPr>
              <w:pStyle w:val="TableParagraph"/>
              <w:spacing w:line="258" w:lineRule="exact"/>
              <w:ind w:left="107"/>
              <w:jc w:val="both"/>
              <w:rPr>
                <w:rFonts w:asciiTheme="minorHAnsi" w:hAnsiTheme="minorHAnsi" w:cstheme="minorHAnsi"/>
                <w:lang w:val="el-GR"/>
              </w:rPr>
            </w:pPr>
            <w:r w:rsidRPr="007D630A">
              <w:rPr>
                <w:rFonts w:asciiTheme="minorHAnsi" w:hAnsiTheme="minorHAnsi" w:cstheme="minorHAnsi"/>
              </w:rPr>
              <w:t>Sensitive</w:t>
            </w:r>
            <w:r w:rsidRPr="007D630A">
              <w:rPr>
                <w:rFonts w:asciiTheme="minorHAnsi" w:hAnsiTheme="minorHAnsi" w:cstheme="minorHAnsi"/>
                <w:lang w:val="el-GR"/>
              </w:rPr>
              <w:t xml:space="preserve"> </w:t>
            </w:r>
            <w:r w:rsidRPr="007D630A">
              <w:rPr>
                <w:rFonts w:asciiTheme="minorHAnsi" w:hAnsiTheme="minorHAnsi" w:cstheme="minorHAnsi"/>
              </w:rPr>
              <w:t>Resistors</w:t>
            </w:r>
            <w:r w:rsidRPr="007D630A">
              <w:rPr>
                <w:rFonts w:asciiTheme="minorHAnsi" w:hAnsiTheme="minorHAnsi" w:cstheme="minorHAnsi"/>
                <w:lang w:val="el-GR"/>
              </w:rPr>
              <w:t>) σε κάθε πόδι, εύρους τουλάχιστον από 0</w:t>
            </w:r>
            <w:r w:rsidRPr="007D630A">
              <w:rPr>
                <w:rFonts w:asciiTheme="minorHAnsi" w:hAnsiTheme="minorHAnsi" w:cstheme="minorHAnsi"/>
              </w:rPr>
              <w:t>N</w:t>
            </w:r>
            <w:r w:rsidRPr="007D630A">
              <w:rPr>
                <w:rFonts w:asciiTheme="minorHAnsi" w:hAnsiTheme="minorHAnsi" w:cstheme="minorHAnsi"/>
                <w:lang w:val="el-GR"/>
              </w:rPr>
              <w:t xml:space="preserve"> έως 25Ν</w:t>
            </w:r>
          </w:p>
        </w:tc>
        <w:tc>
          <w:tcPr>
            <w:tcW w:w="1645" w:type="dxa"/>
            <w:shd w:val="clear" w:color="auto" w:fill="auto"/>
          </w:tcPr>
          <w:p w14:paraId="6755ADA6" w14:textId="77777777" w:rsidR="001528C8" w:rsidRPr="007D630A" w:rsidRDefault="001528C8" w:rsidP="007D630A">
            <w:pPr>
              <w:widowControl w:val="0"/>
              <w:autoSpaceDE w:val="0"/>
              <w:autoSpaceDN w:val="0"/>
              <w:jc w:val="both"/>
              <w:rPr>
                <w:rFonts w:cstheme="minorHAnsi"/>
              </w:rPr>
            </w:pPr>
            <w:r w:rsidRPr="007D630A">
              <w:rPr>
                <w:rFonts w:cstheme="minorHAnsi"/>
              </w:rPr>
              <w:t>ΝΑΙ</w:t>
            </w:r>
          </w:p>
        </w:tc>
        <w:tc>
          <w:tcPr>
            <w:tcW w:w="1645" w:type="dxa"/>
            <w:shd w:val="clear" w:color="auto" w:fill="auto"/>
          </w:tcPr>
          <w:p w14:paraId="5CF3B2C3"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0C1DCD8B"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40A3041E" w14:textId="77777777" w:rsidTr="001528C8">
        <w:trPr>
          <w:trHeight w:val="551"/>
        </w:trPr>
        <w:tc>
          <w:tcPr>
            <w:tcW w:w="512" w:type="dxa"/>
            <w:shd w:val="clear" w:color="auto" w:fill="auto"/>
            <w:vAlign w:val="center"/>
          </w:tcPr>
          <w:p w14:paraId="652F38E3" w14:textId="77777777" w:rsidR="001528C8" w:rsidRPr="007D630A" w:rsidRDefault="001528C8" w:rsidP="007D630A">
            <w:pPr>
              <w:pStyle w:val="TableParagraph"/>
              <w:spacing w:line="256" w:lineRule="exact"/>
              <w:ind w:left="134"/>
              <w:jc w:val="both"/>
              <w:rPr>
                <w:rFonts w:asciiTheme="minorHAnsi" w:eastAsia="Calibri" w:hAnsiTheme="minorHAnsi" w:cstheme="minorHAnsi"/>
              </w:rPr>
            </w:pPr>
            <w:r w:rsidRPr="007D630A">
              <w:rPr>
                <w:rFonts w:asciiTheme="minorHAnsi" w:eastAsia="Calibri" w:hAnsiTheme="minorHAnsi" w:cstheme="minorHAnsi"/>
              </w:rPr>
              <w:lastRenderedPageBreak/>
              <w:t>4.5</w:t>
            </w:r>
          </w:p>
        </w:tc>
        <w:tc>
          <w:tcPr>
            <w:tcW w:w="4537" w:type="dxa"/>
            <w:shd w:val="clear" w:color="auto" w:fill="auto"/>
          </w:tcPr>
          <w:p w14:paraId="5FA658C5" w14:textId="77777777" w:rsidR="001528C8" w:rsidRPr="007D630A" w:rsidRDefault="001528C8" w:rsidP="007D630A">
            <w:pPr>
              <w:pStyle w:val="TableParagraph"/>
              <w:spacing w:line="261" w:lineRule="exact"/>
              <w:ind w:left="107"/>
              <w:jc w:val="both"/>
              <w:rPr>
                <w:rFonts w:asciiTheme="minorHAnsi" w:hAnsiTheme="minorHAnsi" w:cstheme="minorHAnsi"/>
                <w:lang w:val="el-GR"/>
              </w:rPr>
            </w:pPr>
            <w:r w:rsidRPr="007D630A">
              <w:rPr>
                <w:rFonts w:asciiTheme="minorHAnsi" w:hAnsiTheme="minorHAnsi" w:cstheme="minorHAnsi"/>
                <w:lang w:val="el-GR"/>
              </w:rPr>
              <w:t xml:space="preserve">Αισθητήρες </w:t>
            </w:r>
            <w:proofErr w:type="spellStart"/>
            <w:r w:rsidRPr="007D630A">
              <w:rPr>
                <w:rFonts w:asciiTheme="minorHAnsi" w:hAnsiTheme="minorHAnsi" w:cstheme="minorHAnsi"/>
                <w:lang w:val="el-GR"/>
              </w:rPr>
              <w:t>διεπαφής</w:t>
            </w:r>
            <w:proofErr w:type="spellEnd"/>
            <w:r w:rsidRPr="007D630A">
              <w:rPr>
                <w:rFonts w:asciiTheme="minorHAnsi" w:hAnsiTheme="minorHAnsi" w:cstheme="minorHAnsi"/>
                <w:lang w:val="el-GR"/>
              </w:rPr>
              <w:t xml:space="preserve"> (</w:t>
            </w:r>
            <w:r w:rsidRPr="007D630A">
              <w:rPr>
                <w:rFonts w:asciiTheme="minorHAnsi" w:hAnsiTheme="minorHAnsi" w:cstheme="minorHAnsi"/>
              </w:rPr>
              <w:t>sensors</w:t>
            </w:r>
            <w:r w:rsidRPr="007D630A">
              <w:rPr>
                <w:rFonts w:asciiTheme="minorHAnsi" w:hAnsiTheme="minorHAnsi" w:cstheme="minorHAnsi"/>
                <w:lang w:val="el-GR"/>
              </w:rPr>
              <w:t>/</w:t>
            </w:r>
            <w:r w:rsidRPr="007D630A">
              <w:rPr>
                <w:rFonts w:asciiTheme="minorHAnsi" w:hAnsiTheme="minorHAnsi" w:cstheme="minorHAnsi"/>
              </w:rPr>
              <w:t>button</w:t>
            </w:r>
            <w:r w:rsidRPr="007D630A">
              <w:rPr>
                <w:rFonts w:asciiTheme="minorHAnsi" w:hAnsiTheme="minorHAnsi" w:cstheme="minorHAnsi"/>
                <w:lang w:val="el-GR"/>
              </w:rPr>
              <w:t>) σε στήθος, πόδια, χέρια και κεφάλι</w:t>
            </w:r>
          </w:p>
        </w:tc>
        <w:tc>
          <w:tcPr>
            <w:tcW w:w="1645" w:type="dxa"/>
            <w:shd w:val="clear" w:color="auto" w:fill="auto"/>
          </w:tcPr>
          <w:p w14:paraId="0BA86485" w14:textId="77777777" w:rsidR="001528C8" w:rsidRPr="007D630A" w:rsidRDefault="001528C8" w:rsidP="007D630A">
            <w:pPr>
              <w:pStyle w:val="TableParagraph"/>
              <w:spacing w:before="131"/>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56250BD2"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66435865"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4DEFA0BB" w14:textId="77777777" w:rsidTr="001528C8">
        <w:trPr>
          <w:trHeight w:val="276"/>
        </w:trPr>
        <w:tc>
          <w:tcPr>
            <w:tcW w:w="512" w:type="dxa"/>
            <w:shd w:val="clear" w:color="auto" w:fill="BFBFBF"/>
            <w:vAlign w:val="center"/>
          </w:tcPr>
          <w:p w14:paraId="48E1BC2E" w14:textId="77777777" w:rsidR="001528C8" w:rsidRPr="007D630A" w:rsidRDefault="001528C8" w:rsidP="007D630A">
            <w:pPr>
              <w:widowControl w:val="0"/>
              <w:autoSpaceDE w:val="0"/>
              <w:autoSpaceDN w:val="0"/>
              <w:jc w:val="both"/>
              <w:rPr>
                <w:rFonts w:cstheme="minorHAnsi"/>
              </w:rPr>
            </w:pPr>
            <w:r w:rsidRPr="007D630A">
              <w:rPr>
                <w:rFonts w:cstheme="minorHAnsi"/>
              </w:rPr>
              <w:t>5</w:t>
            </w:r>
          </w:p>
        </w:tc>
        <w:tc>
          <w:tcPr>
            <w:tcW w:w="4537" w:type="dxa"/>
            <w:shd w:val="clear" w:color="auto" w:fill="BFBFBF"/>
          </w:tcPr>
          <w:p w14:paraId="16FCFCEA" w14:textId="77777777" w:rsidR="001528C8" w:rsidRPr="007D630A" w:rsidRDefault="001528C8" w:rsidP="007D630A">
            <w:pPr>
              <w:pStyle w:val="TableParagraph"/>
              <w:spacing w:line="256" w:lineRule="exact"/>
              <w:ind w:left="107"/>
              <w:jc w:val="both"/>
              <w:rPr>
                <w:rFonts w:asciiTheme="minorHAnsi" w:hAnsiTheme="minorHAnsi" w:cstheme="minorHAnsi"/>
                <w:b/>
                <w:bCs/>
              </w:rPr>
            </w:pPr>
            <w:proofErr w:type="spellStart"/>
            <w:r w:rsidRPr="007D630A">
              <w:rPr>
                <w:rFonts w:asciiTheme="minorHAnsi" w:hAnsiTheme="minorHAnsi" w:cstheme="minorHAnsi"/>
                <w:b/>
                <w:bCs/>
              </w:rPr>
              <w:t>Γλωσσική</w:t>
            </w:r>
            <w:proofErr w:type="spellEnd"/>
            <w:r w:rsidRPr="007D630A">
              <w:rPr>
                <w:rFonts w:asciiTheme="minorHAnsi" w:hAnsiTheme="minorHAnsi" w:cstheme="minorHAnsi"/>
                <w:b/>
                <w:bCs/>
              </w:rPr>
              <w:t xml:space="preserve"> επ</w:t>
            </w:r>
            <w:proofErr w:type="spellStart"/>
            <w:r w:rsidRPr="007D630A">
              <w:rPr>
                <w:rFonts w:asciiTheme="minorHAnsi" w:hAnsiTheme="minorHAnsi" w:cstheme="minorHAnsi"/>
                <w:b/>
                <w:bCs/>
              </w:rPr>
              <w:t>ικοινωνί</w:t>
            </w:r>
            <w:proofErr w:type="spellEnd"/>
            <w:r w:rsidRPr="007D630A">
              <w:rPr>
                <w:rFonts w:asciiTheme="minorHAnsi" w:hAnsiTheme="minorHAnsi" w:cstheme="minorHAnsi"/>
                <w:b/>
                <w:bCs/>
              </w:rPr>
              <w:t>α:</w:t>
            </w:r>
          </w:p>
        </w:tc>
        <w:tc>
          <w:tcPr>
            <w:tcW w:w="1645" w:type="dxa"/>
            <w:shd w:val="clear" w:color="auto" w:fill="BFBFBF"/>
          </w:tcPr>
          <w:p w14:paraId="027F6C70"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BFBFBF"/>
          </w:tcPr>
          <w:p w14:paraId="6D6FA67A"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BFBFBF"/>
          </w:tcPr>
          <w:p w14:paraId="6F529373"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0904A109" w14:textId="77777777" w:rsidTr="001528C8">
        <w:trPr>
          <w:trHeight w:val="275"/>
        </w:trPr>
        <w:tc>
          <w:tcPr>
            <w:tcW w:w="512" w:type="dxa"/>
            <w:shd w:val="clear" w:color="auto" w:fill="auto"/>
            <w:vAlign w:val="center"/>
          </w:tcPr>
          <w:p w14:paraId="7CF60CCF" w14:textId="77777777" w:rsidR="001528C8" w:rsidRPr="007D630A" w:rsidRDefault="001528C8" w:rsidP="007D630A">
            <w:pPr>
              <w:pStyle w:val="TableParagraph"/>
              <w:spacing w:line="256" w:lineRule="exact"/>
              <w:jc w:val="both"/>
              <w:rPr>
                <w:rFonts w:asciiTheme="minorHAnsi" w:eastAsia="Calibri" w:hAnsiTheme="minorHAnsi" w:cstheme="minorHAnsi"/>
              </w:rPr>
            </w:pPr>
            <w:r w:rsidRPr="007D630A">
              <w:rPr>
                <w:rFonts w:asciiTheme="minorHAnsi" w:eastAsia="Calibri" w:hAnsiTheme="minorHAnsi" w:cstheme="minorHAnsi"/>
              </w:rPr>
              <w:t>5.1</w:t>
            </w:r>
          </w:p>
        </w:tc>
        <w:tc>
          <w:tcPr>
            <w:tcW w:w="4537" w:type="dxa"/>
            <w:shd w:val="clear" w:color="auto" w:fill="auto"/>
          </w:tcPr>
          <w:p w14:paraId="06564A1A"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lang w:val="el-GR"/>
              </w:rPr>
              <w:t>Μετατροπή κειμένου σε ομιλία σε τουλάχιστον δύο (2) γλώσσες Αγγλικά και Ελληνικά</w:t>
            </w:r>
          </w:p>
        </w:tc>
        <w:tc>
          <w:tcPr>
            <w:tcW w:w="1645" w:type="dxa"/>
            <w:shd w:val="clear" w:color="auto" w:fill="auto"/>
          </w:tcPr>
          <w:p w14:paraId="37658650"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4CDE6DC0"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0C252B8E"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4B4CE22C" w14:textId="77777777" w:rsidTr="001528C8">
        <w:trPr>
          <w:trHeight w:val="275"/>
        </w:trPr>
        <w:tc>
          <w:tcPr>
            <w:tcW w:w="512" w:type="dxa"/>
            <w:shd w:val="clear" w:color="auto" w:fill="auto"/>
            <w:vAlign w:val="center"/>
          </w:tcPr>
          <w:p w14:paraId="11A27D76" w14:textId="77777777" w:rsidR="001528C8" w:rsidRPr="007D630A" w:rsidRDefault="001528C8" w:rsidP="007D630A">
            <w:pPr>
              <w:jc w:val="both"/>
              <w:rPr>
                <w:rFonts w:cstheme="minorHAnsi"/>
              </w:rPr>
            </w:pPr>
            <w:r w:rsidRPr="007D630A">
              <w:rPr>
                <w:rFonts w:cstheme="minorHAnsi"/>
              </w:rPr>
              <w:t>5.2</w:t>
            </w:r>
          </w:p>
        </w:tc>
        <w:tc>
          <w:tcPr>
            <w:tcW w:w="4537" w:type="dxa"/>
            <w:shd w:val="clear" w:color="auto" w:fill="auto"/>
          </w:tcPr>
          <w:p w14:paraId="21B3CB45" w14:textId="77777777" w:rsidR="001528C8" w:rsidRPr="007D630A" w:rsidRDefault="001528C8" w:rsidP="007D630A">
            <w:pPr>
              <w:pStyle w:val="TableParagraph"/>
              <w:spacing w:line="256" w:lineRule="exact"/>
              <w:ind w:left="107"/>
              <w:jc w:val="both"/>
              <w:rPr>
                <w:rFonts w:asciiTheme="minorHAnsi" w:hAnsiTheme="minorHAnsi" w:cstheme="minorHAnsi"/>
                <w:bCs/>
                <w:lang w:val="el-GR"/>
              </w:rPr>
            </w:pPr>
            <w:r w:rsidRPr="007D630A">
              <w:rPr>
                <w:rFonts w:asciiTheme="minorHAnsi" w:hAnsiTheme="minorHAnsi" w:cstheme="minorHAnsi"/>
                <w:bCs/>
                <w:lang w:val="el-GR"/>
              </w:rPr>
              <w:t>Αυτόματη αναγνώριση ομιλίας: Σε τουλάχιστον εννιά (9) γλώσσες Αγγλικά και Ελληνικά</w:t>
            </w:r>
          </w:p>
        </w:tc>
        <w:tc>
          <w:tcPr>
            <w:tcW w:w="1645" w:type="dxa"/>
            <w:shd w:val="clear" w:color="auto" w:fill="auto"/>
          </w:tcPr>
          <w:p w14:paraId="0989E0C6" w14:textId="77777777" w:rsidR="001528C8" w:rsidRPr="007D630A" w:rsidRDefault="001528C8" w:rsidP="007D630A">
            <w:pPr>
              <w:pStyle w:val="TableParagraph"/>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0980C315"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2BC8A41E"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5672E0EC" w14:textId="77777777" w:rsidTr="001528C8">
        <w:trPr>
          <w:trHeight w:val="275"/>
        </w:trPr>
        <w:tc>
          <w:tcPr>
            <w:tcW w:w="512" w:type="dxa"/>
            <w:shd w:val="clear" w:color="auto" w:fill="BFBFBF"/>
            <w:vAlign w:val="center"/>
          </w:tcPr>
          <w:p w14:paraId="5F8D9291" w14:textId="77777777" w:rsidR="001528C8" w:rsidRPr="007D630A" w:rsidRDefault="001528C8" w:rsidP="007D630A">
            <w:pPr>
              <w:widowControl w:val="0"/>
              <w:autoSpaceDE w:val="0"/>
              <w:autoSpaceDN w:val="0"/>
              <w:jc w:val="both"/>
              <w:rPr>
                <w:rFonts w:cstheme="minorHAnsi"/>
              </w:rPr>
            </w:pPr>
            <w:r w:rsidRPr="007D630A">
              <w:rPr>
                <w:rFonts w:cstheme="minorHAnsi"/>
              </w:rPr>
              <w:t>6</w:t>
            </w:r>
          </w:p>
        </w:tc>
        <w:tc>
          <w:tcPr>
            <w:tcW w:w="4537" w:type="dxa"/>
            <w:shd w:val="clear" w:color="auto" w:fill="BFBFBF"/>
          </w:tcPr>
          <w:p w14:paraId="553CA3AF" w14:textId="77777777" w:rsidR="001528C8" w:rsidRPr="007D630A" w:rsidRDefault="001528C8" w:rsidP="007D630A">
            <w:pPr>
              <w:pStyle w:val="TableParagraph"/>
              <w:spacing w:line="256" w:lineRule="exact"/>
              <w:ind w:left="107"/>
              <w:jc w:val="both"/>
              <w:rPr>
                <w:rFonts w:asciiTheme="minorHAnsi" w:hAnsiTheme="minorHAnsi" w:cstheme="minorHAnsi"/>
                <w:b/>
                <w:bCs/>
              </w:rPr>
            </w:pPr>
            <w:r w:rsidRPr="007D630A">
              <w:rPr>
                <w:rFonts w:asciiTheme="minorHAnsi" w:hAnsiTheme="minorHAnsi" w:cstheme="minorHAnsi"/>
                <w:b/>
                <w:bCs/>
              </w:rPr>
              <w:t>Υπ</w:t>
            </w:r>
            <w:proofErr w:type="spellStart"/>
            <w:r w:rsidRPr="007D630A">
              <w:rPr>
                <w:rFonts w:asciiTheme="minorHAnsi" w:hAnsiTheme="minorHAnsi" w:cstheme="minorHAnsi"/>
                <w:b/>
                <w:bCs/>
              </w:rPr>
              <w:t>ολογιστικό</w:t>
            </w:r>
            <w:proofErr w:type="spellEnd"/>
            <w:r w:rsidRPr="007D630A">
              <w:rPr>
                <w:rFonts w:asciiTheme="minorHAnsi" w:hAnsiTheme="minorHAnsi" w:cstheme="minorHAnsi"/>
                <w:b/>
                <w:bCs/>
              </w:rPr>
              <w:t xml:space="preserve"> </w:t>
            </w:r>
            <w:proofErr w:type="spellStart"/>
            <w:r w:rsidRPr="007D630A">
              <w:rPr>
                <w:rFonts w:asciiTheme="minorHAnsi" w:hAnsiTheme="minorHAnsi" w:cstheme="minorHAnsi"/>
                <w:b/>
                <w:bCs/>
              </w:rPr>
              <w:t>σύστημ</w:t>
            </w:r>
            <w:proofErr w:type="spellEnd"/>
            <w:r w:rsidRPr="007D630A">
              <w:rPr>
                <w:rFonts w:asciiTheme="minorHAnsi" w:hAnsiTheme="minorHAnsi" w:cstheme="minorHAnsi"/>
                <w:b/>
                <w:bCs/>
              </w:rPr>
              <w:t>α:</w:t>
            </w:r>
          </w:p>
        </w:tc>
        <w:tc>
          <w:tcPr>
            <w:tcW w:w="1645" w:type="dxa"/>
            <w:shd w:val="clear" w:color="auto" w:fill="BFBFBF"/>
          </w:tcPr>
          <w:p w14:paraId="126056B4"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p>
        </w:tc>
        <w:tc>
          <w:tcPr>
            <w:tcW w:w="1645" w:type="dxa"/>
            <w:shd w:val="clear" w:color="auto" w:fill="BFBFBF"/>
          </w:tcPr>
          <w:p w14:paraId="14EB00F9"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BFBFBF"/>
          </w:tcPr>
          <w:p w14:paraId="1691122C"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5675024A" w14:textId="77777777" w:rsidTr="001528C8">
        <w:trPr>
          <w:trHeight w:val="554"/>
        </w:trPr>
        <w:tc>
          <w:tcPr>
            <w:tcW w:w="512" w:type="dxa"/>
            <w:shd w:val="clear" w:color="auto" w:fill="auto"/>
            <w:vAlign w:val="center"/>
          </w:tcPr>
          <w:p w14:paraId="102BADC1" w14:textId="77777777" w:rsidR="001528C8" w:rsidRPr="007D630A" w:rsidRDefault="001528C8" w:rsidP="007D630A">
            <w:pPr>
              <w:widowControl w:val="0"/>
              <w:autoSpaceDE w:val="0"/>
              <w:autoSpaceDN w:val="0"/>
              <w:jc w:val="both"/>
              <w:rPr>
                <w:rFonts w:cstheme="minorHAnsi"/>
              </w:rPr>
            </w:pPr>
            <w:r w:rsidRPr="007D630A">
              <w:rPr>
                <w:rFonts w:cstheme="minorHAnsi"/>
              </w:rPr>
              <w:t>6.1</w:t>
            </w:r>
          </w:p>
        </w:tc>
        <w:tc>
          <w:tcPr>
            <w:tcW w:w="4537" w:type="dxa"/>
            <w:shd w:val="clear" w:color="auto" w:fill="auto"/>
          </w:tcPr>
          <w:p w14:paraId="76B58DCA" w14:textId="77777777" w:rsidR="001528C8" w:rsidRPr="007D630A" w:rsidRDefault="001528C8" w:rsidP="007D630A">
            <w:pPr>
              <w:pStyle w:val="TableParagraph"/>
              <w:spacing w:line="276" w:lineRule="exact"/>
              <w:ind w:left="107" w:right="337"/>
              <w:jc w:val="both"/>
              <w:rPr>
                <w:rFonts w:asciiTheme="minorHAnsi" w:hAnsiTheme="minorHAnsi" w:cstheme="minorHAnsi"/>
                <w:lang w:val="el-GR"/>
              </w:rPr>
            </w:pPr>
            <w:r w:rsidRPr="007D630A">
              <w:rPr>
                <w:rFonts w:asciiTheme="minorHAnsi" w:hAnsiTheme="minorHAnsi" w:cstheme="minorHAnsi"/>
                <w:lang w:val="el-GR"/>
              </w:rPr>
              <w:t xml:space="preserve">Επεξεργαστής τελευταίας γενιάς ΑΤΟΜ </w:t>
            </w:r>
            <w:r w:rsidRPr="007D630A">
              <w:rPr>
                <w:rFonts w:asciiTheme="minorHAnsi" w:hAnsiTheme="minorHAnsi" w:cstheme="minorHAnsi"/>
              </w:rPr>
              <w:t>E</w:t>
            </w:r>
            <w:r w:rsidRPr="007D630A">
              <w:rPr>
                <w:rFonts w:asciiTheme="minorHAnsi" w:hAnsiTheme="minorHAnsi" w:cstheme="minorHAnsi"/>
                <w:lang w:val="el-GR"/>
              </w:rPr>
              <w:t>3845 (ισοδύναμος ή καλύτερος)</w:t>
            </w:r>
          </w:p>
        </w:tc>
        <w:tc>
          <w:tcPr>
            <w:tcW w:w="1645" w:type="dxa"/>
            <w:shd w:val="clear" w:color="auto" w:fill="auto"/>
          </w:tcPr>
          <w:p w14:paraId="2E0D85EE" w14:textId="77777777" w:rsidR="001528C8" w:rsidRPr="007D630A" w:rsidRDefault="001528C8" w:rsidP="007D630A">
            <w:pPr>
              <w:pStyle w:val="TableParagraph"/>
              <w:spacing w:before="133"/>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57D7C590"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0BC317CE"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17E87771" w14:textId="77777777" w:rsidTr="001528C8">
        <w:trPr>
          <w:trHeight w:val="275"/>
        </w:trPr>
        <w:tc>
          <w:tcPr>
            <w:tcW w:w="512" w:type="dxa"/>
            <w:shd w:val="clear" w:color="auto" w:fill="auto"/>
            <w:vAlign w:val="center"/>
          </w:tcPr>
          <w:p w14:paraId="61E5C385" w14:textId="77777777" w:rsidR="001528C8" w:rsidRPr="007D630A" w:rsidRDefault="001528C8" w:rsidP="007D630A">
            <w:pPr>
              <w:widowControl w:val="0"/>
              <w:autoSpaceDE w:val="0"/>
              <w:autoSpaceDN w:val="0"/>
              <w:jc w:val="both"/>
              <w:rPr>
                <w:rFonts w:cstheme="minorHAnsi"/>
              </w:rPr>
            </w:pPr>
            <w:r w:rsidRPr="007D630A">
              <w:rPr>
                <w:rFonts w:cstheme="minorHAnsi"/>
              </w:rPr>
              <w:t>6.2</w:t>
            </w:r>
          </w:p>
        </w:tc>
        <w:tc>
          <w:tcPr>
            <w:tcW w:w="4537" w:type="dxa"/>
            <w:shd w:val="clear" w:color="auto" w:fill="auto"/>
          </w:tcPr>
          <w:p w14:paraId="468AC212"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lang w:val="el-GR"/>
              </w:rPr>
              <w:t>Ταχύτητα (</w:t>
            </w:r>
            <w:r w:rsidRPr="007D630A">
              <w:rPr>
                <w:rFonts w:asciiTheme="minorHAnsi" w:hAnsiTheme="minorHAnsi" w:cstheme="minorHAnsi"/>
              </w:rPr>
              <w:t>clock</w:t>
            </w:r>
            <w:r w:rsidRPr="007D630A">
              <w:rPr>
                <w:rFonts w:asciiTheme="minorHAnsi" w:hAnsiTheme="minorHAnsi" w:cstheme="minorHAnsi"/>
                <w:lang w:val="el-GR"/>
              </w:rPr>
              <w:t xml:space="preserve"> </w:t>
            </w:r>
            <w:r w:rsidRPr="007D630A">
              <w:rPr>
                <w:rFonts w:asciiTheme="minorHAnsi" w:hAnsiTheme="minorHAnsi" w:cstheme="minorHAnsi"/>
              </w:rPr>
              <w:t>speed</w:t>
            </w:r>
            <w:r w:rsidRPr="007D630A">
              <w:rPr>
                <w:rFonts w:asciiTheme="minorHAnsi" w:hAnsiTheme="minorHAnsi" w:cstheme="minorHAnsi"/>
                <w:lang w:val="el-GR"/>
              </w:rPr>
              <w:t>) τουλάχιστον 1.8</w:t>
            </w:r>
          </w:p>
          <w:p w14:paraId="544416F0"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rPr>
              <w:t>GHz</w:t>
            </w:r>
          </w:p>
        </w:tc>
        <w:tc>
          <w:tcPr>
            <w:tcW w:w="1645" w:type="dxa"/>
            <w:shd w:val="clear" w:color="auto" w:fill="auto"/>
          </w:tcPr>
          <w:p w14:paraId="5330CC54"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121B95E0"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4751604E"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3A1B557D" w14:textId="77777777" w:rsidTr="001528C8">
        <w:trPr>
          <w:trHeight w:val="275"/>
        </w:trPr>
        <w:tc>
          <w:tcPr>
            <w:tcW w:w="512" w:type="dxa"/>
            <w:shd w:val="clear" w:color="auto" w:fill="auto"/>
            <w:vAlign w:val="center"/>
          </w:tcPr>
          <w:p w14:paraId="4C3ADB21" w14:textId="77777777" w:rsidR="001528C8" w:rsidRPr="007D630A" w:rsidRDefault="001528C8" w:rsidP="007D630A">
            <w:pPr>
              <w:widowControl w:val="0"/>
              <w:autoSpaceDE w:val="0"/>
              <w:autoSpaceDN w:val="0"/>
              <w:jc w:val="both"/>
              <w:rPr>
                <w:rFonts w:cstheme="minorHAnsi"/>
              </w:rPr>
            </w:pPr>
            <w:r w:rsidRPr="007D630A">
              <w:rPr>
                <w:rFonts w:cstheme="minorHAnsi"/>
              </w:rPr>
              <w:t>6.3</w:t>
            </w:r>
          </w:p>
        </w:tc>
        <w:tc>
          <w:tcPr>
            <w:tcW w:w="4537" w:type="dxa"/>
            <w:shd w:val="clear" w:color="auto" w:fill="auto"/>
          </w:tcPr>
          <w:p w14:paraId="08F559DB"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lang w:val="el-GR"/>
              </w:rPr>
              <w:t xml:space="preserve">Μνήμη </w:t>
            </w:r>
            <w:r w:rsidRPr="007D630A">
              <w:rPr>
                <w:rFonts w:asciiTheme="minorHAnsi" w:hAnsiTheme="minorHAnsi" w:cstheme="minorHAnsi"/>
              </w:rPr>
              <w:t>RAM</w:t>
            </w:r>
            <w:r w:rsidRPr="007D630A">
              <w:rPr>
                <w:rFonts w:asciiTheme="minorHAnsi" w:hAnsiTheme="minorHAnsi" w:cstheme="minorHAnsi"/>
                <w:lang w:val="el-GR"/>
              </w:rPr>
              <w:t xml:space="preserve"> τουλάχιστον 4</w:t>
            </w:r>
            <w:r w:rsidRPr="007D630A">
              <w:rPr>
                <w:rFonts w:asciiTheme="minorHAnsi" w:hAnsiTheme="minorHAnsi" w:cstheme="minorHAnsi"/>
              </w:rPr>
              <w:t>GB</w:t>
            </w:r>
          </w:p>
          <w:p w14:paraId="4784EA5E" w14:textId="77777777" w:rsidR="001528C8" w:rsidRPr="007D630A" w:rsidRDefault="001528C8" w:rsidP="007D630A">
            <w:pPr>
              <w:pStyle w:val="TableParagraph"/>
              <w:spacing w:line="256" w:lineRule="exact"/>
              <w:jc w:val="both"/>
              <w:rPr>
                <w:rFonts w:asciiTheme="minorHAnsi" w:hAnsiTheme="minorHAnsi" w:cstheme="minorHAnsi"/>
                <w:lang w:val="el-GR"/>
              </w:rPr>
            </w:pPr>
            <w:r w:rsidRPr="007D630A">
              <w:rPr>
                <w:rFonts w:asciiTheme="minorHAnsi" w:hAnsiTheme="minorHAnsi" w:cstheme="minorHAnsi"/>
                <w:lang w:val="el-GR"/>
              </w:rPr>
              <w:t xml:space="preserve">  και Μνήμη </w:t>
            </w:r>
            <w:r w:rsidRPr="007D630A">
              <w:rPr>
                <w:rFonts w:asciiTheme="minorHAnsi" w:hAnsiTheme="minorHAnsi" w:cstheme="minorHAnsi"/>
              </w:rPr>
              <w:t>Flash</w:t>
            </w:r>
            <w:r w:rsidRPr="007D630A">
              <w:rPr>
                <w:rFonts w:asciiTheme="minorHAnsi" w:hAnsiTheme="minorHAnsi" w:cstheme="minorHAnsi"/>
                <w:lang w:val="el-GR"/>
              </w:rPr>
              <w:t xml:space="preserve"> τουλάχιστον 32</w:t>
            </w:r>
            <w:r w:rsidRPr="007D630A">
              <w:rPr>
                <w:rFonts w:asciiTheme="minorHAnsi" w:hAnsiTheme="minorHAnsi" w:cstheme="minorHAnsi"/>
              </w:rPr>
              <w:t>GB</w:t>
            </w:r>
            <w:r w:rsidRPr="007D630A">
              <w:rPr>
                <w:rFonts w:asciiTheme="minorHAnsi" w:hAnsiTheme="minorHAnsi" w:cstheme="minorHAnsi"/>
                <w:lang w:val="el-GR"/>
              </w:rPr>
              <w:t xml:space="preserve"> </w:t>
            </w:r>
            <w:r w:rsidRPr="007D630A">
              <w:rPr>
                <w:rFonts w:asciiTheme="minorHAnsi" w:hAnsiTheme="minorHAnsi" w:cstheme="minorHAnsi"/>
              </w:rPr>
              <w:t>eMMC</w:t>
            </w:r>
          </w:p>
        </w:tc>
        <w:tc>
          <w:tcPr>
            <w:tcW w:w="1645" w:type="dxa"/>
            <w:shd w:val="clear" w:color="auto" w:fill="auto"/>
          </w:tcPr>
          <w:p w14:paraId="512000BF" w14:textId="77777777" w:rsidR="001528C8" w:rsidRPr="007D630A" w:rsidRDefault="001528C8" w:rsidP="007D630A">
            <w:pPr>
              <w:pStyle w:val="TableParagraph"/>
              <w:spacing w:line="256" w:lineRule="exact"/>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53C98F1B"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7683D1FA"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5B8F51C6" w14:textId="77777777" w:rsidTr="001528C8">
        <w:trPr>
          <w:trHeight w:val="275"/>
        </w:trPr>
        <w:tc>
          <w:tcPr>
            <w:tcW w:w="512" w:type="dxa"/>
            <w:shd w:val="clear" w:color="auto" w:fill="auto"/>
            <w:vAlign w:val="center"/>
          </w:tcPr>
          <w:p w14:paraId="45AB6504" w14:textId="77777777" w:rsidR="001528C8" w:rsidRPr="007D630A" w:rsidRDefault="001528C8" w:rsidP="007D630A">
            <w:pPr>
              <w:widowControl w:val="0"/>
              <w:autoSpaceDE w:val="0"/>
              <w:autoSpaceDN w:val="0"/>
              <w:jc w:val="both"/>
              <w:rPr>
                <w:rFonts w:cstheme="minorHAnsi"/>
              </w:rPr>
            </w:pPr>
            <w:r w:rsidRPr="007D630A">
              <w:rPr>
                <w:rFonts w:cstheme="minorHAnsi"/>
              </w:rPr>
              <w:t>6.4</w:t>
            </w:r>
          </w:p>
        </w:tc>
        <w:tc>
          <w:tcPr>
            <w:tcW w:w="4537" w:type="dxa"/>
            <w:shd w:val="clear" w:color="auto" w:fill="auto"/>
          </w:tcPr>
          <w:p w14:paraId="5B4F24AA" w14:textId="77777777" w:rsidR="001528C8" w:rsidRPr="007D630A" w:rsidRDefault="001528C8" w:rsidP="007D630A">
            <w:pPr>
              <w:pStyle w:val="TableParagraph"/>
              <w:spacing w:line="256" w:lineRule="exact"/>
              <w:ind w:left="107"/>
              <w:jc w:val="both"/>
              <w:rPr>
                <w:rFonts w:asciiTheme="minorHAnsi" w:hAnsiTheme="minorHAnsi" w:cstheme="minorHAnsi"/>
                <w:lang w:val="el-GR"/>
              </w:rPr>
            </w:pPr>
            <w:r w:rsidRPr="007D630A">
              <w:rPr>
                <w:rFonts w:asciiTheme="minorHAnsi" w:hAnsiTheme="minorHAnsi" w:cstheme="minorHAnsi"/>
                <w:lang w:val="el-GR"/>
              </w:rPr>
              <w:t xml:space="preserve">Τουλάχιστον μία (1) θύρα </w:t>
            </w:r>
            <w:r w:rsidRPr="007D630A">
              <w:rPr>
                <w:rFonts w:asciiTheme="minorHAnsi" w:hAnsiTheme="minorHAnsi" w:cstheme="minorHAnsi"/>
              </w:rPr>
              <w:t>Ethernet</w:t>
            </w:r>
            <w:r w:rsidRPr="007D630A">
              <w:rPr>
                <w:rFonts w:asciiTheme="minorHAnsi" w:hAnsiTheme="minorHAnsi" w:cstheme="minorHAnsi"/>
                <w:lang w:val="el-GR"/>
              </w:rPr>
              <w:t xml:space="preserve"> (10/100/1000 </w:t>
            </w:r>
            <w:r w:rsidRPr="007D630A">
              <w:rPr>
                <w:rFonts w:asciiTheme="minorHAnsi" w:hAnsiTheme="minorHAnsi" w:cstheme="minorHAnsi"/>
              </w:rPr>
              <w:t>BASE</w:t>
            </w:r>
            <w:r w:rsidRPr="007D630A">
              <w:rPr>
                <w:rFonts w:asciiTheme="minorHAnsi" w:hAnsiTheme="minorHAnsi" w:cstheme="minorHAnsi"/>
                <w:lang w:val="el-GR"/>
              </w:rPr>
              <w:t xml:space="preserve"> Τ)</w:t>
            </w:r>
          </w:p>
        </w:tc>
        <w:tc>
          <w:tcPr>
            <w:tcW w:w="1645" w:type="dxa"/>
            <w:shd w:val="clear" w:color="auto" w:fill="auto"/>
          </w:tcPr>
          <w:p w14:paraId="063E8246" w14:textId="77777777" w:rsidR="001528C8" w:rsidRPr="007D630A" w:rsidRDefault="001528C8" w:rsidP="007D630A">
            <w:pPr>
              <w:widowControl w:val="0"/>
              <w:autoSpaceDE w:val="0"/>
              <w:autoSpaceDN w:val="0"/>
              <w:jc w:val="both"/>
              <w:rPr>
                <w:rFonts w:cstheme="minorHAnsi"/>
              </w:rPr>
            </w:pPr>
            <w:r w:rsidRPr="007D630A">
              <w:rPr>
                <w:rFonts w:cstheme="minorHAnsi"/>
              </w:rPr>
              <w:t>ΝΑΙ</w:t>
            </w:r>
          </w:p>
        </w:tc>
        <w:tc>
          <w:tcPr>
            <w:tcW w:w="1645" w:type="dxa"/>
            <w:shd w:val="clear" w:color="auto" w:fill="auto"/>
          </w:tcPr>
          <w:p w14:paraId="27187C37"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71621A13"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5D151BA1" w14:textId="77777777" w:rsidTr="001528C8">
        <w:trPr>
          <w:trHeight w:val="275"/>
        </w:trPr>
        <w:tc>
          <w:tcPr>
            <w:tcW w:w="512" w:type="dxa"/>
            <w:shd w:val="clear" w:color="auto" w:fill="auto"/>
            <w:vAlign w:val="center"/>
          </w:tcPr>
          <w:p w14:paraId="2440F0F9" w14:textId="77777777" w:rsidR="001528C8" w:rsidRPr="007D630A" w:rsidRDefault="001528C8" w:rsidP="007D630A">
            <w:pPr>
              <w:widowControl w:val="0"/>
              <w:autoSpaceDE w:val="0"/>
              <w:autoSpaceDN w:val="0"/>
              <w:jc w:val="both"/>
              <w:rPr>
                <w:rFonts w:cstheme="minorHAnsi"/>
              </w:rPr>
            </w:pPr>
            <w:r w:rsidRPr="007D630A">
              <w:rPr>
                <w:rFonts w:cstheme="minorHAnsi"/>
              </w:rPr>
              <w:t>6.5</w:t>
            </w:r>
          </w:p>
        </w:tc>
        <w:tc>
          <w:tcPr>
            <w:tcW w:w="4537" w:type="dxa"/>
            <w:shd w:val="clear" w:color="auto" w:fill="auto"/>
          </w:tcPr>
          <w:p w14:paraId="6A694457" w14:textId="77777777" w:rsidR="001528C8" w:rsidRPr="007D630A" w:rsidRDefault="001528C8" w:rsidP="007D630A">
            <w:pPr>
              <w:pStyle w:val="TableParagraph"/>
              <w:spacing w:line="256" w:lineRule="exact"/>
              <w:ind w:left="107"/>
              <w:jc w:val="both"/>
              <w:rPr>
                <w:rFonts w:asciiTheme="minorHAnsi" w:hAnsiTheme="minorHAnsi" w:cstheme="minorHAnsi"/>
              </w:rPr>
            </w:pPr>
            <w:r w:rsidRPr="007D630A">
              <w:rPr>
                <w:rFonts w:asciiTheme="minorHAnsi" w:hAnsiTheme="minorHAnsi" w:cstheme="minorHAnsi"/>
              </w:rPr>
              <w:t>Wi-Fi IEEE 802.11a/b/g/n και Bluetooth</w:t>
            </w:r>
          </w:p>
        </w:tc>
        <w:tc>
          <w:tcPr>
            <w:tcW w:w="1645" w:type="dxa"/>
            <w:shd w:val="clear" w:color="auto" w:fill="auto"/>
          </w:tcPr>
          <w:p w14:paraId="636FAD2C" w14:textId="77777777" w:rsidR="001528C8" w:rsidRPr="007D630A" w:rsidRDefault="001528C8" w:rsidP="007D630A">
            <w:pPr>
              <w:widowControl w:val="0"/>
              <w:autoSpaceDE w:val="0"/>
              <w:autoSpaceDN w:val="0"/>
              <w:jc w:val="both"/>
              <w:rPr>
                <w:rFonts w:cstheme="minorHAnsi"/>
              </w:rPr>
            </w:pPr>
            <w:r w:rsidRPr="007D630A">
              <w:rPr>
                <w:rFonts w:cstheme="minorHAnsi"/>
              </w:rPr>
              <w:t>ΝΑΙ</w:t>
            </w:r>
          </w:p>
        </w:tc>
        <w:tc>
          <w:tcPr>
            <w:tcW w:w="1645" w:type="dxa"/>
            <w:shd w:val="clear" w:color="auto" w:fill="auto"/>
          </w:tcPr>
          <w:p w14:paraId="4E535C95"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6F1393AC"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26B71F19" w14:textId="77777777" w:rsidTr="001528C8">
        <w:trPr>
          <w:trHeight w:val="275"/>
        </w:trPr>
        <w:tc>
          <w:tcPr>
            <w:tcW w:w="512" w:type="dxa"/>
            <w:shd w:val="clear" w:color="auto" w:fill="auto"/>
            <w:vAlign w:val="center"/>
          </w:tcPr>
          <w:p w14:paraId="0DD1C9EE" w14:textId="77777777" w:rsidR="001528C8" w:rsidRPr="007D630A" w:rsidRDefault="001528C8" w:rsidP="007D630A">
            <w:pPr>
              <w:widowControl w:val="0"/>
              <w:autoSpaceDE w:val="0"/>
              <w:autoSpaceDN w:val="0"/>
              <w:jc w:val="both"/>
              <w:rPr>
                <w:rFonts w:cstheme="minorHAnsi"/>
              </w:rPr>
            </w:pPr>
            <w:r w:rsidRPr="007D630A">
              <w:rPr>
                <w:rFonts w:cstheme="minorHAnsi"/>
              </w:rPr>
              <w:t>6.6</w:t>
            </w:r>
          </w:p>
        </w:tc>
        <w:tc>
          <w:tcPr>
            <w:tcW w:w="4537" w:type="dxa"/>
            <w:shd w:val="clear" w:color="auto" w:fill="auto"/>
          </w:tcPr>
          <w:p w14:paraId="443C6C27" w14:textId="77777777" w:rsidR="001528C8" w:rsidRPr="007D630A" w:rsidRDefault="001528C8" w:rsidP="007D630A">
            <w:pPr>
              <w:pStyle w:val="TableParagraph"/>
              <w:spacing w:line="256" w:lineRule="exact"/>
              <w:ind w:left="107"/>
              <w:jc w:val="both"/>
              <w:rPr>
                <w:rFonts w:asciiTheme="minorHAnsi" w:hAnsiTheme="minorHAnsi" w:cstheme="minorHAnsi"/>
              </w:rPr>
            </w:pPr>
            <w:proofErr w:type="spellStart"/>
            <w:r w:rsidRPr="007D630A">
              <w:rPr>
                <w:rFonts w:asciiTheme="minorHAnsi" w:hAnsiTheme="minorHAnsi" w:cstheme="minorHAnsi"/>
              </w:rPr>
              <w:t>Λογισμικό</w:t>
            </w:r>
            <w:proofErr w:type="spellEnd"/>
            <w:r w:rsidRPr="007D630A">
              <w:rPr>
                <w:rFonts w:asciiTheme="minorHAnsi" w:hAnsiTheme="minorHAnsi" w:cstheme="minorHAnsi"/>
              </w:rPr>
              <w:t>: Embedded GNU/Linux, Embedded: C++/Python, Remote: Java</w:t>
            </w:r>
          </w:p>
        </w:tc>
        <w:tc>
          <w:tcPr>
            <w:tcW w:w="1645" w:type="dxa"/>
            <w:shd w:val="clear" w:color="auto" w:fill="auto"/>
          </w:tcPr>
          <w:p w14:paraId="5D0DF2F3" w14:textId="77777777" w:rsidR="001528C8" w:rsidRPr="007D630A" w:rsidRDefault="001528C8" w:rsidP="007D630A">
            <w:pPr>
              <w:widowControl w:val="0"/>
              <w:autoSpaceDE w:val="0"/>
              <w:autoSpaceDN w:val="0"/>
              <w:jc w:val="both"/>
              <w:rPr>
                <w:rFonts w:cstheme="minorHAnsi"/>
              </w:rPr>
            </w:pPr>
            <w:r w:rsidRPr="007D630A">
              <w:rPr>
                <w:rFonts w:cstheme="minorHAnsi"/>
              </w:rPr>
              <w:t>ΝΑΙ</w:t>
            </w:r>
          </w:p>
        </w:tc>
        <w:tc>
          <w:tcPr>
            <w:tcW w:w="1645" w:type="dxa"/>
            <w:shd w:val="clear" w:color="auto" w:fill="auto"/>
          </w:tcPr>
          <w:p w14:paraId="7B2E4BDC"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3A21333B"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4A923355" w14:textId="77777777" w:rsidTr="001528C8">
        <w:trPr>
          <w:trHeight w:val="275"/>
        </w:trPr>
        <w:tc>
          <w:tcPr>
            <w:tcW w:w="512" w:type="dxa"/>
            <w:shd w:val="clear" w:color="auto" w:fill="auto"/>
            <w:vAlign w:val="center"/>
          </w:tcPr>
          <w:p w14:paraId="5A30D28E" w14:textId="77777777" w:rsidR="001528C8" w:rsidRPr="007D630A" w:rsidRDefault="001528C8" w:rsidP="007D630A">
            <w:pPr>
              <w:widowControl w:val="0"/>
              <w:autoSpaceDE w:val="0"/>
              <w:autoSpaceDN w:val="0"/>
              <w:jc w:val="both"/>
              <w:rPr>
                <w:rFonts w:cstheme="minorHAnsi"/>
              </w:rPr>
            </w:pPr>
            <w:r w:rsidRPr="007D630A">
              <w:rPr>
                <w:rFonts w:cstheme="minorHAnsi"/>
              </w:rPr>
              <w:t>6.7</w:t>
            </w:r>
          </w:p>
        </w:tc>
        <w:tc>
          <w:tcPr>
            <w:tcW w:w="4537" w:type="dxa"/>
            <w:shd w:val="clear" w:color="auto" w:fill="auto"/>
          </w:tcPr>
          <w:p w14:paraId="1E0A6E93" w14:textId="77777777" w:rsidR="001528C8" w:rsidRPr="007D630A" w:rsidRDefault="001528C8" w:rsidP="007D630A">
            <w:pPr>
              <w:pStyle w:val="TableParagraph"/>
              <w:spacing w:line="256" w:lineRule="exact"/>
              <w:ind w:left="107"/>
              <w:jc w:val="both"/>
              <w:rPr>
                <w:rFonts w:asciiTheme="minorHAnsi" w:hAnsiTheme="minorHAnsi" w:cstheme="minorHAnsi"/>
              </w:rPr>
            </w:pPr>
            <w:r w:rsidRPr="007D630A">
              <w:rPr>
                <w:rFonts w:asciiTheme="minorHAnsi" w:hAnsiTheme="minorHAnsi" w:cstheme="minorHAnsi"/>
              </w:rPr>
              <w:t xml:space="preserve">2 </w:t>
            </w:r>
            <w:proofErr w:type="spellStart"/>
            <w:r w:rsidRPr="007D630A">
              <w:rPr>
                <w:rFonts w:asciiTheme="minorHAnsi" w:hAnsiTheme="minorHAnsi" w:cstheme="minorHAnsi"/>
              </w:rPr>
              <w:t>χρόνι</w:t>
            </w:r>
            <w:proofErr w:type="spellEnd"/>
            <w:r w:rsidRPr="007D630A">
              <w:rPr>
                <w:rFonts w:asciiTheme="minorHAnsi" w:hAnsiTheme="minorHAnsi" w:cstheme="minorHAnsi"/>
              </w:rPr>
              <w:t xml:space="preserve">α </w:t>
            </w:r>
            <w:proofErr w:type="spellStart"/>
            <w:r w:rsidRPr="007D630A">
              <w:rPr>
                <w:rFonts w:asciiTheme="minorHAnsi" w:hAnsiTheme="minorHAnsi" w:cstheme="minorHAnsi"/>
              </w:rPr>
              <w:t>εγγύηση</w:t>
            </w:r>
            <w:proofErr w:type="spellEnd"/>
            <w:r w:rsidRPr="007D630A">
              <w:rPr>
                <w:rFonts w:asciiTheme="minorHAnsi" w:hAnsiTheme="minorHAnsi" w:cstheme="minorHAnsi"/>
              </w:rPr>
              <w:t xml:space="preserve"> κα</w:t>
            </w:r>
            <w:proofErr w:type="spellStart"/>
            <w:r w:rsidRPr="007D630A">
              <w:rPr>
                <w:rFonts w:asciiTheme="minorHAnsi" w:hAnsiTheme="minorHAnsi" w:cstheme="minorHAnsi"/>
              </w:rPr>
              <w:t>λής</w:t>
            </w:r>
            <w:proofErr w:type="spellEnd"/>
            <w:r w:rsidRPr="007D630A">
              <w:rPr>
                <w:rFonts w:asciiTheme="minorHAnsi" w:hAnsiTheme="minorHAnsi" w:cstheme="minorHAnsi"/>
              </w:rPr>
              <w:t xml:space="preserve"> </w:t>
            </w:r>
            <w:proofErr w:type="spellStart"/>
            <w:r w:rsidRPr="007D630A">
              <w:rPr>
                <w:rFonts w:asciiTheme="minorHAnsi" w:hAnsiTheme="minorHAnsi" w:cstheme="minorHAnsi"/>
              </w:rPr>
              <w:t>λειτουργί</w:t>
            </w:r>
            <w:proofErr w:type="spellEnd"/>
            <w:r w:rsidRPr="007D630A">
              <w:rPr>
                <w:rFonts w:asciiTheme="minorHAnsi" w:hAnsiTheme="minorHAnsi" w:cstheme="minorHAnsi"/>
              </w:rPr>
              <w:t>ας</w:t>
            </w:r>
          </w:p>
        </w:tc>
        <w:tc>
          <w:tcPr>
            <w:tcW w:w="1645" w:type="dxa"/>
            <w:shd w:val="clear" w:color="auto" w:fill="auto"/>
          </w:tcPr>
          <w:p w14:paraId="1140C0D7" w14:textId="77777777" w:rsidR="001528C8" w:rsidRPr="007D630A" w:rsidRDefault="001528C8" w:rsidP="007D630A">
            <w:pPr>
              <w:widowControl w:val="0"/>
              <w:autoSpaceDE w:val="0"/>
              <w:autoSpaceDN w:val="0"/>
              <w:jc w:val="both"/>
              <w:rPr>
                <w:rFonts w:cstheme="minorHAnsi"/>
              </w:rPr>
            </w:pPr>
            <w:r w:rsidRPr="007D630A">
              <w:rPr>
                <w:rFonts w:cstheme="minorHAnsi"/>
              </w:rPr>
              <w:t>ΝΑΙ</w:t>
            </w:r>
          </w:p>
        </w:tc>
        <w:tc>
          <w:tcPr>
            <w:tcW w:w="1645" w:type="dxa"/>
            <w:shd w:val="clear" w:color="auto" w:fill="auto"/>
          </w:tcPr>
          <w:p w14:paraId="7C32BDDC"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41AAA53F"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2B2FEC1D" w14:textId="77777777" w:rsidTr="001528C8">
        <w:trPr>
          <w:trHeight w:val="70"/>
        </w:trPr>
        <w:tc>
          <w:tcPr>
            <w:tcW w:w="512" w:type="dxa"/>
            <w:shd w:val="clear" w:color="auto" w:fill="BFBFBF"/>
            <w:vAlign w:val="center"/>
          </w:tcPr>
          <w:p w14:paraId="65C82EBA" w14:textId="77777777" w:rsidR="001528C8" w:rsidRPr="007D630A" w:rsidRDefault="001528C8" w:rsidP="007D630A">
            <w:pPr>
              <w:widowControl w:val="0"/>
              <w:autoSpaceDE w:val="0"/>
              <w:autoSpaceDN w:val="0"/>
              <w:jc w:val="both"/>
              <w:rPr>
                <w:rFonts w:cstheme="minorHAnsi"/>
              </w:rPr>
            </w:pPr>
            <w:r w:rsidRPr="007D630A">
              <w:rPr>
                <w:rFonts w:cstheme="minorHAnsi"/>
              </w:rPr>
              <w:t>7</w:t>
            </w:r>
          </w:p>
        </w:tc>
        <w:tc>
          <w:tcPr>
            <w:tcW w:w="4537" w:type="dxa"/>
            <w:shd w:val="clear" w:color="auto" w:fill="BFBFBF"/>
          </w:tcPr>
          <w:p w14:paraId="4BB57029" w14:textId="77777777" w:rsidR="001528C8" w:rsidRPr="007D630A" w:rsidRDefault="001528C8" w:rsidP="007D630A">
            <w:pPr>
              <w:pStyle w:val="TableParagraph"/>
              <w:spacing w:line="256" w:lineRule="exact"/>
              <w:ind w:left="107"/>
              <w:jc w:val="both"/>
              <w:rPr>
                <w:rFonts w:asciiTheme="minorHAnsi" w:hAnsiTheme="minorHAnsi" w:cstheme="minorHAnsi"/>
                <w:b/>
                <w:bCs/>
              </w:rPr>
            </w:pPr>
            <w:proofErr w:type="spellStart"/>
            <w:r w:rsidRPr="007D630A">
              <w:rPr>
                <w:rFonts w:asciiTheme="minorHAnsi" w:hAnsiTheme="minorHAnsi" w:cstheme="minorHAnsi"/>
                <w:b/>
                <w:bCs/>
              </w:rPr>
              <w:t>Θήκη</w:t>
            </w:r>
            <w:proofErr w:type="spellEnd"/>
            <w:r w:rsidRPr="007D630A">
              <w:rPr>
                <w:rFonts w:asciiTheme="minorHAnsi" w:hAnsiTheme="minorHAnsi" w:cstheme="minorHAnsi"/>
                <w:b/>
                <w:bCs/>
              </w:rPr>
              <w:t xml:space="preserve"> </w:t>
            </w:r>
            <w:proofErr w:type="spellStart"/>
            <w:r w:rsidRPr="007D630A">
              <w:rPr>
                <w:rFonts w:asciiTheme="minorHAnsi" w:hAnsiTheme="minorHAnsi" w:cstheme="minorHAnsi"/>
                <w:b/>
                <w:bCs/>
              </w:rPr>
              <w:t>μετ</w:t>
            </w:r>
            <w:proofErr w:type="spellEnd"/>
            <w:r w:rsidRPr="007D630A">
              <w:rPr>
                <w:rFonts w:asciiTheme="minorHAnsi" w:hAnsiTheme="minorHAnsi" w:cstheme="minorHAnsi"/>
                <w:b/>
                <w:bCs/>
              </w:rPr>
              <w:t>αφοράς:</w:t>
            </w:r>
          </w:p>
        </w:tc>
        <w:tc>
          <w:tcPr>
            <w:tcW w:w="1645" w:type="dxa"/>
            <w:shd w:val="clear" w:color="auto" w:fill="BFBFBF"/>
          </w:tcPr>
          <w:p w14:paraId="0A9C9F87" w14:textId="77777777" w:rsidR="001528C8" w:rsidRPr="007D630A" w:rsidRDefault="001528C8" w:rsidP="007D630A">
            <w:pPr>
              <w:widowControl w:val="0"/>
              <w:autoSpaceDE w:val="0"/>
              <w:autoSpaceDN w:val="0"/>
              <w:jc w:val="both"/>
              <w:rPr>
                <w:rFonts w:cstheme="minorHAnsi"/>
              </w:rPr>
            </w:pPr>
            <w:r w:rsidRPr="007D630A">
              <w:rPr>
                <w:rFonts w:cstheme="minorHAnsi"/>
              </w:rPr>
              <w:t>ΝΑΙ</w:t>
            </w:r>
          </w:p>
        </w:tc>
        <w:tc>
          <w:tcPr>
            <w:tcW w:w="1645" w:type="dxa"/>
            <w:shd w:val="clear" w:color="auto" w:fill="BFBFBF"/>
          </w:tcPr>
          <w:p w14:paraId="35A0AE39"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BFBFBF"/>
          </w:tcPr>
          <w:p w14:paraId="704892AD" w14:textId="77777777" w:rsidR="001528C8" w:rsidRPr="007D630A" w:rsidRDefault="001528C8" w:rsidP="007D630A">
            <w:pPr>
              <w:pStyle w:val="TableParagraph"/>
              <w:jc w:val="both"/>
              <w:rPr>
                <w:rFonts w:asciiTheme="minorHAnsi" w:eastAsia="Calibri" w:hAnsiTheme="minorHAnsi" w:cstheme="minorHAnsi"/>
              </w:rPr>
            </w:pPr>
          </w:p>
        </w:tc>
      </w:tr>
      <w:tr w:rsidR="001528C8" w:rsidRPr="007D630A" w14:paraId="2894249D" w14:textId="77777777" w:rsidTr="001528C8">
        <w:trPr>
          <w:trHeight w:val="70"/>
        </w:trPr>
        <w:tc>
          <w:tcPr>
            <w:tcW w:w="512" w:type="dxa"/>
            <w:shd w:val="clear" w:color="auto" w:fill="auto"/>
            <w:vAlign w:val="center"/>
          </w:tcPr>
          <w:p w14:paraId="6881D259" w14:textId="77777777" w:rsidR="001528C8" w:rsidRPr="007D630A" w:rsidRDefault="001528C8" w:rsidP="007D630A">
            <w:pPr>
              <w:widowControl w:val="0"/>
              <w:tabs>
                <w:tab w:val="left" w:pos="226"/>
              </w:tabs>
              <w:autoSpaceDE w:val="0"/>
              <w:autoSpaceDN w:val="0"/>
              <w:jc w:val="both"/>
              <w:rPr>
                <w:rFonts w:cstheme="minorHAnsi"/>
              </w:rPr>
            </w:pPr>
            <w:r w:rsidRPr="007D630A">
              <w:rPr>
                <w:rFonts w:cstheme="minorHAnsi"/>
              </w:rPr>
              <w:t>7.1</w:t>
            </w:r>
          </w:p>
        </w:tc>
        <w:tc>
          <w:tcPr>
            <w:tcW w:w="4537" w:type="dxa"/>
            <w:shd w:val="clear" w:color="auto" w:fill="auto"/>
          </w:tcPr>
          <w:p w14:paraId="576F9AEA" w14:textId="77777777" w:rsidR="001528C8" w:rsidRPr="007D630A" w:rsidRDefault="001528C8" w:rsidP="007D630A">
            <w:pPr>
              <w:jc w:val="both"/>
              <w:rPr>
                <w:rFonts w:cstheme="minorHAnsi"/>
              </w:rPr>
            </w:pPr>
            <w:r w:rsidRPr="007D630A">
              <w:rPr>
                <w:rFonts w:cstheme="minorHAnsi"/>
              </w:rPr>
              <w:t>Το ρομπότ να συνοδεύεται από συμπαγή και αδιάβροχη θήκη, σχεδιασμένη αποκλειστικά για το μοντέλο NAO. Επιπλέον, η θήκη έχει ενσωματωμένους τροχούς και λαβή που επιτρέπουν εύκολο χειρισμό κατά τη μεταφορά. Οι εξωτερικές διαστάσεις της θήκη να είναι τουλάχιστον 58(</w:t>
            </w:r>
            <w:proofErr w:type="spellStart"/>
            <w:r w:rsidRPr="007D630A">
              <w:rPr>
                <w:rFonts w:cstheme="minorHAnsi"/>
              </w:rPr>
              <w:t>cm</w:t>
            </w:r>
            <w:proofErr w:type="spellEnd"/>
            <w:r w:rsidRPr="007D630A">
              <w:rPr>
                <w:rFonts w:cstheme="minorHAnsi"/>
              </w:rPr>
              <w:t>) X 47(</w:t>
            </w:r>
            <w:proofErr w:type="spellStart"/>
            <w:r w:rsidRPr="007D630A">
              <w:rPr>
                <w:rFonts w:cstheme="minorHAnsi"/>
              </w:rPr>
              <w:t>cm</w:t>
            </w:r>
            <w:proofErr w:type="spellEnd"/>
            <w:r w:rsidRPr="007D630A">
              <w:rPr>
                <w:rFonts w:cstheme="minorHAnsi"/>
              </w:rPr>
              <w:t>) X 26 (</w:t>
            </w:r>
            <w:proofErr w:type="spellStart"/>
            <w:r w:rsidRPr="007D630A">
              <w:rPr>
                <w:rFonts w:cstheme="minorHAnsi"/>
              </w:rPr>
              <w:t>cm</w:t>
            </w:r>
            <w:proofErr w:type="spellEnd"/>
            <w:r w:rsidRPr="007D630A">
              <w:rPr>
                <w:rFonts w:cstheme="minorHAnsi"/>
              </w:rPr>
              <w:t>) ενώ το βάρος της να είναι τουλάχιστον 6 κιλά και μικρότερο από 9 κιλά.</w:t>
            </w:r>
          </w:p>
        </w:tc>
        <w:tc>
          <w:tcPr>
            <w:tcW w:w="1645" w:type="dxa"/>
            <w:shd w:val="clear" w:color="auto" w:fill="auto"/>
          </w:tcPr>
          <w:p w14:paraId="6F96E323" w14:textId="77777777" w:rsidR="001528C8" w:rsidRPr="007D630A" w:rsidRDefault="001528C8" w:rsidP="007D630A">
            <w:pPr>
              <w:pStyle w:val="TableParagraph"/>
              <w:spacing w:before="133"/>
              <w:ind w:left="586" w:right="581"/>
              <w:jc w:val="both"/>
              <w:rPr>
                <w:rFonts w:asciiTheme="minorHAnsi" w:eastAsia="Calibri" w:hAnsiTheme="minorHAnsi" w:cstheme="minorHAnsi"/>
              </w:rPr>
            </w:pPr>
            <w:r w:rsidRPr="007D630A">
              <w:rPr>
                <w:rFonts w:asciiTheme="minorHAnsi" w:eastAsia="Calibri" w:hAnsiTheme="minorHAnsi" w:cstheme="minorHAnsi"/>
              </w:rPr>
              <w:t>ΝΑΙ</w:t>
            </w:r>
          </w:p>
        </w:tc>
        <w:tc>
          <w:tcPr>
            <w:tcW w:w="1645" w:type="dxa"/>
            <w:shd w:val="clear" w:color="auto" w:fill="auto"/>
          </w:tcPr>
          <w:p w14:paraId="0A94B7A5" w14:textId="77777777" w:rsidR="001528C8" w:rsidRPr="007D630A" w:rsidRDefault="001528C8" w:rsidP="007D630A">
            <w:pPr>
              <w:pStyle w:val="TableParagraph"/>
              <w:jc w:val="both"/>
              <w:rPr>
                <w:rFonts w:asciiTheme="minorHAnsi" w:eastAsia="Calibri" w:hAnsiTheme="minorHAnsi" w:cstheme="minorHAnsi"/>
              </w:rPr>
            </w:pPr>
          </w:p>
        </w:tc>
        <w:tc>
          <w:tcPr>
            <w:tcW w:w="1027" w:type="dxa"/>
            <w:shd w:val="clear" w:color="auto" w:fill="auto"/>
          </w:tcPr>
          <w:p w14:paraId="0655E739" w14:textId="77777777" w:rsidR="001528C8" w:rsidRPr="007D630A" w:rsidRDefault="001528C8" w:rsidP="007D630A">
            <w:pPr>
              <w:pStyle w:val="TableParagraph"/>
              <w:jc w:val="both"/>
              <w:rPr>
                <w:rFonts w:asciiTheme="minorHAnsi" w:eastAsia="Calibri" w:hAnsiTheme="minorHAnsi" w:cstheme="minorHAnsi"/>
              </w:rPr>
            </w:pPr>
          </w:p>
        </w:tc>
      </w:tr>
    </w:tbl>
    <w:p w14:paraId="516AB4C6" w14:textId="4D193ADA" w:rsidR="001528C8" w:rsidRPr="007D630A" w:rsidRDefault="001528C8" w:rsidP="007D630A">
      <w:pPr>
        <w:jc w:val="both"/>
        <w:rPr>
          <w:rFonts w:cstheme="minorHAnsi"/>
          <w:lang w:val="en-GB" w:eastAsia="zh-CN"/>
        </w:rPr>
      </w:pPr>
    </w:p>
    <w:p w14:paraId="5BF38DBE" w14:textId="299195FB" w:rsidR="004A42C5" w:rsidRPr="007D630A" w:rsidRDefault="004A42C5" w:rsidP="007D630A">
      <w:pPr>
        <w:jc w:val="both"/>
        <w:rPr>
          <w:rFonts w:cstheme="minorHAnsi"/>
          <w:lang w:val="en-GB" w:eastAsia="zh-CN"/>
        </w:rPr>
      </w:pPr>
    </w:p>
    <w:p w14:paraId="51337D7F" w14:textId="0916C517" w:rsidR="004A42C5" w:rsidRPr="007D630A" w:rsidRDefault="004A42C5" w:rsidP="007D630A">
      <w:pPr>
        <w:pStyle w:val="2"/>
        <w:rPr>
          <w:rFonts w:asciiTheme="minorHAnsi" w:hAnsiTheme="minorHAnsi" w:cstheme="minorHAnsi"/>
          <w:lang w:val="el-GR"/>
        </w:rPr>
      </w:pPr>
      <w:bookmarkStart w:id="61" w:name="_Toc135201844"/>
      <w:r w:rsidRPr="007D630A">
        <w:rPr>
          <w:rFonts w:asciiTheme="minorHAnsi" w:hAnsiTheme="minorHAnsi" w:cstheme="minorHAnsi"/>
          <w:lang w:val="el-GR"/>
        </w:rPr>
        <w:t xml:space="preserve">Τμήμα 20. </w:t>
      </w:r>
      <w:r w:rsidR="00083741" w:rsidRPr="007D630A">
        <w:rPr>
          <w:rFonts w:asciiTheme="minorHAnsi" w:hAnsiTheme="minorHAnsi" w:cstheme="minorHAnsi"/>
          <w:lang w:val="el-GR"/>
        </w:rPr>
        <w:t>Δικτυακός εξοπλισμός (</w:t>
      </w:r>
      <w:proofErr w:type="spellStart"/>
      <w:r w:rsidR="00083741" w:rsidRPr="007D630A">
        <w:rPr>
          <w:rFonts w:asciiTheme="minorHAnsi" w:hAnsiTheme="minorHAnsi" w:cstheme="minorHAnsi"/>
          <w:lang w:val="el-GR"/>
        </w:rPr>
        <w:t>Τμ</w:t>
      </w:r>
      <w:proofErr w:type="spellEnd"/>
      <w:r w:rsidR="00083741" w:rsidRPr="007D630A">
        <w:rPr>
          <w:rFonts w:asciiTheme="minorHAnsi" w:hAnsiTheme="minorHAnsi" w:cstheme="minorHAnsi"/>
          <w:lang w:val="el-GR"/>
        </w:rPr>
        <w:t xml:space="preserve">. </w:t>
      </w:r>
      <w:proofErr w:type="spellStart"/>
      <w:r w:rsidR="00083741" w:rsidRPr="007D630A">
        <w:rPr>
          <w:rFonts w:asciiTheme="minorHAnsi" w:hAnsiTheme="minorHAnsi" w:cstheme="minorHAnsi"/>
          <w:lang w:val="el-GR"/>
        </w:rPr>
        <w:t>Πληρ</w:t>
      </w:r>
      <w:proofErr w:type="spellEnd"/>
      <w:r w:rsidR="00083741" w:rsidRPr="007D630A">
        <w:rPr>
          <w:rFonts w:asciiTheme="minorHAnsi" w:hAnsiTheme="minorHAnsi" w:cstheme="minorHAnsi"/>
          <w:lang w:val="el-GR"/>
        </w:rPr>
        <w:t>.)</w:t>
      </w:r>
      <w:bookmarkEnd w:id="61"/>
    </w:p>
    <w:p w14:paraId="4993B542" w14:textId="429D7DC4" w:rsidR="00083741" w:rsidRPr="007D630A" w:rsidRDefault="00083741" w:rsidP="007D630A">
      <w:pPr>
        <w:jc w:val="both"/>
        <w:rPr>
          <w:rFonts w:cstheme="minorHAnsi"/>
          <w:lang w:eastAsia="zh-CN"/>
        </w:rPr>
      </w:pPr>
    </w:p>
    <w:p w14:paraId="2EEEAB69" w14:textId="27D3B838" w:rsidR="00083741" w:rsidRPr="007D630A" w:rsidRDefault="00B5117C" w:rsidP="007D630A">
      <w:pPr>
        <w:pStyle w:val="3"/>
        <w:numPr>
          <w:ilvl w:val="1"/>
          <w:numId w:val="20"/>
        </w:numPr>
        <w:jc w:val="both"/>
        <w:rPr>
          <w:rFonts w:asciiTheme="minorHAnsi" w:hAnsiTheme="minorHAnsi" w:cstheme="minorHAnsi"/>
          <w:lang w:eastAsia="zh-CN"/>
        </w:rPr>
      </w:pPr>
      <w:bookmarkStart w:id="62" w:name="_Toc135201845"/>
      <w:r w:rsidRPr="007D630A">
        <w:rPr>
          <w:rFonts w:asciiTheme="minorHAnsi" w:hAnsiTheme="minorHAnsi" w:cstheme="minorHAnsi"/>
          <w:lang w:eastAsia="zh-CN"/>
        </w:rPr>
        <w:t xml:space="preserve">24port </w:t>
      </w:r>
      <w:proofErr w:type="spellStart"/>
      <w:r w:rsidRPr="007D630A">
        <w:rPr>
          <w:rFonts w:asciiTheme="minorHAnsi" w:hAnsiTheme="minorHAnsi" w:cstheme="minorHAnsi"/>
          <w:lang w:eastAsia="zh-CN"/>
        </w:rPr>
        <w:t>Gigabit</w:t>
      </w:r>
      <w:proofErr w:type="spellEnd"/>
      <w:r w:rsidRPr="007D630A">
        <w:rPr>
          <w:rFonts w:asciiTheme="minorHAnsi" w:hAnsiTheme="minorHAnsi" w:cstheme="minorHAnsi"/>
          <w:lang w:eastAsia="zh-CN"/>
        </w:rPr>
        <w:t xml:space="preserve"> SWITCH</w:t>
      </w:r>
      <w:bookmarkEnd w:id="62"/>
    </w:p>
    <w:p w14:paraId="356CBE77" w14:textId="02CF497C" w:rsidR="00B5117C" w:rsidRPr="007D630A" w:rsidRDefault="00B5117C" w:rsidP="007D630A">
      <w:pPr>
        <w:jc w:val="both"/>
        <w:rPr>
          <w:rFonts w:cstheme="minorHAnsi"/>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4534"/>
        <w:gridCol w:w="1643"/>
        <w:gridCol w:w="1643"/>
        <w:gridCol w:w="1643"/>
      </w:tblGrid>
      <w:tr w:rsidR="00B5117C" w:rsidRPr="007D630A" w14:paraId="6CBE12FE" w14:textId="77777777" w:rsidTr="00957CD5">
        <w:trPr>
          <w:cantSplit/>
          <w:jc w:val="center"/>
        </w:trPr>
        <w:tc>
          <w:tcPr>
            <w:tcW w:w="9975" w:type="dxa"/>
            <w:gridSpan w:val="5"/>
            <w:tcBorders>
              <w:top w:val="single" w:sz="4" w:space="0" w:color="auto"/>
              <w:left w:val="single" w:sz="4" w:space="0" w:color="auto"/>
              <w:bottom w:val="single" w:sz="4" w:space="0" w:color="auto"/>
              <w:right w:val="single" w:sz="4" w:space="0" w:color="auto"/>
            </w:tcBorders>
            <w:hideMark/>
          </w:tcPr>
          <w:p w14:paraId="4EF01E0F"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ΠΙΝΑΚΑΣ ΣΥΜΜΟΡΦΩΣΗΣ</w:t>
            </w:r>
          </w:p>
        </w:tc>
      </w:tr>
      <w:tr w:rsidR="00B5117C" w:rsidRPr="007D630A" w14:paraId="2ABC4D3F" w14:textId="77777777" w:rsidTr="00957CD5">
        <w:trPr>
          <w:cantSplit/>
          <w:jc w:val="center"/>
        </w:trPr>
        <w:tc>
          <w:tcPr>
            <w:tcW w:w="6689" w:type="dxa"/>
            <w:gridSpan w:val="3"/>
            <w:tcBorders>
              <w:top w:val="single" w:sz="4" w:space="0" w:color="auto"/>
              <w:left w:val="single" w:sz="4" w:space="0" w:color="auto"/>
              <w:bottom w:val="single" w:sz="4" w:space="0" w:color="auto"/>
              <w:right w:val="single" w:sz="4" w:space="0" w:color="auto"/>
            </w:tcBorders>
            <w:hideMark/>
          </w:tcPr>
          <w:p w14:paraId="52EB898B"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Προδιαγραφές</w:t>
            </w:r>
          </w:p>
        </w:tc>
        <w:tc>
          <w:tcPr>
            <w:tcW w:w="3286" w:type="dxa"/>
            <w:gridSpan w:val="2"/>
            <w:tcBorders>
              <w:top w:val="single" w:sz="4" w:space="0" w:color="auto"/>
              <w:left w:val="single" w:sz="4" w:space="0" w:color="auto"/>
              <w:bottom w:val="single" w:sz="4" w:space="0" w:color="auto"/>
              <w:right w:val="single" w:sz="4" w:space="0" w:color="auto"/>
            </w:tcBorders>
            <w:vAlign w:val="center"/>
            <w:hideMark/>
          </w:tcPr>
          <w:p w14:paraId="3108694C"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Στοιχεία Προσφοράς</w:t>
            </w:r>
          </w:p>
        </w:tc>
      </w:tr>
      <w:tr w:rsidR="00B5117C" w:rsidRPr="007D630A" w14:paraId="5A2D96F2" w14:textId="77777777" w:rsidTr="00957CD5">
        <w:trPr>
          <w:cantSplit/>
          <w:jc w:val="center"/>
        </w:trPr>
        <w:tc>
          <w:tcPr>
            <w:tcW w:w="5046" w:type="dxa"/>
            <w:gridSpan w:val="2"/>
            <w:tcBorders>
              <w:top w:val="single" w:sz="4" w:space="0" w:color="auto"/>
              <w:left w:val="single" w:sz="4" w:space="0" w:color="auto"/>
              <w:bottom w:val="single" w:sz="4" w:space="0" w:color="auto"/>
              <w:right w:val="single" w:sz="4" w:space="0" w:color="auto"/>
            </w:tcBorders>
            <w:vAlign w:val="center"/>
            <w:hideMark/>
          </w:tcPr>
          <w:p w14:paraId="14EC2C0D"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lastRenderedPageBreak/>
              <w:t>Περιγραφή Είδους</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362B11C"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Υποχρεωτική Απαίτηση</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C315677"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Απάντηση Υποψήφιου Προμηθευτή</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BCEDE29"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Παραπομπή</w:t>
            </w:r>
          </w:p>
        </w:tc>
      </w:tr>
      <w:tr w:rsidR="00B5117C" w:rsidRPr="007D630A" w14:paraId="7EE5A220"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2204A9C4" w14:textId="77777777" w:rsidR="00B5117C" w:rsidRPr="007D630A" w:rsidRDefault="00B5117C" w:rsidP="007D630A">
            <w:pPr>
              <w:pStyle w:val="a8"/>
              <w:jc w:val="both"/>
              <w:rPr>
                <w:rFonts w:asciiTheme="minorHAnsi" w:hAnsiTheme="minorHAnsi" w:cstheme="minorHAnsi"/>
                <w:b w:val="0"/>
                <w:bCs w:val="0"/>
                <w:lang w:val="en-US"/>
              </w:rPr>
            </w:pPr>
          </w:p>
        </w:tc>
        <w:tc>
          <w:tcPr>
            <w:tcW w:w="4534" w:type="dxa"/>
            <w:tcBorders>
              <w:top w:val="single" w:sz="4" w:space="0" w:color="auto"/>
              <w:left w:val="single" w:sz="4" w:space="0" w:color="auto"/>
              <w:bottom w:val="single" w:sz="4" w:space="0" w:color="auto"/>
              <w:right w:val="single" w:sz="4" w:space="0" w:color="auto"/>
            </w:tcBorders>
            <w:vAlign w:val="center"/>
            <w:hideMark/>
          </w:tcPr>
          <w:p w14:paraId="27F1949A" w14:textId="77777777" w:rsidR="00B5117C" w:rsidRPr="007D630A" w:rsidRDefault="00B5117C" w:rsidP="007D630A">
            <w:pPr>
              <w:pStyle w:val="a8"/>
              <w:jc w:val="both"/>
              <w:rPr>
                <w:rFonts w:asciiTheme="minorHAnsi" w:hAnsiTheme="minorHAnsi" w:cstheme="minorHAnsi"/>
                <w:lang w:val="en-US"/>
              </w:rPr>
            </w:pPr>
            <w:r w:rsidRPr="007D630A">
              <w:rPr>
                <w:rFonts w:asciiTheme="minorHAnsi" w:hAnsiTheme="minorHAnsi" w:cstheme="minorHAnsi"/>
                <w:lang w:val="en-US"/>
              </w:rPr>
              <w:t>24port Gigabit SWITCH</w:t>
            </w:r>
          </w:p>
        </w:tc>
        <w:tc>
          <w:tcPr>
            <w:tcW w:w="1643" w:type="dxa"/>
            <w:tcBorders>
              <w:top w:val="single" w:sz="4" w:space="0" w:color="auto"/>
              <w:left w:val="single" w:sz="4" w:space="0" w:color="auto"/>
              <w:bottom w:val="single" w:sz="4" w:space="0" w:color="auto"/>
              <w:right w:val="single" w:sz="4" w:space="0" w:color="auto"/>
            </w:tcBorders>
            <w:vAlign w:val="center"/>
          </w:tcPr>
          <w:p w14:paraId="79DEADF6" w14:textId="77777777" w:rsidR="00B5117C" w:rsidRPr="007D630A" w:rsidRDefault="00B5117C" w:rsidP="007D630A">
            <w:pPr>
              <w:pStyle w:val="a8"/>
              <w:jc w:val="both"/>
              <w:rPr>
                <w:rFonts w:asciiTheme="minorHAnsi" w:hAnsiTheme="minorHAnsi" w:cstheme="minorHAnsi"/>
                <w:lang w:val="en-US"/>
              </w:rPr>
            </w:pPr>
          </w:p>
        </w:tc>
        <w:tc>
          <w:tcPr>
            <w:tcW w:w="1643" w:type="dxa"/>
            <w:tcBorders>
              <w:top w:val="single" w:sz="4" w:space="0" w:color="auto"/>
              <w:left w:val="single" w:sz="4" w:space="0" w:color="auto"/>
              <w:bottom w:val="single" w:sz="4" w:space="0" w:color="auto"/>
              <w:right w:val="single" w:sz="4" w:space="0" w:color="auto"/>
            </w:tcBorders>
          </w:tcPr>
          <w:p w14:paraId="6EC4A449" w14:textId="77777777" w:rsidR="00B5117C" w:rsidRPr="007D630A" w:rsidRDefault="00B5117C" w:rsidP="007D630A">
            <w:pPr>
              <w:pStyle w:val="a8"/>
              <w:jc w:val="both"/>
              <w:rPr>
                <w:rFonts w:asciiTheme="minorHAnsi" w:hAnsiTheme="minorHAnsi" w:cstheme="minorHAnsi"/>
                <w:lang w:val="en-US"/>
              </w:rPr>
            </w:pPr>
          </w:p>
        </w:tc>
        <w:tc>
          <w:tcPr>
            <w:tcW w:w="1643" w:type="dxa"/>
            <w:tcBorders>
              <w:top w:val="single" w:sz="4" w:space="0" w:color="auto"/>
              <w:left w:val="single" w:sz="4" w:space="0" w:color="auto"/>
              <w:bottom w:val="single" w:sz="4" w:space="0" w:color="auto"/>
              <w:right w:val="single" w:sz="4" w:space="0" w:color="auto"/>
            </w:tcBorders>
          </w:tcPr>
          <w:p w14:paraId="08DF7058" w14:textId="77777777" w:rsidR="00B5117C" w:rsidRPr="007D630A" w:rsidRDefault="00B5117C" w:rsidP="007D630A">
            <w:pPr>
              <w:pStyle w:val="a8"/>
              <w:jc w:val="both"/>
              <w:rPr>
                <w:rFonts w:asciiTheme="minorHAnsi" w:hAnsiTheme="minorHAnsi" w:cstheme="minorHAnsi"/>
                <w:lang w:val="en-US"/>
              </w:rPr>
            </w:pPr>
          </w:p>
        </w:tc>
      </w:tr>
      <w:tr w:rsidR="00B5117C" w:rsidRPr="007D630A" w14:paraId="5369DB64"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4A89B4BD" w14:textId="77777777" w:rsidR="00B5117C" w:rsidRPr="007D630A" w:rsidRDefault="00B5117C" w:rsidP="007D630A">
            <w:pPr>
              <w:pStyle w:val="a8"/>
              <w:jc w:val="both"/>
              <w:rPr>
                <w:rFonts w:asciiTheme="minorHAnsi" w:hAnsiTheme="minorHAnsi" w:cstheme="minorHAnsi"/>
                <w:b w:val="0"/>
                <w:bCs w:val="0"/>
                <w:lang w:val="en-US"/>
              </w:rPr>
            </w:pPr>
          </w:p>
        </w:tc>
        <w:tc>
          <w:tcPr>
            <w:tcW w:w="4534" w:type="dxa"/>
            <w:tcBorders>
              <w:top w:val="single" w:sz="4" w:space="0" w:color="auto"/>
              <w:left w:val="single" w:sz="4" w:space="0" w:color="auto"/>
              <w:bottom w:val="single" w:sz="4" w:space="0" w:color="auto"/>
              <w:right w:val="single" w:sz="4" w:space="0" w:color="auto"/>
            </w:tcBorders>
            <w:vAlign w:val="center"/>
          </w:tcPr>
          <w:p w14:paraId="1FE78E1B" w14:textId="77777777" w:rsidR="00B5117C" w:rsidRPr="007D630A" w:rsidRDefault="00B5117C" w:rsidP="007D630A">
            <w:pPr>
              <w:pStyle w:val="a8"/>
              <w:jc w:val="both"/>
              <w:rPr>
                <w:rFonts w:asciiTheme="minorHAnsi" w:hAnsiTheme="minorHAnsi" w:cstheme="minorHAnsi"/>
                <w:lang w:val="en-US"/>
              </w:rPr>
            </w:pPr>
          </w:p>
        </w:tc>
        <w:tc>
          <w:tcPr>
            <w:tcW w:w="1643" w:type="dxa"/>
            <w:tcBorders>
              <w:top w:val="single" w:sz="4" w:space="0" w:color="auto"/>
              <w:left w:val="single" w:sz="4" w:space="0" w:color="auto"/>
              <w:bottom w:val="single" w:sz="4" w:space="0" w:color="auto"/>
              <w:right w:val="single" w:sz="4" w:space="0" w:color="auto"/>
            </w:tcBorders>
            <w:vAlign w:val="center"/>
          </w:tcPr>
          <w:p w14:paraId="11435450" w14:textId="77777777" w:rsidR="00B5117C" w:rsidRPr="007D630A" w:rsidRDefault="00B5117C" w:rsidP="007D630A">
            <w:pPr>
              <w:pStyle w:val="a8"/>
              <w:jc w:val="both"/>
              <w:rPr>
                <w:rFonts w:asciiTheme="minorHAnsi" w:hAnsiTheme="minorHAnsi" w:cstheme="minorHAnsi"/>
                <w:lang w:val="en-US"/>
              </w:rPr>
            </w:pPr>
          </w:p>
        </w:tc>
        <w:tc>
          <w:tcPr>
            <w:tcW w:w="1643" w:type="dxa"/>
            <w:tcBorders>
              <w:top w:val="single" w:sz="4" w:space="0" w:color="auto"/>
              <w:left w:val="single" w:sz="4" w:space="0" w:color="auto"/>
              <w:bottom w:val="single" w:sz="4" w:space="0" w:color="auto"/>
              <w:right w:val="single" w:sz="4" w:space="0" w:color="auto"/>
            </w:tcBorders>
          </w:tcPr>
          <w:p w14:paraId="5F0644DF" w14:textId="77777777" w:rsidR="00B5117C" w:rsidRPr="007D630A" w:rsidRDefault="00B5117C" w:rsidP="007D630A">
            <w:pPr>
              <w:pStyle w:val="a8"/>
              <w:jc w:val="both"/>
              <w:rPr>
                <w:rFonts w:asciiTheme="minorHAnsi" w:hAnsiTheme="minorHAnsi" w:cstheme="minorHAnsi"/>
                <w:lang w:val="en-US"/>
              </w:rPr>
            </w:pPr>
          </w:p>
        </w:tc>
        <w:tc>
          <w:tcPr>
            <w:tcW w:w="1643" w:type="dxa"/>
            <w:tcBorders>
              <w:top w:val="single" w:sz="4" w:space="0" w:color="auto"/>
              <w:left w:val="single" w:sz="4" w:space="0" w:color="auto"/>
              <w:bottom w:val="single" w:sz="4" w:space="0" w:color="auto"/>
              <w:right w:val="single" w:sz="4" w:space="0" w:color="auto"/>
            </w:tcBorders>
          </w:tcPr>
          <w:p w14:paraId="0E8D079D" w14:textId="77777777" w:rsidR="00B5117C" w:rsidRPr="007D630A" w:rsidRDefault="00B5117C" w:rsidP="007D630A">
            <w:pPr>
              <w:pStyle w:val="a8"/>
              <w:jc w:val="both"/>
              <w:rPr>
                <w:rFonts w:asciiTheme="minorHAnsi" w:hAnsiTheme="minorHAnsi" w:cstheme="minorHAnsi"/>
                <w:lang w:val="en-US"/>
              </w:rPr>
            </w:pPr>
          </w:p>
        </w:tc>
      </w:tr>
      <w:tr w:rsidR="00B5117C" w:rsidRPr="007D630A" w14:paraId="265BEF24"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1F125E80" w14:textId="77777777" w:rsidR="00B5117C" w:rsidRPr="007D630A" w:rsidRDefault="00B5117C" w:rsidP="007D630A">
            <w:pPr>
              <w:pStyle w:val="a8"/>
              <w:jc w:val="both"/>
              <w:rPr>
                <w:rFonts w:asciiTheme="minorHAnsi" w:hAnsiTheme="minorHAnsi" w:cstheme="minorHAnsi"/>
                <w:b w:val="0"/>
                <w:bCs w:val="0"/>
                <w:lang w:val="en-US"/>
              </w:rPr>
            </w:pPr>
          </w:p>
        </w:tc>
        <w:tc>
          <w:tcPr>
            <w:tcW w:w="4534" w:type="dxa"/>
            <w:tcBorders>
              <w:top w:val="single" w:sz="4" w:space="0" w:color="auto"/>
              <w:left w:val="single" w:sz="4" w:space="0" w:color="auto"/>
              <w:bottom w:val="single" w:sz="4" w:space="0" w:color="auto"/>
              <w:right w:val="single" w:sz="4" w:space="0" w:color="auto"/>
            </w:tcBorders>
            <w:vAlign w:val="center"/>
          </w:tcPr>
          <w:p w14:paraId="1EC01FCE"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Ποσότητα</w:t>
            </w:r>
          </w:p>
        </w:tc>
        <w:tc>
          <w:tcPr>
            <w:tcW w:w="1643" w:type="dxa"/>
            <w:tcBorders>
              <w:top w:val="single" w:sz="4" w:space="0" w:color="auto"/>
              <w:left w:val="single" w:sz="4" w:space="0" w:color="auto"/>
              <w:bottom w:val="single" w:sz="4" w:space="0" w:color="auto"/>
              <w:right w:val="single" w:sz="4" w:space="0" w:color="auto"/>
            </w:tcBorders>
            <w:vAlign w:val="center"/>
          </w:tcPr>
          <w:p w14:paraId="4B90EA5E"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1</w:t>
            </w:r>
          </w:p>
        </w:tc>
        <w:tc>
          <w:tcPr>
            <w:tcW w:w="1643" w:type="dxa"/>
            <w:tcBorders>
              <w:top w:val="single" w:sz="4" w:space="0" w:color="auto"/>
              <w:left w:val="single" w:sz="4" w:space="0" w:color="auto"/>
              <w:bottom w:val="single" w:sz="4" w:space="0" w:color="auto"/>
              <w:right w:val="single" w:sz="4" w:space="0" w:color="auto"/>
            </w:tcBorders>
          </w:tcPr>
          <w:p w14:paraId="117BEB66" w14:textId="77777777" w:rsidR="00B5117C" w:rsidRPr="007D630A" w:rsidRDefault="00B5117C" w:rsidP="007D630A">
            <w:pPr>
              <w:pStyle w:val="a8"/>
              <w:jc w:val="both"/>
              <w:rPr>
                <w:rFonts w:asciiTheme="minorHAnsi" w:hAnsiTheme="minorHAnsi" w:cstheme="minorHAnsi"/>
                <w:lang w:val="en-US"/>
              </w:rPr>
            </w:pPr>
          </w:p>
        </w:tc>
        <w:tc>
          <w:tcPr>
            <w:tcW w:w="1643" w:type="dxa"/>
            <w:tcBorders>
              <w:top w:val="single" w:sz="4" w:space="0" w:color="auto"/>
              <w:left w:val="single" w:sz="4" w:space="0" w:color="auto"/>
              <w:bottom w:val="single" w:sz="4" w:space="0" w:color="auto"/>
              <w:right w:val="single" w:sz="4" w:space="0" w:color="auto"/>
            </w:tcBorders>
          </w:tcPr>
          <w:p w14:paraId="5A0253F6" w14:textId="77777777" w:rsidR="00B5117C" w:rsidRPr="007D630A" w:rsidRDefault="00B5117C" w:rsidP="007D630A">
            <w:pPr>
              <w:pStyle w:val="a8"/>
              <w:jc w:val="both"/>
              <w:rPr>
                <w:rFonts w:asciiTheme="minorHAnsi" w:hAnsiTheme="minorHAnsi" w:cstheme="minorHAnsi"/>
                <w:lang w:val="en-US"/>
              </w:rPr>
            </w:pPr>
          </w:p>
        </w:tc>
      </w:tr>
      <w:tr w:rsidR="00B5117C" w:rsidRPr="007D630A" w14:paraId="41BE421C"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2FF20BB3"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w:t>
            </w:r>
          </w:p>
        </w:tc>
        <w:tc>
          <w:tcPr>
            <w:tcW w:w="4534" w:type="dxa"/>
            <w:tcBorders>
              <w:top w:val="single" w:sz="4" w:space="0" w:color="auto"/>
              <w:left w:val="single" w:sz="4" w:space="0" w:color="auto"/>
              <w:bottom w:val="single" w:sz="4" w:space="0" w:color="auto"/>
              <w:right w:val="single" w:sz="4" w:space="0" w:color="auto"/>
            </w:tcBorders>
            <w:vAlign w:val="bottom"/>
            <w:hideMark/>
          </w:tcPr>
          <w:p w14:paraId="73B7A0C6" w14:textId="77777777" w:rsidR="00B5117C" w:rsidRPr="007D630A" w:rsidRDefault="00B5117C" w:rsidP="007D630A">
            <w:pPr>
              <w:jc w:val="both"/>
              <w:rPr>
                <w:rFonts w:cstheme="minorHAnsi"/>
                <w:lang w:val="en-US"/>
              </w:rPr>
            </w:pPr>
            <w:r w:rsidRPr="007D630A">
              <w:rPr>
                <w:rFonts w:cstheme="minorHAnsi"/>
                <w:lang w:val="en-US"/>
              </w:rPr>
              <w:t>Downlinks total 10/100/1000: 24 ports data</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69FC875"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1ADA2C83" w14:textId="77777777" w:rsidR="00B5117C" w:rsidRPr="007D630A" w:rsidRDefault="00B5117C" w:rsidP="007D630A">
            <w:pPr>
              <w:pStyle w:val="a8"/>
              <w:jc w:val="both"/>
              <w:rPr>
                <w:rFonts w:asciiTheme="minorHAnsi" w:hAnsiTheme="minorHAnsi" w:cstheme="minorHAnsi"/>
                <w:b w:val="0"/>
                <w:bCs w:val="0"/>
              </w:rPr>
            </w:pPr>
          </w:p>
        </w:tc>
        <w:tc>
          <w:tcPr>
            <w:tcW w:w="1643" w:type="dxa"/>
            <w:tcBorders>
              <w:top w:val="single" w:sz="4" w:space="0" w:color="auto"/>
              <w:left w:val="single" w:sz="4" w:space="0" w:color="auto"/>
              <w:bottom w:val="single" w:sz="4" w:space="0" w:color="auto"/>
              <w:right w:val="single" w:sz="4" w:space="0" w:color="auto"/>
            </w:tcBorders>
          </w:tcPr>
          <w:p w14:paraId="3EEA68AB"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6FF6D993"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AFB0BC8"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2</w:t>
            </w:r>
          </w:p>
        </w:tc>
        <w:tc>
          <w:tcPr>
            <w:tcW w:w="4534" w:type="dxa"/>
            <w:tcBorders>
              <w:top w:val="single" w:sz="4" w:space="0" w:color="auto"/>
              <w:left w:val="single" w:sz="4" w:space="0" w:color="auto"/>
              <w:bottom w:val="single" w:sz="4" w:space="0" w:color="auto"/>
              <w:right w:val="single" w:sz="4" w:space="0" w:color="auto"/>
            </w:tcBorders>
            <w:vAlign w:val="bottom"/>
            <w:hideMark/>
          </w:tcPr>
          <w:p w14:paraId="4BFFC8CE" w14:textId="77777777" w:rsidR="00B5117C" w:rsidRPr="007D630A" w:rsidRDefault="00B5117C" w:rsidP="007D630A">
            <w:pPr>
              <w:jc w:val="both"/>
              <w:rPr>
                <w:rFonts w:cstheme="minorHAnsi"/>
                <w:lang w:val="en-US"/>
              </w:rPr>
            </w:pPr>
            <w:r w:rsidRPr="007D630A">
              <w:rPr>
                <w:rFonts w:cstheme="minorHAnsi"/>
                <w:lang w:val="en-US"/>
              </w:rPr>
              <w:t>Uplink configuration: 4x 1G fixed uplinks</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EC755D0"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3033D146"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4EF0338F"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561D6F27"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6C05DA6E"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3</w:t>
            </w:r>
          </w:p>
        </w:tc>
        <w:tc>
          <w:tcPr>
            <w:tcW w:w="4534" w:type="dxa"/>
            <w:tcBorders>
              <w:top w:val="single" w:sz="4" w:space="0" w:color="auto"/>
              <w:left w:val="single" w:sz="4" w:space="0" w:color="auto"/>
              <w:bottom w:val="single" w:sz="4" w:space="0" w:color="auto"/>
              <w:right w:val="single" w:sz="4" w:space="0" w:color="auto"/>
            </w:tcBorders>
            <w:vAlign w:val="bottom"/>
            <w:hideMark/>
          </w:tcPr>
          <w:p w14:paraId="37999BE2" w14:textId="77777777" w:rsidR="00B5117C" w:rsidRPr="007D630A" w:rsidRDefault="00B5117C" w:rsidP="007D630A">
            <w:pPr>
              <w:jc w:val="both"/>
              <w:rPr>
                <w:rFonts w:cstheme="minorHAnsi"/>
                <w:lang w:val="en-US"/>
              </w:rPr>
            </w:pPr>
            <w:r w:rsidRPr="007D630A">
              <w:rPr>
                <w:rFonts w:cstheme="minorHAnsi"/>
                <w:lang w:val="en-US"/>
              </w:rPr>
              <w:t>Default primary AC power supply: PWR-C5-125WAC</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AFDF290"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1B4F4067"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4A666AD6"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40D88F0A"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423E1C16"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4</w:t>
            </w:r>
          </w:p>
        </w:tc>
        <w:tc>
          <w:tcPr>
            <w:tcW w:w="4534" w:type="dxa"/>
            <w:tcBorders>
              <w:top w:val="single" w:sz="4" w:space="0" w:color="auto"/>
              <w:left w:val="single" w:sz="4" w:space="0" w:color="auto"/>
              <w:bottom w:val="single" w:sz="4" w:space="0" w:color="auto"/>
              <w:right w:val="single" w:sz="4" w:space="0" w:color="auto"/>
            </w:tcBorders>
            <w:vAlign w:val="bottom"/>
            <w:hideMark/>
          </w:tcPr>
          <w:p w14:paraId="63C84790" w14:textId="77777777" w:rsidR="00B5117C" w:rsidRPr="007D630A" w:rsidRDefault="00B5117C" w:rsidP="007D630A">
            <w:pPr>
              <w:jc w:val="both"/>
              <w:rPr>
                <w:rFonts w:cstheme="minorHAnsi"/>
              </w:rPr>
            </w:pPr>
            <w:proofErr w:type="spellStart"/>
            <w:r w:rsidRPr="007D630A">
              <w:rPr>
                <w:rFonts w:cstheme="minorHAnsi"/>
              </w:rPr>
              <w:t>Fans</w:t>
            </w:r>
            <w:proofErr w:type="spellEnd"/>
            <w:r w:rsidRPr="007D630A">
              <w:rPr>
                <w:rFonts w:cstheme="minorHAnsi"/>
                <w:lang w:val="en-US"/>
              </w:rPr>
              <w:t xml:space="preserve">: </w:t>
            </w:r>
            <w:proofErr w:type="spellStart"/>
            <w:r w:rsidRPr="007D630A">
              <w:rPr>
                <w:rFonts w:cstheme="minorHAnsi"/>
              </w:rPr>
              <w:t>Fixed</w:t>
            </w:r>
            <w:proofErr w:type="spellEnd"/>
            <w:r w:rsidRPr="007D630A">
              <w:rPr>
                <w:rFonts w:cstheme="minorHAnsi"/>
              </w:rPr>
              <w:t xml:space="preserve"> </w:t>
            </w:r>
            <w:proofErr w:type="spellStart"/>
            <w:r w:rsidRPr="007D630A">
              <w:rPr>
                <w:rFonts w:cstheme="minorHAnsi"/>
              </w:rPr>
              <w:t>redundant</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14:paraId="156E5BC5"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45C36317" w14:textId="77777777" w:rsidR="00B5117C" w:rsidRPr="007D630A" w:rsidRDefault="00B5117C" w:rsidP="007D630A">
            <w:pPr>
              <w:pStyle w:val="a8"/>
              <w:jc w:val="both"/>
              <w:rPr>
                <w:rFonts w:asciiTheme="minorHAnsi" w:hAnsiTheme="minorHAnsi" w:cstheme="minorHAnsi"/>
                <w:b w:val="0"/>
                <w:bCs w:val="0"/>
              </w:rPr>
            </w:pPr>
          </w:p>
        </w:tc>
        <w:tc>
          <w:tcPr>
            <w:tcW w:w="1643" w:type="dxa"/>
            <w:tcBorders>
              <w:top w:val="single" w:sz="4" w:space="0" w:color="auto"/>
              <w:left w:val="single" w:sz="4" w:space="0" w:color="auto"/>
              <w:bottom w:val="single" w:sz="4" w:space="0" w:color="auto"/>
              <w:right w:val="single" w:sz="4" w:space="0" w:color="auto"/>
            </w:tcBorders>
          </w:tcPr>
          <w:p w14:paraId="73BD50FA"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5F43EE3F"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4EF4552A"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5</w:t>
            </w:r>
          </w:p>
        </w:tc>
        <w:tc>
          <w:tcPr>
            <w:tcW w:w="4534" w:type="dxa"/>
            <w:tcBorders>
              <w:top w:val="single" w:sz="4" w:space="0" w:color="auto"/>
              <w:left w:val="single" w:sz="4" w:space="0" w:color="auto"/>
              <w:bottom w:val="single" w:sz="4" w:space="0" w:color="auto"/>
              <w:right w:val="single" w:sz="4" w:space="0" w:color="auto"/>
            </w:tcBorders>
            <w:vAlign w:val="bottom"/>
            <w:hideMark/>
          </w:tcPr>
          <w:p w14:paraId="0E7400A1" w14:textId="77777777" w:rsidR="00B5117C" w:rsidRPr="007D630A" w:rsidRDefault="00B5117C" w:rsidP="007D630A">
            <w:pPr>
              <w:jc w:val="both"/>
              <w:rPr>
                <w:rFonts w:cstheme="minorHAnsi"/>
              </w:rPr>
            </w:pPr>
            <w:r w:rsidRPr="007D630A">
              <w:rPr>
                <w:rFonts w:cstheme="minorHAnsi"/>
              </w:rPr>
              <w:t>Software</w:t>
            </w:r>
            <w:r w:rsidRPr="007D630A">
              <w:rPr>
                <w:rFonts w:cstheme="minorHAnsi"/>
                <w:lang w:val="en-US"/>
              </w:rPr>
              <w:t xml:space="preserve">: </w:t>
            </w:r>
            <w:proofErr w:type="spellStart"/>
            <w:r w:rsidRPr="007D630A">
              <w:rPr>
                <w:rFonts w:cstheme="minorHAnsi"/>
              </w:rPr>
              <w:t>Network</w:t>
            </w:r>
            <w:proofErr w:type="spellEnd"/>
            <w:r w:rsidRPr="007D630A">
              <w:rPr>
                <w:rFonts w:cstheme="minorHAnsi"/>
              </w:rPr>
              <w:t xml:space="preserve"> Essentials</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348E833"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6F00997B" w14:textId="77777777" w:rsidR="00B5117C" w:rsidRPr="007D630A" w:rsidRDefault="00B5117C" w:rsidP="007D630A">
            <w:pPr>
              <w:pStyle w:val="a8"/>
              <w:jc w:val="both"/>
              <w:rPr>
                <w:rFonts w:asciiTheme="minorHAnsi" w:hAnsiTheme="minorHAnsi" w:cstheme="minorHAnsi"/>
                <w:b w:val="0"/>
                <w:bCs w:val="0"/>
              </w:rPr>
            </w:pPr>
          </w:p>
        </w:tc>
        <w:tc>
          <w:tcPr>
            <w:tcW w:w="1643" w:type="dxa"/>
            <w:tcBorders>
              <w:top w:val="single" w:sz="4" w:space="0" w:color="auto"/>
              <w:left w:val="single" w:sz="4" w:space="0" w:color="auto"/>
              <w:bottom w:val="single" w:sz="4" w:space="0" w:color="auto"/>
              <w:right w:val="single" w:sz="4" w:space="0" w:color="auto"/>
            </w:tcBorders>
          </w:tcPr>
          <w:p w14:paraId="050D034A"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374BF04D"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4C17C1D9"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6</w:t>
            </w:r>
          </w:p>
        </w:tc>
        <w:tc>
          <w:tcPr>
            <w:tcW w:w="4534" w:type="dxa"/>
            <w:tcBorders>
              <w:top w:val="single" w:sz="4" w:space="0" w:color="auto"/>
              <w:left w:val="single" w:sz="4" w:space="0" w:color="auto"/>
              <w:bottom w:val="single" w:sz="4" w:space="0" w:color="auto"/>
              <w:right w:val="single" w:sz="4" w:space="0" w:color="auto"/>
            </w:tcBorders>
            <w:vAlign w:val="bottom"/>
            <w:hideMark/>
          </w:tcPr>
          <w:p w14:paraId="46748F4D" w14:textId="77777777" w:rsidR="00B5117C" w:rsidRPr="007D630A" w:rsidRDefault="00B5117C" w:rsidP="007D630A">
            <w:pPr>
              <w:jc w:val="both"/>
              <w:rPr>
                <w:rFonts w:cstheme="minorHAnsi"/>
                <w:lang w:val="en-US"/>
              </w:rPr>
            </w:pPr>
            <w:r w:rsidRPr="007D630A">
              <w:rPr>
                <w:rFonts w:cstheme="minorHAnsi"/>
                <w:lang w:val="en-US"/>
              </w:rPr>
              <w:t xml:space="preserve">Layer 2, Routed Access (RIP, EIGRP Stub, OSPF -– 1000 routes), PBR, PIM Stub Multicast (1000 routes), PVLAN, VRRP, PBR, CDP, QoS, FHS, 802.1X, MACsec-128, </w:t>
            </w:r>
            <w:proofErr w:type="spellStart"/>
            <w:r w:rsidRPr="007D630A">
              <w:rPr>
                <w:rFonts w:cstheme="minorHAnsi"/>
                <w:lang w:val="en-US"/>
              </w:rPr>
              <w:t>CoPP</w:t>
            </w:r>
            <w:proofErr w:type="spellEnd"/>
            <w:r w:rsidRPr="007D630A">
              <w:rPr>
                <w:rFonts w:cstheme="minorHAnsi"/>
                <w:lang w:val="en-US"/>
              </w:rPr>
              <w:t xml:space="preserve">, SXP, IP SLA </w:t>
            </w:r>
            <w:proofErr w:type="spellStart"/>
            <w:proofErr w:type="gramStart"/>
            <w:r w:rsidRPr="007D630A">
              <w:rPr>
                <w:rFonts w:cstheme="minorHAnsi"/>
                <w:lang w:val="en-US"/>
              </w:rPr>
              <w:t>Responder,SSO</w:t>
            </w:r>
            <w:proofErr w:type="spellEnd"/>
            <w:proofErr w:type="gramEnd"/>
          </w:p>
        </w:tc>
        <w:tc>
          <w:tcPr>
            <w:tcW w:w="1643" w:type="dxa"/>
            <w:tcBorders>
              <w:top w:val="single" w:sz="4" w:space="0" w:color="auto"/>
              <w:left w:val="single" w:sz="4" w:space="0" w:color="auto"/>
              <w:bottom w:val="single" w:sz="4" w:space="0" w:color="auto"/>
              <w:right w:val="single" w:sz="4" w:space="0" w:color="auto"/>
            </w:tcBorders>
            <w:vAlign w:val="center"/>
            <w:hideMark/>
          </w:tcPr>
          <w:p w14:paraId="00AA6547"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23FC0247"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5F01B17"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1E1C4303"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774E78DF"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7</w:t>
            </w:r>
          </w:p>
        </w:tc>
        <w:tc>
          <w:tcPr>
            <w:tcW w:w="4534" w:type="dxa"/>
            <w:tcBorders>
              <w:top w:val="single" w:sz="4" w:space="0" w:color="auto"/>
              <w:left w:val="single" w:sz="4" w:space="0" w:color="auto"/>
              <w:bottom w:val="single" w:sz="4" w:space="0" w:color="auto"/>
              <w:right w:val="single" w:sz="4" w:space="0" w:color="auto"/>
            </w:tcBorders>
            <w:vAlign w:val="bottom"/>
            <w:hideMark/>
          </w:tcPr>
          <w:p w14:paraId="188002B1" w14:textId="77777777" w:rsidR="00B5117C" w:rsidRPr="007D630A" w:rsidRDefault="00B5117C" w:rsidP="007D630A">
            <w:pPr>
              <w:jc w:val="both"/>
              <w:rPr>
                <w:rFonts w:cstheme="minorHAnsi"/>
                <w:lang w:val="en-US"/>
              </w:rPr>
            </w:pPr>
            <w:r w:rsidRPr="007D630A">
              <w:rPr>
                <w:rFonts w:cstheme="minorHAnsi"/>
                <w:lang w:val="en-US"/>
              </w:rPr>
              <w:t>Total number of MAC addresses: &gt;=16,000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1F40790"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09D2C8D4"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766F1241"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2B322392"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D439AF0"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8</w:t>
            </w:r>
          </w:p>
        </w:tc>
        <w:tc>
          <w:tcPr>
            <w:tcW w:w="4534" w:type="dxa"/>
            <w:tcBorders>
              <w:top w:val="single" w:sz="4" w:space="0" w:color="auto"/>
              <w:left w:val="single" w:sz="4" w:space="0" w:color="auto"/>
              <w:bottom w:val="single" w:sz="4" w:space="0" w:color="auto"/>
              <w:right w:val="single" w:sz="4" w:space="0" w:color="auto"/>
            </w:tcBorders>
            <w:vAlign w:val="bottom"/>
            <w:hideMark/>
          </w:tcPr>
          <w:p w14:paraId="659BC2A6" w14:textId="77777777" w:rsidR="00B5117C" w:rsidRPr="007D630A" w:rsidRDefault="00B5117C" w:rsidP="007D630A">
            <w:pPr>
              <w:jc w:val="both"/>
              <w:rPr>
                <w:rFonts w:cstheme="minorHAnsi"/>
                <w:lang w:val="en-US"/>
              </w:rPr>
            </w:pPr>
            <w:r w:rsidRPr="007D630A">
              <w:rPr>
                <w:rFonts w:cstheme="minorHAnsi"/>
                <w:lang w:val="en-US"/>
              </w:rPr>
              <w:t>Total number of IPv4 routes (ARP plus learned routes): &gt;=11.000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38755DD"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19F5C6EB"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04DCF1BA"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6CD2F07E"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D8B57F4"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9</w:t>
            </w:r>
          </w:p>
        </w:tc>
        <w:tc>
          <w:tcPr>
            <w:tcW w:w="4534" w:type="dxa"/>
            <w:tcBorders>
              <w:top w:val="single" w:sz="4" w:space="0" w:color="auto"/>
              <w:left w:val="single" w:sz="4" w:space="0" w:color="auto"/>
              <w:bottom w:val="single" w:sz="4" w:space="0" w:color="auto"/>
              <w:right w:val="single" w:sz="4" w:space="0" w:color="auto"/>
            </w:tcBorders>
            <w:vAlign w:val="bottom"/>
            <w:hideMark/>
          </w:tcPr>
          <w:p w14:paraId="25BA0329" w14:textId="77777777" w:rsidR="00B5117C" w:rsidRPr="007D630A" w:rsidRDefault="00B5117C" w:rsidP="007D630A">
            <w:pPr>
              <w:jc w:val="both"/>
              <w:rPr>
                <w:rFonts w:cstheme="minorHAnsi"/>
              </w:rPr>
            </w:pPr>
            <w:r w:rsidRPr="007D630A">
              <w:rPr>
                <w:rFonts w:cstheme="minorHAnsi"/>
              </w:rPr>
              <w:t>DRAM</w:t>
            </w:r>
            <w:r w:rsidRPr="007D630A">
              <w:rPr>
                <w:rFonts w:cstheme="minorHAnsi"/>
                <w:lang w:val="en-US"/>
              </w:rPr>
              <w:t>: &gt;=</w:t>
            </w:r>
            <w:r w:rsidRPr="007D630A">
              <w:rPr>
                <w:rFonts w:cstheme="minorHAnsi"/>
              </w:rPr>
              <w:t>2 GB</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C17F55D"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6E2CD6D6" w14:textId="77777777" w:rsidR="00B5117C" w:rsidRPr="007D630A" w:rsidRDefault="00B5117C" w:rsidP="007D630A">
            <w:pPr>
              <w:pStyle w:val="a8"/>
              <w:jc w:val="both"/>
              <w:rPr>
                <w:rFonts w:asciiTheme="minorHAnsi" w:hAnsiTheme="minorHAnsi" w:cstheme="minorHAnsi"/>
                <w:b w:val="0"/>
                <w:bCs w:val="0"/>
              </w:rPr>
            </w:pPr>
          </w:p>
        </w:tc>
        <w:tc>
          <w:tcPr>
            <w:tcW w:w="1643" w:type="dxa"/>
            <w:tcBorders>
              <w:top w:val="single" w:sz="4" w:space="0" w:color="auto"/>
              <w:left w:val="single" w:sz="4" w:space="0" w:color="auto"/>
              <w:bottom w:val="single" w:sz="4" w:space="0" w:color="auto"/>
              <w:right w:val="single" w:sz="4" w:space="0" w:color="auto"/>
            </w:tcBorders>
          </w:tcPr>
          <w:p w14:paraId="493AB8DE"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79B59D09"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7360F56D"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10</w:t>
            </w:r>
          </w:p>
        </w:tc>
        <w:tc>
          <w:tcPr>
            <w:tcW w:w="4534" w:type="dxa"/>
            <w:tcBorders>
              <w:top w:val="single" w:sz="4" w:space="0" w:color="auto"/>
              <w:left w:val="single" w:sz="4" w:space="0" w:color="auto"/>
              <w:bottom w:val="single" w:sz="4" w:space="0" w:color="auto"/>
              <w:right w:val="single" w:sz="4" w:space="0" w:color="auto"/>
            </w:tcBorders>
            <w:vAlign w:val="bottom"/>
            <w:hideMark/>
          </w:tcPr>
          <w:p w14:paraId="69B446EA" w14:textId="77777777" w:rsidR="00B5117C" w:rsidRPr="007D630A" w:rsidRDefault="00B5117C" w:rsidP="007D630A">
            <w:pPr>
              <w:jc w:val="both"/>
              <w:rPr>
                <w:rFonts w:cstheme="minorHAnsi"/>
              </w:rPr>
            </w:pPr>
            <w:r w:rsidRPr="007D630A">
              <w:rPr>
                <w:rFonts w:cstheme="minorHAnsi"/>
              </w:rPr>
              <w:t>Flash</w:t>
            </w:r>
            <w:r w:rsidRPr="007D630A">
              <w:rPr>
                <w:rFonts w:cstheme="minorHAnsi"/>
                <w:lang w:val="en-US"/>
              </w:rPr>
              <w:t>: &gt;=</w:t>
            </w:r>
            <w:r w:rsidRPr="007D630A">
              <w:rPr>
                <w:rFonts w:cstheme="minorHAnsi"/>
              </w:rPr>
              <w:t>4 GB</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41163A3"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6A283BE1" w14:textId="77777777" w:rsidR="00B5117C" w:rsidRPr="007D630A" w:rsidRDefault="00B5117C" w:rsidP="007D630A">
            <w:pPr>
              <w:pStyle w:val="a8"/>
              <w:jc w:val="both"/>
              <w:rPr>
                <w:rFonts w:asciiTheme="minorHAnsi" w:hAnsiTheme="minorHAnsi" w:cstheme="minorHAnsi"/>
                <w:b w:val="0"/>
                <w:bCs w:val="0"/>
              </w:rPr>
            </w:pPr>
          </w:p>
        </w:tc>
        <w:tc>
          <w:tcPr>
            <w:tcW w:w="1643" w:type="dxa"/>
            <w:tcBorders>
              <w:top w:val="single" w:sz="4" w:space="0" w:color="auto"/>
              <w:left w:val="single" w:sz="4" w:space="0" w:color="auto"/>
              <w:bottom w:val="single" w:sz="4" w:space="0" w:color="auto"/>
              <w:right w:val="single" w:sz="4" w:space="0" w:color="auto"/>
            </w:tcBorders>
          </w:tcPr>
          <w:p w14:paraId="248E1483"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2EAE6A76"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47564BFE"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11</w:t>
            </w:r>
          </w:p>
        </w:tc>
        <w:tc>
          <w:tcPr>
            <w:tcW w:w="4534" w:type="dxa"/>
            <w:tcBorders>
              <w:top w:val="single" w:sz="4" w:space="0" w:color="auto"/>
              <w:left w:val="single" w:sz="4" w:space="0" w:color="auto"/>
              <w:bottom w:val="single" w:sz="4" w:space="0" w:color="auto"/>
              <w:right w:val="single" w:sz="4" w:space="0" w:color="auto"/>
            </w:tcBorders>
            <w:vAlign w:val="bottom"/>
            <w:hideMark/>
          </w:tcPr>
          <w:p w14:paraId="54AE3480" w14:textId="77777777" w:rsidR="00B5117C" w:rsidRPr="007D630A" w:rsidRDefault="00B5117C" w:rsidP="007D630A">
            <w:pPr>
              <w:jc w:val="both"/>
              <w:rPr>
                <w:rFonts w:cstheme="minorHAnsi"/>
              </w:rPr>
            </w:pPr>
            <w:r w:rsidRPr="007D630A">
              <w:rPr>
                <w:rFonts w:cstheme="minorHAnsi"/>
              </w:rPr>
              <w:t xml:space="preserve">VLAN </w:t>
            </w:r>
            <w:proofErr w:type="spellStart"/>
            <w:r w:rsidRPr="007D630A">
              <w:rPr>
                <w:rFonts w:cstheme="minorHAnsi"/>
              </w:rPr>
              <w:t>IDs</w:t>
            </w:r>
            <w:proofErr w:type="spellEnd"/>
            <w:r w:rsidRPr="007D630A">
              <w:rPr>
                <w:rFonts w:cstheme="minorHAnsi"/>
                <w:lang w:val="en-US"/>
              </w:rPr>
              <w:t>: &gt;=</w:t>
            </w:r>
            <w:r w:rsidRPr="007D630A">
              <w:rPr>
                <w:rFonts w:cstheme="minorHAnsi"/>
              </w:rPr>
              <w:t>1024</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A20FB8D"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1E5F1D07" w14:textId="77777777" w:rsidR="00B5117C" w:rsidRPr="007D630A" w:rsidRDefault="00B5117C" w:rsidP="007D630A">
            <w:pPr>
              <w:pStyle w:val="a8"/>
              <w:jc w:val="both"/>
              <w:rPr>
                <w:rFonts w:asciiTheme="minorHAnsi" w:hAnsiTheme="minorHAnsi" w:cstheme="minorHAnsi"/>
                <w:b w:val="0"/>
                <w:bCs w:val="0"/>
              </w:rPr>
            </w:pPr>
          </w:p>
        </w:tc>
        <w:tc>
          <w:tcPr>
            <w:tcW w:w="1643" w:type="dxa"/>
            <w:tcBorders>
              <w:top w:val="single" w:sz="4" w:space="0" w:color="auto"/>
              <w:left w:val="single" w:sz="4" w:space="0" w:color="auto"/>
              <w:bottom w:val="single" w:sz="4" w:space="0" w:color="auto"/>
              <w:right w:val="single" w:sz="4" w:space="0" w:color="auto"/>
            </w:tcBorders>
          </w:tcPr>
          <w:p w14:paraId="41E94FFD"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456041C2"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74370AA1"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12</w:t>
            </w:r>
          </w:p>
        </w:tc>
        <w:tc>
          <w:tcPr>
            <w:tcW w:w="4534" w:type="dxa"/>
            <w:tcBorders>
              <w:top w:val="single" w:sz="4" w:space="0" w:color="auto"/>
              <w:left w:val="single" w:sz="4" w:space="0" w:color="auto"/>
              <w:bottom w:val="single" w:sz="4" w:space="0" w:color="auto"/>
              <w:right w:val="single" w:sz="4" w:space="0" w:color="auto"/>
            </w:tcBorders>
            <w:vAlign w:val="bottom"/>
            <w:hideMark/>
          </w:tcPr>
          <w:p w14:paraId="7E9FB38D" w14:textId="77777777" w:rsidR="00B5117C" w:rsidRPr="007D630A" w:rsidRDefault="00B5117C" w:rsidP="007D630A">
            <w:pPr>
              <w:jc w:val="both"/>
              <w:rPr>
                <w:rFonts w:cstheme="minorHAnsi"/>
                <w:lang w:val="en-US"/>
              </w:rPr>
            </w:pPr>
            <w:r w:rsidRPr="007D630A">
              <w:rPr>
                <w:rFonts w:cstheme="minorHAnsi"/>
                <w:lang w:val="en-US"/>
              </w:rPr>
              <w:t>DNA Essentials, 24-port, 3 Year Term license</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FB82C2C"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678368E0"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375B51DC"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5FC49F77"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18C78B57"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13</w:t>
            </w:r>
          </w:p>
        </w:tc>
        <w:tc>
          <w:tcPr>
            <w:tcW w:w="4534" w:type="dxa"/>
            <w:tcBorders>
              <w:top w:val="single" w:sz="4" w:space="0" w:color="auto"/>
              <w:left w:val="single" w:sz="4" w:space="0" w:color="auto"/>
              <w:bottom w:val="single" w:sz="4" w:space="0" w:color="auto"/>
              <w:right w:val="single" w:sz="4" w:space="0" w:color="auto"/>
            </w:tcBorders>
            <w:vAlign w:val="bottom"/>
            <w:hideMark/>
          </w:tcPr>
          <w:p w14:paraId="3A39569B" w14:textId="77777777" w:rsidR="00B5117C" w:rsidRPr="007D630A" w:rsidRDefault="00B5117C" w:rsidP="007D630A">
            <w:pPr>
              <w:jc w:val="both"/>
              <w:rPr>
                <w:rFonts w:cstheme="minorHAnsi"/>
                <w:lang w:val="en-US"/>
              </w:rPr>
            </w:pPr>
            <w:r w:rsidRPr="007D630A">
              <w:rPr>
                <w:rFonts w:cstheme="minorHAnsi"/>
                <w:lang w:val="en-US"/>
              </w:rPr>
              <w:t>Advanced telemetry and visibility: Full Flexible NetFlow, EEM</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4BC5585"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0829A7A9"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4111B7CA"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7A106AFE"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15268554"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14</w:t>
            </w:r>
          </w:p>
        </w:tc>
        <w:tc>
          <w:tcPr>
            <w:tcW w:w="4534" w:type="dxa"/>
            <w:tcBorders>
              <w:top w:val="single" w:sz="4" w:space="0" w:color="auto"/>
              <w:left w:val="single" w:sz="4" w:space="0" w:color="auto"/>
              <w:bottom w:val="single" w:sz="4" w:space="0" w:color="auto"/>
              <w:right w:val="single" w:sz="4" w:space="0" w:color="auto"/>
            </w:tcBorders>
            <w:vAlign w:val="bottom"/>
            <w:hideMark/>
          </w:tcPr>
          <w:p w14:paraId="01D5ACFA" w14:textId="77777777" w:rsidR="00B5117C" w:rsidRPr="007D630A" w:rsidRDefault="00B5117C" w:rsidP="007D630A">
            <w:pPr>
              <w:jc w:val="both"/>
              <w:rPr>
                <w:rFonts w:cstheme="minorHAnsi"/>
                <w:lang w:val="en-US"/>
              </w:rPr>
            </w:pPr>
            <w:r w:rsidRPr="007D630A">
              <w:rPr>
                <w:rFonts w:cstheme="minorHAnsi"/>
                <w:lang w:val="en-US"/>
              </w:rPr>
              <w:t>Network Plug-n-Play Connect for zero-touch device deployment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D59B4E7" w14:textId="77777777" w:rsidR="00B5117C" w:rsidRPr="007D630A" w:rsidRDefault="00B5117C" w:rsidP="007D630A">
            <w:pPr>
              <w:jc w:val="both"/>
              <w:rPr>
                <w:rFonts w:cstheme="minorHAnsi"/>
                <w:lang w:val="en-US"/>
              </w:rPr>
            </w:pPr>
            <w:r w:rsidRPr="007D630A">
              <w:rPr>
                <w:rFonts w:cstheme="minorHAnsi"/>
                <w:lang w:val="en-US"/>
              </w:rPr>
              <w:t>NAI</w:t>
            </w:r>
          </w:p>
        </w:tc>
        <w:tc>
          <w:tcPr>
            <w:tcW w:w="1643" w:type="dxa"/>
            <w:tcBorders>
              <w:top w:val="single" w:sz="4" w:space="0" w:color="auto"/>
              <w:left w:val="single" w:sz="4" w:space="0" w:color="auto"/>
              <w:bottom w:val="single" w:sz="4" w:space="0" w:color="auto"/>
              <w:right w:val="single" w:sz="4" w:space="0" w:color="auto"/>
            </w:tcBorders>
          </w:tcPr>
          <w:p w14:paraId="757E0A10"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7F54FA39" w14:textId="77777777" w:rsidR="00B5117C" w:rsidRPr="007D630A" w:rsidRDefault="00B5117C" w:rsidP="007D630A">
            <w:pPr>
              <w:pStyle w:val="a8"/>
              <w:jc w:val="both"/>
              <w:rPr>
                <w:rFonts w:asciiTheme="minorHAnsi" w:hAnsiTheme="minorHAnsi" w:cstheme="minorHAnsi"/>
                <w:b w:val="0"/>
                <w:bCs w:val="0"/>
                <w:lang w:val="en-US"/>
              </w:rPr>
            </w:pPr>
          </w:p>
        </w:tc>
      </w:tr>
    </w:tbl>
    <w:p w14:paraId="6542CE45" w14:textId="40C67CB3" w:rsidR="00B5117C" w:rsidRPr="007D630A" w:rsidRDefault="00B5117C" w:rsidP="007D630A">
      <w:pPr>
        <w:jc w:val="both"/>
        <w:rPr>
          <w:rFonts w:cstheme="minorHAnsi"/>
        </w:rPr>
      </w:pPr>
    </w:p>
    <w:p w14:paraId="19AAC65B" w14:textId="4788570B" w:rsidR="00B5117C" w:rsidRPr="007D630A" w:rsidRDefault="00B5117C" w:rsidP="007D630A">
      <w:pPr>
        <w:jc w:val="both"/>
        <w:rPr>
          <w:rFonts w:cstheme="minorHAnsi"/>
        </w:rPr>
      </w:pPr>
    </w:p>
    <w:p w14:paraId="54800D7F" w14:textId="1466CDDE" w:rsidR="00B5117C" w:rsidRPr="007D630A" w:rsidRDefault="00B5117C" w:rsidP="007D630A">
      <w:pPr>
        <w:pStyle w:val="3"/>
        <w:numPr>
          <w:ilvl w:val="1"/>
          <w:numId w:val="20"/>
        </w:numPr>
        <w:jc w:val="both"/>
        <w:rPr>
          <w:rFonts w:asciiTheme="minorHAnsi" w:hAnsiTheme="minorHAnsi" w:cstheme="minorHAnsi"/>
        </w:rPr>
      </w:pPr>
      <w:bookmarkStart w:id="63" w:name="_Toc135201846"/>
      <w:r w:rsidRPr="007D630A">
        <w:rPr>
          <w:rFonts w:asciiTheme="minorHAnsi" w:hAnsiTheme="minorHAnsi" w:cstheme="minorHAnsi"/>
        </w:rPr>
        <w:t>Δρομολογητές</w:t>
      </w:r>
      <w:bookmarkEnd w:id="63"/>
    </w:p>
    <w:p w14:paraId="66AFCDA5" w14:textId="4C8D3C98" w:rsidR="00B5117C" w:rsidRPr="007D630A" w:rsidRDefault="00B5117C" w:rsidP="007D630A">
      <w:pPr>
        <w:jc w:val="both"/>
        <w:rPr>
          <w:rFonts w:cstheme="minorHAnsi"/>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4534"/>
        <w:gridCol w:w="52"/>
        <w:gridCol w:w="1560"/>
        <w:gridCol w:w="31"/>
        <w:gridCol w:w="1643"/>
        <w:gridCol w:w="27"/>
        <w:gridCol w:w="1559"/>
        <w:gridCol w:w="57"/>
      </w:tblGrid>
      <w:tr w:rsidR="00B5117C" w:rsidRPr="007D630A" w14:paraId="1DF0D0C6" w14:textId="77777777" w:rsidTr="00B5117C">
        <w:trPr>
          <w:gridAfter w:val="1"/>
          <w:wAfter w:w="57" w:type="dxa"/>
          <w:cantSplit/>
          <w:jc w:val="center"/>
        </w:trPr>
        <w:tc>
          <w:tcPr>
            <w:tcW w:w="9918" w:type="dxa"/>
            <w:gridSpan w:val="8"/>
            <w:tcBorders>
              <w:top w:val="single" w:sz="4" w:space="0" w:color="auto"/>
              <w:left w:val="single" w:sz="4" w:space="0" w:color="auto"/>
              <w:bottom w:val="single" w:sz="4" w:space="0" w:color="auto"/>
              <w:right w:val="single" w:sz="4" w:space="0" w:color="auto"/>
            </w:tcBorders>
            <w:hideMark/>
          </w:tcPr>
          <w:p w14:paraId="333BF348"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ΠΙΝΑΚΑΣ ΣΥΜΜΟΡΦΩΣΗΣ</w:t>
            </w:r>
          </w:p>
        </w:tc>
      </w:tr>
      <w:tr w:rsidR="00B5117C" w:rsidRPr="007D630A" w14:paraId="4550639D" w14:textId="77777777" w:rsidTr="00B5117C">
        <w:trPr>
          <w:gridAfter w:val="1"/>
          <w:wAfter w:w="57" w:type="dxa"/>
          <w:cantSplit/>
          <w:jc w:val="center"/>
        </w:trPr>
        <w:tc>
          <w:tcPr>
            <w:tcW w:w="6658" w:type="dxa"/>
            <w:gridSpan w:val="4"/>
            <w:tcBorders>
              <w:top w:val="single" w:sz="4" w:space="0" w:color="auto"/>
              <w:left w:val="single" w:sz="4" w:space="0" w:color="auto"/>
              <w:bottom w:val="single" w:sz="4" w:space="0" w:color="auto"/>
              <w:right w:val="single" w:sz="4" w:space="0" w:color="auto"/>
            </w:tcBorders>
            <w:hideMark/>
          </w:tcPr>
          <w:p w14:paraId="3A85F793"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Προδιαγραφές</w:t>
            </w:r>
          </w:p>
        </w:tc>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40778C5B"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Στοιχεία Προσφοράς</w:t>
            </w:r>
          </w:p>
        </w:tc>
      </w:tr>
      <w:tr w:rsidR="00B5117C" w:rsidRPr="007D630A" w14:paraId="4D7D696D" w14:textId="77777777" w:rsidTr="00B5117C">
        <w:trPr>
          <w:gridAfter w:val="1"/>
          <w:wAfter w:w="57" w:type="dxa"/>
          <w:cantSplit/>
          <w:jc w:val="center"/>
        </w:trPr>
        <w:tc>
          <w:tcPr>
            <w:tcW w:w="5098" w:type="dxa"/>
            <w:gridSpan w:val="3"/>
            <w:tcBorders>
              <w:top w:val="single" w:sz="4" w:space="0" w:color="auto"/>
              <w:left w:val="single" w:sz="4" w:space="0" w:color="auto"/>
              <w:bottom w:val="single" w:sz="4" w:space="0" w:color="auto"/>
              <w:right w:val="single" w:sz="4" w:space="0" w:color="auto"/>
            </w:tcBorders>
            <w:vAlign w:val="center"/>
            <w:hideMark/>
          </w:tcPr>
          <w:p w14:paraId="380A4EBC"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Περιγραφή Είδους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7B4DD2"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Υποχρεωτική Απαίτηση</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B657516"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Απάντηση Υποψήφιου Προμηθευτή</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49BA50"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Παραπομπή</w:t>
            </w:r>
          </w:p>
        </w:tc>
      </w:tr>
      <w:tr w:rsidR="00B5117C" w:rsidRPr="007D630A" w14:paraId="5D613551"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750D8BF3"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lastRenderedPageBreak/>
              <w:t>1</w:t>
            </w:r>
          </w:p>
        </w:tc>
        <w:tc>
          <w:tcPr>
            <w:tcW w:w="4534" w:type="dxa"/>
            <w:tcBorders>
              <w:top w:val="single" w:sz="4" w:space="0" w:color="auto"/>
              <w:left w:val="single" w:sz="4" w:space="0" w:color="auto"/>
              <w:bottom w:val="single" w:sz="4" w:space="0" w:color="auto"/>
              <w:right w:val="single" w:sz="4" w:space="0" w:color="auto"/>
            </w:tcBorders>
            <w:vAlign w:val="center"/>
            <w:hideMark/>
          </w:tcPr>
          <w:p w14:paraId="23BEEEA7" w14:textId="77777777" w:rsidR="00B5117C" w:rsidRPr="007D630A" w:rsidRDefault="00B5117C" w:rsidP="007D630A">
            <w:pPr>
              <w:pStyle w:val="a8"/>
              <w:jc w:val="both"/>
              <w:rPr>
                <w:rFonts w:asciiTheme="minorHAnsi" w:hAnsiTheme="minorHAnsi" w:cstheme="minorHAnsi"/>
                <w:b w:val="0"/>
                <w:bCs w:val="0"/>
                <w:lang w:val="en-US"/>
              </w:rPr>
            </w:pPr>
            <w:proofErr w:type="spellStart"/>
            <w:r w:rsidRPr="007D630A">
              <w:rPr>
                <w:rFonts w:asciiTheme="minorHAnsi" w:hAnsiTheme="minorHAnsi" w:cstheme="minorHAnsi"/>
                <w:b w:val="0"/>
                <w:bCs w:val="0"/>
              </w:rPr>
              <w:t>Network</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interface</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modules</w:t>
            </w:r>
            <w:proofErr w:type="spellEnd"/>
            <w:r w:rsidRPr="007D630A">
              <w:rPr>
                <w:rFonts w:asciiTheme="minorHAnsi" w:hAnsiTheme="minorHAnsi" w:cstheme="minorHAnsi"/>
                <w:b w:val="0"/>
                <w:bCs w:val="0"/>
              </w:rPr>
              <w:t xml:space="preserve"> (NIM)</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6ED63C6E"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2</w:t>
            </w:r>
          </w:p>
        </w:tc>
        <w:tc>
          <w:tcPr>
            <w:tcW w:w="1643" w:type="dxa"/>
            <w:tcBorders>
              <w:top w:val="single" w:sz="4" w:space="0" w:color="auto"/>
              <w:left w:val="single" w:sz="4" w:space="0" w:color="auto"/>
              <w:bottom w:val="single" w:sz="4" w:space="0" w:color="auto"/>
              <w:right w:val="single" w:sz="4" w:space="0" w:color="auto"/>
            </w:tcBorders>
          </w:tcPr>
          <w:p w14:paraId="2BD937E8" w14:textId="77777777" w:rsidR="00B5117C" w:rsidRPr="007D630A" w:rsidRDefault="00B5117C" w:rsidP="007D630A">
            <w:pPr>
              <w:pStyle w:val="a8"/>
              <w:jc w:val="both"/>
              <w:rPr>
                <w:rFonts w:asciiTheme="minorHAnsi" w:hAnsiTheme="minorHAnsi" w:cstheme="minorHAnsi"/>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47428125" w14:textId="77777777" w:rsidR="00B5117C" w:rsidRPr="007D630A" w:rsidRDefault="00B5117C" w:rsidP="007D630A">
            <w:pPr>
              <w:pStyle w:val="a8"/>
              <w:jc w:val="both"/>
              <w:rPr>
                <w:rFonts w:asciiTheme="minorHAnsi" w:hAnsiTheme="minorHAnsi" w:cstheme="minorHAnsi"/>
                <w:lang w:val="en-US"/>
              </w:rPr>
            </w:pPr>
          </w:p>
        </w:tc>
      </w:tr>
      <w:tr w:rsidR="00B5117C" w:rsidRPr="007D630A" w14:paraId="7294E64B"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75474C33"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2</w:t>
            </w:r>
          </w:p>
        </w:tc>
        <w:tc>
          <w:tcPr>
            <w:tcW w:w="4534" w:type="dxa"/>
            <w:tcBorders>
              <w:top w:val="single" w:sz="4" w:space="0" w:color="auto"/>
              <w:left w:val="single" w:sz="4" w:space="0" w:color="auto"/>
              <w:bottom w:val="single" w:sz="4" w:space="0" w:color="auto"/>
              <w:right w:val="single" w:sz="4" w:space="0" w:color="auto"/>
            </w:tcBorders>
            <w:vAlign w:val="center"/>
            <w:hideMark/>
          </w:tcPr>
          <w:p w14:paraId="4B433052"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 xml:space="preserve">Management port: </w:t>
            </w:r>
            <w:r w:rsidRPr="007D630A">
              <w:rPr>
                <w:rStyle w:val="desc"/>
                <w:rFonts w:asciiTheme="minorHAnsi" w:hAnsiTheme="minorHAnsi" w:cstheme="minorHAnsi"/>
                <w:lang w:val="en-US"/>
              </w:rPr>
              <w:t>1 GE (</w:t>
            </w:r>
            <w:proofErr w:type="spellStart"/>
            <w:r w:rsidRPr="007D630A">
              <w:rPr>
                <w:rStyle w:val="desc"/>
                <w:rFonts w:asciiTheme="minorHAnsi" w:hAnsiTheme="minorHAnsi" w:cstheme="minorHAnsi"/>
                <w:lang w:val="en-US"/>
              </w:rPr>
              <w:t>Integated</w:t>
            </w:r>
            <w:proofErr w:type="spellEnd"/>
            <w:r w:rsidRPr="007D630A">
              <w:rPr>
                <w:rStyle w:val="desc"/>
                <w:rFonts w:asciiTheme="minorHAnsi" w:hAnsiTheme="minorHAnsi" w:cstheme="minorHAnsi"/>
                <w:lang w:val="en-US"/>
              </w:rPr>
              <w:t xml:space="preserve"> Out of Band)</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6BA193ED"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30B4D8A5" w14:textId="77777777" w:rsidR="00B5117C" w:rsidRPr="007D630A" w:rsidRDefault="00B5117C" w:rsidP="007D630A">
            <w:pPr>
              <w:pStyle w:val="a8"/>
              <w:jc w:val="both"/>
              <w:rPr>
                <w:rFonts w:asciiTheme="minorHAnsi" w:hAnsiTheme="minorHAnsi" w:cstheme="minorHAnsi"/>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24E7FB00" w14:textId="77777777" w:rsidR="00B5117C" w:rsidRPr="007D630A" w:rsidRDefault="00B5117C" w:rsidP="007D630A">
            <w:pPr>
              <w:pStyle w:val="a8"/>
              <w:jc w:val="both"/>
              <w:rPr>
                <w:rFonts w:asciiTheme="minorHAnsi" w:hAnsiTheme="minorHAnsi" w:cstheme="minorHAnsi"/>
                <w:lang w:val="en-US"/>
              </w:rPr>
            </w:pPr>
          </w:p>
        </w:tc>
      </w:tr>
      <w:tr w:rsidR="00B5117C" w:rsidRPr="007D630A" w14:paraId="41884547"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553CD65"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3</w:t>
            </w:r>
          </w:p>
        </w:tc>
        <w:tc>
          <w:tcPr>
            <w:tcW w:w="4534" w:type="dxa"/>
            <w:tcBorders>
              <w:top w:val="single" w:sz="4" w:space="0" w:color="auto"/>
              <w:left w:val="single" w:sz="4" w:space="0" w:color="auto"/>
              <w:bottom w:val="single" w:sz="4" w:space="0" w:color="auto"/>
              <w:right w:val="single" w:sz="4" w:space="0" w:color="auto"/>
            </w:tcBorders>
            <w:vAlign w:val="center"/>
            <w:hideMark/>
          </w:tcPr>
          <w:p w14:paraId="0AFB892A"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Μνήμη</w:t>
            </w:r>
            <w:r w:rsidRPr="007D630A">
              <w:rPr>
                <w:rFonts w:asciiTheme="minorHAnsi" w:hAnsiTheme="minorHAnsi" w:cstheme="minorHAnsi"/>
                <w:b w:val="0"/>
                <w:bCs w:val="0"/>
                <w:lang w:val="en-US"/>
              </w:rPr>
              <w:t xml:space="preserve"> RAM: &gt;=4 GB (installed) / &gt;=8 GB (max) - DDR3 SDRAM</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6EC9D231"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4F919C02" w14:textId="77777777" w:rsidR="00B5117C" w:rsidRPr="007D630A" w:rsidRDefault="00B5117C" w:rsidP="007D630A">
            <w:pPr>
              <w:pStyle w:val="a8"/>
              <w:jc w:val="both"/>
              <w:rPr>
                <w:rFonts w:asciiTheme="minorHAnsi" w:hAnsiTheme="minorHAnsi" w:cstheme="minorHAnsi"/>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201ADC75" w14:textId="77777777" w:rsidR="00B5117C" w:rsidRPr="007D630A" w:rsidRDefault="00B5117C" w:rsidP="007D630A">
            <w:pPr>
              <w:pStyle w:val="a8"/>
              <w:jc w:val="both"/>
              <w:rPr>
                <w:rFonts w:asciiTheme="minorHAnsi" w:hAnsiTheme="minorHAnsi" w:cstheme="minorHAnsi"/>
                <w:lang w:val="en-US"/>
              </w:rPr>
            </w:pPr>
          </w:p>
        </w:tc>
      </w:tr>
      <w:tr w:rsidR="00B5117C" w:rsidRPr="007D630A" w14:paraId="66F9C60A"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23D6874B"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4</w:t>
            </w:r>
          </w:p>
        </w:tc>
        <w:tc>
          <w:tcPr>
            <w:tcW w:w="4534" w:type="dxa"/>
            <w:tcBorders>
              <w:top w:val="single" w:sz="4" w:space="0" w:color="auto"/>
              <w:left w:val="single" w:sz="4" w:space="0" w:color="auto"/>
              <w:bottom w:val="single" w:sz="4" w:space="0" w:color="auto"/>
              <w:right w:val="single" w:sz="4" w:space="0" w:color="auto"/>
            </w:tcBorders>
            <w:vAlign w:val="center"/>
            <w:hideMark/>
          </w:tcPr>
          <w:p w14:paraId="7810FB32"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Flash Memory: &gt;=4 GB (installed) / &gt;=8 GB (max)</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3E819AC9"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0D1BE0F9" w14:textId="77777777" w:rsidR="00B5117C" w:rsidRPr="007D630A" w:rsidRDefault="00B5117C" w:rsidP="007D630A">
            <w:pPr>
              <w:pStyle w:val="a8"/>
              <w:jc w:val="both"/>
              <w:rPr>
                <w:rFonts w:asciiTheme="minorHAnsi" w:hAnsiTheme="minorHAnsi" w:cstheme="minorHAnsi"/>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01925CAB" w14:textId="77777777" w:rsidR="00B5117C" w:rsidRPr="007D630A" w:rsidRDefault="00B5117C" w:rsidP="007D630A">
            <w:pPr>
              <w:pStyle w:val="a8"/>
              <w:jc w:val="both"/>
              <w:rPr>
                <w:rFonts w:asciiTheme="minorHAnsi" w:hAnsiTheme="minorHAnsi" w:cstheme="minorHAnsi"/>
                <w:lang w:val="en-US"/>
              </w:rPr>
            </w:pPr>
          </w:p>
        </w:tc>
      </w:tr>
      <w:tr w:rsidR="00B5117C" w:rsidRPr="007D630A" w14:paraId="6B7952ED"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172F5723"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5</w:t>
            </w:r>
          </w:p>
        </w:tc>
        <w:tc>
          <w:tcPr>
            <w:tcW w:w="4534" w:type="dxa"/>
            <w:tcBorders>
              <w:top w:val="single" w:sz="4" w:space="0" w:color="auto"/>
              <w:left w:val="single" w:sz="4" w:space="0" w:color="auto"/>
              <w:bottom w:val="single" w:sz="4" w:space="0" w:color="auto"/>
              <w:right w:val="single" w:sz="4" w:space="0" w:color="auto"/>
            </w:tcBorders>
            <w:vAlign w:val="center"/>
            <w:hideMark/>
          </w:tcPr>
          <w:p w14:paraId="0E2E8F11"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Module online insertion and removal (OIR)</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2B333F3E"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680DEC9C" w14:textId="77777777" w:rsidR="00B5117C" w:rsidRPr="007D630A" w:rsidRDefault="00B5117C" w:rsidP="007D630A">
            <w:pPr>
              <w:pStyle w:val="a8"/>
              <w:jc w:val="both"/>
              <w:rPr>
                <w:rFonts w:asciiTheme="minorHAnsi" w:hAnsiTheme="minorHAnsi" w:cstheme="minorHAnsi"/>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793B1AA0" w14:textId="77777777" w:rsidR="00B5117C" w:rsidRPr="007D630A" w:rsidRDefault="00B5117C" w:rsidP="007D630A">
            <w:pPr>
              <w:pStyle w:val="a8"/>
              <w:jc w:val="both"/>
              <w:rPr>
                <w:rFonts w:asciiTheme="minorHAnsi" w:hAnsiTheme="minorHAnsi" w:cstheme="minorHAnsi"/>
                <w:lang w:val="en-US"/>
              </w:rPr>
            </w:pPr>
          </w:p>
        </w:tc>
      </w:tr>
      <w:tr w:rsidR="00B5117C" w:rsidRPr="007D630A" w14:paraId="147D3F76"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286F3008"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6</w:t>
            </w:r>
          </w:p>
        </w:tc>
        <w:tc>
          <w:tcPr>
            <w:tcW w:w="4534" w:type="dxa"/>
            <w:tcBorders>
              <w:top w:val="single" w:sz="4" w:space="0" w:color="auto"/>
              <w:left w:val="single" w:sz="4" w:space="0" w:color="auto"/>
              <w:bottom w:val="single" w:sz="4" w:space="0" w:color="auto"/>
              <w:right w:val="single" w:sz="4" w:space="0" w:color="auto"/>
            </w:tcBorders>
            <w:vAlign w:val="center"/>
            <w:hideMark/>
          </w:tcPr>
          <w:p w14:paraId="4C9265F7"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 xml:space="preserve">Integrated Services Card (ISC) slots: </w:t>
            </w:r>
            <w:r w:rsidRPr="007D630A">
              <w:rPr>
                <w:rStyle w:val="desc"/>
                <w:rFonts w:asciiTheme="minorHAnsi" w:hAnsiTheme="minorHAnsi" w:cstheme="minorHAnsi"/>
                <w:lang w:val="en-US"/>
              </w:rPr>
              <w:t>1 (PVDM 4)</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275EA460"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74D4C313" w14:textId="77777777" w:rsidR="00B5117C" w:rsidRPr="007D630A" w:rsidRDefault="00B5117C" w:rsidP="007D630A">
            <w:pPr>
              <w:pStyle w:val="a8"/>
              <w:jc w:val="both"/>
              <w:rPr>
                <w:rFonts w:asciiTheme="minorHAnsi" w:hAnsiTheme="minorHAnsi" w:cstheme="minorHAnsi"/>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214CA5B1" w14:textId="77777777" w:rsidR="00B5117C" w:rsidRPr="007D630A" w:rsidRDefault="00B5117C" w:rsidP="007D630A">
            <w:pPr>
              <w:pStyle w:val="a8"/>
              <w:jc w:val="both"/>
              <w:rPr>
                <w:rFonts w:asciiTheme="minorHAnsi" w:hAnsiTheme="minorHAnsi" w:cstheme="minorHAnsi"/>
                <w:lang w:val="en-US"/>
              </w:rPr>
            </w:pPr>
          </w:p>
        </w:tc>
      </w:tr>
      <w:tr w:rsidR="00B5117C" w:rsidRPr="007D630A" w14:paraId="5E90104F"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23F84246"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7</w:t>
            </w:r>
          </w:p>
        </w:tc>
        <w:tc>
          <w:tcPr>
            <w:tcW w:w="4534" w:type="dxa"/>
            <w:tcBorders>
              <w:top w:val="single" w:sz="4" w:space="0" w:color="auto"/>
              <w:left w:val="single" w:sz="4" w:space="0" w:color="auto"/>
              <w:bottom w:val="single" w:sz="4" w:space="0" w:color="auto"/>
              <w:right w:val="single" w:sz="4" w:space="0" w:color="auto"/>
            </w:tcBorders>
            <w:vAlign w:val="center"/>
            <w:hideMark/>
          </w:tcPr>
          <w:p w14:paraId="061337F2"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Form factor: 1 rack unit (RU)</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2A560174"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40827E01" w14:textId="77777777" w:rsidR="00B5117C" w:rsidRPr="007D630A" w:rsidRDefault="00B5117C" w:rsidP="007D630A">
            <w:pPr>
              <w:pStyle w:val="a8"/>
              <w:jc w:val="both"/>
              <w:rPr>
                <w:rFonts w:asciiTheme="minorHAnsi" w:hAnsiTheme="minorHAnsi" w:cstheme="minorHAnsi"/>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6928D569" w14:textId="77777777" w:rsidR="00B5117C" w:rsidRPr="007D630A" w:rsidRDefault="00B5117C" w:rsidP="007D630A">
            <w:pPr>
              <w:pStyle w:val="a8"/>
              <w:jc w:val="both"/>
              <w:rPr>
                <w:rFonts w:asciiTheme="minorHAnsi" w:hAnsiTheme="minorHAnsi" w:cstheme="minorHAnsi"/>
                <w:lang w:val="en-US"/>
              </w:rPr>
            </w:pPr>
          </w:p>
        </w:tc>
      </w:tr>
      <w:tr w:rsidR="00B5117C" w:rsidRPr="007D630A" w14:paraId="02E09B11"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7CE8781"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8</w:t>
            </w:r>
          </w:p>
        </w:tc>
        <w:tc>
          <w:tcPr>
            <w:tcW w:w="4534" w:type="dxa"/>
            <w:tcBorders>
              <w:top w:val="single" w:sz="4" w:space="0" w:color="auto"/>
              <w:left w:val="single" w:sz="4" w:space="0" w:color="auto"/>
              <w:bottom w:val="single" w:sz="4" w:space="0" w:color="auto"/>
              <w:right w:val="single" w:sz="4" w:space="0" w:color="auto"/>
            </w:tcBorders>
            <w:vAlign w:val="center"/>
            <w:hideMark/>
          </w:tcPr>
          <w:p w14:paraId="293153C7"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 xml:space="preserve">Συνδεσιμότητα: </w:t>
            </w:r>
            <w:r w:rsidRPr="007D630A">
              <w:rPr>
                <w:rFonts w:asciiTheme="minorHAnsi" w:hAnsiTheme="minorHAnsi" w:cstheme="minorHAnsi"/>
                <w:b w:val="0"/>
                <w:bCs w:val="0"/>
                <w:lang w:val="en-US"/>
              </w:rPr>
              <w:t>Ethernet</w:t>
            </w:r>
            <w:r w:rsidRPr="007D630A">
              <w:rPr>
                <w:rFonts w:asciiTheme="minorHAnsi" w:hAnsiTheme="minorHAnsi" w:cstheme="minorHAnsi"/>
                <w:b w:val="0"/>
                <w:bCs w:val="0"/>
              </w:rPr>
              <w:t xml:space="preserve"> και </w:t>
            </w:r>
            <w:r w:rsidRPr="007D630A">
              <w:rPr>
                <w:rFonts w:asciiTheme="minorHAnsi" w:hAnsiTheme="minorHAnsi" w:cstheme="minorHAnsi"/>
                <w:b w:val="0"/>
                <w:bCs w:val="0"/>
                <w:lang w:val="en-US"/>
              </w:rPr>
              <w:t>Wi</w:t>
            </w:r>
            <w:r w:rsidRPr="007D630A">
              <w:rPr>
                <w:rFonts w:asciiTheme="minorHAnsi" w:hAnsiTheme="minorHAnsi" w:cstheme="minorHAnsi"/>
                <w:b w:val="0"/>
                <w:bCs w:val="0"/>
              </w:rPr>
              <w:t>-</w:t>
            </w:r>
            <w:r w:rsidRPr="007D630A">
              <w:rPr>
                <w:rFonts w:asciiTheme="minorHAnsi" w:hAnsiTheme="minorHAnsi" w:cstheme="minorHAnsi"/>
                <w:b w:val="0"/>
                <w:bCs w:val="0"/>
                <w:lang w:val="en-US"/>
              </w:rPr>
              <w:t>Fi</w:t>
            </w:r>
            <w:r w:rsidRPr="007D630A">
              <w:rPr>
                <w:rFonts w:asciiTheme="minorHAnsi" w:hAnsiTheme="minorHAnsi" w:cstheme="minorHAnsi"/>
                <w:b w:val="0"/>
                <w:bCs w:val="0"/>
              </w:rPr>
              <w:t>.</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6467D30E"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7E18B126" w14:textId="77777777" w:rsidR="00B5117C" w:rsidRPr="007D630A" w:rsidRDefault="00B5117C" w:rsidP="007D630A">
            <w:pPr>
              <w:pStyle w:val="a8"/>
              <w:jc w:val="both"/>
              <w:rPr>
                <w:rFonts w:asciiTheme="minorHAnsi" w:hAnsiTheme="minorHAnsi" w:cstheme="minorHAnsi"/>
                <w:b w:val="0"/>
                <w:bCs w:val="0"/>
              </w:rPr>
            </w:pPr>
          </w:p>
        </w:tc>
        <w:tc>
          <w:tcPr>
            <w:tcW w:w="1643" w:type="dxa"/>
            <w:gridSpan w:val="3"/>
            <w:tcBorders>
              <w:top w:val="single" w:sz="4" w:space="0" w:color="auto"/>
              <w:left w:val="single" w:sz="4" w:space="0" w:color="auto"/>
              <w:bottom w:val="single" w:sz="4" w:space="0" w:color="auto"/>
              <w:right w:val="single" w:sz="4" w:space="0" w:color="auto"/>
            </w:tcBorders>
          </w:tcPr>
          <w:p w14:paraId="145102AE"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171167F2"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7DA98415"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9</w:t>
            </w:r>
          </w:p>
        </w:tc>
        <w:tc>
          <w:tcPr>
            <w:tcW w:w="4534" w:type="dxa"/>
            <w:tcBorders>
              <w:top w:val="single" w:sz="4" w:space="0" w:color="auto"/>
              <w:left w:val="single" w:sz="4" w:space="0" w:color="auto"/>
              <w:bottom w:val="single" w:sz="4" w:space="0" w:color="auto"/>
              <w:right w:val="single" w:sz="4" w:space="0" w:color="auto"/>
            </w:tcBorders>
            <w:vAlign w:val="center"/>
            <w:hideMark/>
          </w:tcPr>
          <w:p w14:paraId="6B3D2093" w14:textId="77777777" w:rsidR="00B5117C" w:rsidRPr="007D630A" w:rsidRDefault="00B5117C" w:rsidP="007D630A">
            <w:pPr>
              <w:pStyle w:val="a8"/>
              <w:jc w:val="both"/>
              <w:rPr>
                <w:rFonts w:asciiTheme="minorHAnsi" w:hAnsiTheme="minorHAnsi" w:cstheme="minorHAnsi"/>
                <w:b w:val="0"/>
                <w:bCs w:val="0"/>
              </w:rPr>
            </w:pPr>
            <w:proofErr w:type="spellStart"/>
            <w:r w:rsidRPr="007D630A">
              <w:rPr>
                <w:rFonts w:asciiTheme="minorHAnsi" w:hAnsiTheme="minorHAnsi" w:cstheme="minorHAnsi"/>
                <w:b w:val="0"/>
                <w:bCs w:val="0"/>
              </w:rPr>
              <w:t>Performance</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Aggregate</w:t>
            </w:r>
            <w:proofErr w:type="spellEnd"/>
            <w:r w:rsidRPr="007D630A">
              <w:rPr>
                <w:rFonts w:asciiTheme="minorHAnsi" w:hAnsiTheme="minorHAnsi" w:cstheme="minorHAnsi"/>
                <w:b w:val="0"/>
                <w:bCs w:val="0"/>
              </w:rPr>
              <w:t xml:space="preserve"> </w:t>
            </w:r>
            <w:proofErr w:type="spellStart"/>
            <w:r w:rsidRPr="007D630A">
              <w:rPr>
                <w:rFonts w:asciiTheme="minorHAnsi" w:hAnsiTheme="minorHAnsi" w:cstheme="minorHAnsi"/>
                <w:b w:val="0"/>
                <w:bCs w:val="0"/>
              </w:rPr>
              <w:t>throughput</w:t>
            </w:r>
            <w:proofErr w:type="spellEnd"/>
            <w:r w:rsidRPr="007D630A">
              <w:rPr>
                <w:rFonts w:asciiTheme="minorHAnsi" w:hAnsiTheme="minorHAnsi" w:cstheme="minorHAnsi"/>
                <w:b w:val="0"/>
                <w:bCs w:val="0"/>
              </w:rPr>
              <w:t xml:space="preserve">: &gt;=50 </w:t>
            </w:r>
            <w:proofErr w:type="spellStart"/>
            <w:r w:rsidRPr="007D630A">
              <w:rPr>
                <w:rFonts w:asciiTheme="minorHAnsi" w:hAnsiTheme="minorHAnsi" w:cstheme="minorHAnsi"/>
                <w:b w:val="0"/>
                <w:bCs w:val="0"/>
              </w:rPr>
              <w:t>Mbps</w:t>
            </w:r>
            <w:proofErr w:type="spellEnd"/>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23179D6B"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5BFEC8A4" w14:textId="77777777" w:rsidR="00B5117C" w:rsidRPr="007D630A" w:rsidRDefault="00B5117C" w:rsidP="007D630A">
            <w:pPr>
              <w:pStyle w:val="a8"/>
              <w:jc w:val="both"/>
              <w:rPr>
                <w:rFonts w:asciiTheme="minorHAnsi" w:hAnsiTheme="minorHAnsi" w:cstheme="minorHAnsi"/>
                <w:b w:val="0"/>
                <w:bCs w:val="0"/>
              </w:rPr>
            </w:pPr>
          </w:p>
        </w:tc>
        <w:tc>
          <w:tcPr>
            <w:tcW w:w="1643" w:type="dxa"/>
            <w:gridSpan w:val="3"/>
            <w:tcBorders>
              <w:top w:val="single" w:sz="4" w:space="0" w:color="auto"/>
              <w:left w:val="single" w:sz="4" w:space="0" w:color="auto"/>
              <w:bottom w:val="single" w:sz="4" w:space="0" w:color="auto"/>
              <w:right w:val="single" w:sz="4" w:space="0" w:color="auto"/>
            </w:tcBorders>
          </w:tcPr>
          <w:p w14:paraId="58643350"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298B270D"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11CD6743"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10</w:t>
            </w:r>
          </w:p>
        </w:tc>
        <w:tc>
          <w:tcPr>
            <w:tcW w:w="4534" w:type="dxa"/>
            <w:tcBorders>
              <w:top w:val="single" w:sz="4" w:space="0" w:color="auto"/>
              <w:left w:val="single" w:sz="4" w:space="0" w:color="auto"/>
              <w:bottom w:val="single" w:sz="4" w:space="0" w:color="auto"/>
              <w:right w:val="single" w:sz="4" w:space="0" w:color="auto"/>
            </w:tcBorders>
            <w:vAlign w:val="center"/>
            <w:hideMark/>
          </w:tcPr>
          <w:p w14:paraId="0FFF3F99"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Θύρες</w:t>
            </w:r>
            <w:r w:rsidRPr="007D630A">
              <w:rPr>
                <w:rFonts w:asciiTheme="minorHAnsi" w:hAnsiTheme="minorHAnsi" w:cstheme="minorHAnsi"/>
                <w:b w:val="0"/>
                <w:bCs w:val="0"/>
                <w:lang w:val="en-US"/>
              </w:rPr>
              <w:t>/</w:t>
            </w:r>
            <w:r w:rsidRPr="007D630A">
              <w:rPr>
                <w:rFonts w:asciiTheme="minorHAnsi" w:hAnsiTheme="minorHAnsi" w:cstheme="minorHAnsi"/>
                <w:b w:val="0"/>
                <w:bCs w:val="0"/>
              </w:rPr>
              <w:t>Συνδεσιμότητα</w:t>
            </w:r>
            <w:r w:rsidRPr="007D630A">
              <w:rPr>
                <w:rFonts w:asciiTheme="minorHAnsi" w:hAnsiTheme="minorHAnsi" w:cstheme="minorHAnsi"/>
                <w:b w:val="0"/>
                <w:bCs w:val="0"/>
                <w:lang w:val="en-US"/>
              </w:rPr>
              <w:t xml:space="preserve">: </w:t>
            </w:r>
          </w:p>
          <w:p w14:paraId="4E378448"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 xml:space="preserve">(2) 10Base-T/100Base-TX/1000Base-T RJ-45 </w:t>
            </w:r>
          </w:p>
          <w:p w14:paraId="42DAA4BC"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 RJ-45 console</w:t>
            </w:r>
          </w:p>
          <w:p w14:paraId="58EE8D52"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 USB Mini-B</w:t>
            </w:r>
          </w:p>
          <w:p w14:paraId="52B07880"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 RJ-45 auxiliary</w:t>
            </w:r>
          </w:p>
          <w:p w14:paraId="570BAE0D"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 USB 2.0 Type A</w:t>
            </w:r>
          </w:p>
          <w:p w14:paraId="7621039C"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 SFP</w:t>
            </w:r>
          </w:p>
          <w:p w14:paraId="6B945E2C" w14:textId="77777777" w:rsidR="00B5117C" w:rsidRPr="007D630A" w:rsidRDefault="00B5117C" w:rsidP="007D630A">
            <w:pPr>
              <w:pStyle w:val="a8"/>
              <w:jc w:val="both"/>
              <w:rPr>
                <w:rFonts w:asciiTheme="minorHAnsi" w:hAnsiTheme="minorHAnsi" w:cstheme="minorHAnsi"/>
                <w:lang w:val="en-US"/>
              </w:rPr>
            </w:pPr>
            <w:r w:rsidRPr="007D630A">
              <w:rPr>
                <w:rFonts w:asciiTheme="minorHAnsi" w:hAnsiTheme="minorHAnsi" w:cstheme="minorHAnsi"/>
                <w:b w:val="0"/>
                <w:bCs w:val="0"/>
                <w:lang w:val="en-US"/>
              </w:rPr>
              <w:t>(1) RJ-45 management</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35EDAA68"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79AF2B53" w14:textId="77777777" w:rsidR="00B5117C" w:rsidRPr="007D630A" w:rsidRDefault="00B5117C" w:rsidP="007D630A">
            <w:pPr>
              <w:pStyle w:val="a8"/>
              <w:jc w:val="both"/>
              <w:rPr>
                <w:rFonts w:asciiTheme="minorHAnsi" w:hAnsiTheme="minorHAnsi" w:cstheme="minorHAnsi"/>
                <w:b w:val="0"/>
                <w:bCs w:val="0"/>
              </w:rPr>
            </w:pPr>
          </w:p>
        </w:tc>
        <w:tc>
          <w:tcPr>
            <w:tcW w:w="1643" w:type="dxa"/>
            <w:gridSpan w:val="3"/>
            <w:tcBorders>
              <w:top w:val="single" w:sz="4" w:space="0" w:color="auto"/>
              <w:left w:val="single" w:sz="4" w:space="0" w:color="auto"/>
              <w:bottom w:val="single" w:sz="4" w:space="0" w:color="auto"/>
              <w:right w:val="single" w:sz="4" w:space="0" w:color="auto"/>
            </w:tcBorders>
          </w:tcPr>
          <w:p w14:paraId="501DFD4C"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400C3AB6"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A65DA6A"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11</w:t>
            </w:r>
          </w:p>
        </w:tc>
        <w:tc>
          <w:tcPr>
            <w:tcW w:w="4534" w:type="dxa"/>
            <w:tcBorders>
              <w:top w:val="single" w:sz="4" w:space="0" w:color="auto"/>
              <w:left w:val="single" w:sz="4" w:space="0" w:color="auto"/>
              <w:bottom w:val="single" w:sz="4" w:space="0" w:color="auto"/>
              <w:right w:val="single" w:sz="4" w:space="0" w:color="auto"/>
            </w:tcBorders>
            <w:vAlign w:val="center"/>
            <w:hideMark/>
          </w:tcPr>
          <w:p w14:paraId="1078F34C" w14:textId="77777777" w:rsidR="00B5117C" w:rsidRPr="007D630A" w:rsidRDefault="00B5117C" w:rsidP="007D630A">
            <w:pPr>
              <w:pStyle w:val="a8"/>
              <w:jc w:val="both"/>
              <w:rPr>
                <w:rFonts w:asciiTheme="minorHAnsi" w:hAnsiTheme="minorHAnsi" w:cstheme="minorHAnsi"/>
                <w:b w:val="0"/>
                <w:lang w:val="en-US"/>
              </w:rPr>
            </w:pPr>
            <w:r w:rsidRPr="007D630A">
              <w:rPr>
                <w:rFonts w:asciiTheme="minorHAnsi" w:hAnsiTheme="minorHAnsi" w:cstheme="minorHAnsi"/>
                <w:b w:val="0"/>
              </w:rPr>
              <w:t>Υποστηριζόμενα</w:t>
            </w:r>
            <w:r w:rsidRPr="007D630A">
              <w:rPr>
                <w:rFonts w:asciiTheme="minorHAnsi" w:hAnsiTheme="minorHAnsi" w:cstheme="minorHAnsi"/>
                <w:b w:val="0"/>
                <w:lang w:val="en-US"/>
              </w:rPr>
              <w:t xml:space="preserve"> </w:t>
            </w:r>
            <w:r w:rsidRPr="007D630A">
              <w:rPr>
                <w:rFonts w:asciiTheme="minorHAnsi" w:hAnsiTheme="minorHAnsi" w:cstheme="minorHAnsi"/>
                <w:b w:val="0"/>
              </w:rPr>
              <w:t>Πρωτόκολλα</w:t>
            </w:r>
            <w:r w:rsidRPr="007D630A">
              <w:rPr>
                <w:rFonts w:asciiTheme="minorHAnsi" w:hAnsiTheme="minorHAnsi" w:cstheme="minorHAnsi"/>
                <w:b w:val="0"/>
                <w:lang w:val="en-US"/>
              </w:rPr>
              <w:t xml:space="preserve"> </w:t>
            </w:r>
            <w:r w:rsidRPr="007D630A">
              <w:rPr>
                <w:rFonts w:asciiTheme="minorHAnsi" w:hAnsiTheme="minorHAnsi" w:cstheme="minorHAnsi"/>
                <w:b w:val="0"/>
              </w:rPr>
              <w:t>Δρομολόγησης</w:t>
            </w:r>
            <w:r w:rsidRPr="007D630A">
              <w:rPr>
                <w:rFonts w:asciiTheme="minorHAnsi" w:hAnsiTheme="minorHAnsi" w:cstheme="minorHAnsi"/>
                <w:b w:val="0"/>
                <w:lang w:val="en-US"/>
              </w:rPr>
              <w:t>: OSPF, IS-IS, RIP-1, RIP-2, BGP, EIGRP, DVMRP, PIM-SM, IGMPv3, GRE, PIM-SSM, static IPv4 routing, static IPv6 routing, policy-based routing (PBR), IPv4-to-IPv6 Multicast</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0B1A5579" w14:textId="77777777" w:rsidR="00B5117C" w:rsidRPr="007D630A" w:rsidRDefault="00B5117C" w:rsidP="007D630A">
            <w:pPr>
              <w:pStyle w:val="a8"/>
              <w:jc w:val="both"/>
              <w:rPr>
                <w:rFonts w:asciiTheme="minorHAnsi" w:hAnsiTheme="minorHAnsi" w:cstheme="minorHAnsi"/>
                <w:lang w:val="en-US"/>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0C4DB28A" w14:textId="77777777" w:rsidR="00B5117C" w:rsidRPr="007D630A" w:rsidRDefault="00B5117C" w:rsidP="007D630A">
            <w:pPr>
              <w:pStyle w:val="a8"/>
              <w:jc w:val="both"/>
              <w:rPr>
                <w:rFonts w:asciiTheme="minorHAnsi" w:hAnsiTheme="minorHAnsi" w:cstheme="minorHAnsi"/>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1BC718B9" w14:textId="77777777" w:rsidR="00B5117C" w:rsidRPr="007D630A" w:rsidRDefault="00B5117C" w:rsidP="007D630A">
            <w:pPr>
              <w:pStyle w:val="a8"/>
              <w:jc w:val="both"/>
              <w:rPr>
                <w:rFonts w:asciiTheme="minorHAnsi" w:hAnsiTheme="minorHAnsi" w:cstheme="minorHAnsi"/>
                <w:lang w:val="en-US"/>
              </w:rPr>
            </w:pPr>
          </w:p>
        </w:tc>
      </w:tr>
      <w:tr w:rsidR="00B5117C" w:rsidRPr="007D630A" w14:paraId="27907ABF"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035393A"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12</w:t>
            </w:r>
          </w:p>
        </w:tc>
        <w:tc>
          <w:tcPr>
            <w:tcW w:w="4534" w:type="dxa"/>
            <w:tcBorders>
              <w:top w:val="single" w:sz="4" w:space="0" w:color="auto"/>
              <w:left w:val="single" w:sz="4" w:space="0" w:color="auto"/>
              <w:bottom w:val="single" w:sz="4" w:space="0" w:color="auto"/>
              <w:right w:val="single" w:sz="4" w:space="0" w:color="auto"/>
            </w:tcBorders>
            <w:vAlign w:val="center"/>
            <w:hideMark/>
          </w:tcPr>
          <w:p w14:paraId="04E12923" w14:textId="77777777" w:rsidR="00B5117C" w:rsidRPr="007D630A" w:rsidRDefault="00B5117C" w:rsidP="007D630A">
            <w:pPr>
              <w:pStyle w:val="a8"/>
              <w:jc w:val="both"/>
              <w:rPr>
                <w:rFonts w:asciiTheme="minorHAnsi" w:hAnsiTheme="minorHAnsi" w:cstheme="minorHAnsi"/>
                <w:b w:val="0"/>
                <w:lang w:val="en-US"/>
              </w:rPr>
            </w:pPr>
            <w:r w:rsidRPr="007D630A">
              <w:rPr>
                <w:rFonts w:asciiTheme="minorHAnsi" w:hAnsiTheme="minorHAnsi" w:cstheme="minorHAnsi"/>
                <w:b w:val="0"/>
                <w:lang w:val="en-US"/>
              </w:rPr>
              <w:t xml:space="preserve">Network / Transport Protocol DHCP, </w:t>
            </w:r>
            <w:proofErr w:type="spellStart"/>
            <w:r w:rsidRPr="007D630A">
              <w:rPr>
                <w:rFonts w:asciiTheme="minorHAnsi" w:hAnsiTheme="minorHAnsi" w:cstheme="minorHAnsi"/>
                <w:b w:val="0"/>
                <w:lang w:val="en-US"/>
              </w:rPr>
              <w:t>IPSec</w:t>
            </w:r>
            <w:proofErr w:type="spellEnd"/>
            <w:r w:rsidRPr="007D630A">
              <w:rPr>
                <w:rFonts w:asciiTheme="minorHAnsi" w:hAnsiTheme="minorHAnsi" w:cstheme="minorHAnsi"/>
                <w:b w:val="0"/>
                <w:lang w:val="en-US"/>
              </w:rPr>
              <w:t xml:space="preserve">, </w:t>
            </w:r>
            <w:proofErr w:type="spellStart"/>
            <w:r w:rsidRPr="007D630A">
              <w:rPr>
                <w:rFonts w:asciiTheme="minorHAnsi" w:hAnsiTheme="minorHAnsi" w:cstheme="minorHAnsi"/>
                <w:b w:val="0"/>
                <w:lang w:val="en-US"/>
              </w:rPr>
              <w:t>PPPoE</w:t>
            </w:r>
            <w:proofErr w:type="spellEnd"/>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4CF3C6A2"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3F18010E" w14:textId="77777777" w:rsidR="00B5117C" w:rsidRPr="007D630A" w:rsidRDefault="00B5117C" w:rsidP="007D630A">
            <w:pPr>
              <w:pStyle w:val="a8"/>
              <w:jc w:val="both"/>
              <w:rPr>
                <w:rFonts w:asciiTheme="minorHAnsi" w:hAnsiTheme="minorHAnsi" w:cstheme="minorHAnsi"/>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16ED4583" w14:textId="77777777" w:rsidR="00B5117C" w:rsidRPr="007D630A" w:rsidRDefault="00B5117C" w:rsidP="007D630A">
            <w:pPr>
              <w:pStyle w:val="a8"/>
              <w:jc w:val="both"/>
              <w:rPr>
                <w:rFonts w:asciiTheme="minorHAnsi" w:hAnsiTheme="minorHAnsi" w:cstheme="minorHAnsi"/>
                <w:lang w:val="en-US"/>
              </w:rPr>
            </w:pPr>
          </w:p>
        </w:tc>
      </w:tr>
      <w:tr w:rsidR="00B5117C" w:rsidRPr="007D630A" w14:paraId="245B4ABE"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6CC1C827"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13</w:t>
            </w:r>
          </w:p>
        </w:tc>
        <w:tc>
          <w:tcPr>
            <w:tcW w:w="4534" w:type="dxa"/>
            <w:tcBorders>
              <w:top w:val="single" w:sz="4" w:space="0" w:color="auto"/>
              <w:left w:val="single" w:sz="4" w:space="0" w:color="auto"/>
              <w:bottom w:val="single" w:sz="4" w:space="0" w:color="auto"/>
              <w:right w:val="single" w:sz="4" w:space="0" w:color="auto"/>
            </w:tcBorders>
            <w:vAlign w:val="center"/>
            <w:hideMark/>
          </w:tcPr>
          <w:p w14:paraId="6128670B" w14:textId="77777777" w:rsidR="00B5117C" w:rsidRPr="007D630A" w:rsidRDefault="00B5117C" w:rsidP="007D630A">
            <w:pPr>
              <w:widowControl w:val="0"/>
              <w:jc w:val="both"/>
              <w:rPr>
                <w:rFonts w:cstheme="minorHAnsi"/>
                <w:bCs/>
              </w:rPr>
            </w:pPr>
            <w:r w:rsidRPr="007D630A">
              <w:rPr>
                <w:rFonts w:cstheme="minorHAnsi"/>
                <w:bCs/>
              </w:rPr>
              <w:t>Πρωτόκολλα Απομακρυσμένης Διαχείρισης: RMON, SNMP</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6605F9F8"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0E538B4B" w14:textId="77777777" w:rsidR="00B5117C" w:rsidRPr="007D630A" w:rsidRDefault="00B5117C" w:rsidP="007D630A">
            <w:pPr>
              <w:pStyle w:val="a8"/>
              <w:jc w:val="both"/>
              <w:rPr>
                <w:rFonts w:asciiTheme="minorHAnsi" w:hAnsiTheme="minorHAnsi" w:cstheme="minorHAnsi"/>
                <w:b w:val="0"/>
                <w:bCs w:val="0"/>
              </w:rPr>
            </w:pPr>
          </w:p>
        </w:tc>
        <w:tc>
          <w:tcPr>
            <w:tcW w:w="1643" w:type="dxa"/>
            <w:gridSpan w:val="3"/>
            <w:tcBorders>
              <w:top w:val="single" w:sz="4" w:space="0" w:color="auto"/>
              <w:left w:val="single" w:sz="4" w:space="0" w:color="auto"/>
              <w:bottom w:val="single" w:sz="4" w:space="0" w:color="auto"/>
              <w:right w:val="single" w:sz="4" w:space="0" w:color="auto"/>
            </w:tcBorders>
          </w:tcPr>
          <w:p w14:paraId="36137AD0"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2A90D9B9"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D4F11F2"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4</w:t>
            </w:r>
          </w:p>
        </w:tc>
        <w:tc>
          <w:tcPr>
            <w:tcW w:w="4534" w:type="dxa"/>
            <w:tcBorders>
              <w:top w:val="single" w:sz="4" w:space="0" w:color="auto"/>
              <w:left w:val="single" w:sz="4" w:space="0" w:color="auto"/>
              <w:bottom w:val="single" w:sz="4" w:space="0" w:color="auto"/>
              <w:right w:val="single" w:sz="4" w:space="0" w:color="auto"/>
            </w:tcBorders>
            <w:vAlign w:val="center"/>
            <w:hideMark/>
          </w:tcPr>
          <w:p w14:paraId="3D705039" w14:textId="77777777" w:rsidR="00B5117C" w:rsidRPr="007D630A" w:rsidRDefault="00B5117C" w:rsidP="007D630A">
            <w:pPr>
              <w:widowControl w:val="0"/>
              <w:jc w:val="both"/>
              <w:rPr>
                <w:rFonts w:cstheme="minorHAnsi"/>
              </w:rPr>
            </w:pPr>
            <w:r w:rsidRPr="007D630A">
              <w:rPr>
                <w:rFonts w:cstheme="minorHAnsi"/>
              </w:rPr>
              <w:t>Άλλα υποστηριζόμενα πρωτόκολλα:</w:t>
            </w:r>
          </w:p>
          <w:p w14:paraId="18C27659" w14:textId="77777777" w:rsidR="00B5117C" w:rsidRPr="007D630A" w:rsidRDefault="00B5117C" w:rsidP="007D630A">
            <w:pPr>
              <w:widowControl w:val="0"/>
              <w:jc w:val="both"/>
              <w:rPr>
                <w:rFonts w:cstheme="minorHAnsi"/>
              </w:rPr>
            </w:pPr>
            <w:r w:rsidRPr="007D630A">
              <w:rPr>
                <w:rFonts w:cstheme="minorHAnsi"/>
              </w:rPr>
              <w:t xml:space="preserve">DHCP, </w:t>
            </w:r>
            <w:proofErr w:type="spellStart"/>
            <w:r w:rsidRPr="007D630A">
              <w:rPr>
                <w:rFonts w:cstheme="minorHAnsi"/>
              </w:rPr>
              <w:t>IPSec</w:t>
            </w:r>
            <w:proofErr w:type="spellEnd"/>
            <w:r w:rsidRPr="007D630A">
              <w:rPr>
                <w:rFonts w:cstheme="minorHAnsi"/>
              </w:rPr>
              <w:t xml:space="preserve">, </w:t>
            </w:r>
            <w:proofErr w:type="spellStart"/>
            <w:r w:rsidRPr="007D630A">
              <w:rPr>
                <w:rFonts w:cstheme="minorHAnsi"/>
              </w:rPr>
              <w:t>PPPoE</w:t>
            </w:r>
            <w:proofErr w:type="spellEnd"/>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7742ED6D"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5D9B582C" w14:textId="77777777" w:rsidR="00B5117C" w:rsidRPr="007D630A" w:rsidRDefault="00B5117C" w:rsidP="007D630A">
            <w:pPr>
              <w:pStyle w:val="a8"/>
              <w:jc w:val="both"/>
              <w:rPr>
                <w:rFonts w:asciiTheme="minorHAnsi" w:hAnsiTheme="minorHAnsi" w:cstheme="minorHAnsi"/>
                <w:b w:val="0"/>
                <w:bCs w:val="0"/>
              </w:rPr>
            </w:pPr>
          </w:p>
        </w:tc>
        <w:tc>
          <w:tcPr>
            <w:tcW w:w="1643" w:type="dxa"/>
            <w:gridSpan w:val="3"/>
            <w:tcBorders>
              <w:top w:val="single" w:sz="4" w:space="0" w:color="auto"/>
              <w:left w:val="single" w:sz="4" w:space="0" w:color="auto"/>
              <w:bottom w:val="single" w:sz="4" w:space="0" w:color="auto"/>
              <w:right w:val="single" w:sz="4" w:space="0" w:color="auto"/>
            </w:tcBorders>
          </w:tcPr>
          <w:p w14:paraId="2B926747" w14:textId="77777777" w:rsidR="00B5117C" w:rsidRPr="007D630A" w:rsidRDefault="00B5117C" w:rsidP="007D630A">
            <w:pPr>
              <w:pStyle w:val="a8"/>
              <w:jc w:val="both"/>
              <w:rPr>
                <w:rFonts w:asciiTheme="minorHAnsi" w:hAnsiTheme="minorHAnsi" w:cstheme="minorHAnsi"/>
                <w:b w:val="0"/>
                <w:bCs w:val="0"/>
              </w:rPr>
            </w:pPr>
          </w:p>
        </w:tc>
      </w:tr>
      <w:tr w:rsidR="00B5117C" w:rsidRPr="000D1F2C" w14:paraId="58060154"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11FD5A43"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5</w:t>
            </w:r>
          </w:p>
        </w:tc>
        <w:tc>
          <w:tcPr>
            <w:tcW w:w="4534" w:type="dxa"/>
            <w:tcBorders>
              <w:top w:val="single" w:sz="4" w:space="0" w:color="auto"/>
              <w:left w:val="single" w:sz="4" w:space="0" w:color="auto"/>
              <w:bottom w:val="single" w:sz="4" w:space="0" w:color="auto"/>
              <w:right w:val="single" w:sz="4" w:space="0" w:color="auto"/>
            </w:tcBorders>
            <w:vAlign w:val="center"/>
            <w:hideMark/>
          </w:tcPr>
          <w:p w14:paraId="3F7C7DD4" w14:textId="77777777" w:rsidR="00B5117C" w:rsidRPr="007D630A" w:rsidRDefault="00B5117C" w:rsidP="007D630A">
            <w:pPr>
              <w:widowControl w:val="0"/>
              <w:jc w:val="both"/>
              <w:rPr>
                <w:rFonts w:cstheme="minorHAnsi"/>
                <w:lang w:val="en-US"/>
              </w:rPr>
            </w:pPr>
            <w:r w:rsidRPr="007D630A">
              <w:rPr>
                <w:rFonts w:cstheme="minorHAnsi"/>
              </w:rPr>
              <w:t>Υποστήριξη</w:t>
            </w:r>
            <w:r w:rsidRPr="007D630A">
              <w:rPr>
                <w:rFonts w:cstheme="minorHAnsi"/>
                <w:lang w:val="en-US"/>
              </w:rPr>
              <w:t xml:space="preserve"> Access Control List (ACL), Class-Based Weighted Fair Queuing (CBWFQ), VLAN, VPN, Weighted Random Early Detection (WRED), firewall protection, wall mountable, Dynamic Multipoint VPN (DMVPN), IPFIX, </w:t>
            </w:r>
            <w:proofErr w:type="spellStart"/>
            <w:r w:rsidRPr="007D630A">
              <w:rPr>
                <w:rFonts w:cstheme="minorHAnsi"/>
                <w:lang w:val="en-US"/>
              </w:rPr>
              <w:t>IPSec</w:t>
            </w:r>
            <w:proofErr w:type="spellEnd"/>
            <w:r w:rsidRPr="007D630A">
              <w:rPr>
                <w:rFonts w:cstheme="minorHAnsi"/>
                <w:lang w:val="en-US"/>
              </w:rPr>
              <w:t xml:space="preserve"> Virtual Private Network (VPN), IPv6 support, NetFlow, Quality of Service (QoS), RADIUS support, Syslog support</w:t>
            </w: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25F3FE6A"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C73FE87"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28F8489A"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726A8EB4"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796DD4FF"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6</w:t>
            </w:r>
          </w:p>
        </w:tc>
        <w:tc>
          <w:tcPr>
            <w:tcW w:w="4534" w:type="dxa"/>
            <w:tcBorders>
              <w:top w:val="single" w:sz="4" w:space="0" w:color="auto"/>
              <w:left w:val="single" w:sz="4" w:space="0" w:color="auto"/>
              <w:bottom w:val="single" w:sz="4" w:space="0" w:color="auto"/>
              <w:right w:val="single" w:sz="4" w:space="0" w:color="auto"/>
            </w:tcBorders>
            <w:vAlign w:val="center"/>
            <w:hideMark/>
          </w:tcPr>
          <w:p w14:paraId="0591208B" w14:textId="77777777" w:rsidR="00B5117C" w:rsidRPr="007D630A" w:rsidRDefault="00B5117C" w:rsidP="007D630A">
            <w:pPr>
              <w:widowControl w:val="0"/>
              <w:jc w:val="both"/>
              <w:rPr>
                <w:rFonts w:cstheme="minorHAnsi"/>
                <w:lang w:val="en-US"/>
              </w:rPr>
            </w:pPr>
            <w:r w:rsidRPr="007D630A">
              <w:rPr>
                <w:rFonts w:cstheme="minorHAnsi"/>
              </w:rPr>
              <w:t>Συμμόρφωση</w:t>
            </w:r>
            <w:r w:rsidRPr="007D630A">
              <w:rPr>
                <w:rFonts w:cstheme="minorHAnsi"/>
                <w:lang w:val="en-US"/>
              </w:rPr>
              <w:t xml:space="preserve"> </w:t>
            </w:r>
            <w:r w:rsidRPr="007D630A">
              <w:rPr>
                <w:rFonts w:cstheme="minorHAnsi"/>
              </w:rPr>
              <w:t>με</w:t>
            </w:r>
            <w:r w:rsidRPr="007D630A">
              <w:rPr>
                <w:rFonts w:cstheme="minorHAnsi"/>
                <w:lang w:val="en-US"/>
              </w:rPr>
              <w:t xml:space="preserve"> Standards ANSI T1.101, IEEE 802.1Q, IEEE 802.1ag, IEEE 802.3, IEEE 802.3ah, </w:t>
            </w:r>
            <w:r w:rsidRPr="007D630A">
              <w:rPr>
                <w:rFonts w:cstheme="minorHAnsi"/>
                <w:lang w:val="en-US"/>
              </w:rPr>
              <w:lastRenderedPageBreak/>
              <w:t>ITU-T G.823, ITU-T G.824</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2B9A292C"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lastRenderedPageBreak/>
              <w:t>NAI</w:t>
            </w:r>
          </w:p>
        </w:tc>
        <w:tc>
          <w:tcPr>
            <w:tcW w:w="1643" w:type="dxa"/>
            <w:tcBorders>
              <w:top w:val="single" w:sz="4" w:space="0" w:color="auto"/>
              <w:left w:val="single" w:sz="4" w:space="0" w:color="auto"/>
              <w:bottom w:val="single" w:sz="4" w:space="0" w:color="auto"/>
              <w:right w:val="single" w:sz="4" w:space="0" w:color="auto"/>
            </w:tcBorders>
          </w:tcPr>
          <w:p w14:paraId="542A4B0F" w14:textId="77777777" w:rsidR="00B5117C" w:rsidRPr="007D630A" w:rsidRDefault="00B5117C" w:rsidP="007D630A">
            <w:pPr>
              <w:pStyle w:val="a8"/>
              <w:jc w:val="both"/>
              <w:rPr>
                <w:rFonts w:asciiTheme="minorHAnsi" w:hAnsiTheme="minorHAnsi" w:cstheme="minorHAnsi"/>
                <w:b w:val="0"/>
                <w:bCs w:val="0"/>
              </w:rPr>
            </w:pPr>
          </w:p>
        </w:tc>
        <w:tc>
          <w:tcPr>
            <w:tcW w:w="1643" w:type="dxa"/>
            <w:gridSpan w:val="3"/>
            <w:tcBorders>
              <w:top w:val="single" w:sz="4" w:space="0" w:color="auto"/>
              <w:left w:val="single" w:sz="4" w:space="0" w:color="auto"/>
              <w:bottom w:val="single" w:sz="4" w:space="0" w:color="auto"/>
              <w:right w:val="single" w:sz="4" w:space="0" w:color="auto"/>
            </w:tcBorders>
          </w:tcPr>
          <w:p w14:paraId="758E62A0"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6B3CA082"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7CF195E2"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7</w:t>
            </w:r>
          </w:p>
        </w:tc>
        <w:tc>
          <w:tcPr>
            <w:tcW w:w="4534" w:type="dxa"/>
            <w:tcBorders>
              <w:top w:val="single" w:sz="4" w:space="0" w:color="auto"/>
              <w:left w:val="single" w:sz="4" w:space="0" w:color="auto"/>
              <w:bottom w:val="single" w:sz="4" w:space="0" w:color="auto"/>
              <w:right w:val="single" w:sz="4" w:space="0" w:color="auto"/>
            </w:tcBorders>
            <w:vAlign w:val="center"/>
            <w:hideMark/>
          </w:tcPr>
          <w:p w14:paraId="5B10011A" w14:textId="77777777" w:rsidR="00B5117C" w:rsidRPr="007D630A" w:rsidRDefault="00B5117C" w:rsidP="007D630A">
            <w:pPr>
              <w:widowControl w:val="0"/>
              <w:jc w:val="both"/>
              <w:rPr>
                <w:rFonts w:cstheme="minorHAnsi"/>
                <w:lang w:val="en-US"/>
              </w:rPr>
            </w:pPr>
            <w:r w:rsidRPr="007D630A">
              <w:rPr>
                <w:rFonts w:cstheme="minorHAnsi"/>
              </w:rPr>
              <w:t>Πρόσθετα</w:t>
            </w:r>
            <w:r w:rsidRPr="007D630A">
              <w:rPr>
                <w:rFonts w:cstheme="minorHAnsi"/>
                <w:lang w:val="en-US"/>
              </w:rPr>
              <w:t xml:space="preserve"> interfaces: 2-Port Serial WAN Interface card (x3)</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100721FB"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7CAF645C"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6FAA16E1"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5B8E0BF8" w14:textId="77777777" w:rsidTr="00B5117C">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0FE6954A"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rPr>
              <w:t>1</w:t>
            </w:r>
            <w:r w:rsidRPr="007D630A">
              <w:rPr>
                <w:rFonts w:asciiTheme="minorHAnsi" w:hAnsiTheme="minorHAnsi" w:cstheme="minorHAnsi"/>
                <w:b w:val="0"/>
                <w:bCs w:val="0"/>
                <w:lang w:val="en-US"/>
              </w:rPr>
              <w:t>8</w:t>
            </w:r>
          </w:p>
        </w:tc>
        <w:tc>
          <w:tcPr>
            <w:tcW w:w="4534" w:type="dxa"/>
            <w:tcBorders>
              <w:top w:val="single" w:sz="4" w:space="0" w:color="auto"/>
              <w:left w:val="single" w:sz="4" w:space="0" w:color="auto"/>
              <w:bottom w:val="single" w:sz="4" w:space="0" w:color="auto"/>
              <w:right w:val="single" w:sz="4" w:space="0" w:color="auto"/>
            </w:tcBorders>
            <w:vAlign w:val="center"/>
            <w:hideMark/>
          </w:tcPr>
          <w:p w14:paraId="1BF9E751" w14:textId="77777777" w:rsidR="00B5117C" w:rsidRPr="007D630A" w:rsidRDefault="00B5117C" w:rsidP="007D630A">
            <w:pPr>
              <w:widowControl w:val="0"/>
              <w:jc w:val="both"/>
              <w:rPr>
                <w:rFonts w:cstheme="minorHAnsi"/>
                <w:lang w:val="en-US"/>
              </w:rPr>
            </w:pPr>
            <w:r w:rsidRPr="007D630A">
              <w:rPr>
                <w:rFonts w:cstheme="minorHAnsi"/>
              </w:rPr>
              <w:t>Καλώδια</w:t>
            </w:r>
            <w:r w:rsidRPr="007D630A">
              <w:rPr>
                <w:rFonts w:cstheme="minorHAnsi"/>
                <w:lang w:val="en-US"/>
              </w:rPr>
              <w:t xml:space="preserve"> </w:t>
            </w:r>
            <w:r w:rsidRPr="007D630A">
              <w:rPr>
                <w:rFonts w:cstheme="minorHAnsi"/>
              </w:rPr>
              <w:t>διασύνδεσης</w:t>
            </w:r>
            <w:r w:rsidRPr="007D630A">
              <w:rPr>
                <w:rFonts w:cstheme="minorHAnsi"/>
                <w:lang w:val="en-US"/>
              </w:rPr>
              <w:t xml:space="preserve">: </w:t>
            </w:r>
            <w:r w:rsidRPr="007D630A">
              <w:rPr>
                <w:rFonts w:cstheme="minorHAnsi"/>
                <w:lang w:val="en-US"/>
              </w:rPr>
              <w:br/>
              <w:t>V.35 Cable, DTE Male to Smart Serial, 10 Feet (x3)</w:t>
            </w:r>
          </w:p>
          <w:p w14:paraId="5D2BC113" w14:textId="77777777" w:rsidR="00B5117C" w:rsidRPr="007D630A" w:rsidRDefault="00B5117C" w:rsidP="007D630A">
            <w:pPr>
              <w:widowControl w:val="0"/>
              <w:jc w:val="both"/>
              <w:rPr>
                <w:rFonts w:cstheme="minorHAnsi"/>
                <w:lang w:val="en-US"/>
              </w:rPr>
            </w:pPr>
            <w:r w:rsidRPr="007D630A">
              <w:rPr>
                <w:rFonts w:cstheme="minorHAnsi"/>
                <w:lang w:val="en-US"/>
              </w:rPr>
              <w:t>V.35 Cable, DCE Female to Smart Serial, 10 Feet (x3)</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14:paraId="729AEE02"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3CA9C973"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gridSpan w:val="3"/>
            <w:tcBorders>
              <w:top w:val="single" w:sz="4" w:space="0" w:color="auto"/>
              <w:left w:val="single" w:sz="4" w:space="0" w:color="auto"/>
              <w:bottom w:val="single" w:sz="4" w:space="0" w:color="auto"/>
              <w:right w:val="single" w:sz="4" w:space="0" w:color="auto"/>
            </w:tcBorders>
          </w:tcPr>
          <w:p w14:paraId="58A20B08" w14:textId="77777777" w:rsidR="00B5117C" w:rsidRPr="007D630A" w:rsidRDefault="00B5117C" w:rsidP="007D630A">
            <w:pPr>
              <w:pStyle w:val="a8"/>
              <w:jc w:val="both"/>
              <w:rPr>
                <w:rFonts w:asciiTheme="minorHAnsi" w:hAnsiTheme="minorHAnsi" w:cstheme="minorHAnsi"/>
                <w:b w:val="0"/>
                <w:bCs w:val="0"/>
                <w:lang w:val="en-US"/>
              </w:rPr>
            </w:pPr>
          </w:p>
        </w:tc>
      </w:tr>
    </w:tbl>
    <w:p w14:paraId="615A717A" w14:textId="77777777" w:rsidR="00B5117C" w:rsidRPr="007D630A" w:rsidRDefault="00B5117C" w:rsidP="007D630A">
      <w:pPr>
        <w:jc w:val="both"/>
        <w:rPr>
          <w:rFonts w:cstheme="minorHAnsi"/>
        </w:rPr>
      </w:pPr>
    </w:p>
    <w:p w14:paraId="71827B0C" w14:textId="7C9C3AA8" w:rsidR="00B5117C" w:rsidRPr="007D630A" w:rsidRDefault="00B5117C" w:rsidP="007D630A">
      <w:pPr>
        <w:pStyle w:val="3"/>
        <w:numPr>
          <w:ilvl w:val="1"/>
          <w:numId w:val="20"/>
        </w:numPr>
        <w:jc w:val="both"/>
        <w:rPr>
          <w:rFonts w:asciiTheme="minorHAnsi" w:hAnsiTheme="minorHAnsi" w:cstheme="minorHAnsi"/>
        </w:rPr>
      </w:pPr>
      <w:bookmarkStart w:id="64" w:name="_Toc135201847"/>
      <w:proofErr w:type="spellStart"/>
      <w:r w:rsidRPr="007D630A">
        <w:rPr>
          <w:rFonts w:asciiTheme="minorHAnsi" w:hAnsiTheme="minorHAnsi" w:cstheme="minorHAnsi"/>
        </w:rPr>
        <w:t>Firewall</w:t>
      </w:r>
      <w:proofErr w:type="spellEnd"/>
      <w:r w:rsidRPr="007D630A">
        <w:rPr>
          <w:rFonts w:asciiTheme="minorHAnsi" w:hAnsiTheme="minorHAnsi" w:cstheme="minorHAnsi"/>
        </w:rPr>
        <w:t xml:space="preserve"> επόμενης γενιάς</w:t>
      </w:r>
      <w:bookmarkEnd w:id="64"/>
    </w:p>
    <w:p w14:paraId="1F4D8962" w14:textId="7EA3BD7B" w:rsidR="00B5117C" w:rsidRPr="007D630A" w:rsidRDefault="00B5117C" w:rsidP="007D630A">
      <w:pPr>
        <w:jc w:val="both"/>
        <w:rPr>
          <w:rFonts w:cstheme="minorHAnsi"/>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4534"/>
        <w:gridCol w:w="1643"/>
        <w:gridCol w:w="1643"/>
        <w:gridCol w:w="1643"/>
      </w:tblGrid>
      <w:tr w:rsidR="00B5117C" w:rsidRPr="007D630A" w14:paraId="13BABCC5" w14:textId="77777777" w:rsidTr="00957CD5">
        <w:trPr>
          <w:cantSplit/>
          <w:jc w:val="center"/>
        </w:trPr>
        <w:tc>
          <w:tcPr>
            <w:tcW w:w="9975" w:type="dxa"/>
            <w:gridSpan w:val="5"/>
            <w:tcBorders>
              <w:top w:val="single" w:sz="4" w:space="0" w:color="auto"/>
              <w:left w:val="single" w:sz="4" w:space="0" w:color="auto"/>
              <w:bottom w:val="single" w:sz="4" w:space="0" w:color="auto"/>
              <w:right w:val="single" w:sz="4" w:space="0" w:color="auto"/>
            </w:tcBorders>
            <w:hideMark/>
          </w:tcPr>
          <w:p w14:paraId="7682D1E2"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ΠΙΝΑΚΑΣ ΣΥΜΜΟΡΦΩΣΗΣ</w:t>
            </w:r>
          </w:p>
        </w:tc>
      </w:tr>
      <w:tr w:rsidR="00B5117C" w:rsidRPr="007D630A" w14:paraId="4F63C6AD" w14:textId="77777777" w:rsidTr="00957CD5">
        <w:trPr>
          <w:cantSplit/>
          <w:jc w:val="center"/>
        </w:trPr>
        <w:tc>
          <w:tcPr>
            <w:tcW w:w="6689" w:type="dxa"/>
            <w:gridSpan w:val="3"/>
            <w:tcBorders>
              <w:top w:val="single" w:sz="4" w:space="0" w:color="auto"/>
              <w:left w:val="single" w:sz="4" w:space="0" w:color="auto"/>
              <w:bottom w:val="single" w:sz="4" w:space="0" w:color="auto"/>
              <w:right w:val="single" w:sz="4" w:space="0" w:color="auto"/>
            </w:tcBorders>
            <w:hideMark/>
          </w:tcPr>
          <w:p w14:paraId="7DE89A2B"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Προδιαγραφές</w:t>
            </w:r>
          </w:p>
        </w:tc>
        <w:tc>
          <w:tcPr>
            <w:tcW w:w="3286" w:type="dxa"/>
            <w:gridSpan w:val="2"/>
            <w:tcBorders>
              <w:top w:val="single" w:sz="4" w:space="0" w:color="auto"/>
              <w:left w:val="single" w:sz="4" w:space="0" w:color="auto"/>
              <w:bottom w:val="single" w:sz="4" w:space="0" w:color="auto"/>
              <w:right w:val="single" w:sz="4" w:space="0" w:color="auto"/>
            </w:tcBorders>
            <w:vAlign w:val="center"/>
            <w:hideMark/>
          </w:tcPr>
          <w:p w14:paraId="5F6F6432"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Στοιχεία Προσφοράς</w:t>
            </w:r>
          </w:p>
        </w:tc>
      </w:tr>
      <w:tr w:rsidR="00B5117C" w:rsidRPr="007D630A" w14:paraId="66D5F89F" w14:textId="77777777" w:rsidTr="00957CD5">
        <w:trPr>
          <w:cantSplit/>
          <w:jc w:val="center"/>
        </w:trPr>
        <w:tc>
          <w:tcPr>
            <w:tcW w:w="5046" w:type="dxa"/>
            <w:gridSpan w:val="2"/>
            <w:tcBorders>
              <w:top w:val="single" w:sz="4" w:space="0" w:color="auto"/>
              <w:left w:val="single" w:sz="4" w:space="0" w:color="auto"/>
              <w:bottom w:val="single" w:sz="4" w:space="0" w:color="auto"/>
              <w:right w:val="single" w:sz="4" w:space="0" w:color="auto"/>
            </w:tcBorders>
            <w:vAlign w:val="center"/>
            <w:hideMark/>
          </w:tcPr>
          <w:p w14:paraId="41C9C5FF"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Περιγραφή Είδους</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4BD97BB"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Υποχρεωτική Απαίτηση</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872E7CE"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Απάντηση Υποψήφιου Προμηθευτή</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B33A1E0"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Παραπομπή</w:t>
            </w:r>
          </w:p>
        </w:tc>
      </w:tr>
      <w:tr w:rsidR="00B5117C" w:rsidRPr="007D630A" w14:paraId="46B6C771"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39AFDB55" w14:textId="77777777" w:rsidR="00B5117C" w:rsidRPr="007D630A" w:rsidRDefault="00B5117C" w:rsidP="007D630A">
            <w:pPr>
              <w:pStyle w:val="a8"/>
              <w:jc w:val="both"/>
              <w:rPr>
                <w:rFonts w:asciiTheme="minorHAnsi" w:hAnsiTheme="minorHAnsi" w:cstheme="minorHAnsi"/>
                <w:b w:val="0"/>
                <w:bCs w:val="0"/>
              </w:rPr>
            </w:pPr>
          </w:p>
        </w:tc>
        <w:tc>
          <w:tcPr>
            <w:tcW w:w="4534" w:type="dxa"/>
            <w:tcBorders>
              <w:top w:val="single" w:sz="4" w:space="0" w:color="auto"/>
              <w:left w:val="single" w:sz="4" w:space="0" w:color="auto"/>
              <w:bottom w:val="single" w:sz="4" w:space="0" w:color="auto"/>
              <w:right w:val="single" w:sz="4" w:space="0" w:color="auto"/>
            </w:tcBorders>
            <w:vAlign w:val="center"/>
            <w:hideMark/>
          </w:tcPr>
          <w:p w14:paraId="2A7E111D" w14:textId="77777777" w:rsidR="00B5117C" w:rsidRPr="007D630A" w:rsidRDefault="00B5117C" w:rsidP="007D630A">
            <w:pPr>
              <w:widowControl w:val="0"/>
              <w:jc w:val="both"/>
              <w:rPr>
                <w:rFonts w:cstheme="minorHAnsi"/>
                <w:b/>
              </w:rPr>
            </w:pPr>
            <w:r w:rsidRPr="007D630A">
              <w:rPr>
                <w:rFonts w:cstheme="minorHAnsi"/>
                <w:b/>
                <w:lang w:val="en-US"/>
              </w:rPr>
              <w:t>Firewall</w:t>
            </w:r>
            <w:r w:rsidRPr="007D630A">
              <w:rPr>
                <w:rFonts w:cstheme="minorHAnsi"/>
                <w:b/>
              </w:rPr>
              <w:t xml:space="preserve"> επόμενης γενιάς</w:t>
            </w:r>
          </w:p>
        </w:tc>
        <w:tc>
          <w:tcPr>
            <w:tcW w:w="1643" w:type="dxa"/>
            <w:tcBorders>
              <w:top w:val="single" w:sz="4" w:space="0" w:color="auto"/>
              <w:left w:val="single" w:sz="4" w:space="0" w:color="auto"/>
              <w:bottom w:val="single" w:sz="4" w:space="0" w:color="auto"/>
              <w:right w:val="single" w:sz="4" w:space="0" w:color="auto"/>
            </w:tcBorders>
            <w:vAlign w:val="center"/>
          </w:tcPr>
          <w:p w14:paraId="41635915"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B5D426A"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63C9906E"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5FE42EC3"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6D0E2113" w14:textId="77777777" w:rsidR="00B5117C" w:rsidRPr="007D630A" w:rsidRDefault="00B5117C" w:rsidP="007D630A">
            <w:pPr>
              <w:pStyle w:val="a8"/>
              <w:jc w:val="both"/>
              <w:rPr>
                <w:rFonts w:asciiTheme="minorHAnsi" w:hAnsiTheme="minorHAnsi" w:cstheme="minorHAnsi"/>
                <w:b w:val="0"/>
                <w:bCs w:val="0"/>
              </w:rPr>
            </w:pPr>
          </w:p>
        </w:tc>
        <w:tc>
          <w:tcPr>
            <w:tcW w:w="4534" w:type="dxa"/>
            <w:tcBorders>
              <w:top w:val="single" w:sz="4" w:space="0" w:color="auto"/>
              <w:left w:val="single" w:sz="4" w:space="0" w:color="auto"/>
              <w:bottom w:val="single" w:sz="4" w:space="0" w:color="auto"/>
              <w:right w:val="single" w:sz="4" w:space="0" w:color="auto"/>
            </w:tcBorders>
            <w:vAlign w:val="center"/>
          </w:tcPr>
          <w:p w14:paraId="5217CCBD" w14:textId="77777777" w:rsidR="00B5117C" w:rsidRPr="007D630A" w:rsidRDefault="00B5117C" w:rsidP="007D630A">
            <w:pPr>
              <w:widowControl w:val="0"/>
              <w:jc w:val="both"/>
              <w:rPr>
                <w:rFonts w:cstheme="minorHAnsi"/>
                <w:b/>
                <w:lang w:val="en-US"/>
              </w:rPr>
            </w:pPr>
          </w:p>
        </w:tc>
        <w:tc>
          <w:tcPr>
            <w:tcW w:w="1643" w:type="dxa"/>
            <w:tcBorders>
              <w:top w:val="single" w:sz="4" w:space="0" w:color="auto"/>
              <w:left w:val="single" w:sz="4" w:space="0" w:color="auto"/>
              <w:bottom w:val="single" w:sz="4" w:space="0" w:color="auto"/>
              <w:right w:val="single" w:sz="4" w:space="0" w:color="auto"/>
            </w:tcBorders>
            <w:vAlign w:val="center"/>
          </w:tcPr>
          <w:p w14:paraId="76164BCB"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5066A27B"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0C742CB7"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4F7239F1"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4FE2D737" w14:textId="77777777" w:rsidR="00B5117C" w:rsidRPr="007D630A" w:rsidRDefault="00B5117C" w:rsidP="007D630A">
            <w:pPr>
              <w:pStyle w:val="a8"/>
              <w:jc w:val="both"/>
              <w:rPr>
                <w:rFonts w:asciiTheme="minorHAnsi" w:hAnsiTheme="minorHAnsi" w:cstheme="minorHAnsi"/>
                <w:b w:val="0"/>
                <w:bCs w:val="0"/>
              </w:rPr>
            </w:pPr>
          </w:p>
        </w:tc>
        <w:tc>
          <w:tcPr>
            <w:tcW w:w="4534" w:type="dxa"/>
            <w:tcBorders>
              <w:top w:val="single" w:sz="4" w:space="0" w:color="auto"/>
              <w:left w:val="single" w:sz="4" w:space="0" w:color="auto"/>
              <w:bottom w:val="single" w:sz="4" w:space="0" w:color="auto"/>
              <w:right w:val="single" w:sz="4" w:space="0" w:color="auto"/>
            </w:tcBorders>
            <w:vAlign w:val="center"/>
          </w:tcPr>
          <w:p w14:paraId="4C6733CB" w14:textId="77777777" w:rsidR="00B5117C" w:rsidRPr="007D630A" w:rsidRDefault="00B5117C" w:rsidP="007D630A">
            <w:pPr>
              <w:widowControl w:val="0"/>
              <w:jc w:val="both"/>
              <w:rPr>
                <w:rFonts w:cstheme="minorHAnsi"/>
                <w:b/>
                <w:lang w:val="en-US"/>
              </w:rPr>
            </w:pPr>
            <w:r w:rsidRPr="007D630A">
              <w:rPr>
                <w:rFonts w:cstheme="minorHAnsi"/>
              </w:rPr>
              <w:t>Ποσότητα</w:t>
            </w:r>
          </w:p>
        </w:tc>
        <w:tc>
          <w:tcPr>
            <w:tcW w:w="1643" w:type="dxa"/>
            <w:tcBorders>
              <w:top w:val="single" w:sz="4" w:space="0" w:color="auto"/>
              <w:left w:val="single" w:sz="4" w:space="0" w:color="auto"/>
              <w:bottom w:val="single" w:sz="4" w:space="0" w:color="auto"/>
              <w:right w:val="single" w:sz="4" w:space="0" w:color="auto"/>
            </w:tcBorders>
            <w:vAlign w:val="center"/>
          </w:tcPr>
          <w:p w14:paraId="2E3AD248"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w:t>
            </w:r>
          </w:p>
        </w:tc>
        <w:tc>
          <w:tcPr>
            <w:tcW w:w="1643" w:type="dxa"/>
            <w:tcBorders>
              <w:top w:val="single" w:sz="4" w:space="0" w:color="auto"/>
              <w:left w:val="single" w:sz="4" w:space="0" w:color="auto"/>
              <w:bottom w:val="single" w:sz="4" w:space="0" w:color="auto"/>
              <w:right w:val="single" w:sz="4" w:space="0" w:color="auto"/>
            </w:tcBorders>
          </w:tcPr>
          <w:p w14:paraId="21A1DE56"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59DB5C56"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655F0858"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6C259F33"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w:t>
            </w:r>
          </w:p>
        </w:tc>
        <w:tc>
          <w:tcPr>
            <w:tcW w:w="4534" w:type="dxa"/>
            <w:tcBorders>
              <w:top w:val="single" w:sz="4" w:space="0" w:color="auto"/>
              <w:left w:val="single" w:sz="4" w:space="0" w:color="auto"/>
              <w:bottom w:val="single" w:sz="4" w:space="0" w:color="auto"/>
              <w:right w:val="single" w:sz="4" w:space="0" w:color="auto"/>
            </w:tcBorders>
            <w:hideMark/>
          </w:tcPr>
          <w:p w14:paraId="7A5960C2" w14:textId="77777777" w:rsidR="00B5117C" w:rsidRPr="007D630A" w:rsidRDefault="00B5117C" w:rsidP="007D630A">
            <w:pPr>
              <w:jc w:val="both"/>
              <w:rPr>
                <w:rFonts w:cstheme="minorHAnsi"/>
                <w:lang w:val="en-US"/>
              </w:rPr>
            </w:pPr>
            <w:r w:rsidRPr="007D630A">
              <w:rPr>
                <w:rFonts w:cstheme="minorHAnsi"/>
              </w:rPr>
              <w:t>Μέγιστο</w:t>
            </w:r>
            <w:r w:rsidRPr="007D630A">
              <w:rPr>
                <w:rFonts w:cstheme="minorHAnsi"/>
                <w:lang w:val="en-US"/>
              </w:rPr>
              <w:t xml:space="preserve"> Stateful inspection throughput&gt;= 750 Mbps</w:t>
            </w:r>
          </w:p>
        </w:tc>
        <w:tc>
          <w:tcPr>
            <w:tcW w:w="1643" w:type="dxa"/>
            <w:tcBorders>
              <w:top w:val="single" w:sz="4" w:space="0" w:color="auto"/>
              <w:left w:val="single" w:sz="4" w:space="0" w:color="auto"/>
              <w:bottom w:val="single" w:sz="4" w:space="0" w:color="auto"/>
              <w:right w:val="single" w:sz="4" w:space="0" w:color="auto"/>
            </w:tcBorders>
            <w:hideMark/>
          </w:tcPr>
          <w:p w14:paraId="51E1EEC8"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639255AE"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7FEDEB0B"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17A0C39F"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09D001D9"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2</w:t>
            </w:r>
          </w:p>
        </w:tc>
        <w:tc>
          <w:tcPr>
            <w:tcW w:w="4534" w:type="dxa"/>
            <w:tcBorders>
              <w:top w:val="single" w:sz="4" w:space="0" w:color="auto"/>
              <w:left w:val="single" w:sz="4" w:space="0" w:color="auto"/>
              <w:bottom w:val="single" w:sz="4" w:space="0" w:color="auto"/>
              <w:right w:val="single" w:sz="4" w:space="0" w:color="auto"/>
            </w:tcBorders>
            <w:hideMark/>
          </w:tcPr>
          <w:p w14:paraId="0BE38833" w14:textId="77777777" w:rsidR="00B5117C" w:rsidRPr="007D630A" w:rsidRDefault="00B5117C" w:rsidP="007D630A">
            <w:pPr>
              <w:jc w:val="both"/>
              <w:rPr>
                <w:rFonts w:cstheme="minorHAnsi"/>
                <w:lang w:val="en-US"/>
              </w:rPr>
            </w:pPr>
            <w:r w:rsidRPr="007D630A">
              <w:rPr>
                <w:rFonts w:cstheme="minorHAnsi"/>
                <w:lang w:val="en-US"/>
              </w:rPr>
              <w:t>Stateful inspection throughput (multiprotocol)&gt;= 300 Mbps</w:t>
            </w:r>
          </w:p>
        </w:tc>
        <w:tc>
          <w:tcPr>
            <w:tcW w:w="1643" w:type="dxa"/>
            <w:tcBorders>
              <w:top w:val="single" w:sz="4" w:space="0" w:color="auto"/>
              <w:left w:val="single" w:sz="4" w:space="0" w:color="auto"/>
              <w:bottom w:val="single" w:sz="4" w:space="0" w:color="auto"/>
              <w:right w:val="single" w:sz="4" w:space="0" w:color="auto"/>
            </w:tcBorders>
            <w:hideMark/>
          </w:tcPr>
          <w:p w14:paraId="32ECC001"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3F8EB809"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61370AA8"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1783AD2B"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0D7D7685"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3</w:t>
            </w:r>
          </w:p>
        </w:tc>
        <w:tc>
          <w:tcPr>
            <w:tcW w:w="4534" w:type="dxa"/>
            <w:tcBorders>
              <w:top w:val="single" w:sz="4" w:space="0" w:color="auto"/>
              <w:left w:val="single" w:sz="4" w:space="0" w:color="auto"/>
              <w:bottom w:val="single" w:sz="4" w:space="0" w:color="auto"/>
              <w:right w:val="single" w:sz="4" w:space="0" w:color="auto"/>
            </w:tcBorders>
            <w:hideMark/>
          </w:tcPr>
          <w:p w14:paraId="213871EF" w14:textId="77777777" w:rsidR="00B5117C" w:rsidRPr="007D630A" w:rsidRDefault="00B5117C" w:rsidP="007D630A">
            <w:pPr>
              <w:jc w:val="both"/>
              <w:rPr>
                <w:rFonts w:cstheme="minorHAnsi"/>
                <w:lang w:val="en-US"/>
              </w:rPr>
            </w:pPr>
            <w:r w:rsidRPr="007D630A">
              <w:rPr>
                <w:rFonts w:cstheme="minorHAnsi"/>
                <w:lang w:val="en-US"/>
              </w:rPr>
              <w:t>Triple Data Encryption Standard/Advanced Encryption Standard (3DES/AES) VPN throughput &gt;= 100 Mbps</w:t>
            </w:r>
          </w:p>
        </w:tc>
        <w:tc>
          <w:tcPr>
            <w:tcW w:w="1643" w:type="dxa"/>
            <w:tcBorders>
              <w:top w:val="single" w:sz="4" w:space="0" w:color="auto"/>
              <w:left w:val="single" w:sz="4" w:space="0" w:color="auto"/>
              <w:bottom w:val="single" w:sz="4" w:space="0" w:color="auto"/>
              <w:right w:val="single" w:sz="4" w:space="0" w:color="auto"/>
            </w:tcBorders>
            <w:hideMark/>
          </w:tcPr>
          <w:p w14:paraId="0D779859"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401C3C7D"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6495D0E"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478A13F6"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196FE3F"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4</w:t>
            </w:r>
          </w:p>
        </w:tc>
        <w:tc>
          <w:tcPr>
            <w:tcW w:w="4534" w:type="dxa"/>
            <w:tcBorders>
              <w:top w:val="single" w:sz="4" w:space="0" w:color="auto"/>
              <w:left w:val="single" w:sz="4" w:space="0" w:color="auto"/>
              <w:bottom w:val="single" w:sz="4" w:space="0" w:color="auto"/>
              <w:right w:val="single" w:sz="4" w:space="0" w:color="auto"/>
            </w:tcBorders>
            <w:hideMark/>
          </w:tcPr>
          <w:p w14:paraId="08A49680" w14:textId="77777777" w:rsidR="00B5117C" w:rsidRPr="007D630A" w:rsidRDefault="00B5117C" w:rsidP="007D630A">
            <w:pPr>
              <w:jc w:val="both"/>
              <w:rPr>
                <w:rFonts w:cstheme="minorHAnsi"/>
              </w:rPr>
            </w:pPr>
            <w:r w:rsidRPr="007D630A">
              <w:rPr>
                <w:rFonts w:cstheme="minorHAnsi"/>
              </w:rPr>
              <w:t>Αριθμός Χρηστών/Κόμβων: απεριόριστοι</w:t>
            </w:r>
          </w:p>
        </w:tc>
        <w:tc>
          <w:tcPr>
            <w:tcW w:w="1643" w:type="dxa"/>
            <w:tcBorders>
              <w:top w:val="single" w:sz="4" w:space="0" w:color="auto"/>
              <w:left w:val="single" w:sz="4" w:space="0" w:color="auto"/>
              <w:bottom w:val="single" w:sz="4" w:space="0" w:color="auto"/>
              <w:right w:val="single" w:sz="4" w:space="0" w:color="auto"/>
            </w:tcBorders>
            <w:hideMark/>
          </w:tcPr>
          <w:p w14:paraId="2D2E5749"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65D75A7E"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1B77ED9"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4C64FA99"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172CA900"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5</w:t>
            </w:r>
          </w:p>
        </w:tc>
        <w:tc>
          <w:tcPr>
            <w:tcW w:w="4534" w:type="dxa"/>
            <w:tcBorders>
              <w:top w:val="single" w:sz="4" w:space="0" w:color="auto"/>
              <w:left w:val="single" w:sz="4" w:space="0" w:color="auto"/>
              <w:bottom w:val="single" w:sz="4" w:space="0" w:color="auto"/>
              <w:right w:val="single" w:sz="4" w:space="0" w:color="auto"/>
            </w:tcBorders>
            <w:hideMark/>
          </w:tcPr>
          <w:p w14:paraId="275C164E" w14:textId="77777777" w:rsidR="00B5117C" w:rsidRPr="007D630A" w:rsidRDefault="00B5117C" w:rsidP="007D630A">
            <w:pPr>
              <w:jc w:val="both"/>
              <w:rPr>
                <w:rFonts w:cstheme="minorHAnsi"/>
                <w:lang w:val="en-US"/>
              </w:rPr>
            </w:pPr>
            <w:r w:rsidRPr="007D630A">
              <w:rPr>
                <w:rFonts w:cstheme="minorHAnsi"/>
                <w:lang w:val="en-US"/>
              </w:rPr>
              <w:t>IPsec site-to-site VPN peers &gt;=10</w:t>
            </w:r>
          </w:p>
        </w:tc>
        <w:tc>
          <w:tcPr>
            <w:tcW w:w="1643" w:type="dxa"/>
            <w:tcBorders>
              <w:top w:val="single" w:sz="4" w:space="0" w:color="auto"/>
              <w:left w:val="single" w:sz="4" w:space="0" w:color="auto"/>
              <w:bottom w:val="single" w:sz="4" w:space="0" w:color="auto"/>
              <w:right w:val="single" w:sz="4" w:space="0" w:color="auto"/>
            </w:tcBorders>
            <w:hideMark/>
          </w:tcPr>
          <w:p w14:paraId="12D075BF"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6241D7D5"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301F01B"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3A440DB3"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8EEA1A9"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6</w:t>
            </w:r>
          </w:p>
        </w:tc>
        <w:tc>
          <w:tcPr>
            <w:tcW w:w="4534" w:type="dxa"/>
            <w:tcBorders>
              <w:top w:val="single" w:sz="4" w:space="0" w:color="auto"/>
              <w:left w:val="single" w:sz="4" w:space="0" w:color="auto"/>
              <w:bottom w:val="single" w:sz="4" w:space="0" w:color="auto"/>
              <w:right w:val="single" w:sz="4" w:space="0" w:color="auto"/>
            </w:tcBorders>
            <w:hideMark/>
          </w:tcPr>
          <w:p w14:paraId="55BCC7AE" w14:textId="77777777" w:rsidR="00B5117C" w:rsidRPr="007D630A" w:rsidRDefault="00B5117C" w:rsidP="007D630A">
            <w:pPr>
              <w:jc w:val="both"/>
              <w:rPr>
                <w:rFonts w:cstheme="minorHAnsi"/>
                <w:lang w:val="en-US"/>
              </w:rPr>
            </w:pPr>
            <w:r w:rsidRPr="007D630A">
              <w:rPr>
                <w:rFonts w:cstheme="minorHAnsi"/>
                <w:lang w:val="en-US"/>
              </w:rPr>
              <w:t>AnyConnect Plus/Apex VPN maximum simultaneous connections&gt;=50</w:t>
            </w:r>
          </w:p>
        </w:tc>
        <w:tc>
          <w:tcPr>
            <w:tcW w:w="1643" w:type="dxa"/>
            <w:tcBorders>
              <w:top w:val="single" w:sz="4" w:space="0" w:color="auto"/>
              <w:left w:val="single" w:sz="4" w:space="0" w:color="auto"/>
              <w:bottom w:val="single" w:sz="4" w:space="0" w:color="auto"/>
              <w:right w:val="single" w:sz="4" w:space="0" w:color="auto"/>
            </w:tcBorders>
            <w:hideMark/>
          </w:tcPr>
          <w:p w14:paraId="46453EA5"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69811103"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7768E76"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420FB4DC"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FCE54C8"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7</w:t>
            </w:r>
          </w:p>
        </w:tc>
        <w:tc>
          <w:tcPr>
            <w:tcW w:w="4534" w:type="dxa"/>
            <w:tcBorders>
              <w:top w:val="single" w:sz="4" w:space="0" w:color="auto"/>
              <w:left w:val="single" w:sz="4" w:space="0" w:color="auto"/>
              <w:bottom w:val="single" w:sz="4" w:space="0" w:color="auto"/>
              <w:right w:val="single" w:sz="4" w:space="0" w:color="auto"/>
            </w:tcBorders>
            <w:hideMark/>
          </w:tcPr>
          <w:p w14:paraId="099764CF" w14:textId="77777777" w:rsidR="00B5117C" w:rsidRPr="007D630A" w:rsidRDefault="00B5117C" w:rsidP="007D630A">
            <w:pPr>
              <w:jc w:val="both"/>
              <w:rPr>
                <w:rFonts w:cstheme="minorHAnsi"/>
              </w:rPr>
            </w:pPr>
            <w:proofErr w:type="spellStart"/>
            <w:r w:rsidRPr="007D630A">
              <w:rPr>
                <w:rFonts w:cstheme="minorHAnsi"/>
              </w:rPr>
              <w:t>Virtual</w:t>
            </w:r>
            <w:proofErr w:type="spellEnd"/>
            <w:r w:rsidRPr="007D630A">
              <w:rPr>
                <w:rFonts w:cstheme="minorHAnsi"/>
              </w:rPr>
              <w:t xml:space="preserve"> </w:t>
            </w:r>
            <w:proofErr w:type="spellStart"/>
            <w:r w:rsidRPr="007D630A">
              <w:rPr>
                <w:rFonts w:cstheme="minorHAnsi"/>
              </w:rPr>
              <w:t>interfaces</w:t>
            </w:r>
            <w:proofErr w:type="spellEnd"/>
            <w:r w:rsidRPr="007D630A">
              <w:rPr>
                <w:rFonts w:cstheme="minorHAnsi"/>
              </w:rPr>
              <w:t xml:space="preserve"> (</w:t>
            </w:r>
            <w:proofErr w:type="spellStart"/>
            <w:r w:rsidRPr="007D630A">
              <w:rPr>
                <w:rFonts w:cstheme="minorHAnsi"/>
              </w:rPr>
              <w:t>VLANs</w:t>
            </w:r>
            <w:proofErr w:type="spellEnd"/>
            <w:r w:rsidRPr="007D630A">
              <w:rPr>
                <w:rFonts w:cstheme="minorHAnsi"/>
              </w:rPr>
              <w:t>)&gt;=5</w:t>
            </w:r>
          </w:p>
        </w:tc>
        <w:tc>
          <w:tcPr>
            <w:tcW w:w="1643" w:type="dxa"/>
            <w:tcBorders>
              <w:top w:val="single" w:sz="4" w:space="0" w:color="auto"/>
              <w:left w:val="single" w:sz="4" w:space="0" w:color="auto"/>
              <w:bottom w:val="single" w:sz="4" w:space="0" w:color="auto"/>
              <w:right w:val="single" w:sz="4" w:space="0" w:color="auto"/>
            </w:tcBorders>
            <w:hideMark/>
          </w:tcPr>
          <w:p w14:paraId="10031F1C"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62CD3AB4"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7651FACE"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6DECE051"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6F9A37DB"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8</w:t>
            </w:r>
          </w:p>
        </w:tc>
        <w:tc>
          <w:tcPr>
            <w:tcW w:w="4534" w:type="dxa"/>
            <w:tcBorders>
              <w:top w:val="single" w:sz="4" w:space="0" w:color="auto"/>
              <w:left w:val="single" w:sz="4" w:space="0" w:color="auto"/>
              <w:bottom w:val="single" w:sz="4" w:space="0" w:color="auto"/>
              <w:right w:val="single" w:sz="4" w:space="0" w:color="auto"/>
            </w:tcBorders>
            <w:hideMark/>
          </w:tcPr>
          <w:p w14:paraId="0A5DC7E5" w14:textId="77777777" w:rsidR="00B5117C" w:rsidRPr="007D630A" w:rsidRDefault="00B5117C" w:rsidP="007D630A">
            <w:pPr>
              <w:jc w:val="both"/>
              <w:rPr>
                <w:rFonts w:cstheme="minorHAnsi"/>
                <w:lang w:val="en-US"/>
              </w:rPr>
            </w:pPr>
            <w:r w:rsidRPr="007D630A">
              <w:rPr>
                <w:rFonts w:cstheme="minorHAnsi"/>
                <w:lang w:val="en-US"/>
              </w:rPr>
              <w:t>USB 2.0 ports: USB port type ‘A’, High Speed 2.0</w:t>
            </w:r>
          </w:p>
        </w:tc>
        <w:tc>
          <w:tcPr>
            <w:tcW w:w="1643" w:type="dxa"/>
            <w:tcBorders>
              <w:top w:val="single" w:sz="4" w:space="0" w:color="auto"/>
              <w:left w:val="single" w:sz="4" w:space="0" w:color="auto"/>
              <w:bottom w:val="single" w:sz="4" w:space="0" w:color="auto"/>
              <w:right w:val="single" w:sz="4" w:space="0" w:color="auto"/>
            </w:tcBorders>
            <w:hideMark/>
          </w:tcPr>
          <w:p w14:paraId="4ACA4F11"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4E4825D4"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40E00A03"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561D0A85"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3666B5A"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9</w:t>
            </w:r>
          </w:p>
        </w:tc>
        <w:tc>
          <w:tcPr>
            <w:tcW w:w="4534" w:type="dxa"/>
            <w:tcBorders>
              <w:top w:val="single" w:sz="4" w:space="0" w:color="auto"/>
              <w:left w:val="single" w:sz="4" w:space="0" w:color="auto"/>
              <w:bottom w:val="single" w:sz="4" w:space="0" w:color="auto"/>
              <w:right w:val="single" w:sz="4" w:space="0" w:color="auto"/>
            </w:tcBorders>
            <w:hideMark/>
          </w:tcPr>
          <w:p w14:paraId="7B313322" w14:textId="77777777" w:rsidR="00B5117C" w:rsidRPr="007D630A" w:rsidRDefault="00B5117C" w:rsidP="007D630A">
            <w:pPr>
              <w:jc w:val="both"/>
              <w:rPr>
                <w:rFonts w:cstheme="minorHAnsi"/>
                <w:lang w:val="en-US"/>
              </w:rPr>
            </w:pPr>
            <w:r w:rsidRPr="007D630A">
              <w:rPr>
                <w:rFonts w:cstheme="minorHAnsi"/>
                <w:lang w:val="en-US"/>
              </w:rPr>
              <w:t>Integrated I/O: 8 x 1 Gigabit Ethernet (GE)</w:t>
            </w:r>
          </w:p>
        </w:tc>
        <w:tc>
          <w:tcPr>
            <w:tcW w:w="1643" w:type="dxa"/>
            <w:tcBorders>
              <w:top w:val="single" w:sz="4" w:space="0" w:color="auto"/>
              <w:left w:val="single" w:sz="4" w:space="0" w:color="auto"/>
              <w:bottom w:val="single" w:sz="4" w:space="0" w:color="auto"/>
              <w:right w:val="single" w:sz="4" w:space="0" w:color="auto"/>
            </w:tcBorders>
            <w:hideMark/>
          </w:tcPr>
          <w:p w14:paraId="29839E95"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39677E17"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525D0887"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1C49F66E"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329643D"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10</w:t>
            </w:r>
          </w:p>
        </w:tc>
        <w:tc>
          <w:tcPr>
            <w:tcW w:w="4534" w:type="dxa"/>
            <w:tcBorders>
              <w:top w:val="single" w:sz="4" w:space="0" w:color="auto"/>
              <w:left w:val="single" w:sz="4" w:space="0" w:color="auto"/>
              <w:bottom w:val="single" w:sz="4" w:space="0" w:color="auto"/>
              <w:right w:val="single" w:sz="4" w:space="0" w:color="auto"/>
            </w:tcBorders>
            <w:hideMark/>
          </w:tcPr>
          <w:p w14:paraId="55F73C6B" w14:textId="77777777" w:rsidR="00B5117C" w:rsidRPr="007D630A" w:rsidRDefault="00B5117C" w:rsidP="007D630A">
            <w:pPr>
              <w:jc w:val="both"/>
              <w:rPr>
                <w:rFonts w:cstheme="minorHAnsi"/>
              </w:rPr>
            </w:pPr>
            <w:proofErr w:type="spellStart"/>
            <w:r w:rsidRPr="007D630A">
              <w:rPr>
                <w:rFonts w:cstheme="minorHAnsi"/>
              </w:rPr>
              <w:t>Dedicated</w:t>
            </w:r>
            <w:proofErr w:type="spellEnd"/>
            <w:r w:rsidRPr="007D630A">
              <w:rPr>
                <w:rFonts w:cstheme="minorHAnsi"/>
              </w:rPr>
              <w:t xml:space="preserve"> </w:t>
            </w:r>
            <w:proofErr w:type="spellStart"/>
            <w:r w:rsidRPr="007D630A">
              <w:rPr>
                <w:rFonts w:cstheme="minorHAnsi"/>
              </w:rPr>
              <w:t>management</w:t>
            </w:r>
            <w:proofErr w:type="spellEnd"/>
            <w:r w:rsidRPr="007D630A">
              <w:rPr>
                <w:rFonts w:cstheme="minorHAnsi"/>
              </w:rPr>
              <w:t xml:space="preserve"> </w:t>
            </w:r>
            <w:proofErr w:type="spellStart"/>
            <w:r w:rsidRPr="007D630A">
              <w:rPr>
                <w:rFonts w:cstheme="minorHAnsi"/>
              </w:rPr>
              <w:t>port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08D5C0EC"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0B56CE5E"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C379B35"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7825CB11"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C7F99F3"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11</w:t>
            </w:r>
          </w:p>
        </w:tc>
        <w:tc>
          <w:tcPr>
            <w:tcW w:w="4534" w:type="dxa"/>
            <w:tcBorders>
              <w:top w:val="single" w:sz="4" w:space="0" w:color="auto"/>
              <w:left w:val="single" w:sz="4" w:space="0" w:color="auto"/>
              <w:bottom w:val="single" w:sz="4" w:space="0" w:color="auto"/>
              <w:right w:val="single" w:sz="4" w:space="0" w:color="auto"/>
            </w:tcBorders>
            <w:hideMark/>
          </w:tcPr>
          <w:p w14:paraId="2641DDC4" w14:textId="77777777" w:rsidR="00B5117C" w:rsidRPr="007D630A" w:rsidRDefault="00B5117C" w:rsidP="007D630A">
            <w:pPr>
              <w:jc w:val="both"/>
              <w:rPr>
                <w:rFonts w:cstheme="minorHAnsi"/>
                <w:lang w:val="en-US"/>
              </w:rPr>
            </w:pPr>
            <w:r w:rsidRPr="007D630A">
              <w:rPr>
                <w:rFonts w:cstheme="minorHAnsi"/>
                <w:lang w:val="en-US"/>
              </w:rPr>
              <w:t>Serial ports: 1 RJ-45 and Mini USB console</w:t>
            </w:r>
          </w:p>
        </w:tc>
        <w:tc>
          <w:tcPr>
            <w:tcW w:w="1643" w:type="dxa"/>
            <w:tcBorders>
              <w:top w:val="single" w:sz="4" w:space="0" w:color="auto"/>
              <w:left w:val="single" w:sz="4" w:space="0" w:color="auto"/>
              <w:bottom w:val="single" w:sz="4" w:space="0" w:color="auto"/>
              <w:right w:val="single" w:sz="4" w:space="0" w:color="auto"/>
            </w:tcBorders>
            <w:hideMark/>
          </w:tcPr>
          <w:p w14:paraId="47E55D8D"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4542D0A6"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2F4B55C2"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4589344E"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CEC31FA"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lastRenderedPageBreak/>
              <w:t>12</w:t>
            </w:r>
          </w:p>
        </w:tc>
        <w:tc>
          <w:tcPr>
            <w:tcW w:w="4534" w:type="dxa"/>
            <w:tcBorders>
              <w:top w:val="single" w:sz="4" w:space="0" w:color="auto"/>
              <w:left w:val="single" w:sz="4" w:space="0" w:color="auto"/>
              <w:bottom w:val="single" w:sz="4" w:space="0" w:color="auto"/>
              <w:right w:val="single" w:sz="4" w:space="0" w:color="auto"/>
            </w:tcBorders>
            <w:hideMark/>
          </w:tcPr>
          <w:p w14:paraId="6C4625C0" w14:textId="77777777" w:rsidR="00B5117C" w:rsidRPr="007D630A" w:rsidRDefault="00B5117C" w:rsidP="007D630A">
            <w:pPr>
              <w:jc w:val="both"/>
              <w:rPr>
                <w:rFonts w:cstheme="minorHAnsi"/>
                <w:lang w:val="en-US"/>
              </w:rPr>
            </w:pPr>
            <w:r w:rsidRPr="007D630A">
              <w:rPr>
                <w:rFonts w:cstheme="minorHAnsi"/>
                <w:lang w:val="en-US"/>
              </w:rPr>
              <w:t>Solid-state drive&gt;=50 GB mSata6</w:t>
            </w:r>
          </w:p>
        </w:tc>
        <w:tc>
          <w:tcPr>
            <w:tcW w:w="1643" w:type="dxa"/>
            <w:tcBorders>
              <w:top w:val="single" w:sz="4" w:space="0" w:color="auto"/>
              <w:left w:val="single" w:sz="4" w:space="0" w:color="auto"/>
              <w:bottom w:val="single" w:sz="4" w:space="0" w:color="auto"/>
              <w:right w:val="single" w:sz="4" w:space="0" w:color="auto"/>
            </w:tcBorders>
            <w:hideMark/>
          </w:tcPr>
          <w:p w14:paraId="5A232019"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109347E9"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7D3A6D8A"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41B43B0F"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BA860D7"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13</w:t>
            </w:r>
          </w:p>
        </w:tc>
        <w:tc>
          <w:tcPr>
            <w:tcW w:w="4534" w:type="dxa"/>
            <w:tcBorders>
              <w:top w:val="single" w:sz="4" w:space="0" w:color="auto"/>
              <w:left w:val="single" w:sz="4" w:space="0" w:color="auto"/>
              <w:bottom w:val="single" w:sz="4" w:space="0" w:color="auto"/>
              <w:right w:val="single" w:sz="4" w:space="0" w:color="auto"/>
            </w:tcBorders>
            <w:hideMark/>
          </w:tcPr>
          <w:p w14:paraId="4597DD0A" w14:textId="77777777" w:rsidR="00B5117C" w:rsidRPr="007D630A" w:rsidRDefault="00B5117C" w:rsidP="007D630A">
            <w:pPr>
              <w:jc w:val="both"/>
              <w:rPr>
                <w:rFonts w:cstheme="minorHAnsi"/>
              </w:rPr>
            </w:pPr>
            <w:r w:rsidRPr="007D630A">
              <w:rPr>
                <w:rFonts w:cstheme="minorHAnsi"/>
              </w:rPr>
              <w:t>Μνήμη</w:t>
            </w:r>
            <w:r w:rsidRPr="007D630A">
              <w:rPr>
                <w:rFonts w:cstheme="minorHAnsi"/>
                <w:lang w:val="en-US"/>
              </w:rPr>
              <w:t>&gt;=4 GB</w:t>
            </w:r>
          </w:p>
        </w:tc>
        <w:tc>
          <w:tcPr>
            <w:tcW w:w="1643" w:type="dxa"/>
            <w:tcBorders>
              <w:top w:val="single" w:sz="4" w:space="0" w:color="auto"/>
              <w:left w:val="single" w:sz="4" w:space="0" w:color="auto"/>
              <w:bottom w:val="single" w:sz="4" w:space="0" w:color="auto"/>
              <w:right w:val="single" w:sz="4" w:space="0" w:color="auto"/>
            </w:tcBorders>
            <w:hideMark/>
          </w:tcPr>
          <w:p w14:paraId="6E07A6AA"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3691C663"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1749CE8"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257D55F8"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A4A92EE"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14</w:t>
            </w:r>
          </w:p>
        </w:tc>
        <w:tc>
          <w:tcPr>
            <w:tcW w:w="4534" w:type="dxa"/>
            <w:tcBorders>
              <w:top w:val="single" w:sz="4" w:space="0" w:color="auto"/>
              <w:left w:val="single" w:sz="4" w:space="0" w:color="auto"/>
              <w:bottom w:val="single" w:sz="4" w:space="0" w:color="auto"/>
              <w:right w:val="single" w:sz="4" w:space="0" w:color="auto"/>
            </w:tcBorders>
            <w:hideMark/>
          </w:tcPr>
          <w:p w14:paraId="59F37E30" w14:textId="77777777" w:rsidR="00B5117C" w:rsidRPr="007D630A" w:rsidRDefault="00B5117C" w:rsidP="007D630A">
            <w:pPr>
              <w:jc w:val="both"/>
              <w:rPr>
                <w:rFonts w:cstheme="minorHAnsi"/>
              </w:rPr>
            </w:pPr>
            <w:r w:rsidRPr="007D630A">
              <w:rPr>
                <w:rFonts w:cstheme="minorHAnsi"/>
                <w:lang w:val="en-US"/>
              </w:rPr>
              <w:t>System flash</w:t>
            </w:r>
            <w:r w:rsidRPr="007D630A">
              <w:rPr>
                <w:rFonts w:cstheme="minorHAnsi"/>
              </w:rPr>
              <w:t>&gt;=</w:t>
            </w:r>
            <w:r w:rsidRPr="007D630A">
              <w:rPr>
                <w:rFonts w:cstheme="minorHAnsi"/>
                <w:lang w:val="en-US"/>
              </w:rPr>
              <w:t>8 G</w:t>
            </w:r>
            <w:r w:rsidRPr="007D630A">
              <w:rPr>
                <w:rFonts w:cstheme="minorHAnsi"/>
              </w:rPr>
              <w:t>Β</w:t>
            </w:r>
          </w:p>
        </w:tc>
        <w:tc>
          <w:tcPr>
            <w:tcW w:w="1643" w:type="dxa"/>
            <w:tcBorders>
              <w:top w:val="single" w:sz="4" w:space="0" w:color="auto"/>
              <w:left w:val="single" w:sz="4" w:space="0" w:color="auto"/>
              <w:bottom w:val="single" w:sz="4" w:space="0" w:color="auto"/>
              <w:right w:val="single" w:sz="4" w:space="0" w:color="auto"/>
            </w:tcBorders>
            <w:hideMark/>
          </w:tcPr>
          <w:p w14:paraId="6D3CED72"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556E31D6"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7F7ACFA8"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351FDED5"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457E156"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15</w:t>
            </w:r>
          </w:p>
        </w:tc>
        <w:tc>
          <w:tcPr>
            <w:tcW w:w="4534" w:type="dxa"/>
            <w:tcBorders>
              <w:top w:val="single" w:sz="4" w:space="0" w:color="auto"/>
              <w:left w:val="single" w:sz="4" w:space="0" w:color="auto"/>
              <w:bottom w:val="single" w:sz="4" w:space="0" w:color="auto"/>
              <w:right w:val="single" w:sz="4" w:space="0" w:color="auto"/>
            </w:tcBorders>
            <w:hideMark/>
          </w:tcPr>
          <w:p w14:paraId="4A6C7CB4" w14:textId="77777777" w:rsidR="00B5117C" w:rsidRPr="007D630A" w:rsidRDefault="00B5117C" w:rsidP="007D630A">
            <w:pPr>
              <w:jc w:val="both"/>
              <w:rPr>
                <w:rFonts w:cstheme="minorHAnsi"/>
              </w:rPr>
            </w:pPr>
            <w:proofErr w:type="spellStart"/>
            <w:r w:rsidRPr="007D630A">
              <w:rPr>
                <w:rFonts w:cstheme="minorHAnsi"/>
              </w:rPr>
              <w:t>Acousticnoise</w:t>
            </w:r>
            <w:proofErr w:type="spellEnd"/>
            <w:r w:rsidRPr="007D630A">
              <w:rPr>
                <w:rFonts w:cstheme="minorHAnsi"/>
              </w:rPr>
              <w:t xml:space="preserve">: </w:t>
            </w:r>
            <w:proofErr w:type="spellStart"/>
            <w:r w:rsidRPr="007D630A">
              <w:rPr>
                <w:rFonts w:cstheme="minorHAnsi"/>
              </w:rPr>
              <w:t>Fanless</w:t>
            </w:r>
            <w:proofErr w:type="spellEnd"/>
            <w:r w:rsidRPr="007D630A">
              <w:rPr>
                <w:rFonts w:cstheme="minorHAnsi"/>
              </w:rPr>
              <w:t xml:space="preserve"> 0 </w:t>
            </w:r>
            <w:proofErr w:type="spellStart"/>
            <w:r w:rsidRPr="007D630A">
              <w:rPr>
                <w:rFonts w:cstheme="minorHAnsi"/>
              </w:rPr>
              <w:t>dBA</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3EF8E4C6"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6D6D6288"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869FD1C"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319537D2"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22B46C0B"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16</w:t>
            </w:r>
          </w:p>
        </w:tc>
        <w:tc>
          <w:tcPr>
            <w:tcW w:w="4534" w:type="dxa"/>
            <w:tcBorders>
              <w:top w:val="single" w:sz="4" w:space="0" w:color="auto"/>
              <w:left w:val="single" w:sz="4" w:space="0" w:color="auto"/>
              <w:bottom w:val="single" w:sz="4" w:space="0" w:color="auto"/>
              <w:right w:val="single" w:sz="4" w:space="0" w:color="auto"/>
            </w:tcBorders>
            <w:hideMark/>
          </w:tcPr>
          <w:p w14:paraId="7EA1B397" w14:textId="77777777" w:rsidR="00B5117C" w:rsidRPr="007D630A" w:rsidRDefault="00B5117C" w:rsidP="007D630A">
            <w:pPr>
              <w:jc w:val="both"/>
              <w:rPr>
                <w:rFonts w:cstheme="minorHAnsi"/>
                <w:lang w:val="en-US"/>
              </w:rPr>
            </w:pPr>
            <w:r w:rsidRPr="007D630A">
              <w:rPr>
                <w:rFonts w:cstheme="minorHAnsi"/>
                <w:lang w:val="en-US"/>
              </w:rPr>
              <w:t>Form factor: Desktop, rack mountable</w:t>
            </w:r>
          </w:p>
        </w:tc>
        <w:tc>
          <w:tcPr>
            <w:tcW w:w="1643" w:type="dxa"/>
            <w:tcBorders>
              <w:top w:val="single" w:sz="4" w:space="0" w:color="auto"/>
              <w:left w:val="single" w:sz="4" w:space="0" w:color="auto"/>
              <w:bottom w:val="single" w:sz="4" w:space="0" w:color="auto"/>
              <w:right w:val="single" w:sz="4" w:space="0" w:color="auto"/>
            </w:tcBorders>
            <w:hideMark/>
          </w:tcPr>
          <w:p w14:paraId="1C73A0A4"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1AE685ED"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8ACA07A"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7B4538EE"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448B426A"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17</w:t>
            </w:r>
          </w:p>
        </w:tc>
        <w:tc>
          <w:tcPr>
            <w:tcW w:w="4534" w:type="dxa"/>
            <w:tcBorders>
              <w:top w:val="single" w:sz="4" w:space="0" w:color="auto"/>
              <w:left w:val="single" w:sz="4" w:space="0" w:color="auto"/>
              <w:bottom w:val="single" w:sz="4" w:space="0" w:color="auto"/>
              <w:right w:val="single" w:sz="4" w:space="0" w:color="auto"/>
            </w:tcBorders>
            <w:hideMark/>
          </w:tcPr>
          <w:p w14:paraId="2D7FAF28" w14:textId="77777777" w:rsidR="00B5117C" w:rsidRPr="007D630A" w:rsidRDefault="00B5117C" w:rsidP="007D630A">
            <w:pPr>
              <w:jc w:val="both"/>
              <w:rPr>
                <w:rFonts w:cstheme="minorHAnsi"/>
                <w:lang w:val="en-US"/>
              </w:rPr>
            </w:pPr>
            <w:r w:rsidRPr="007D630A">
              <w:rPr>
                <w:rFonts w:cstheme="minorHAnsi"/>
              </w:rPr>
              <w:t>Άδεια</w:t>
            </w:r>
            <w:r w:rsidRPr="007D630A">
              <w:rPr>
                <w:rFonts w:cstheme="minorHAnsi"/>
                <w:lang w:val="en-US"/>
              </w:rPr>
              <w:t xml:space="preserve"> </w:t>
            </w:r>
            <w:r w:rsidRPr="007D630A">
              <w:rPr>
                <w:rFonts w:cstheme="minorHAnsi"/>
              </w:rPr>
              <w:t>χρήσης</w:t>
            </w:r>
            <w:r w:rsidRPr="007D630A">
              <w:rPr>
                <w:rFonts w:cstheme="minorHAnsi"/>
                <w:lang w:val="en-US"/>
              </w:rPr>
              <w:t xml:space="preserve">: </w:t>
            </w:r>
            <w:proofErr w:type="spellStart"/>
            <w:r w:rsidRPr="007D630A">
              <w:rPr>
                <w:rFonts w:cstheme="minorHAnsi"/>
                <w:lang w:val="en-US"/>
              </w:rPr>
              <w:t>FirePOWER</w:t>
            </w:r>
            <w:proofErr w:type="spellEnd"/>
            <w:r w:rsidRPr="007D630A">
              <w:rPr>
                <w:rFonts w:cstheme="minorHAnsi"/>
                <w:lang w:val="en-US"/>
              </w:rPr>
              <w:t xml:space="preserve"> IPS, AMP and URL 3 </w:t>
            </w:r>
            <w:r w:rsidRPr="007D630A">
              <w:rPr>
                <w:rFonts w:cstheme="minorHAnsi"/>
              </w:rPr>
              <w:t>Χρόνια</w:t>
            </w:r>
          </w:p>
        </w:tc>
        <w:tc>
          <w:tcPr>
            <w:tcW w:w="1643" w:type="dxa"/>
            <w:tcBorders>
              <w:top w:val="single" w:sz="4" w:space="0" w:color="auto"/>
              <w:left w:val="single" w:sz="4" w:space="0" w:color="auto"/>
              <w:bottom w:val="single" w:sz="4" w:space="0" w:color="auto"/>
              <w:right w:val="single" w:sz="4" w:space="0" w:color="auto"/>
            </w:tcBorders>
            <w:hideMark/>
          </w:tcPr>
          <w:p w14:paraId="166F526C"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ΝΑΙ</w:t>
            </w:r>
          </w:p>
        </w:tc>
        <w:tc>
          <w:tcPr>
            <w:tcW w:w="1643" w:type="dxa"/>
            <w:tcBorders>
              <w:top w:val="single" w:sz="4" w:space="0" w:color="auto"/>
              <w:left w:val="single" w:sz="4" w:space="0" w:color="auto"/>
              <w:bottom w:val="single" w:sz="4" w:space="0" w:color="auto"/>
              <w:right w:val="single" w:sz="4" w:space="0" w:color="auto"/>
            </w:tcBorders>
          </w:tcPr>
          <w:p w14:paraId="47B9B840"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3ADE3FE0" w14:textId="77777777" w:rsidR="00B5117C" w:rsidRPr="007D630A" w:rsidRDefault="00B5117C" w:rsidP="007D630A">
            <w:pPr>
              <w:pStyle w:val="a8"/>
              <w:jc w:val="both"/>
              <w:rPr>
                <w:rFonts w:asciiTheme="minorHAnsi" w:hAnsiTheme="minorHAnsi" w:cstheme="minorHAnsi"/>
                <w:b w:val="0"/>
                <w:bCs w:val="0"/>
              </w:rPr>
            </w:pPr>
          </w:p>
        </w:tc>
      </w:tr>
    </w:tbl>
    <w:p w14:paraId="6AA907B3" w14:textId="12D5A5A4" w:rsidR="00B5117C" w:rsidRPr="007D630A" w:rsidRDefault="00B5117C" w:rsidP="007D630A">
      <w:pPr>
        <w:jc w:val="both"/>
        <w:rPr>
          <w:rFonts w:cstheme="minorHAnsi"/>
        </w:rPr>
      </w:pPr>
    </w:p>
    <w:p w14:paraId="29404DEF" w14:textId="5EA8C024" w:rsidR="00B5117C" w:rsidRPr="007D630A" w:rsidRDefault="00B5117C" w:rsidP="007D630A">
      <w:pPr>
        <w:pStyle w:val="3"/>
        <w:jc w:val="both"/>
        <w:rPr>
          <w:rFonts w:asciiTheme="minorHAnsi" w:hAnsiTheme="minorHAnsi" w:cstheme="minorHAnsi"/>
        </w:rPr>
      </w:pPr>
      <w:bookmarkStart w:id="65" w:name="_Toc135201848"/>
      <w:r w:rsidRPr="007D630A">
        <w:rPr>
          <w:rFonts w:asciiTheme="minorHAnsi" w:hAnsiTheme="minorHAnsi" w:cstheme="minorHAnsi"/>
        </w:rPr>
        <w:t>20.4 Εξυπηρετητής (Server)</w:t>
      </w:r>
      <w:bookmarkEnd w:id="65"/>
    </w:p>
    <w:p w14:paraId="5B757AF6" w14:textId="207183D7" w:rsidR="00B5117C" w:rsidRPr="007D630A" w:rsidRDefault="00B5117C" w:rsidP="007D630A">
      <w:pPr>
        <w:jc w:val="both"/>
        <w:rPr>
          <w:rFonts w:cstheme="minorHAnsi"/>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4534"/>
        <w:gridCol w:w="1643"/>
        <w:gridCol w:w="1643"/>
        <w:gridCol w:w="1643"/>
      </w:tblGrid>
      <w:tr w:rsidR="00B5117C" w:rsidRPr="007D630A" w14:paraId="4E9B9269" w14:textId="77777777" w:rsidTr="00957CD5">
        <w:trPr>
          <w:cantSplit/>
          <w:jc w:val="center"/>
        </w:trPr>
        <w:tc>
          <w:tcPr>
            <w:tcW w:w="9975" w:type="dxa"/>
            <w:gridSpan w:val="5"/>
            <w:tcBorders>
              <w:top w:val="single" w:sz="4" w:space="0" w:color="auto"/>
              <w:left w:val="single" w:sz="4" w:space="0" w:color="auto"/>
              <w:bottom w:val="single" w:sz="4" w:space="0" w:color="auto"/>
              <w:right w:val="single" w:sz="4" w:space="0" w:color="auto"/>
            </w:tcBorders>
            <w:hideMark/>
          </w:tcPr>
          <w:p w14:paraId="55FFBA51" w14:textId="77777777" w:rsidR="00B5117C" w:rsidRPr="007D630A" w:rsidRDefault="00B5117C" w:rsidP="007D630A">
            <w:pPr>
              <w:pStyle w:val="a8"/>
              <w:jc w:val="both"/>
              <w:rPr>
                <w:rFonts w:asciiTheme="minorHAnsi" w:hAnsiTheme="minorHAnsi" w:cstheme="minorHAnsi"/>
              </w:rPr>
            </w:pPr>
            <w:bookmarkStart w:id="66" w:name="_Hlk128485533"/>
            <w:r w:rsidRPr="007D630A">
              <w:rPr>
                <w:rFonts w:asciiTheme="minorHAnsi" w:hAnsiTheme="minorHAnsi" w:cstheme="minorHAnsi"/>
              </w:rPr>
              <w:t>ΠΙΝΑΚΑΣ ΣΥΜΜΟΡΦΩΣΗΣ</w:t>
            </w:r>
          </w:p>
        </w:tc>
      </w:tr>
      <w:tr w:rsidR="00B5117C" w:rsidRPr="007D630A" w14:paraId="36B55072" w14:textId="77777777" w:rsidTr="00957CD5">
        <w:trPr>
          <w:cantSplit/>
          <w:jc w:val="center"/>
        </w:trPr>
        <w:tc>
          <w:tcPr>
            <w:tcW w:w="6689" w:type="dxa"/>
            <w:gridSpan w:val="3"/>
            <w:tcBorders>
              <w:top w:val="single" w:sz="4" w:space="0" w:color="auto"/>
              <w:left w:val="single" w:sz="4" w:space="0" w:color="auto"/>
              <w:bottom w:val="single" w:sz="4" w:space="0" w:color="auto"/>
              <w:right w:val="single" w:sz="4" w:space="0" w:color="auto"/>
            </w:tcBorders>
            <w:hideMark/>
          </w:tcPr>
          <w:p w14:paraId="414CAFF2"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Προδιαγραφές</w:t>
            </w:r>
          </w:p>
        </w:tc>
        <w:tc>
          <w:tcPr>
            <w:tcW w:w="3286" w:type="dxa"/>
            <w:gridSpan w:val="2"/>
            <w:tcBorders>
              <w:top w:val="single" w:sz="4" w:space="0" w:color="auto"/>
              <w:left w:val="single" w:sz="4" w:space="0" w:color="auto"/>
              <w:bottom w:val="single" w:sz="4" w:space="0" w:color="auto"/>
              <w:right w:val="single" w:sz="4" w:space="0" w:color="auto"/>
            </w:tcBorders>
            <w:vAlign w:val="center"/>
            <w:hideMark/>
          </w:tcPr>
          <w:p w14:paraId="36069CAC"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Στοιχεία Προσφοράς</w:t>
            </w:r>
          </w:p>
        </w:tc>
      </w:tr>
      <w:tr w:rsidR="00B5117C" w:rsidRPr="007D630A" w14:paraId="28A2F1B3" w14:textId="77777777" w:rsidTr="00957CD5">
        <w:trPr>
          <w:cantSplit/>
          <w:jc w:val="center"/>
        </w:trPr>
        <w:tc>
          <w:tcPr>
            <w:tcW w:w="5046" w:type="dxa"/>
            <w:gridSpan w:val="2"/>
            <w:tcBorders>
              <w:top w:val="single" w:sz="4" w:space="0" w:color="auto"/>
              <w:left w:val="single" w:sz="4" w:space="0" w:color="auto"/>
              <w:bottom w:val="single" w:sz="4" w:space="0" w:color="auto"/>
              <w:right w:val="single" w:sz="4" w:space="0" w:color="auto"/>
            </w:tcBorders>
            <w:vAlign w:val="center"/>
            <w:hideMark/>
          </w:tcPr>
          <w:p w14:paraId="64DBF6B6"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Περιγραφή Είδους</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5948107"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Υποχρεωτική Απαίτηση</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D26CC60"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Απάντηση Υποψήφιου Προμηθευτή</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47B48C2" w14:textId="77777777" w:rsidR="00B5117C" w:rsidRPr="007D630A" w:rsidRDefault="00B5117C" w:rsidP="007D630A">
            <w:pPr>
              <w:pStyle w:val="a8"/>
              <w:jc w:val="both"/>
              <w:rPr>
                <w:rFonts w:asciiTheme="minorHAnsi" w:hAnsiTheme="minorHAnsi" w:cstheme="minorHAnsi"/>
              </w:rPr>
            </w:pPr>
            <w:r w:rsidRPr="007D630A">
              <w:rPr>
                <w:rFonts w:asciiTheme="minorHAnsi" w:hAnsiTheme="minorHAnsi" w:cstheme="minorHAnsi"/>
              </w:rPr>
              <w:t>Παραπομπή</w:t>
            </w:r>
          </w:p>
        </w:tc>
      </w:tr>
      <w:bookmarkEnd w:id="66"/>
      <w:tr w:rsidR="00B5117C" w:rsidRPr="007D630A" w14:paraId="1EE40CCD"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0E1F34D9" w14:textId="77777777" w:rsidR="00B5117C" w:rsidRPr="007D630A" w:rsidRDefault="00B5117C" w:rsidP="007D630A">
            <w:pPr>
              <w:pStyle w:val="a8"/>
              <w:jc w:val="both"/>
              <w:rPr>
                <w:rFonts w:asciiTheme="minorHAnsi" w:hAnsiTheme="minorHAnsi" w:cstheme="minorHAnsi"/>
                <w:b w:val="0"/>
                <w:bCs w:val="0"/>
              </w:rPr>
            </w:pPr>
          </w:p>
        </w:tc>
        <w:tc>
          <w:tcPr>
            <w:tcW w:w="4534" w:type="dxa"/>
            <w:tcBorders>
              <w:top w:val="single" w:sz="4" w:space="0" w:color="auto"/>
              <w:left w:val="single" w:sz="4" w:space="0" w:color="auto"/>
              <w:bottom w:val="single" w:sz="4" w:space="0" w:color="auto"/>
              <w:right w:val="single" w:sz="4" w:space="0" w:color="auto"/>
            </w:tcBorders>
            <w:hideMark/>
          </w:tcPr>
          <w:p w14:paraId="5E3B33FC" w14:textId="77777777" w:rsidR="00B5117C" w:rsidRPr="007D630A" w:rsidRDefault="00B5117C" w:rsidP="007D630A">
            <w:pPr>
              <w:jc w:val="both"/>
              <w:rPr>
                <w:rFonts w:cstheme="minorHAnsi"/>
                <w:b/>
                <w:bCs/>
                <w:lang w:val="en-US"/>
              </w:rPr>
            </w:pPr>
            <w:r w:rsidRPr="007D630A">
              <w:rPr>
                <w:rFonts w:cstheme="minorHAnsi"/>
                <w:b/>
                <w:bCs/>
              </w:rPr>
              <w:t>Εξυπηρετητής (</w:t>
            </w:r>
            <w:r w:rsidRPr="007D630A">
              <w:rPr>
                <w:rFonts w:cstheme="minorHAnsi"/>
                <w:b/>
                <w:bCs/>
                <w:lang w:val="en-US"/>
              </w:rPr>
              <w:t>Server)</w:t>
            </w:r>
          </w:p>
        </w:tc>
        <w:tc>
          <w:tcPr>
            <w:tcW w:w="1643" w:type="dxa"/>
            <w:tcBorders>
              <w:top w:val="single" w:sz="4" w:space="0" w:color="auto"/>
              <w:left w:val="single" w:sz="4" w:space="0" w:color="auto"/>
              <w:bottom w:val="single" w:sz="4" w:space="0" w:color="auto"/>
              <w:right w:val="single" w:sz="4" w:space="0" w:color="auto"/>
            </w:tcBorders>
          </w:tcPr>
          <w:p w14:paraId="20462B82"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3EFFCF5A"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76C28137"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00B76EFB"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2DCBC4A7" w14:textId="77777777" w:rsidR="00B5117C" w:rsidRPr="007D630A" w:rsidRDefault="00B5117C" w:rsidP="007D630A">
            <w:pPr>
              <w:pStyle w:val="a8"/>
              <w:jc w:val="both"/>
              <w:rPr>
                <w:rFonts w:asciiTheme="minorHAnsi" w:hAnsiTheme="minorHAnsi" w:cstheme="minorHAnsi"/>
                <w:b w:val="0"/>
                <w:bCs w:val="0"/>
              </w:rPr>
            </w:pPr>
          </w:p>
        </w:tc>
        <w:tc>
          <w:tcPr>
            <w:tcW w:w="4534" w:type="dxa"/>
            <w:tcBorders>
              <w:top w:val="single" w:sz="4" w:space="0" w:color="auto"/>
              <w:left w:val="single" w:sz="4" w:space="0" w:color="auto"/>
              <w:bottom w:val="single" w:sz="4" w:space="0" w:color="auto"/>
              <w:right w:val="single" w:sz="4" w:space="0" w:color="auto"/>
            </w:tcBorders>
          </w:tcPr>
          <w:p w14:paraId="7D440CA3" w14:textId="77777777" w:rsidR="00B5117C" w:rsidRPr="007D630A" w:rsidRDefault="00B5117C" w:rsidP="007D630A">
            <w:pPr>
              <w:jc w:val="both"/>
              <w:rPr>
                <w:rFonts w:cstheme="minorHAnsi"/>
                <w:b/>
                <w:bCs/>
              </w:rPr>
            </w:pPr>
          </w:p>
        </w:tc>
        <w:tc>
          <w:tcPr>
            <w:tcW w:w="1643" w:type="dxa"/>
            <w:tcBorders>
              <w:top w:val="single" w:sz="4" w:space="0" w:color="auto"/>
              <w:left w:val="single" w:sz="4" w:space="0" w:color="auto"/>
              <w:bottom w:val="single" w:sz="4" w:space="0" w:color="auto"/>
              <w:right w:val="single" w:sz="4" w:space="0" w:color="auto"/>
            </w:tcBorders>
          </w:tcPr>
          <w:p w14:paraId="36A5BE7B"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0F893281"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D632CB9"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3A390DBB"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18294863" w14:textId="77777777" w:rsidR="00B5117C" w:rsidRPr="007D630A" w:rsidRDefault="00B5117C" w:rsidP="007D630A">
            <w:pPr>
              <w:pStyle w:val="a8"/>
              <w:jc w:val="both"/>
              <w:rPr>
                <w:rFonts w:asciiTheme="minorHAnsi" w:hAnsiTheme="minorHAnsi" w:cstheme="minorHAnsi"/>
                <w:b w:val="0"/>
                <w:bCs w:val="0"/>
              </w:rPr>
            </w:pPr>
          </w:p>
        </w:tc>
        <w:tc>
          <w:tcPr>
            <w:tcW w:w="4534" w:type="dxa"/>
            <w:tcBorders>
              <w:top w:val="single" w:sz="4" w:space="0" w:color="auto"/>
              <w:left w:val="single" w:sz="4" w:space="0" w:color="auto"/>
              <w:bottom w:val="single" w:sz="4" w:space="0" w:color="auto"/>
              <w:right w:val="single" w:sz="4" w:space="0" w:color="auto"/>
            </w:tcBorders>
            <w:vAlign w:val="center"/>
          </w:tcPr>
          <w:p w14:paraId="02CAB019" w14:textId="77777777" w:rsidR="00B5117C" w:rsidRPr="007D630A" w:rsidRDefault="00B5117C" w:rsidP="007D630A">
            <w:pPr>
              <w:jc w:val="both"/>
              <w:rPr>
                <w:rFonts w:cstheme="minorHAnsi"/>
                <w:b/>
                <w:bCs/>
              </w:rPr>
            </w:pPr>
            <w:r w:rsidRPr="007D630A">
              <w:rPr>
                <w:rFonts w:cstheme="minorHAnsi"/>
              </w:rPr>
              <w:t>Ποσότητα</w:t>
            </w:r>
          </w:p>
        </w:tc>
        <w:tc>
          <w:tcPr>
            <w:tcW w:w="1643" w:type="dxa"/>
            <w:tcBorders>
              <w:top w:val="single" w:sz="4" w:space="0" w:color="auto"/>
              <w:left w:val="single" w:sz="4" w:space="0" w:color="auto"/>
              <w:bottom w:val="single" w:sz="4" w:space="0" w:color="auto"/>
              <w:right w:val="single" w:sz="4" w:space="0" w:color="auto"/>
            </w:tcBorders>
            <w:vAlign w:val="center"/>
          </w:tcPr>
          <w:p w14:paraId="34D25B8E"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rPr>
              <w:t>1</w:t>
            </w:r>
          </w:p>
        </w:tc>
        <w:tc>
          <w:tcPr>
            <w:tcW w:w="1643" w:type="dxa"/>
            <w:tcBorders>
              <w:top w:val="single" w:sz="4" w:space="0" w:color="auto"/>
              <w:left w:val="single" w:sz="4" w:space="0" w:color="auto"/>
              <w:bottom w:val="single" w:sz="4" w:space="0" w:color="auto"/>
              <w:right w:val="single" w:sz="4" w:space="0" w:color="auto"/>
            </w:tcBorders>
          </w:tcPr>
          <w:p w14:paraId="050F15B8"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2EC0EC61"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1017F921"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9D0A1E1"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1</w:t>
            </w:r>
          </w:p>
        </w:tc>
        <w:tc>
          <w:tcPr>
            <w:tcW w:w="4534" w:type="dxa"/>
            <w:tcBorders>
              <w:top w:val="single" w:sz="4" w:space="0" w:color="auto"/>
              <w:left w:val="single" w:sz="4" w:space="0" w:color="auto"/>
              <w:bottom w:val="single" w:sz="4" w:space="0" w:color="auto"/>
              <w:right w:val="single" w:sz="4" w:space="0" w:color="auto"/>
            </w:tcBorders>
            <w:hideMark/>
          </w:tcPr>
          <w:p w14:paraId="13DEF5EE" w14:textId="77777777" w:rsidR="00B5117C" w:rsidRPr="007D630A" w:rsidRDefault="00B5117C" w:rsidP="007D630A">
            <w:pPr>
              <w:jc w:val="both"/>
              <w:rPr>
                <w:rFonts w:cstheme="minorHAnsi"/>
              </w:rPr>
            </w:pPr>
            <w:r w:rsidRPr="007D630A">
              <w:rPr>
                <w:rFonts w:cstheme="minorHAnsi"/>
                <w:lang w:val="en-US"/>
              </w:rPr>
              <w:t>Processor</w:t>
            </w:r>
            <w:r w:rsidRPr="007D630A">
              <w:rPr>
                <w:rFonts w:cstheme="minorHAnsi"/>
              </w:rPr>
              <w:t xml:space="preserve">: </w:t>
            </w:r>
            <w:r w:rsidRPr="007D630A">
              <w:rPr>
                <w:rFonts w:cstheme="minorHAnsi"/>
                <w:lang w:val="en-US"/>
              </w:rPr>
              <w:t>Xeon</w:t>
            </w:r>
            <w:r w:rsidRPr="007D630A">
              <w:rPr>
                <w:rFonts w:cstheme="minorHAnsi"/>
              </w:rPr>
              <w:t xml:space="preserve"> </w:t>
            </w:r>
            <w:r w:rsidRPr="007D630A">
              <w:rPr>
                <w:rFonts w:cstheme="minorHAnsi"/>
                <w:lang w:val="en-US"/>
              </w:rPr>
              <w:t>Silver</w:t>
            </w:r>
            <w:r w:rsidRPr="007D630A">
              <w:rPr>
                <w:rFonts w:cstheme="minorHAnsi"/>
              </w:rPr>
              <w:t xml:space="preserve"> 4310 (12</w:t>
            </w:r>
            <w:r w:rsidRPr="007D630A">
              <w:rPr>
                <w:rFonts w:cstheme="minorHAnsi"/>
                <w:lang w:val="en-US"/>
              </w:rPr>
              <w:t>C</w:t>
            </w:r>
            <w:r w:rsidRPr="007D630A">
              <w:rPr>
                <w:rFonts w:cstheme="minorHAnsi"/>
              </w:rPr>
              <w:t>/24</w:t>
            </w:r>
            <w:r w:rsidRPr="007D630A">
              <w:rPr>
                <w:rFonts w:cstheme="minorHAnsi"/>
                <w:lang w:val="en-US"/>
              </w:rPr>
              <w:t>T</w:t>
            </w:r>
            <w:r w:rsidRPr="007D630A">
              <w:rPr>
                <w:rFonts w:cstheme="minorHAnsi"/>
              </w:rPr>
              <w:t>), Ισοδύναμο ή καλύτερο</w:t>
            </w:r>
          </w:p>
        </w:tc>
        <w:tc>
          <w:tcPr>
            <w:tcW w:w="1643" w:type="dxa"/>
            <w:tcBorders>
              <w:top w:val="single" w:sz="4" w:space="0" w:color="auto"/>
              <w:left w:val="single" w:sz="4" w:space="0" w:color="auto"/>
              <w:bottom w:val="single" w:sz="4" w:space="0" w:color="auto"/>
              <w:right w:val="single" w:sz="4" w:space="0" w:color="auto"/>
            </w:tcBorders>
            <w:hideMark/>
          </w:tcPr>
          <w:p w14:paraId="6B8D5FFC"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29A82D0D" w14:textId="77777777" w:rsidR="00B5117C" w:rsidRPr="007D630A" w:rsidRDefault="00B5117C" w:rsidP="007D630A">
            <w:pPr>
              <w:pStyle w:val="a8"/>
              <w:jc w:val="both"/>
              <w:rPr>
                <w:rFonts w:asciiTheme="minorHAnsi" w:hAnsiTheme="minorHAnsi" w:cstheme="minorHAnsi"/>
                <w:b w:val="0"/>
                <w:bCs w:val="0"/>
              </w:rPr>
            </w:pPr>
          </w:p>
        </w:tc>
        <w:tc>
          <w:tcPr>
            <w:tcW w:w="1643" w:type="dxa"/>
            <w:tcBorders>
              <w:top w:val="single" w:sz="4" w:space="0" w:color="auto"/>
              <w:left w:val="single" w:sz="4" w:space="0" w:color="auto"/>
              <w:bottom w:val="single" w:sz="4" w:space="0" w:color="auto"/>
              <w:right w:val="single" w:sz="4" w:space="0" w:color="auto"/>
            </w:tcBorders>
          </w:tcPr>
          <w:p w14:paraId="33D511C8"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0F4A5AF5"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02BD27CE"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2</w:t>
            </w:r>
          </w:p>
        </w:tc>
        <w:tc>
          <w:tcPr>
            <w:tcW w:w="4534" w:type="dxa"/>
            <w:tcBorders>
              <w:top w:val="single" w:sz="4" w:space="0" w:color="auto"/>
              <w:left w:val="single" w:sz="4" w:space="0" w:color="auto"/>
              <w:bottom w:val="single" w:sz="4" w:space="0" w:color="auto"/>
              <w:right w:val="single" w:sz="4" w:space="0" w:color="auto"/>
            </w:tcBorders>
            <w:hideMark/>
          </w:tcPr>
          <w:p w14:paraId="2DACC1E2" w14:textId="77777777" w:rsidR="00B5117C" w:rsidRPr="007D630A" w:rsidRDefault="00B5117C" w:rsidP="007D630A">
            <w:pPr>
              <w:jc w:val="both"/>
              <w:rPr>
                <w:rFonts w:cstheme="minorHAnsi"/>
              </w:rPr>
            </w:pPr>
            <w:r w:rsidRPr="007D630A">
              <w:rPr>
                <w:rFonts w:cstheme="minorHAnsi"/>
              </w:rPr>
              <w:t xml:space="preserve">Μνήμη: </w:t>
            </w:r>
            <w:r w:rsidRPr="007D630A">
              <w:rPr>
                <w:rFonts w:cstheme="minorHAnsi"/>
                <w:lang w:val="en-US"/>
              </w:rPr>
              <w:t>&gt;=</w:t>
            </w:r>
            <w:r w:rsidRPr="007D630A">
              <w:rPr>
                <w:rFonts w:cstheme="minorHAnsi"/>
              </w:rPr>
              <w:t>32GB</w:t>
            </w:r>
          </w:p>
        </w:tc>
        <w:tc>
          <w:tcPr>
            <w:tcW w:w="1643" w:type="dxa"/>
            <w:tcBorders>
              <w:top w:val="single" w:sz="4" w:space="0" w:color="auto"/>
              <w:left w:val="single" w:sz="4" w:space="0" w:color="auto"/>
              <w:bottom w:val="single" w:sz="4" w:space="0" w:color="auto"/>
              <w:right w:val="single" w:sz="4" w:space="0" w:color="auto"/>
            </w:tcBorders>
            <w:hideMark/>
          </w:tcPr>
          <w:p w14:paraId="5796CFD9"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4FB09305"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440502D4"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3653A9F5"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3290179C"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3</w:t>
            </w:r>
          </w:p>
        </w:tc>
        <w:tc>
          <w:tcPr>
            <w:tcW w:w="4534" w:type="dxa"/>
            <w:tcBorders>
              <w:top w:val="single" w:sz="4" w:space="0" w:color="auto"/>
              <w:left w:val="single" w:sz="4" w:space="0" w:color="auto"/>
              <w:bottom w:val="single" w:sz="4" w:space="0" w:color="auto"/>
              <w:right w:val="single" w:sz="4" w:space="0" w:color="auto"/>
            </w:tcBorders>
            <w:hideMark/>
          </w:tcPr>
          <w:p w14:paraId="5CE694C3" w14:textId="77777777" w:rsidR="00B5117C" w:rsidRPr="007D630A" w:rsidRDefault="00B5117C" w:rsidP="007D630A">
            <w:pPr>
              <w:jc w:val="both"/>
              <w:rPr>
                <w:rFonts w:cstheme="minorHAnsi"/>
              </w:rPr>
            </w:pPr>
            <w:r w:rsidRPr="007D630A">
              <w:rPr>
                <w:rFonts w:cstheme="minorHAnsi"/>
              </w:rPr>
              <w:t xml:space="preserve">Αποθηκευτικός χώρος: &gt;=1x480GB </w:t>
            </w:r>
            <w:r w:rsidRPr="007D630A">
              <w:rPr>
                <w:rFonts w:cstheme="minorHAnsi"/>
                <w:lang w:val="en-US"/>
              </w:rPr>
              <w:t>SSD</w:t>
            </w:r>
            <w:r w:rsidRPr="007D630A">
              <w:rPr>
                <w:rFonts w:cstheme="minorHAnsi"/>
              </w:rPr>
              <w:t xml:space="preserve"> </w:t>
            </w:r>
            <w:r w:rsidRPr="007D630A">
              <w:rPr>
                <w:rFonts w:cstheme="minorHAnsi"/>
                <w:lang w:val="en-US"/>
              </w:rPr>
              <w:t>SATA</w:t>
            </w:r>
          </w:p>
        </w:tc>
        <w:tc>
          <w:tcPr>
            <w:tcW w:w="1643" w:type="dxa"/>
            <w:tcBorders>
              <w:top w:val="single" w:sz="4" w:space="0" w:color="auto"/>
              <w:left w:val="single" w:sz="4" w:space="0" w:color="auto"/>
              <w:bottom w:val="single" w:sz="4" w:space="0" w:color="auto"/>
              <w:right w:val="single" w:sz="4" w:space="0" w:color="auto"/>
            </w:tcBorders>
            <w:hideMark/>
          </w:tcPr>
          <w:p w14:paraId="14E5D58F"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503E84D2" w14:textId="77777777" w:rsidR="00B5117C" w:rsidRPr="007D630A" w:rsidRDefault="00B5117C" w:rsidP="007D630A">
            <w:pPr>
              <w:pStyle w:val="a8"/>
              <w:jc w:val="both"/>
              <w:rPr>
                <w:rFonts w:asciiTheme="minorHAnsi" w:hAnsiTheme="minorHAnsi" w:cstheme="minorHAnsi"/>
                <w:b w:val="0"/>
                <w:bCs w:val="0"/>
              </w:rPr>
            </w:pPr>
          </w:p>
        </w:tc>
        <w:tc>
          <w:tcPr>
            <w:tcW w:w="1643" w:type="dxa"/>
            <w:tcBorders>
              <w:top w:val="single" w:sz="4" w:space="0" w:color="auto"/>
              <w:left w:val="single" w:sz="4" w:space="0" w:color="auto"/>
              <w:bottom w:val="single" w:sz="4" w:space="0" w:color="auto"/>
              <w:right w:val="single" w:sz="4" w:space="0" w:color="auto"/>
            </w:tcBorders>
          </w:tcPr>
          <w:p w14:paraId="097A5D22"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39EB5C61"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42ABF638"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4</w:t>
            </w:r>
          </w:p>
        </w:tc>
        <w:tc>
          <w:tcPr>
            <w:tcW w:w="4534" w:type="dxa"/>
            <w:tcBorders>
              <w:top w:val="single" w:sz="4" w:space="0" w:color="auto"/>
              <w:left w:val="single" w:sz="4" w:space="0" w:color="auto"/>
              <w:bottom w:val="single" w:sz="4" w:space="0" w:color="auto"/>
              <w:right w:val="single" w:sz="4" w:space="0" w:color="auto"/>
            </w:tcBorders>
            <w:hideMark/>
          </w:tcPr>
          <w:p w14:paraId="5A11907E" w14:textId="77777777" w:rsidR="00B5117C" w:rsidRPr="007D630A" w:rsidRDefault="00B5117C" w:rsidP="007D630A">
            <w:pPr>
              <w:jc w:val="both"/>
              <w:rPr>
                <w:rFonts w:cstheme="minorHAnsi"/>
              </w:rPr>
            </w:pPr>
            <w:r w:rsidRPr="007D630A">
              <w:rPr>
                <w:rFonts w:cstheme="minorHAnsi"/>
              </w:rPr>
              <w:t xml:space="preserve">Internal </w:t>
            </w:r>
            <w:proofErr w:type="spellStart"/>
            <w:r w:rsidRPr="007D630A">
              <w:rPr>
                <w:rFonts w:cstheme="minorHAnsi"/>
              </w:rPr>
              <w:t>Controller</w:t>
            </w:r>
            <w:proofErr w:type="spellEnd"/>
            <w:r w:rsidRPr="007D630A">
              <w:rPr>
                <w:rFonts w:cstheme="minorHAnsi"/>
              </w:rPr>
              <w:t>: H745</w:t>
            </w:r>
          </w:p>
        </w:tc>
        <w:tc>
          <w:tcPr>
            <w:tcW w:w="1643" w:type="dxa"/>
            <w:tcBorders>
              <w:top w:val="single" w:sz="4" w:space="0" w:color="auto"/>
              <w:left w:val="single" w:sz="4" w:space="0" w:color="auto"/>
              <w:bottom w:val="single" w:sz="4" w:space="0" w:color="auto"/>
              <w:right w:val="single" w:sz="4" w:space="0" w:color="auto"/>
            </w:tcBorders>
            <w:hideMark/>
          </w:tcPr>
          <w:p w14:paraId="6EE11CEB"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4D1F59D5" w14:textId="77777777" w:rsidR="00B5117C" w:rsidRPr="007D630A" w:rsidRDefault="00B5117C" w:rsidP="007D630A">
            <w:pPr>
              <w:pStyle w:val="a8"/>
              <w:jc w:val="both"/>
              <w:rPr>
                <w:rFonts w:asciiTheme="minorHAnsi" w:hAnsiTheme="minorHAnsi" w:cstheme="minorHAnsi"/>
                <w:b w:val="0"/>
                <w:bCs w:val="0"/>
              </w:rPr>
            </w:pPr>
          </w:p>
        </w:tc>
        <w:tc>
          <w:tcPr>
            <w:tcW w:w="1643" w:type="dxa"/>
            <w:tcBorders>
              <w:top w:val="single" w:sz="4" w:space="0" w:color="auto"/>
              <w:left w:val="single" w:sz="4" w:space="0" w:color="auto"/>
              <w:bottom w:val="single" w:sz="4" w:space="0" w:color="auto"/>
              <w:right w:val="single" w:sz="4" w:space="0" w:color="auto"/>
            </w:tcBorders>
          </w:tcPr>
          <w:p w14:paraId="46C620F6" w14:textId="77777777" w:rsidR="00B5117C" w:rsidRPr="007D630A" w:rsidRDefault="00B5117C" w:rsidP="007D630A">
            <w:pPr>
              <w:pStyle w:val="a8"/>
              <w:jc w:val="both"/>
              <w:rPr>
                <w:rFonts w:asciiTheme="minorHAnsi" w:hAnsiTheme="minorHAnsi" w:cstheme="minorHAnsi"/>
                <w:b w:val="0"/>
                <w:bCs w:val="0"/>
              </w:rPr>
            </w:pPr>
          </w:p>
        </w:tc>
      </w:tr>
      <w:tr w:rsidR="00B5117C" w:rsidRPr="007D630A" w14:paraId="41CA6714"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1543B501"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5</w:t>
            </w:r>
          </w:p>
        </w:tc>
        <w:tc>
          <w:tcPr>
            <w:tcW w:w="4534" w:type="dxa"/>
            <w:tcBorders>
              <w:top w:val="single" w:sz="4" w:space="0" w:color="auto"/>
              <w:left w:val="single" w:sz="4" w:space="0" w:color="auto"/>
              <w:bottom w:val="single" w:sz="4" w:space="0" w:color="auto"/>
              <w:right w:val="single" w:sz="4" w:space="0" w:color="auto"/>
            </w:tcBorders>
            <w:hideMark/>
          </w:tcPr>
          <w:p w14:paraId="6183B0F1" w14:textId="77777777" w:rsidR="00B5117C" w:rsidRPr="007D630A" w:rsidRDefault="00B5117C" w:rsidP="007D630A">
            <w:pPr>
              <w:jc w:val="both"/>
              <w:rPr>
                <w:rFonts w:cstheme="minorHAnsi"/>
                <w:lang w:val="en-US"/>
              </w:rPr>
            </w:pPr>
            <w:r w:rsidRPr="007D630A">
              <w:rPr>
                <w:rFonts w:cstheme="minorHAnsi"/>
                <w:lang w:val="en-US"/>
              </w:rPr>
              <w:t>Form Factor: 2U rack server</w:t>
            </w:r>
          </w:p>
        </w:tc>
        <w:tc>
          <w:tcPr>
            <w:tcW w:w="1643" w:type="dxa"/>
            <w:tcBorders>
              <w:top w:val="single" w:sz="4" w:space="0" w:color="auto"/>
              <w:left w:val="single" w:sz="4" w:space="0" w:color="auto"/>
              <w:bottom w:val="single" w:sz="4" w:space="0" w:color="auto"/>
              <w:right w:val="single" w:sz="4" w:space="0" w:color="auto"/>
            </w:tcBorders>
            <w:hideMark/>
          </w:tcPr>
          <w:p w14:paraId="1427F5A1" w14:textId="77777777" w:rsidR="00B5117C" w:rsidRPr="007D630A" w:rsidRDefault="00B5117C" w:rsidP="007D630A">
            <w:pPr>
              <w:pStyle w:val="a8"/>
              <w:jc w:val="both"/>
              <w:rPr>
                <w:rFonts w:asciiTheme="minorHAnsi" w:hAnsiTheme="minorHAnsi" w:cstheme="minorHAnsi"/>
                <w:b w:val="0"/>
                <w:bCs w:val="0"/>
                <w:lang w:val="en-US"/>
              </w:rPr>
            </w:pPr>
            <w:r w:rsidRPr="007D630A">
              <w:rPr>
                <w:rFonts w:asciiTheme="minorHAnsi" w:hAnsiTheme="minorHAnsi" w:cstheme="minorHAnsi"/>
                <w:b w:val="0"/>
                <w:bCs w:val="0"/>
                <w:lang w:val="en-US"/>
              </w:rPr>
              <w:t>NAI</w:t>
            </w:r>
          </w:p>
        </w:tc>
        <w:tc>
          <w:tcPr>
            <w:tcW w:w="1643" w:type="dxa"/>
            <w:tcBorders>
              <w:top w:val="single" w:sz="4" w:space="0" w:color="auto"/>
              <w:left w:val="single" w:sz="4" w:space="0" w:color="auto"/>
              <w:bottom w:val="single" w:sz="4" w:space="0" w:color="auto"/>
              <w:right w:val="single" w:sz="4" w:space="0" w:color="auto"/>
            </w:tcBorders>
          </w:tcPr>
          <w:p w14:paraId="5C06E06D"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0EDCA59E"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146B72D6"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0CE14B73"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6</w:t>
            </w:r>
          </w:p>
        </w:tc>
        <w:tc>
          <w:tcPr>
            <w:tcW w:w="4534" w:type="dxa"/>
            <w:tcBorders>
              <w:top w:val="single" w:sz="4" w:space="0" w:color="auto"/>
              <w:left w:val="single" w:sz="4" w:space="0" w:color="auto"/>
              <w:bottom w:val="single" w:sz="4" w:space="0" w:color="auto"/>
              <w:right w:val="single" w:sz="4" w:space="0" w:color="auto"/>
            </w:tcBorders>
            <w:hideMark/>
          </w:tcPr>
          <w:p w14:paraId="3A1844CF" w14:textId="77777777" w:rsidR="00B5117C" w:rsidRPr="007D630A" w:rsidRDefault="00B5117C" w:rsidP="007D630A">
            <w:pPr>
              <w:jc w:val="both"/>
              <w:rPr>
                <w:rFonts w:cstheme="minorHAnsi"/>
                <w:lang w:val="en-US"/>
              </w:rPr>
            </w:pPr>
            <w:r w:rsidRPr="007D630A">
              <w:rPr>
                <w:rFonts w:cstheme="minorHAnsi"/>
                <w:lang w:val="en-US"/>
              </w:rPr>
              <w:t xml:space="preserve">Embedded NIC: &gt;=2 x 1 GbE </w:t>
            </w:r>
          </w:p>
        </w:tc>
        <w:tc>
          <w:tcPr>
            <w:tcW w:w="1643" w:type="dxa"/>
            <w:tcBorders>
              <w:top w:val="single" w:sz="4" w:space="0" w:color="auto"/>
              <w:left w:val="single" w:sz="4" w:space="0" w:color="auto"/>
              <w:bottom w:val="single" w:sz="4" w:space="0" w:color="auto"/>
              <w:right w:val="single" w:sz="4" w:space="0" w:color="auto"/>
            </w:tcBorders>
            <w:hideMark/>
          </w:tcPr>
          <w:p w14:paraId="50147E5B"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ΝΑΙ</w:t>
            </w:r>
          </w:p>
        </w:tc>
        <w:tc>
          <w:tcPr>
            <w:tcW w:w="1643" w:type="dxa"/>
            <w:tcBorders>
              <w:top w:val="single" w:sz="4" w:space="0" w:color="auto"/>
              <w:left w:val="single" w:sz="4" w:space="0" w:color="auto"/>
              <w:bottom w:val="single" w:sz="4" w:space="0" w:color="auto"/>
              <w:right w:val="single" w:sz="4" w:space="0" w:color="auto"/>
            </w:tcBorders>
          </w:tcPr>
          <w:p w14:paraId="3D405C00"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691637E6" w14:textId="77777777" w:rsidR="00B5117C" w:rsidRPr="007D630A" w:rsidRDefault="00B5117C" w:rsidP="007D630A">
            <w:pPr>
              <w:pStyle w:val="a8"/>
              <w:jc w:val="both"/>
              <w:rPr>
                <w:rFonts w:asciiTheme="minorHAnsi" w:hAnsiTheme="minorHAnsi" w:cstheme="minorHAnsi"/>
                <w:b w:val="0"/>
                <w:bCs w:val="0"/>
                <w:lang w:val="en-US"/>
              </w:rPr>
            </w:pPr>
          </w:p>
        </w:tc>
      </w:tr>
      <w:tr w:rsidR="00B5117C" w:rsidRPr="007D630A" w14:paraId="30063DD4" w14:textId="77777777" w:rsidTr="00957CD5">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79212E04" w14:textId="77777777" w:rsidR="00B5117C" w:rsidRPr="007D630A" w:rsidRDefault="00B5117C" w:rsidP="007D630A">
            <w:pPr>
              <w:pStyle w:val="a8"/>
              <w:jc w:val="both"/>
              <w:rPr>
                <w:rFonts w:asciiTheme="minorHAnsi" w:hAnsiTheme="minorHAnsi" w:cstheme="minorHAnsi"/>
                <w:b w:val="0"/>
                <w:bCs w:val="0"/>
              </w:rPr>
            </w:pPr>
            <w:r w:rsidRPr="007D630A">
              <w:rPr>
                <w:rFonts w:asciiTheme="minorHAnsi" w:hAnsiTheme="minorHAnsi" w:cstheme="minorHAnsi"/>
                <w:b w:val="0"/>
                <w:bCs w:val="0"/>
              </w:rPr>
              <w:t>7</w:t>
            </w:r>
          </w:p>
        </w:tc>
        <w:tc>
          <w:tcPr>
            <w:tcW w:w="4534" w:type="dxa"/>
            <w:tcBorders>
              <w:top w:val="single" w:sz="4" w:space="0" w:color="auto"/>
              <w:left w:val="single" w:sz="4" w:space="0" w:color="auto"/>
              <w:bottom w:val="single" w:sz="4" w:space="0" w:color="auto"/>
              <w:right w:val="single" w:sz="4" w:space="0" w:color="auto"/>
            </w:tcBorders>
            <w:hideMark/>
          </w:tcPr>
          <w:p w14:paraId="08EF4B17" w14:textId="77777777" w:rsidR="00B5117C" w:rsidRPr="007D630A" w:rsidRDefault="00B5117C" w:rsidP="007D630A">
            <w:pPr>
              <w:jc w:val="both"/>
              <w:rPr>
                <w:rFonts w:cstheme="minorHAnsi"/>
              </w:rPr>
            </w:pPr>
            <w:r w:rsidRPr="007D630A">
              <w:rPr>
                <w:rFonts w:cstheme="minorHAnsi"/>
                <w:lang w:val="en-US"/>
              </w:rPr>
              <w:t xml:space="preserve">Ports: </w:t>
            </w:r>
            <w:r w:rsidRPr="007D630A">
              <w:rPr>
                <w:rFonts w:cstheme="minorHAnsi"/>
              </w:rPr>
              <w:t xml:space="preserve">τουλάχιστον: </w:t>
            </w:r>
            <w:r w:rsidRPr="007D630A">
              <w:rPr>
                <w:rFonts w:cstheme="minorHAnsi"/>
                <w:lang w:val="en-US"/>
              </w:rPr>
              <w:t>&gt;=</w:t>
            </w:r>
            <w:r w:rsidRPr="007D630A">
              <w:rPr>
                <w:rFonts w:cstheme="minorHAnsi"/>
              </w:rPr>
              <w:t xml:space="preserve">1 x USB 3.0, </w:t>
            </w:r>
          </w:p>
        </w:tc>
        <w:tc>
          <w:tcPr>
            <w:tcW w:w="1643" w:type="dxa"/>
            <w:tcBorders>
              <w:top w:val="single" w:sz="4" w:space="0" w:color="auto"/>
              <w:left w:val="single" w:sz="4" w:space="0" w:color="auto"/>
              <w:bottom w:val="single" w:sz="4" w:space="0" w:color="auto"/>
              <w:right w:val="single" w:sz="4" w:space="0" w:color="auto"/>
            </w:tcBorders>
          </w:tcPr>
          <w:p w14:paraId="5F2059BE"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771FA430" w14:textId="77777777" w:rsidR="00B5117C" w:rsidRPr="007D630A" w:rsidRDefault="00B5117C" w:rsidP="007D630A">
            <w:pPr>
              <w:pStyle w:val="a8"/>
              <w:jc w:val="both"/>
              <w:rPr>
                <w:rFonts w:asciiTheme="minorHAnsi" w:hAnsiTheme="minorHAnsi" w:cstheme="minorHAnsi"/>
                <w:b w:val="0"/>
                <w:bCs w:val="0"/>
                <w:lang w:val="en-US"/>
              </w:rPr>
            </w:pPr>
          </w:p>
        </w:tc>
        <w:tc>
          <w:tcPr>
            <w:tcW w:w="1643" w:type="dxa"/>
            <w:tcBorders>
              <w:top w:val="single" w:sz="4" w:space="0" w:color="auto"/>
              <w:left w:val="single" w:sz="4" w:space="0" w:color="auto"/>
              <w:bottom w:val="single" w:sz="4" w:space="0" w:color="auto"/>
              <w:right w:val="single" w:sz="4" w:space="0" w:color="auto"/>
            </w:tcBorders>
          </w:tcPr>
          <w:p w14:paraId="13EAC14C" w14:textId="77777777" w:rsidR="00B5117C" w:rsidRPr="007D630A" w:rsidRDefault="00B5117C" w:rsidP="007D630A">
            <w:pPr>
              <w:pStyle w:val="a8"/>
              <w:jc w:val="both"/>
              <w:rPr>
                <w:rFonts w:asciiTheme="minorHAnsi" w:hAnsiTheme="minorHAnsi" w:cstheme="minorHAnsi"/>
                <w:b w:val="0"/>
                <w:bCs w:val="0"/>
                <w:lang w:val="en-US"/>
              </w:rPr>
            </w:pPr>
          </w:p>
        </w:tc>
      </w:tr>
    </w:tbl>
    <w:p w14:paraId="3DDB9491" w14:textId="075C1B26" w:rsidR="00B5117C" w:rsidRPr="007D630A" w:rsidRDefault="00B5117C" w:rsidP="007D630A">
      <w:pPr>
        <w:jc w:val="both"/>
        <w:rPr>
          <w:rFonts w:cstheme="minorHAnsi"/>
        </w:rPr>
      </w:pPr>
    </w:p>
    <w:p w14:paraId="738A3EFE" w14:textId="199F8D56" w:rsidR="00B5117C" w:rsidRPr="007D630A" w:rsidRDefault="00B5117C" w:rsidP="007D630A">
      <w:pPr>
        <w:jc w:val="both"/>
        <w:rPr>
          <w:rFonts w:cstheme="minorHAnsi"/>
        </w:rPr>
      </w:pPr>
    </w:p>
    <w:p w14:paraId="18FDE7D9" w14:textId="7424C47A" w:rsidR="00B5117C" w:rsidRPr="007D630A" w:rsidRDefault="00047125" w:rsidP="007D630A">
      <w:pPr>
        <w:pStyle w:val="2"/>
        <w:rPr>
          <w:rFonts w:asciiTheme="minorHAnsi" w:hAnsiTheme="minorHAnsi" w:cstheme="minorHAnsi"/>
          <w:lang w:val="el-GR"/>
        </w:rPr>
      </w:pPr>
      <w:bookmarkStart w:id="67" w:name="_Toc135201849"/>
      <w:r w:rsidRPr="007D630A">
        <w:rPr>
          <w:rFonts w:asciiTheme="minorHAnsi" w:hAnsiTheme="minorHAnsi" w:cstheme="minorHAnsi"/>
          <w:lang w:val="el-GR"/>
        </w:rPr>
        <w:t>Τμήμα 21.  Εξοπλισμός κεντρικής αποθήκευσης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Πληρ</w:t>
      </w:r>
      <w:proofErr w:type="spellEnd"/>
      <w:r w:rsidRPr="007D630A">
        <w:rPr>
          <w:rFonts w:asciiTheme="minorHAnsi" w:hAnsiTheme="minorHAnsi" w:cstheme="minorHAnsi"/>
          <w:lang w:val="el-GR"/>
        </w:rPr>
        <w:t>.)</w:t>
      </w:r>
      <w:bookmarkEnd w:id="67"/>
    </w:p>
    <w:p w14:paraId="41927388" w14:textId="2A6701F2" w:rsidR="00047125" w:rsidRPr="007D630A" w:rsidRDefault="00047125" w:rsidP="007D630A">
      <w:pPr>
        <w:jc w:val="both"/>
        <w:rPr>
          <w:rFonts w:cstheme="minorHAnsi"/>
          <w:lang w:eastAsia="zh-CN"/>
        </w:rPr>
      </w:pPr>
    </w:p>
    <w:p w14:paraId="4CC27D13" w14:textId="6710586D" w:rsidR="00047125" w:rsidRPr="007D630A" w:rsidRDefault="00047125" w:rsidP="007D630A">
      <w:pPr>
        <w:pStyle w:val="3"/>
        <w:jc w:val="both"/>
        <w:rPr>
          <w:rFonts w:asciiTheme="minorHAnsi" w:hAnsiTheme="minorHAnsi" w:cstheme="minorHAnsi"/>
          <w:lang w:eastAsia="zh-CN"/>
        </w:rPr>
      </w:pPr>
      <w:bookmarkStart w:id="68" w:name="_Toc135201850"/>
      <w:r w:rsidRPr="007D630A">
        <w:rPr>
          <w:rFonts w:asciiTheme="minorHAnsi" w:hAnsiTheme="minorHAnsi" w:cstheme="minorHAnsi"/>
          <w:lang w:eastAsia="zh-CN"/>
        </w:rPr>
        <w:t>21.1 Αποθηκευτικό Σύστημα</w:t>
      </w:r>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Τμ</w:t>
      </w:r>
      <w:proofErr w:type="spellEnd"/>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Πληρ</w:t>
      </w:r>
      <w:proofErr w:type="spellEnd"/>
      <w:r w:rsidR="0056440F" w:rsidRPr="007D630A">
        <w:rPr>
          <w:rFonts w:asciiTheme="minorHAnsi" w:hAnsiTheme="minorHAnsi" w:cstheme="minorHAnsi"/>
          <w:lang w:eastAsia="zh-CN"/>
        </w:rPr>
        <w:t>.)</w:t>
      </w:r>
      <w:bookmarkEnd w:id="68"/>
    </w:p>
    <w:p w14:paraId="6F3E5EF7" w14:textId="46CE1D1F" w:rsidR="00047125" w:rsidRPr="007D630A" w:rsidRDefault="00047125" w:rsidP="007D630A">
      <w:pPr>
        <w:jc w:val="both"/>
        <w:rPr>
          <w:rFonts w:cstheme="minorHAnsi"/>
          <w:lang w:eastAsia="zh-CN"/>
        </w:rPr>
      </w:pPr>
    </w:p>
    <w:tbl>
      <w:tblPr>
        <w:tblW w:w="8595" w:type="dxa"/>
        <w:jc w:val="center"/>
        <w:tblCellMar>
          <w:top w:w="57" w:type="dxa"/>
          <w:left w:w="57" w:type="dxa"/>
          <w:bottom w:w="57" w:type="dxa"/>
          <w:right w:w="57" w:type="dxa"/>
        </w:tblCellMar>
        <w:tblLook w:val="04A0" w:firstRow="1" w:lastRow="0" w:firstColumn="1" w:lastColumn="0" w:noHBand="0" w:noVBand="1"/>
      </w:tblPr>
      <w:tblGrid>
        <w:gridCol w:w="559"/>
        <w:gridCol w:w="2944"/>
        <w:gridCol w:w="297"/>
        <w:gridCol w:w="8"/>
        <w:gridCol w:w="1206"/>
        <w:gridCol w:w="6"/>
        <w:gridCol w:w="291"/>
        <w:gridCol w:w="8"/>
        <w:gridCol w:w="1160"/>
        <w:gridCol w:w="297"/>
        <w:gridCol w:w="8"/>
        <w:gridCol w:w="1506"/>
        <w:gridCol w:w="297"/>
        <w:gridCol w:w="8"/>
      </w:tblGrid>
      <w:tr w:rsidR="00047125" w:rsidRPr="007D630A" w14:paraId="6FA1332C" w14:textId="77777777" w:rsidTr="00047125">
        <w:trPr>
          <w:gridAfter w:val="2"/>
          <w:wAfter w:w="305" w:type="dxa"/>
          <w:trHeight w:val="227"/>
          <w:jc w:val="center"/>
        </w:trPr>
        <w:tc>
          <w:tcPr>
            <w:tcW w:w="8290" w:type="dxa"/>
            <w:gridSpan w:val="12"/>
            <w:tcBorders>
              <w:top w:val="single" w:sz="6" w:space="0" w:color="000000"/>
              <w:left w:val="single" w:sz="6" w:space="0" w:color="000000"/>
              <w:bottom w:val="single" w:sz="6" w:space="0" w:color="000000"/>
              <w:right w:val="single" w:sz="6" w:space="0" w:color="000000"/>
            </w:tcBorders>
            <w:shd w:val="clear" w:color="auto" w:fill="auto"/>
          </w:tcPr>
          <w:p w14:paraId="13FD187D"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047125" w:rsidRPr="007D630A" w14:paraId="38B67708" w14:textId="77777777" w:rsidTr="00047125">
        <w:trPr>
          <w:gridAfter w:val="2"/>
          <w:wAfter w:w="305" w:type="dxa"/>
          <w:trHeight w:val="227"/>
          <w:jc w:val="center"/>
        </w:trPr>
        <w:tc>
          <w:tcPr>
            <w:tcW w:w="5020" w:type="dxa"/>
            <w:gridSpan w:val="6"/>
            <w:tcBorders>
              <w:top w:val="single" w:sz="6" w:space="0" w:color="000000"/>
              <w:left w:val="single" w:sz="6" w:space="0" w:color="000000"/>
              <w:bottom w:val="single" w:sz="6" w:space="0" w:color="000000"/>
              <w:right w:val="single" w:sz="6" w:space="0" w:color="000000"/>
            </w:tcBorders>
            <w:shd w:val="clear" w:color="auto" w:fill="auto"/>
          </w:tcPr>
          <w:p w14:paraId="16350EEE"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lastRenderedPageBreak/>
              <w:t>Προδιαγραφές</w:t>
            </w:r>
          </w:p>
        </w:tc>
        <w:tc>
          <w:tcPr>
            <w:tcW w:w="327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C8A8254"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047125" w:rsidRPr="007D630A" w14:paraId="2ECB7857" w14:textId="77777777" w:rsidTr="00047125">
        <w:trPr>
          <w:gridAfter w:val="2"/>
          <w:wAfter w:w="305" w:type="dxa"/>
          <w:trHeight w:val="227"/>
          <w:jc w:val="center"/>
        </w:trPr>
        <w:tc>
          <w:tcPr>
            <w:tcW w:w="3503" w:type="dxa"/>
            <w:gridSpan w:val="2"/>
            <w:tcBorders>
              <w:top w:val="single" w:sz="6" w:space="0" w:color="000000"/>
              <w:left w:val="single" w:sz="6" w:space="0" w:color="000000"/>
              <w:bottom w:val="single" w:sz="6" w:space="0" w:color="000000"/>
              <w:right w:val="nil"/>
            </w:tcBorders>
            <w:shd w:val="clear" w:color="auto" w:fill="auto"/>
            <w:vAlign w:val="center"/>
            <w:hideMark/>
          </w:tcPr>
          <w:p w14:paraId="4B012F51" w14:textId="77777777" w:rsidR="00047125" w:rsidRPr="007D630A" w:rsidRDefault="00047125" w:rsidP="007D630A">
            <w:pPr>
              <w:jc w:val="both"/>
              <w:rPr>
                <w:rFonts w:cstheme="minorHAnsi"/>
                <w:b/>
                <w:bCs/>
              </w:rPr>
            </w:pPr>
            <w:r w:rsidRPr="007D630A">
              <w:rPr>
                <w:rFonts w:cstheme="minorHAnsi"/>
                <w:b/>
                <w:bCs/>
              </w:rPr>
              <w:t>Περιγραφή Είδους</w:t>
            </w:r>
          </w:p>
        </w:tc>
        <w:tc>
          <w:tcPr>
            <w:tcW w:w="1511"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812639"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46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0A40C7D"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07FB83B"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047125" w:rsidRPr="007D630A" w14:paraId="027ABA0B" w14:textId="77777777" w:rsidTr="00047125">
        <w:trPr>
          <w:gridAfter w:val="2"/>
          <w:wAfter w:w="305" w:type="dxa"/>
          <w:trHeight w:val="227"/>
          <w:jc w:val="center"/>
        </w:trPr>
        <w:tc>
          <w:tcPr>
            <w:tcW w:w="3503" w:type="dxa"/>
            <w:gridSpan w:val="2"/>
            <w:tcBorders>
              <w:top w:val="single" w:sz="6" w:space="0" w:color="000000"/>
              <w:left w:val="single" w:sz="6" w:space="0" w:color="000000"/>
              <w:bottom w:val="single" w:sz="6" w:space="0" w:color="000000"/>
              <w:right w:val="nil"/>
            </w:tcBorders>
            <w:shd w:val="clear" w:color="auto" w:fill="CCCCCC"/>
            <w:vAlign w:val="center"/>
          </w:tcPr>
          <w:p w14:paraId="4ED47CD5" w14:textId="77777777" w:rsidR="00047125" w:rsidRPr="007D630A" w:rsidRDefault="00047125" w:rsidP="007D630A">
            <w:pPr>
              <w:jc w:val="both"/>
              <w:rPr>
                <w:rFonts w:cstheme="minorHAnsi"/>
                <w:b/>
              </w:rPr>
            </w:pPr>
            <w:r w:rsidRPr="007D630A">
              <w:rPr>
                <w:rFonts w:cstheme="minorHAnsi"/>
                <w:b/>
                <w:bCs/>
              </w:rPr>
              <w:t>Γενικά</w:t>
            </w:r>
          </w:p>
        </w:tc>
        <w:tc>
          <w:tcPr>
            <w:tcW w:w="1511" w:type="dxa"/>
            <w:gridSpan w:val="3"/>
            <w:tcBorders>
              <w:top w:val="single" w:sz="6" w:space="0" w:color="000000"/>
              <w:left w:val="single" w:sz="6" w:space="0" w:color="000000"/>
              <w:bottom w:val="single" w:sz="6" w:space="0" w:color="000000"/>
              <w:right w:val="single" w:sz="6" w:space="0" w:color="000000"/>
            </w:tcBorders>
            <w:shd w:val="clear" w:color="auto" w:fill="CCCCCC"/>
            <w:vAlign w:val="center"/>
          </w:tcPr>
          <w:p w14:paraId="48C5C3B1" w14:textId="77777777" w:rsidR="00047125" w:rsidRPr="007D630A" w:rsidRDefault="00047125" w:rsidP="007D630A">
            <w:pPr>
              <w:jc w:val="both"/>
              <w:rPr>
                <w:rFonts w:cstheme="minorHAnsi"/>
                <w:b/>
                <w:bCs/>
              </w:rPr>
            </w:pPr>
            <w:r w:rsidRPr="007D630A">
              <w:rPr>
                <w:rFonts w:cstheme="minorHAnsi"/>
                <w:b/>
                <w:bCs/>
              </w:rPr>
              <w:br w:type="page"/>
            </w:r>
          </w:p>
        </w:tc>
        <w:tc>
          <w:tcPr>
            <w:tcW w:w="1465" w:type="dxa"/>
            <w:gridSpan w:val="4"/>
            <w:tcBorders>
              <w:top w:val="single" w:sz="6" w:space="0" w:color="000000"/>
              <w:left w:val="single" w:sz="6" w:space="0" w:color="000000"/>
              <w:bottom w:val="single" w:sz="6" w:space="0" w:color="000000"/>
              <w:right w:val="single" w:sz="6" w:space="0" w:color="000000"/>
            </w:tcBorders>
            <w:shd w:val="clear" w:color="auto" w:fill="CCCCCC"/>
          </w:tcPr>
          <w:p w14:paraId="65F14A65" w14:textId="77777777" w:rsidR="00047125" w:rsidRPr="007D630A" w:rsidRDefault="00047125" w:rsidP="007D630A">
            <w:pPr>
              <w:jc w:val="both"/>
              <w:rPr>
                <w:rFonts w:cstheme="minorHAnsi"/>
                <w:b/>
                <w:bCs/>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CCCCCC"/>
          </w:tcPr>
          <w:p w14:paraId="74BFF083" w14:textId="77777777" w:rsidR="00047125" w:rsidRPr="007D630A" w:rsidRDefault="00047125" w:rsidP="007D630A">
            <w:pPr>
              <w:jc w:val="both"/>
              <w:rPr>
                <w:rFonts w:cstheme="minorHAnsi"/>
                <w:b/>
                <w:bCs/>
              </w:rPr>
            </w:pPr>
          </w:p>
        </w:tc>
      </w:tr>
      <w:tr w:rsidR="00047125" w:rsidRPr="007D630A" w14:paraId="135C382C"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393FF391" w14:textId="77777777" w:rsidR="00047125" w:rsidRPr="007D630A" w:rsidRDefault="00047125" w:rsidP="007D630A">
            <w:pPr>
              <w:pStyle w:val="a6"/>
              <w:numPr>
                <w:ilvl w:val="0"/>
                <w:numId w:val="33"/>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656FC4A9" w14:textId="77777777" w:rsidR="00047125" w:rsidRPr="007D630A" w:rsidRDefault="00047125" w:rsidP="007D630A">
            <w:pPr>
              <w:jc w:val="both"/>
              <w:rPr>
                <w:rFonts w:cstheme="minorHAnsi"/>
                <w:lang w:eastAsia="ar-SA"/>
              </w:rPr>
            </w:pPr>
            <w:r w:rsidRPr="007D630A">
              <w:rPr>
                <w:rFonts w:cstheme="minorHAnsi"/>
                <w:lang w:eastAsia="ar-SA"/>
              </w:rPr>
              <w:t>Αριθμός Μονάδων</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88713" w14:textId="77777777" w:rsidR="00047125" w:rsidRPr="007D630A" w:rsidRDefault="00047125" w:rsidP="007D630A">
            <w:pPr>
              <w:jc w:val="both"/>
              <w:rPr>
                <w:rFonts w:cstheme="minorHAnsi"/>
                <w:lang w:eastAsia="ar-SA"/>
              </w:rPr>
            </w:pPr>
            <w:r w:rsidRPr="007D630A">
              <w:rPr>
                <w:rFonts w:cstheme="minorHAnsi"/>
                <w:lang w:eastAsia="ar-SA"/>
              </w:rPr>
              <w:t>1</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0CC2AB2A"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32D13C5" w14:textId="77777777" w:rsidR="00047125" w:rsidRPr="007D630A" w:rsidRDefault="00047125" w:rsidP="007D630A">
            <w:pPr>
              <w:jc w:val="both"/>
              <w:rPr>
                <w:rFonts w:cstheme="minorHAnsi"/>
              </w:rPr>
            </w:pPr>
          </w:p>
        </w:tc>
      </w:tr>
      <w:tr w:rsidR="00047125" w:rsidRPr="007D630A" w14:paraId="23ABCB0F"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53E3AE06" w14:textId="77777777" w:rsidR="00047125" w:rsidRPr="007D630A" w:rsidRDefault="00047125" w:rsidP="007D630A">
            <w:pPr>
              <w:pStyle w:val="a6"/>
              <w:numPr>
                <w:ilvl w:val="0"/>
                <w:numId w:val="33"/>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6098054D" w14:textId="77777777" w:rsidR="00047125" w:rsidRPr="007D630A" w:rsidRDefault="00047125" w:rsidP="007D630A">
            <w:pPr>
              <w:jc w:val="both"/>
              <w:rPr>
                <w:rFonts w:cstheme="minorHAnsi"/>
                <w:lang w:eastAsia="ar-SA"/>
              </w:rPr>
            </w:pPr>
            <w:r w:rsidRPr="007D630A">
              <w:rPr>
                <w:rFonts w:cstheme="minorHAnsi"/>
                <w:lang w:eastAsia="ar-SA"/>
              </w:rPr>
              <w:t>Να αναφερθεί το μοντέλο και η εταιρεία κατασκευής</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0551B"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649DC97E"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447DB11" w14:textId="77777777" w:rsidR="00047125" w:rsidRPr="007D630A" w:rsidRDefault="00047125" w:rsidP="007D630A">
            <w:pPr>
              <w:jc w:val="both"/>
              <w:rPr>
                <w:rFonts w:cstheme="minorHAnsi"/>
              </w:rPr>
            </w:pPr>
          </w:p>
        </w:tc>
      </w:tr>
      <w:tr w:rsidR="00047125" w:rsidRPr="007D630A" w14:paraId="1C60DF4B"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1099B48D" w14:textId="77777777" w:rsidR="00047125" w:rsidRPr="007D630A" w:rsidRDefault="00047125" w:rsidP="007D630A">
            <w:pPr>
              <w:pStyle w:val="a6"/>
              <w:numPr>
                <w:ilvl w:val="0"/>
                <w:numId w:val="33"/>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73B03E3E" w14:textId="77777777" w:rsidR="00047125" w:rsidRPr="007D630A" w:rsidRDefault="00047125" w:rsidP="007D630A">
            <w:pPr>
              <w:jc w:val="both"/>
              <w:rPr>
                <w:rFonts w:cstheme="minorHAnsi"/>
                <w:lang w:eastAsia="ar-SA"/>
              </w:rPr>
            </w:pPr>
            <w:r w:rsidRPr="007D630A">
              <w:rPr>
                <w:rFonts w:cstheme="minorHAnsi"/>
                <w:lang w:eastAsia="ar-SA"/>
              </w:rPr>
              <w:t>Ύψος σε U του προσφερόμενου προϊόντος (</w:t>
            </w:r>
            <w:proofErr w:type="spellStart"/>
            <w:r w:rsidRPr="007D630A">
              <w:rPr>
                <w:rFonts w:cstheme="minorHAnsi"/>
                <w:lang w:eastAsia="ar-SA"/>
              </w:rPr>
              <w:t>Rack</w:t>
            </w:r>
            <w:proofErr w:type="spellEnd"/>
            <w:r w:rsidRPr="007D630A">
              <w:rPr>
                <w:rFonts w:cstheme="minorHAnsi"/>
                <w:lang w:eastAsia="ar-SA"/>
              </w:rPr>
              <w:t xml:space="preserve"> </w:t>
            </w:r>
            <w:proofErr w:type="spellStart"/>
            <w:r w:rsidRPr="007D630A">
              <w:rPr>
                <w:rFonts w:cstheme="minorHAnsi"/>
                <w:lang w:eastAsia="ar-SA"/>
              </w:rPr>
              <w:t>Mount</w:t>
            </w:r>
            <w:proofErr w:type="spellEnd"/>
            <w:r w:rsidRPr="007D630A">
              <w:rPr>
                <w:rFonts w:cstheme="minorHAnsi"/>
                <w:lang w:eastAsia="ar-SA"/>
              </w:rPr>
              <w:t>)</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0B321" w14:textId="77777777" w:rsidR="00047125" w:rsidRPr="007D630A" w:rsidRDefault="00047125" w:rsidP="007D630A">
            <w:pPr>
              <w:jc w:val="both"/>
              <w:rPr>
                <w:rFonts w:cstheme="minorHAnsi"/>
                <w:lang w:eastAsia="ar-SA"/>
              </w:rPr>
            </w:pPr>
            <w:r w:rsidRPr="007D630A">
              <w:rPr>
                <w:rFonts w:cstheme="minorHAnsi"/>
                <w:lang w:eastAsia="ar-SA"/>
              </w:rPr>
              <w:t>≤2U</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71F4D453"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8825E1A" w14:textId="77777777" w:rsidR="00047125" w:rsidRPr="007D630A" w:rsidRDefault="00047125" w:rsidP="007D630A">
            <w:pPr>
              <w:jc w:val="both"/>
              <w:rPr>
                <w:rFonts w:cstheme="minorHAnsi"/>
              </w:rPr>
            </w:pPr>
          </w:p>
        </w:tc>
      </w:tr>
      <w:tr w:rsidR="00047125" w:rsidRPr="007D630A" w14:paraId="00088FE5"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4B62FD89" w14:textId="77777777" w:rsidR="00047125" w:rsidRPr="007D630A" w:rsidRDefault="00047125" w:rsidP="007D630A">
            <w:pPr>
              <w:pStyle w:val="a6"/>
              <w:numPr>
                <w:ilvl w:val="0"/>
                <w:numId w:val="33"/>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2FA560F0" w14:textId="77777777" w:rsidR="00047125" w:rsidRPr="007D630A" w:rsidRDefault="00047125" w:rsidP="007D630A">
            <w:pPr>
              <w:jc w:val="both"/>
              <w:rPr>
                <w:rFonts w:cstheme="minorHAnsi"/>
                <w:lang w:val="en-US" w:eastAsia="ar-SA"/>
              </w:rPr>
            </w:pPr>
            <w:bookmarkStart w:id="69" w:name="_Hlk113020717"/>
            <w:r w:rsidRPr="007D630A">
              <w:rPr>
                <w:rFonts w:cstheme="minorHAnsi"/>
                <w:lang w:val="en-US" w:eastAsia="ar-SA"/>
              </w:rPr>
              <w:t>High availability shared DAS/SAN storage</w:t>
            </w:r>
            <w:bookmarkEnd w:id="69"/>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4ADCD"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B0C90C6"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C1AED26" w14:textId="77777777" w:rsidR="00047125" w:rsidRPr="007D630A" w:rsidRDefault="00047125" w:rsidP="007D630A">
            <w:pPr>
              <w:jc w:val="both"/>
              <w:rPr>
                <w:rFonts w:cstheme="minorHAnsi"/>
              </w:rPr>
            </w:pPr>
          </w:p>
        </w:tc>
      </w:tr>
      <w:tr w:rsidR="00047125" w:rsidRPr="007D630A" w14:paraId="5140903D"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6384E36F" w14:textId="77777777" w:rsidR="00047125" w:rsidRPr="007D630A" w:rsidRDefault="00047125" w:rsidP="007D630A">
            <w:pPr>
              <w:pStyle w:val="a6"/>
              <w:numPr>
                <w:ilvl w:val="0"/>
                <w:numId w:val="33"/>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7C160FB5" w14:textId="77777777" w:rsidR="00047125" w:rsidRPr="007D630A" w:rsidRDefault="00047125" w:rsidP="007D630A">
            <w:pPr>
              <w:jc w:val="both"/>
              <w:rPr>
                <w:rFonts w:cstheme="minorHAnsi"/>
                <w:lang w:eastAsia="ar-SA"/>
              </w:rPr>
            </w:pPr>
            <w:r w:rsidRPr="007D630A">
              <w:rPr>
                <w:rFonts w:cstheme="minorHAnsi"/>
                <w:lang w:eastAsia="ar-SA"/>
              </w:rPr>
              <w:t>Να κατατεθεί πιστοποιητικό ISO 9001 του κατασκευαστή και πιστοποιητικό CE του μηχανήματος</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5A04A"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6C33BBB"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AD750B9" w14:textId="77777777" w:rsidR="00047125" w:rsidRPr="007D630A" w:rsidRDefault="00047125" w:rsidP="007D630A">
            <w:pPr>
              <w:jc w:val="both"/>
              <w:rPr>
                <w:rFonts w:cstheme="minorHAnsi"/>
              </w:rPr>
            </w:pPr>
          </w:p>
        </w:tc>
      </w:tr>
      <w:tr w:rsidR="00047125" w:rsidRPr="007D630A" w14:paraId="6FD41D98" w14:textId="77777777" w:rsidTr="00047125">
        <w:trPr>
          <w:trHeight w:val="227"/>
          <w:jc w:val="center"/>
        </w:trPr>
        <w:tc>
          <w:tcPr>
            <w:tcW w:w="3808" w:type="dxa"/>
            <w:gridSpan w:val="4"/>
            <w:tcBorders>
              <w:top w:val="single" w:sz="6" w:space="0" w:color="000000"/>
              <w:left w:val="single" w:sz="6" w:space="0" w:color="000000"/>
              <w:bottom w:val="single" w:sz="6" w:space="0" w:color="000000"/>
              <w:right w:val="nil"/>
            </w:tcBorders>
            <w:shd w:val="clear" w:color="auto" w:fill="CCCCCC"/>
            <w:vAlign w:val="center"/>
          </w:tcPr>
          <w:p w14:paraId="34EA557E" w14:textId="77777777" w:rsidR="00047125" w:rsidRPr="007D630A" w:rsidRDefault="00047125" w:rsidP="007D630A">
            <w:pPr>
              <w:jc w:val="both"/>
              <w:rPr>
                <w:rFonts w:cstheme="minorHAnsi"/>
                <w:b/>
              </w:rPr>
            </w:pPr>
            <w:r w:rsidRPr="007D630A">
              <w:rPr>
                <w:rFonts w:cstheme="minorHAnsi"/>
                <w:b/>
                <w:bCs/>
              </w:rPr>
              <w:t>Ελεγκτής δίσκων</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14:paraId="1CDE9ABE" w14:textId="77777777" w:rsidR="00047125" w:rsidRPr="007D630A" w:rsidRDefault="00047125" w:rsidP="007D630A">
            <w:pPr>
              <w:jc w:val="both"/>
              <w:rPr>
                <w:rFonts w:cstheme="minorHAnsi"/>
                <w:b/>
                <w:bCs/>
              </w:rPr>
            </w:pPr>
            <w:r w:rsidRPr="007D630A">
              <w:rPr>
                <w:rFonts w:cstheme="minorHAnsi"/>
                <w:b/>
                <w:bCs/>
              </w:rPr>
              <w:br w:type="page"/>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CCCCCC"/>
          </w:tcPr>
          <w:p w14:paraId="22E327F1" w14:textId="77777777" w:rsidR="00047125" w:rsidRPr="007D630A" w:rsidRDefault="00047125" w:rsidP="007D630A">
            <w:pPr>
              <w:jc w:val="both"/>
              <w:rPr>
                <w:rFonts w:cstheme="minorHAnsi"/>
                <w:b/>
                <w:bCs/>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CCCCCC"/>
            <w:vAlign w:val="center"/>
          </w:tcPr>
          <w:p w14:paraId="7F8015E0" w14:textId="77777777" w:rsidR="00047125" w:rsidRPr="007D630A" w:rsidRDefault="00047125" w:rsidP="007D630A">
            <w:pPr>
              <w:jc w:val="both"/>
              <w:rPr>
                <w:rFonts w:cstheme="minorHAnsi"/>
                <w:b/>
                <w:bCs/>
              </w:rPr>
            </w:pPr>
          </w:p>
        </w:tc>
      </w:tr>
      <w:tr w:rsidR="00047125" w:rsidRPr="007D630A" w14:paraId="67DD27B9"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37804DB9"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503295A3" w14:textId="77777777" w:rsidR="00047125" w:rsidRPr="007D630A" w:rsidRDefault="00047125" w:rsidP="007D630A">
            <w:pPr>
              <w:jc w:val="both"/>
              <w:rPr>
                <w:rFonts w:cstheme="minorHAnsi"/>
                <w:lang w:val="en-US" w:eastAsia="ar-SA"/>
              </w:rPr>
            </w:pPr>
            <w:r w:rsidRPr="007D630A">
              <w:rPr>
                <w:rFonts w:cstheme="minorHAnsi"/>
                <w:lang w:eastAsia="ar-SA"/>
              </w:rPr>
              <w:t>Ελεγκτές</w:t>
            </w:r>
            <w:r w:rsidRPr="007D630A">
              <w:rPr>
                <w:rFonts w:cstheme="minorHAnsi"/>
                <w:lang w:val="en-US" w:eastAsia="ar-SA"/>
              </w:rPr>
              <w:t xml:space="preserve"> </w:t>
            </w:r>
            <w:r w:rsidRPr="007D630A">
              <w:rPr>
                <w:rFonts w:cstheme="minorHAnsi"/>
                <w:lang w:eastAsia="ar-SA"/>
              </w:rPr>
              <w:t>δίσκων</w:t>
            </w:r>
            <w:r w:rsidRPr="007D630A">
              <w:rPr>
                <w:rFonts w:cstheme="minorHAnsi"/>
                <w:lang w:val="en-US" w:eastAsia="ar-SA"/>
              </w:rPr>
              <w:t xml:space="preserve"> (hot swap controllers) </w:t>
            </w:r>
            <w:r w:rsidRPr="007D630A">
              <w:rPr>
                <w:rFonts w:cstheme="minorHAnsi"/>
                <w:lang w:eastAsia="ar-SA"/>
              </w:rPr>
              <w:t>σε</w:t>
            </w:r>
            <w:r w:rsidRPr="007D630A">
              <w:rPr>
                <w:rFonts w:cstheme="minorHAnsi"/>
                <w:lang w:val="en-US" w:eastAsia="ar-SA"/>
              </w:rPr>
              <w:t xml:space="preserve"> </w:t>
            </w:r>
            <w:r w:rsidRPr="007D630A">
              <w:rPr>
                <w:rFonts w:cstheme="minorHAnsi"/>
                <w:lang w:eastAsia="ar-SA"/>
              </w:rPr>
              <w:t>διάταξη</w:t>
            </w:r>
            <w:r w:rsidRPr="007D630A">
              <w:rPr>
                <w:rFonts w:cstheme="minorHAnsi"/>
                <w:lang w:val="en-US" w:eastAsia="ar-SA"/>
              </w:rPr>
              <w:t xml:space="preserve"> active-active</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3697A" w14:textId="77777777" w:rsidR="00047125" w:rsidRPr="007D630A" w:rsidRDefault="00047125" w:rsidP="007D630A">
            <w:pPr>
              <w:jc w:val="both"/>
              <w:rPr>
                <w:rFonts w:cstheme="minorHAnsi"/>
                <w:lang w:eastAsia="ar-SA"/>
              </w:rPr>
            </w:pPr>
            <w:r w:rsidRPr="007D630A">
              <w:rPr>
                <w:rFonts w:cstheme="minorHAnsi"/>
                <w:lang w:eastAsia="ar-SA"/>
              </w:rPr>
              <w:t>≥ 2</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7B12504C"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89F71CB" w14:textId="77777777" w:rsidR="00047125" w:rsidRPr="007D630A" w:rsidRDefault="00047125" w:rsidP="007D630A">
            <w:pPr>
              <w:jc w:val="both"/>
              <w:rPr>
                <w:rFonts w:cstheme="minorHAnsi"/>
              </w:rPr>
            </w:pPr>
          </w:p>
        </w:tc>
      </w:tr>
      <w:tr w:rsidR="00047125" w:rsidRPr="007D630A" w14:paraId="111AAC03"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2A49E024"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6F28892F" w14:textId="77777777" w:rsidR="00047125" w:rsidRPr="007D630A" w:rsidRDefault="00047125" w:rsidP="007D630A">
            <w:pPr>
              <w:jc w:val="both"/>
              <w:rPr>
                <w:rFonts w:cstheme="minorHAnsi"/>
                <w:lang w:val="en-US" w:eastAsia="ar-SA"/>
              </w:rPr>
            </w:pPr>
            <w:r w:rsidRPr="007D630A">
              <w:rPr>
                <w:rFonts w:cstheme="minorHAnsi"/>
                <w:lang w:eastAsia="ar-SA"/>
              </w:rPr>
              <w:t>Θύρες</w:t>
            </w:r>
            <w:r w:rsidRPr="007D630A">
              <w:rPr>
                <w:rFonts w:cstheme="minorHAnsi"/>
                <w:lang w:val="en-US" w:eastAsia="ar-SA"/>
              </w:rPr>
              <w:t xml:space="preserve"> </w:t>
            </w:r>
            <w:r w:rsidRPr="007D630A">
              <w:rPr>
                <w:rFonts w:cstheme="minorHAnsi"/>
                <w:lang w:eastAsia="ar-SA"/>
              </w:rPr>
              <w:t>διασύνδεσης</w:t>
            </w:r>
            <w:r w:rsidRPr="007D630A">
              <w:rPr>
                <w:rFonts w:cstheme="minorHAnsi"/>
                <w:lang w:val="en-US" w:eastAsia="ar-SA"/>
              </w:rPr>
              <w:t xml:space="preserve"> Front-End Connectivity 12Gb SAS </w:t>
            </w:r>
            <w:r w:rsidRPr="007D630A">
              <w:rPr>
                <w:rFonts w:cstheme="minorHAnsi"/>
                <w:lang w:eastAsia="ar-SA"/>
              </w:rPr>
              <w:t>ανά</w:t>
            </w:r>
            <w:r w:rsidRPr="007D630A">
              <w:rPr>
                <w:rFonts w:cstheme="minorHAnsi"/>
                <w:lang w:val="en-US" w:eastAsia="ar-SA"/>
              </w:rPr>
              <w:t xml:space="preserve"> </w:t>
            </w:r>
            <w:r w:rsidRPr="007D630A">
              <w:rPr>
                <w:rFonts w:cstheme="minorHAnsi"/>
                <w:lang w:eastAsia="ar-SA"/>
              </w:rPr>
              <w:t>ελεγκτή</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3D48D" w14:textId="77777777" w:rsidR="00047125" w:rsidRPr="007D630A" w:rsidRDefault="00047125" w:rsidP="007D630A">
            <w:pPr>
              <w:jc w:val="both"/>
              <w:rPr>
                <w:rFonts w:cstheme="minorHAnsi"/>
                <w:lang w:eastAsia="ar-SA"/>
              </w:rPr>
            </w:pPr>
            <w:r w:rsidRPr="007D630A">
              <w:rPr>
                <w:rFonts w:cstheme="minorHAnsi"/>
                <w:lang w:eastAsia="ar-SA"/>
              </w:rPr>
              <w:t>≥ 4</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69DDE18"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15E1365" w14:textId="77777777" w:rsidR="00047125" w:rsidRPr="007D630A" w:rsidRDefault="00047125" w:rsidP="007D630A">
            <w:pPr>
              <w:jc w:val="both"/>
              <w:rPr>
                <w:rFonts w:cstheme="minorHAnsi"/>
              </w:rPr>
            </w:pPr>
          </w:p>
        </w:tc>
      </w:tr>
      <w:tr w:rsidR="00047125" w:rsidRPr="007D630A" w14:paraId="3AB4891D"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4745A9E9"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5694252D" w14:textId="77777777" w:rsidR="00047125" w:rsidRPr="007D630A" w:rsidRDefault="00047125" w:rsidP="007D630A">
            <w:pPr>
              <w:jc w:val="both"/>
              <w:rPr>
                <w:rFonts w:cstheme="minorHAnsi"/>
                <w:lang w:eastAsia="ar-SA"/>
              </w:rPr>
            </w:pPr>
            <w:r w:rsidRPr="007D630A">
              <w:rPr>
                <w:rFonts w:cstheme="minorHAnsi"/>
                <w:lang w:eastAsia="ar-SA"/>
              </w:rPr>
              <w:t xml:space="preserve">Να περιλαμβάνονται τέσσερα 12Gb HD Mini-SAS </w:t>
            </w:r>
            <w:proofErr w:type="spellStart"/>
            <w:r w:rsidRPr="007D630A">
              <w:rPr>
                <w:rFonts w:cstheme="minorHAnsi"/>
                <w:lang w:eastAsia="ar-SA"/>
              </w:rPr>
              <w:t>to</w:t>
            </w:r>
            <w:proofErr w:type="spellEnd"/>
            <w:r w:rsidRPr="007D630A">
              <w:rPr>
                <w:rFonts w:cstheme="minorHAnsi"/>
                <w:lang w:eastAsia="ar-SA"/>
              </w:rPr>
              <w:t xml:space="preserve"> HD Mini-SAS 4M </w:t>
            </w:r>
            <w:proofErr w:type="spellStart"/>
            <w:r w:rsidRPr="007D630A">
              <w:rPr>
                <w:rFonts w:cstheme="minorHAnsi"/>
                <w:lang w:eastAsia="ar-SA"/>
              </w:rPr>
              <w:t>Cable</w:t>
            </w:r>
            <w:proofErr w:type="spellEnd"/>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3031F"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4D7B7296"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3E7B26C" w14:textId="77777777" w:rsidR="00047125" w:rsidRPr="007D630A" w:rsidRDefault="00047125" w:rsidP="007D630A">
            <w:pPr>
              <w:jc w:val="both"/>
              <w:rPr>
                <w:rFonts w:cstheme="minorHAnsi"/>
              </w:rPr>
            </w:pPr>
          </w:p>
        </w:tc>
      </w:tr>
      <w:tr w:rsidR="00047125" w:rsidRPr="007D630A" w14:paraId="28757E8D"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3AFCF9FF"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160F8B06" w14:textId="77777777" w:rsidR="00047125" w:rsidRPr="007D630A" w:rsidRDefault="00047125" w:rsidP="007D630A">
            <w:pPr>
              <w:jc w:val="both"/>
              <w:rPr>
                <w:rFonts w:cstheme="minorHAnsi"/>
                <w:lang w:eastAsia="ar-SA"/>
              </w:rPr>
            </w:pPr>
            <w:r w:rsidRPr="007D630A">
              <w:rPr>
                <w:rFonts w:cstheme="minorHAnsi"/>
                <w:lang w:eastAsia="ar-SA"/>
              </w:rPr>
              <w:t xml:space="preserve">Υποστήριξη RAID 0, 1, 5, 6, 10, 50 </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5216B"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75F00792"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45F5611" w14:textId="77777777" w:rsidR="00047125" w:rsidRPr="007D630A" w:rsidRDefault="00047125" w:rsidP="007D630A">
            <w:pPr>
              <w:jc w:val="both"/>
              <w:rPr>
                <w:rFonts w:cstheme="minorHAnsi"/>
              </w:rPr>
            </w:pPr>
          </w:p>
        </w:tc>
      </w:tr>
      <w:tr w:rsidR="00047125" w:rsidRPr="007D630A" w14:paraId="3622DF5B"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3E84BFCA"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05BE76B0" w14:textId="77777777" w:rsidR="00047125" w:rsidRPr="007D630A" w:rsidRDefault="00047125" w:rsidP="007D630A">
            <w:pPr>
              <w:jc w:val="both"/>
              <w:rPr>
                <w:rFonts w:cstheme="minorHAnsi"/>
                <w:lang w:eastAsia="ar-SA"/>
              </w:rPr>
            </w:pPr>
            <w:proofErr w:type="spellStart"/>
            <w:r w:rsidRPr="007D630A">
              <w:rPr>
                <w:rFonts w:cstheme="minorHAnsi"/>
                <w:lang w:eastAsia="ar-SA"/>
              </w:rPr>
              <w:t>Cache</w:t>
            </w:r>
            <w:proofErr w:type="spellEnd"/>
            <w:r w:rsidRPr="007D630A">
              <w:rPr>
                <w:rFonts w:cstheme="minorHAnsi"/>
                <w:lang w:eastAsia="ar-SA"/>
              </w:rPr>
              <w:t xml:space="preserve">, ανά ελεγκτή δίσκων, αποκλειστικά για τα δεδομένα </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BEA4B" w14:textId="77777777" w:rsidR="00047125" w:rsidRPr="007D630A" w:rsidRDefault="00047125" w:rsidP="007D630A">
            <w:pPr>
              <w:jc w:val="both"/>
              <w:rPr>
                <w:rFonts w:cstheme="minorHAnsi"/>
                <w:lang w:eastAsia="ar-SA"/>
              </w:rPr>
            </w:pPr>
            <w:r w:rsidRPr="007D630A">
              <w:rPr>
                <w:rFonts w:cstheme="minorHAnsi"/>
                <w:lang w:eastAsia="ar-SA"/>
              </w:rPr>
              <w:t xml:space="preserve">≥ </w:t>
            </w:r>
            <w:r w:rsidRPr="007D630A">
              <w:rPr>
                <w:rFonts w:cstheme="minorHAnsi"/>
                <w:lang w:val="en-US" w:eastAsia="ar-SA"/>
              </w:rPr>
              <w:t>16</w:t>
            </w:r>
            <w:r w:rsidRPr="007D630A">
              <w:rPr>
                <w:rFonts w:cstheme="minorHAnsi"/>
                <w:lang w:eastAsia="ar-SA"/>
              </w:rPr>
              <w:t>GB</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6DB82D77"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DB50F90" w14:textId="77777777" w:rsidR="00047125" w:rsidRPr="007D630A" w:rsidRDefault="00047125" w:rsidP="007D630A">
            <w:pPr>
              <w:jc w:val="both"/>
              <w:rPr>
                <w:rFonts w:cstheme="minorHAnsi"/>
              </w:rPr>
            </w:pPr>
          </w:p>
        </w:tc>
      </w:tr>
      <w:tr w:rsidR="00047125" w:rsidRPr="007D630A" w14:paraId="410E6B71"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72DF69F1"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7FF0321E" w14:textId="77777777" w:rsidR="00047125" w:rsidRPr="007D630A" w:rsidRDefault="00047125" w:rsidP="007D630A">
            <w:pPr>
              <w:jc w:val="both"/>
              <w:rPr>
                <w:rFonts w:cstheme="minorHAnsi"/>
                <w:lang w:eastAsia="ar-SA"/>
              </w:rPr>
            </w:pPr>
            <w:r w:rsidRPr="007D630A">
              <w:rPr>
                <w:rFonts w:cstheme="minorHAnsi"/>
                <w:lang w:eastAsia="ar-SA"/>
              </w:rPr>
              <w:t>Υποστηριζόμενος αριθμός δίσκων στο προσφερόμενο σύστημα</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F9492" w14:textId="77777777" w:rsidR="00047125" w:rsidRPr="007D630A" w:rsidRDefault="00047125" w:rsidP="007D630A">
            <w:pPr>
              <w:jc w:val="both"/>
              <w:rPr>
                <w:rFonts w:cstheme="minorHAnsi"/>
                <w:lang w:eastAsia="ar-SA"/>
              </w:rPr>
            </w:pPr>
            <w:r w:rsidRPr="007D630A">
              <w:rPr>
                <w:rFonts w:cstheme="minorHAnsi"/>
                <w:lang w:eastAsia="ar-SA"/>
              </w:rPr>
              <w:t>≥24</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1CB37FA1"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D340E1E" w14:textId="77777777" w:rsidR="00047125" w:rsidRPr="007D630A" w:rsidRDefault="00047125" w:rsidP="007D630A">
            <w:pPr>
              <w:jc w:val="both"/>
              <w:rPr>
                <w:rFonts w:cstheme="minorHAnsi"/>
              </w:rPr>
            </w:pPr>
          </w:p>
        </w:tc>
      </w:tr>
      <w:tr w:rsidR="00047125" w:rsidRPr="007D630A" w14:paraId="3CD841C7"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613CA005"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6DD3D514" w14:textId="77777777" w:rsidR="00047125" w:rsidRPr="007D630A" w:rsidRDefault="00047125" w:rsidP="007D630A">
            <w:pPr>
              <w:jc w:val="both"/>
              <w:rPr>
                <w:rFonts w:cstheme="minorHAnsi"/>
                <w:lang w:eastAsia="ar-SA"/>
              </w:rPr>
            </w:pPr>
            <w:r w:rsidRPr="007D630A">
              <w:rPr>
                <w:rFonts w:cstheme="minorHAnsi"/>
                <w:lang w:eastAsia="ar-SA"/>
              </w:rPr>
              <w:t xml:space="preserve">Δυνατότητα επέκτασης με προσθήκη υποσυστημάτων δίσκων </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2445E"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625BDC3"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0EDC62C" w14:textId="77777777" w:rsidR="00047125" w:rsidRPr="007D630A" w:rsidRDefault="00047125" w:rsidP="007D630A">
            <w:pPr>
              <w:jc w:val="both"/>
              <w:rPr>
                <w:rFonts w:cstheme="minorHAnsi"/>
              </w:rPr>
            </w:pPr>
          </w:p>
        </w:tc>
      </w:tr>
      <w:tr w:rsidR="00047125" w:rsidRPr="007D630A" w14:paraId="020E8D60" w14:textId="77777777" w:rsidTr="00047125">
        <w:trPr>
          <w:gridAfter w:val="1"/>
          <w:wAfter w:w="8" w:type="dxa"/>
          <w:trHeight w:val="693"/>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4F60472F"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3B97BDDA" w14:textId="77777777" w:rsidR="00047125" w:rsidRPr="007D630A" w:rsidRDefault="00047125" w:rsidP="007D630A">
            <w:pPr>
              <w:jc w:val="both"/>
              <w:rPr>
                <w:rFonts w:cstheme="minorHAnsi"/>
                <w:lang w:val="en-US" w:eastAsia="ar-SA"/>
              </w:rPr>
            </w:pPr>
            <w:r w:rsidRPr="007D630A">
              <w:rPr>
                <w:rFonts w:cstheme="minorHAnsi"/>
                <w:lang w:eastAsia="ar-SA"/>
              </w:rPr>
              <w:t>Θύρες</w:t>
            </w:r>
            <w:r w:rsidRPr="007D630A">
              <w:rPr>
                <w:rFonts w:cstheme="minorHAnsi"/>
                <w:lang w:val="en-US" w:eastAsia="ar-SA"/>
              </w:rPr>
              <w:t xml:space="preserve"> </w:t>
            </w:r>
            <w:r w:rsidRPr="007D630A">
              <w:rPr>
                <w:rFonts w:cstheme="minorHAnsi"/>
                <w:lang w:eastAsia="ar-SA"/>
              </w:rPr>
              <w:t>διασύνδεσης</w:t>
            </w:r>
            <w:r w:rsidRPr="007D630A">
              <w:rPr>
                <w:rFonts w:cstheme="minorHAnsi"/>
                <w:lang w:val="en-US" w:eastAsia="ar-SA"/>
              </w:rPr>
              <w:t xml:space="preserve"> SAS 12Gbps </w:t>
            </w:r>
            <w:r w:rsidRPr="007D630A">
              <w:rPr>
                <w:rFonts w:cstheme="minorHAnsi"/>
                <w:lang w:eastAsia="ar-SA"/>
              </w:rPr>
              <w:t>για</w:t>
            </w:r>
            <w:r w:rsidRPr="007D630A">
              <w:rPr>
                <w:rFonts w:cstheme="minorHAnsi"/>
                <w:lang w:val="en-US" w:eastAsia="ar-SA"/>
              </w:rPr>
              <w:t xml:space="preserve"> disk enclosure expansion </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B1DA0" w14:textId="77777777" w:rsidR="00047125" w:rsidRPr="007D630A" w:rsidRDefault="00047125" w:rsidP="007D630A">
            <w:pPr>
              <w:jc w:val="both"/>
              <w:rPr>
                <w:rFonts w:cstheme="minorHAnsi"/>
                <w:lang w:eastAsia="ar-SA"/>
              </w:rPr>
            </w:pPr>
            <w:r w:rsidRPr="007D630A">
              <w:rPr>
                <w:rFonts w:cstheme="minorHAnsi"/>
                <w:lang w:eastAsia="ar-SA"/>
              </w:rPr>
              <w:t>≥ 2</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0D8C5D44"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CE2C0E2" w14:textId="77777777" w:rsidR="00047125" w:rsidRPr="007D630A" w:rsidRDefault="00047125" w:rsidP="007D630A">
            <w:pPr>
              <w:jc w:val="both"/>
              <w:rPr>
                <w:rFonts w:cstheme="minorHAnsi"/>
              </w:rPr>
            </w:pPr>
          </w:p>
        </w:tc>
      </w:tr>
      <w:tr w:rsidR="00047125" w:rsidRPr="007D630A" w14:paraId="0A63A433"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0352453D"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0636F2D5" w14:textId="77777777" w:rsidR="00047125" w:rsidRPr="007D630A" w:rsidRDefault="00047125" w:rsidP="007D630A">
            <w:pPr>
              <w:jc w:val="both"/>
              <w:rPr>
                <w:rFonts w:cstheme="minorHAnsi"/>
                <w:lang w:eastAsia="ar-SA"/>
              </w:rPr>
            </w:pPr>
            <w:r w:rsidRPr="007D630A">
              <w:rPr>
                <w:rFonts w:cstheme="minorHAnsi"/>
                <w:lang w:eastAsia="ar-SA"/>
              </w:rPr>
              <w:t>Μέγιστος υποστηριζόμενος αριθμός δίσκων με επέκταση</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E8C4D" w14:textId="77777777" w:rsidR="00047125" w:rsidRPr="007D630A" w:rsidRDefault="00047125" w:rsidP="007D630A">
            <w:pPr>
              <w:jc w:val="both"/>
              <w:rPr>
                <w:rFonts w:cstheme="minorHAnsi"/>
                <w:lang w:eastAsia="ar-SA"/>
              </w:rPr>
            </w:pPr>
            <w:r w:rsidRPr="007D630A">
              <w:rPr>
                <w:rFonts w:cstheme="minorHAnsi"/>
                <w:lang w:eastAsia="ar-SA"/>
              </w:rPr>
              <w:t>≥ 276</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1A29174B"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56F502D" w14:textId="77777777" w:rsidR="00047125" w:rsidRPr="007D630A" w:rsidRDefault="00047125" w:rsidP="007D630A">
            <w:pPr>
              <w:jc w:val="both"/>
              <w:rPr>
                <w:rFonts w:cstheme="minorHAnsi"/>
              </w:rPr>
            </w:pPr>
          </w:p>
        </w:tc>
      </w:tr>
      <w:tr w:rsidR="00047125" w:rsidRPr="007D630A" w14:paraId="012E0D70"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2B9EFA04"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0CEA3BDB" w14:textId="77777777" w:rsidR="00047125" w:rsidRPr="007D630A" w:rsidRDefault="00047125" w:rsidP="007D630A">
            <w:pPr>
              <w:jc w:val="both"/>
              <w:rPr>
                <w:rFonts w:cstheme="minorHAnsi"/>
                <w:lang w:eastAsia="ar-SA"/>
              </w:rPr>
            </w:pPr>
            <w:r w:rsidRPr="007D630A">
              <w:rPr>
                <w:rFonts w:cstheme="minorHAnsi"/>
                <w:lang w:eastAsia="ar-SA"/>
              </w:rPr>
              <w:t xml:space="preserve">Υποστήριξη δίσκων SAS, SSD </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6F037" w14:textId="77777777" w:rsidR="00047125" w:rsidRPr="007D630A" w:rsidRDefault="00047125" w:rsidP="007D630A">
            <w:pPr>
              <w:jc w:val="both"/>
              <w:rPr>
                <w:rFonts w:cstheme="minorHAnsi"/>
                <w:lang w:eastAsia="ar-SA"/>
              </w:rPr>
            </w:pPr>
            <w:r w:rsidRPr="007D630A">
              <w:rPr>
                <w:rFonts w:cstheme="minorHAnsi"/>
                <w:lang w:eastAsia="ar-SA"/>
              </w:rPr>
              <w:t>NAI</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23A3589"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E24B485" w14:textId="77777777" w:rsidR="00047125" w:rsidRPr="007D630A" w:rsidRDefault="00047125" w:rsidP="007D630A">
            <w:pPr>
              <w:jc w:val="both"/>
              <w:rPr>
                <w:rFonts w:cstheme="minorHAnsi"/>
              </w:rPr>
            </w:pPr>
          </w:p>
        </w:tc>
      </w:tr>
      <w:tr w:rsidR="00047125" w:rsidRPr="007D630A" w14:paraId="65A7519B"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5EC6413A"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76C1291B" w14:textId="77777777" w:rsidR="00047125" w:rsidRPr="007D630A" w:rsidRDefault="00047125" w:rsidP="007D630A">
            <w:pPr>
              <w:jc w:val="both"/>
              <w:rPr>
                <w:rFonts w:cstheme="minorHAnsi"/>
                <w:lang w:eastAsia="ar-SA"/>
              </w:rPr>
            </w:pPr>
            <w:r w:rsidRPr="007D630A">
              <w:rPr>
                <w:rFonts w:cstheme="minorHAnsi"/>
                <w:lang w:eastAsia="ar-SA"/>
              </w:rPr>
              <w:t xml:space="preserve">Μέγιστος υποστηριζόμενος αριθμός </w:t>
            </w:r>
            <w:proofErr w:type="spellStart"/>
            <w:r w:rsidRPr="007D630A">
              <w:rPr>
                <w:rFonts w:cstheme="minorHAnsi"/>
                <w:lang w:eastAsia="ar-SA"/>
              </w:rPr>
              <w:t>virtual</w:t>
            </w:r>
            <w:proofErr w:type="spellEnd"/>
            <w:r w:rsidRPr="007D630A">
              <w:rPr>
                <w:rFonts w:cstheme="minorHAnsi"/>
                <w:lang w:eastAsia="ar-SA"/>
              </w:rPr>
              <w:t xml:space="preserve"> </w:t>
            </w:r>
            <w:proofErr w:type="spellStart"/>
            <w:r w:rsidRPr="007D630A">
              <w:rPr>
                <w:rFonts w:cstheme="minorHAnsi"/>
                <w:lang w:eastAsia="ar-SA"/>
              </w:rPr>
              <w:t>volumes</w:t>
            </w:r>
            <w:proofErr w:type="spellEnd"/>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2F0B5" w14:textId="77777777" w:rsidR="00047125" w:rsidRPr="007D630A" w:rsidRDefault="00047125" w:rsidP="007D630A">
            <w:pPr>
              <w:jc w:val="both"/>
              <w:rPr>
                <w:rFonts w:cstheme="minorHAnsi"/>
                <w:lang w:eastAsia="ar-SA"/>
              </w:rPr>
            </w:pPr>
            <w:r w:rsidRPr="007D630A">
              <w:rPr>
                <w:rFonts w:cstheme="minorHAnsi"/>
                <w:lang w:eastAsia="ar-SA"/>
              </w:rPr>
              <w:t>≥ 1024</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67E9525A"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D09379C" w14:textId="77777777" w:rsidR="00047125" w:rsidRPr="007D630A" w:rsidRDefault="00047125" w:rsidP="007D630A">
            <w:pPr>
              <w:jc w:val="both"/>
              <w:rPr>
                <w:rFonts w:cstheme="minorHAnsi"/>
              </w:rPr>
            </w:pPr>
          </w:p>
        </w:tc>
      </w:tr>
      <w:tr w:rsidR="00047125" w:rsidRPr="007D630A" w14:paraId="01E2B1C7"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5EF2A3EA"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1D872479" w14:textId="77777777" w:rsidR="00047125" w:rsidRPr="007D630A" w:rsidRDefault="00047125" w:rsidP="007D630A">
            <w:pPr>
              <w:jc w:val="both"/>
              <w:rPr>
                <w:rFonts w:cstheme="minorHAnsi"/>
                <w:lang w:eastAsia="ar-SA"/>
              </w:rPr>
            </w:pPr>
            <w:r w:rsidRPr="007D630A">
              <w:rPr>
                <w:rFonts w:cstheme="minorHAnsi"/>
                <w:lang w:eastAsia="ar-SA"/>
              </w:rPr>
              <w:t xml:space="preserve">Να αναφερθεί ο μέγιστος αριθμός δίσκων ανά RAID </w:t>
            </w:r>
            <w:proofErr w:type="spellStart"/>
            <w:r w:rsidRPr="007D630A">
              <w:rPr>
                <w:rFonts w:cstheme="minorHAnsi"/>
                <w:lang w:eastAsia="ar-SA"/>
              </w:rPr>
              <w:t>group</w:t>
            </w:r>
            <w:proofErr w:type="spellEnd"/>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EEEFA"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A72CF6D"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18C63F0" w14:textId="77777777" w:rsidR="00047125" w:rsidRPr="007D630A" w:rsidRDefault="00047125" w:rsidP="007D630A">
            <w:pPr>
              <w:jc w:val="both"/>
              <w:rPr>
                <w:rFonts w:cstheme="minorHAnsi"/>
                <w:lang w:val="en-US"/>
              </w:rPr>
            </w:pPr>
          </w:p>
        </w:tc>
      </w:tr>
      <w:tr w:rsidR="00047125" w:rsidRPr="007D630A" w14:paraId="1BEDC041"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70CACCA0" w14:textId="77777777" w:rsidR="00047125" w:rsidRPr="007D630A" w:rsidRDefault="00047125" w:rsidP="007D630A">
            <w:pPr>
              <w:pStyle w:val="a6"/>
              <w:numPr>
                <w:ilvl w:val="0"/>
                <w:numId w:val="35"/>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2F18F758" w14:textId="77777777" w:rsidR="00047125" w:rsidRPr="007D630A" w:rsidRDefault="00047125" w:rsidP="007D630A">
            <w:pPr>
              <w:jc w:val="both"/>
              <w:rPr>
                <w:rFonts w:cstheme="minorHAnsi"/>
                <w:lang w:eastAsia="ar-SA"/>
              </w:rPr>
            </w:pPr>
            <w:r w:rsidRPr="007D630A">
              <w:rPr>
                <w:rFonts w:cstheme="minorHAnsi"/>
                <w:lang w:eastAsia="ar-SA"/>
              </w:rPr>
              <w:t xml:space="preserve">Μέγιστος αριθμός υποστηριζόμενων </w:t>
            </w:r>
            <w:proofErr w:type="spellStart"/>
            <w:r w:rsidRPr="007D630A">
              <w:rPr>
                <w:rFonts w:cstheme="minorHAnsi"/>
                <w:lang w:eastAsia="ar-SA"/>
              </w:rPr>
              <w:t>snapshots</w:t>
            </w:r>
            <w:proofErr w:type="spellEnd"/>
            <w:r w:rsidRPr="007D630A">
              <w:rPr>
                <w:rFonts w:cstheme="minorHAnsi"/>
                <w:lang w:eastAsia="ar-SA"/>
              </w:rPr>
              <w:t xml:space="preserve"> στο σύστημα.</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5B4C5" w14:textId="77777777" w:rsidR="00047125" w:rsidRPr="007D630A" w:rsidRDefault="00047125" w:rsidP="007D630A">
            <w:pPr>
              <w:jc w:val="both"/>
              <w:rPr>
                <w:rFonts w:cstheme="minorHAnsi"/>
                <w:lang w:eastAsia="ar-SA"/>
              </w:rPr>
            </w:pPr>
            <w:r w:rsidRPr="007D630A">
              <w:rPr>
                <w:rFonts w:cstheme="minorHAnsi"/>
                <w:lang w:eastAsia="ar-SA"/>
              </w:rPr>
              <w:t>≥ 1024</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0084E68D"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58D61CE" w14:textId="77777777" w:rsidR="00047125" w:rsidRPr="007D630A" w:rsidRDefault="00047125" w:rsidP="007D630A">
            <w:pPr>
              <w:jc w:val="both"/>
              <w:rPr>
                <w:rFonts w:cstheme="minorHAnsi"/>
              </w:rPr>
            </w:pPr>
          </w:p>
        </w:tc>
      </w:tr>
      <w:tr w:rsidR="00047125" w:rsidRPr="007D630A" w14:paraId="4D463052" w14:textId="77777777" w:rsidTr="00047125">
        <w:trPr>
          <w:trHeight w:val="227"/>
          <w:jc w:val="center"/>
        </w:trPr>
        <w:tc>
          <w:tcPr>
            <w:tcW w:w="3808" w:type="dxa"/>
            <w:gridSpan w:val="4"/>
            <w:tcBorders>
              <w:top w:val="single" w:sz="6" w:space="0" w:color="000000"/>
              <w:left w:val="single" w:sz="6" w:space="0" w:color="000000"/>
              <w:bottom w:val="single" w:sz="6" w:space="0" w:color="000000"/>
              <w:right w:val="nil"/>
            </w:tcBorders>
            <w:shd w:val="clear" w:color="auto" w:fill="CCCCCC"/>
            <w:vAlign w:val="center"/>
          </w:tcPr>
          <w:p w14:paraId="0AF5473B" w14:textId="77777777" w:rsidR="00047125" w:rsidRPr="007D630A" w:rsidRDefault="00047125" w:rsidP="007D630A">
            <w:pPr>
              <w:jc w:val="both"/>
              <w:rPr>
                <w:rFonts w:cstheme="minorHAnsi"/>
                <w:b/>
              </w:rPr>
            </w:pPr>
            <w:r w:rsidRPr="007D630A">
              <w:rPr>
                <w:rFonts w:cstheme="minorHAnsi"/>
                <w:b/>
                <w:bCs/>
              </w:rPr>
              <w:t>Δίσκοι</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14:paraId="7EBA4CCD" w14:textId="77777777" w:rsidR="00047125" w:rsidRPr="007D630A" w:rsidRDefault="00047125" w:rsidP="007D630A">
            <w:pPr>
              <w:jc w:val="both"/>
              <w:rPr>
                <w:rFonts w:cstheme="minorHAnsi"/>
                <w:b/>
                <w:bCs/>
              </w:rPr>
            </w:pPr>
            <w:r w:rsidRPr="007D630A">
              <w:rPr>
                <w:rFonts w:cstheme="minorHAnsi"/>
                <w:b/>
                <w:bCs/>
              </w:rPr>
              <w:br w:type="page"/>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CCCCCC"/>
          </w:tcPr>
          <w:p w14:paraId="4C215D07" w14:textId="77777777" w:rsidR="00047125" w:rsidRPr="007D630A" w:rsidRDefault="00047125" w:rsidP="007D630A">
            <w:pPr>
              <w:jc w:val="both"/>
              <w:rPr>
                <w:rFonts w:cstheme="minorHAnsi"/>
                <w:b/>
                <w:bCs/>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CCCCCC"/>
            <w:vAlign w:val="center"/>
          </w:tcPr>
          <w:p w14:paraId="36FAC437" w14:textId="77777777" w:rsidR="00047125" w:rsidRPr="007D630A" w:rsidRDefault="00047125" w:rsidP="007D630A">
            <w:pPr>
              <w:jc w:val="both"/>
              <w:rPr>
                <w:rFonts w:cstheme="minorHAnsi"/>
                <w:b/>
                <w:bCs/>
              </w:rPr>
            </w:pPr>
          </w:p>
        </w:tc>
      </w:tr>
      <w:tr w:rsidR="00047125" w:rsidRPr="007D630A" w14:paraId="0CEC00F6"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18B8986D" w14:textId="77777777" w:rsidR="00047125" w:rsidRPr="007D630A" w:rsidRDefault="00047125" w:rsidP="007D630A">
            <w:pPr>
              <w:pStyle w:val="a6"/>
              <w:numPr>
                <w:ilvl w:val="0"/>
                <w:numId w:val="36"/>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7CBC50E1" w14:textId="77777777" w:rsidR="00047125" w:rsidRPr="007D630A" w:rsidRDefault="00047125" w:rsidP="007D630A">
            <w:pPr>
              <w:jc w:val="both"/>
              <w:rPr>
                <w:rFonts w:cstheme="minorHAnsi"/>
                <w:lang w:val="en-US" w:eastAsia="ar-SA"/>
              </w:rPr>
            </w:pPr>
            <w:r w:rsidRPr="007D630A">
              <w:rPr>
                <w:rFonts w:cstheme="minorHAnsi"/>
                <w:lang w:eastAsia="ar-SA"/>
              </w:rPr>
              <w:t>Να</w:t>
            </w:r>
            <w:r w:rsidRPr="007D630A">
              <w:rPr>
                <w:rFonts w:cstheme="minorHAnsi"/>
                <w:lang w:val="en-US" w:eastAsia="ar-SA"/>
              </w:rPr>
              <w:t xml:space="preserve"> </w:t>
            </w:r>
            <w:r w:rsidRPr="007D630A">
              <w:rPr>
                <w:rFonts w:cstheme="minorHAnsi"/>
                <w:lang w:eastAsia="ar-SA"/>
              </w:rPr>
              <w:t>προσφερθούν</w:t>
            </w:r>
            <w:r w:rsidRPr="007D630A">
              <w:rPr>
                <w:rFonts w:cstheme="minorHAnsi"/>
                <w:lang w:val="en-US" w:eastAsia="ar-SA"/>
              </w:rPr>
              <w:t xml:space="preserve"> 6x 1,2TB HDD 10K RPM 512n SAS 12Gbps 2.5in </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7CC49"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11E4F2CD"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74353A1" w14:textId="77777777" w:rsidR="00047125" w:rsidRPr="007D630A" w:rsidRDefault="00047125" w:rsidP="007D630A">
            <w:pPr>
              <w:jc w:val="both"/>
              <w:rPr>
                <w:rFonts w:cstheme="minorHAnsi"/>
              </w:rPr>
            </w:pPr>
          </w:p>
        </w:tc>
      </w:tr>
      <w:tr w:rsidR="00047125" w:rsidRPr="007D630A" w14:paraId="579646B9"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54ED9D0E" w14:textId="77777777" w:rsidR="00047125" w:rsidRPr="007D630A" w:rsidRDefault="00047125" w:rsidP="007D630A">
            <w:pPr>
              <w:pStyle w:val="a6"/>
              <w:numPr>
                <w:ilvl w:val="0"/>
                <w:numId w:val="36"/>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3AAF0B10" w14:textId="77777777" w:rsidR="00047125" w:rsidRPr="007D630A" w:rsidRDefault="00047125" w:rsidP="007D630A">
            <w:pPr>
              <w:jc w:val="both"/>
              <w:rPr>
                <w:rFonts w:cstheme="minorHAnsi"/>
                <w:lang w:val="en-US" w:eastAsia="ar-SA"/>
              </w:rPr>
            </w:pPr>
            <w:r w:rsidRPr="007D630A">
              <w:rPr>
                <w:rFonts w:cstheme="minorHAnsi"/>
                <w:lang w:eastAsia="ar-SA"/>
              </w:rPr>
              <w:t>Να</w:t>
            </w:r>
            <w:r w:rsidRPr="007D630A">
              <w:rPr>
                <w:rFonts w:cstheme="minorHAnsi"/>
                <w:lang w:val="en-US" w:eastAsia="ar-SA"/>
              </w:rPr>
              <w:t xml:space="preserve"> </w:t>
            </w:r>
            <w:r w:rsidRPr="007D630A">
              <w:rPr>
                <w:rFonts w:cstheme="minorHAnsi"/>
                <w:lang w:eastAsia="ar-SA"/>
              </w:rPr>
              <w:t>προσφερθούν</w:t>
            </w:r>
            <w:r w:rsidRPr="007D630A">
              <w:rPr>
                <w:rFonts w:cstheme="minorHAnsi"/>
                <w:lang w:val="en-US" w:eastAsia="ar-SA"/>
              </w:rPr>
              <w:t xml:space="preserve"> 5x 960GB SSD SAS Read Intensive 12Gbps 2.5in Hot-plug Drive</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82AA5"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3398E0DF"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AF79831" w14:textId="77777777" w:rsidR="00047125" w:rsidRPr="007D630A" w:rsidRDefault="00047125" w:rsidP="007D630A">
            <w:pPr>
              <w:jc w:val="both"/>
              <w:rPr>
                <w:rFonts w:cstheme="minorHAnsi"/>
              </w:rPr>
            </w:pPr>
          </w:p>
        </w:tc>
      </w:tr>
      <w:tr w:rsidR="00047125" w:rsidRPr="007D630A" w14:paraId="5253A537"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3B240684" w14:textId="77777777" w:rsidR="00047125" w:rsidRPr="007D630A" w:rsidRDefault="00047125" w:rsidP="007D630A">
            <w:pPr>
              <w:pStyle w:val="a6"/>
              <w:numPr>
                <w:ilvl w:val="0"/>
                <w:numId w:val="36"/>
              </w:numPr>
              <w:suppressAutoHyphens w:val="0"/>
              <w:spacing w:after="0" w:line="256" w:lineRule="auto"/>
              <w:jc w:val="both"/>
              <w:rPr>
                <w:rFonts w:asciiTheme="minorHAnsi" w:hAnsiTheme="minorHAnsi" w:cstheme="minorHAnsi"/>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701AD196" w14:textId="77777777" w:rsidR="00047125" w:rsidRPr="007D630A" w:rsidRDefault="00047125" w:rsidP="007D630A">
            <w:pPr>
              <w:jc w:val="both"/>
              <w:rPr>
                <w:rFonts w:cstheme="minorHAnsi"/>
                <w:lang w:eastAsia="ar-SA"/>
              </w:rPr>
            </w:pPr>
            <w:bookmarkStart w:id="70" w:name="_Hlk113020955"/>
            <w:r w:rsidRPr="007D630A">
              <w:rPr>
                <w:rFonts w:cstheme="minorHAnsi"/>
                <w:lang w:eastAsia="ar-SA"/>
              </w:rPr>
              <w:t>Δυνατότητα αλλαγής δίσκου εν ώρα λειτουργίας (</w:t>
            </w:r>
            <w:proofErr w:type="spellStart"/>
            <w:r w:rsidRPr="007D630A">
              <w:rPr>
                <w:rFonts w:cstheme="minorHAnsi"/>
                <w:lang w:eastAsia="ar-SA"/>
              </w:rPr>
              <w:t>hot</w:t>
            </w:r>
            <w:proofErr w:type="spellEnd"/>
            <w:r w:rsidRPr="007D630A">
              <w:rPr>
                <w:rFonts w:cstheme="minorHAnsi"/>
                <w:lang w:eastAsia="ar-SA"/>
              </w:rPr>
              <w:t xml:space="preserve"> </w:t>
            </w:r>
            <w:proofErr w:type="spellStart"/>
            <w:r w:rsidRPr="007D630A">
              <w:rPr>
                <w:rFonts w:cstheme="minorHAnsi"/>
                <w:lang w:eastAsia="ar-SA"/>
              </w:rPr>
              <w:t>swap</w:t>
            </w:r>
            <w:proofErr w:type="spellEnd"/>
            <w:r w:rsidRPr="007D630A">
              <w:rPr>
                <w:rFonts w:cstheme="minorHAnsi"/>
                <w:lang w:eastAsia="ar-SA"/>
              </w:rPr>
              <w:t>)</w:t>
            </w:r>
            <w:bookmarkEnd w:id="70"/>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76D50"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7C597FC8"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088272D" w14:textId="77777777" w:rsidR="00047125" w:rsidRPr="007D630A" w:rsidRDefault="00047125" w:rsidP="007D630A">
            <w:pPr>
              <w:jc w:val="both"/>
              <w:rPr>
                <w:rFonts w:cstheme="minorHAnsi"/>
              </w:rPr>
            </w:pPr>
          </w:p>
        </w:tc>
      </w:tr>
      <w:tr w:rsidR="00047125" w:rsidRPr="007D630A" w14:paraId="415CC7C2" w14:textId="77777777" w:rsidTr="00047125">
        <w:trPr>
          <w:trHeight w:val="227"/>
          <w:jc w:val="center"/>
        </w:trPr>
        <w:tc>
          <w:tcPr>
            <w:tcW w:w="3808" w:type="dxa"/>
            <w:gridSpan w:val="4"/>
            <w:tcBorders>
              <w:top w:val="single" w:sz="6" w:space="0" w:color="000000"/>
              <w:left w:val="single" w:sz="6" w:space="0" w:color="000000"/>
              <w:bottom w:val="single" w:sz="6" w:space="0" w:color="000000"/>
              <w:right w:val="nil"/>
            </w:tcBorders>
            <w:shd w:val="clear" w:color="auto" w:fill="CCCCCC"/>
            <w:vAlign w:val="center"/>
          </w:tcPr>
          <w:p w14:paraId="6DF60DD6" w14:textId="77777777" w:rsidR="00047125" w:rsidRPr="007D630A" w:rsidRDefault="00047125" w:rsidP="007D630A">
            <w:pPr>
              <w:jc w:val="both"/>
              <w:rPr>
                <w:rFonts w:cstheme="minorHAnsi"/>
                <w:b/>
              </w:rPr>
            </w:pPr>
            <w:r w:rsidRPr="007D630A">
              <w:rPr>
                <w:rFonts w:cstheme="minorHAnsi"/>
                <w:b/>
              </w:rPr>
              <w:t>Λοιπά χαρακτηριστικά</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14:paraId="137DC94D" w14:textId="77777777" w:rsidR="00047125" w:rsidRPr="007D630A" w:rsidRDefault="00047125" w:rsidP="007D630A">
            <w:pPr>
              <w:jc w:val="both"/>
              <w:rPr>
                <w:rFonts w:cstheme="minorHAnsi"/>
                <w:b/>
                <w:bCs/>
              </w:rPr>
            </w:pPr>
            <w:r w:rsidRPr="007D630A">
              <w:rPr>
                <w:rFonts w:cstheme="minorHAnsi"/>
                <w:b/>
                <w:bCs/>
              </w:rPr>
              <w:br w:type="page"/>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CCCCCC"/>
          </w:tcPr>
          <w:p w14:paraId="5BA03A81" w14:textId="77777777" w:rsidR="00047125" w:rsidRPr="007D630A" w:rsidRDefault="00047125" w:rsidP="007D630A">
            <w:pPr>
              <w:jc w:val="both"/>
              <w:rPr>
                <w:rFonts w:cstheme="minorHAnsi"/>
                <w:b/>
                <w:bCs/>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CCCCCC"/>
            <w:vAlign w:val="center"/>
          </w:tcPr>
          <w:p w14:paraId="2CF15529" w14:textId="77777777" w:rsidR="00047125" w:rsidRPr="007D630A" w:rsidRDefault="00047125" w:rsidP="007D630A">
            <w:pPr>
              <w:jc w:val="both"/>
              <w:rPr>
                <w:rFonts w:cstheme="minorHAnsi"/>
                <w:b/>
                <w:bCs/>
              </w:rPr>
            </w:pPr>
          </w:p>
        </w:tc>
      </w:tr>
      <w:tr w:rsidR="00047125" w:rsidRPr="007D630A" w14:paraId="3669702E"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1F682A5B" w14:textId="77777777" w:rsidR="00047125" w:rsidRPr="007D630A" w:rsidRDefault="00047125" w:rsidP="007D630A">
            <w:pPr>
              <w:pStyle w:val="a6"/>
              <w:numPr>
                <w:ilvl w:val="0"/>
                <w:numId w:val="37"/>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7A2DA678" w14:textId="77777777" w:rsidR="00047125" w:rsidRPr="007D630A" w:rsidRDefault="00047125" w:rsidP="007D630A">
            <w:pPr>
              <w:jc w:val="both"/>
              <w:rPr>
                <w:rFonts w:cstheme="minorHAnsi"/>
                <w:lang w:eastAsia="ar-SA"/>
              </w:rPr>
            </w:pPr>
            <w:proofErr w:type="spellStart"/>
            <w:r w:rsidRPr="007D630A">
              <w:rPr>
                <w:rFonts w:cstheme="minorHAnsi"/>
                <w:lang w:eastAsia="ar-SA"/>
              </w:rPr>
              <w:t>Redundant</w:t>
            </w:r>
            <w:proofErr w:type="spellEnd"/>
            <w:r w:rsidRPr="007D630A">
              <w:rPr>
                <w:rFonts w:cstheme="minorHAnsi"/>
                <w:lang w:eastAsia="ar-SA"/>
              </w:rPr>
              <w:t xml:space="preserve"> τροφοδοτικά </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83963" w14:textId="77777777" w:rsidR="00047125" w:rsidRPr="007D630A" w:rsidRDefault="00047125" w:rsidP="007D630A">
            <w:pPr>
              <w:jc w:val="both"/>
              <w:rPr>
                <w:rFonts w:cstheme="minorHAnsi"/>
                <w:lang w:eastAsia="ar-SA"/>
              </w:rPr>
            </w:pPr>
            <w:r w:rsidRPr="007D630A">
              <w:rPr>
                <w:rFonts w:cstheme="minorHAnsi"/>
                <w:lang w:eastAsia="ar-SA"/>
              </w:rPr>
              <w:t>NAI</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079E651B"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29983FD" w14:textId="77777777" w:rsidR="00047125" w:rsidRPr="007D630A" w:rsidRDefault="00047125" w:rsidP="007D630A">
            <w:pPr>
              <w:jc w:val="both"/>
              <w:rPr>
                <w:rFonts w:cstheme="minorHAnsi"/>
              </w:rPr>
            </w:pPr>
          </w:p>
        </w:tc>
      </w:tr>
      <w:tr w:rsidR="00047125" w:rsidRPr="007D630A" w14:paraId="195464F4" w14:textId="77777777" w:rsidTr="00047125">
        <w:trPr>
          <w:gridAfter w:val="1"/>
          <w:wAfter w:w="8" w:type="dxa"/>
          <w:trHeight w:val="963"/>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06016470" w14:textId="77777777" w:rsidR="00047125" w:rsidRPr="007D630A" w:rsidRDefault="00047125" w:rsidP="007D630A">
            <w:pPr>
              <w:pStyle w:val="a6"/>
              <w:numPr>
                <w:ilvl w:val="0"/>
                <w:numId w:val="37"/>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7E76DA5A" w14:textId="77777777" w:rsidR="00047125" w:rsidRPr="007D630A" w:rsidRDefault="00047125" w:rsidP="007D630A">
            <w:pPr>
              <w:jc w:val="both"/>
              <w:rPr>
                <w:rFonts w:cstheme="minorHAnsi"/>
                <w:lang w:eastAsia="ar-SA"/>
              </w:rPr>
            </w:pPr>
            <w:r w:rsidRPr="007D630A">
              <w:rPr>
                <w:rFonts w:cstheme="minorHAnsi"/>
                <w:lang w:eastAsia="ar-SA"/>
              </w:rPr>
              <w:t>Δυνατότητα αλλαγής μονάδας τροφοδοσίας εν ώρα λειτουργίας (</w:t>
            </w:r>
            <w:proofErr w:type="spellStart"/>
            <w:r w:rsidRPr="007D630A">
              <w:rPr>
                <w:rFonts w:cstheme="minorHAnsi"/>
                <w:lang w:eastAsia="ar-SA"/>
              </w:rPr>
              <w:t>hot</w:t>
            </w:r>
            <w:proofErr w:type="spellEnd"/>
            <w:r w:rsidRPr="007D630A">
              <w:rPr>
                <w:rFonts w:cstheme="minorHAnsi"/>
                <w:lang w:eastAsia="ar-SA"/>
              </w:rPr>
              <w:t xml:space="preserve"> </w:t>
            </w:r>
            <w:proofErr w:type="spellStart"/>
            <w:r w:rsidRPr="007D630A">
              <w:rPr>
                <w:rFonts w:cstheme="minorHAnsi"/>
                <w:lang w:eastAsia="ar-SA"/>
              </w:rPr>
              <w:t>swap</w:t>
            </w:r>
            <w:proofErr w:type="spellEnd"/>
            <w:r w:rsidRPr="007D630A">
              <w:rPr>
                <w:rFonts w:cstheme="minorHAnsi"/>
                <w:lang w:eastAsia="ar-SA"/>
              </w:rPr>
              <w:t>)</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39B58"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0F8B4122"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C4E77BC" w14:textId="77777777" w:rsidR="00047125" w:rsidRPr="007D630A" w:rsidRDefault="00047125" w:rsidP="007D630A">
            <w:pPr>
              <w:jc w:val="both"/>
              <w:rPr>
                <w:rFonts w:cstheme="minorHAnsi"/>
              </w:rPr>
            </w:pPr>
          </w:p>
        </w:tc>
      </w:tr>
      <w:tr w:rsidR="00047125" w:rsidRPr="007D630A" w14:paraId="6E4DE166"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55B1AFA5" w14:textId="77777777" w:rsidR="00047125" w:rsidRPr="007D630A" w:rsidRDefault="00047125" w:rsidP="007D630A">
            <w:pPr>
              <w:pStyle w:val="a6"/>
              <w:numPr>
                <w:ilvl w:val="0"/>
                <w:numId w:val="37"/>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1CAC1FF7" w14:textId="77777777" w:rsidR="00047125" w:rsidRPr="007D630A" w:rsidRDefault="00047125" w:rsidP="007D630A">
            <w:pPr>
              <w:jc w:val="both"/>
              <w:rPr>
                <w:rFonts w:cstheme="minorHAnsi"/>
                <w:lang w:eastAsia="ar-SA"/>
              </w:rPr>
            </w:pPr>
            <w:r w:rsidRPr="007D630A">
              <w:rPr>
                <w:rFonts w:cstheme="minorHAnsi"/>
                <w:lang w:eastAsia="ar-SA"/>
              </w:rPr>
              <w:t>Ισχύς του κάθε τροφοδοτικού</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3041A" w14:textId="77777777" w:rsidR="00047125" w:rsidRPr="007D630A" w:rsidRDefault="00047125" w:rsidP="007D630A">
            <w:pPr>
              <w:jc w:val="both"/>
              <w:rPr>
                <w:rFonts w:cstheme="minorHAnsi"/>
                <w:lang w:eastAsia="ar-SA"/>
              </w:rPr>
            </w:pPr>
            <w:r w:rsidRPr="007D630A">
              <w:rPr>
                <w:rFonts w:cstheme="minorHAnsi"/>
                <w:lang w:eastAsia="ar-SA"/>
              </w:rPr>
              <w:t>≥ 580W</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15D103DC"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E8DBB0F" w14:textId="77777777" w:rsidR="00047125" w:rsidRPr="007D630A" w:rsidRDefault="00047125" w:rsidP="007D630A">
            <w:pPr>
              <w:jc w:val="both"/>
              <w:rPr>
                <w:rFonts w:cstheme="minorHAnsi"/>
              </w:rPr>
            </w:pPr>
          </w:p>
        </w:tc>
      </w:tr>
      <w:tr w:rsidR="00047125" w:rsidRPr="007D630A" w14:paraId="1E2F3EAE"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3CCCF3AD" w14:textId="77777777" w:rsidR="00047125" w:rsidRPr="007D630A" w:rsidRDefault="00047125" w:rsidP="007D630A">
            <w:pPr>
              <w:pStyle w:val="a6"/>
              <w:numPr>
                <w:ilvl w:val="0"/>
                <w:numId w:val="37"/>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1DAD03CC" w14:textId="77777777" w:rsidR="00047125" w:rsidRPr="007D630A" w:rsidRDefault="00047125" w:rsidP="007D630A">
            <w:pPr>
              <w:jc w:val="both"/>
              <w:rPr>
                <w:rFonts w:cstheme="minorHAnsi"/>
                <w:lang w:eastAsia="ar-SA"/>
              </w:rPr>
            </w:pPr>
            <w:r w:rsidRPr="007D630A">
              <w:rPr>
                <w:rFonts w:cstheme="minorHAnsi"/>
                <w:lang w:eastAsia="ar-SA"/>
              </w:rPr>
              <w:t>Να προσφερθούν καλώδια τροφοδοσίας ρεύματος</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77BAF" w14:textId="77777777" w:rsidR="00047125" w:rsidRPr="007D630A" w:rsidRDefault="00047125" w:rsidP="007D630A">
            <w:pPr>
              <w:jc w:val="both"/>
              <w:rPr>
                <w:rFonts w:cstheme="minorHAnsi"/>
                <w:lang w:eastAsia="ar-SA"/>
              </w:rPr>
            </w:pPr>
            <w:r w:rsidRPr="007D630A">
              <w:rPr>
                <w:rFonts w:cstheme="minorHAnsi"/>
                <w:lang w:eastAsia="ar-SA"/>
              </w:rPr>
              <w:t>≥ 2</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2FD0A27F" w14:textId="77777777" w:rsidR="00047125" w:rsidRPr="007D630A" w:rsidRDefault="00047125" w:rsidP="007D630A">
            <w:pPr>
              <w:jc w:val="both"/>
              <w:rPr>
                <w:rFonts w:cstheme="minorHAnsi"/>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1F6A545" w14:textId="77777777" w:rsidR="00047125" w:rsidRPr="007D630A" w:rsidRDefault="00047125" w:rsidP="007D630A">
            <w:pPr>
              <w:jc w:val="both"/>
              <w:rPr>
                <w:rFonts w:cstheme="minorHAnsi"/>
              </w:rPr>
            </w:pPr>
          </w:p>
        </w:tc>
      </w:tr>
      <w:tr w:rsidR="00047125" w:rsidRPr="007D630A" w14:paraId="4F08561F"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1584615F" w14:textId="77777777" w:rsidR="00047125" w:rsidRPr="007D630A" w:rsidRDefault="00047125" w:rsidP="007D630A">
            <w:pPr>
              <w:pStyle w:val="a6"/>
              <w:numPr>
                <w:ilvl w:val="0"/>
                <w:numId w:val="37"/>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129829EB" w14:textId="77777777" w:rsidR="00047125" w:rsidRPr="007D630A" w:rsidRDefault="00047125" w:rsidP="007D630A">
            <w:pPr>
              <w:jc w:val="both"/>
              <w:rPr>
                <w:rFonts w:cstheme="minorHAnsi"/>
                <w:lang w:eastAsia="ar-SA"/>
              </w:rPr>
            </w:pPr>
            <w:r w:rsidRPr="007D630A">
              <w:rPr>
                <w:rFonts w:cstheme="minorHAnsi"/>
                <w:lang w:eastAsia="ar-SA"/>
              </w:rPr>
              <w:t xml:space="preserve">Το σύστημα θα πρέπει να συνοδεύεται από λογισμικό διαχείρισης </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CDCE2"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2102B301" w14:textId="77777777" w:rsidR="00047125" w:rsidRPr="007D630A" w:rsidRDefault="00047125" w:rsidP="007D630A">
            <w:pPr>
              <w:jc w:val="both"/>
              <w:rPr>
                <w:rFonts w:cstheme="minorHAnsi"/>
                <w:lang w:eastAsia="ar-SA"/>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F99EC39" w14:textId="77777777" w:rsidR="00047125" w:rsidRPr="007D630A" w:rsidRDefault="00047125" w:rsidP="007D630A">
            <w:pPr>
              <w:jc w:val="both"/>
              <w:rPr>
                <w:rFonts w:cstheme="minorHAnsi"/>
                <w:lang w:eastAsia="ar-SA"/>
              </w:rPr>
            </w:pPr>
          </w:p>
        </w:tc>
      </w:tr>
      <w:tr w:rsidR="00047125" w:rsidRPr="007D630A" w14:paraId="4A8D2A3E"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0DDCB037" w14:textId="77777777" w:rsidR="00047125" w:rsidRPr="007D630A" w:rsidRDefault="00047125" w:rsidP="007D630A">
            <w:pPr>
              <w:pStyle w:val="a6"/>
              <w:numPr>
                <w:ilvl w:val="0"/>
                <w:numId w:val="37"/>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6660F65C" w14:textId="77777777" w:rsidR="00047125" w:rsidRPr="007D630A" w:rsidRDefault="00047125" w:rsidP="007D630A">
            <w:pPr>
              <w:jc w:val="both"/>
              <w:rPr>
                <w:rFonts w:cstheme="minorHAnsi"/>
                <w:lang w:eastAsia="ar-SA"/>
              </w:rPr>
            </w:pPr>
            <w:r w:rsidRPr="007D630A">
              <w:rPr>
                <w:rFonts w:cstheme="minorHAnsi"/>
                <w:lang w:eastAsia="ar-SA"/>
              </w:rPr>
              <w:t xml:space="preserve">Το σύστημα θα πρέπει να διαθέτει USB </w:t>
            </w:r>
            <w:proofErr w:type="spellStart"/>
            <w:r w:rsidRPr="007D630A">
              <w:rPr>
                <w:rFonts w:cstheme="minorHAnsi"/>
                <w:lang w:eastAsia="ar-SA"/>
              </w:rPr>
              <w:t>port</w:t>
            </w:r>
            <w:proofErr w:type="spellEnd"/>
            <w:r w:rsidRPr="007D630A">
              <w:rPr>
                <w:rFonts w:cstheme="minorHAnsi"/>
                <w:lang w:eastAsia="ar-SA"/>
              </w:rPr>
              <w:t xml:space="preserve"> &amp; </w:t>
            </w:r>
            <w:proofErr w:type="spellStart"/>
            <w:r w:rsidRPr="007D630A">
              <w:rPr>
                <w:rFonts w:cstheme="minorHAnsi"/>
                <w:lang w:eastAsia="ar-SA"/>
              </w:rPr>
              <w:t>Ethernet</w:t>
            </w:r>
            <w:proofErr w:type="spellEnd"/>
            <w:r w:rsidRPr="007D630A">
              <w:rPr>
                <w:rFonts w:cstheme="minorHAnsi"/>
                <w:lang w:eastAsia="ar-SA"/>
              </w:rPr>
              <w:t xml:space="preserve"> </w:t>
            </w:r>
            <w:proofErr w:type="spellStart"/>
            <w:r w:rsidRPr="007D630A">
              <w:rPr>
                <w:rFonts w:cstheme="minorHAnsi"/>
                <w:lang w:eastAsia="ar-SA"/>
              </w:rPr>
              <w:t>management</w:t>
            </w:r>
            <w:proofErr w:type="spellEnd"/>
            <w:r w:rsidRPr="007D630A">
              <w:rPr>
                <w:rFonts w:cstheme="minorHAnsi"/>
                <w:lang w:eastAsia="ar-SA"/>
              </w:rPr>
              <w:t xml:space="preserve"> </w:t>
            </w:r>
            <w:proofErr w:type="spellStart"/>
            <w:r w:rsidRPr="007D630A">
              <w:rPr>
                <w:rFonts w:cstheme="minorHAnsi"/>
                <w:lang w:eastAsia="ar-SA"/>
              </w:rPr>
              <w:t>port</w:t>
            </w:r>
            <w:proofErr w:type="spellEnd"/>
            <w:r w:rsidRPr="007D630A">
              <w:rPr>
                <w:rFonts w:cstheme="minorHAnsi"/>
                <w:lang w:eastAsia="ar-SA"/>
              </w:rPr>
              <w:t xml:space="preserve"> </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81318"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6C615A3B" w14:textId="77777777" w:rsidR="00047125" w:rsidRPr="007D630A" w:rsidRDefault="00047125" w:rsidP="007D630A">
            <w:pPr>
              <w:jc w:val="both"/>
              <w:rPr>
                <w:rFonts w:cstheme="minorHAnsi"/>
                <w:lang w:eastAsia="ar-SA"/>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DCF7374" w14:textId="77777777" w:rsidR="00047125" w:rsidRPr="007D630A" w:rsidRDefault="00047125" w:rsidP="007D630A">
            <w:pPr>
              <w:jc w:val="both"/>
              <w:rPr>
                <w:rFonts w:cstheme="minorHAnsi"/>
                <w:lang w:eastAsia="ar-SA"/>
              </w:rPr>
            </w:pPr>
          </w:p>
        </w:tc>
      </w:tr>
      <w:tr w:rsidR="00047125" w:rsidRPr="007D630A" w14:paraId="0D0A4027"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249A652A" w14:textId="77777777" w:rsidR="00047125" w:rsidRPr="007D630A" w:rsidRDefault="00047125" w:rsidP="007D630A">
            <w:pPr>
              <w:pStyle w:val="a6"/>
              <w:numPr>
                <w:ilvl w:val="0"/>
                <w:numId w:val="37"/>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5227D187" w14:textId="77777777" w:rsidR="00047125" w:rsidRPr="007D630A" w:rsidRDefault="00047125" w:rsidP="007D630A">
            <w:pPr>
              <w:jc w:val="both"/>
              <w:rPr>
                <w:rFonts w:cstheme="minorHAnsi"/>
                <w:lang w:eastAsia="ar-SA"/>
              </w:rPr>
            </w:pPr>
            <w:r w:rsidRPr="007D630A">
              <w:rPr>
                <w:rFonts w:cstheme="minorHAnsi"/>
                <w:lang w:eastAsia="ar-SA"/>
              </w:rPr>
              <w:t>Υποστηριζόμενα λειτουργικά συστήματα:</w:t>
            </w:r>
          </w:p>
          <w:p w14:paraId="5C9DF6A4" w14:textId="77777777" w:rsidR="00047125" w:rsidRPr="007D630A" w:rsidRDefault="00047125" w:rsidP="007D630A">
            <w:pPr>
              <w:numPr>
                <w:ilvl w:val="0"/>
                <w:numId w:val="34"/>
              </w:numPr>
              <w:spacing w:after="0" w:line="276" w:lineRule="auto"/>
              <w:contextualSpacing/>
              <w:jc w:val="both"/>
              <w:rPr>
                <w:rFonts w:cstheme="minorHAnsi"/>
                <w:lang w:eastAsia="ar-SA"/>
              </w:rPr>
            </w:pPr>
            <w:r w:rsidRPr="007D630A">
              <w:rPr>
                <w:rFonts w:cstheme="minorHAnsi"/>
                <w:lang w:eastAsia="ar-SA"/>
              </w:rPr>
              <w:t>Microsoft Windows</w:t>
            </w:r>
          </w:p>
          <w:p w14:paraId="330BE02C" w14:textId="77777777" w:rsidR="00047125" w:rsidRPr="007D630A" w:rsidRDefault="00047125" w:rsidP="007D630A">
            <w:pPr>
              <w:numPr>
                <w:ilvl w:val="0"/>
                <w:numId w:val="34"/>
              </w:numPr>
              <w:spacing w:after="0" w:line="276" w:lineRule="auto"/>
              <w:contextualSpacing/>
              <w:jc w:val="both"/>
              <w:rPr>
                <w:rFonts w:cstheme="minorHAnsi"/>
                <w:lang w:eastAsia="ar-SA"/>
              </w:rPr>
            </w:pPr>
            <w:r w:rsidRPr="007D630A">
              <w:rPr>
                <w:rFonts w:cstheme="minorHAnsi"/>
                <w:lang w:eastAsia="ar-SA"/>
              </w:rPr>
              <w:t xml:space="preserve">Microsoft </w:t>
            </w:r>
            <w:proofErr w:type="spellStart"/>
            <w:r w:rsidRPr="007D630A">
              <w:rPr>
                <w:rFonts w:cstheme="minorHAnsi"/>
                <w:lang w:eastAsia="ar-SA"/>
              </w:rPr>
              <w:t>Hyper</w:t>
            </w:r>
            <w:proofErr w:type="spellEnd"/>
            <w:r w:rsidRPr="007D630A">
              <w:rPr>
                <w:rFonts w:cstheme="minorHAnsi"/>
                <w:lang w:eastAsia="ar-SA"/>
              </w:rPr>
              <w:t xml:space="preserve">-V </w:t>
            </w:r>
          </w:p>
          <w:p w14:paraId="69A3D5B8" w14:textId="77777777" w:rsidR="00047125" w:rsidRPr="007D630A" w:rsidRDefault="00047125" w:rsidP="007D630A">
            <w:pPr>
              <w:numPr>
                <w:ilvl w:val="0"/>
                <w:numId w:val="34"/>
              </w:numPr>
              <w:spacing w:after="0" w:line="276" w:lineRule="auto"/>
              <w:contextualSpacing/>
              <w:jc w:val="both"/>
              <w:rPr>
                <w:rFonts w:cstheme="minorHAnsi"/>
                <w:lang w:eastAsia="ar-SA"/>
              </w:rPr>
            </w:pPr>
            <w:proofErr w:type="spellStart"/>
            <w:r w:rsidRPr="007D630A">
              <w:rPr>
                <w:rFonts w:cstheme="minorHAnsi"/>
                <w:lang w:eastAsia="ar-SA"/>
              </w:rPr>
              <w:t>VΜware</w:t>
            </w:r>
            <w:proofErr w:type="spellEnd"/>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AD699"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4B1794DB" w14:textId="77777777" w:rsidR="00047125" w:rsidRPr="007D630A" w:rsidRDefault="00047125" w:rsidP="007D630A">
            <w:pPr>
              <w:jc w:val="both"/>
              <w:rPr>
                <w:rFonts w:cstheme="minorHAnsi"/>
                <w:lang w:val="en-US" w:eastAsia="ar-SA"/>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2B67743" w14:textId="77777777" w:rsidR="00047125" w:rsidRPr="007D630A" w:rsidRDefault="00047125" w:rsidP="007D630A">
            <w:pPr>
              <w:jc w:val="both"/>
              <w:rPr>
                <w:rFonts w:cstheme="minorHAnsi"/>
                <w:lang w:val="en-US" w:eastAsia="ar-SA"/>
              </w:rPr>
            </w:pPr>
          </w:p>
        </w:tc>
      </w:tr>
      <w:tr w:rsidR="00047125" w:rsidRPr="007D630A" w14:paraId="6905414D" w14:textId="77777777" w:rsidTr="00047125">
        <w:trPr>
          <w:gridAfter w:val="1"/>
          <w:wAfter w:w="8" w:type="dxa"/>
          <w:trHeight w:val="227"/>
          <w:jc w:val="center"/>
        </w:trPr>
        <w:tc>
          <w:tcPr>
            <w:tcW w:w="559" w:type="dxa"/>
            <w:tcBorders>
              <w:top w:val="single" w:sz="6" w:space="0" w:color="000000"/>
              <w:left w:val="single" w:sz="6" w:space="0" w:color="000000"/>
              <w:bottom w:val="single" w:sz="6" w:space="0" w:color="000000"/>
              <w:right w:val="nil"/>
            </w:tcBorders>
            <w:shd w:val="clear" w:color="auto" w:fill="FFFFFF"/>
            <w:vAlign w:val="center"/>
          </w:tcPr>
          <w:p w14:paraId="5D4BC07A" w14:textId="77777777" w:rsidR="00047125" w:rsidRPr="007D630A" w:rsidRDefault="00047125" w:rsidP="007D630A">
            <w:pPr>
              <w:pStyle w:val="a6"/>
              <w:numPr>
                <w:ilvl w:val="0"/>
                <w:numId w:val="37"/>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6" w:space="0" w:color="000000"/>
              <w:left w:val="single" w:sz="6" w:space="0" w:color="000000"/>
              <w:bottom w:val="single" w:sz="6" w:space="0" w:color="000000"/>
              <w:right w:val="nil"/>
            </w:tcBorders>
            <w:shd w:val="clear" w:color="auto" w:fill="FFFFFF"/>
            <w:vAlign w:val="center"/>
            <w:hideMark/>
          </w:tcPr>
          <w:p w14:paraId="3E23FDE2" w14:textId="77777777" w:rsidR="00047125" w:rsidRPr="007D630A" w:rsidRDefault="00047125" w:rsidP="007D630A">
            <w:pPr>
              <w:jc w:val="both"/>
              <w:rPr>
                <w:rFonts w:cstheme="minorHAnsi"/>
                <w:lang w:eastAsia="ar-SA"/>
              </w:rPr>
            </w:pPr>
            <w:r w:rsidRPr="007D630A">
              <w:rPr>
                <w:rFonts w:cstheme="minorHAnsi"/>
                <w:lang w:eastAsia="ar-SA"/>
              </w:rPr>
              <w:t xml:space="preserve">Υποστήριξη των παρακάτω λειτουργιών. </w:t>
            </w:r>
          </w:p>
          <w:p w14:paraId="05CFA0B8" w14:textId="77777777" w:rsidR="00047125" w:rsidRPr="007D630A" w:rsidRDefault="00047125" w:rsidP="007D630A">
            <w:pPr>
              <w:jc w:val="both"/>
              <w:rPr>
                <w:rFonts w:cstheme="minorHAnsi"/>
                <w:lang w:eastAsia="ar-SA"/>
              </w:rPr>
            </w:pPr>
            <w:r w:rsidRPr="007D630A">
              <w:rPr>
                <w:rFonts w:cstheme="minorHAnsi"/>
                <w:lang w:eastAsia="ar-SA"/>
              </w:rPr>
              <w:t>Να προσφερθούν:</w:t>
            </w:r>
          </w:p>
          <w:p w14:paraId="09556F9D" w14:textId="77777777" w:rsidR="00047125" w:rsidRPr="007D630A" w:rsidRDefault="00047125" w:rsidP="007D630A">
            <w:pPr>
              <w:jc w:val="both"/>
              <w:rPr>
                <w:rFonts w:cstheme="minorHAnsi"/>
                <w:lang w:eastAsia="ar-SA"/>
              </w:rPr>
            </w:pPr>
            <w:r w:rsidRPr="007D630A">
              <w:rPr>
                <w:rFonts w:cstheme="minorHAnsi"/>
                <w:lang w:eastAsia="ar-SA"/>
              </w:rPr>
              <w:t>-Προστασία των δεδομένων κατανέμοντάς τα δυναμικά σε ενιαίους χώρους μονάδων δίσκου. Σε περίπτωση βλάβης σε μια μονάδα δίσκου, να γίνεται αυτόματη  αναγνώριση των δεδομένων ζωτικής σημασίας και  δυναμική επαναφορά  σε ισορροπία, έτσι ώστε η συστοιχία να μπορεί να επιστρέψει σε μια βέλτιστη κατάσταση πιο γρήγορα απ' ότι αν βρισκόταν σε τυπικό περιβάλλον RAID</w:t>
            </w:r>
          </w:p>
          <w:p w14:paraId="2DA7996D" w14:textId="77777777" w:rsidR="00047125" w:rsidRPr="007D630A" w:rsidRDefault="00047125" w:rsidP="007D630A">
            <w:pPr>
              <w:jc w:val="both"/>
              <w:rPr>
                <w:rFonts w:cstheme="minorHAnsi"/>
                <w:lang w:eastAsia="ar-SA"/>
              </w:rPr>
            </w:pPr>
            <w:r w:rsidRPr="007D630A">
              <w:rPr>
                <w:rFonts w:cstheme="minorHAnsi"/>
                <w:lang w:eastAsia="ar-SA"/>
              </w:rPr>
              <w:t xml:space="preserve">-Δυναμική εκχώρηση: Εκχώρηση και χρήση του φυσικού χώρου αποθήκευσης ανάλογα με τις ανάγκες στους ενιαίους χώρους δίσκων. </w:t>
            </w:r>
          </w:p>
          <w:p w14:paraId="11B5B7B4" w14:textId="77777777" w:rsidR="00047125" w:rsidRPr="007D630A" w:rsidRDefault="00047125" w:rsidP="007D630A">
            <w:pPr>
              <w:jc w:val="both"/>
              <w:rPr>
                <w:rFonts w:cstheme="minorHAnsi"/>
                <w:lang w:eastAsia="ar-SA"/>
              </w:rPr>
            </w:pPr>
            <w:r w:rsidRPr="007D630A">
              <w:rPr>
                <w:rFonts w:cstheme="minorHAnsi"/>
                <w:lang w:eastAsia="ar-SA"/>
              </w:rPr>
              <w:t xml:space="preserve">-Μνήμη </w:t>
            </w:r>
            <w:proofErr w:type="spellStart"/>
            <w:r w:rsidRPr="007D630A">
              <w:rPr>
                <w:rFonts w:cstheme="minorHAnsi"/>
                <w:lang w:eastAsia="ar-SA"/>
              </w:rPr>
              <w:t>cache</w:t>
            </w:r>
            <w:proofErr w:type="spellEnd"/>
            <w:r w:rsidRPr="007D630A">
              <w:rPr>
                <w:rFonts w:cstheme="minorHAnsi"/>
                <w:lang w:eastAsia="ar-SA"/>
              </w:rPr>
              <w:t xml:space="preserve"> ανάγνωσης από SSD: Αυξάνει την ταχύτητα εκτέλεσης εφαρμογών μέσω της προσωρινής αποθήκευσης των δεδομένων που έχουν ήδη αναγνωσθεί στη μνήμη </w:t>
            </w:r>
            <w:proofErr w:type="spellStart"/>
            <w:r w:rsidRPr="007D630A">
              <w:rPr>
                <w:rFonts w:cstheme="minorHAnsi"/>
                <w:lang w:eastAsia="ar-SA"/>
              </w:rPr>
              <w:t>cache</w:t>
            </w:r>
            <w:proofErr w:type="spellEnd"/>
            <w:r w:rsidRPr="007D630A">
              <w:rPr>
                <w:rFonts w:cstheme="minorHAnsi"/>
                <w:lang w:eastAsia="ar-SA"/>
              </w:rPr>
              <w:t>.</w:t>
            </w:r>
          </w:p>
          <w:p w14:paraId="03552459" w14:textId="77777777" w:rsidR="00047125" w:rsidRPr="007D630A" w:rsidRDefault="00047125" w:rsidP="007D630A">
            <w:pPr>
              <w:jc w:val="both"/>
              <w:rPr>
                <w:rFonts w:cstheme="minorHAnsi"/>
                <w:lang w:eastAsia="ar-SA"/>
              </w:rPr>
            </w:pPr>
            <w:r w:rsidRPr="007D630A">
              <w:rPr>
                <w:rFonts w:cstheme="minorHAnsi"/>
                <w:lang w:eastAsia="ar-SA"/>
              </w:rPr>
              <w:t xml:space="preserve">-Ασύγχρονη απομακρυσμένη αναπαραγωγή μέσω IP: Ασφαλής αναπαραγωγή δεδομένων σε οποιοδήποτε σημείο, όπου περιλαμβάνονται δυναμικά εκχωρούμενοι ενιαίοι χώροι </w:t>
            </w:r>
            <w:r w:rsidRPr="007D630A">
              <w:rPr>
                <w:rFonts w:cstheme="minorHAnsi"/>
                <w:lang w:eastAsia="ar-SA"/>
              </w:rPr>
              <w:lastRenderedPageBreak/>
              <w:t>αποθήκευσης με δυνατότητα κατοπτρισμού.</w:t>
            </w:r>
          </w:p>
          <w:p w14:paraId="74602765" w14:textId="77777777" w:rsidR="00047125" w:rsidRPr="007D630A" w:rsidRDefault="00047125" w:rsidP="007D630A">
            <w:pPr>
              <w:jc w:val="both"/>
              <w:rPr>
                <w:rFonts w:cstheme="minorHAnsi"/>
                <w:lang w:eastAsia="ar-SA"/>
              </w:rPr>
            </w:pPr>
            <w:r w:rsidRPr="007D630A">
              <w:rPr>
                <w:rFonts w:cstheme="minorHAnsi"/>
                <w:lang w:eastAsia="ar-SA"/>
              </w:rPr>
              <w:t>-Στιγμιότυπα: Εύκολη ανάκτηση αρχείων μετά από ακούσια διαγραφή ή τροποποίησή τους με ανακατεύθυνση κατά την εγγραφή στιγμιότυπων.</w:t>
            </w:r>
          </w:p>
          <w:p w14:paraId="27D44F52" w14:textId="77777777" w:rsidR="00047125" w:rsidRPr="007D630A" w:rsidRDefault="00047125" w:rsidP="007D630A">
            <w:pPr>
              <w:jc w:val="both"/>
              <w:rPr>
                <w:rFonts w:cstheme="minorHAnsi"/>
                <w:lang w:eastAsia="ar-SA"/>
              </w:rPr>
            </w:pPr>
            <w:r w:rsidRPr="007D630A">
              <w:rPr>
                <w:rFonts w:cstheme="minorHAnsi"/>
                <w:lang w:eastAsia="ar-SA"/>
              </w:rPr>
              <w:t>-3-Level Auto-</w:t>
            </w:r>
            <w:proofErr w:type="spellStart"/>
            <w:r w:rsidRPr="007D630A">
              <w:rPr>
                <w:rFonts w:cstheme="minorHAnsi"/>
                <w:lang w:eastAsia="ar-SA"/>
              </w:rPr>
              <w:t>tiering</w:t>
            </w:r>
            <w:proofErr w:type="spellEnd"/>
          </w:p>
          <w:p w14:paraId="16F3D07D" w14:textId="77777777" w:rsidR="00047125" w:rsidRPr="007D630A" w:rsidRDefault="00047125" w:rsidP="007D630A">
            <w:pPr>
              <w:jc w:val="both"/>
              <w:rPr>
                <w:rFonts w:cstheme="minorHAnsi"/>
                <w:lang w:eastAsia="ar-SA"/>
              </w:rPr>
            </w:pPr>
            <w:r w:rsidRPr="007D630A">
              <w:rPr>
                <w:rFonts w:cstheme="minorHAnsi"/>
                <w:lang w:eastAsia="ar-SA"/>
              </w:rPr>
              <w:t>-Αντιγραφή/δημιουργία κλώνου τόμων: Δυνατότητα απρόσκοπτης μετεγκατάστασης τόμων και δημιουργίας και επαναφοράς αντιγράφων ασφαλείας με ένα πλήρες αντίγραφο των δεδομένων προέλευσης.</w:t>
            </w:r>
          </w:p>
          <w:p w14:paraId="2291FAC4" w14:textId="77777777" w:rsidR="00047125" w:rsidRPr="007D630A" w:rsidRDefault="00047125" w:rsidP="007D630A">
            <w:pPr>
              <w:jc w:val="both"/>
              <w:rPr>
                <w:rFonts w:cstheme="minorHAnsi"/>
                <w:lang w:eastAsia="ar-SA"/>
              </w:rPr>
            </w:pPr>
            <w:r w:rsidRPr="007D630A">
              <w:rPr>
                <w:rFonts w:cstheme="minorHAnsi"/>
                <w:lang w:eastAsia="ar-SA"/>
              </w:rPr>
              <w:t xml:space="preserve">-Κρυπτογράφηση με υποστήριξη </w:t>
            </w:r>
            <w:proofErr w:type="spellStart"/>
            <w:r w:rsidRPr="007D630A">
              <w:rPr>
                <w:rFonts w:cstheme="minorHAnsi"/>
                <w:lang w:eastAsia="ar-SA"/>
              </w:rPr>
              <w:t>Αυτοκρυπτογραφούμενων</w:t>
            </w:r>
            <w:proofErr w:type="spellEnd"/>
            <w:r w:rsidRPr="007D630A">
              <w:rPr>
                <w:rFonts w:cstheme="minorHAnsi"/>
                <w:lang w:eastAsia="ar-SA"/>
              </w:rPr>
              <w:t xml:space="preserve"> μονάδων δίσκων - SED: </w:t>
            </w:r>
          </w:p>
          <w:p w14:paraId="554E0340" w14:textId="77777777" w:rsidR="00047125" w:rsidRPr="007D630A" w:rsidRDefault="00047125" w:rsidP="007D630A">
            <w:pPr>
              <w:jc w:val="both"/>
              <w:rPr>
                <w:rFonts w:cstheme="minorHAnsi"/>
                <w:lang w:eastAsia="ar-SA"/>
              </w:rPr>
            </w:pPr>
            <w:r w:rsidRPr="007D630A">
              <w:rPr>
                <w:rFonts w:cstheme="minorHAnsi"/>
                <w:lang w:eastAsia="ar-SA"/>
              </w:rPr>
              <w:t xml:space="preserve">-Ενσωματώσεις εικονικής διαμόρφωσης: </w:t>
            </w:r>
            <w:proofErr w:type="spellStart"/>
            <w:r w:rsidRPr="007D630A">
              <w:rPr>
                <w:rFonts w:cstheme="minorHAnsi"/>
                <w:lang w:eastAsia="ar-SA"/>
              </w:rPr>
              <w:t>VMware</w:t>
            </w:r>
            <w:proofErr w:type="spellEnd"/>
            <w:r w:rsidRPr="007D630A">
              <w:rPr>
                <w:rFonts w:cstheme="minorHAnsi"/>
                <w:lang w:eastAsia="ar-SA"/>
              </w:rPr>
              <w:t xml:space="preserve"> </w:t>
            </w:r>
            <w:proofErr w:type="spellStart"/>
            <w:r w:rsidRPr="007D630A">
              <w:rPr>
                <w:rFonts w:cstheme="minorHAnsi"/>
                <w:lang w:eastAsia="ar-SA"/>
              </w:rPr>
              <w:t>vSphere</w:t>
            </w:r>
            <w:proofErr w:type="spellEnd"/>
            <w:r w:rsidRPr="007D630A">
              <w:rPr>
                <w:rFonts w:cstheme="minorHAnsi"/>
                <w:lang w:eastAsia="ar-SA"/>
              </w:rPr>
              <w:t xml:space="preserve">, </w:t>
            </w:r>
            <w:proofErr w:type="spellStart"/>
            <w:r w:rsidRPr="007D630A">
              <w:rPr>
                <w:rFonts w:cstheme="minorHAnsi"/>
                <w:lang w:eastAsia="ar-SA"/>
              </w:rPr>
              <w:t>vCenter</w:t>
            </w:r>
            <w:proofErr w:type="spellEnd"/>
            <w:r w:rsidRPr="007D630A">
              <w:rPr>
                <w:rFonts w:cstheme="minorHAnsi"/>
                <w:lang w:eastAsia="ar-SA"/>
              </w:rPr>
              <w:t xml:space="preserve"> SRM, Microsoft </w:t>
            </w:r>
            <w:proofErr w:type="spellStart"/>
            <w:r w:rsidRPr="007D630A">
              <w:rPr>
                <w:rFonts w:cstheme="minorHAnsi"/>
                <w:lang w:eastAsia="ar-SA"/>
              </w:rPr>
              <w:t>Hyper</w:t>
            </w:r>
            <w:proofErr w:type="spellEnd"/>
            <w:r w:rsidRPr="007D630A">
              <w:rPr>
                <w:rFonts w:cstheme="minorHAnsi"/>
                <w:lang w:eastAsia="ar-SA"/>
              </w:rPr>
              <w:t>-V.</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F841F" w14:textId="77777777" w:rsidR="00047125" w:rsidRPr="007D630A" w:rsidRDefault="00047125" w:rsidP="007D630A">
            <w:pPr>
              <w:jc w:val="both"/>
              <w:rPr>
                <w:rFonts w:cstheme="minorHAnsi"/>
                <w:lang w:eastAsia="ar-SA"/>
              </w:rPr>
            </w:pPr>
            <w:r w:rsidRPr="007D630A">
              <w:rPr>
                <w:rFonts w:cstheme="minorHAnsi"/>
                <w:lang w:eastAsia="ar-SA"/>
              </w:rPr>
              <w:lastRenderedPageBreak/>
              <w:t>NAI</w:t>
            </w: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FFFFFF"/>
          </w:tcPr>
          <w:p w14:paraId="15DC52E2" w14:textId="77777777" w:rsidR="00047125" w:rsidRPr="007D630A" w:rsidRDefault="00047125" w:rsidP="007D630A">
            <w:pPr>
              <w:jc w:val="both"/>
              <w:rPr>
                <w:rFonts w:cstheme="minorHAnsi"/>
                <w:lang w:val="en-US" w:eastAsia="ar-SA"/>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06475BA" w14:textId="77777777" w:rsidR="00047125" w:rsidRPr="007D630A" w:rsidRDefault="00047125" w:rsidP="007D630A">
            <w:pPr>
              <w:jc w:val="both"/>
              <w:rPr>
                <w:rFonts w:cstheme="minorHAnsi"/>
                <w:lang w:val="en-US" w:eastAsia="ar-SA"/>
              </w:rPr>
            </w:pPr>
          </w:p>
        </w:tc>
      </w:tr>
      <w:tr w:rsidR="00047125" w:rsidRPr="007D630A" w14:paraId="4F362F9B" w14:textId="77777777" w:rsidTr="00047125">
        <w:trPr>
          <w:trHeight w:val="227"/>
          <w:jc w:val="center"/>
        </w:trPr>
        <w:tc>
          <w:tcPr>
            <w:tcW w:w="3808" w:type="dxa"/>
            <w:gridSpan w:val="4"/>
            <w:tcBorders>
              <w:top w:val="single" w:sz="6" w:space="0" w:color="000000"/>
              <w:left w:val="single" w:sz="6" w:space="0" w:color="000000"/>
              <w:bottom w:val="single" w:sz="6" w:space="0" w:color="000000"/>
              <w:right w:val="nil"/>
            </w:tcBorders>
            <w:shd w:val="clear" w:color="auto" w:fill="CCCCCC"/>
            <w:vAlign w:val="center"/>
          </w:tcPr>
          <w:p w14:paraId="09A713EC" w14:textId="77777777" w:rsidR="00047125" w:rsidRPr="007D630A" w:rsidRDefault="00047125" w:rsidP="007D630A">
            <w:pPr>
              <w:jc w:val="both"/>
              <w:rPr>
                <w:rFonts w:cstheme="minorHAnsi"/>
                <w:b/>
              </w:rPr>
            </w:pPr>
            <w:r w:rsidRPr="007D630A">
              <w:rPr>
                <w:rFonts w:cstheme="minorHAnsi"/>
                <w:b/>
              </w:rPr>
              <w:t>Εγγύηση</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14:paraId="69B3FC41" w14:textId="77777777" w:rsidR="00047125" w:rsidRPr="007D630A" w:rsidRDefault="00047125" w:rsidP="007D630A">
            <w:pPr>
              <w:jc w:val="both"/>
              <w:rPr>
                <w:rFonts w:cstheme="minorHAnsi"/>
                <w:b/>
                <w:bCs/>
              </w:rPr>
            </w:pPr>
          </w:p>
        </w:tc>
        <w:tc>
          <w:tcPr>
            <w:tcW w:w="1465" w:type="dxa"/>
            <w:gridSpan w:val="3"/>
            <w:tcBorders>
              <w:top w:val="single" w:sz="6" w:space="0" w:color="000000"/>
              <w:left w:val="single" w:sz="6" w:space="0" w:color="000000"/>
              <w:bottom w:val="single" w:sz="6" w:space="0" w:color="000000"/>
              <w:right w:val="single" w:sz="6" w:space="0" w:color="000000"/>
            </w:tcBorders>
            <w:shd w:val="clear" w:color="auto" w:fill="CCCCCC"/>
          </w:tcPr>
          <w:p w14:paraId="38E13A4E" w14:textId="77777777" w:rsidR="00047125" w:rsidRPr="007D630A" w:rsidRDefault="00047125" w:rsidP="007D630A">
            <w:pPr>
              <w:jc w:val="both"/>
              <w:rPr>
                <w:rFonts w:cstheme="minorHAnsi"/>
                <w:b/>
                <w:bCs/>
              </w:rPr>
            </w:pPr>
          </w:p>
        </w:tc>
        <w:tc>
          <w:tcPr>
            <w:tcW w:w="1811" w:type="dxa"/>
            <w:gridSpan w:val="3"/>
            <w:tcBorders>
              <w:top w:val="single" w:sz="6" w:space="0" w:color="000000"/>
              <w:left w:val="single" w:sz="6" w:space="0" w:color="000000"/>
              <w:bottom w:val="single" w:sz="6" w:space="0" w:color="000000"/>
              <w:right w:val="single" w:sz="6" w:space="0" w:color="000000"/>
            </w:tcBorders>
            <w:shd w:val="clear" w:color="auto" w:fill="CCCCCC"/>
            <w:vAlign w:val="center"/>
          </w:tcPr>
          <w:p w14:paraId="3386A35F" w14:textId="77777777" w:rsidR="00047125" w:rsidRPr="007D630A" w:rsidRDefault="00047125" w:rsidP="007D630A">
            <w:pPr>
              <w:jc w:val="both"/>
              <w:rPr>
                <w:rFonts w:cstheme="minorHAnsi"/>
                <w:b/>
                <w:bCs/>
              </w:rPr>
            </w:pPr>
          </w:p>
        </w:tc>
      </w:tr>
      <w:tr w:rsidR="00047125" w:rsidRPr="007D630A" w14:paraId="4AF42151" w14:textId="77777777" w:rsidTr="00047125">
        <w:trPr>
          <w:gridAfter w:val="1"/>
          <w:wAfter w:w="8" w:type="dxa"/>
          <w:trHeight w:val="227"/>
          <w:jc w:val="center"/>
        </w:trPr>
        <w:tc>
          <w:tcPr>
            <w:tcW w:w="559" w:type="dxa"/>
            <w:tcBorders>
              <w:top w:val="single" w:sz="6" w:space="0" w:color="000000"/>
              <w:left w:val="single" w:sz="4" w:space="0" w:color="000000"/>
              <w:bottom w:val="single" w:sz="6" w:space="0" w:color="000000"/>
              <w:right w:val="single" w:sz="4" w:space="0" w:color="000000"/>
            </w:tcBorders>
            <w:vAlign w:val="center"/>
          </w:tcPr>
          <w:p w14:paraId="6CCD1AB5" w14:textId="77777777" w:rsidR="00047125" w:rsidRPr="007D630A" w:rsidRDefault="00047125" w:rsidP="007D630A">
            <w:pPr>
              <w:pStyle w:val="a6"/>
              <w:numPr>
                <w:ilvl w:val="0"/>
                <w:numId w:val="38"/>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38683F3" w14:textId="77777777" w:rsidR="00047125" w:rsidRPr="007D630A" w:rsidRDefault="00047125" w:rsidP="007D630A">
            <w:pPr>
              <w:jc w:val="both"/>
              <w:rPr>
                <w:rFonts w:cstheme="minorHAnsi"/>
                <w:lang w:eastAsia="ar-SA"/>
              </w:rPr>
            </w:pPr>
            <w:r w:rsidRPr="007D630A">
              <w:rPr>
                <w:rFonts w:cstheme="minorHAnsi"/>
                <w:lang w:eastAsia="ar-SA"/>
              </w:rPr>
              <w:t>Συνολική εγγύηση συστήματος για όλα τα μέρη και υποσυστήματα.</w:t>
            </w:r>
          </w:p>
        </w:tc>
        <w:tc>
          <w:tcPr>
            <w:tcW w:w="15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A80ADDC" w14:textId="77777777" w:rsidR="00047125" w:rsidRPr="007D630A" w:rsidRDefault="00047125" w:rsidP="007D630A">
            <w:pPr>
              <w:jc w:val="both"/>
              <w:rPr>
                <w:rFonts w:cstheme="minorHAnsi"/>
                <w:lang w:eastAsia="ar-SA"/>
              </w:rPr>
            </w:pPr>
            <w:r w:rsidRPr="007D630A">
              <w:rPr>
                <w:rFonts w:cstheme="minorHAnsi"/>
                <w:lang w:eastAsia="ar-SA"/>
              </w:rPr>
              <w:t>≥ 3έτη</w:t>
            </w:r>
          </w:p>
          <w:p w14:paraId="259AADAF" w14:textId="77777777" w:rsidR="00047125" w:rsidRPr="007D630A" w:rsidRDefault="00047125" w:rsidP="007D630A">
            <w:pPr>
              <w:jc w:val="both"/>
              <w:rPr>
                <w:rFonts w:cstheme="minorHAnsi"/>
                <w:lang w:eastAsia="ar-SA"/>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auto" w:fill="FFFFFF"/>
          </w:tcPr>
          <w:p w14:paraId="3A05E778" w14:textId="77777777" w:rsidR="00047125" w:rsidRPr="007D630A" w:rsidRDefault="00047125" w:rsidP="007D630A">
            <w:pPr>
              <w:jc w:val="both"/>
              <w:rPr>
                <w:rFonts w:cstheme="minorHAnsi"/>
              </w:rPr>
            </w:pP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F8DB8B8" w14:textId="77777777" w:rsidR="00047125" w:rsidRPr="007D630A" w:rsidRDefault="00047125" w:rsidP="007D630A">
            <w:pPr>
              <w:jc w:val="both"/>
              <w:rPr>
                <w:rFonts w:cstheme="minorHAnsi"/>
              </w:rPr>
            </w:pPr>
          </w:p>
        </w:tc>
      </w:tr>
      <w:tr w:rsidR="00047125" w:rsidRPr="007D630A" w14:paraId="2A24A46F" w14:textId="77777777" w:rsidTr="00047125">
        <w:trPr>
          <w:gridAfter w:val="1"/>
          <w:wAfter w:w="8" w:type="dxa"/>
          <w:trHeight w:val="227"/>
          <w:jc w:val="center"/>
        </w:trPr>
        <w:tc>
          <w:tcPr>
            <w:tcW w:w="559" w:type="dxa"/>
            <w:tcBorders>
              <w:top w:val="single" w:sz="6" w:space="0" w:color="000000"/>
              <w:left w:val="single" w:sz="4" w:space="0" w:color="000000"/>
              <w:bottom w:val="single" w:sz="6" w:space="0" w:color="000000"/>
              <w:right w:val="single" w:sz="4" w:space="0" w:color="000000"/>
            </w:tcBorders>
          </w:tcPr>
          <w:p w14:paraId="12AEFC4A" w14:textId="77777777" w:rsidR="00047125" w:rsidRPr="007D630A" w:rsidRDefault="00047125" w:rsidP="007D630A">
            <w:pPr>
              <w:pStyle w:val="a6"/>
              <w:numPr>
                <w:ilvl w:val="0"/>
                <w:numId w:val="38"/>
              </w:numPr>
              <w:suppressAutoHyphens w:val="0"/>
              <w:spacing w:after="0" w:line="256" w:lineRule="auto"/>
              <w:jc w:val="both"/>
              <w:rPr>
                <w:rFonts w:asciiTheme="minorHAnsi" w:hAnsiTheme="minorHAnsi" w:cstheme="minorHAnsi"/>
                <w:lang w:eastAsia="en-US"/>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E1170E2" w14:textId="77777777" w:rsidR="00047125" w:rsidRPr="007D630A" w:rsidRDefault="00047125" w:rsidP="007D630A">
            <w:pPr>
              <w:jc w:val="both"/>
              <w:rPr>
                <w:rFonts w:cstheme="minorHAnsi"/>
                <w:lang w:eastAsia="ar-SA"/>
              </w:rPr>
            </w:pPr>
            <w:r w:rsidRPr="007D630A">
              <w:rPr>
                <w:rFonts w:cstheme="minorHAnsi"/>
                <w:lang w:eastAsia="ar-SA"/>
              </w:rPr>
              <w:t xml:space="preserve">Τηλεφωνική υποστήριξη 24 x 7 x 365 από τον κατασκευαστή </w:t>
            </w:r>
            <w:bookmarkStart w:id="71" w:name="_Hlk113453621"/>
            <w:r w:rsidRPr="007D630A">
              <w:rPr>
                <w:rFonts w:cstheme="minorHAnsi"/>
                <w:lang w:eastAsia="ar-SA"/>
              </w:rPr>
              <w:t>για θέματα λογισμικού του κατασκευαστή και του υλικού</w:t>
            </w:r>
            <w:bookmarkEnd w:id="71"/>
            <w:r w:rsidRPr="007D630A">
              <w:rPr>
                <w:rFonts w:cstheme="minorHAnsi"/>
                <w:lang w:eastAsia="ar-SA"/>
              </w:rPr>
              <w:t xml:space="preserve"> .</w:t>
            </w:r>
          </w:p>
        </w:tc>
        <w:tc>
          <w:tcPr>
            <w:tcW w:w="1511" w:type="dxa"/>
            <w:gridSpan w:val="4"/>
            <w:tcBorders>
              <w:top w:val="nil"/>
              <w:left w:val="single" w:sz="4" w:space="0" w:color="000000"/>
              <w:bottom w:val="single" w:sz="4" w:space="0" w:color="000000"/>
              <w:right w:val="single" w:sz="4" w:space="0" w:color="000000"/>
            </w:tcBorders>
            <w:shd w:val="clear" w:color="auto" w:fill="FFFFFF"/>
            <w:vAlign w:val="center"/>
            <w:hideMark/>
          </w:tcPr>
          <w:p w14:paraId="5E246B50"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nil"/>
              <w:left w:val="single" w:sz="4" w:space="0" w:color="000000"/>
              <w:bottom w:val="single" w:sz="4" w:space="0" w:color="000000"/>
              <w:right w:val="single" w:sz="4" w:space="0" w:color="000000"/>
            </w:tcBorders>
            <w:shd w:val="clear" w:color="auto" w:fill="FFFFFF"/>
          </w:tcPr>
          <w:p w14:paraId="3635B467" w14:textId="77777777" w:rsidR="00047125" w:rsidRPr="007D630A" w:rsidRDefault="00047125" w:rsidP="007D630A">
            <w:pPr>
              <w:jc w:val="both"/>
              <w:rPr>
                <w:rFonts w:cstheme="minorHAnsi"/>
                <w:lang w:eastAsia="ar-SA"/>
              </w:rPr>
            </w:pPr>
          </w:p>
        </w:tc>
        <w:tc>
          <w:tcPr>
            <w:tcW w:w="1811" w:type="dxa"/>
            <w:gridSpan w:val="3"/>
            <w:tcBorders>
              <w:top w:val="nil"/>
              <w:left w:val="single" w:sz="4" w:space="0" w:color="000000"/>
              <w:bottom w:val="single" w:sz="4" w:space="0" w:color="000000"/>
              <w:right w:val="single" w:sz="4" w:space="0" w:color="000000"/>
            </w:tcBorders>
            <w:shd w:val="clear" w:color="auto" w:fill="FFFFFF"/>
            <w:vAlign w:val="center"/>
          </w:tcPr>
          <w:p w14:paraId="4556B32D" w14:textId="77777777" w:rsidR="00047125" w:rsidRPr="007D630A" w:rsidRDefault="00047125" w:rsidP="007D630A">
            <w:pPr>
              <w:jc w:val="both"/>
              <w:rPr>
                <w:rFonts w:cstheme="minorHAnsi"/>
                <w:highlight w:val="yellow"/>
              </w:rPr>
            </w:pPr>
          </w:p>
        </w:tc>
      </w:tr>
      <w:tr w:rsidR="00047125" w:rsidRPr="007D630A" w14:paraId="265A1EBF" w14:textId="77777777" w:rsidTr="00047125">
        <w:trPr>
          <w:gridAfter w:val="1"/>
          <w:wAfter w:w="8" w:type="dxa"/>
          <w:trHeight w:val="227"/>
          <w:jc w:val="center"/>
        </w:trPr>
        <w:tc>
          <w:tcPr>
            <w:tcW w:w="559" w:type="dxa"/>
            <w:tcBorders>
              <w:top w:val="single" w:sz="6" w:space="0" w:color="000000"/>
              <w:left w:val="single" w:sz="4" w:space="0" w:color="000000"/>
              <w:bottom w:val="single" w:sz="6" w:space="0" w:color="000000"/>
              <w:right w:val="single" w:sz="4" w:space="0" w:color="000000"/>
            </w:tcBorders>
            <w:vAlign w:val="center"/>
          </w:tcPr>
          <w:p w14:paraId="5AC4FD0E" w14:textId="77777777" w:rsidR="00047125" w:rsidRPr="007D630A" w:rsidRDefault="00047125" w:rsidP="007D630A">
            <w:pPr>
              <w:pStyle w:val="a6"/>
              <w:numPr>
                <w:ilvl w:val="0"/>
                <w:numId w:val="38"/>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22CEDE8" w14:textId="77777777" w:rsidR="00047125" w:rsidRPr="007D630A" w:rsidRDefault="00047125" w:rsidP="007D630A">
            <w:pPr>
              <w:jc w:val="both"/>
              <w:rPr>
                <w:rFonts w:cstheme="minorHAnsi"/>
                <w:lang w:eastAsia="ar-SA"/>
              </w:rPr>
            </w:pPr>
            <w:r w:rsidRPr="007D630A">
              <w:rPr>
                <w:rFonts w:cstheme="minorHAnsi"/>
                <w:lang w:eastAsia="ar-SA"/>
              </w:rPr>
              <w:t xml:space="preserve">Ανταπόκριση </w:t>
            </w:r>
            <w:bookmarkStart w:id="72" w:name="_Hlk113453542"/>
            <w:r w:rsidRPr="007D630A">
              <w:rPr>
                <w:rFonts w:cstheme="minorHAnsi"/>
                <w:lang w:eastAsia="ar-SA"/>
              </w:rPr>
              <w:t xml:space="preserve">για το </w:t>
            </w:r>
            <w:proofErr w:type="spellStart"/>
            <w:r w:rsidRPr="007D630A">
              <w:rPr>
                <w:rFonts w:cstheme="minorHAnsi"/>
                <w:lang w:eastAsia="ar-SA"/>
              </w:rPr>
              <w:t>Hardware</w:t>
            </w:r>
            <w:proofErr w:type="spellEnd"/>
            <w:r w:rsidRPr="007D630A">
              <w:rPr>
                <w:rFonts w:cstheme="minorHAnsi"/>
                <w:lang w:eastAsia="ar-SA"/>
              </w:rPr>
              <w:t xml:space="preserve"> </w:t>
            </w:r>
            <w:bookmarkEnd w:id="72"/>
            <w:r w:rsidRPr="007D630A">
              <w:rPr>
                <w:rFonts w:cstheme="minorHAnsi"/>
                <w:lang w:eastAsia="ar-SA"/>
              </w:rPr>
              <w:t>εντός της επομένης εργάσιμης ημέρας   On-</w:t>
            </w:r>
            <w:proofErr w:type="spellStart"/>
            <w:r w:rsidRPr="007D630A">
              <w:rPr>
                <w:rFonts w:cstheme="minorHAnsi"/>
                <w:lang w:eastAsia="ar-SA"/>
              </w:rPr>
              <w:t>Site</w:t>
            </w:r>
            <w:proofErr w:type="spellEnd"/>
            <w:r w:rsidRPr="007D630A">
              <w:rPr>
                <w:rFonts w:cstheme="minorHAnsi"/>
                <w:lang w:eastAsia="ar-SA"/>
              </w:rPr>
              <w:t>, μετά από την διάγνωση της βλάβης, συμπεριλαμβανομένων των ανταλλακτικών και της εργασίας από τον κατασκευαστή.</w:t>
            </w:r>
          </w:p>
        </w:tc>
        <w:tc>
          <w:tcPr>
            <w:tcW w:w="15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FC5BC"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46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24178B8" w14:textId="77777777" w:rsidR="00047125" w:rsidRPr="007D630A" w:rsidRDefault="00047125" w:rsidP="007D630A">
            <w:pPr>
              <w:jc w:val="both"/>
              <w:rPr>
                <w:rFonts w:cstheme="minorHAnsi"/>
              </w:rPr>
            </w:pP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4C0DFE4" w14:textId="77777777" w:rsidR="00047125" w:rsidRPr="007D630A" w:rsidRDefault="00047125" w:rsidP="007D630A">
            <w:pPr>
              <w:jc w:val="both"/>
              <w:rPr>
                <w:rFonts w:cstheme="minorHAnsi"/>
              </w:rPr>
            </w:pPr>
          </w:p>
        </w:tc>
      </w:tr>
      <w:tr w:rsidR="00047125" w:rsidRPr="007D630A" w14:paraId="2E0D2A80" w14:textId="77777777" w:rsidTr="00047125">
        <w:trPr>
          <w:gridAfter w:val="1"/>
          <w:wAfter w:w="8" w:type="dxa"/>
          <w:trHeight w:val="22"/>
          <w:jc w:val="center"/>
        </w:trPr>
        <w:tc>
          <w:tcPr>
            <w:tcW w:w="559" w:type="dxa"/>
            <w:tcBorders>
              <w:top w:val="single" w:sz="6" w:space="0" w:color="000000"/>
              <w:left w:val="single" w:sz="4" w:space="0" w:color="000000"/>
              <w:bottom w:val="single" w:sz="6" w:space="0" w:color="000000"/>
              <w:right w:val="single" w:sz="4" w:space="0" w:color="000000"/>
            </w:tcBorders>
            <w:vAlign w:val="center"/>
          </w:tcPr>
          <w:p w14:paraId="6A5A5509" w14:textId="77777777" w:rsidR="00047125" w:rsidRPr="007D630A" w:rsidRDefault="00047125" w:rsidP="007D630A">
            <w:pPr>
              <w:pStyle w:val="a6"/>
              <w:numPr>
                <w:ilvl w:val="0"/>
                <w:numId w:val="38"/>
              </w:numPr>
              <w:suppressAutoHyphens w:val="0"/>
              <w:spacing w:after="0" w:line="256" w:lineRule="auto"/>
              <w:jc w:val="both"/>
              <w:rPr>
                <w:rFonts w:asciiTheme="minorHAnsi" w:hAnsiTheme="minorHAnsi" w:cstheme="minorHAnsi"/>
                <w:bCs/>
                <w:lang w:eastAsia="en-US"/>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67D1755" w14:textId="77777777" w:rsidR="00047125" w:rsidRPr="007D630A" w:rsidRDefault="00047125" w:rsidP="007D630A">
            <w:pPr>
              <w:jc w:val="both"/>
              <w:rPr>
                <w:rFonts w:cstheme="minorHAnsi"/>
                <w:lang w:eastAsia="ar-SA"/>
              </w:rPr>
            </w:pPr>
            <w:r w:rsidRPr="007D630A">
              <w:rPr>
                <w:rFonts w:cstheme="minorHAnsi"/>
                <w:lang w:eastAsia="ar-SA"/>
              </w:rPr>
              <w:t xml:space="preserve">Η προσφερόμενη εγγύηση – τεχνική υποστήριξη θα πρέπει να προσφέρεται από τον κατασκευαστή και να </w:t>
            </w:r>
            <w:r w:rsidRPr="007D630A">
              <w:rPr>
                <w:rFonts w:cstheme="minorHAnsi"/>
                <w:lang w:eastAsia="ar-SA"/>
              </w:rPr>
              <w:lastRenderedPageBreak/>
              <w:t>αποδεικνύεται γραπτά, με παραπομπή σε κωδικό και δήλωση του κατασκευαστή</w:t>
            </w:r>
          </w:p>
        </w:tc>
        <w:tc>
          <w:tcPr>
            <w:tcW w:w="15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F4E249" w14:textId="77777777" w:rsidR="00047125" w:rsidRPr="007D630A" w:rsidRDefault="00047125" w:rsidP="007D630A">
            <w:pPr>
              <w:jc w:val="both"/>
              <w:rPr>
                <w:rFonts w:cstheme="minorHAnsi"/>
                <w:lang w:eastAsia="ar-SA"/>
              </w:rPr>
            </w:pPr>
            <w:r w:rsidRPr="007D630A">
              <w:rPr>
                <w:rFonts w:cstheme="minorHAnsi"/>
                <w:lang w:eastAsia="ar-SA"/>
              </w:rPr>
              <w:lastRenderedPageBreak/>
              <w:t>ΝΑΙ</w:t>
            </w:r>
          </w:p>
        </w:tc>
        <w:tc>
          <w:tcPr>
            <w:tcW w:w="146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99CC27" w14:textId="77777777" w:rsidR="00047125" w:rsidRPr="007D630A" w:rsidRDefault="00047125" w:rsidP="007D630A">
            <w:pPr>
              <w:jc w:val="both"/>
              <w:rPr>
                <w:rFonts w:cstheme="minorHAnsi"/>
              </w:rPr>
            </w:pP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F39F8DE" w14:textId="77777777" w:rsidR="00047125" w:rsidRPr="007D630A" w:rsidRDefault="00047125" w:rsidP="007D630A">
            <w:pPr>
              <w:jc w:val="both"/>
              <w:rPr>
                <w:rFonts w:cstheme="minorHAnsi"/>
              </w:rPr>
            </w:pPr>
          </w:p>
        </w:tc>
      </w:tr>
    </w:tbl>
    <w:p w14:paraId="6C3FFD9C" w14:textId="588E7478" w:rsidR="00047125" w:rsidRPr="007D630A" w:rsidRDefault="00047125" w:rsidP="007D630A">
      <w:pPr>
        <w:jc w:val="both"/>
        <w:rPr>
          <w:rFonts w:cstheme="minorHAnsi"/>
          <w:lang w:eastAsia="zh-CN"/>
        </w:rPr>
      </w:pPr>
    </w:p>
    <w:p w14:paraId="6C171202" w14:textId="75D07C08" w:rsidR="00047125" w:rsidRPr="007D630A" w:rsidRDefault="00047125" w:rsidP="007D630A">
      <w:pPr>
        <w:pStyle w:val="3"/>
        <w:jc w:val="both"/>
        <w:rPr>
          <w:rFonts w:asciiTheme="minorHAnsi" w:hAnsiTheme="minorHAnsi" w:cstheme="minorHAnsi"/>
          <w:lang w:eastAsia="zh-CN"/>
        </w:rPr>
      </w:pPr>
      <w:bookmarkStart w:id="73" w:name="_Toc135201851"/>
      <w:r w:rsidRPr="007D630A">
        <w:rPr>
          <w:rFonts w:asciiTheme="minorHAnsi" w:hAnsiTheme="minorHAnsi" w:cstheme="minorHAnsi"/>
          <w:lang w:eastAsia="zh-CN"/>
        </w:rPr>
        <w:t>21.2  Κάρτες Δικτύου</w:t>
      </w:r>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Τμ</w:t>
      </w:r>
      <w:proofErr w:type="spellEnd"/>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Πληρ</w:t>
      </w:r>
      <w:proofErr w:type="spellEnd"/>
      <w:r w:rsidR="0056440F" w:rsidRPr="007D630A">
        <w:rPr>
          <w:rFonts w:asciiTheme="minorHAnsi" w:hAnsiTheme="minorHAnsi" w:cstheme="minorHAnsi"/>
          <w:lang w:eastAsia="zh-CN"/>
        </w:rPr>
        <w:t>.)</w:t>
      </w:r>
      <w:bookmarkEnd w:id="73"/>
    </w:p>
    <w:p w14:paraId="17ECB0E7" w14:textId="6E4B57CB" w:rsidR="00047125" w:rsidRPr="007D630A" w:rsidRDefault="00047125" w:rsidP="007D630A">
      <w:pPr>
        <w:jc w:val="both"/>
        <w:rPr>
          <w:rFonts w:cstheme="minorHAnsi"/>
          <w:lang w:eastAsia="zh-CN"/>
        </w:rPr>
      </w:pPr>
    </w:p>
    <w:tbl>
      <w:tblPr>
        <w:tblW w:w="0" w:type="auto"/>
        <w:jc w:val="center"/>
        <w:tblCellMar>
          <w:top w:w="57" w:type="dxa"/>
          <w:left w:w="57" w:type="dxa"/>
          <w:bottom w:w="57" w:type="dxa"/>
          <w:right w:w="57" w:type="dxa"/>
        </w:tblCellMar>
        <w:tblLook w:val="04A0" w:firstRow="1" w:lastRow="0" w:firstColumn="1" w:lastColumn="0" w:noHBand="0" w:noVBand="1"/>
      </w:tblPr>
      <w:tblGrid>
        <w:gridCol w:w="3364"/>
        <w:gridCol w:w="1478"/>
        <w:gridCol w:w="6"/>
        <w:gridCol w:w="1461"/>
        <w:gridCol w:w="1981"/>
      </w:tblGrid>
      <w:tr w:rsidR="00047125" w:rsidRPr="007D630A" w14:paraId="205ABE36" w14:textId="77777777" w:rsidTr="009C794B">
        <w:trPr>
          <w:trHeight w:val="227"/>
          <w:jc w:val="center"/>
        </w:trPr>
        <w:tc>
          <w:tcPr>
            <w:tcW w:w="10195" w:type="dxa"/>
            <w:gridSpan w:val="5"/>
            <w:tcBorders>
              <w:top w:val="single" w:sz="6" w:space="0" w:color="000000"/>
              <w:left w:val="single" w:sz="6" w:space="0" w:color="000000"/>
              <w:bottom w:val="single" w:sz="6" w:space="0" w:color="000000"/>
              <w:right w:val="single" w:sz="6" w:space="0" w:color="000000"/>
            </w:tcBorders>
            <w:shd w:val="clear" w:color="auto" w:fill="auto"/>
          </w:tcPr>
          <w:p w14:paraId="26BC4974"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rPr>
              <w:t>ΠΙΝΑΚΑΣ ΣΥΜΜΟΡΦΩΣΗΣ</w:t>
            </w:r>
          </w:p>
        </w:tc>
      </w:tr>
      <w:tr w:rsidR="00047125" w:rsidRPr="007D630A" w14:paraId="37908100" w14:textId="77777777" w:rsidTr="009C794B">
        <w:trPr>
          <w:trHeight w:val="227"/>
          <w:jc w:val="center"/>
        </w:trPr>
        <w:tc>
          <w:tcPr>
            <w:tcW w:w="6233" w:type="dxa"/>
            <w:gridSpan w:val="3"/>
            <w:tcBorders>
              <w:top w:val="single" w:sz="6" w:space="0" w:color="000000"/>
              <w:left w:val="single" w:sz="6" w:space="0" w:color="000000"/>
              <w:bottom w:val="single" w:sz="6" w:space="0" w:color="000000"/>
              <w:right w:val="single" w:sz="6" w:space="0" w:color="000000"/>
            </w:tcBorders>
            <w:shd w:val="clear" w:color="auto" w:fill="auto"/>
          </w:tcPr>
          <w:p w14:paraId="543FD3A4"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rPr>
              <w:t>Προδιαγραφές</w:t>
            </w:r>
          </w:p>
        </w:tc>
        <w:tc>
          <w:tcPr>
            <w:tcW w:w="39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FA712FF"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rPr>
              <w:t>Στοιχεία Προσφοράς</w:t>
            </w:r>
          </w:p>
        </w:tc>
      </w:tr>
      <w:tr w:rsidR="00047125" w:rsidRPr="007D630A" w14:paraId="50C7B3C2" w14:textId="77777777" w:rsidTr="009C794B">
        <w:trPr>
          <w:trHeight w:val="227"/>
          <w:jc w:val="center"/>
        </w:trPr>
        <w:tc>
          <w:tcPr>
            <w:tcW w:w="4716" w:type="dxa"/>
            <w:tcBorders>
              <w:top w:val="single" w:sz="6" w:space="0" w:color="000000"/>
              <w:left w:val="single" w:sz="6" w:space="0" w:color="000000"/>
              <w:bottom w:val="single" w:sz="6" w:space="0" w:color="000000"/>
              <w:right w:val="nil"/>
            </w:tcBorders>
            <w:shd w:val="clear" w:color="auto" w:fill="auto"/>
            <w:vAlign w:val="center"/>
            <w:hideMark/>
          </w:tcPr>
          <w:p w14:paraId="3DB1B7F7" w14:textId="77777777" w:rsidR="00047125" w:rsidRPr="007D630A" w:rsidRDefault="00047125" w:rsidP="007D630A">
            <w:pPr>
              <w:jc w:val="both"/>
              <w:rPr>
                <w:rFonts w:cstheme="minorHAnsi"/>
                <w:b/>
                <w:bCs/>
              </w:rPr>
            </w:pPr>
            <w:r w:rsidRPr="007D630A">
              <w:rPr>
                <w:rFonts w:cstheme="minorHAnsi"/>
                <w:b/>
                <w:bCs/>
              </w:rPr>
              <w:t>Περιγραφή Είδους</w:t>
            </w:r>
          </w:p>
        </w:tc>
        <w:tc>
          <w:tcPr>
            <w:tcW w:w="15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EB45D6"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rPr>
              <w:t>Υποχρεωτική Απαίτηση</w:t>
            </w: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DE30B0C"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rPr>
              <w:t>Απάντηση Υποψήφιου Προμηθευτή</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B78D7"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rPr>
              <w:t>Παραπομπή</w:t>
            </w:r>
          </w:p>
        </w:tc>
      </w:tr>
      <w:tr w:rsidR="00047125" w:rsidRPr="007D630A" w14:paraId="47D23ECA" w14:textId="77777777" w:rsidTr="009C794B">
        <w:trPr>
          <w:trHeight w:val="227"/>
          <w:jc w:val="center"/>
        </w:trPr>
        <w:tc>
          <w:tcPr>
            <w:tcW w:w="4716" w:type="dxa"/>
            <w:tcBorders>
              <w:top w:val="single" w:sz="6" w:space="0" w:color="000000"/>
              <w:left w:val="single" w:sz="6" w:space="0" w:color="000000"/>
              <w:bottom w:val="single" w:sz="6" w:space="0" w:color="000000"/>
              <w:right w:val="nil"/>
            </w:tcBorders>
            <w:shd w:val="clear" w:color="auto" w:fill="auto"/>
            <w:vAlign w:val="center"/>
          </w:tcPr>
          <w:p w14:paraId="184809A6" w14:textId="77777777" w:rsidR="00047125" w:rsidRPr="007D630A" w:rsidRDefault="00047125" w:rsidP="007D630A">
            <w:pPr>
              <w:jc w:val="both"/>
              <w:rPr>
                <w:rFonts w:cstheme="minorHAnsi"/>
                <w:b/>
                <w:bCs/>
              </w:rPr>
            </w:pPr>
            <w:r w:rsidRPr="007D630A">
              <w:rPr>
                <w:rFonts w:cstheme="minorHAnsi"/>
                <w:bCs/>
                <w:lang w:val="en-US"/>
              </w:rPr>
              <w:t>SAS</w:t>
            </w:r>
            <w:r w:rsidRPr="007D630A">
              <w:rPr>
                <w:rFonts w:cstheme="minorHAnsi"/>
                <w:bCs/>
              </w:rPr>
              <w:t xml:space="preserve"> 12</w:t>
            </w:r>
            <w:r w:rsidRPr="007D630A">
              <w:rPr>
                <w:rFonts w:cstheme="minorHAnsi"/>
                <w:bCs/>
                <w:lang w:val="en-US"/>
              </w:rPr>
              <w:t>Gbps</w:t>
            </w:r>
            <w:r w:rsidRPr="007D630A">
              <w:rPr>
                <w:rFonts w:cstheme="minorHAnsi"/>
                <w:bCs/>
              </w:rPr>
              <w:t xml:space="preserve"> </w:t>
            </w:r>
            <w:r w:rsidRPr="007D630A">
              <w:rPr>
                <w:rFonts w:cstheme="minorHAnsi"/>
                <w:bCs/>
                <w:lang w:val="en-US"/>
              </w:rPr>
              <w:t>HBA</w:t>
            </w:r>
            <w:r w:rsidRPr="007D630A">
              <w:rPr>
                <w:rFonts w:cstheme="minorHAnsi"/>
                <w:bCs/>
              </w:rPr>
              <w:t xml:space="preserve"> </w:t>
            </w:r>
            <w:r w:rsidRPr="007D630A">
              <w:rPr>
                <w:rFonts w:cstheme="minorHAnsi"/>
                <w:bCs/>
                <w:lang w:val="en-US"/>
              </w:rPr>
              <w:t>External</w:t>
            </w:r>
            <w:r w:rsidRPr="007D630A">
              <w:rPr>
                <w:rFonts w:cstheme="minorHAnsi"/>
                <w:bCs/>
              </w:rPr>
              <w:t xml:space="preserve"> </w:t>
            </w:r>
            <w:r w:rsidRPr="007D630A">
              <w:rPr>
                <w:rFonts w:cstheme="minorHAnsi"/>
                <w:bCs/>
                <w:lang w:val="en-US"/>
              </w:rPr>
              <w:t>Controller</w:t>
            </w:r>
            <w:r w:rsidRPr="007D630A">
              <w:rPr>
                <w:rFonts w:cstheme="minorHAnsi"/>
                <w:bCs/>
              </w:rPr>
              <w:t xml:space="preserve">, </w:t>
            </w:r>
            <w:r w:rsidRPr="007D630A">
              <w:rPr>
                <w:rFonts w:cstheme="minorHAnsi"/>
                <w:bCs/>
                <w:lang w:val="en-US"/>
              </w:rPr>
              <w:t>Low</w:t>
            </w:r>
            <w:r w:rsidRPr="007D630A">
              <w:rPr>
                <w:rFonts w:cstheme="minorHAnsi"/>
                <w:bCs/>
              </w:rPr>
              <w:t xml:space="preserve"> </w:t>
            </w:r>
            <w:r w:rsidRPr="007D630A">
              <w:rPr>
                <w:rFonts w:cstheme="minorHAnsi"/>
                <w:bCs/>
                <w:lang w:val="en-US"/>
              </w:rPr>
              <w:t>Profile</w:t>
            </w:r>
            <w:r w:rsidRPr="007D630A">
              <w:rPr>
                <w:rFonts w:cstheme="minorHAnsi"/>
                <w:bCs/>
              </w:rPr>
              <w:t>/</w:t>
            </w:r>
            <w:r w:rsidRPr="007D630A">
              <w:rPr>
                <w:rFonts w:cstheme="minorHAnsi"/>
                <w:bCs/>
                <w:lang w:val="en-US"/>
              </w:rPr>
              <w:t>Full</w:t>
            </w:r>
            <w:r w:rsidRPr="007D630A">
              <w:rPr>
                <w:rFonts w:cstheme="minorHAnsi"/>
                <w:bCs/>
              </w:rPr>
              <w:t xml:space="preserve"> </w:t>
            </w:r>
            <w:r w:rsidRPr="007D630A">
              <w:rPr>
                <w:rFonts w:cstheme="minorHAnsi"/>
                <w:bCs/>
                <w:lang w:val="en-US"/>
              </w:rPr>
              <w:t>Height</w:t>
            </w:r>
            <w:r w:rsidRPr="007D630A">
              <w:rPr>
                <w:rFonts w:cstheme="minorHAnsi"/>
                <w:bCs/>
              </w:rPr>
              <w:t xml:space="preserve">, </w:t>
            </w:r>
            <w:r w:rsidRPr="007D630A">
              <w:rPr>
                <w:rFonts w:cstheme="minorHAnsi"/>
                <w:bCs/>
                <w:lang w:val="en-US"/>
              </w:rPr>
              <w:t>CK</w:t>
            </w:r>
            <w:r w:rsidRPr="007D630A">
              <w:rPr>
                <w:rFonts w:cstheme="minorHAnsi"/>
                <w:bCs/>
              </w:rPr>
              <w:t>, για τη διασύνδεση του αποθηκευτικού συστήματος με τους υφιστάμενους διακομιστές.</w:t>
            </w:r>
          </w:p>
        </w:tc>
        <w:tc>
          <w:tcPr>
            <w:tcW w:w="15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6D590"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lang w:eastAsia="ar-SA"/>
              </w:rPr>
              <w:t>ΝΑΙ</w:t>
            </w: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15BA7E5" w14:textId="77777777" w:rsidR="00047125" w:rsidRPr="007D630A" w:rsidRDefault="00047125" w:rsidP="007D630A">
            <w:pPr>
              <w:pStyle w:val="a8"/>
              <w:jc w:val="both"/>
              <w:rPr>
                <w:rFonts w:asciiTheme="minorHAnsi" w:hAnsiTheme="minorHAnsi" w:cstheme="minorHAnsi"/>
              </w:rPr>
            </w:pP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4A09C" w14:textId="77777777" w:rsidR="00047125" w:rsidRPr="007D630A" w:rsidRDefault="00047125" w:rsidP="007D630A">
            <w:pPr>
              <w:pStyle w:val="a8"/>
              <w:jc w:val="both"/>
              <w:rPr>
                <w:rFonts w:asciiTheme="minorHAnsi" w:hAnsiTheme="minorHAnsi" w:cstheme="minorHAnsi"/>
              </w:rPr>
            </w:pPr>
          </w:p>
        </w:tc>
      </w:tr>
    </w:tbl>
    <w:p w14:paraId="5B740AB2" w14:textId="02C314B4" w:rsidR="00047125" w:rsidRPr="007D630A" w:rsidRDefault="00047125" w:rsidP="007D630A">
      <w:pPr>
        <w:jc w:val="both"/>
        <w:rPr>
          <w:rFonts w:cstheme="minorHAnsi"/>
          <w:lang w:eastAsia="zh-CN"/>
        </w:rPr>
      </w:pPr>
    </w:p>
    <w:p w14:paraId="10FDE6FB" w14:textId="1DE22897" w:rsidR="00047125" w:rsidRPr="007D630A" w:rsidRDefault="00047125" w:rsidP="007D630A">
      <w:pPr>
        <w:pStyle w:val="3"/>
        <w:jc w:val="both"/>
        <w:rPr>
          <w:rFonts w:asciiTheme="minorHAnsi" w:hAnsiTheme="minorHAnsi" w:cstheme="minorHAnsi"/>
          <w:lang w:eastAsia="zh-CN"/>
        </w:rPr>
      </w:pPr>
      <w:bookmarkStart w:id="74" w:name="_Toc135201852"/>
      <w:r w:rsidRPr="007D630A">
        <w:rPr>
          <w:rFonts w:asciiTheme="minorHAnsi" w:hAnsiTheme="minorHAnsi" w:cstheme="minorHAnsi"/>
          <w:lang w:eastAsia="zh-CN"/>
        </w:rPr>
        <w:t xml:space="preserve">21.3 </w:t>
      </w:r>
      <w:proofErr w:type="spellStart"/>
      <w:r w:rsidRPr="007D630A">
        <w:rPr>
          <w:rFonts w:asciiTheme="minorHAnsi" w:hAnsiTheme="minorHAnsi" w:cstheme="minorHAnsi"/>
          <w:lang w:eastAsia="zh-CN"/>
        </w:rPr>
        <w:t>Μεταγωγέας</w:t>
      </w:r>
      <w:proofErr w:type="spellEnd"/>
      <w:r w:rsidRPr="007D630A">
        <w:rPr>
          <w:rFonts w:asciiTheme="minorHAnsi" w:hAnsiTheme="minorHAnsi" w:cstheme="minorHAnsi"/>
          <w:lang w:eastAsia="zh-CN"/>
        </w:rPr>
        <w:t xml:space="preserve"> Κέντρου Δεδομένων</w:t>
      </w:r>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Τμ</w:t>
      </w:r>
      <w:proofErr w:type="spellEnd"/>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Πληρ</w:t>
      </w:r>
      <w:proofErr w:type="spellEnd"/>
      <w:r w:rsidR="0056440F" w:rsidRPr="007D630A">
        <w:rPr>
          <w:rFonts w:asciiTheme="minorHAnsi" w:hAnsiTheme="minorHAnsi" w:cstheme="minorHAnsi"/>
          <w:lang w:eastAsia="zh-CN"/>
        </w:rPr>
        <w:t>.)</w:t>
      </w:r>
      <w:bookmarkEnd w:id="74"/>
    </w:p>
    <w:p w14:paraId="7240C020" w14:textId="39177965" w:rsidR="00047125" w:rsidRPr="007D630A" w:rsidRDefault="00047125" w:rsidP="007D630A">
      <w:pPr>
        <w:jc w:val="both"/>
        <w:rPr>
          <w:rFonts w:cstheme="minorHAnsi"/>
          <w:lang w:eastAsia="zh-CN"/>
        </w:rPr>
      </w:pPr>
    </w:p>
    <w:tbl>
      <w:tblPr>
        <w:tblW w:w="9958" w:type="dxa"/>
        <w:jc w:val="center"/>
        <w:tblLayout w:type="fixed"/>
        <w:tblCellMar>
          <w:top w:w="57" w:type="dxa"/>
          <w:left w:w="57" w:type="dxa"/>
          <w:bottom w:w="57" w:type="dxa"/>
          <w:right w:w="57" w:type="dxa"/>
        </w:tblCellMar>
        <w:tblLook w:val="04A0" w:firstRow="1" w:lastRow="0" w:firstColumn="1" w:lastColumn="0" w:noHBand="0" w:noVBand="1"/>
      </w:tblPr>
      <w:tblGrid>
        <w:gridCol w:w="1390"/>
        <w:gridCol w:w="3885"/>
        <w:gridCol w:w="1560"/>
        <w:gridCol w:w="1559"/>
        <w:gridCol w:w="1564"/>
      </w:tblGrid>
      <w:tr w:rsidR="00047125" w:rsidRPr="007D630A" w14:paraId="33DE21A0" w14:textId="77777777" w:rsidTr="009C794B">
        <w:trPr>
          <w:trHeight w:val="227"/>
          <w:jc w:val="center"/>
        </w:trPr>
        <w:tc>
          <w:tcPr>
            <w:tcW w:w="995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F2EDCEC"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047125" w:rsidRPr="007D630A" w14:paraId="45B7A046" w14:textId="77777777" w:rsidTr="009C794B">
        <w:trPr>
          <w:trHeight w:val="227"/>
          <w:jc w:val="center"/>
        </w:trPr>
        <w:tc>
          <w:tcPr>
            <w:tcW w:w="6835" w:type="dxa"/>
            <w:gridSpan w:val="3"/>
            <w:tcBorders>
              <w:top w:val="single" w:sz="6" w:space="0" w:color="000000"/>
              <w:left w:val="single" w:sz="6" w:space="0" w:color="000000"/>
              <w:bottom w:val="single" w:sz="6" w:space="0" w:color="000000"/>
              <w:right w:val="single" w:sz="6" w:space="0" w:color="000000"/>
            </w:tcBorders>
            <w:shd w:val="clear" w:color="auto" w:fill="auto"/>
          </w:tcPr>
          <w:p w14:paraId="6BBCD36F"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12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6084122"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047125" w:rsidRPr="007D630A" w14:paraId="74D51809" w14:textId="77777777" w:rsidTr="009C794B">
        <w:trPr>
          <w:trHeight w:val="227"/>
          <w:jc w:val="center"/>
        </w:trPr>
        <w:tc>
          <w:tcPr>
            <w:tcW w:w="5275" w:type="dxa"/>
            <w:gridSpan w:val="2"/>
            <w:tcBorders>
              <w:top w:val="single" w:sz="6" w:space="0" w:color="000000"/>
              <w:left w:val="single" w:sz="6" w:space="0" w:color="000000"/>
              <w:bottom w:val="single" w:sz="6" w:space="0" w:color="000000"/>
              <w:right w:val="nil"/>
            </w:tcBorders>
            <w:shd w:val="clear" w:color="auto" w:fill="auto"/>
            <w:vAlign w:val="center"/>
          </w:tcPr>
          <w:p w14:paraId="308C7EFD" w14:textId="77777777" w:rsidR="00047125" w:rsidRPr="007D630A" w:rsidRDefault="00047125" w:rsidP="007D630A">
            <w:pPr>
              <w:jc w:val="both"/>
              <w:rPr>
                <w:rFonts w:cstheme="minorHAnsi"/>
                <w:b/>
                <w:bCs/>
              </w:rPr>
            </w:pPr>
            <w:r w:rsidRPr="007D630A">
              <w:rPr>
                <w:rFonts w:cstheme="minorHAnsi"/>
                <w:b/>
                <w:bCs/>
              </w:rPr>
              <w:t>Περιγραφή Είδους</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F0766C" w14:textId="77777777" w:rsidR="00047125" w:rsidRPr="007D630A" w:rsidRDefault="00047125" w:rsidP="007D630A">
            <w:pPr>
              <w:jc w:val="both"/>
              <w:rPr>
                <w:rFonts w:cstheme="minorHAnsi"/>
                <w:b/>
                <w:bCs/>
              </w:rPr>
            </w:pPr>
            <w:r w:rsidRPr="007D630A">
              <w:rPr>
                <w:rFonts w:cstheme="minorHAnsi"/>
                <w:b/>
              </w:rPr>
              <w:t>Υποχρεωτική Απαίτηση</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BBDC9"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rPr>
              <w:t>Απάντηση Υποψήφιου Προμηθευτή</w:t>
            </w:r>
          </w:p>
        </w:tc>
        <w:tc>
          <w:tcPr>
            <w:tcW w:w="15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ACBCD5"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rPr>
              <w:t>Παραπομπή</w:t>
            </w:r>
          </w:p>
        </w:tc>
      </w:tr>
      <w:tr w:rsidR="00047125" w:rsidRPr="007D630A" w14:paraId="2AF8358B" w14:textId="77777777" w:rsidTr="009C794B">
        <w:trPr>
          <w:trHeight w:val="227"/>
          <w:jc w:val="center"/>
        </w:trPr>
        <w:tc>
          <w:tcPr>
            <w:tcW w:w="5275" w:type="dxa"/>
            <w:gridSpan w:val="2"/>
            <w:tcBorders>
              <w:top w:val="single" w:sz="6" w:space="0" w:color="000000"/>
              <w:left w:val="single" w:sz="6" w:space="0" w:color="000000"/>
              <w:bottom w:val="single" w:sz="6" w:space="0" w:color="000000"/>
              <w:right w:val="nil"/>
            </w:tcBorders>
            <w:shd w:val="clear" w:color="auto" w:fill="CCCCCC"/>
            <w:vAlign w:val="center"/>
          </w:tcPr>
          <w:p w14:paraId="2E07F740" w14:textId="77777777" w:rsidR="00047125" w:rsidRPr="007D630A" w:rsidRDefault="00047125" w:rsidP="007D630A">
            <w:pPr>
              <w:jc w:val="both"/>
              <w:rPr>
                <w:rFonts w:cstheme="minorHAnsi"/>
                <w:b/>
              </w:rPr>
            </w:pPr>
            <w:r w:rsidRPr="007D630A">
              <w:rPr>
                <w:rFonts w:cstheme="minorHAnsi"/>
                <w:b/>
                <w:bCs/>
              </w:rPr>
              <w:t>Γενικά</w:t>
            </w:r>
          </w:p>
        </w:tc>
        <w:tc>
          <w:tcPr>
            <w:tcW w:w="156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02A50DF9" w14:textId="77777777" w:rsidR="00047125" w:rsidRPr="007D630A" w:rsidRDefault="00047125" w:rsidP="007D630A">
            <w:pPr>
              <w:jc w:val="both"/>
              <w:rPr>
                <w:rFonts w:cstheme="minorHAnsi"/>
                <w:b/>
                <w:bCs/>
              </w:rPr>
            </w:pPr>
            <w:r w:rsidRPr="007D630A">
              <w:rPr>
                <w:rFonts w:cstheme="minorHAnsi"/>
                <w:b/>
                <w:bCs/>
              </w:rPr>
              <w:br w:type="page"/>
            </w:r>
          </w:p>
        </w:tc>
        <w:tc>
          <w:tcPr>
            <w:tcW w:w="1559" w:type="dxa"/>
            <w:tcBorders>
              <w:top w:val="single" w:sz="6" w:space="0" w:color="000000"/>
              <w:left w:val="single" w:sz="6" w:space="0" w:color="000000"/>
              <w:bottom w:val="single" w:sz="6" w:space="0" w:color="000000"/>
              <w:right w:val="single" w:sz="6" w:space="0" w:color="000000"/>
            </w:tcBorders>
            <w:shd w:val="clear" w:color="auto" w:fill="CCCCCC"/>
          </w:tcPr>
          <w:p w14:paraId="1115B405" w14:textId="77777777" w:rsidR="00047125" w:rsidRPr="007D630A" w:rsidRDefault="00047125" w:rsidP="007D630A">
            <w:pPr>
              <w:jc w:val="both"/>
              <w:rPr>
                <w:rFonts w:cstheme="minorHAnsi"/>
                <w:b/>
                <w:bCs/>
              </w:rPr>
            </w:pPr>
          </w:p>
        </w:tc>
        <w:tc>
          <w:tcPr>
            <w:tcW w:w="1564" w:type="dxa"/>
            <w:tcBorders>
              <w:top w:val="single" w:sz="6" w:space="0" w:color="000000"/>
              <w:left w:val="single" w:sz="6" w:space="0" w:color="000000"/>
              <w:bottom w:val="single" w:sz="6" w:space="0" w:color="000000"/>
              <w:right w:val="single" w:sz="6" w:space="0" w:color="000000"/>
            </w:tcBorders>
            <w:shd w:val="clear" w:color="auto" w:fill="CCCCCC"/>
          </w:tcPr>
          <w:p w14:paraId="08A7DDE4" w14:textId="77777777" w:rsidR="00047125" w:rsidRPr="007D630A" w:rsidRDefault="00047125" w:rsidP="007D630A">
            <w:pPr>
              <w:jc w:val="both"/>
              <w:rPr>
                <w:rFonts w:cstheme="minorHAnsi"/>
                <w:b/>
                <w:bCs/>
              </w:rPr>
            </w:pPr>
          </w:p>
        </w:tc>
      </w:tr>
      <w:tr w:rsidR="00047125" w:rsidRPr="007D630A" w14:paraId="4777AFFE"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0F2AD470"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hideMark/>
          </w:tcPr>
          <w:p w14:paraId="79249657" w14:textId="77777777" w:rsidR="00047125" w:rsidRPr="007D630A" w:rsidRDefault="00047125" w:rsidP="007D630A">
            <w:pPr>
              <w:jc w:val="both"/>
              <w:rPr>
                <w:rFonts w:cstheme="minorHAnsi"/>
                <w:lang w:eastAsia="ar-SA"/>
              </w:rPr>
            </w:pPr>
            <w:r w:rsidRPr="007D630A">
              <w:rPr>
                <w:rFonts w:cstheme="minorHAnsi"/>
                <w:lang w:eastAsia="ar-SA"/>
              </w:rPr>
              <w:t>Αριθμός Μονάδων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876A7" w14:textId="77777777" w:rsidR="00047125" w:rsidRPr="007D630A" w:rsidRDefault="00047125" w:rsidP="007D630A">
            <w:pPr>
              <w:jc w:val="both"/>
              <w:rPr>
                <w:rFonts w:cstheme="minorHAnsi"/>
                <w:lang w:eastAsia="ar-SA"/>
              </w:rPr>
            </w:pPr>
            <w:r w:rsidRPr="007D630A">
              <w:rPr>
                <w:rFonts w:cstheme="minorHAnsi"/>
                <w:lang w:eastAsia="ar-SA"/>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8DC9FA3" w14:textId="77777777" w:rsidR="00047125" w:rsidRPr="007D630A" w:rsidRDefault="00047125" w:rsidP="007D630A">
            <w:pPr>
              <w:jc w:val="both"/>
              <w:rPr>
                <w:rFonts w:cstheme="min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E5082F" w14:textId="77777777" w:rsidR="00047125" w:rsidRPr="007D630A" w:rsidRDefault="00047125" w:rsidP="007D630A">
            <w:pPr>
              <w:jc w:val="both"/>
              <w:rPr>
                <w:rFonts w:cstheme="minorHAnsi"/>
              </w:rPr>
            </w:pPr>
          </w:p>
        </w:tc>
      </w:tr>
      <w:tr w:rsidR="00047125" w:rsidRPr="007D630A" w14:paraId="554C6F7A"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55A77099"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hideMark/>
          </w:tcPr>
          <w:p w14:paraId="139788CF" w14:textId="77777777" w:rsidR="00047125" w:rsidRPr="007D630A" w:rsidRDefault="00047125" w:rsidP="007D630A">
            <w:pPr>
              <w:jc w:val="both"/>
              <w:rPr>
                <w:rFonts w:cstheme="minorHAnsi"/>
                <w:lang w:eastAsia="ar-SA"/>
              </w:rPr>
            </w:pPr>
            <w:r w:rsidRPr="007D630A">
              <w:rPr>
                <w:rFonts w:cstheme="minorHAnsi"/>
                <w:lang w:eastAsia="ar-SA"/>
              </w:rPr>
              <w:t>Να αναφερθεί το μοντέλο και η εταιρεία κατασκευής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81DE7"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050034E" w14:textId="77777777" w:rsidR="00047125" w:rsidRPr="007D630A" w:rsidRDefault="00047125" w:rsidP="007D630A">
            <w:pPr>
              <w:jc w:val="both"/>
              <w:rPr>
                <w:rFonts w:cstheme="min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9B9FC1" w14:textId="77777777" w:rsidR="00047125" w:rsidRPr="007D630A" w:rsidRDefault="00047125" w:rsidP="007D630A">
            <w:pPr>
              <w:jc w:val="both"/>
              <w:rPr>
                <w:rFonts w:cstheme="minorHAnsi"/>
              </w:rPr>
            </w:pPr>
          </w:p>
        </w:tc>
      </w:tr>
      <w:tr w:rsidR="00047125" w:rsidRPr="007D630A" w14:paraId="5213C3C3"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705D7648"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hideMark/>
          </w:tcPr>
          <w:p w14:paraId="4C8F95A0" w14:textId="77777777" w:rsidR="00047125" w:rsidRPr="007D630A" w:rsidRDefault="00047125" w:rsidP="007D630A">
            <w:pPr>
              <w:jc w:val="both"/>
              <w:rPr>
                <w:rFonts w:cstheme="minorHAnsi"/>
                <w:lang w:eastAsia="ar-SA"/>
              </w:rPr>
            </w:pPr>
            <w:r w:rsidRPr="007D630A">
              <w:rPr>
                <w:rFonts w:cstheme="minorHAnsi"/>
                <w:lang w:eastAsia="ar-SA"/>
              </w:rPr>
              <w:t>Ύψος σε U του προσφερόμενου προϊόντος (</w:t>
            </w:r>
            <w:proofErr w:type="spellStart"/>
            <w:r w:rsidRPr="007D630A">
              <w:rPr>
                <w:rFonts w:cstheme="minorHAnsi"/>
                <w:lang w:eastAsia="ar-SA"/>
              </w:rPr>
              <w:t>Rack</w:t>
            </w:r>
            <w:proofErr w:type="spellEnd"/>
            <w:r w:rsidRPr="007D630A">
              <w:rPr>
                <w:rFonts w:cstheme="minorHAnsi"/>
                <w:lang w:eastAsia="ar-SA"/>
              </w:rPr>
              <w:t xml:space="preserve"> </w:t>
            </w:r>
            <w:proofErr w:type="spellStart"/>
            <w:r w:rsidRPr="007D630A">
              <w:rPr>
                <w:rFonts w:cstheme="minorHAnsi"/>
                <w:lang w:eastAsia="ar-SA"/>
              </w:rPr>
              <w:t>Mount</w:t>
            </w:r>
            <w:proofErr w:type="spellEnd"/>
            <w:r w:rsidRPr="007D630A">
              <w:rPr>
                <w:rFonts w:cstheme="minorHAnsi"/>
                <w:lang w:eastAsia="ar-SA"/>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C0380" w14:textId="77777777" w:rsidR="00047125" w:rsidRPr="007D630A" w:rsidRDefault="00047125" w:rsidP="007D630A">
            <w:pPr>
              <w:jc w:val="both"/>
              <w:rPr>
                <w:rFonts w:cstheme="minorHAnsi"/>
                <w:lang w:eastAsia="ar-SA"/>
              </w:rPr>
            </w:pPr>
            <w:r w:rsidRPr="007D630A">
              <w:rPr>
                <w:rFonts w:cstheme="minorHAnsi"/>
                <w:lang w:eastAsia="ar-SA"/>
              </w:rPr>
              <w:t>≤</w:t>
            </w:r>
            <w:r w:rsidRPr="007D630A">
              <w:rPr>
                <w:rFonts w:cstheme="minorHAnsi"/>
                <w:lang w:val="en-US" w:eastAsia="ar-SA"/>
              </w:rPr>
              <w:t>1</w:t>
            </w:r>
            <w:r w:rsidRPr="007D630A">
              <w:rPr>
                <w:rFonts w:cstheme="minorHAnsi"/>
                <w:lang w:eastAsia="ar-SA"/>
              </w:rPr>
              <w:t>U</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9CF2050" w14:textId="77777777" w:rsidR="00047125" w:rsidRPr="007D630A" w:rsidRDefault="00047125" w:rsidP="007D630A">
            <w:pPr>
              <w:jc w:val="both"/>
              <w:rPr>
                <w:rFonts w:cstheme="min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177C98" w14:textId="77777777" w:rsidR="00047125" w:rsidRPr="007D630A" w:rsidRDefault="00047125" w:rsidP="007D630A">
            <w:pPr>
              <w:jc w:val="both"/>
              <w:rPr>
                <w:rFonts w:cstheme="minorHAnsi"/>
              </w:rPr>
            </w:pPr>
          </w:p>
        </w:tc>
      </w:tr>
      <w:tr w:rsidR="00047125" w:rsidRPr="007D630A" w14:paraId="36B58D96"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5B49E2EF"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tcPr>
          <w:p w14:paraId="3C93D586" w14:textId="77777777" w:rsidR="00047125" w:rsidRPr="007D630A" w:rsidRDefault="00047125" w:rsidP="007D630A">
            <w:pPr>
              <w:jc w:val="both"/>
              <w:rPr>
                <w:rFonts w:cstheme="minorHAnsi"/>
                <w:lang w:val="en-US" w:eastAsia="ar-SA"/>
              </w:rPr>
            </w:pPr>
            <w:r w:rsidRPr="007D630A">
              <w:rPr>
                <w:rFonts w:cstheme="minorHAnsi"/>
                <w:lang w:val="en-US" w:eastAsia="ar-SA"/>
              </w:rPr>
              <w:t>28</w:t>
            </w:r>
            <w:r w:rsidRPr="007D630A">
              <w:rPr>
                <w:rFonts w:cstheme="minorHAnsi"/>
                <w:lang w:eastAsia="ar-SA"/>
              </w:rPr>
              <w:t xml:space="preserve"> </w:t>
            </w:r>
            <w:r w:rsidRPr="007D630A">
              <w:rPr>
                <w:rFonts w:cstheme="minorHAnsi"/>
                <w:lang w:val="en-US" w:eastAsia="ar-SA"/>
              </w:rPr>
              <w:t xml:space="preserve">downlink </w:t>
            </w:r>
            <w:r w:rsidRPr="007D630A">
              <w:rPr>
                <w:rFonts w:cstheme="minorHAnsi"/>
                <w:lang w:eastAsia="ar-SA"/>
              </w:rPr>
              <w:t>θύρες 10</w:t>
            </w:r>
            <w:proofErr w:type="spellStart"/>
            <w:r w:rsidRPr="007D630A">
              <w:rPr>
                <w:rFonts w:cstheme="minorHAnsi"/>
                <w:lang w:val="en-US" w:eastAsia="ar-SA"/>
              </w:rPr>
              <w:t>GbT</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734256"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6C489BF" w14:textId="77777777" w:rsidR="00047125" w:rsidRPr="007D630A" w:rsidRDefault="00047125" w:rsidP="007D630A">
            <w:pPr>
              <w:jc w:val="both"/>
              <w:rPr>
                <w:rFonts w:cstheme="min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E5608A" w14:textId="77777777" w:rsidR="00047125" w:rsidRPr="007D630A" w:rsidRDefault="00047125" w:rsidP="007D630A">
            <w:pPr>
              <w:jc w:val="both"/>
              <w:rPr>
                <w:rFonts w:cstheme="minorHAnsi"/>
              </w:rPr>
            </w:pPr>
          </w:p>
        </w:tc>
      </w:tr>
      <w:tr w:rsidR="00047125" w:rsidRPr="007D630A" w14:paraId="7B789001"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6E058C48"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tcPr>
          <w:p w14:paraId="65E3895C" w14:textId="77777777" w:rsidR="00047125" w:rsidRPr="007D630A" w:rsidRDefault="00047125" w:rsidP="007D630A">
            <w:pPr>
              <w:jc w:val="both"/>
              <w:rPr>
                <w:rFonts w:cstheme="minorHAnsi"/>
                <w:lang w:val="en-US" w:eastAsia="ar-SA"/>
              </w:rPr>
            </w:pPr>
            <w:r w:rsidRPr="007D630A">
              <w:rPr>
                <w:rFonts w:cstheme="minorHAnsi"/>
                <w:lang w:val="en-US" w:eastAsia="ar-SA"/>
              </w:rPr>
              <w:t xml:space="preserve">2 uplink </w:t>
            </w:r>
            <w:r w:rsidRPr="007D630A">
              <w:rPr>
                <w:rFonts w:cstheme="minorHAnsi"/>
                <w:lang w:eastAsia="ar-SA"/>
              </w:rPr>
              <w:t xml:space="preserve">θύρες </w:t>
            </w:r>
            <w:r w:rsidRPr="007D630A">
              <w:rPr>
                <w:rFonts w:cstheme="minorHAnsi"/>
                <w:lang w:val="en-US" w:eastAsia="ar-SA"/>
              </w:rPr>
              <w:t>QSFP28</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197B24"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D96036D" w14:textId="77777777" w:rsidR="00047125" w:rsidRPr="007D630A" w:rsidRDefault="00047125" w:rsidP="007D630A">
            <w:pPr>
              <w:jc w:val="both"/>
              <w:rPr>
                <w:rFonts w:cstheme="min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0E1CEE" w14:textId="77777777" w:rsidR="00047125" w:rsidRPr="007D630A" w:rsidRDefault="00047125" w:rsidP="007D630A">
            <w:pPr>
              <w:jc w:val="both"/>
              <w:rPr>
                <w:rFonts w:cstheme="minorHAnsi"/>
              </w:rPr>
            </w:pPr>
          </w:p>
        </w:tc>
      </w:tr>
      <w:tr w:rsidR="00047125" w:rsidRPr="007D630A" w14:paraId="0C8D2491"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5B396362"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tcPr>
          <w:p w14:paraId="43A68B88" w14:textId="77777777" w:rsidR="00047125" w:rsidRPr="007D630A" w:rsidRDefault="00047125" w:rsidP="007D630A">
            <w:pPr>
              <w:jc w:val="both"/>
              <w:rPr>
                <w:rFonts w:cstheme="minorHAnsi"/>
                <w:lang w:eastAsia="ar-SA"/>
              </w:rPr>
            </w:pPr>
            <w:r w:rsidRPr="007D630A">
              <w:rPr>
                <w:rFonts w:cstheme="minorHAnsi"/>
                <w:lang w:eastAsia="ar-SA"/>
              </w:rPr>
              <w:t xml:space="preserve">Ροή αέρα από τις θύρες προς τα τροφοδοτικά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43AD95" w14:textId="77777777" w:rsidR="00047125" w:rsidRPr="007D630A" w:rsidRDefault="00047125" w:rsidP="007D630A">
            <w:pPr>
              <w:jc w:val="both"/>
              <w:rPr>
                <w:rFonts w:cstheme="minorHAnsi"/>
                <w:lang w:val="en-US" w:eastAsia="ar-SA"/>
              </w:rPr>
            </w:pPr>
            <w:r w:rsidRPr="007D630A">
              <w:rPr>
                <w:rFonts w:cstheme="minorHAnsi"/>
                <w:lang w:val="en-US" w:eastAsia="ar-SA"/>
              </w:rPr>
              <w:t>NAI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A670A6B" w14:textId="77777777" w:rsidR="00047125" w:rsidRPr="007D630A" w:rsidRDefault="00047125" w:rsidP="007D630A">
            <w:pPr>
              <w:jc w:val="both"/>
              <w:rPr>
                <w:rFonts w:cstheme="minorHAnsi"/>
                <w:lang w:val="en-US"/>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0763D1" w14:textId="77777777" w:rsidR="00047125" w:rsidRPr="007D630A" w:rsidRDefault="00047125" w:rsidP="007D630A">
            <w:pPr>
              <w:jc w:val="both"/>
              <w:rPr>
                <w:rFonts w:cstheme="minorHAnsi"/>
                <w:lang w:val="en-US"/>
              </w:rPr>
            </w:pPr>
          </w:p>
        </w:tc>
      </w:tr>
      <w:tr w:rsidR="00047125" w:rsidRPr="007D630A" w14:paraId="5BA390F6"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1DC087C6"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tcPr>
          <w:p w14:paraId="7E257A23" w14:textId="77777777" w:rsidR="00047125" w:rsidRPr="007D630A" w:rsidRDefault="00047125" w:rsidP="007D630A">
            <w:pPr>
              <w:jc w:val="both"/>
              <w:rPr>
                <w:rFonts w:cstheme="minorHAnsi"/>
                <w:lang w:eastAsia="ar-SA"/>
              </w:rPr>
            </w:pPr>
            <w:r w:rsidRPr="007D630A">
              <w:rPr>
                <w:rFonts w:cstheme="minorHAnsi"/>
                <w:lang w:eastAsia="ar-SA"/>
              </w:rPr>
              <w:t xml:space="preserve">Δύο τροφοδοτικά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CB8E4B"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21EBD91" w14:textId="77777777" w:rsidR="00047125" w:rsidRPr="007D630A" w:rsidRDefault="00047125" w:rsidP="007D630A">
            <w:pPr>
              <w:jc w:val="both"/>
              <w:rPr>
                <w:rFonts w:cstheme="min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5B5A49" w14:textId="77777777" w:rsidR="00047125" w:rsidRPr="007D630A" w:rsidRDefault="00047125" w:rsidP="007D630A">
            <w:pPr>
              <w:jc w:val="both"/>
              <w:rPr>
                <w:rFonts w:cstheme="minorHAnsi"/>
              </w:rPr>
            </w:pPr>
          </w:p>
        </w:tc>
      </w:tr>
      <w:tr w:rsidR="00047125" w:rsidRPr="007D630A" w14:paraId="16EB57B5"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2CFD2388"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tcPr>
          <w:p w14:paraId="0648DD0B" w14:textId="77777777" w:rsidR="00047125" w:rsidRPr="007D630A" w:rsidRDefault="00047125" w:rsidP="007D630A">
            <w:pPr>
              <w:jc w:val="both"/>
              <w:rPr>
                <w:rFonts w:cstheme="minorHAnsi"/>
                <w:lang w:eastAsia="ar-SA"/>
              </w:rPr>
            </w:pPr>
            <w:proofErr w:type="spellStart"/>
            <w:r w:rsidRPr="007D630A">
              <w:rPr>
                <w:rFonts w:cstheme="minorHAnsi"/>
                <w:lang w:eastAsia="ar-SA"/>
              </w:rPr>
              <w:t>Switching</w:t>
            </w:r>
            <w:proofErr w:type="spellEnd"/>
            <w:r w:rsidRPr="007D630A">
              <w:rPr>
                <w:rFonts w:cstheme="minorHAnsi"/>
                <w:lang w:eastAsia="ar-SA"/>
              </w:rPr>
              <w:t xml:space="preserve"> </w:t>
            </w:r>
            <w:proofErr w:type="spellStart"/>
            <w:r w:rsidRPr="007D630A">
              <w:rPr>
                <w:rFonts w:cstheme="minorHAnsi"/>
                <w:lang w:eastAsia="ar-SA"/>
              </w:rPr>
              <w:t>capacity</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4B129" w14:textId="77777777" w:rsidR="00047125" w:rsidRPr="007D630A" w:rsidRDefault="00047125" w:rsidP="007D630A">
            <w:pPr>
              <w:jc w:val="both"/>
              <w:rPr>
                <w:rFonts w:cstheme="minorHAnsi"/>
                <w:lang w:eastAsia="ar-SA"/>
              </w:rPr>
            </w:pPr>
            <w:r w:rsidRPr="007D630A">
              <w:rPr>
                <w:rFonts w:cstheme="minorHAnsi"/>
                <w:lang w:eastAsia="ar-SA"/>
              </w:rPr>
              <w:t>≥ 960Gbps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01D3448" w14:textId="77777777" w:rsidR="00047125" w:rsidRPr="007D630A" w:rsidRDefault="00047125" w:rsidP="007D630A">
            <w:pPr>
              <w:jc w:val="both"/>
              <w:rPr>
                <w:rFonts w:cstheme="minorHAnsi"/>
                <w:lang w:eastAsia="ar-SA"/>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6B8572" w14:textId="77777777" w:rsidR="00047125" w:rsidRPr="007D630A" w:rsidRDefault="00047125" w:rsidP="007D630A">
            <w:pPr>
              <w:jc w:val="both"/>
              <w:rPr>
                <w:rFonts w:cstheme="minorHAnsi"/>
                <w:lang w:eastAsia="ar-SA"/>
              </w:rPr>
            </w:pPr>
          </w:p>
        </w:tc>
      </w:tr>
      <w:tr w:rsidR="00047125" w:rsidRPr="007D630A" w14:paraId="37250EF0"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5D9086CE"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tcPr>
          <w:p w14:paraId="0C9074B1" w14:textId="77777777" w:rsidR="00047125" w:rsidRPr="007D630A" w:rsidRDefault="00047125" w:rsidP="007D630A">
            <w:pPr>
              <w:jc w:val="both"/>
              <w:rPr>
                <w:rFonts w:cstheme="minorHAnsi"/>
                <w:lang w:eastAsia="ar-SA"/>
              </w:rPr>
            </w:pPr>
            <w:proofErr w:type="spellStart"/>
            <w:r w:rsidRPr="007D630A">
              <w:rPr>
                <w:rFonts w:cstheme="minorHAnsi"/>
                <w:lang w:eastAsia="ar-SA"/>
              </w:rPr>
              <w:t>Throughput</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D95457" w14:textId="77777777" w:rsidR="00047125" w:rsidRPr="007D630A" w:rsidRDefault="00047125" w:rsidP="007D630A">
            <w:pPr>
              <w:jc w:val="both"/>
              <w:rPr>
                <w:rFonts w:cstheme="minorHAnsi"/>
                <w:lang w:eastAsia="ar-SA"/>
              </w:rPr>
            </w:pPr>
            <w:r w:rsidRPr="007D630A">
              <w:rPr>
                <w:rFonts w:cstheme="minorHAnsi"/>
                <w:lang w:eastAsia="ar-SA"/>
              </w:rPr>
              <w:t>≥ 720Mpps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8853D42" w14:textId="77777777" w:rsidR="00047125" w:rsidRPr="007D630A" w:rsidRDefault="00047125" w:rsidP="007D630A">
            <w:pPr>
              <w:jc w:val="both"/>
              <w:rPr>
                <w:rFonts w:cstheme="minorHAnsi"/>
                <w:lang w:eastAsia="ar-SA"/>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8BFAE6" w14:textId="77777777" w:rsidR="00047125" w:rsidRPr="007D630A" w:rsidRDefault="00047125" w:rsidP="007D630A">
            <w:pPr>
              <w:jc w:val="both"/>
              <w:rPr>
                <w:rFonts w:cstheme="minorHAnsi"/>
                <w:lang w:eastAsia="ar-SA"/>
              </w:rPr>
            </w:pPr>
          </w:p>
        </w:tc>
      </w:tr>
      <w:tr w:rsidR="00047125" w:rsidRPr="007D630A" w14:paraId="598DA2F1"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23BAEEAC"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tcPr>
          <w:p w14:paraId="5562FC06" w14:textId="77777777" w:rsidR="00047125" w:rsidRPr="007D630A" w:rsidRDefault="00047125" w:rsidP="007D630A">
            <w:pPr>
              <w:jc w:val="both"/>
              <w:rPr>
                <w:rFonts w:cstheme="minorHAnsi"/>
                <w:lang w:eastAsia="ar-SA"/>
              </w:rPr>
            </w:pPr>
            <w:r w:rsidRPr="007D630A">
              <w:rPr>
                <w:rFonts w:cstheme="minorHAnsi"/>
                <w:lang w:eastAsia="ar-SA"/>
              </w:rPr>
              <w:t>Μέγιστη κατανάλωση ισχύος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6B4D38" w14:textId="77777777" w:rsidR="00047125" w:rsidRPr="007D630A" w:rsidRDefault="00047125" w:rsidP="007D630A">
            <w:pPr>
              <w:jc w:val="both"/>
              <w:rPr>
                <w:rFonts w:cstheme="minorHAnsi"/>
                <w:lang w:eastAsia="ar-SA"/>
              </w:rPr>
            </w:pPr>
            <w:r w:rsidRPr="007D630A">
              <w:rPr>
                <w:rFonts w:cstheme="minorHAnsi"/>
                <w:lang w:eastAsia="ar-SA"/>
              </w:rPr>
              <w:t>≤ 300W</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C7E2B6C" w14:textId="77777777" w:rsidR="00047125" w:rsidRPr="007D630A" w:rsidRDefault="00047125" w:rsidP="007D630A">
            <w:pPr>
              <w:jc w:val="both"/>
              <w:rPr>
                <w:rFonts w:cstheme="minorHAnsi"/>
                <w:lang w:eastAsia="ar-SA"/>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548C0D" w14:textId="77777777" w:rsidR="00047125" w:rsidRPr="007D630A" w:rsidRDefault="00047125" w:rsidP="007D630A">
            <w:pPr>
              <w:jc w:val="both"/>
              <w:rPr>
                <w:rFonts w:cstheme="minorHAnsi"/>
                <w:lang w:eastAsia="ar-SA"/>
              </w:rPr>
            </w:pPr>
          </w:p>
        </w:tc>
      </w:tr>
      <w:tr w:rsidR="00047125" w:rsidRPr="007D630A" w14:paraId="498119E5"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29B0D7AF" w14:textId="77777777" w:rsidR="00047125" w:rsidRPr="007D630A" w:rsidRDefault="00047125" w:rsidP="007D630A">
            <w:pPr>
              <w:pStyle w:val="a6"/>
              <w:numPr>
                <w:ilvl w:val="0"/>
                <w:numId w:val="39"/>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vAlign w:val="center"/>
          </w:tcPr>
          <w:p w14:paraId="004F3024" w14:textId="77777777" w:rsidR="00047125" w:rsidRPr="007D630A" w:rsidRDefault="00047125" w:rsidP="007D630A">
            <w:pPr>
              <w:jc w:val="both"/>
              <w:rPr>
                <w:rFonts w:cstheme="minorHAnsi"/>
                <w:lang w:eastAsia="ar-SA"/>
              </w:rPr>
            </w:pPr>
            <w:r w:rsidRPr="007D630A">
              <w:rPr>
                <w:rFonts w:cstheme="minorHAnsi"/>
                <w:lang w:eastAsia="ar-SA"/>
              </w:rPr>
              <w:t>Τυπική κατανάλωση ισχύος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68734" w14:textId="77777777" w:rsidR="00047125" w:rsidRPr="007D630A" w:rsidRDefault="00047125" w:rsidP="007D630A">
            <w:pPr>
              <w:jc w:val="both"/>
              <w:rPr>
                <w:rFonts w:cstheme="minorHAnsi"/>
                <w:lang w:eastAsia="ar-SA"/>
              </w:rPr>
            </w:pPr>
            <w:r w:rsidRPr="007D630A">
              <w:rPr>
                <w:rFonts w:cstheme="minorHAnsi"/>
                <w:lang w:eastAsia="ar-SA"/>
              </w:rPr>
              <w:t>≤ 250W</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4ADC397" w14:textId="77777777" w:rsidR="00047125" w:rsidRPr="007D630A" w:rsidRDefault="00047125" w:rsidP="007D630A">
            <w:pPr>
              <w:jc w:val="both"/>
              <w:rPr>
                <w:rFonts w:cstheme="minorHAnsi"/>
                <w:lang w:eastAsia="ar-SA"/>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3536B9" w14:textId="77777777" w:rsidR="00047125" w:rsidRPr="007D630A" w:rsidRDefault="00047125" w:rsidP="007D630A">
            <w:pPr>
              <w:jc w:val="both"/>
              <w:rPr>
                <w:rFonts w:cstheme="minorHAnsi"/>
                <w:lang w:eastAsia="ar-SA"/>
              </w:rPr>
            </w:pPr>
          </w:p>
        </w:tc>
      </w:tr>
      <w:tr w:rsidR="00047125" w:rsidRPr="007D630A" w14:paraId="48B46B06" w14:textId="77777777" w:rsidTr="009C794B">
        <w:trPr>
          <w:trHeight w:val="227"/>
          <w:jc w:val="center"/>
        </w:trPr>
        <w:tc>
          <w:tcPr>
            <w:tcW w:w="5275" w:type="dxa"/>
            <w:gridSpan w:val="2"/>
            <w:tcBorders>
              <w:top w:val="single" w:sz="6" w:space="0" w:color="000000"/>
              <w:left w:val="single" w:sz="6" w:space="0" w:color="000000"/>
              <w:bottom w:val="single" w:sz="6" w:space="0" w:color="000000"/>
              <w:right w:val="nil"/>
            </w:tcBorders>
            <w:shd w:val="clear" w:color="auto" w:fill="BFBFBF"/>
            <w:vAlign w:val="center"/>
          </w:tcPr>
          <w:p w14:paraId="78CB32FD" w14:textId="77777777" w:rsidR="00047125" w:rsidRPr="007D630A" w:rsidRDefault="00047125" w:rsidP="007D630A">
            <w:pPr>
              <w:spacing w:line="256" w:lineRule="auto"/>
              <w:jc w:val="both"/>
              <w:rPr>
                <w:rFonts w:cstheme="minorHAnsi"/>
                <w:b/>
                <w:bCs/>
              </w:rPr>
            </w:pPr>
            <w:r w:rsidRPr="007D630A">
              <w:rPr>
                <w:rFonts w:cstheme="minorHAnsi"/>
                <w:b/>
                <w:bCs/>
              </w:rPr>
              <w:t>Εγγύηση</w:t>
            </w:r>
          </w:p>
        </w:tc>
        <w:tc>
          <w:tcPr>
            <w:tcW w:w="156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26701B15" w14:textId="77777777" w:rsidR="00047125" w:rsidRPr="007D630A" w:rsidRDefault="00047125" w:rsidP="007D630A">
            <w:pPr>
              <w:jc w:val="both"/>
              <w:rPr>
                <w:rFonts w:cstheme="minorHAnsi"/>
                <w:b/>
                <w:bCs/>
              </w:rPr>
            </w:pPr>
          </w:p>
        </w:tc>
        <w:tc>
          <w:tcPr>
            <w:tcW w:w="1559" w:type="dxa"/>
            <w:tcBorders>
              <w:top w:val="single" w:sz="6" w:space="0" w:color="000000"/>
              <w:left w:val="single" w:sz="6" w:space="0" w:color="000000"/>
              <w:bottom w:val="single" w:sz="6" w:space="0" w:color="000000"/>
              <w:right w:val="single" w:sz="6" w:space="0" w:color="000000"/>
            </w:tcBorders>
            <w:shd w:val="clear" w:color="auto" w:fill="BFBFBF"/>
          </w:tcPr>
          <w:p w14:paraId="35CBC22E" w14:textId="77777777" w:rsidR="00047125" w:rsidRPr="007D630A" w:rsidRDefault="00047125" w:rsidP="007D630A">
            <w:pPr>
              <w:jc w:val="both"/>
              <w:rPr>
                <w:rFonts w:cstheme="minorHAnsi"/>
                <w:b/>
                <w:bCs/>
              </w:rPr>
            </w:pPr>
          </w:p>
        </w:tc>
        <w:tc>
          <w:tcPr>
            <w:tcW w:w="1564"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64E53879" w14:textId="77777777" w:rsidR="00047125" w:rsidRPr="007D630A" w:rsidRDefault="00047125" w:rsidP="007D630A">
            <w:pPr>
              <w:jc w:val="both"/>
              <w:rPr>
                <w:rFonts w:cstheme="minorHAnsi"/>
                <w:b/>
                <w:bCs/>
              </w:rPr>
            </w:pPr>
          </w:p>
        </w:tc>
      </w:tr>
      <w:tr w:rsidR="00047125" w:rsidRPr="007D630A" w14:paraId="6D92674D"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4C7AA2B1" w14:textId="77777777" w:rsidR="00047125" w:rsidRPr="007D630A" w:rsidRDefault="00047125" w:rsidP="007D630A">
            <w:pPr>
              <w:pStyle w:val="a6"/>
              <w:numPr>
                <w:ilvl w:val="0"/>
                <w:numId w:val="40"/>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tcPr>
          <w:p w14:paraId="17C02E27" w14:textId="77777777" w:rsidR="00047125" w:rsidRPr="007D630A" w:rsidRDefault="00047125" w:rsidP="007D630A">
            <w:pPr>
              <w:jc w:val="both"/>
              <w:rPr>
                <w:rFonts w:cstheme="minorHAnsi"/>
                <w:b/>
              </w:rPr>
            </w:pPr>
            <w:r w:rsidRPr="007D630A">
              <w:rPr>
                <w:rFonts w:cstheme="minorHAnsi"/>
                <w:lang w:eastAsia="ar-SA"/>
              </w:rPr>
              <w:t>Συνολική εγγύηση συστήματος για όλα τα μέρη και υποσυστήματα.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B75D71" w14:textId="77777777" w:rsidR="00047125" w:rsidRPr="007D630A" w:rsidRDefault="00047125" w:rsidP="007D630A">
            <w:pPr>
              <w:jc w:val="both"/>
              <w:rPr>
                <w:rFonts w:cstheme="minorHAnsi"/>
                <w:lang w:eastAsia="ar-SA"/>
              </w:rPr>
            </w:pPr>
            <w:r w:rsidRPr="007D630A">
              <w:rPr>
                <w:rFonts w:cstheme="minorHAnsi"/>
                <w:lang w:eastAsia="ar-SA"/>
              </w:rPr>
              <w:t>≥ 3έτη</w:t>
            </w:r>
          </w:p>
          <w:p w14:paraId="0F8898A3" w14:textId="77777777" w:rsidR="00047125" w:rsidRPr="007D630A" w:rsidRDefault="00047125" w:rsidP="007D630A">
            <w:pPr>
              <w:jc w:val="both"/>
              <w:rPr>
                <w:rFonts w:cstheme="minorHAnsi"/>
                <w:lang w:eastAsia="ar-SA"/>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6545DDD" w14:textId="77777777" w:rsidR="00047125" w:rsidRPr="007D630A" w:rsidRDefault="00047125" w:rsidP="007D630A">
            <w:pPr>
              <w:jc w:val="both"/>
              <w:rPr>
                <w:rFonts w:cstheme="min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A1A70C" w14:textId="77777777" w:rsidR="00047125" w:rsidRPr="007D630A" w:rsidRDefault="00047125" w:rsidP="007D630A">
            <w:pPr>
              <w:jc w:val="both"/>
              <w:rPr>
                <w:rFonts w:cstheme="minorHAnsi"/>
              </w:rPr>
            </w:pPr>
          </w:p>
        </w:tc>
      </w:tr>
      <w:tr w:rsidR="00047125" w:rsidRPr="007D630A" w14:paraId="00EC30FA"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2491DD33" w14:textId="77777777" w:rsidR="00047125" w:rsidRPr="007D630A" w:rsidRDefault="00047125" w:rsidP="007D630A">
            <w:pPr>
              <w:pStyle w:val="a6"/>
              <w:numPr>
                <w:ilvl w:val="0"/>
                <w:numId w:val="40"/>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tcPr>
          <w:p w14:paraId="0ADFBA7B" w14:textId="77777777" w:rsidR="00047125" w:rsidRPr="007D630A" w:rsidRDefault="00047125" w:rsidP="007D630A">
            <w:pPr>
              <w:jc w:val="both"/>
              <w:rPr>
                <w:rFonts w:cstheme="minorHAnsi"/>
                <w:lang w:eastAsia="ar-SA"/>
              </w:rPr>
            </w:pPr>
            <w:r w:rsidRPr="007D630A">
              <w:rPr>
                <w:rFonts w:cstheme="minorHAnsi"/>
                <w:lang w:eastAsia="ar-SA"/>
              </w:rPr>
              <w:t>Τηλεφωνική υποστήριξη 24 x 7 x 365 από τον κατασκευαστή για θέματα λογισμικού του κατασκευαστή και του υλικού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01C910"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38B567D" w14:textId="77777777" w:rsidR="00047125" w:rsidRPr="007D630A" w:rsidRDefault="00047125" w:rsidP="007D630A">
            <w:pPr>
              <w:jc w:val="both"/>
              <w:rPr>
                <w:rFonts w:cstheme="minorHAnsi"/>
                <w:lang w:eastAsia="ar-SA"/>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81AD8F" w14:textId="77777777" w:rsidR="00047125" w:rsidRPr="007D630A" w:rsidRDefault="00047125" w:rsidP="007D630A">
            <w:pPr>
              <w:jc w:val="both"/>
              <w:rPr>
                <w:rFonts w:cstheme="minorHAnsi"/>
              </w:rPr>
            </w:pPr>
          </w:p>
        </w:tc>
      </w:tr>
      <w:tr w:rsidR="00047125" w:rsidRPr="007D630A" w14:paraId="096284D2"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001F9B20" w14:textId="77777777" w:rsidR="00047125" w:rsidRPr="007D630A" w:rsidRDefault="00047125" w:rsidP="007D630A">
            <w:pPr>
              <w:pStyle w:val="a6"/>
              <w:numPr>
                <w:ilvl w:val="0"/>
                <w:numId w:val="40"/>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tcPr>
          <w:p w14:paraId="578EC5DC" w14:textId="77777777" w:rsidR="00047125" w:rsidRPr="007D630A" w:rsidRDefault="00047125" w:rsidP="007D630A">
            <w:pPr>
              <w:jc w:val="both"/>
              <w:rPr>
                <w:rFonts w:cstheme="minorHAnsi"/>
                <w:lang w:eastAsia="ar-SA"/>
              </w:rPr>
            </w:pPr>
            <w:r w:rsidRPr="007D630A">
              <w:rPr>
                <w:rFonts w:cstheme="minorHAnsi"/>
                <w:lang w:eastAsia="ar-SA"/>
              </w:rPr>
              <w:t xml:space="preserve">Ανταπόκριση για το </w:t>
            </w:r>
            <w:proofErr w:type="spellStart"/>
            <w:r w:rsidRPr="007D630A">
              <w:rPr>
                <w:rFonts w:cstheme="minorHAnsi"/>
                <w:lang w:eastAsia="ar-SA"/>
              </w:rPr>
              <w:t>Hardware</w:t>
            </w:r>
            <w:proofErr w:type="spellEnd"/>
            <w:r w:rsidRPr="007D630A">
              <w:rPr>
                <w:rFonts w:cstheme="minorHAnsi"/>
                <w:lang w:eastAsia="ar-SA"/>
              </w:rPr>
              <w:t xml:space="preserve"> εντός της επομένης εργάσιμης ημέρας   On-</w:t>
            </w:r>
            <w:proofErr w:type="spellStart"/>
            <w:r w:rsidRPr="007D630A">
              <w:rPr>
                <w:rFonts w:cstheme="minorHAnsi"/>
                <w:lang w:eastAsia="ar-SA"/>
              </w:rPr>
              <w:t>Site</w:t>
            </w:r>
            <w:proofErr w:type="spellEnd"/>
            <w:r w:rsidRPr="007D630A">
              <w:rPr>
                <w:rFonts w:cstheme="minorHAnsi"/>
                <w:lang w:eastAsia="ar-SA"/>
              </w:rPr>
              <w:t>, μετά από την διάγνωση της βλάβης, συμπεριλαμβανομένων των ανταλλακτικών και της εργασίας από τον κατασκευαστή.</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4966D8"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9FB3958" w14:textId="77777777" w:rsidR="00047125" w:rsidRPr="007D630A" w:rsidRDefault="00047125" w:rsidP="007D630A">
            <w:pPr>
              <w:jc w:val="both"/>
              <w:rPr>
                <w:rFonts w:cstheme="min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D3CCBE" w14:textId="77777777" w:rsidR="00047125" w:rsidRPr="007D630A" w:rsidRDefault="00047125" w:rsidP="007D630A">
            <w:pPr>
              <w:jc w:val="both"/>
              <w:rPr>
                <w:rFonts w:cstheme="minorHAnsi"/>
                <w:lang w:eastAsia="ar-SA"/>
              </w:rPr>
            </w:pPr>
          </w:p>
        </w:tc>
      </w:tr>
      <w:tr w:rsidR="00047125" w:rsidRPr="007D630A" w14:paraId="24145929" w14:textId="77777777" w:rsidTr="009C794B">
        <w:trPr>
          <w:trHeight w:val="227"/>
          <w:jc w:val="center"/>
        </w:trPr>
        <w:tc>
          <w:tcPr>
            <w:tcW w:w="1390" w:type="dxa"/>
            <w:tcBorders>
              <w:top w:val="single" w:sz="6" w:space="0" w:color="000000"/>
              <w:left w:val="single" w:sz="6" w:space="0" w:color="000000"/>
              <w:bottom w:val="single" w:sz="6" w:space="0" w:color="000000"/>
              <w:right w:val="nil"/>
            </w:tcBorders>
            <w:shd w:val="clear" w:color="auto" w:fill="FFFFFF"/>
            <w:vAlign w:val="center"/>
          </w:tcPr>
          <w:p w14:paraId="238E2011" w14:textId="77777777" w:rsidR="00047125" w:rsidRPr="007D630A" w:rsidRDefault="00047125" w:rsidP="007D630A">
            <w:pPr>
              <w:pStyle w:val="a6"/>
              <w:numPr>
                <w:ilvl w:val="0"/>
                <w:numId w:val="40"/>
              </w:numPr>
              <w:suppressAutoHyphens w:val="0"/>
              <w:spacing w:after="0" w:line="256" w:lineRule="auto"/>
              <w:jc w:val="both"/>
              <w:rPr>
                <w:rFonts w:asciiTheme="minorHAnsi" w:hAnsiTheme="minorHAnsi" w:cstheme="minorHAnsi"/>
                <w:bCs/>
                <w:lang w:eastAsia="en-US"/>
              </w:rPr>
            </w:pPr>
          </w:p>
        </w:tc>
        <w:tc>
          <w:tcPr>
            <w:tcW w:w="3885" w:type="dxa"/>
            <w:tcBorders>
              <w:top w:val="single" w:sz="6" w:space="0" w:color="000000"/>
              <w:left w:val="single" w:sz="6" w:space="0" w:color="000000"/>
              <w:bottom w:val="single" w:sz="6" w:space="0" w:color="000000"/>
              <w:right w:val="nil"/>
            </w:tcBorders>
            <w:shd w:val="clear" w:color="auto" w:fill="FFFFFF"/>
          </w:tcPr>
          <w:p w14:paraId="1E70F35C" w14:textId="77777777" w:rsidR="00047125" w:rsidRPr="007D630A" w:rsidRDefault="00047125" w:rsidP="007D630A">
            <w:pPr>
              <w:jc w:val="both"/>
              <w:rPr>
                <w:rFonts w:cstheme="minorHAnsi"/>
                <w:lang w:eastAsia="ar-SA"/>
              </w:rPr>
            </w:pPr>
            <w:r w:rsidRPr="007D630A">
              <w:rPr>
                <w:rFonts w:cstheme="minorHAnsi"/>
                <w:lang w:eastAsia="ar-SA"/>
              </w:rPr>
              <w:t>Η προσφερόμενη εγγύηση – τεχνική υποστήριξη θα πρέπει να προσφέρεται από τον κατασκευαστή και να αποδεικνύεται γραπτά, με παραπομπή σε κωδικό και δήλωση του κατασκευαστή</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34D953" w14:textId="77777777" w:rsidR="00047125" w:rsidRPr="007D630A" w:rsidRDefault="00047125" w:rsidP="007D630A">
            <w:pPr>
              <w:jc w:val="both"/>
              <w:rPr>
                <w:rFonts w:cstheme="minorHAnsi"/>
                <w:lang w:eastAsia="ar-SA"/>
              </w:rPr>
            </w:pPr>
            <w:r w:rsidRPr="007D630A">
              <w:rPr>
                <w:rFonts w:cstheme="minorHAnsi"/>
                <w:lang w:eastAsia="ar-SA"/>
              </w:rPr>
              <w:t>ΝΑΙ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C823B3C" w14:textId="77777777" w:rsidR="00047125" w:rsidRPr="007D630A" w:rsidRDefault="00047125" w:rsidP="007D630A">
            <w:pPr>
              <w:jc w:val="both"/>
              <w:rPr>
                <w:rFonts w:cstheme="min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277731" w14:textId="77777777" w:rsidR="00047125" w:rsidRPr="007D630A" w:rsidRDefault="00047125" w:rsidP="007D630A">
            <w:pPr>
              <w:jc w:val="both"/>
              <w:rPr>
                <w:rFonts w:cstheme="minorHAnsi"/>
              </w:rPr>
            </w:pPr>
          </w:p>
        </w:tc>
      </w:tr>
    </w:tbl>
    <w:p w14:paraId="5498F593" w14:textId="72A72A63" w:rsidR="00047125" w:rsidRPr="007D630A" w:rsidRDefault="00047125" w:rsidP="007D630A">
      <w:pPr>
        <w:jc w:val="both"/>
        <w:rPr>
          <w:rFonts w:cstheme="minorHAnsi"/>
          <w:lang w:eastAsia="zh-CN"/>
        </w:rPr>
      </w:pPr>
    </w:p>
    <w:p w14:paraId="12121B04" w14:textId="1BC9FBE7" w:rsidR="00047125" w:rsidRPr="007D630A" w:rsidRDefault="00047125" w:rsidP="007D630A">
      <w:pPr>
        <w:pStyle w:val="3"/>
        <w:jc w:val="both"/>
        <w:rPr>
          <w:rFonts w:asciiTheme="minorHAnsi" w:hAnsiTheme="minorHAnsi" w:cstheme="minorHAnsi"/>
          <w:lang w:eastAsia="zh-CN"/>
        </w:rPr>
      </w:pPr>
      <w:bookmarkStart w:id="75" w:name="_Toc135201853"/>
      <w:r w:rsidRPr="007D630A">
        <w:rPr>
          <w:rFonts w:asciiTheme="minorHAnsi" w:hAnsiTheme="minorHAnsi" w:cstheme="minorHAnsi"/>
          <w:lang w:eastAsia="zh-CN"/>
        </w:rPr>
        <w:t xml:space="preserve">21.4  </w:t>
      </w:r>
      <w:proofErr w:type="spellStart"/>
      <w:r w:rsidRPr="007D630A">
        <w:rPr>
          <w:rFonts w:asciiTheme="minorHAnsi" w:hAnsiTheme="minorHAnsi" w:cstheme="minorHAnsi"/>
          <w:lang w:eastAsia="zh-CN"/>
        </w:rPr>
        <w:t>Rack</w:t>
      </w:r>
      <w:proofErr w:type="spellEnd"/>
      <w:r w:rsidRPr="007D630A">
        <w:rPr>
          <w:rFonts w:asciiTheme="minorHAnsi" w:hAnsiTheme="minorHAnsi" w:cstheme="minorHAnsi"/>
          <w:lang w:eastAsia="zh-CN"/>
        </w:rPr>
        <w:t xml:space="preserve"> συγκέντρωσης του εξοπλισμού</w:t>
      </w:r>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Τμ</w:t>
      </w:r>
      <w:proofErr w:type="spellEnd"/>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Πληρ</w:t>
      </w:r>
      <w:proofErr w:type="spellEnd"/>
      <w:r w:rsidR="0056440F" w:rsidRPr="007D630A">
        <w:rPr>
          <w:rFonts w:asciiTheme="minorHAnsi" w:hAnsiTheme="minorHAnsi" w:cstheme="minorHAnsi"/>
          <w:lang w:eastAsia="zh-CN"/>
        </w:rPr>
        <w:t>.)</w:t>
      </w:r>
      <w:bookmarkEnd w:id="75"/>
    </w:p>
    <w:p w14:paraId="5ABE5F7E" w14:textId="54623E76" w:rsidR="00047125" w:rsidRPr="007D630A" w:rsidRDefault="00047125" w:rsidP="007D630A">
      <w:pPr>
        <w:jc w:val="both"/>
        <w:rPr>
          <w:rFonts w:cstheme="minorHAnsi"/>
          <w:lang w:eastAsia="zh-CN"/>
        </w:rPr>
      </w:pPr>
    </w:p>
    <w:tbl>
      <w:tblPr>
        <w:tblW w:w="0" w:type="auto"/>
        <w:jc w:val="center"/>
        <w:tblCellMar>
          <w:top w:w="57" w:type="dxa"/>
          <w:left w:w="57" w:type="dxa"/>
          <w:bottom w:w="57" w:type="dxa"/>
          <w:right w:w="57" w:type="dxa"/>
        </w:tblCellMar>
        <w:tblLook w:val="04A0" w:firstRow="1" w:lastRow="0" w:firstColumn="1" w:lastColumn="0" w:noHBand="0" w:noVBand="1"/>
      </w:tblPr>
      <w:tblGrid>
        <w:gridCol w:w="362"/>
        <w:gridCol w:w="2993"/>
        <w:gridCol w:w="1479"/>
        <w:gridCol w:w="6"/>
        <w:gridCol w:w="1462"/>
        <w:gridCol w:w="1988"/>
      </w:tblGrid>
      <w:tr w:rsidR="00047125" w:rsidRPr="007D630A" w14:paraId="4B254FEE" w14:textId="77777777" w:rsidTr="009C794B">
        <w:trPr>
          <w:trHeight w:val="227"/>
          <w:jc w:val="center"/>
        </w:trPr>
        <w:tc>
          <w:tcPr>
            <w:tcW w:w="10195" w:type="dxa"/>
            <w:gridSpan w:val="6"/>
            <w:tcBorders>
              <w:top w:val="single" w:sz="6" w:space="0" w:color="000000"/>
              <w:left w:val="single" w:sz="6" w:space="0" w:color="000000"/>
              <w:bottom w:val="single" w:sz="6" w:space="0" w:color="000000"/>
              <w:right w:val="single" w:sz="6" w:space="0" w:color="000000"/>
            </w:tcBorders>
            <w:shd w:val="clear" w:color="auto" w:fill="auto"/>
          </w:tcPr>
          <w:p w14:paraId="602373FB"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047125" w:rsidRPr="007D630A" w14:paraId="618D022D" w14:textId="77777777" w:rsidTr="009C794B">
        <w:trPr>
          <w:trHeight w:val="227"/>
          <w:jc w:val="center"/>
        </w:trPr>
        <w:tc>
          <w:tcPr>
            <w:tcW w:w="6233" w:type="dxa"/>
            <w:gridSpan w:val="4"/>
            <w:tcBorders>
              <w:top w:val="single" w:sz="6" w:space="0" w:color="000000"/>
              <w:left w:val="single" w:sz="6" w:space="0" w:color="000000"/>
              <w:bottom w:val="single" w:sz="6" w:space="0" w:color="000000"/>
              <w:right w:val="single" w:sz="6" w:space="0" w:color="000000"/>
            </w:tcBorders>
            <w:shd w:val="clear" w:color="auto" w:fill="auto"/>
          </w:tcPr>
          <w:p w14:paraId="71783EF1"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9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D138974"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047125" w:rsidRPr="007D630A" w14:paraId="13E2C9C6" w14:textId="77777777" w:rsidTr="009C794B">
        <w:trPr>
          <w:trHeight w:val="227"/>
          <w:jc w:val="center"/>
        </w:trPr>
        <w:tc>
          <w:tcPr>
            <w:tcW w:w="4716" w:type="dxa"/>
            <w:gridSpan w:val="2"/>
            <w:tcBorders>
              <w:top w:val="single" w:sz="6" w:space="0" w:color="000000"/>
              <w:left w:val="single" w:sz="6" w:space="0" w:color="000000"/>
              <w:bottom w:val="single" w:sz="6" w:space="0" w:color="000000"/>
              <w:right w:val="nil"/>
            </w:tcBorders>
            <w:shd w:val="clear" w:color="auto" w:fill="auto"/>
            <w:vAlign w:val="center"/>
            <w:hideMark/>
          </w:tcPr>
          <w:p w14:paraId="79996CC8" w14:textId="77777777" w:rsidR="00047125" w:rsidRPr="007D630A" w:rsidRDefault="00047125" w:rsidP="007D630A">
            <w:pPr>
              <w:jc w:val="both"/>
              <w:rPr>
                <w:rFonts w:cstheme="minorHAnsi"/>
                <w:b/>
                <w:bCs/>
              </w:rPr>
            </w:pPr>
            <w:r w:rsidRPr="007D630A">
              <w:rPr>
                <w:rFonts w:cstheme="minorHAnsi"/>
                <w:b/>
                <w:bCs/>
              </w:rPr>
              <w:t>Περιγραφή Είδους</w:t>
            </w:r>
          </w:p>
        </w:tc>
        <w:tc>
          <w:tcPr>
            <w:tcW w:w="15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EF3F34"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E585BD3"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76E65" w14:textId="77777777" w:rsidR="00047125" w:rsidRPr="007D630A" w:rsidRDefault="00047125"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047125" w:rsidRPr="007D630A" w14:paraId="59E733C7" w14:textId="77777777" w:rsidTr="009C794B">
        <w:trPr>
          <w:trHeight w:val="227"/>
          <w:jc w:val="center"/>
        </w:trPr>
        <w:tc>
          <w:tcPr>
            <w:tcW w:w="421" w:type="dxa"/>
            <w:tcBorders>
              <w:top w:val="single" w:sz="6" w:space="0" w:color="000000"/>
              <w:left w:val="single" w:sz="6" w:space="0" w:color="000000"/>
              <w:bottom w:val="single" w:sz="6" w:space="0" w:color="000000"/>
              <w:right w:val="nil"/>
            </w:tcBorders>
            <w:shd w:val="clear" w:color="auto" w:fill="auto"/>
            <w:vAlign w:val="center"/>
          </w:tcPr>
          <w:p w14:paraId="7E63636E" w14:textId="77777777" w:rsidR="00047125" w:rsidRPr="007D630A" w:rsidRDefault="00047125" w:rsidP="007D630A">
            <w:pPr>
              <w:jc w:val="both"/>
              <w:rPr>
                <w:rFonts w:cstheme="minorHAnsi"/>
                <w:bCs/>
                <w:lang w:val="en-US"/>
              </w:rPr>
            </w:pPr>
            <w:r w:rsidRPr="007D630A">
              <w:rPr>
                <w:rFonts w:cstheme="minorHAnsi"/>
                <w:bCs/>
                <w:lang w:val="en-US"/>
              </w:rPr>
              <w:lastRenderedPageBreak/>
              <w:t>1.</w:t>
            </w:r>
          </w:p>
        </w:tc>
        <w:tc>
          <w:tcPr>
            <w:tcW w:w="4295" w:type="dxa"/>
            <w:tcBorders>
              <w:top w:val="single" w:sz="6" w:space="0" w:color="000000"/>
              <w:left w:val="single" w:sz="6" w:space="0" w:color="000000"/>
              <w:bottom w:val="single" w:sz="6" w:space="0" w:color="000000"/>
              <w:right w:val="nil"/>
            </w:tcBorders>
            <w:shd w:val="clear" w:color="auto" w:fill="auto"/>
            <w:vAlign w:val="center"/>
          </w:tcPr>
          <w:p w14:paraId="45EA5D22" w14:textId="77777777" w:rsidR="00047125" w:rsidRPr="007D630A" w:rsidRDefault="00047125" w:rsidP="007D630A">
            <w:pPr>
              <w:jc w:val="both"/>
              <w:rPr>
                <w:rFonts w:cstheme="minorHAnsi"/>
                <w:bCs/>
              </w:rPr>
            </w:pPr>
            <w:proofErr w:type="spellStart"/>
            <w:r w:rsidRPr="007D630A">
              <w:rPr>
                <w:rFonts w:cstheme="minorHAnsi"/>
                <w:bCs/>
              </w:rPr>
              <w:t>Επιδαπέδια</w:t>
            </w:r>
            <w:proofErr w:type="spellEnd"/>
            <w:r w:rsidRPr="007D630A">
              <w:rPr>
                <w:rFonts w:cstheme="minorHAnsi"/>
                <w:bCs/>
              </w:rPr>
              <w:t xml:space="preserve"> καμπίνα 42U(2m) 60cm X 120 </w:t>
            </w:r>
            <w:proofErr w:type="spellStart"/>
            <w:r w:rsidRPr="007D630A">
              <w:rPr>
                <w:rFonts w:cstheme="minorHAnsi"/>
                <w:bCs/>
              </w:rPr>
              <w:t>cm</w:t>
            </w:r>
            <w:proofErr w:type="spellEnd"/>
          </w:p>
        </w:tc>
        <w:tc>
          <w:tcPr>
            <w:tcW w:w="15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3CA07" w14:textId="77777777" w:rsidR="00047125" w:rsidRPr="007D630A" w:rsidRDefault="00047125" w:rsidP="007D630A">
            <w:pPr>
              <w:pStyle w:val="a8"/>
              <w:jc w:val="both"/>
              <w:rPr>
                <w:rFonts w:asciiTheme="minorHAnsi" w:hAnsiTheme="minorHAnsi" w:cstheme="minorHAnsi"/>
                <w:b w:val="0"/>
              </w:rPr>
            </w:pPr>
            <w:r w:rsidRPr="007D630A">
              <w:rPr>
                <w:rFonts w:asciiTheme="minorHAnsi" w:hAnsiTheme="minorHAnsi" w:cstheme="minorHAnsi"/>
                <w:b w:val="0"/>
              </w:rPr>
              <w:t>ΝΑΙ</w:t>
            </w: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B6A3EDD" w14:textId="77777777" w:rsidR="00047125" w:rsidRPr="007D630A" w:rsidRDefault="00047125" w:rsidP="007D630A">
            <w:pPr>
              <w:pStyle w:val="a8"/>
              <w:jc w:val="both"/>
              <w:rPr>
                <w:rFonts w:asciiTheme="minorHAnsi" w:hAnsiTheme="minorHAnsi" w:cstheme="minorHAnsi"/>
              </w:rPr>
            </w:pP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A99B2" w14:textId="77777777" w:rsidR="00047125" w:rsidRPr="007D630A" w:rsidRDefault="00047125" w:rsidP="007D630A">
            <w:pPr>
              <w:pStyle w:val="a8"/>
              <w:jc w:val="both"/>
              <w:rPr>
                <w:rFonts w:asciiTheme="minorHAnsi" w:hAnsiTheme="minorHAnsi" w:cstheme="minorHAnsi"/>
              </w:rPr>
            </w:pPr>
          </w:p>
        </w:tc>
      </w:tr>
      <w:tr w:rsidR="00047125" w:rsidRPr="007D630A" w14:paraId="1605B9E4" w14:textId="77777777" w:rsidTr="009C794B">
        <w:trPr>
          <w:trHeight w:val="227"/>
          <w:jc w:val="center"/>
        </w:trPr>
        <w:tc>
          <w:tcPr>
            <w:tcW w:w="421" w:type="dxa"/>
            <w:tcBorders>
              <w:top w:val="single" w:sz="6" w:space="0" w:color="000000"/>
              <w:left w:val="single" w:sz="6" w:space="0" w:color="000000"/>
              <w:bottom w:val="single" w:sz="6" w:space="0" w:color="000000"/>
              <w:right w:val="nil"/>
            </w:tcBorders>
            <w:shd w:val="clear" w:color="auto" w:fill="auto"/>
            <w:vAlign w:val="center"/>
          </w:tcPr>
          <w:p w14:paraId="15BA4BA3" w14:textId="77777777" w:rsidR="00047125" w:rsidRPr="007D630A" w:rsidRDefault="00047125" w:rsidP="007D630A">
            <w:pPr>
              <w:jc w:val="both"/>
              <w:rPr>
                <w:rFonts w:cstheme="minorHAnsi"/>
                <w:bCs/>
              </w:rPr>
            </w:pPr>
            <w:r w:rsidRPr="007D630A">
              <w:rPr>
                <w:rFonts w:cstheme="minorHAnsi"/>
                <w:bCs/>
              </w:rPr>
              <w:t>2.</w:t>
            </w:r>
          </w:p>
        </w:tc>
        <w:tc>
          <w:tcPr>
            <w:tcW w:w="4295" w:type="dxa"/>
            <w:tcBorders>
              <w:top w:val="single" w:sz="6" w:space="0" w:color="000000"/>
              <w:left w:val="single" w:sz="6" w:space="0" w:color="000000"/>
              <w:bottom w:val="single" w:sz="6" w:space="0" w:color="000000"/>
              <w:right w:val="nil"/>
            </w:tcBorders>
            <w:shd w:val="clear" w:color="auto" w:fill="auto"/>
            <w:vAlign w:val="center"/>
          </w:tcPr>
          <w:p w14:paraId="26F466BC" w14:textId="77777777" w:rsidR="00047125" w:rsidRPr="007D630A" w:rsidRDefault="00047125" w:rsidP="007D630A">
            <w:pPr>
              <w:jc w:val="both"/>
              <w:rPr>
                <w:rFonts w:cstheme="minorHAnsi"/>
                <w:bCs/>
              </w:rPr>
            </w:pPr>
            <w:r w:rsidRPr="007D630A">
              <w:rPr>
                <w:rStyle w:val="fontstyle01"/>
                <w:rFonts w:asciiTheme="minorHAnsi" w:hAnsiTheme="minorHAnsi" w:cstheme="minorHAnsi"/>
                <w:sz w:val="24"/>
                <w:szCs w:val="24"/>
              </w:rPr>
              <w:t>Ράφι</w:t>
            </w:r>
          </w:p>
        </w:tc>
        <w:tc>
          <w:tcPr>
            <w:tcW w:w="15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60ED2"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b w:val="0"/>
              </w:rPr>
              <w:t>ΝΑΙ</w:t>
            </w: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E433D92" w14:textId="77777777" w:rsidR="00047125" w:rsidRPr="007D630A" w:rsidRDefault="00047125" w:rsidP="007D630A">
            <w:pPr>
              <w:pStyle w:val="a8"/>
              <w:jc w:val="both"/>
              <w:rPr>
                <w:rFonts w:asciiTheme="minorHAnsi" w:hAnsiTheme="minorHAnsi" w:cstheme="minorHAnsi"/>
              </w:rPr>
            </w:pP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DD51E" w14:textId="77777777" w:rsidR="00047125" w:rsidRPr="007D630A" w:rsidRDefault="00047125" w:rsidP="007D630A">
            <w:pPr>
              <w:pStyle w:val="a8"/>
              <w:jc w:val="both"/>
              <w:rPr>
                <w:rFonts w:asciiTheme="minorHAnsi" w:hAnsiTheme="minorHAnsi" w:cstheme="minorHAnsi"/>
              </w:rPr>
            </w:pPr>
          </w:p>
        </w:tc>
      </w:tr>
      <w:tr w:rsidR="00047125" w:rsidRPr="007D630A" w14:paraId="7C38F61A" w14:textId="77777777" w:rsidTr="009C794B">
        <w:trPr>
          <w:trHeight w:val="227"/>
          <w:jc w:val="center"/>
        </w:trPr>
        <w:tc>
          <w:tcPr>
            <w:tcW w:w="421" w:type="dxa"/>
            <w:tcBorders>
              <w:top w:val="single" w:sz="6" w:space="0" w:color="000000"/>
              <w:left w:val="single" w:sz="6" w:space="0" w:color="000000"/>
              <w:bottom w:val="single" w:sz="6" w:space="0" w:color="000000"/>
              <w:right w:val="nil"/>
            </w:tcBorders>
            <w:shd w:val="clear" w:color="auto" w:fill="auto"/>
            <w:vAlign w:val="center"/>
          </w:tcPr>
          <w:p w14:paraId="74B91912" w14:textId="77777777" w:rsidR="00047125" w:rsidRPr="007D630A" w:rsidRDefault="00047125" w:rsidP="007D630A">
            <w:pPr>
              <w:jc w:val="both"/>
              <w:rPr>
                <w:rFonts w:cstheme="minorHAnsi"/>
                <w:bCs/>
              </w:rPr>
            </w:pPr>
            <w:r w:rsidRPr="007D630A">
              <w:rPr>
                <w:rFonts w:cstheme="minorHAnsi"/>
                <w:bCs/>
              </w:rPr>
              <w:t>3.</w:t>
            </w:r>
          </w:p>
        </w:tc>
        <w:tc>
          <w:tcPr>
            <w:tcW w:w="4295" w:type="dxa"/>
            <w:tcBorders>
              <w:top w:val="single" w:sz="6" w:space="0" w:color="000000"/>
              <w:left w:val="single" w:sz="6" w:space="0" w:color="000000"/>
              <w:bottom w:val="single" w:sz="6" w:space="0" w:color="000000"/>
              <w:right w:val="nil"/>
            </w:tcBorders>
            <w:shd w:val="clear" w:color="auto" w:fill="auto"/>
            <w:vAlign w:val="center"/>
          </w:tcPr>
          <w:p w14:paraId="7C03BF0C" w14:textId="77777777" w:rsidR="00047125" w:rsidRPr="007D630A" w:rsidRDefault="00047125" w:rsidP="007D630A">
            <w:pPr>
              <w:jc w:val="both"/>
              <w:rPr>
                <w:rFonts w:cstheme="minorHAnsi"/>
                <w:bCs/>
              </w:rPr>
            </w:pPr>
            <w:r w:rsidRPr="007D630A">
              <w:rPr>
                <w:rStyle w:val="fontstyle01"/>
                <w:rFonts w:asciiTheme="minorHAnsi" w:hAnsiTheme="minorHAnsi" w:cstheme="minorHAnsi"/>
                <w:sz w:val="24"/>
                <w:szCs w:val="24"/>
              </w:rPr>
              <w:t>2 ΣΕΤ 4 ΤΡΟΧΩΝ (2+2 με</w:t>
            </w:r>
            <w:r w:rsidRPr="007D630A">
              <w:rPr>
                <w:rFonts w:cstheme="minorHAnsi"/>
                <w:color w:val="000000"/>
              </w:rPr>
              <w:br/>
            </w:r>
            <w:r w:rsidRPr="007D630A">
              <w:rPr>
                <w:rStyle w:val="fontstyle01"/>
                <w:rFonts w:asciiTheme="minorHAnsi" w:hAnsiTheme="minorHAnsi" w:cstheme="minorHAnsi"/>
                <w:sz w:val="24"/>
                <w:szCs w:val="24"/>
              </w:rPr>
              <w:t>φρένο)</w:t>
            </w:r>
          </w:p>
        </w:tc>
        <w:tc>
          <w:tcPr>
            <w:tcW w:w="15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524C6" w14:textId="77777777" w:rsidR="00047125" w:rsidRPr="007D630A" w:rsidRDefault="00047125" w:rsidP="007D630A">
            <w:pPr>
              <w:pStyle w:val="a8"/>
              <w:jc w:val="both"/>
              <w:rPr>
                <w:rFonts w:asciiTheme="minorHAnsi" w:hAnsiTheme="minorHAnsi" w:cstheme="minorHAnsi"/>
              </w:rPr>
            </w:pPr>
            <w:r w:rsidRPr="007D630A">
              <w:rPr>
                <w:rFonts w:asciiTheme="minorHAnsi" w:hAnsiTheme="minorHAnsi" w:cstheme="minorHAnsi"/>
                <w:b w:val="0"/>
              </w:rPr>
              <w:t>ΝΑΙ</w:t>
            </w: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208BAF" w14:textId="77777777" w:rsidR="00047125" w:rsidRPr="007D630A" w:rsidRDefault="00047125" w:rsidP="007D630A">
            <w:pPr>
              <w:pStyle w:val="a8"/>
              <w:jc w:val="both"/>
              <w:rPr>
                <w:rFonts w:asciiTheme="minorHAnsi" w:hAnsiTheme="minorHAnsi" w:cstheme="minorHAnsi"/>
              </w:rPr>
            </w:pP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B848E" w14:textId="77777777" w:rsidR="00047125" w:rsidRPr="007D630A" w:rsidRDefault="00047125" w:rsidP="007D630A">
            <w:pPr>
              <w:pStyle w:val="a8"/>
              <w:jc w:val="both"/>
              <w:rPr>
                <w:rFonts w:asciiTheme="minorHAnsi" w:hAnsiTheme="minorHAnsi" w:cstheme="minorHAnsi"/>
              </w:rPr>
            </w:pPr>
          </w:p>
        </w:tc>
      </w:tr>
    </w:tbl>
    <w:p w14:paraId="58031EF7" w14:textId="3480A79E" w:rsidR="00047125" w:rsidRPr="007D630A" w:rsidRDefault="00047125" w:rsidP="007D630A">
      <w:pPr>
        <w:jc w:val="both"/>
        <w:rPr>
          <w:rFonts w:cstheme="minorHAnsi"/>
          <w:lang w:eastAsia="zh-CN"/>
        </w:rPr>
      </w:pPr>
    </w:p>
    <w:p w14:paraId="46AB15C4" w14:textId="3417814F" w:rsidR="00047125" w:rsidRPr="007D630A" w:rsidRDefault="00047125" w:rsidP="007D630A">
      <w:pPr>
        <w:pStyle w:val="2"/>
        <w:rPr>
          <w:rFonts w:asciiTheme="minorHAnsi" w:hAnsiTheme="minorHAnsi" w:cstheme="minorHAnsi"/>
          <w:lang w:val="el-GR"/>
        </w:rPr>
      </w:pPr>
      <w:bookmarkStart w:id="76" w:name="_Toc135201854"/>
      <w:r w:rsidRPr="007D630A">
        <w:rPr>
          <w:rFonts w:asciiTheme="minorHAnsi" w:hAnsiTheme="minorHAnsi" w:cstheme="minorHAnsi"/>
          <w:lang w:val="el-GR"/>
        </w:rPr>
        <w:t>Τμήμα 22. Εξοπλισμός συλλογής και ανάλυσης εικόνων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Πληρ</w:t>
      </w:r>
      <w:proofErr w:type="spellEnd"/>
      <w:r w:rsidRPr="007D630A">
        <w:rPr>
          <w:rFonts w:asciiTheme="minorHAnsi" w:hAnsiTheme="minorHAnsi" w:cstheme="minorHAnsi"/>
          <w:lang w:val="el-GR"/>
        </w:rPr>
        <w:t>.)</w:t>
      </w:r>
      <w:bookmarkEnd w:id="76"/>
    </w:p>
    <w:p w14:paraId="04C87A6F" w14:textId="1A0DB9C9" w:rsidR="00047125" w:rsidRPr="007D630A" w:rsidRDefault="00047125" w:rsidP="007D630A">
      <w:pPr>
        <w:jc w:val="both"/>
        <w:rPr>
          <w:rFonts w:cstheme="minorHAnsi"/>
          <w:lang w:eastAsia="zh-CN"/>
        </w:rPr>
      </w:pPr>
    </w:p>
    <w:p w14:paraId="1B9D161C" w14:textId="11F88319" w:rsidR="00047125" w:rsidRPr="007D630A" w:rsidRDefault="00047125" w:rsidP="007D630A">
      <w:pPr>
        <w:pStyle w:val="3"/>
        <w:jc w:val="both"/>
        <w:rPr>
          <w:rFonts w:asciiTheme="minorHAnsi" w:hAnsiTheme="minorHAnsi" w:cstheme="minorHAnsi"/>
          <w:lang w:eastAsia="zh-CN"/>
        </w:rPr>
      </w:pPr>
      <w:bookmarkStart w:id="77" w:name="_Toc135201855"/>
      <w:r w:rsidRPr="007D630A">
        <w:rPr>
          <w:rFonts w:asciiTheme="minorHAnsi" w:hAnsiTheme="minorHAnsi" w:cstheme="minorHAnsi"/>
          <w:lang w:eastAsia="zh-CN"/>
        </w:rPr>
        <w:t>22.1 Κάρτα Γραφικών Υψηλών Επιδόσεων</w:t>
      </w:r>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Τμ</w:t>
      </w:r>
      <w:proofErr w:type="spellEnd"/>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Πληρ</w:t>
      </w:r>
      <w:proofErr w:type="spellEnd"/>
      <w:r w:rsidR="0056440F" w:rsidRPr="007D630A">
        <w:rPr>
          <w:rFonts w:asciiTheme="minorHAnsi" w:hAnsiTheme="minorHAnsi" w:cstheme="minorHAnsi"/>
          <w:lang w:eastAsia="zh-CN"/>
        </w:rPr>
        <w:t>.)</w:t>
      </w:r>
      <w:bookmarkEnd w:id="77"/>
    </w:p>
    <w:p w14:paraId="4787830C" w14:textId="34BB32B6" w:rsidR="00047125" w:rsidRPr="007D630A" w:rsidRDefault="00047125"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196"/>
        <w:gridCol w:w="2268"/>
        <w:gridCol w:w="1418"/>
        <w:gridCol w:w="1586"/>
      </w:tblGrid>
      <w:tr w:rsidR="008530A6" w:rsidRPr="007D630A" w14:paraId="29FCA48E"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6DC7EDDA"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8530A6" w:rsidRPr="007D630A" w14:paraId="2C7A6F33" w14:textId="77777777" w:rsidTr="009C794B">
        <w:trPr>
          <w:cantSplit/>
          <w:jc w:val="center"/>
        </w:trPr>
        <w:tc>
          <w:tcPr>
            <w:tcW w:w="6975" w:type="dxa"/>
            <w:gridSpan w:val="3"/>
            <w:tcBorders>
              <w:top w:val="single" w:sz="4" w:space="0" w:color="auto"/>
              <w:left w:val="single" w:sz="4" w:space="0" w:color="auto"/>
              <w:bottom w:val="single" w:sz="4" w:space="0" w:color="auto"/>
              <w:right w:val="single" w:sz="4" w:space="0" w:color="auto"/>
            </w:tcBorders>
            <w:hideMark/>
          </w:tcPr>
          <w:p w14:paraId="5C41A5D7"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5D84032B"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8530A6" w:rsidRPr="007D630A" w14:paraId="4F5A9C3B" w14:textId="77777777" w:rsidTr="009C794B">
        <w:trPr>
          <w:cantSplit/>
          <w:jc w:val="center"/>
        </w:trPr>
        <w:tc>
          <w:tcPr>
            <w:tcW w:w="4707" w:type="dxa"/>
            <w:gridSpan w:val="2"/>
            <w:tcBorders>
              <w:top w:val="single" w:sz="4" w:space="0" w:color="auto"/>
              <w:left w:val="single" w:sz="4" w:space="0" w:color="auto"/>
              <w:bottom w:val="single" w:sz="4" w:space="0" w:color="auto"/>
              <w:right w:val="single" w:sz="4" w:space="0" w:color="auto"/>
            </w:tcBorders>
            <w:vAlign w:val="center"/>
            <w:hideMark/>
          </w:tcPr>
          <w:p w14:paraId="7008C48D"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694AF0"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C9A74"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E6E0FA3"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8530A6" w:rsidRPr="007D630A" w14:paraId="19DDD624"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6228703A"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196" w:type="dxa"/>
            <w:tcBorders>
              <w:top w:val="single" w:sz="4" w:space="0" w:color="auto"/>
              <w:left w:val="single" w:sz="4" w:space="0" w:color="auto"/>
              <w:bottom w:val="single" w:sz="4" w:space="0" w:color="auto"/>
              <w:right w:val="single" w:sz="4" w:space="0" w:color="auto"/>
            </w:tcBorders>
            <w:hideMark/>
          </w:tcPr>
          <w:p w14:paraId="44665762" w14:textId="77777777" w:rsidR="008530A6" w:rsidRPr="007D630A" w:rsidRDefault="008530A6" w:rsidP="007D630A">
            <w:pPr>
              <w:jc w:val="both"/>
              <w:rPr>
                <w:rFonts w:cstheme="minorHAnsi"/>
              </w:rPr>
            </w:pPr>
            <w:r w:rsidRPr="007D630A">
              <w:rPr>
                <w:rFonts w:cstheme="minorHAnsi"/>
              </w:rPr>
              <w:t>Χωρητικότητα Μνήμης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331D2D"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≥24</w:t>
            </w:r>
            <w:r w:rsidRPr="007D630A">
              <w:rPr>
                <w:rFonts w:asciiTheme="minorHAnsi" w:hAnsiTheme="minorHAnsi" w:cstheme="minorHAnsi"/>
                <w:b w:val="0"/>
                <w:bCs w:val="0"/>
                <w:szCs w:val="22"/>
                <w:lang w:val="en-US"/>
              </w:rPr>
              <w:t>GB</w:t>
            </w:r>
          </w:p>
        </w:tc>
        <w:tc>
          <w:tcPr>
            <w:tcW w:w="1418" w:type="dxa"/>
            <w:tcBorders>
              <w:top w:val="single" w:sz="4" w:space="0" w:color="auto"/>
              <w:left w:val="single" w:sz="4" w:space="0" w:color="auto"/>
              <w:bottom w:val="single" w:sz="4" w:space="0" w:color="auto"/>
              <w:right w:val="single" w:sz="4" w:space="0" w:color="auto"/>
            </w:tcBorders>
          </w:tcPr>
          <w:p w14:paraId="34F30145"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69847733"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31590DF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6E6CEB28"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196" w:type="dxa"/>
            <w:tcBorders>
              <w:top w:val="single" w:sz="4" w:space="0" w:color="auto"/>
              <w:left w:val="single" w:sz="4" w:space="0" w:color="auto"/>
              <w:bottom w:val="single" w:sz="4" w:space="0" w:color="auto"/>
              <w:right w:val="single" w:sz="4" w:space="0" w:color="auto"/>
            </w:tcBorders>
            <w:hideMark/>
          </w:tcPr>
          <w:p w14:paraId="638653B1" w14:textId="77777777" w:rsidR="008530A6" w:rsidRPr="007D630A" w:rsidRDefault="008530A6" w:rsidP="007D630A">
            <w:pPr>
              <w:jc w:val="both"/>
              <w:rPr>
                <w:rFonts w:cstheme="minorHAnsi"/>
              </w:rPr>
            </w:pPr>
            <w:r w:rsidRPr="007D630A">
              <w:rPr>
                <w:rFonts w:cstheme="minorHAnsi"/>
              </w:rPr>
              <w:t>Τύπος Μνήμης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459860"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GDDR6X</w:t>
            </w:r>
          </w:p>
        </w:tc>
        <w:tc>
          <w:tcPr>
            <w:tcW w:w="1418" w:type="dxa"/>
            <w:tcBorders>
              <w:top w:val="single" w:sz="4" w:space="0" w:color="auto"/>
              <w:left w:val="single" w:sz="4" w:space="0" w:color="auto"/>
              <w:bottom w:val="single" w:sz="4" w:space="0" w:color="auto"/>
              <w:right w:val="single" w:sz="4" w:space="0" w:color="auto"/>
            </w:tcBorders>
          </w:tcPr>
          <w:p w14:paraId="0FF36402"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07505EFF"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529AD07D"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0789DF5"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196" w:type="dxa"/>
            <w:tcBorders>
              <w:top w:val="single" w:sz="4" w:space="0" w:color="auto"/>
              <w:left w:val="single" w:sz="4" w:space="0" w:color="auto"/>
              <w:bottom w:val="single" w:sz="4" w:space="0" w:color="auto"/>
              <w:right w:val="single" w:sz="4" w:space="0" w:color="auto"/>
            </w:tcBorders>
            <w:hideMark/>
          </w:tcPr>
          <w:p w14:paraId="6E509DD0" w14:textId="77777777" w:rsidR="008530A6" w:rsidRPr="007D630A" w:rsidRDefault="008530A6" w:rsidP="007D630A">
            <w:pPr>
              <w:jc w:val="both"/>
              <w:rPr>
                <w:rFonts w:cstheme="minorHAnsi"/>
              </w:rPr>
            </w:pPr>
            <w:r w:rsidRPr="007D630A">
              <w:rPr>
                <w:rFonts w:cstheme="minorHAnsi"/>
              </w:rPr>
              <w:t xml:space="preserve">Memory </w:t>
            </w:r>
            <w:proofErr w:type="spellStart"/>
            <w:r w:rsidRPr="007D630A">
              <w:rPr>
                <w:rFonts w:cstheme="minorHAnsi"/>
              </w:rPr>
              <w:t>bus</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5C31E4A"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 xml:space="preserve">384 </w:t>
            </w:r>
            <w:proofErr w:type="spellStart"/>
            <w:r w:rsidRPr="007D630A">
              <w:rPr>
                <w:rFonts w:asciiTheme="minorHAnsi" w:hAnsiTheme="minorHAnsi" w:cstheme="minorHAnsi"/>
                <w:b w:val="0"/>
                <w:bCs w:val="0"/>
                <w:szCs w:val="22"/>
              </w:rPr>
              <w:t>bit</w:t>
            </w:r>
            <w:proofErr w:type="spellEnd"/>
          </w:p>
        </w:tc>
        <w:tc>
          <w:tcPr>
            <w:tcW w:w="1418" w:type="dxa"/>
            <w:tcBorders>
              <w:top w:val="single" w:sz="4" w:space="0" w:color="auto"/>
              <w:left w:val="single" w:sz="4" w:space="0" w:color="auto"/>
              <w:bottom w:val="single" w:sz="4" w:space="0" w:color="auto"/>
              <w:right w:val="single" w:sz="4" w:space="0" w:color="auto"/>
            </w:tcBorders>
          </w:tcPr>
          <w:p w14:paraId="496DBBBF"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11C87770"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7085937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83D2C38"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4</w:t>
            </w:r>
          </w:p>
        </w:tc>
        <w:tc>
          <w:tcPr>
            <w:tcW w:w="4196" w:type="dxa"/>
            <w:tcBorders>
              <w:top w:val="single" w:sz="4" w:space="0" w:color="auto"/>
              <w:left w:val="single" w:sz="4" w:space="0" w:color="auto"/>
              <w:bottom w:val="single" w:sz="4" w:space="0" w:color="auto"/>
              <w:right w:val="single" w:sz="4" w:space="0" w:color="auto"/>
            </w:tcBorders>
            <w:hideMark/>
          </w:tcPr>
          <w:p w14:paraId="7DD62DE4" w14:textId="77777777" w:rsidR="008530A6" w:rsidRPr="007D630A" w:rsidRDefault="008530A6" w:rsidP="007D630A">
            <w:pPr>
              <w:jc w:val="both"/>
              <w:rPr>
                <w:rFonts w:cstheme="minorHAnsi"/>
              </w:rPr>
            </w:pPr>
            <w:proofErr w:type="spellStart"/>
            <w:r w:rsidRPr="007D630A">
              <w:rPr>
                <w:rFonts w:cstheme="minorHAnsi"/>
              </w:rPr>
              <w:t>Interface</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1CAB83F5"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PCI Express x16 4.0</w:t>
            </w:r>
          </w:p>
        </w:tc>
        <w:tc>
          <w:tcPr>
            <w:tcW w:w="1418" w:type="dxa"/>
            <w:tcBorders>
              <w:top w:val="single" w:sz="4" w:space="0" w:color="auto"/>
              <w:left w:val="single" w:sz="4" w:space="0" w:color="auto"/>
              <w:bottom w:val="single" w:sz="4" w:space="0" w:color="auto"/>
              <w:right w:val="single" w:sz="4" w:space="0" w:color="auto"/>
            </w:tcBorders>
          </w:tcPr>
          <w:p w14:paraId="7AF218DB"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34B07502"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0EE3BAC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F77DA02"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196" w:type="dxa"/>
            <w:tcBorders>
              <w:top w:val="single" w:sz="4" w:space="0" w:color="auto"/>
              <w:left w:val="single" w:sz="4" w:space="0" w:color="auto"/>
              <w:bottom w:val="single" w:sz="4" w:space="0" w:color="auto"/>
              <w:right w:val="single" w:sz="4" w:space="0" w:color="auto"/>
            </w:tcBorders>
          </w:tcPr>
          <w:p w14:paraId="43F3502C" w14:textId="77777777" w:rsidR="008530A6" w:rsidRPr="007D630A" w:rsidRDefault="008530A6" w:rsidP="007D630A">
            <w:pPr>
              <w:jc w:val="both"/>
              <w:rPr>
                <w:rFonts w:cstheme="minorHAnsi"/>
                <w:lang w:val="en-GB"/>
              </w:rPr>
            </w:pPr>
            <w:proofErr w:type="spellStart"/>
            <w:r w:rsidRPr="007D630A">
              <w:rPr>
                <w:rFonts w:cstheme="minorHAnsi"/>
                <w:lang w:val="en-GB"/>
              </w:rPr>
              <w:t>Μέγιστη</w:t>
            </w:r>
            <w:proofErr w:type="spellEnd"/>
            <w:r w:rsidRPr="007D630A">
              <w:rPr>
                <w:rFonts w:cstheme="minorHAnsi"/>
                <w:lang w:val="en-GB"/>
              </w:rPr>
              <w:t xml:space="preserve"> </w:t>
            </w:r>
            <w:proofErr w:type="spellStart"/>
            <w:r w:rsidRPr="007D630A">
              <w:rPr>
                <w:rFonts w:cstheme="minorHAnsi"/>
                <w:lang w:val="en-GB"/>
              </w:rPr>
              <w:t>Ανάλυση</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685792D4"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 xml:space="preserve">7680x4320 </w:t>
            </w:r>
            <w:proofErr w:type="spellStart"/>
            <w:r w:rsidRPr="007D630A">
              <w:rPr>
                <w:rFonts w:asciiTheme="minorHAnsi" w:hAnsiTheme="minorHAnsi" w:cstheme="minorHAnsi"/>
                <w:b w:val="0"/>
                <w:bCs w:val="0"/>
                <w:szCs w:val="22"/>
              </w:rPr>
              <w:t>pixels</w:t>
            </w:r>
            <w:proofErr w:type="spellEnd"/>
          </w:p>
        </w:tc>
        <w:tc>
          <w:tcPr>
            <w:tcW w:w="1418" w:type="dxa"/>
            <w:tcBorders>
              <w:top w:val="single" w:sz="4" w:space="0" w:color="auto"/>
              <w:left w:val="single" w:sz="4" w:space="0" w:color="auto"/>
              <w:bottom w:val="single" w:sz="4" w:space="0" w:color="auto"/>
              <w:right w:val="single" w:sz="4" w:space="0" w:color="auto"/>
            </w:tcBorders>
          </w:tcPr>
          <w:p w14:paraId="02A8CFF9" w14:textId="77777777" w:rsidR="008530A6" w:rsidRPr="007D630A" w:rsidRDefault="008530A6" w:rsidP="007D630A">
            <w:pPr>
              <w:pStyle w:val="a8"/>
              <w:jc w:val="both"/>
              <w:rPr>
                <w:rFonts w:asciiTheme="minorHAnsi" w:hAnsiTheme="minorHAnsi" w:cstheme="minorHAnsi"/>
                <w:b w:val="0"/>
                <w:bCs w:val="0"/>
                <w:szCs w:val="22"/>
                <w:lang w:val="en-GB"/>
              </w:rPr>
            </w:pPr>
          </w:p>
        </w:tc>
        <w:tc>
          <w:tcPr>
            <w:tcW w:w="1586" w:type="dxa"/>
            <w:tcBorders>
              <w:top w:val="single" w:sz="4" w:space="0" w:color="auto"/>
              <w:left w:val="single" w:sz="4" w:space="0" w:color="auto"/>
              <w:bottom w:val="single" w:sz="4" w:space="0" w:color="auto"/>
              <w:right w:val="single" w:sz="4" w:space="0" w:color="auto"/>
            </w:tcBorders>
          </w:tcPr>
          <w:p w14:paraId="213F27B9" w14:textId="77777777" w:rsidR="008530A6" w:rsidRPr="007D630A" w:rsidRDefault="008530A6" w:rsidP="007D630A">
            <w:pPr>
              <w:pStyle w:val="a8"/>
              <w:jc w:val="both"/>
              <w:rPr>
                <w:rFonts w:asciiTheme="minorHAnsi" w:hAnsiTheme="minorHAnsi" w:cstheme="minorHAnsi"/>
                <w:b w:val="0"/>
                <w:bCs w:val="0"/>
                <w:szCs w:val="22"/>
                <w:lang w:val="en-GB"/>
              </w:rPr>
            </w:pPr>
          </w:p>
        </w:tc>
      </w:tr>
      <w:tr w:rsidR="008530A6" w:rsidRPr="007D630A" w14:paraId="21CD4CA4"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518040B9"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6</w:t>
            </w:r>
          </w:p>
        </w:tc>
        <w:tc>
          <w:tcPr>
            <w:tcW w:w="4196" w:type="dxa"/>
            <w:tcBorders>
              <w:top w:val="single" w:sz="4" w:space="0" w:color="auto"/>
              <w:left w:val="single" w:sz="4" w:space="0" w:color="auto"/>
              <w:bottom w:val="single" w:sz="4" w:space="0" w:color="auto"/>
              <w:right w:val="single" w:sz="4" w:space="0" w:color="auto"/>
            </w:tcBorders>
          </w:tcPr>
          <w:p w14:paraId="403FE567" w14:textId="77777777" w:rsidR="008530A6" w:rsidRPr="007D630A" w:rsidRDefault="008530A6" w:rsidP="007D630A">
            <w:pPr>
              <w:jc w:val="both"/>
              <w:rPr>
                <w:rFonts w:cstheme="minorHAnsi"/>
              </w:rPr>
            </w:pPr>
            <w:r w:rsidRPr="007D630A">
              <w:rPr>
                <w:rFonts w:cstheme="minorHAnsi"/>
              </w:rPr>
              <w:t>Τεχνολογία Παράλληλης Επεξεργασίας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508558" w14:textId="77777777" w:rsidR="008530A6" w:rsidRPr="007D630A" w:rsidRDefault="008530A6" w:rsidP="007D630A">
            <w:pPr>
              <w:pStyle w:val="a8"/>
              <w:jc w:val="both"/>
              <w:rPr>
                <w:rFonts w:asciiTheme="minorHAnsi" w:hAnsiTheme="minorHAnsi" w:cstheme="minorHAnsi"/>
                <w:b w:val="0"/>
                <w:bCs w:val="0"/>
                <w:szCs w:val="22"/>
              </w:rPr>
            </w:pPr>
            <w:proofErr w:type="spellStart"/>
            <w:r w:rsidRPr="007D630A">
              <w:rPr>
                <w:rFonts w:asciiTheme="minorHAnsi" w:hAnsiTheme="minorHAnsi" w:cstheme="minorHAnsi"/>
                <w:b w:val="0"/>
                <w:bCs w:val="0"/>
                <w:szCs w:val="22"/>
              </w:rPr>
              <w:t>NVLink</w:t>
            </w:r>
            <w:proofErr w:type="spellEnd"/>
          </w:p>
        </w:tc>
        <w:tc>
          <w:tcPr>
            <w:tcW w:w="1418" w:type="dxa"/>
            <w:tcBorders>
              <w:top w:val="single" w:sz="4" w:space="0" w:color="auto"/>
              <w:left w:val="single" w:sz="4" w:space="0" w:color="auto"/>
              <w:bottom w:val="single" w:sz="4" w:space="0" w:color="auto"/>
              <w:right w:val="single" w:sz="4" w:space="0" w:color="auto"/>
            </w:tcBorders>
          </w:tcPr>
          <w:p w14:paraId="22187483"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1F3A7CAA"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1F4B566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C0202F9"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7</w:t>
            </w:r>
          </w:p>
        </w:tc>
        <w:tc>
          <w:tcPr>
            <w:tcW w:w="4196" w:type="dxa"/>
            <w:tcBorders>
              <w:top w:val="single" w:sz="4" w:space="0" w:color="auto"/>
              <w:left w:val="single" w:sz="4" w:space="0" w:color="auto"/>
              <w:bottom w:val="single" w:sz="4" w:space="0" w:color="auto"/>
              <w:right w:val="single" w:sz="4" w:space="0" w:color="auto"/>
            </w:tcBorders>
          </w:tcPr>
          <w:p w14:paraId="5438EAAA" w14:textId="77777777" w:rsidR="008530A6" w:rsidRPr="007D630A" w:rsidRDefault="008530A6" w:rsidP="007D630A">
            <w:pPr>
              <w:jc w:val="both"/>
              <w:rPr>
                <w:rFonts w:cstheme="minorHAnsi"/>
              </w:rPr>
            </w:pPr>
            <w:r w:rsidRPr="007D630A">
              <w:rPr>
                <w:rFonts w:cstheme="minorHAnsi"/>
              </w:rPr>
              <w:t>Συνδεσιμότητα</w:t>
            </w:r>
          </w:p>
        </w:tc>
        <w:tc>
          <w:tcPr>
            <w:tcW w:w="2268" w:type="dxa"/>
            <w:tcBorders>
              <w:top w:val="single" w:sz="4" w:space="0" w:color="auto"/>
              <w:left w:val="single" w:sz="4" w:space="0" w:color="auto"/>
              <w:bottom w:val="single" w:sz="4" w:space="0" w:color="auto"/>
              <w:right w:val="single" w:sz="4" w:space="0" w:color="auto"/>
            </w:tcBorders>
            <w:vAlign w:val="center"/>
          </w:tcPr>
          <w:p w14:paraId="268F5E4A"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HDMI</w:t>
            </w:r>
            <w:r w:rsidRPr="007D630A">
              <w:rPr>
                <w:rFonts w:asciiTheme="minorHAnsi" w:hAnsiTheme="minorHAnsi" w:cstheme="minorHAnsi"/>
                <w:b w:val="0"/>
                <w:bCs w:val="0"/>
                <w:szCs w:val="22"/>
                <w:lang w:val="en-US"/>
              </w:rPr>
              <w:t xml:space="preserve"> </w:t>
            </w:r>
            <w:r w:rsidRPr="007D630A">
              <w:rPr>
                <w:rFonts w:asciiTheme="minorHAnsi" w:hAnsiTheme="minorHAnsi" w:cstheme="minorHAnsi"/>
                <w:b w:val="0"/>
                <w:bCs w:val="0"/>
                <w:szCs w:val="22"/>
              </w:rPr>
              <w:t>1</w:t>
            </w:r>
            <w:r w:rsidRPr="007D630A">
              <w:rPr>
                <w:rFonts w:asciiTheme="minorHAnsi" w:hAnsiTheme="minorHAnsi" w:cstheme="minorHAnsi"/>
                <w:b w:val="0"/>
                <w:bCs w:val="0"/>
                <w:szCs w:val="22"/>
                <w:lang w:val="en-US"/>
              </w:rPr>
              <w:t>,</w:t>
            </w:r>
          </w:p>
          <w:p w14:paraId="65211140" w14:textId="77777777" w:rsidR="008530A6" w:rsidRPr="007D630A" w:rsidRDefault="008530A6" w:rsidP="007D630A">
            <w:pPr>
              <w:pStyle w:val="a8"/>
              <w:jc w:val="both"/>
              <w:rPr>
                <w:rFonts w:asciiTheme="minorHAnsi" w:hAnsiTheme="minorHAnsi" w:cstheme="minorHAnsi"/>
                <w:b w:val="0"/>
                <w:bCs w:val="0"/>
                <w:szCs w:val="22"/>
              </w:rPr>
            </w:pPr>
            <w:proofErr w:type="spellStart"/>
            <w:r w:rsidRPr="007D630A">
              <w:rPr>
                <w:rFonts w:asciiTheme="minorHAnsi" w:hAnsiTheme="minorHAnsi" w:cstheme="minorHAnsi"/>
                <w:b w:val="0"/>
                <w:bCs w:val="0"/>
                <w:szCs w:val="22"/>
              </w:rPr>
              <w:t>DisplayPort</w:t>
            </w:r>
            <w:proofErr w:type="spellEnd"/>
            <w:r w:rsidRPr="007D630A">
              <w:rPr>
                <w:rFonts w:asciiTheme="minorHAnsi" w:hAnsiTheme="minorHAnsi" w:cstheme="minorHAnsi"/>
                <w:b w:val="0"/>
                <w:bCs w:val="0"/>
                <w:szCs w:val="22"/>
                <w:lang w:val="en-US"/>
              </w:rPr>
              <w:t xml:space="preserve"> </w:t>
            </w:r>
            <w:r w:rsidRPr="007D630A">
              <w:rPr>
                <w:rFonts w:asciiTheme="minorHAnsi" w:hAnsiTheme="minorHAnsi" w:cstheme="minorHAnsi"/>
                <w:b w:val="0"/>
                <w:bCs w:val="0"/>
                <w:szCs w:val="22"/>
              </w:rPr>
              <w:t>3</w:t>
            </w:r>
          </w:p>
        </w:tc>
        <w:tc>
          <w:tcPr>
            <w:tcW w:w="1418" w:type="dxa"/>
            <w:tcBorders>
              <w:top w:val="single" w:sz="4" w:space="0" w:color="auto"/>
              <w:left w:val="single" w:sz="4" w:space="0" w:color="auto"/>
              <w:bottom w:val="single" w:sz="4" w:space="0" w:color="auto"/>
              <w:right w:val="single" w:sz="4" w:space="0" w:color="auto"/>
            </w:tcBorders>
          </w:tcPr>
          <w:p w14:paraId="409FB252"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4988C71C" w14:textId="77777777" w:rsidR="008530A6" w:rsidRPr="007D630A" w:rsidRDefault="008530A6" w:rsidP="007D630A">
            <w:pPr>
              <w:pStyle w:val="a8"/>
              <w:jc w:val="both"/>
              <w:rPr>
                <w:rFonts w:asciiTheme="minorHAnsi" w:hAnsiTheme="minorHAnsi" w:cstheme="minorHAnsi"/>
                <w:b w:val="0"/>
                <w:bCs w:val="0"/>
                <w:szCs w:val="22"/>
              </w:rPr>
            </w:pPr>
          </w:p>
        </w:tc>
      </w:tr>
    </w:tbl>
    <w:p w14:paraId="0C95314F" w14:textId="34957C29" w:rsidR="00047125" w:rsidRPr="007D630A" w:rsidRDefault="00047125" w:rsidP="007D630A">
      <w:pPr>
        <w:jc w:val="both"/>
        <w:rPr>
          <w:rFonts w:cstheme="minorHAnsi"/>
          <w:lang w:eastAsia="zh-CN"/>
        </w:rPr>
      </w:pPr>
    </w:p>
    <w:p w14:paraId="65C8FE4B" w14:textId="5A472B77" w:rsidR="008530A6" w:rsidRPr="007D630A" w:rsidRDefault="008530A6" w:rsidP="007D630A">
      <w:pPr>
        <w:pStyle w:val="3"/>
        <w:jc w:val="both"/>
        <w:rPr>
          <w:rFonts w:asciiTheme="minorHAnsi" w:hAnsiTheme="minorHAnsi" w:cstheme="minorHAnsi"/>
          <w:lang w:eastAsia="zh-CN"/>
        </w:rPr>
      </w:pPr>
      <w:bookmarkStart w:id="78" w:name="_Toc135201856"/>
      <w:r w:rsidRPr="007D630A">
        <w:rPr>
          <w:rFonts w:asciiTheme="minorHAnsi" w:hAnsiTheme="minorHAnsi" w:cstheme="minorHAnsi"/>
          <w:lang w:eastAsia="zh-CN"/>
        </w:rPr>
        <w:t>22.2 3D Οπτικός Αισθητήρας Βάθους</w:t>
      </w:r>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Τμ</w:t>
      </w:r>
      <w:proofErr w:type="spellEnd"/>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Πληρ</w:t>
      </w:r>
      <w:proofErr w:type="spellEnd"/>
      <w:r w:rsidR="0056440F" w:rsidRPr="007D630A">
        <w:rPr>
          <w:rFonts w:asciiTheme="minorHAnsi" w:hAnsiTheme="minorHAnsi" w:cstheme="minorHAnsi"/>
          <w:lang w:eastAsia="zh-CN"/>
        </w:rPr>
        <w:t>.)</w:t>
      </w:r>
      <w:bookmarkEnd w:id="78"/>
    </w:p>
    <w:p w14:paraId="5A82FAE3" w14:textId="6DDFCF9F" w:rsidR="008530A6" w:rsidRPr="007D630A" w:rsidRDefault="008530A6"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196"/>
        <w:gridCol w:w="2268"/>
        <w:gridCol w:w="1418"/>
        <w:gridCol w:w="1586"/>
      </w:tblGrid>
      <w:tr w:rsidR="008530A6" w:rsidRPr="007D630A" w14:paraId="0A2A94CA"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4C0C2D16"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8530A6" w:rsidRPr="007D630A" w14:paraId="07FEE92D" w14:textId="77777777" w:rsidTr="009C794B">
        <w:trPr>
          <w:cantSplit/>
          <w:jc w:val="center"/>
        </w:trPr>
        <w:tc>
          <w:tcPr>
            <w:tcW w:w="6975" w:type="dxa"/>
            <w:gridSpan w:val="3"/>
            <w:tcBorders>
              <w:top w:val="single" w:sz="4" w:space="0" w:color="auto"/>
              <w:left w:val="single" w:sz="4" w:space="0" w:color="auto"/>
              <w:bottom w:val="single" w:sz="4" w:space="0" w:color="auto"/>
              <w:right w:val="single" w:sz="4" w:space="0" w:color="auto"/>
            </w:tcBorders>
            <w:hideMark/>
          </w:tcPr>
          <w:p w14:paraId="1E9ABD29"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31579514"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8530A6" w:rsidRPr="007D630A" w14:paraId="73284324" w14:textId="77777777" w:rsidTr="009C794B">
        <w:trPr>
          <w:cantSplit/>
          <w:jc w:val="center"/>
        </w:trPr>
        <w:tc>
          <w:tcPr>
            <w:tcW w:w="4707" w:type="dxa"/>
            <w:gridSpan w:val="2"/>
            <w:tcBorders>
              <w:top w:val="single" w:sz="4" w:space="0" w:color="auto"/>
              <w:left w:val="single" w:sz="4" w:space="0" w:color="auto"/>
              <w:bottom w:val="single" w:sz="4" w:space="0" w:color="auto"/>
              <w:right w:val="single" w:sz="4" w:space="0" w:color="auto"/>
            </w:tcBorders>
            <w:vAlign w:val="center"/>
            <w:hideMark/>
          </w:tcPr>
          <w:p w14:paraId="59440CB5"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A85FC9"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F684E"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D013A59"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8530A6" w:rsidRPr="007D630A" w14:paraId="580FD7E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6AA4C1F9"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196" w:type="dxa"/>
            <w:tcBorders>
              <w:top w:val="single" w:sz="4" w:space="0" w:color="auto"/>
              <w:left w:val="single" w:sz="4" w:space="0" w:color="auto"/>
              <w:bottom w:val="single" w:sz="4" w:space="0" w:color="auto"/>
              <w:right w:val="single" w:sz="4" w:space="0" w:color="auto"/>
            </w:tcBorders>
            <w:hideMark/>
          </w:tcPr>
          <w:p w14:paraId="4DB25E13" w14:textId="77777777" w:rsidR="008530A6" w:rsidRPr="007D630A" w:rsidRDefault="008530A6" w:rsidP="007D630A">
            <w:pPr>
              <w:jc w:val="both"/>
              <w:rPr>
                <w:rFonts w:cstheme="minorHAnsi"/>
              </w:rPr>
            </w:pPr>
            <w:r w:rsidRPr="007D630A">
              <w:rPr>
                <w:rFonts w:cstheme="minorHAnsi"/>
              </w:rPr>
              <w:t>Εύρος</w:t>
            </w:r>
            <w:r w:rsidRPr="007D630A">
              <w:rPr>
                <w:rFonts w:cstheme="minorHAnsi"/>
                <w:lang w:val="en-US"/>
              </w:rPr>
              <w:t xml:space="preserve"> </w:t>
            </w:r>
            <w:r w:rsidRPr="007D630A">
              <w:rPr>
                <w:rFonts w:cstheme="minorHAnsi"/>
              </w:rPr>
              <w:t>μέτρησης</w:t>
            </w:r>
            <w:r w:rsidRPr="007D630A">
              <w:rPr>
                <w:rFonts w:cstheme="minorHAnsi"/>
                <w:lang w:val="en-US"/>
              </w:rPr>
              <w:t xml:space="preserve"> </w:t>
            </w:r>
            <w:r w:rsidRPr="007D630A">
              <w:rPr>
                <w:rFonts w:cstheme="minorHAnsi"/>
              </w:rPr>
              <w:t>βάθους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CFD8F7"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 15m</w:t>
            </w:r>
          </w:p>
        </w:tc>
        <w:tc>
          <w:tcPr>
            <w:tcW w:w="1418" w:type="dxa"/>
            <w:tcBorders>
              <w:top w:val="single" w:sz="4" w:space="0" w:color="auto"/>
              <w:left w:val="single" w:sz="4" w:space="0" w:color="auto"/>
              <w:bottom w:val="single" w:sz="4" w:space="0" w:color="auto"/>
              <w:right w:val="single" w:sz="4" w:space="0" w:color="auto"/>
            </w:tcBorders>
          </w:tcPr>
          <w:p w14:paraId="16C3624F"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609F3DB9"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2DD5AF14"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2DB39EB"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196" w:type="dxa"/>
            <w:tcBorders>
              <w:top w:val="single" w:sz="4" w:space="0" w:color="auto"/>
              <w:left w:val="single" w:sz="4" w:space="0" w:color="auto"/>
              <w:bottom w:val="single" w:sz="4" w:space="0" w:color="auto"/>
              <w:right w:val="single" w:sz="4" w:space="0" w:color="auto"/>
            </w:tcBorders>
            <w:hideMark/>
          </w:tcPr>
          <w:p w14:paraId="5F49ED9F" w14:textId="77777777" w:rsidR="008530A6" w:rsidRPr="007D630A" w:rsidRDefault="008530A6" w:rsidP="007D630A">
            <w:pPr>
              <w:jc w:val="both"/>
              <w:rPr>
                <w:rFonts w:cstheme="minorHAnsi"/>
              </w:rPr>
            </w:pPr>
            <w:r w:rsidRPr="007D630A">
              <w:rPr>
                <w:rFonts w:cstheme="minorHAnsi"/>
              </w:rPr>
              <w:t>Μέγιστη ανάλυση βίντεο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2DD357"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 1080p</w:t>
            </w:r>
          </w:p>
        </w:tc>
        <w:tc>
          <w:tcPr>
            <w:tcW w:w="1418" w:type="dxa"/>
            <w:tcBorders>
              <w:top w:val="single" w:sz="4" w:space="0" w:color="auto"/>
              <w:left w:val="single" w:sz="4" w:space="0" w:color="auto"/>
              <w:bottom w:val="single" w:sz="4" w:space="0" w:color="auto"/>
              <w:right w:val="single" w:sz="4" w:space="0" w:color="auto"/>
            </w:tcBorders>
          </w:tcPr>
          <w:p w14:paraId="23117DA2"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710D7F33"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71E517F6"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9AA6D4D"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lastRenderedPageBreak/>
              <w:t>3</w:t>
            </w:r>
          </w:p>
        </w:tc>
        <w:tc>
          <w:tcPr>
            <w:tcW w:w="4196" w:type="dxa"/>
            <w:tcBorders>
              <w:top w:val="single" w:sz="4" w:space="0" w:color="auto"/>
              <w:left w:val="single" w:sz="4" w:space="0" w:color="auto"/>
              <w:bottom w:val="single" w:sz="4" w:space="0" w:color="auto"/>
              <w:right w:val="single" w:sz="4" w:space="0" w:color="auto"/>
            </w:tcBorders>
          </w:tcPr>
          <w:p w14:paraId="1A30176A" w14:textId="77777777" w:rsidR="008530A6" w:rsidRPr="007D630A" w:rsidRDefault="008530A6" w:rsidP="007D630A">
            <w:pPr>
              <w:jc w:val="both"/>
              <w:rPr>
                <w:rFonts w:cstheme="minorHAnsi"/>
              </w:rPr>
            </w:pPr>
            <w:r w:rsidRPr="007D630A">
              <w:rPr>
                <w:rFonts w:cstheme="minorHAnsi"/>
              </w:rPr>
              <w:t>Αισθητήρες</w:t>
            </w:r>
          </w:p>
        </w:tc>
        <w:tc>
          <w:tcPr>
            <w:tcW w:w="2268" w:type="dxa"/>
            <w:tcBorders>
              <w:top w:val="single" w:sz="4" w:space="0" w:color="auto"/>
              <w:left w:val="single" w:sz="4" w:space="0" w:color="auto"/>
              <w:bottom w:val="single" w:sz="4" w:space="0" w:color="auto"/>
              <w:right w:val="single" w:sz="4" w:space="0" w:color="auto"/>
            </w:tcBorders>
            <w:vAlign w:val="center"/>
          </w:tcPr>
          <w:p w14:paraId="41FEFB79"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Accelerometer, Gyroscope, Barometer</w:t>
            </w:r>
            <w:r w:rsidRPr="007D630A">
              <w:rPr>
                <w:rFonts w:asciiTheme="minorHAnsi" w:hAnsiTheme="minorHAnsi" w:cstheme="minorHAnsi"/>
                <w:b w:val="0"/>
                <w:bCs w:val="0"/>
                <w:szCs w:val="22"/>
              </w:rPr>
              <w:t>,</w:t>
            </w:r>
          </w:p>
          <w:p w14:paraId="6E02331C" w14:textId="77777777" w:rsidR="008530A6" w:rsidRPr="007D630A" w:rsidRDefault="008530A6" w:rsidP="007D630A">
            <w:pPr>
              <w:pStyle w:val="a8"/>
              <w:jc w:val="both"/>
              <w:rPr>
                <w:rFonts w:asciiTheme="minorHAnsi" w:hAnsiTheme="minorHAnsi" w:cstheme="minorHAnsi"/>
                <w:b w:val="0"/>
                <w:bCs w:val="0"/>
                <w:szCs w:val="22"/>
              </w:rPr>
            </w:pPr>
            <w:proofErr w:type="spellStart"/>
            <w:r w:rsidRPr="007D630A">
              <w:rPr>
                <w:rFonts w:asciiTheme="minorHAnsi" w:hAnsiTheme="minorHAnsi" w:cstheme="minorHAnsi"/>
                <w:b w:val="0"/>
                <w:bCs w:val="0"/>
                <w:szCs w:val="22"/>
              </w:rPr>
              <w:t>Magnetometer</w:t>
            </w:r>
            <w:proofErr w:type="spellEnd"/>
          </w:p>
        </w:tc>
        <w:tc>
          <w:tcPr>
            <w:tcW w:w="1418" w:type="dxa"/>
            <w:tcBorders>
              <w:top w:val="single" w:sz="4" w:space="0" w:color="auto"/>
              <w:left w:val="single" w:sz="4" w:space="0" w:color="auto"/>
              <w:bottom w:val="single" w:sz="4" w:space="0" w:color="auto"/>
              <w:right w:val="single" w:sz="4" w:space="0" w:color="auto"/>
            </w:tcBorders>
          </w:tcPr>
          <w:p w14:paraId="656FB76D"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09DCACFD"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6BA4D78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CD51F17"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4</w:t>
            </w:r>
          </w:p>
        </w:tc>
        <w:tc>
          <w:tcPr>
            <w:tcW w:w="4196" w:type="dxa"/>
            <w:tcBorders>
              <w:top w:val="single" w:sz="4" w:space="0" w:color="auto"/>
              <w:left w:val="single" w:sz="4" w:space="0" w:color="auto"/>
              <w:bottom w:val="single" w:sz="4" w:space="0" w:color="auto"/>
              <w:right w:val="single" w:sz="4" w:space="0" w:color="auto"/>
            </w:tcBorders>
          </w:tcPr>
          <w:p w14:paraId="1716B6C2" w14:textId="77777777" w:rsidR="008530A6" w:rsidRPr="007D630A" w:rsidRDefault="008530A6" w:rsidP="007D630A">
            <w:pPr>
              <w:jc w:val="both"/>
              <w:rPr>
                <w:rFonts w:cstheme="minorHAnsi"/>
                <w:lang w:val="en-US"/>
              </w:rPr>
            </w:pPr>
            <w:r w:rsidRPr="007D630A">
              <w:rPr>
                <w:rFonts w:cstheme="minorHAnsi"/>
                <w:lang w:val="en-US"/>
              </w:rPr>
              <w:t>Polarizing filter</w:t>
            </w:r>
          </w:p>
        </w:tc>
        <w:tc>
          <w:tcPr>
            <w:tcW w:w="2268" w:type="dxa"/>
            <w:tcBorders>
              <w:top w:val="single" w:sz="4" w:space="0" w:color="auto"/>
              <w:left w:val="single" w:sz="4" w:space="0" w:color="auto"/>
              <w:bottom w:val="single" w:sz="4" w:space="0" w:color="auto"/>
              <w:right w:val="single" w:sz="4" w:space="0" w:color="auto"/>
            </w:tcBorders>
            <w:vAlign w:val="center"/>
          </w:tcPr>
          <w:p w14:paraId="5D6DFEA0"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418" w:type="dxa"/>
            <w:tcBorders>
              <w:top w:val="single" w:sz="4" w:space="0" w:color="auto"/>
              <w:left w:val="single" w:sz="4" w:space="0" w:color="auto"/>
              <w:bottom w:val="single" w:sz="4" w:space="0" w:color="auto"/>
              <w:right w:val="single" w:sz="4" w:space="0" w:color="auto"/>
            </w:tcBorders>
          </w:tcPr>
          <w:p w14:paraId="5FCE2B45" w14:textId="77777777" w:rsidR="008530A6" w:rsidRPr="007D630A" w:rsidRDefault="008530A6" w:rsidP="007D630A">
            <w:pPr>
              <w:pStyle w:val="a8"/>
              <w:jc w:val="both"/>
              <w:rPr>
                <w:rFonts w:asciiTheme="minorHAnsi" w:hAnsiTheme="minorHAnsi" w:cstheme="minorHAnsi"/>
                <w:b w:val="0"/>
                <w:bCs w:val="0"/>
                <w:szCs w:val="22"/>
                <w:lang w:val="en-US"/>
              </w:rPr>
            </w:pPr>
          </w:p>
        </w:tc>
        <w:tc>
          <w:tcPr>
            <w:tcW w:w="1586" w:type="dxa"/>
            <w:tcBorders>
              <w:top w:val="single" w:sz="4" w:space="0" w:color="auto"/>
              <w:left w:val="single" w:sz="4" w:space="0" w:color="auto"/>
              <w:bottom w:val="single" w:sz="4" w:space="0" w:color="auto"/>
              <w:right w:val="single" w:sz="4" w:space="0" w:color="auto"/>
            </w:tcBorders>
          </w:tcPr>
          <w:p w14:paraId="035EEC88" w14:textId="77777777" w:rsidR="008530A6" w:rsidRPr="007D630A" w:rsidRDefault="008530A6" w:rsidP="007D630A">
            <w:pPr>
              <w:pStyle w:val="a8"/>
              <w:jc w:val="both"/>
              <w:rPr>
                <w:rFonts w:asciiTheme="minorHAnsi" w:hAnsiTheme="minorHAnsi" w:cstheme="minorHAnsi"/>
                <w:b w:val="0"/>
                <w:bCs w:val="0"/>
                <w:szCs w:val="22"/>
                <w:lang w:val="en-US"/>
              </w:rPr>
            </w:pPr>
          </w:p>
        </w:tc>
      </w:tr>
      <w:tr w:rsidR="008530A6" w:rsidRPr="007D630A" w14:paraId="06E4B36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DEE1444"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5</w:t>
            </w:r>
          </w:p>
        </w:tc>
        <w:tc>
          <w:tcPr>
            <w:tcW w:w="4196" w:type="dxa"/>
            <w:tcBorders>
              <w:top w:val="single" w:sz="4" w:space="0" w:color="auto"/>
              <w:left w:val="single" w:sz="4" w:space="0" w:color="auto"/>
              <w:bottom w:val="single" w:sz="4" w:space="0" w:color="auto"/>
              <w:right w:val="single" w:sz="4" w:space="0" w:color="auto"/>
            </w:tcBorders>
          </w:tcPr>
          <w:p w14:paraId="218C38AA" w14:textId="77777777" w:rsidR="008530A6" w:rsidRPr="007D630A" w:rsidRDefault="008530A6" w:rsidP="007D630A">
            <w:pPr>
              <w:jc w:val="both"/>
              <w:rPr>
                <w:rFonts w:cstheme="minorHAnsi"/>
              </w:rPr>
            </w:pPr>
            <w:r w:rsidRPr="007D630A">
              <w:rPr>
                <w:rFonts w:cstheme="minorHAnsi"/>
              </w:rPr>
              <w:t xml:space="preserve">Συνδεσιμότητα </w:t>
            </w:r>
          </w:p>
        </w:tc>
        <w:tc>
          <w:tcPr>
            <w:tcW w:w="2268" w:type="dxa"/>
            <w:tcBorders>
              <w:top w:val="single" w:sz="4" w:space="0" w:color="auto"/>
              <w:left w:val="single" w:sz="4" w:space="0" w:color="auto"/>
              <w:bottom w:val="single" w:sz="4" w:space="0" w:color="auto"/>
              <w:right w:val="single" w:sz="4" w:space="0" w:color="auto"/>
            </w:tcBorders>
            <w:vAlign w:val="center"/>
          </w:tcPr>
          <w:p w14:paraId="1B66A1EF"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 xml:space="preserve">USB 3.0 </w:t>
            </w:r>
            <w:proofErr w:type="spellStart"/>
            <w:r w:rsidRPr="007D630A">
              <w:rPr>
                <w:rFonts w:asciiTheme="minorHAnsi" w:hAnsiTheme="minorHAnsi" w:cstheme="minorHAnsi"/>
                <w:b w:val="0"/>
                <w:bCs w:val="0"/>
                <w:szCs w:val="22"/>
              </w:rPr>
              <w:t>Type</w:t>
            </w:r>
            <w:proofErr w:type="spellEnd"/>
            <w:r w:rsidRPr="007D630A">
              <w:rPr>
                <w:rFonts w:asciiTheme="minorHAnsi" w:hAnsiTheme="minorHAnsi" w:cstheme="minorHAnsi"/>
                <w:b w:val="0"/>
                <w:bCs w:val="0"/>
                <w:szCs w:val="22"/>
              </w:rPr>
              <w:t>-C</w:t>
            </w:r>
          </w:p>
        </w:tc>
        <w:tc>
          <w:tcPr>
            <w:tcW w:w="1418" w:type="dxa"/>
            <w:tcBorders>
              <w:top w:val="single" w:sz="4" w:space="0" w:color="auto"/>
              <w:left w:val="single" w:sz="4" w:space="0" w:color="auto"/>
              <w:bottom w:val="single" w:sz="4" w:space="0" w:color="auto"/>
              <w:right w:val="single" w:sz="4" w:space="0" w:color="auto"/>
            </w:tcBorders>
          </w:tcPr>
          <w:p w14:paraId="4B5F0EF0" w14:textId="77777777" w:rsidR="008530A6" w:rsidRPr="007D630A" w:rsidRDefault="008530A6" w:rsidP="007D630A">
            <w:pPr>
              <w:pStyle w:val="a8"/>
              <w:jc w:val="both"/>
              <w:rPr>
                <w:rFonts w:asciiTheme="minorHAnsi" w:hAnsiTheme="minorHAnsi" w:cstheme="minorHAnsi"/>
                <w:b w:val="0"/>
                <w:bCs w:val="0"/>
                <w:szCs w:val="22"/>
                <w:lang w:val="en-US"/>
              </w:rPr>
            </w:pPr>
          </w:p>
        </w:tc>
        <w:tc>
          <w:tcPr>
            <w:tcW w:w="1586" w:type="dxa"/>
            <w:tcBorders>
              <w:top w:val="single" w:sz="4" w:space="0" w:color="auto"/>
              <w:left w:val="single" w:sz="4" w:space="0" w:color="auto"/>
              <w:bottom w:val="single" w:sz="4" w:space="0" w:color="auto"/>
              <w:right w:val="single" w:sz="4" w:space="0" w:color="auto"/>
            </w:tcBorders>
          </w:tcPr>
          <w:p w14:paraId="18CCE11C" w14:textId="77777777" w:rsidR="008530A6" w:rsidRPr="007D630A" w:rsidRDefault="008530A6" w:rsidP="007D630A">
            <w:pPr>
              <w:pStyle w:val="a8"/>
              <w:jc w:val="both"/>
              <w:rPr>
                <w:rFonts w:asciiTheme="minorHAnsi" w:hAnsiTheme="minorHAnsi" w:cstheme="minorHAnsi"/>
                <w:b w:val="0"/>
                <w:bCs w:val="0"/>
                <w:szCs w:val="22"/>
                <w:lang w:val="en-US"/>
              </w:rPr>
            </w:pPr>
          </w:p>
        </w:tc>
      </w:tr>
      <w:tr w:rsidR="008530A6" w:rsidRPr="007D630A" w14:paraId="16B3ED0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EC46F03"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6</w:t>
            </w:r>
          </w:p>
        </w:tc>
        <w:tc>
          <w:tcPr>
            <w:tcW w:w="4196" w:type="dxa"/>
            <w:tcBorders>
              <w:top w:val="single" w:sz="4" w:space="0" w:color="auto"/>
              <w:left w:val="single" w:sz="4" w:space="0" w:color="auto"/>
              <w:bottom w:val="single" w:sz="4" w:space="0" w:color="auto"/>
              <w:right w:val="single" w:sz="4" w:space="0" w:color="auto"/>
            </w:tcBorders>
          </w:tcPr>
          <w:p w14:paraId="20E376B8" w14:textId="77777777" w:rsidR="008530A6" w:rsidRPr="007D630A" w:rsidRDefault="008530A6" w:rsidP="007D630A">
            <w:pPr>
              <w:jc w:val="both"/>
              <w:rPr>
                <w:rFonts w:cstheme="minorHAnsi"/>
              </w:rPr>
            </w:pPr>
            <w:r w:rsidRPr="007D630A">
              <w:rPr>
                <w:rFonts w:cstheme="minorHAnsi"/>
              </w:rPr>
              <w:t>Τύπος φακού</w:t>
            </w:r>
          </w:p>
        </w:tc>
        <w:tc>
          <w:tcPr>
            <w:tcW w:w="2268" w:type="dxa"/>
            <w:tcBorders>
              <w:top w:val="single" w:sz="4" w:space="0" w:color="auto"/>
              <w:left w:val="single" w:sz="4" w:space="0" w:color="auto"/>
              <w:bottom w:val="single" w:sz="4" w:space="0" w:color="auto"/>
              <w:right w:val="single" w:sz="4" w:space="0" w:color="auto"/>
            </w:tcBorders>
            <w:vAlign w:val="center"/>
          </w:tcPr>
          <w:p w14:paraId="514E4643" w14:textId="77777777" w:rsidR="008530A6" w:rsidRPr="007D630A" w:rsidRDefault="008530A6" w:rsidP="007D630A">
            <w:pPr>
              <w:pStyle w:val="a8"/>
              <w:jc w:val="both"/>
              <w:rPr>
                <w:rFonts w:asciiTheme="minorHAnsi" w:hAnsiTheme="minorHAnsi" w:cstheme="minorHAnsi"/>
                <w:b w:val="0"/>
                <w:bCs w:val="0"/>
                <w:szCs w:val="22"/>
              </w:rPr>
            </w:pPr>
            <w:proofErr w:type="spellStart"/>
            <w:r w:rsidRPr="007D630A">
              <w:rPr>
                <w:rFonts w:asciiTheme="minorHAnsi" w:hAnsiTheme="minorHAnsi" w:cstheme="minorHAnsi"/>
                <w:b w:val="0"/>
                <w:bCs w:val="0"/>
                <w:szCs w:val="22"/>
              </w:rPr>
              <w:t>Wide-angle</w:t>
            </w:r>
            <w:proofErr w:type="spellEnd"/>
          </w:p>
        </w:tc>
        <w:tc>
          <w:tcPr>
            <w:tcW w:w="1418" w:type="dxa"/>
            <w:tcBorders>
              <w:top w:val="single" w:sz="4" w:space="0" w:color="auto"/>
              <w:left w:val="single" w:sz="4" w:space="0" w:color="auto"/>
              <w:bottom w:val="single" w:sz="4" w:space="0" w:color="auto"/>
              <w:right w:val="single" w:sz="4" w:space="0" w:color="auto"/>
            </w:tcBorders>
          </w:tcPr>
          <w:p w14:paraId="42EA54E0" w14:textId="77777777" w:rsidR="008530A6" w:rsidRPr="007D630A" w:rsidRDefault="008530A6" w:rsidP="007D630A">
            <w:pPr>
              <w:pStyle w:val="a8"/>
              <w:jc w:val="both"/>
              <w:rPr>
                <w:rFonts w:asciiTheme="minorHAnsi" w:hAnsiTheme="minorHAnsi" w:cstheme="minorHAnsi"/>
                <w:b w:val="0"/>
                <w:bCs w:val="0"/>
                <w:szCs w:val="22"/>
                <w:lang w:val="en-US"/>
              </w:rPr>
            </w:pPr>
          </w:p>
        </w:tc>
        <w:tc>
          <w:tcPr>
            <w:tcW w:w="1586" w:type="dxa"/>
            <w:tcBorders>
              <w:top w:val="single" w:sz="4" w:space="0" w:color="auto"/>
              <w:left w:val="single" w:sz="4" w:space="0" w:color="auto"/>
              <w:bottom w:val="single" w:sz="4" w:space="0" w:color="auto"/>
              <w:right w:val="single" w:sz="4" w:space="0" w:color="auto"/>
            </w:tcBorders>
          </w:tcPr>
          <w:p w14:paraId="32C6FBBA" w14:textId="77777777" w:rsidR="008530A6" w:rsidRPr="007D630A" w:rsidRDefault="008530A6" w:rsidP="007D630A">
            <w:pPr>
              <w:pStyle w:val="a8"/>
              <w:jc w:val="both"/>
              <w:rPr>
                <w:rFonts w:asciiTheme="minorHAnsi" w:hAnsiTheme="minorHAnsi" w:cstheme="minorHAnsi"/>
                <w:b w:val="0"/>
                <w:bCs w:val="0"/>
                <w:szCs w:val="22"/>
                <w:lang w:val="en-US"/>
              </w:rPr>
            </w:pPr>
          </w:p>
        </w:tc>
      </w:tr>
      <w:tr w:rsidR="008530A6" w:rsidRPr="007D630A" w14:paraId="49CD941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F9A0DCD"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7</w:t>
            </w:r>
          </w:p>
        </w:tc>
        <w:tc>
          <w:tcPr>
            <w:tcW w:w="4196" w:type="dxa"/>
            <w:tcBorders>
              <w:top w:val="single" w:sz="4" w:space="0" w:color="auto"/>
              <w:left w:val="single" w:sz="4" w:space="0" w:color="auto"/>
              <w:bottom w:val="single" w:sz="4" w:space="0" w:color="auto"/>
              <w:right w:val="single" w:sz="4" w:space="0" w:color="auto"/>
            </w:tcBorders>
          </w:tcPr>
          <w:p w14:paraId="2410318A" w14:textId="77777777" w:rsidR="008530A6" w:rsidRPr="007D630A" w:rsidRDefault="008530A6" w:rsidP="007D630A">
            <w:pPr>
              <w:jc w:val="both"/>
              <w:rPr>
                <w:rFonts w:cstheme="minorHAnsi"/>
              </w:rPr>
            </w:pPr>
            <w:r w:rsidRPr="007D630A">
              <w:rPr>
                <w:rFonts w:cstheme="minorHAnsi"/>
              </w:rPr>
              <w:t>Ανάλυση αισθητήρα</w:t>
            </w:r>
          </w:p>
        </w:tc>
        <w:tc>
          <w:tcPr>
            <w:tcW w:w="2268" w:type="dxa"/>
            <w:tcBorders>
              <w:top w:val="single" w:sz="4" w:space="0" w:color="auto"/>
              <w:left w:val="single" w:sz="4" w:space="0" w:color="auto"/>
              <w:bottom w:val="single" w:sz="4" w:space="0" w:color="auto"/>
              <w:right w:val="single" w:sz="4" w:space="0" w:color="auto"/>
            </w:tcBorders>
            <w:vAlign w:val="center"/>
          </w:tcPr>
          <w:p w14:paraId="1C493A3A"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≥4Mpixels</w:t>
            </w:r>
          </w:p>
        </w:tc>
        <w:tc>
          <w:tcPr>
            <w:tcW w:w="1418" w:type="dxa"/>
            <w:tcBorders>
              <w:top w:val="single" w:sz="4" w:space="0" w:color="auto"/>
              <w:left w:val="single" w:sz="4" w:space="0" w:color="auto"/>
              <w:bottom w:val="single" w:sz="4" w:space="0" w:color="auto"/>
              <w:right w:val="single" w:sz="4" w:space="0" w:color="auto"/>
            </w:tcBorders>
          </w:tcPr>
          <w:p w14:paraId="404B744C" w14:textId="77777777" w:rsidR="008530A6" w:rsidRPr="007D630A" w:rsidRDefault="008530A6" w:rsidP="007D630A">
            <w:pPr>
              <w:pStyle w:val="a8"/>
              <w:jc w:val="both"/>
              <w:rPr>
                <w:rFonts w:asciiTheme="minorHAnsi" w:hAnsiTheme="minorHAnsi" w:cstheme="minorHAnsi"/>
                <w:b w:val="0"/>
                <w:bCs w:val="0"/>
                <w:szCs w:val="22"/>
                <w:lang w:val="en-US"/>
              </w:rPr>
            </w:pPr>
          </w:p>
        </w:tc>
        <w:tc>
          <w:tcPr>
            <w:tcW w:w="1586" w:type="dxa"/>
            <w:tcBorders>
              <w:top w:val="single" w:sz="4" w:space="0" w:color="auto"/>
              <w:left w:val="single" w:sz="4" w:space="0" w:color="auto"/>
              <w:bottom w:val="single" w:sz="4" w:space="0" w:color="auto"/>
              <w:right w:val="single" w:sz="4" w:space="0" w:color="auto"/>
            </w:tcBorders>
          </w:tcPr>
          <w:p w14:paraId="29B96E6A" w14:textId="77777777" w:rsidR="008530A6" w:rsidRPr="007D630A" w:rsidRDefault="008530A6" w:rsidP="007D630A">
            <w:pPr>
              <w:pStyle w:val="a8"/>
              <w:jc w:val="both"/>
              <w:rPr>
                <w:rFonts w:asciiTheme="minorHAnsi" w:hAnsiTheme="minorHAnsi" w:cstheme="minorHAnsi"/>
                <w:b w:val="0"/>
                <w:bCs w:val="0"/>
                <w:szCs w:val="22"/>
                <w:lang w:val="en-US"/>
              </w:rPr>
            </w:pPr>
          </w:p>
        </w:tc>
      </w:tr>
    </w:tbl>
    <w:p w14:paraId="3E2CFBF3" w14:textId="138DDC81" w:rsidR="008530A6" w:rsidRPr="007D630A" w:rsidRDefault="008530A6" w:rsidP="007D630A">
      <w:pPr>
        <w:jc w:val="both"/>
        <w:rPr>
          <w:rFonts w:cstheme="minorHAnsi"/>
          <w:lang w:eastAsia="zh-CN"/>
        </w:rPr>
      </w:pPr>
    </w:p>
    <w:p w14:paraId="4450FE3B" w14:textId="41BC6236" w:rsidR="008530A6" w:rsidRPr="007D630A" w:rsidRDefault="008530A6" w:rsidP="007D630A">
      <w:pPr>
        <w:pStyle w:val="3"/>
        <w:jc w:val="both"/>
        <w:rPr>
          <w:rFonts w:asciiTheme="minorHAnsi" w:hAnsiTheme="minorHAnsi" w:cstheme="minorHAnsi"/>
          <w:lang w:eastAsia="zh-CN"/>
        </w:rPr>
      </w:pPr>
      <w:bookmarkStart w:id="79" w:name="_Toc135201857"/>
      <w:r w:rsidRPr="007D630A">
        <w:rPr>
          <w:rFonts w:asciiTheme="minorHAnsi" w:hAnsiTheme="minorHAnsi" w:cstheme="minorHAnsi"/>
          <w:lang w:eastAsia="zh-CN"/>
        </w:rPr>
        <w:t>22.3 Έξυπνα γυαλιά επαυξημένης πραγματικότητας</w:t>
      </w:r>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Τμ</w:t>
      </w:r>
      <w:proofErr w:type="spellEnd"/>
      <w:r w:rsidR="0056440F" w:rsidRPr="007D630A">
        <w:rPr>
          <w:rFonts w:asciiTheme="minorHAnsi" w:hAnsiTheme="minorHAnsi" w:cstheme="minorHAnsi"/>
          <w:lang w:eastAsia="zh-CN"/>
        </w:rPr>
        <w:t xml:space="preserve">. </w:t>
      </w:r>
      <w:proofErr w:type="spellStart"/>
      <w:r w:rsidR="0056440F" w:rsidRPr="007D630A">
        <w:rPr>
          <w:rFonts w:asciiTheme="minorHAnsi" w:hAnsiTheme="minorHAnsi" w:cstheme="minorHAnsi"/>
          <w:lang w:eastAsia="zh-CN"/>
        </w:rPr>
        <w:t>Πληρ</w:t>
      </w:r>
      <w:proofErr w:type="spellEnd"/>
      <w:r w:rsidR="0056440F" w:rsidRPr="007D630A">
        <w:rPr>
          <w:rFonts w:asciiTheme="minorHAnsi" w:hAnsiTheme="minorHAnsi" w:cstheme="minorHAnsi"/>
          <w:lang w:eastAsia="zh-CN"/>
        </w:rPr>
        <w:t>.)</w:t>
      </w:r>
      <w:bookmarkEnd w:id="79"/>
    </w:p>
    <w:p w14:paraId="4619A3C8" w14:textId="60AD1B54" w:rsidR="008530A6" w:rsidRPr="007D630A" w:rsidRDefault="008530A6"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196"/>
        <w:gridCol w:w="2268"/>
        <w:gridCol w:w="1418"/>
        <w:gridCol w:w="1586"/>
      </w:tblGrid>
      <w:tr w:rsidR="008530A6" w:rsidRPr="007D630A" w14:paraId="04BD5971"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29B0F540"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8530A6" w:rsidRPr="007D630A" w14:paraId="4EE45B57" w14:textId="77777777" w:rsidTr="009C794B">
        <w:trPr>
          <w:cantSplit/>
          <w:jc w:val="center"/>
        </w:trPr>
        <w:tc>
          <w:tcPr>
            <w:tcW w:w="6975" w:type="dxa"/>
            <w:gridSpan w:val="3"/>
            <w:tcBorders>
              <w:top w:val="single" w:sz="4" w:space="0" w:color="auto"/>
              <w:left w:val="single" w:sz="4" w:space="0" w:color="auto"/>
              <w:bottom w:val="single" w:sz="4" w:space="0" w:color="auto"/>
              <w:right w:val="single" w:sz="4" w:space="0" w:color="auto"/>
            </w:tcBorders>
            <w:hideMark/>
          </w:tcPr>
          <w:p w14:paraId="6F1CF893"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457905E7"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8530A6" w:rsidRPr="007D630A" w14:paraId="650E997A" w14:textId="77777777" w:rsidTr="009C794B">
        <w:trPr>
          <w:cantSplit/>
          <w:jc w:val="center"/>
        </w:trPr>
        <w:tc>
          <w:tcPr>
            <w:tcW w:w="4707" w:type="dxa"/>
            <w:gridSpan w:val="2"/>
            <w:tcBorders>
              <w:top w:val="single" w:sz="4" w:space="0" w:color="auto"/>
              <w:left w:val="single" w:sz="4" w:space="0" w:color="auto"/>
              <w:bottom w:val="single" w:sz="4" w:space="0" w:color="auto"/>
              <w:right w:val="single" w:sz="4" w:space="0" w:color="auto"/>
            </w:tcBorders>
            <w:vAlign w:val="center"/>
            <w:hideMark/>
          </w:tcPr>
          <w:p w14:paraId="2990EC14"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BD7C14"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4DE9AC"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70A6697" w14:textId="77777777" w:rsidR="008530A6" w:rsidRPr="007D630A" w:rsidRDefault="008530A6"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8530A6" w:rsidRPr="007D630A" w14:paraId="36F5C748"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C22C970"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196" w:type="dxa"/>
            <w:tcBorders>
              <w:top w:val="single" w:sz="4" w:space="0" w:color="auto"/>
              <w:left w:val="single" w:sz="4" w:space="0" w:color="auto"/>
              <w:bottom w:val="single" w:sz="4" w:space="0" w:color="auto"/>
              <w:right w:val="single" w:sz="4" w:space="0" w:color="auto"/>
            </w:tcBorders>
            <w:hideMark/>
          </w:tcPr>
          <w:p w14:paraId="5D96D202" w14:textId="77777777" w:rsidR="008530A6" w:rsidRPr="007D630A" w:rsidRDefault="008530A6" w:rsidP="007D630A">
            <w:pPr>
              <w:jc w:val="both"/>
              <w:rPr>
                <w:rFonts w:cstheme="minorHAnsi"/>
              </w:rPr>
            </w:pPr>
            <w:r w:rsidRPr="007D630A">
              <w:rPr>
                <w:rFonts w:cstheme="minorHAnsi"/>
              </w:rPr>
              <w:t>Ανάλυση</w:t>
            </w:r>
            <w:r w:rsidRPr="007D630A">
              <w:rPr>
                <w:rFonts w:cstheme="minorHAnsi"/>
                <w:lang w:val="en-US"/>
              </w:rPr>
              <w:t xml:space="preserve"> </w:t>
            </w:r>
            <w:r w:rsidRPr="007D630A">
              <w:rPr>
                <w:rFonts w:cstheme="minorHAnsi"/>
              </w:rPr>
              <w:t>οθόνης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038E89"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 xml:space="preserve">480x480 </w:t>
            </w:r>
            <w:r w:rsidRPr="007D630A">
              <w:rPr>
                <w:rFonts w:asciiTheme="minorHAnsi" w:hAnsiTheme="minorHAnsi" w:cstheme="minorHAnsi"/>
                <w:b w:val="0"/>
                <w:bCs w:val="0"/>
                <w:szCs w:val="22"/>
                <w:lang w:val="en-US"/>
              </w:rPr>
              <w:t>pixels</w:t>
            </w:r>
          </w:p>
        </w:tc>
        <w:tc>
          <w:tcPr>
            <w:tcW w:w="1418" w:type="dxa"/>
            <w:tcBorders>
              <w:top w:val="single" w:sz="4" w:space="0" w:color="auto"/>
              <w:left w:val="single" w:sz="4" w:space="0" w:color="auto"/>
              <w:bottom w:val="single" w:sz="4" w:space="0" w:color="auto"/>
              <w:right w:val="single" w:sz="4" w:space="0" w:color="auto"/>
            </w:tcBorders>
          </w:tcPr>
          <w:p w14:paraId="6980089D"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6FD77022"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7AF8C14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DEAE39C"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196" w:type="dxa"/>
            <w:tcBorders>
              <w:top w:val="single" w:sz="4" w:space="0" w:color="auto"/>
              <w:left w:val="single" w:sz="4" w:space="0" w:color="auto"/>
              <w:bottom w:val="single" w:sz="4" w:space="0" w:color="auto"/>
              <w:right w:val="single" w:sz="4" w:space="0" w:color="auto"/>
            </w:tcBorders>
            <w:hideMark/>
          </w:tcPr>
          <w:p w14:paraId="072A91F8" w14:textId="77777777" w:rsidR="008530A6" w:rsidRPr="007D630A" w:rsidRDefault="008530A6" w:rsidP="007D630A">
            <w:pPr>
              <w:jc w:val="both"/>
              <w:rPr>
                <w:rFonts w:cstheme="minorHAnsi"/>
                <w:lang w:val="en-US"/>
              </w:rPr>
            </w:pPr>
            <w:r w:rsidRPr="007D630A">
              <w:rPr>
                <w:rFonts w:cstheme="minorHAnsi"/>
              </w:rPr>
              <w:t>Οπτικό πεδίο (</w:t>
            </w:r>
            <w:r w:rsidRPr="007D630A">
              <w:rPr>
                <w:rFonts w:cstheme="minorHAnsi"/>
                <w:lang w:val="en-US"/>
              </w:rPr>
              <w:t>FOV)</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2E96B6"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≥20</w:t>
            </w:r>
            <w:r w:rsidRPr="007D630A">
              <w:rPr>
                <w:rFonts w:asciiTheme="minorHAnsi" w:hAnsiTheme="minorHAnsi" w:cstheme="minorHAnsi"/>
                <w:b w:val="0"/>
                <w:bCs w:val="0"/>
                <w:szCs w:val="22"/>
                <w:vertAlign w:val="superscript"/>
              </w:rPr>
              <w:t>o</w:t>
            </w:r>
            <w:r w:rsidRPr="007D630A">
              <w:rPr>
                <w:rFonts w:asciiTheme="minorHAnsi" w:hAnsiTheme="minorHAnsi" w:cstheme="minorHAnsi"/>
                <w:b w:val="0"/>
                <w:bCs w:val="0"/>
                <w:szCs w:val="22"/>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21587FC3"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5B2A25CB"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6D9CEA5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41C77AC"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3</w:t>
            </w:r>
          </w:p>
        </w:tc>
        <w:tc>
          <w:tcPr>
            <w:tcW w:w="4196" w:type="dxa"/>
            <w:tcBorders>
              <w:top w:val="single" w:sz="4" w:space="0" w:color="auto"/>
              <w:left w:val="single" w:sz="4" w:space="0" w:color="auto"/>
              <w:bottom w:val="single" w:sz="4" w:space="0" w:color="auto"/>
              <w:right w:val="single" w:sz="4" w:space="0" w:color="auto"/>
            </w:tcBorders>
          </w:tcPr>
          <w:p w14:paraId="4327CD16" w14:textId="77777777" w:rsidR="008530A6" w:rsidRPr="007D630A" w:rsidRDefault="008530A6" w:rsidP="007D630A">
            <w:pPr>
              <w:jc w:val="both"/>
              <w:rPr>
                <w:rFonts w:cstheme="minorHAnsi"/>
              </w:rPr>
            </w:pPr>
            <w:r w:rsidRPr="007D630A">
              <w:rPr>
                <w:rFonts w:cstheme="minorHAnsi"/>
              </w:rPr>
              <w:t>Φωτεινότητα</w:t>
            </w:r>
          </w:p>
        </w:tc>
        <w:tc>
          <w:tcPr>
            <w:tcW w:w="2268" w:type="dxa"/>
            <w:tcBorders>
              <w:top w:val="single" w:sz="4" w:space="0" w:color="auto"/>
              <w:left w:val="single" w:sz="4" w:space="0" w:color="auto"/>
              <w:bottom w:val="single" w:sz="4" w:space="0" w:color="auto"/>
              <w:right w:val="single" w:sz="4" w:space="0" w:color="auto"/>
            </w:tcBorders>
            <w:vAlign w:val="center"/>
          </w:tcPr>
          <w:p w14:paraId="68F3A965"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&gt; 2000 nits</w:t>
            </w:r>
          </w:p>
        </w:tc>
        <w:tc>
          <w:tcPr>
            <w:tcW w:w="1418" w:type="dxa"/>
            <w:tcBorders>
              <w:top w:val="single" w:sz="4" w:space="0" w:color="auto"/>
              <w:left w:val="single" w:sz="4" w:space="0" w:color="auto"/>
              <w:bottom w:val="single" w:sz="4" w:space="0" w:color="auto"/>
              <w:right w:val="single" w:sz="4" w:space="0" w:color="auto"/>
            </w:tcBorders>
          </w:tcPr>
          <w:p w14:paraId="66B670D0"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0012D5B3"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76F2C59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7D74C9F"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4</w:t>
            </w:r>
          </w:p>
        </w:tc>
        <w:tc>
          <w:tcPr>
            <w:tcW w:w="4196" w:type="dxa"/>
            <w:tcBorders>
              <w:top w:val="single" w:sz="4" w:space="0" w:color="auto"/>
              <w:left w:val="single" w:sz="4" w:space="0" w:color="auto"/>
              <w:bottom w:val="single" w:sz="4" w:space="0" w:color="auto"/>
              <w:right w:val="single" w:sz="4" w:space="0" w:color="auto"/>
            </w:tcBorders>
          </w:tcPr>
          <w:p w14:paraId="59A353CA" w14:textId="77777777" w:rsidR="008530A6" w:rsidRPr="007D630A" w:rsidRDefault="008530A6" w:rsidP="007D630A">
            <w:pPr>
              <w:jc w:val="both"/>
              <w:rPr>
                <w:rFonts w:cstheme="minorHAnsi"/>
              </w:rPr>
            </w:pPr>
            <w:r w:rsidRPr="007D630A">
              <w:rPr>
                <w:rFonts w:cstheme="minorHAnsi"/>
              </w:rPr>
              <w:t>Ανάλυση κάμερας</w:t>
            </w:r>
          </w:p>
        </w:tc>
        <w:tc>
          <w:tcPr>
            <w:tcW w:w="2268" w:type="dxa"/>
            <w:tcBorders>
              <w:top w:val="single" w:sz="4" w:space="0" w:color="auto"/>
              <w:left w:val="single" w:sz="4" w:space="0" w:color="auto"/>
              <w:bottom w:val="single" w:sz="4" w:space="0" w:color="auto"/>
              <w:right w:val="single" w:sz="4" w:space="0" w:color="auto"/>
            </w:tcBorders>
            <w:vAlign w:val="center"/>
          </w:tcPr>
          <w:p w14:paraId="69D25907"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≥58</w:t>
            </w:r>
            <w:proofErr w:type="spellStart"/>
            <w:r w:rsidRPr="007D630A">
              <w:rPr>
                <w:rFonts w:asciiTheme="minorHAnsi" w:hAnsiTheme="minorHAnsi" w:cstheme="minorHAnsi"/>
                <w:b w:val="0"/>
                <w:bCs w:val="0"/>
                <w:szCs w:val="22"/>
                <w:lang w:val="en-US"/>
              </w:rPr>
              <w:t>Mpixels</w:t>
            </w:r>
            <w:proofErr w:type="spellEnd"/>
          </w:p>
        </w:tc>
        <w:tc>
          <w:tcPr>
            <w:tcW w:w="1418" w:type="dxa"/>
            <w:tcBorders>
              <w:top w:val="single" w:sz="4" w:space="0" w:color="auto"/>
              <w:left w:val="single" w:sz="4" w:space="0" w:color="auto"/>
              <w:bottom w:val="single" w:sz="4" w:space="0" w:color="auto"/>
              <w:right w:val="single" w:sz="4" w:space="0" w:color="auto"/>
            </w:tcBorders>
          </w:tcPr>
          <w:p w14:paraId="45AE49EB" w14:textId="77777777" w:rsidR="008530A6" w:rsidRPr="007D630A" w:rsidRDefault="008530A6" w:rsidP="007D630A">
            <w:pPr>
              <w:pStyle w:val="a8"/>
              <w:jc w:val="both"/>
              <w:rPr>
                <w:rFonts w:asciiTheme="minorHAnsi" w:hAnsiTheme="minorHAnsi" w:cstheme="minorHAnsi"/>
                <w:b w:val="0"/>
                <w:bCs w:val="0"/>
                <w:szCs w:val="22"/>
                <w:lang w:val="en-US"/>
              </w:rPr>
            </w:pPr>
          </w:p>
        </w:tc>
        <w:tc>
          <w:tcPr>
            <w:tcW w:w="1586" w:type="dxa"/>
            <w:tcBorders>
              <w:top w:val="single" w:sz="4" w:space="0" w:color="auto"/>
              <w:left w:val="single" w:sz="4" w:space="0" w:color="auto"/>
              <w:bottom w:val="single" w:sz="4" w:space="0" w:color="auto"/>
              <w:right w:val="single" w:sz="4" w:space="0" w:color="auto"/>
            </w:tcBorders>
          </w:tcPr>
          <w:p w14:paraId="4A56972F" w14:textId="77777777" w:rsidR="008530A6" w:rsidRPr="007D630A" w:rsidRDefault="008530A6" w:rsidP="007D630A">
            <w:pPr>
              <w:pStyle w:val="a8"/>
              <w:jc w:val="both"/>
              <w:rPr>
                <w:rFonts w:asciiTheme="minorHAnsi" w:hAnsiTheme="minorHAnsi" w:cstheme="minorHAnsi"/>
                <w:b w:val="0"/>
                <w:bCs w:val="0"/>
                <w:szCs w:val="22"/>
                <w:lang w:val="en-US"/>
              </w:rPr>
            </w:pPr>
          </w:p>
        </w:tc>
      </w:tr>
      <w:tr w:rsidR="008530A6" w:rsidRPr="007D630A" w14:paraId="2602543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A93BBD9"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196" w:type="dxa"/>
            <w:tcBorders>
              <w:top w:val="single" w:sz="4" w:space="0" w:color="auto"/>
              <w:left w:val="single" w:sz="4" w:space="0" w:color="auto"/>
              <w:bottom w:val="single" w:sz="4" w:space="0" w:color="auto"/>
              <w:right w:val="single" w:sz="4" w:space="0" w:color="auto"/>
            </w:tcBorders>
          </w:tcPr>
          <w:p w14:paraId="709A6D70" w14:textId="77777777" w:rsidR="008530A6" w:rsidRPr="007D630A" w:rsidRDefault="008530A6" w:rsidP="007D630A">
            <w:pPr>
              <w:jc w:val="both"/>
              <w:rPr>
                <w:rFonts w:cstheme="minorHAnsi"/>
              </w:rPr>
            </w:pPr>
            <w:r w:rsidRPr="007D630A">
              <w:rPr>
                <w:rFonts w:cstheme="minorHAnsi"/>
              </w:rPr>
              <w:t>Ενσωματωμένη μνήμη</w:t>
            </w:r>
          </w:p>
        </w:tc>
        <w:tc>
          <w:tcPr>
            <w:tcW w:w="2268" w:type="dxa"/>
            <w:tcBorders>
              <w:top w:val="single" w:sz="4" w:space="0" w:color="auto"/>
              <w:left w:val="single" w:sz="4" w:space="0" w:color="auto"/>
              <w:bottom w:val="single" w:sz="4" w:space="0" w:color="auto"/>
              <w:right w:val="single" w:sz="4" w:space="0" w:color="auto"/>
            </w:tcBorders>
            <w:vAlign w:val="center"/>
          </w:tcPr>
          <w:p w14:paraId="6F655A52"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≥40</w:t>
            </w:r>
            <w:r w:rsidRPr="007D630A">
              <w:rPr>
                <w:rFonts w:asciiTheme="minorHAnsi" w:hAnsiTheme="minorHAnsi" w:cstheme="minorHAnsi"/>
                <w:b w:val="0"/>
                <w:bCs w:val="0"/>
                <w:szCs w:val="22"/>
                <w:lang w:val="en-US"/>
              </w:rPr>
              <w:t>GB</w:t>
            </w:r>
          </w:p>
        </w:tc>
        <w:tc>
          <w:tcPr>
            <w:tcW w:w="1418" w:type="dxa"/>
            <w:tcBorders>
              <w:top w:val="single" w:sz="4" w:space="0" w:color="auto"/>
              <w:left w:val="single" w:sz="4" w:space="0" w:color="auto"/>
              <w:bottom w:val="single" w:sz="4" w:space="0" w:color="auto"/>
              <w:right w:val="single" w:sz="4" w:space="0" w:color="auto"/>
            </w:tcBorders>
          </w:tcPr>
          <w:p w14:paraId="1E46E6B7" w14:textId="77777777" w:rsidR="008530A6" w:rsidRPr="007D630A" w:rsidRDefault="008530A6" w:rsidP="007D630A">
            <w:pPr>
              <w:pStyle w:val="a8"/>
              <w:jc w:val="both"/>
              <w:rPr>
                <w:rFonts w:asciiTheme="minorHAnsi" w:hAnsiTheme="minorHAnsi" w:cstheme="minorHAnsi"/>
                <w:b w:val="0"/>
                <w:bCs w:val="0"/>
                <w:szCs w:val="22"/>
                <w:lang w:val="en-US"/>
              </w:rPr>
            </w:pPr>
          </w:p>
        </w:tc>
        <w:tc>
          <w:tcPr>
            <w:tcW w:w="1586" w:type="dxa"/>
            <w:tcBorders>
              <w:top w:val="single" w:sz="4" w:space="0" w:color="auto"/>
              <w:left w:val="single" w:sz="4" w:space="0" w:color="auto"/>
              <w:bottom w:val="single" w:sz="4" w:space="0" w:color="auto"/>
              <w:right w:val="single" w:sz="4" w:space="0" w:color="auto"/>
            </w:tcBorders>
          </w:tcPr>
          <w:p w14:paraId="210DB5C0" w14:textId="77777777" w:rsidR="008530A6" w:rsidRPr="007D630A" w:rsidRDefault="008530A6" w:rsidP="007D630A">
            <w:pPr>
              <w:pStyle w:val="a8"/>
              <w:jc w:val="both"/>
              <w:rPr>
                <w:rFonts w:asciiTheme="minorHAnsi" w:hAnsiTheme="minorHAnsi" w:cstheme="minorHAnsi"/>
                <w:b w:val="0"/>
                <w:bCs w:val="0"/>
                <w:szCs w:val="22"/>
                <w:lang w:val="en-US"/>
              </w:rPr>
            </w:pPr>
          </w:p>
        </w:tc>
      </w:tr>
      <w:tr w:rsidR="008530A6" w:rsidRPr="007D630A" w14:paraId="7EA20D3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26607DE"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6</w:t>
            </w:r>
          </w:p>
        </w:tc>
        <w:tc>
          <w:tcPr>
            <w:tcW w:w="4196" w:type="dxa"/>
            <w:tcBorders>
              <w:top w:val="single" w:sz="4" w:space="0" w:color="auto"/>
              <w:left w:val="single" w:sz="4" w:space="0" w:color="auto"/>
              <w:bottom w:val="single" w:sz="4" w:space="0" w:color="auto"/>
              <w:right w:val="single" w:sz="4" w:space="0" w:color="auto"/>
            </w:tcBorders>
          </w:tcPr>
          <w:p w14:paraId="5F489E79" w14:textId="77777777" w:rsidR="008530A6" w:rsidRPr="007D630A" w:rsidRDefault="008530A6" w:rsidP="007D630A">
            <w:pPr>
              <w:jc w:val="both"/>
              <w:rPr>
                <w:rFonts w:cstheme="minorHAnsi"/>
              </w:rPr>
            </w:pPr>
            <w:r w:rsidRPr="007D630A">
              <w:rPr>
                <w:rFonts w:cstheme="minorHAnsi"/>
              </w:rPr>
              <w:t>Ασύρματη συνδεσιμότητα</w:t>
            </w:r>
          </w:p>
        </w:tc>
        <w:tc>
          <w:tcPr>
            <w:tcW w:w="2268" w:type="dxa"/>
            <w:tcBorders>
              <w:top w:val="single" w:sz="4" w:space="0" w:color="auto"/>
              <w:left w:val="single" w:sz="4" w:space="0" w:color="auto"/>
              <w:bottom w:val="single" w:sz="4" w:space="0" w:color="auto"/>
              <w:right w:val="single" w:sz="4" w:space="0" w:color="auto"/>
            </w:tcBorders>
            <w:vAlign w:val="center"/>
          </w:tcPr>
          <w:p w14:paraId="7FF46517"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418" w:type="dxa"/>
            <w:tcBorders>
              <w:top w:val="single" w:sz="4" w:space="0" w:color="auto"/>
              <w:left w:val="single" w:sz="4" w:space="0" w:color="auto"/>
              <w:bottom w:val="single" w:sz="4" w:space="0" w:color="auto"/>
              <w:right w:val="single" w:sz="4" w:space="0" w:color="auto"/>
            </w:tcBorders>
          </w:tcPr>
          <w:p w14:paraId="5DD71B17" w14:textId="77777777" w:rsidR="008530A6" w:rsidRPr="007D630A" w:rsidRDefault="008530A6" w:rsidP="007D630A">
            <w:pPr>
              <w:pStyle w:val="a8"/>
              <w:jc w:val="both"/>
              <w:rPr>
                <w:rFonts w:asciiTheme="minorHAnsi" w:hAnsiTheme="minorHAnsi" w:cstheme="minorHAnsi"/>
                <w:b w:val="0"/>
                <w:bCs w:val="0"/>
                <w:szCs w:val="22"/>
                <w:lang w:val="en-US"/>
              </w:rPr>
            </w:pPr>
          </w:p>
        </w:tc>
        <w:tc>
          <w:tcPr>
            <w:tcW w:w="1586" w:type="dxa"/>
            <w:tcBorders>
              <w:top w:val="single" w:sz="4" w:space="0" w:color="auto"/>
              <w:left w:val="single" w:sz="4" w:space="0" w:color="auto"/>
              <w:bottom w:val="single" w:sz="4" w:space="0" w:color="auto"/>
              <w:right w:val="single" w:sz="4" w:space="0" w:color="auto"/>
            </w:tcBorders>
          </w:tcPr>
          <w:p w14:paraId="20372563" w14:textId="77777777" w:rsidR="008530A6" w:rsidRPr="007D630A" w:rsidRDefault="008530A6" w:rsidP="007D630A">
            <w:pPr>
              <w:pStyle w:val="a8"/>
              <w:jc w:val="both"/>
              <w:rPr>
                <w:rFonts w:asciiTheme="minorHAnsi" w:hAnsiTheme="minorHAnsi" w:cstheme="minorHAnsi"/>
                <w:b w:val="0"/>
                <w:bCs w:val="0"/>
                <w:szCs w:val="22"/>
                <w:lang w:val="en-US"/>
              </w:rPr>
            </w:pPr>
          </w:p>
        </w:tc>
      </w:tr>
      <w:tr w:rsidR="008530A6" w:rsidRPr="007D630A" w14:paraId="01CE8B6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9E31243"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7</w:t>
            </w:r>
          </w:p>
        </w:tc>
        <w:tc>
          <w:tcPr>
            <w:tcW w:w="4196" w:type="dxa"/>
            <w:tcBorders>
              <w:top w:val="single" w:sz="4" w:space="0" w:color="auto"/>
              <w:left w:val="single" w:sz="4" w:space="0" w:color="auto"/>
              <w:bottom w:val="single" w:sz="4" w:space="0" w:color="auto"/>
              <w:right w:val="single" w:sz="4" w:space="0" w:color="auto"/>
            </w:tcBorders>
          </w:tcPr>
          <w:p w14:paraId="07406F3B" w14:textId="77777777" w:rsidR="008530A6" w:rsidRPr="007D630A" w:rsidRDefault="008530A6" w:rsidP="007D630A">
            <w:pPr>
              <w:jc w:val="both"/>
              <w:rPr>
                <w:rFonts w:cstheme="minorHAnsi"/>
              </w:rPr>
            </w:pPr>
            <w:r w:rsidRPr="007D630A">
              <w:rPr>
                <w:rFonts w:cstheme="minorHAnsi"/>
              </w:rPr>
              <w:t>Ενσύρματη συνδεσιμότητα</w:t>
            </w:r>
          </w:p>
        </w:tc>
        <w:tc>
          <w:tcPr>
            <w:tcW w:w="2268" w:type="dxa"/>
            <w:tcBorders>
              <w:top w:val="single" w:sz="4" w:space="0" w:color="auto"/>
              <w:left w:val="single" w:sz="4" w:space="0" w:color="auto"/>
              <w:bottom w:val="single" w:sz="4" w:space="0" w:color="auto"/>
              <w:right w:val="single" w:sz="4" w:space="0" w:color="auto"/>
            </w:tcBorders>
            <w:vAlign w:val="center"/>
          </w:tcPr>
          <w:p w14:paraId="4DF7EA92"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418" w:type="dxa"/>
            <w:tcBorders>
              <w:top w:val="single" w:sz="4" w:space="0" w:color="auto"/>
              <w:left w:val="single" w:sz="4" w:space="0" w:color="auto"/>
              <w:bottom w:val="single" w:sz="4" w:space="0" w:color="auto"/>
              <w:right w:val="single" w:sz="4" w:space="0" w:color="auto"/>
            </w:tcBorders>
          </w:tcPr>
          <w:p w14:paraId="3AEECF76" w14:textId="77777777" w:rsidR="008530A6" w:rsidRPr="007D630A" w:rsidRDefault="008530A6" w:rsidP="007D630A">
            <w:pPr>
              <w:pStyle w:val="a8"/>
              <w:jc w:val="both"/>
              <w:rPr>
                <w:rFonts w:asciiTheme="minorHAnsi" w:hAnsiTheme="minorHAnsi" w:cstheme="minorHAnsi"/>
                <w:b w:val="0"/>
                <w:bCs w:val="0"/>
                <w:szCs w:val="22"/>
                <w:lang w:val="en-US"/>
              </w:rPr>
            </w:pPr>
          </w:p>
        </w:tc>
        <w:tc>
          <w:tcPr>
            <w:tcW w:w="1586" w:type="dxa"/>
            <w:tcBorders>
              <w:top w:val="single" w:sz="4" w:space="0" w:color="auto"/>
              <w:left w:val="single" w:sz="4" w:space="0" w:color="auto"/>
              <w:bottom w:val="single" w:sz="4" w:space="0" w:color="auto"/>
              <w:right w:val="single" w:sz="4" w:space="0" w:color="auto"/>
            </w:tcBorders>
          </w:tcPr>
          <w:p w14:paraId="7699B556" w14:textId="77777777" w:rsidR="008530A6" w:rsidRPr="007D630A" w:rsidRDefault="008530A6" w:rsidP="007D630A">
            <w:pPr>
              <w:pStyle w:val="a8"/>
              <w:jc w:val="both"/>
              <w:rPr>
                <w:rFonts w:asciiTheme="minorHAnsi" w:hAnsiTheme="minorHAnsi" w:cstheme="minorHAnsi"/>
                <w:b w:val="0"/>
                <w:bCs w:val="0"/>
                <w:szCs w:val="22"/>
                <w:lang w:val="en-US"/>
              </w:rPr>
            </w:pPr>
          </w:p>
        </w:tc>
      </w:tr>
      <w:tr w:rsidR="008530A6" w:rsidRPr="007D630A" w14:paraId="30FBC526"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BC7665A"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8</w:t>
            </w:r>
          </w:p>
        </w:tc>
        <w:tc>
          <w:tcPr>
            <w:tcW w:w="4196" w:type="dxa"/>
            <w:tcBorders>
              <w:top w:val="single" w:sz="4" w:space="0" w:color="auto"/>
              <w:left w:val="single" w:sz="4" w:space="0" w:color="auto"/>
              <w:bottom w:val="single" w:sz="4" w:space="0" w:color="auto"/>
              <w:right w:val="single" w:sz="4" w:space="0" w:color="auto"/>
            </w:tcBorders>
          </w:tcPr>
          <w:p w14:paraId="5BAE8CC6" w14:textId="77777777" w:rsidR="008530A6" w:rsidRPr="007D630A" w:rsidRDefault="008530A6" w:rsidP="007D630A">
            <w:pPr>
              <w:jc w:val="both"/>
              <w:rPr>
                <w:rFonts w:cstheme="minorHAnsi"/>
              </w:rPr>
            </w:pPr>
            <w:proofErr w:type="spellStart"/>
            <w:r w:rsidRPr="007D630A">
              <w:rPr>
                <w:rFonts w:cstheme="minorHAnsi"/>
              </w:rPr>
              <w:t>Head</w:t>
            </w:r>
            <w:proofErr w:type="spellEnd"/>
            <w:r w:rsidRPr="007D630A">
              <w:rPr>
                <w:rFonts w:cstheme="minorHAnsi"/>
              </w:rPr>
              <w:t xml:space="preserve"> </w:t>
            </w:r>
            <w:proofErr w:type="spellStart"/>
            <w:r w:rsidRPr="007D630A">
              <w:rPr>
                <w:rFonts w:cstheme="minorHAnsi"/>
              </w:rPr>
              <w:t>Tracker</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525B5F12"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NAI</w:t>
            </w:r>
          </w:p>
        </w:tc>
        <w:tc>
          <w:tcPr>
            <w:tcW w:w="1418" w:type="dxa"/>
            <w:tcBorders>
              <w:top w:val="single" w:sz="4" w:space="0" w:color="auto"/>
              <w:left w:val="single" w:sz="4" w:space="0" w:color="auto"/>
              <w:bottom w:val="single" w:sz="4" w:space="0" w:color="auto"/>
              <w:right w:val="single" w:sz="4" w:space="0" w:color="auto"/>
            </w:tcBorders>
          </w:tcPr>
          <w:p w14:paraId="165B18E6" w14:textId="77777777" w:rsidR="008530A6" w:rsidRPr="007D630A" w:rsidRDefault="008530A6" w:rsidP="007D630A">
            <w:pPr>
              <w:pStyle w:val="a8"/>
              <w:jc w:val="both"/>
              <w:rPr>
                <w:rFonts w:asciiTheme="minorHAnsi" w:hAnsiTheme="minorHAnsi" w:cstheme="minorHAnsi"/>
                <w:b w:val="0"/>
                <w:bCs w:val="0"/>
                <w:szCs w:val="22"/>
                <w:lang w:val="en-US"/>
              </w:rPr>
            </w:pPr>
          </w:p>
        </w:tc>
        <w:tc>
          <w:tcPr>
            <w:tcW w:w="1586" w:type="dxa"/>
            <w:tcBorders>
              <w:top w:val="single" w:sz="4" w:space="0" w:color="auto"/>
              <w:left w:val="single" w:sz="4" w:space="0" w:color="auto"/>
              <w:bottom w:val="single" w:sz="4" w:space="0" w:color="auto"/>
              <w:right w:val="single" w:sz="4" w:space="0" w:color="auto"/>
            </w:tcBorders>
          </w:tcPr>
          <w:p w14:paraId="3FD6DD7C" w14:textId="77777777" w:rsidR="008530A6" w:rsidRPr="007D630A" w:rsidRDefault="008530A6" w:rsidP="007D630A">
            <w:pPr>
              <w:pStyle w:val="a8"/>
              <w:jc w:val="both"/>
              <w:rPr>
                <w:rFonts w:asciiTheme="minorHAnsi" w:hAnsiTheme="minorHAnsi" w:cstheme="minorHAnsi"/>
                <w:b w:val="0"/>
                <w:bCs w:val="0"/>
                <w:szCs w:val="22"/>
                <w:lang w:val="en-US"/>
              </w:rPr>
            </w:pPr>
          </w:p>
        </w:tc>
      </w:tr>
      <w:tr w:rsidR="008530A6" w:rsidRPr="007D630A" w14:paraId="038DA0ED"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5C71A3F"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9</w:t>
            </w:r>
          </w:p>
        </w:tc>
        <w:tc>
          <w:tcPr>
            <w:tcW w:w="4196" w:type="dxa"/>
            <w:tcBorders>
              <w:top w:val="single" w:sz="4" w:space="0" w:color="auto"/>
              <w:left w:val="single" w:sz="4" w:space="0" w:color="auto"/>
              <w:bottom w:val="single" w:sz="4" w:space="0" w:color="auto"/>
              <w:right w:val="single" w:sz="4" w:space="0" w:color="auto"/>
            </w:tcBorders>
          </w:tcPr>
          <w:p w14:paraId="0246BBC1" w14:textId="77777777" w:rsidR="008530A6" w:rsidRPr="007D630A" w:rsidRDefault="008530A6" w:rsidP="007D630A">
            <w:pPr>
              <w:jc w:val="both"/>
              <w:rPr>
                <w:rFonts w:cstheme="minorHAnsi"/>
              </w:rPr>
            </w:pPr>
            <w:r w:rsidRPr="007D630A">
              <w:rPr>
                <w:rFonts w:cstheme="minorHAnsi"/>
              </w:rPr>
              <w:t xml:space="preserve">Φακοί με προστασία σε </w:t>
            </w:r>
            <w:r w:rsidRPr="007D630A">
              <w:rPr>
                <w:rFonts w:cstheme="minorHAnsi"/>
                <w:lang w:val="en-US"/>
              </w:rPr>
              <w:t>UV</w:t>
            </w:r>
          </w:p>
        </w:tc>
        <w:tc>
          <w:tcPr>
            <w:tcW w:w="2268" w:type="dxa"/>
            <w:tcBorders>
              <w:top w:val="single" w:sz="4" w:space="0" w:color="auto"/>
              <w:left w:val="single" w:sz="4" w:space="0" w:color="auto"/>
              <w:bottom w:val="single" w:sz="4" w:space="0" w:color="auto"/>
              <w:right w:val="single" w:sz="4" w:space="0" w:color="auto"/>
            </w:tcBorders>
            <w:vAlign w:val="center"/>
          </w:tcPr>
          <w:p w14:paraId="6E9D9EEC"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NAI</w:t>
            </w:r>
          </w:p>
        </w:tc>
        <w:tc>
          <w:tcPr>
            <w:tcW w:w="1418" w:type="dxa"/>
            <w:tcBorders>
              <w:top w:val="single" w:sz="4" w:space="0" w:color="auto"/>
              <w:left w:val="single" w:sz="4" w:space="0" w:color="auto"/>
              <w:bottom w:val="single" w:sz="4" w:space="0" w:color="auto"/>
              <w:right w:val="single" w:sz="4" w:space="0" w:color="auto"/>
            </w:tcBorders>
          </w:tcPr>
          <w:p w14:paraId="2FE6AC57"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3F6E3FAD"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467BC85D"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B6345BD"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10</w:t>
            </w:r>
          </w:p>
        </w:tc>
        <w:tc>
          <w:tcPr>
            <w:tcW w:w="4196" w:type="dxa"/>
            <w:tcBorders>
              <w:top w:val="single" w:sz="4" w:space="0" w:color="auto"/>
              <w:left w:val="single" w:sz="4" w:space="0" w:color="auto"/>
              <w:bottom w:val="single" w:sz="4" w:space="0" w:color="auto"/>
              <w:right w:val="single" w:sz="4" w:space="0" w:color="auto"/>
            </w:tcBorders>
          </w:tcPr>
          <w:p w14:paraId="5A7752DA" w14:textId="77777777" w:rsidR="008530A6" w:rsidRPr="007D630A" w:rsidRDefault="008530A6" w:rsidP="007D630A">
            <w:pPr>
              <w:jc w:val="both"/>
              <w:rPr>
                <w:rFonts w:cstheme="minorHAnsi"/>
              </w:rPr>
            </w:pPr>
            <w:r w:rsidRPr="007D630A">
              <w:rPr>
                <w:rFonts w:cstheme="minorHAnsi"/>
              </w:rPr>
              <w:t>Λειτουργικό σύστημα</w:t>
            </w:r>
          </w:p>
        </w:tc>
        <w:tc>
          <w:tcPr>
            <w:tcW w:w="2268" w:type="dxa"/>
            <w:tcBorders>
              <w:top w:val="single" w:sz="4" w:space="0" w:color="auto"/>
              <w:left w:val="single" w:sz="4" w:space="0" w:color="auto"/>
              <w:bottom w:val="single" w:sz="4" w:space="0" w:color="auto"/>
              <w:right w:val="single" w:sz="4" w:space="0" w:color="auto"/>
            </w:tcBorders>
            <w:vAlign w:val="center"/>
          </w:tcPr>
          <w:p w14:paraId="2EB26451" w14:textId="77777777" w:rsidR="008530A6" w:rsidRPr="007D630A" w:rsidRDefault="008530A6"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w:t>
            </w:r>
            <w:r w:rsidRPr="007D630A">
              <w:rPr>
                <w:rFonts w:asciiTheme="minorHAnsi" w:hAnsiTheme="minorHAnsi" w:cstheme="minorHAnsi"/>
                <w:b w:val="0"/>
                <w:bCs w:val="0"/>
                <w:szCs w:val="22"/>
                <w:lang w:val="en-US"/>
              </w:rPr>
              <w:t>Android 11</w:t>
            </w:r>
          </w:p>
        </w:tc>
        <w:tc>
          <w:tcPr>
            <w:tcW w:w="1418" w:type="dxa"/>
            <w:tcBorders>
              <w:top w:val="single" w:sz="4" w:space="0" w:color="auto"/>
              <w:left w:val="single" w:sz="4" w:space="0" w:color="auto"/>
              <w:bottom w:val="single" w:sz="4" w:space="0" w:color="auto"/>
              <w:right w:val="single" w:sz="4" w:space="0" w:color="auto"/>
            </w:tcBorders>
          </w:tcPr>
          <w:p w14:paraId="0CBF3937"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1F02B8E4"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4F161B2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5C260D8"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11</w:t>
            </w:r>
          </w:p>
        </w:tc>
        <w:tc>
          <w:tcPr>
            <w:tcW w:w="4196" w:type="dxa"/>
            <w:tcBorders>
              <w:top w:val="single" w:sz="4" w:space="0" w:color="auto"/>
              <w:left w:val="single" w:sz="4" w:space="0" w:color="auto"/>
              <w:bottom w:val="single" w:sz="4" w:space="0" w:color="auto"/>
              <w:right w:val="single" w:sz="4" w:space="0" w:color="auto"/>
            </w:tcBorders>
          </w:tcPr>
          <w:p w14:paraId="5D09F5C4" w14:textId="77777777" w:rsidR="008530A6" w:rsidRPr="007D630A" w:rsidRDefault="008530A6" w:rsidP="007D630A">
            <w:pPr>
              <w:jc w:val="both"/>
              <w:rPr>
                <w:rFonts w:cstheme="minorHAnsi"/>
              </w:rPr>
            </w:pPr>
            <w:r w:rsidRPr="007D630A">
              <w:rPr>
                <w:rFonts w:cstheme="minorHAnsi"/>
              </w:rPr>
              <w:t>Μικρόφωνο</w:t>
            </w:r>
          </w:p>
        </w:tc>
        <w:tc>
          <w:tcPr>
            <w:tcW w:w="2268" w:type="dxa"/>
            <w:tcBorders>
              <w:top w:val="single" w:sz="4" w:space="0" w:color="auto"/>
              <w:left w:val="single" w:sz="4" w:space="0" w:color="auto"/>
              <w:bottom w:val="single" w:sz="4" w:space="0" w:color="auto"/>
              <w:right w:val="single" w:sz="4" w:space="0" w:color="auto"/>
            </w:tcBorders>
            <w:vAlign w:val="center"/>
          </w:tcPr>
          <w:p w14:paraId="62263BFD"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418" w:type="dxa"/>
            <w:tcBorders>
              <w:top w:val="single" w:sz="4" w:space="0" w:color="auto"/>
              <w:left w:val="single" w:sz="4" w:space="0" w:color="auto"/>
              <w:bottom w:val="single" w:sz="4" w:space="0" w:color="auto"/>
              <w:right w:val="single" w:sz="4" w:space="0" w:color="auto"/>
            </w:tcBorders>
          </w:tcPr>
          <w:p w14:paraId="6FD8464E"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570DFFAB" w14:textId="77777777" w:rsidR="008530A6" w:rsidRPr="007D630A" w:rsidRDefault="008530A6" w:rsidP="007D630A">
            <w:pPr>
              <w:pStyle w:val="a8"/>
              <w:jc w:val="both"/>
              <w:rPr>
                <w:rFonts w:asciiTheme="minorHAnsi" w:hAnsiTheme="minorHAnsi" w:cstheme="minorHAnsi"/>
                <w:b w:val="0"/>
                <w:bCs w:val="0"/>
                <w:szCs w:val="22"/>
              </w:rPr>
            </w:pPr>
          </w:p>
        </w:tc>
      </w:tr>
      <w:tr w:rsidR="008530A6" w:rsidRPr="007D630A" w14:paraId="665FB88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E1CDE25"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12</w:t>
            </w:r>
          </w:p>
        </w:tc>
        <w:tc>
          <w:tcPr>
            <w:tcW w:w="4196" w:type="dxa"/>
            <w:tcBorders>
              <w:top w:val="single" w:sz="4" w:space="0" w:color="auto"/>
              <w:left w:val="single" w:sz="4" w:space="0" w:color="auto"/>
              <w:bottom w:val="single" w:sz="4" w:space="0" w:color="auto"/>
              <w:right w:val="single" w:sz="4" w:space="0" w:color="auto"/>
            </w:tcBorders>
          </w:tcPr>
          <w:p w14:paraId="5482FAA5" w14:textId="77777777" w:rsidR="008530A6" w:rsidRPr="007D630A" w:rsidRDefault="008530A6" w:rsidP="007D630A">
            <w:pPr>
              <w:jc w:val="both"/>
              <w:rPr>
                <w:rFonts w:cstheme="minorHAnsi"/>
              </w:rPr>
            </w:pPr>
            <w:r w:rsidRPr="007D630A">
              <w:rPr>
                <w:rFonts w:cstheme="minorHAnsi"/>
              </w:rPr>
              <w:t>Στερεοφωνικά ηχεία</w:t>
            </w:r>
          </w:p>
        </w:tc>
        <w:tc>
          <w:tcPr>
            <w:tcW w:w="2268" w:type="dxa"/>
            <w:tcBorders>
              <w:top w:val="single" w:sz="4" w:space="0" w:color="auto"/>
              <w:left w:val="single" w:sz="4" w:space="0" w:color="auto"/>
              <w:bottom w:val="single" w:sz="4" w:space="0" w:color="auto"/>
              <w:right w:val="single" w:sz="4" w:space="0" w:color="auto"/>
            </w:tcBorders>
            <w:vAlign w:val="center"/>
          </w:tcPr>
          <w:p w14:paraId="3FD6778A" w14:textId="77777777" w:rsidR="008530A6" w:rsidRPr="007D630A" w:rsidRDefault="008530A6"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418" w:type="dxa"/>
            <w:tcBorders>
              <w:top w:val="single" w:sz="4" w:space="0" w:color="auto"/>
              <w:left w:val="single" w:sz="4" w:space="0" w:color="auto"/>
              <w:bottom w:val="single" w:sz="4" w:space="0" w:color="auto"/>
              <w:right w:val="single" w:sz="4" w:space="0" w:color="auto"/>
            </w:tcBorders>
          </w:tcPr>
          <w:p w14:paraId="21B4BCAE" w14:textId="77777777" w:rsidR="008530A6" w:rsidRPr="007D630A" w:rsidRDefault="008530A6" w:rsidP="007D630A">
            <w:pPr>
              <w:pStyle w:val="a8"/>
              <w:jc w:val="both"/>
              <w:rPr>
                <w:rFonts w:asciiTheme="minorHAnsi" w:hAnsiTheme="minorHAnsi" w:cstheme="minorHAnsi"/>
                <w:b w:val="0"/>
                <w:bCs w:val="0"/>
                <w:szCs w:val="22"/>
              </w:rPr>
            </w:pPr>
          </w:p>
        </w:tc>
        <w:tc>
          <w:tcPr>
            <w:tcW w:w="1586" w:type="dxa"/>
            <w:tcBorders>
              <w:top w:val="single" w:sz="4" w:space="0" w:color="auto"/>
              <w:left w:val="single" w:sz="4" w:space="0" w:color="auto"/>
              <w:bottom w:val="single" w:sz="4" w:space="0" w:color="auto"/>
              <w:right w:val="single" w:sz="4" w:space="0" w:color="auto"/>
            </w:tcBorders>
          </w:tcPr>
          <w:p w14:paraId="2DB726FE" w14:textId="77777777" w:rsidR="008530A6" w:rsidRPr="007D630A" w:rsidRDefault="008530A6" w:rsidP="007D630A">
            <w:pPr>
              <w:pStyle w:val="a8"/>
              <w:jc w:val="both"/>
              <w:rPr>
                <w:rFonts w:asciiTheme="minorHAnsi" w:hAnsiTheme="minorHAnsi" w:cstheme="minorHAnsi"/>
                <w:b w:val="0"/>
                <w:bCs w:val="0"/>
                <w:szCs w:val="22"/>
              </w:rPr>
            </w:pPr>
          </w:p>
        </w:tc>
      </w:tr>
    </w:tbl>
    <w:p w14:paraId="6BFE4007" w14:textId="725E84BE" w:rsidR="008530A6" w:rsidRPr="007D630A" w:rsidRDefault="008530A6" w:rsidP="007D630A">
      <w:pPr>
        <w:jc w:val="both"/>
        <w:rPr>
          <w:rFonts w:cstheme="minorHAnsi"/>
          <w:lang w:eastAsia="zh-CN"/>
        </w:rPr>
      </w:pPr>
    </w:p>
    <w:p w14:paraId="49D861F2" w14:textId="7C0183E2" w:rsidR="0056440F" w:rsidRPr="007D630A" w:rsidRDefault="0056440F" w:rsidP="007D630A">
      <w:pPr>
        <w:pStyle w:val="2"/>
        <w:rPr>
          <w:rFonts w:asciiTheme="minorHAnsi" w:hAnsiTheme="minorHAnsi" w:cstheme="minorHAnsi"/>
        </w:rPr>
      </w:pPr>
      <w:bookmarkStart w:id="80" w:name="_Toc135201858"/>
      <w:proofErr w:type="spellStart"/>
      <w:r w:rsidRPr="007D630A">
        <w:rPr>
          <w:rFonts w:asciiTheme="minorHAnsi" w:hAnsiTheme="minorHAnsi" w:cstheme="minorHAnsi"/>
        </w:rPr>
        <w:t>Τμήμ</w:t>
      </w:r>
      <w:proofErr w:type="spellEnd"/>
      <w:r w:rsidRPr="007D630A">
        <w:rPr>
          <w:rFonts w:asciiTheme="minorHAnsi" w:hAnsiTheme="minorHAnsi" w:cstheme="minorHAnsi"/>
        </w:rPr>
        <w:t xml:space="preserve">α 23. </w:t>
      </w:r>
      <w:proofErr w:type="spellStart"/>
      <w:r w:rsidRPr="007D630A">
        <w:rPr>
          <w:rFonts w:asciiTheme="minorHAnsi" w:hAnsiTheme="minorHAnsi" w:cstheme="minorHAnsi"/>
        </w:rPr>
        <w:t>Τετρ</w:t>
      </w:r>
      <w:proofErr w:type="spellEnd"/>
      <w:r w:rsidRPr="007D630A">
        <w:rPr>
          <w:rFonts w:asciiTheme="minorHAnsi" w:hAnsiTheme="minorHAnsi" w:cstheme="minorHAnsi"/>
        </w:rPr>
        <w:t>ακόπτερο (</w:t>
      </w:r>
      <w:proofErr w:type="spellStart"/>
      <w:r w:rsidRPr="007D630A">
        <w:rPr>
          <w:rFonts w:asciiTheme="minorHAnsi" w:hAnsiTheme="minorHAnsi" w:cstheme="minorHAnsi"/>
        </w:rPr>
        <w:t>Τμ</w:t>
      </w:r>
      <w:proofErr w:type="spellEnd"/>
      <w:r w:rsidRPr="007D630A">
        <w:rPr>
          <w:rFonts w:asciiTheme="minorHAnsi" w:hAnsiTheme="minorHAnsi" w:cstheme="minorHAnsi"/>
        </w:rPr>
        <w:t xml:space="preserve">. </w:t>
      </w:r>
      <w:proofErr w:type="spellStart"/>
      <w:r w:rsidRPr="007D630A">
        <w:rPr>
          <w:rFonts w:asciiTheme="minorHAnsi" w:hAnsiTheme="minorHAnsi" w:cstheme="minorHAnsi"/>
        </w:rPr>
        <w:t>Πληρ</w:t>
      </w:r>
      <w:proofErr w:type="spellEnd"/>
      <w:r w:rsidRPr="007D630A">
        <w:rPr>
          <w:rFonts w:asciiTheme="minorHAnsi" w:hAnsiTheme="minorHAnsi" w:cstheme="minorHAnsi"/>
        </w:rPr>
        <w:t>.)</w:t>
      </w:r>
      <w:bookmarkEnd w:id="80"/>
    </w:p>
    <w:p w14:paraId="612D6079" w14:textId="24DAE70A" w:rsidR="0056440F" w:rsidRPr="007D630A" w:rsidRDefault="0056440F" w:rsidP="007D630A">
      <w:pPr>
        <w:jc w:val="both"/>
        <w:rPr>
          <w:rFonts w:cstheme="minorHAnsi"/>
          <w:lang w:val="en-GB" w:eastAsia="zh-CN"/>
        </w:rPr>
      </w:pPr>
    </w:p>
    <w:p w14:paraId="7CDE1F61" w14:textId="0517E696" w:rsidR="0056440F" w:rsidRPr="007D630A" w:rsidRDefault="0056440F" w:rsidP="007D630A">
      <w:pPr>
        <w:pStyle w:val="3"/>
        <w:jc w:val="both"/>
        <w:rPr>
          <w:rFonts w:asciiTheme="minorHAnsi" w:hAnsiTheme="minorHAnsi" w:cstheme="minorHAnsi"/>
          <w:lang w:eastAsia="zh-CN"/>
        </w:rPr>
      </w:pPr>
      <w:bookmarkStart w:id="81" w:name="_Toc135201859"/>
      <w:r w:rsidRPr="007D630A">
        <w:rPr>
          <w:rFonts w:asciiTheme="minorHAnsi" w:hAnsiTheme="minorHAnsi" w:cstheme="minorHAnsi"/>
          <w:lang w:eastAsia="zh-CN"/>
        </w:rPr>
        <w:t xml:space="preserve">23.1 </w:t>
      </w:r>
      <w:proofErr w:type="spellStart"/>
      <w:r w:rsidRPr="007D630A">
        <w:rPr>
          <w:rFonts w:asciiTheme="minorHAnsi" w:hAnsiTheme="minorHAnsi" w:cstheme="minorHAnsi"/>
          <w:lang w:eastAsia="zh-CN"/>
        </w:rPr>
        <w:t>Τετρακόπτερο</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drone</w:t>
      </w:r>
      <w:proofErr w:type="spellEnd"/>
      <w:r w:rsidRPr="007D630A">
        <w:rPr>
          <w:rFonts w:asciiTheme="minorHAnsi" w:hAnsiTheme="minorHAnsi" w:cstheme="minorHAnsi"/>
          <w:lang w:eastAsia="zh-CN"/>
        </w:rPr>
        <w:t xml:space="preserve">) και </w:t>
      </w:r>
      <w:proofErr w:type="spellStart"/>
      <w:r w:rsidRPr="007D630A">
        <w:rPr>
          <w:rFonts w:asciiTheme="minorHAnsi" w:hAnsiTheme="minorHAnsi" w:cstheme="minorHAnsi"/>
          <w:lang w:eastAsia="zh-CN"/>
        </w:rPr>
        <w:t>Κιτ</w:t>
      </w:r>
      <w:proofErr w:type="spellEnd"/>
      <w:r w:rsidRPr="007D630A">
        <w:rPr>
          <w:rFonts w:asciiTheme="minorHAnsi" w:hAnsiTheme="minorHAnsi" w:cstheme="minorHAnsi"/>
          <w:lang w:eastAsia="zh-CN"/>
        </w:rPr>
        <w:t xml:space="preserve"> Μπαταρίας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81"/>
    </w:p>
    <w:p w14:paraId="53021654" w14:textId="121F672A" w:rsidR="0056440F" w:rsidRPr="007D630A" w:rsidRDefault="0056440F" w:rsidP="007D630A">
      <w:pPr>
        <w:jc w:val="both"/>
        <w:rPr>
          <w:rFonts w:cstheme="minorHAns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2957"/>
        <w:gridCol w:w="1907"/>
        <w:gridCol w:w="1544"/>
        <w:gridCol w:w="1546"/>
      </w:tblGrid>
      <w:tr w:rsidR="0056440F" w:rsidRPr="007D630A" w14:paraId="2AC8BD61" w14:textId="77777777" w:rsidTr="009C794B">
        <w:tc>
          <w:tcPr>
            <w:tcW w:w="5000" w:type="pct"/>
            <w:gridSpan w:val="5"/>
            <w:shd w:val="clear" w:color="auto" w:fill="auto"/>
            <w:vAlign w:val="center"/>
          </w:tcPr>
          <w:p w14:paraId="6A8C7DF3" w14:textId="77777777" w:rsidR="0056440F" w:rsidRPr="007D630A" w:rsidRDefault="0056440F" w:rsidP="007D630A">
            <w:pPr>
              <w:jc w:val="both"/>
              <w:rPr>
                <w:rFonts w:eastAsia="Calibri" w:cstheme="minorHAnsi"/>
                <w:b/>
                <w:bCs/>
              </w:rPr>
            </w:pPr>
            <w:r w:rsidRPr="007D630A">
              <w:rPr>
                <w:rFonts w:eastAsia="Calibri" w:cstheme="minorHAnsi"/>
                <w:b/>
                <w:bCs/>
              </w:rPr>
              <w:lastRenderedPageBreak/>
              <w:t>ΠΙΝΑΚΑΣ ΣΥΜΜΟΡΦΩΣΗΣ</w:t>
            </w:r>
          </w:p>
        </w:tc>
      </w:tr>
      <w:tr w:rsidR="0056440F" w:rsidRPr="007D630A" w14:paraId="56C20956" w14:textId="77777777" w:rsidTr="009C794B">
        <w:tc>
          <w:tcPr>
            <w:tcW w:w="3015" w:type="pct"/>
            <w:gridSpan w:val="3"/>
            <w:shd w:val="clear" w:color="auto" w:fill="auto"/>
            <w:vAlign w:val="center"/>
          </w:tcPr>
          <w:p w14:paraId="7215ED81" w14:textId="77777777" w:rsidR="0056440F" w:rsidRPr="007D630A" w:rsidRDefault="0056440F" w:rsidP="007D630A">
            <w:pPr>
              <w:jc w:val="both"/>
              <w:rPr>
                <w:rFonts w:eastAsia="Calibri" w:cstheme="minorHAnsi"/>
                <w:b/>
                <w:bCs/>
              </w:rPr>
            </w:pPr>
            <w:r w:rsidRPr="007D630A">
              <w:rPr>
                <w:rFonts w:eastAsia="Calibri" w:cstheme="minorHAnsi"/>
                <w:b/>
                <w:bCs/>
              </w:rPr>
              <w:t>Προδιαγραφές</w:t>
            </w:r>
          </w:p>
        </w:tc>
        <w:tc>
          <w:tcPr>
            <w:tcW w:w="1985" w:type="pct"/>
            <w:gridSpan w:val="2"/>
            <w:shd w:val="clear" w:color="auto" w:fill="auto"/>
            <w:vAlign w:val="center"/>
          </w:tcPr>
          <w:p w14:paraId="4E4561B4" w14:textId="77777777" w:rsidR="0056440F" w:rsidRPr="007D630A" w:rsidRDefault="0056440F" w:rsidP="007D630A">
            <w:pPr>
              <w:jc w:val="both"/>
              <w:rPr>
                <w:rFonts w:eastAsia="Calibri" w:cstheme="minorHAnsi"/>
                <w:b/>
                <w:bCs/>
              </w:rPr>
            </w:pPr>
            <w:r w:rsidRPr="007D630A">
              <w:rPr>
                <w:rFonts w:eastAsia="Calibri" w:cstheme="minorHAnsi"/>
                <w:b/>
                <w:bCs/>
              </w:rPr>
              <w:t>Στοιχεία Προσφοράς</w:t>
            </w:r>
          </w:p>
        </w:tc>
      </w:tr>
      <w:tr w:rsidR="0056440F" w:rsidRPr="007D630A" w14:paraId="1F90AE20" w14:textId="77777777" w:rsidTr="009C794B">
        <w:tc>
          <w:tcPr>
            <w:tcW w:w="2112" w:type="pct"/>
            <w:gridSpan w:val="2"/>
            <w:shd w:val="clear" w:color="auto" w:fill="auto"/>
            <w:vAlign w:val="center"/>
          </w:tcPr>
          <w:p w14:paraId="6CED0500" w14:textId="77777777" w:rsidR="0056440F" w:rsidRPr="007D630A" w:rsidRDefault="0056440F" w:rsidP="007D630A">
            <w:pPr>
              <w:jc w:val="both"/>
              <w:rPr>
                <w:rFonts w:eastAsia="Calibri" w:cstheme="minorHAnsi"/>
                <w:b/>
                <w:bCs/>
              </w:rPr>
            </w:pPr>
            <w:r w:rsidRPr="007D630A">
              <w:rPr>
                <w:rFonts w:eastAsia="Calibri" w:cstheme="minorHAnsi"/>
                <w:b/>
                <w:bCs/>
              </w:rPr>
              <w:t>Περιγραφή Είδους</w:t>
            </w:r>
          </w:p>
        </w:tc>
        <w:tc>
          <w:tcPr>
            <w:tcW w:w="903" w:type="pct"/>
            <w:shd w:val="clear" w:color="auto" w:fill="auto"/>
            <w:vAlign w:val="center"/>
          </w:tcPr>
          <w:p w14:paraId="5BE5CC41" w14:textId="77777777" w:rsidR="0056440F" w:rsidRPr="007D630A" w:rsidRDefault="0056440F" w:rsidP="007D630A">
            <w:pPr>
              <w:jc w:val="both"/>
              <w:rPr>
                <w:rFonts w:eastAsia="Calibri" w:cstheme="minorHAnsi"/>
                <w:b/>
                <w:bCs/>
              </w:rPr>
            </w:pPr>
            <w:r w:rsidRPr="007D630A">
              <w:rPr>
                <w:rFonts w:eastAsia="Calibri" w:cstheme="minorHAnsi"/>
                <w:b/>
                <w:bCs/>
              </w:rPr>
              <w:t>Υποχρεωτική Απαίτηση</w:t>
            </w:r>
          </w:p>
        </w:tc>
        <w:tc>
          <w:tcPr>
            <w:tcW w:w="992" w:type="pct"/>
            <w:shd w:val="clear" w:color="auto" w:fill="auto"/>
            <w:vAlign w:val="center"/>
          </w:tcPr>
          <w:p w14:paraId="19D9D22D" w14:textId="77777777" w:rsidR="0056440F" w:rsidRPr="007D630A" w:rsidRDefault="0056440F" w:rsidP="007D630A">
            <w:pPr>
              <w:jc w:val="both"/>
              <w:rPr>
                <w:rFonts w:eastAsia="Calibri" w:cstheme="minorHAnsi"/>
                <w:b/>
                <w:bCs/>
              </w:rPr>
            </w:pPr>
            <w:r w:rsidRPr="007D630A">
              <w:rPr>
                <w:rFonts w:eastAsia="Calibri" w:cstheme="minorHAnsi"/>
                <w:b/>
                <w:bCs/>
              </w:rPr>
              <w:t>Απάντηση Υποψήφιου Προμηθευτή</w:t>
            </w:r>
          </w:p>
        </w:tc>
        <w:tc>
          <w:tcPr>
            <w:tcW w:w="993" w:type="pct"/>
            <w:shd w:val="clear" w:color="auto" w:fill="auto"/>
            <w:vAlign w:val="center"/>
          </w:tcPr>
          <w:p w14:paraId="5460C5CA" w14:textId="77777777" w:rsidR="0056440F" w:rsidRPr="007D630A" w:rsidRDefault="0056440F" w:rsidP="007D630A">
            <w:pPr>
              <w:jc w:val="both"/>
              <w:rPr>
                <w:rFonts w:eastAsia="Calibri" w:cstheme="minorHAnsi"/>
                <w:b/>
                <w:bCs/>
              </w:rPr>
            </w:pPr>
            <w:r w:rsidRPr="007D630A">
              <w:rPr>
                <w:rFonts w:eastAsia="Calibri" w:cstheme="minorHAnsi"/>
                <w:b/>
                <w:bCs/>
              </w:rPr>
              <w:t>Παραπομπή</w:t>
            </w:r>
          </w:p>
        </w:tc>
      </w:tr>
      <w:tr w:rsidR="0056440F" w:rsidRPr="007D630A" w14:paraId="537A897C" w14:textId="77777777" w:rsidTr="009C794B">
        <w:tc>
          <w:tcPr>
            <w:tcW w:w="268" w:type="pct"/>
            <w:shd w:val="clear" w:color="auto" w:fill="auto"/>
          </w:tcPr>
          <w:p w14:paraId="0C74D001" w14:textId="77777777" w:rsidR="0056440F" w:rsidRPr="007D630A" w:rsidRDefault="0056440F" w:rsidP="007D630A">
            <w:pPr>
              <w:jc w:val="both"/>
              <w:rPr>
                <w:rFonts w:eastAsia="Calibri" w:cstheme="minorHAnsi"/>
                <w:lang w:val="en-US"/>
              </w:rPr>
            </w:pPr>
          </w:p>
        </w:tc>
        <w:tc>
          <w:tcPr>
            <w:tcW w:w="1844" w:type="pct"/>
            <w:shd w:val="clear" w:color="auto" w:fill="auto"/>
          </w:tcPr>
          <w:p w14:paraId="785C69B0" w14:textId="77777777" w:rsidR="0056440F" w:rsidRPr="007D630A" w:rsidRDefault="0056440F" w:rsidP="007D630A">
            <w:pPr>
              <w:jc w:val="both"/>
              <w:rPr>
                <w:rFonts w:eastAsia="Calibri" w:cstheme="minorHAnsi"/>
                <w:b/>
                <w:bCs/>
              </w:rPr>
            </w:pPr>
            <w:proofErr w:type="spellStart"/>
            <w:r w:rsidRPr="007D630A">
              <w:rPr>
                <w:rFonts w:eastAsia="Calibri" w:cstheme="minorHAnsi"/>
                <w:b/>
                <w:bCs/>
              </w:rPr>
              <w:t>Τετρακόπτερο</w:t>
            </w:r>
            <w:proofErr w:type="spellEnd"/>
            <w:r w:rsidRPr="007D630A">
              <w:rPr>
                <w:rFonts w:eastAsia="Calibri" w:cstheme="minorHAnsi"/>
                <w:b/>
                <w:bCs/>
              </w:rPr>
              <w:t xml:space="preserve"> </w:t>
            </w:r>
          </w:p>
        </w:tc>
        <w:tc>
          <w:tcPr>
            <w:tcW w:w="903" w:type="pct"/>
            <w:shd w:val="clear" w:color="auto" w:fill="auto"/>
          </w:tcPr>
          <w:p w14:paraId="0C4F6F0A" w14:textId="77777777" w:rsidR="0056440F" w:rsidRPr="007D630A" w:rsidRDefault="0056440F" w:rsidP="007D630A">
            <w:pPr>
              <w:jc w:val="both"/>
              <w:rPr>
                <w:rFonts w:eastAsia="Calibri" w:cstheme="minorHAnsi"/>
              </w:rPr>
            </w:pPr>
          </w:p>
        </w:tc>
        <w:tc>
          <w:tcPr>
            <w:tcW w:w="992" w:type="pct"/>
            <w:shd w:val="clear" w:color="auto" w:fill="auto"/>
          </w:tcPr>
          <w:p w14:paraId="5E638DE6" w14:textId="77777777" w:rsidR="0056440F" w:rsidRPr="007D630A" w:rsidRDefault="0056440F" w:rsidP="007D630A">
            <w:pPr>
              <w:jc w:val="both"/>
              <w:rPr>
                <w:rFonts w:eastAsia="Calibri" w:cstheme="minorHAnsi"/>
              </w:rPr>
            </w:pPr>
          </w:p>
        </w:tc>
        <w:tc>
          <w:tcPr>
            <w:tcW w:w="993" w:type="pct"/>
            <w:shd w:val="clear" w:color="auto" w:fill="auto"/>
          </w:tcPr>
          <w:p w14:paraId="2C47A465" w14:textId="77777777" w:rsidR="0056440F" w:rsidRPr="007D630A" w:rsidRDefault="0056440F" w:rsidP="007D630A">
            <w:pPr>
              <w:jc w:val="both"/>
              <w:rPr>
                <w:rFonts w:eastAsia="Calibri" w:cstheme="minorHAnsi"/>
              </w:rPr>
            </w:pPr>
          </w:p>
        </w:tc>
      </w:tr>
      <w:tr w:rsidR="0056440F" w:rsidRPr="007D630A" w14:paraId="2D432E03" w14:textId="77777777" w:rsidTr="009C794B">
        <w:tc>
          <w:tcPr>
            <w:tcW w:w="268" w:type="pct"/>
            <w:shd w:val="clear" w:color="auto" w:fill="auto"/>
          </w:tcPr>
          <w:p w14:paraId="1EF94F3D" w14:textId="77777777" w:rsidR="0056440F" w:rsidRPr="007D630A" w:rsidRDefault="0056440F" w:rsidP="007D630A">
            <w:pPr>
              <w:jc w:val="both"/>
              <w:rPr>
                <w:rFonts w:eastAsia="Calibri" w:cstheme="minorHAnsi"/>
              </w:rPr>
            </w:pPr>
            <w:r w:rsidRPr="007D630A">
              <w:rPr>
                <w:rFonts w:eastAsia="Calibri" w:cstheme="minorHAnsi"/>
              </w:rPr>
              <w:t>1</w:t>
            </w:r>
          </w:p>
        </w:tc>
        <w:tc>
          <w:tcPr>
            <w:tcW w:w="1844" w:type="pct"/>
            <w:shd w:val="clear" w:color="auto" w:fill="auto"/>
          </w:tcPr>
          <w:p w14:paraId="5D618DEE" w14:textId="77777777" w:rsidR="0056440F" w:rsidRPr="007D630A" w:rsidRDefault="0056440F" w:rsidP="007D630A">
            <w:pPr>
              <w:jc w:val="both"/>
              <w:rPr>
                <w:rFonts w:eastAsia="Calibri" w:cstheme="minorHAnsi"/>
              </w:rPr>
            </w:pPr>
            <w:r w:rsidRPr="007D630A">
              <w:rPr>
                <w:rFonts w:eastAsia="Calibri" w:cstheme="minorHAnsi"/>
              </w:rPr>
              <w:t>Μέγιστος Χρόνος Πτήσης</w:t>
            </w:r>
          </w:p>
        </w:tc>
        <w:tc>
          <w:tcPr>
            <w:tcW w:w="903" w:type="pct"/>
            <w:shd w:val="clear" w:color="auto" w:fill="auto"/>
          </w:tcPr>
          <w:p w14:paraId="028EDB33" w14:textId="77777777" w:rsidR="0056440F" w:rsidRPr="007D630A" w:rsidRDefault="0056440F" w:rsidP="007D630A">
            <w:pPr>
              <w:jc w:val="both"/>
              <w:rPr>
                <w:rFonts w:eastAsia="Calibri" w:cstheme="minorHAnsi"/>
                <w:lang w:val="en-US"/>
              </w:rPr>
            </w:pPr>
            <w:r w:rsidRPr="007D630A">
              <w:rPr>
                <w:rFonts w:eastAsia="Calibri" w:cstheme="minorHAnsi"/>
              </w:rPr>
              <w:t>≥45</w:t>
            </w:r>
            <w:r w:rsidRPr="007D630A">
              <w:rPr>
                <w:rFonts w:eastAsia="Calibri" w:cstheme="minorHAnsi"/>
                <w:lang w:val="en-US"/>
              </w:rPr>
              <w:t xml:space="preserve"> min</w:t>
            </w:r>
          </w:p>
        </w:tc>
        <w:tc>
          <w:tcPr>
            <w:tcW w:w="992" w:type="pct"/>
            <w:shd w:val="clear" w:color="auto" w:fill="auto"/>
          </w:tcPr>
          <w:p w14:paraId="3D7BF10B" w14:textId="77777777" w:rsidR="0056440F" w:rsidRPr="007D630A" w:rsidRDefault="0056440F" w:rsidP="007D630A">
            <w:pPr>
              <w:jc w:val="both"/>
              <w:rPr>
                <w:rFonts w:eastAsia="Calibri" w:cstheme="minorHAnsi"/>
              </w:rPr>
            </w:pPr>
          </w:p>
        </w:tc>
        <w:tc>
          <w:tcPr>
            <w:tcW w:w="993" w:type="pct"/>
            <w:shd w:val="clear" w:color="auto" w:fill="auto"/>
          </w:tcPr>
          <w:p w14:paraId="56DB11B5" w14:textId="77777777" w:rsidR="0056440F" w:rsidRPr="007D630A" w:rsidRDefault="0056440F" w:rsidP="007D630A">
            <w:pPr>
              <w:jc w:val="both"/>
              <w:rPr>
                <w:rFonts w:eastAsia="Calibri" w:cstheme="minorHAnsi"/>
              </w:rPr>
            </w:pPr>
          </w:p>
        </w:tc>
      </w:tr>
      <w:tr w:rsidR="0056440F" w:rsidRPr="007D630A" w14:paraId="6CBB9C61" w14:textId="77777777" w:rsidTr="009C794B">
        <w:tc>
          <w:tcPr>
            <w:tcW w:w="268" w:type="pct"/>
            <w:shd w:val="clear" w:color="auto" w:fill="auto"/>
          </w:tcPr>
          <w:p w14:paraId="0548FA17" w14:textId="77777777" w:rsidR="0056440F" w:rsidRPr="007D630A" w:rsidRDefault="0056440F" w:rsidP="007D630A">
            <w:pPr>
              <w:jc w:val="both"/>
              <w:rPr>
                <w:rFonts w:eastAsia="Calibri" w:cstheme="minorHAnsi"/>
                <w:lang w:val="en-US"/>
              </w:rPr>
            </w:pPr>
            <w:r w:rsidRPr="007D630A">
              <w:rPr>
                <w:rFonts w:eastAsia="Calibri" w:cstheme="minorHAnsi"/>
                <w:lang w:val="en-US"/>
              </w:rPr>
              <w:t>2</w:t>
            </w:r>
          </w:p>
        </w:tc>
        <w:tc>
          <w:tcPr>
            <w:tcW w:w="1844" w:type="pct"/>
            <w:shd w:val="clear" w:color="auto" w:fill="auto"/>
          </w:tcPr>
          <w:p w14:paraId="5BAF0564" w14:textId="77777777" w:rsidR="0056440F" w:rsidRPr="007D630A" w:rsidRDefault="0056440F" w:rsidP="007D630A">
            <w:pPr>
              <w:jc w:val="both"/>
              <w:rPr>
                <w:rFonts w:eastAsia="Calibri" w:cstheme="minorHAnsi"/>
              </w:rPr>
            </w:pPr>
            <w:r w:rsidRPr="007D630A">
              <w:rPr>
                <w:rFonts w:eastAsia="Calibri" w:cstheme="minorHAnsi"/>
              </w:rPr>
              <w:t>Μέγιστη Απόσταση Πτήσης</w:t>
            </w:r>
          </w:p>
        </w:tc>
        <w:tc>
          <w:tcPr>
            <w:tcW w:w="903" w:type="pct"/>
            <w:shd w:val="clear" w:color="auto" w:fill="auto"/>
          </w:tcPr>
          <w:p w14:paraId="646EC0A4" w14:textId="77777777" w:rsidR="0056440F" w:rsidRPr="007D630A" w:rsidRDefault="0056440F" w:rsidP="007D630A">
            <w:pPr>
              <w:jc w:val="both"/>
              <w:rPr>
                <w:rFonts w:eastAsia="Calibri" w:cstheme="minorHAnsi"/>
                <w:lang w:val="en-US"/>
              </w:rPr>
            </w:pPr>
            <w:r w:rsidRPr="007D630A">
              <w:rPr>
                <w:rFonts w:eastAsia="Calibri" w:cstheme="minorHAnsi"/>
              </w:rPr>
              <w:t>≥32</w:t>
            </w:r>
            <w:r w:rsidRPr="007D630A">
              <w:rPr>
                <w:rFonts w:eastAsia="Calibri" w:cstheme="minorHAnsi"/>
                <w:lang w:val="en-US"/>
              </w:rPr>
              <w:t xml:space="preserve"> Km</w:t>
            </w:r>
          </w:p>
        </w:tc>
        <w:tc>
          <w:tcPr>
            <w:tcW w:w="992" w:type="pct"/>
            <w:shd w:val="clear" w:color="auto" w:fill="auto"/>
          </w:tcPr>
          <w:p w14:paraId="07E14253" w14:textId="77777777" w:rsidR="0056440F" w:rsidRPr="007D630A" w:rsidRDefault="0056440F" w:rsidP="007D630A">
            <w:pPr>
              <w:jc w:val="both"/>
              <w:rPr>
                <w:rFonts w:eastAsia="Calibri" w:cstheme="minorHAnsi"/>
              </w:rPr>
            </w:pPr>
          </w:p>
        </w:tc>
        <w:tc>
          <w:tcPr>
            <w:tcW w:w="993" w:type="pct"/>
            <w:shd w:val="clear" w:color="auto" w:fill="auto"/>
          </w:tcPr>
          <w:p w14:paraId="67BA2F75" w14:textId="77777777" w:rsidR="0056440F" w:rsidRPr="007D630A" w:rsidRDefault="0056440F" w:rsidP="007D630A">
            <w:pPr>
              <w:jc w:val="both"/>
              <w:rPr>
                <w:rFonts w:eastAsia="Calibri" w:cstheme="minorHAnsi"/>
              </w:rPr>
            </w:pPr>
          </w:p>
        </w:tc>
      </w:tr>
      <w:tr w:rsidR="0056440F" w:rsidRPr="007D630A" w14:paraId="375EF5A0" w14:textId="77777777" w:rsidTr="009C794B">
        <w:tc>
          <w:tcPr>
            <w:tcW w:w="268" w:type="pct"/>
            <w:shd w:val="clear" w:color="auto" w:fill="auto"/>
          </w:tcPr>
          <w:p w14:paraId="746B1F42" w14:textId="77777777" w:rsidR="0056440F" w:rsidRPr="007D630A" w:rsidRDefault="0056440F" w:rsidP="007D630A">
            <w:pPr>
              <w:jc w:val="both"/>
              <w:rPr>
                <w:rFonts w:eastAsia="Calibri" w:cstheme="minorHAnsi"/>
                <w:lang w:val="en-US"/>
              </w:rPr>
            </w:pPr>
            <w:r w:rsidRPr="007D630A">
              <w:rPr>
                <w:rFonts w:eastAsia="Calibri" w:cstheme="minorHAnsi"/>
                <w:lang w:val="en-US"/>
              </w:rPr>
              <w:t>3</w:t>
            </w:r>
          </w:p>
        </w:tc>
        <w:tc>
          <w:tcPr>
            <w:tcW w:w="1844" w:type="pct"/>
            <w:shd w:val="clear" w:color="auto" w:fill="auto"/>
          </w:tcPr>
          <w:p w14:paraId="4C9B2814" w14:textId="77777777" w:rsidR="0056440F" w:rsidRPr="007D630A" w:rsidRDefault="0056440F" w:rsidP="007D630A">
            <w:pPr>
              <w:jc w:val="both"/>
              <w:rPr>
                <w:rFonts w:eastAsia="Calibri" w:cstheme="minorHAnsi"/>
              </w:rPr>
            </w:pPr>
            <w:proofErr w:type="spellStart"/>
            <w:r w:rsidRPr="007D630A">
              <w:rPr>
                <w:rFonts w:eastAsia="Calibri" w:cstheme="minorHAnsi"/>
              </w:rPr>
              <w:t>Ευρυγώνια</w:t>
            </w:r>
            <w:proofErr w:type="spellEnd"/>
            <w:r w:rsidRPr="007D630A">
              <w:rPr>
                <w:rFonts w:eastAsia="Calibri" w:cstheme="minorHAnsi"/>
              </w:rPr>
              <w:t xml:space="preserve"> Κάμερα 4/3 CMOS</w:t>
            </w:r>
          </w:p>
        </w:tc>
        <w:tc>
          <w:tcPr>
            <w:tcW w:w="903" w:type="pct"/>
            <w:shd w:val="clear" w:color="auto" w:fill="auto"/>
          </w:tcPr>
          <w:p w14:paraId="775D5FE7"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54351C8C" w14:textId="77777777" w:rsidR="0056440F" w:rsidRPr="007D630A" w:rsidRDefault="0056440F" w:rsidP="007D630A">
            <w:pPr>
              <w:jc w:val="both"/>
              <w:rPr>
                <w:rFonts w:eastAsia="Calibri" w:cstheme="minorHAnsi"/>
              </w:rPr>
            </w:pPr>
          </w:p>
        </w:tc>
        <w:tc>
          <w:tcPr>
            <w:tcW w:w="993" w:type="pct"/>
            <w:shd w:val="clear" w:color="auto" w:fill="auto"/>
          </w:tcPr>
          <w:p w14:paraId="14951BFA" w14:textId="77777777" w:rsidR="0056440F" w:rsidRPr="007D630A" w:rsidRDefault="0056440F" w:rsidP="007D630A">
            <w:pPr>
              <w:jc w:val="both"/>
              <w:rPr>
                <w:rFonts w:eastAsia="Calibri" w:cstheme="minorHAnsi"/>
              </w:rPr>
            </w:pPr>
          </w:p>
        </w:tc>
      </w:tr>
      <w:tr w:rsidR="0056440F" w:rsidRPr="007D630A" w14:paraId="442A5919" w14:textId="77777777" w:rsidTr="009C794B">
        <w:tc>
          <w:tcPr>
            <w:tcW w:w="268" w:type="pct"/>
            <w:shd w:val="clear" w:color="auto" w:fill="auto"/>
          </w:tcPr>
          <w:p w14:paraId="5101D09E" w14:textId="77777777" w:rsidR="0056440F" w:rsidRPr="007D630A" w:rsidRDefault="0056440F" w:rsidP="007D630A">
            <w:pPr>
              <w:jc w:val="both"/>
              <w:rPr>
                <w:rFonts w:eastAsia="Calibri" w:cstheme="minorHAnsi"/>
                <w:lang w:val="en-US"/>
              </w:rPr>
            </w:pPr>
            <w:r w:rsidRPr="007D630A">
              <w:rPr>
                <w:rFonts w:eastAsia="Calibri" w:cstheme="minorHAnsi"/>
                <w:lang w:val="en-US"/>
              </w:rPr>
              <w:t>4</w:t>
            </w:r>
          </w:p>
        </w:tc>
        <w:tc>
          <w:tcPr>
            <w:tcW w:w="1844" w:type="pct"/>
            <w:shd w:val="clear" w:color="auto" w:fill="auto"/>
          </w:tcPr>
          <w:p w14:paraId="4DAD20E7" w14:textId="77777777" w:rsidR="0056440F" w:rsidRPr="007D630A" w:rsidRDefault="0056440F" w:rsidP="007D630A">
            <w:pPr>
              <w:jc w:val="both"/>
              <w:rPr>
                <w:rFonts w:eastAsia="Calibri" w:cstheme="minorHAnsi"/>
                <w:lang w:val="en-US"/>
              </w:rPr>
            </w:pPr>
            <w:r w:rsidRPr="007D630A">
              <w:rPr>
                <w:rFonts w:eastAsia="Calibri" w:cstheme="minorHAnsi"/>
              </w:rPr>
              <w:t xml:space="preserve">Ενσωματωμένη κάμερα </w:t>
            </w:r>
            <w:r w:rsidRPr="007D630A">
              <w:rPr>
                <w:rFonts w:eastAsia="Calibri" w:cstheme="minorHAnsi"/>
                <w:lang w:val="en-US"/>
              </w:rPr>
              <w:t>20MP</w:t>
            </w:r>
          </w:p>
        </w:tc>
        <w:tc>
          <w:tcPr>
            <w:tcW w:w="903" w:type="pct"/>
            <w:shd w:val="clear" w:color="auto" w:fill="auto"/>
          </w:tcPr>
          <w:p w14:paraId="05D42027"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35E230AA" w14:textId="77777777" w:rsidR="0056440F" w:rsidRPr="007D630A" w:rsidRDefault="0056440F" w:rsidP="007D630A">
            <w:pPr>
              <w:jc w:val="both"/>
              <w:rPr>
                <w:rFonts w:eastAsia="Calibri" w:cstheme="minorHAnsi"/>
              </w:rPr>
            </w:pPr>
          </w:p>
        </w:tc>
        <w:tc>
          <w:tcPr>
            <w:tcW w:w="993" w:type="pct"/>
            <w:shd w:val="clear" w:color="auto" w:fill="auto"/>
          </w:tcPr>
          <w:p w14:paraId="4171C1F3" w14:textId="77777777" w:rsidR="0056440F" w:rsidRPr="007D630A" w:rsidRDefault="0056440F" w:rsidP="007D630A">
            <w:pPr>
              <w:jc w:val="both"/>
              <w:rPr>
                <w:rFonts w:eastAsia="Calibri" w:cstheme="minorHAnsi"/>
              </w:rPr>
            </w:pPr>
          </w:p>
        </w:tc>
      </w:tr>
      <w:tr w:rsidR="0056440F" w:rsidRPr="007D630A" w14:paraId="2DC893A6" w14:textId="77777777" w:rsidTr="009C794B">
        <w:tc>
          <w:tcPr>
            <w:tcW w:w="268" w:type="pct"/>
            <w:shd w:val="clear" w:color="auto" w:fill="auto"/>
          </w:tcPr>
          <w:p w14:paraId="27A8FB69" w14:textId="77777777" w:rsidR="0056440F" w:rsidRPr="007D630A" w:rsidRDefault="0056440F" w:rsidP="007D630A">
            <w:pPr>
              <w:jc w:val="both"/>
              <w:rPr>
                <w:rFonts w:eastAsia="Calibri" w:cstheme="minorHAnsi"/>
                <w:lang w:val="en-US"/>
              </w:rPr>
            </w:pPr>
            <w:r w:rsidRPr="007D630A">
              <w:rPr>
                <w:rFonts w:eastAsia="Calibri" w:cstheme="minorHAnsi"/>
                <w:lang w:val="en-US"/>
              </w:rPr>
              <w:t>5</w:t>
            </w:r>
          </w:p>
        </w:tc>
        <w:tc>
          <w:tcPr>
            <w:tcW w:w="1844" w:type="pct"/>
            <w:shd w:val="clear" w:color="auto" w:fill="auto"/>
          </w:tcPr>
          <w:p w14:paraId="18C1B121" w14:textId="77777777" w:rsidR="0056440F" w:rsidRPr="007D630A" w:rsidRDefault="0056440F" w:rsidP="007D630A">
            <w:pPr>
              <w:jc w:val="both"/>
              <w:rPr>
                <w:rFonts w:eastAsia="Calibri" w:cstheme="minorHAnsi"/>
              </w:rPr>
            </w:pPr>
            <w:r w:rsidRPr="007D630A">
              <w:rPr>
                <w:rFonts w:eastAsia="Calibri" w:cstheme="minorHAnsi"/>
                <w:lang w:val="en-US"/>
              </w:rPr>
              <w:t xml:space="preserve">FOV </w:t>
            </w:r>
            <w:r w:rsidRPr="007D630A">
              <w:rPr>
                <w:rFonts w:eastAsia="Calibri" w:cstheme="minorHAnsi"/>
              </w:rPr>
              <w:t>κάμερας</w:t>
            </w:r>
          </w:p>
        </w:tc>
        <w:tc>
          <w:tcPr>
            <w:tcW w:w="903" w:type="pct"/>
            <w:shd w:val="clear" w:color="auto" w:fill="auto"/>
          </w:tcPr>
          <w:p w14:paraId="59B50B7D" w14:textId="77777777" w:rsidR="0056440F" w:rsidRPr="007D630A" w:rsidRDefault="0056440F" w:rsidP="007D630A">
            <w:pPr>
              <w:jc w:val="both"/>
              <w:rPr>
                <w:rFonts w:eastAsia="Calibri" w:cstheme="minorHAnsi"/>
                <w:vertAlign w:val="superscript"/>
              </w:rPr>
            </w:pPr>
            <w:r w:rsidRPr="007D630A">
              <w:rPr>
                <w:rFonts w:eastAsia="Calibri" w:cstheme="minorHAnsi"/>
              </w:rPr>
              <w:t>≥80</w:t>
            </w:r>
            <w:r w:rsidRPr="007D630A">
              <w:rPr>
                <w:rFonts w:eastAsia="Calibri" w:cstheme="minorHAnsi"/>
                <w:vertAlign w:val="superscript"/>
              </w:rPr>
              <w:t>ο</w:t>
            </w:r>
          </w:p>
        </w:tc>
        <w:tc>
          <w:tcPr>
            <w:tcW w:w="992" w:type="pct"/>
            <w:shd w:val="clear" w:color="auto" w:fill="auto"/>
          </w:tcPr>
          <w:p w14:paraId="1186A5B6" w14:textId="77777777" w:rsidR="0056440F" w:rsidRPr="007D630A" w:rsidRDefault="0056440F" w:rsidP="007D630A">
            <w:pPr>
              <w:jc w:val="both"/>
              <w:rPr>
                <w:rFonts w:eastAsia="Calibri" w:cstheme="minorHAnsi"/>
              </w:rPr>
            </w:pPr>
          </w:p>
        </w:tc>
        <w:tc>
          <w:tcPr>
            <w:tcW w:w="993" w:type="pct"/>
            <w:shd w:val="clear" w:color="auto" w:fill="auto"/>
          </w:tcPr>
          <w:p w14:paraId="758FEEC9" w14:textId="77777777" w:rsidR="0056440F" w:rsidRPr="007D630A" w:rsidRDefault="0056440F" w:rsidP="007D630A">
            <w:pPr>
              <w:jc w:val="both"/>
              <w:rPr>
                <w:rFonts w:eastAsia="Calibri" w:cstheme="minorHAnsi"/>
              </w:rPr>
            </w:pPr>
          </w:p>
        </w:tc>
      </w:tr>
      <w:tr w:rsidR="0056440F" w:rsidRPr="007D630A" w14:paraId="46CEA9D1" w14:textId="77777777" w:rsidTr="009C794B">
        <w:tc>
          <w:tcPr>
            <w:tcW w:w="268" w:type="pct"/>
            <w:shd w:val="clear" w:color="auto" w:fill="auto"/>
          </w:tcPr>
          <w:p w14:paraId="02D52040" w14:textId="77777777" w:rsidR="0056440F" w:rsidRPr="007D630A" w:rsidRDefault="0056440F" w:rsidP="007D630A">
            <w:pPr>
              <w:jc w:val="both"/>
              <w:rPr>
                <w:rFonts w:eastAsia="Calibri" w:cstheme="minorHAnsi"/>
                <w:lang w:val="en-US"/>
              </w:rPr>
            </w:pPr>
            <w:r w:rsidRPr="007D630A">
              <w:rPr>
                <w:rFonts w:eastAsia="Calibri" w:cstheme="minorHAnsi"/>
                <w:lang w:val="en-US"/>
              </w:rPr>
              <w:t>6</w:t>
            </w:r>
          </w:p>
        </w:tc>
        <w:tc>
          <w:tcPr>
            <w:tcW w:w="1844" w:type="pct"/>
            <w:shd w:val="clear" w:color="auto" w:fill="auto"/>
          </w:tcPr>
          <w:p w14:paraId="4542DBAA" w14:textId="77777777" w:rsidR="0056440F" w:rsidRPr="007D630A" w:rsidRDefault="0056440F" w:rsidP="007D630A">
            <w:pPr>
              <w:jc w:val="both"/>
              <w:rPr>
                <w:rFonts w:eastAsia="Calibri" w:cstheme="minorHAnsi"/>
              </w:rPr>
            </w:pPr>
            <w:r w:rsidRPr="007D630A">
              <w:rPr>
                <w:rFonts w:eastAsia="Calibri" w:cstheme="minorHAnsi"/>
              </w:rPr>
              <w:t>Ανάλυση Βίντεο</w:t>
            </w:r>
          </w:p>
        </w:tc>
        <w:tc>
          <w:tcPr>
            <w:tcW w:w="903" w:type="pct"/>
            <w:shd w:val="clear" w:color="auto" w:fill="auto"/>
          </w:tcPr>
          <w:p w14:paraId="30F1ED3E" w14:textId="77777777" w:rsidR="0056440F" w:rsidRPr="007D630A" w:rsidRDefault="0056440F" w:rsidP="007D630A">
            <w:pPr>
              <w:jc w:val="both"/>
              <w:rPr>
                <w:rFonts w:eastAsia="Calibri" w:cstheme="minorHAnsi"/>
              </w:rPr>
            </w:pPr>
            <w:r w:rsidRPr="007D630A">
              <w:rPr>
                <w:rFonts w:eastAsia="Calibri" w:cstheme="minorHAnsi"/>
              </w:rPr>
              <w:t>4K: 3840×2160@30fps</w:t>
            </w:r>
          </w:p>
        </w:tc>
        <w:tc>
          <w:tcPr>
            <w:tcW w:w="992" w:type="pct"/>
            <w:shd w:val="clear" w:color="auto" w:fill="auto"/>
          </w:tcPr>
          <w:p w14:paraId="4C271DE4" w14:textId="77777777" w:rsidR="0056440F" w:rsidRPr="007D630A" w:rsidRDefault="0056440F" w:rsidP="007D630A">
            <w:pPr>
              <w:jc w:val="both"/>
              <w:rPr>
                <w:rFonts w:eastAsia="Calibri" w:cstheme="minorHAnsi"/>
              </w:rPr>
            </w:pPr>
          </w:p>
        </w:tc>
        <w:tc>
          <w:tcPr>
            <w:tcW w:w="993" w:type="pct"/>
            <w:shd w:val="clear" w:color="auto" w:fill="auto"/>
          </w:tcPr>
          <w:p w14:paraId="13B2A0C7" w14:textId="77777777" w:rsidR="0056440F" w:rsidRPr="007D630A" w:rsidRDefault="0056440F" w:rsidP="007D630A">
            <w:pPr>
              <w:jc w:val="both"/>
              <w:rPr>
                <w:rFonts w:eastAsia="Calibri" w:cstheme="minorHAnsi"/>
              </w:rPr>
            </w:pPr>
          </w:p>
        </w:tc>
      </w:tr>
      <w:tr w:rsidR="0056440F" w:rsidRPr="007D630A" w14:paraId="76801A18" w14:textId="77777777" w:rsidTr="009C794B">
        <w:tc>
          <w:tcPr>
            <w:tcW w:w="268" w:type="pct"/>
            <w:shd w:val="clear" w:color="auto" w:fill="auto"/>
          </w:tcPr>
          <w:p w14:paraId="01558142" w14:textId="77777777" w:rsidR="0056440F" w:rsidRPr="007D630A" w:rsidRDefault="0056440F" w:rsidP="007D630A">
            <w:pPr>
              <w:jc w:val="both"/>
              <w:rPr>
                <w:rFonts w:eastAsia="Calibri" w:cstheme="minorHAnsi"/>
              </w:rPr>
            </w:pPr>
            <w:r w:rsidRPr="007D630A">
              <w:rPr>
                <w:rFonts w:eastAsia="Calibri" w:cstheme="minorHAnsi"/>
              </w:rPr>
              <w:t>7</w:t>
            </w:r>
          </w:p>
        </w:tc>
        <w:tc>
          <w:tcPr>
            <w:tcW w:w="1844" w:type="pct"/>
            <w:shd w:val="clear" w:color="auto" w:fill="auto"/>
          </w:tcPr>
          <w:p w14:paraId="484C7BA5" w14:textId="77777777" w:rsidR="0056440F" w:rsidRPr="007D630A" w:rsidRDefault="0056440F" w:rsidP="007D630A">
            <w:pPr>
              <w:jc w:val="both"/>
              <w:rPr>
                <w:rFonts w:eastAsia="Calibri" w:cstheme="minorHAnsi"/>
                <w:lang w:val="en-US"/>
              </w:rPr>
            </w:pPr>
            <w:r w:rsidRPr="007D630A">
              <w:rPr>
                <w:rFonts w:eastAsia="Calibri" w:cstheme="minorHAnsi"/>
              </w:rPr>
              <w:t xml:space="preserve">Μπαταρία τουλάχιστον 5000 </w:t>
            </w:r>
            <w:proofErr w:type="spellStart"/>
            <w:r w:rsidRPr="007D630A">
              <w:rPr>
                <w:rFonts w:eastAsia="Calibri" w:cstheme="minorHAnsi"/>
                <w:lang w:val="en-US"/>
              </w:rPr>
              <w:t>mAh</w:t>
            </w:r>
            <w:proofErr w:type="spellEnd"/>
          </w:p>
        </w:tc>
        <w:tc>
          <w:tcPr>
            <w:tcW w:w="903" w:type="pct"/>
            <w:shd w:val="clear" w:color="auto" w:fill="auto"/>
          </w:tcPr>
          <w:p w14:paraId="39304B66"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0CC960EC" w14:textId="77777777" w:rsidR="0056440F" w:rsidRPr="007D630A" w:rsidRDefault="0056440F" w:rsidP="007D630A">
            <w:pPr>
              <w:jc w:val="both"/>
              <w:rPr>
                <w:rFonts w:eastAsia="Calibri" w:cstheme="minorHAnsi"/>
              </w:rPr>
            </w:pPr>
          </w:p>
        </w:tc>
        <w:tc>
          <w:tcPr>
            <w:tcW w:w="993" w:type="pct"/>
            <w:shd w:val="clear" w:color="auto" w:fill="auto"/>
          </w:tcPr>
          <w:p w14:paraId="2498018C" w14:textId="77777777" w:rsidR="0056440F" w:rsidRPr="007D630A" w:rsidRDefault="0056440F" w:rsidP="007D630A">
            <w:pPr>
              <w:jc w:val="both"/>
              <w:rPr>
                <w:rFonts w:eastAsia="Calibri" w:cstheme="minorHAnsi"/>
              </w:rPr>
            </w:pPr>
          </w:p>
        </w:tc>
      </w:tr>
      <w:tr w:rsidR="0056440F" w:rsidRPr="007D630A" w14:paraId="70D0B970" w14:textId="77777777" w:rsidTr="009C794B">
        <w:tc>
          <w:tcPr>
            <w:tcW w:w="268" w:type="pct"/>
            <w:shd w:val="clear" w:color="auto" w:fill="auto"/>
          </w:tcPr>
          <w:p w14:paraId="2B75FA70" w14:textId="77777777" w:rsidR="0056440F" w:rsidRPr="007D630A" w:rsidRDefault="0056440F" w:rsidP="007D630A">
            <w:pPr>
              <w:jc w:val="both"/>
              <w:rPr>
                <w:rFonts w:eastAsia="Calibri" w:cstheme="minorHAnsi"/>
              </w:rPr>
            </w:pPr>
            <w:r w:rsidRPr="007D630A">
              <w:rPr>
                <w:rFonts w:eastAsia="Calibri" w:cstheme="minorHAnsi"/>
              </w:rPr>
              <w:t>8</w:t>
            </w:r>
          </w:p>
        </w:tc>
        <w:tc>
          <w:tcPr>
            <w:tcW w:w="1844" w:type="pct"/>
            <w:shd w:val="clear" w:color="auto" w:fill="auto"/>
          </w:tcPr>
          <w:p w14:paraId="68156DEE" w14:textId="77777777" w:rsidR="0056440F" w:rsidRPr="007D630A" w:rsidRDefault="0056440F" w:rsidP="007D630A">
            <w:pPr>
              <w:jc w:val="both"/>
              <w:rPr>
                <w:rFonts w:eastAsia="Calibri" w:cstheme="minorHAnsi"/>
                <w:lang w:val="en-US"/>
              </w:rPr>
            </w:pPr>
            <w:proofErr w:type="spellStart"/>
            <w:r w:rsidRPr="007D630A">
              <w:rPr>
                <w:rFonts w:cstheme="minorHAnsi"/>
              </w:rPr>
              <w:t>Κιτ</w:t>
            </w:r>
            <w:proofErr w:type="spellEnd"/>
            <w:r w:rsidRPr="007D630A">
              <w:rPr>
                <w:rFonts w:cstheme="minorHAnsi"/>
              </w:rPr>
              <w:t xml:space="preserve"> Μπαταρίας</w:t>
            </w:r>
          </w:p>
        </w:tc>
        <w:tc>
          <w:tcPr>
            <w:tcW w:w="903" w:type="pct"/>
            <w:shd w:val="clear" w:color="auto" w:fill="auto"/>
          </w:tcPr>
          <w:p w14:paraId="19273C19"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11394F7F" w14:textId="77777777" w:rsidR="0056440F" w:rsidRPr="007D630A" w:rsidRDefault="0056440F" w:rsidP="007D630A">
            <w:pPr>
              <w:jc w:val="both"/>
              <w:rPr>
                <w:rFonts w:eastAsia="Calibri" w:cstheme="minorHAnsi"/>
              </w:rPr>
            </w:pPr>
          </w:p>
        </w:tc>
        <w:tc>
          <w:tcPr>
            <w:tcW w:w="993" w:type="pct"/>
            <w:shd w:val="clear" w:color="auto" w:fill="auto"/>
          </w:tcPr>
          <w:p w14:paraId="5EAB6864" w14:textId="77777777" w:rsidR="0056440F" w:rsidRPr="007D630A" w:rsidRDefault="0056440F" w:rsidP="007D630A">
            <w:pPr>
              <w:jc w:val="both"/>
              <w:rPr>
                <w:rFonts w:eastAsia="Calibri" w:cstheme="minorHAnsi"/>
              </w:rPr>
            </w:pPr>
          </w:p>
        </w:tc>
      </w:tr>
    </w:tbl>
    <w:p w14:paraId="59C57725" w14:textId="5CE0DF12" w:rsidR="0056440F" w:rsidRPr="007D630A" w:rsidRDefault="0056440F" w:rsidP="007D630A">
      <w:pPr>
        <w:jc w:val="both"/>
        <w:rPr>
          <w:rFonts w:cstheme="minorHAnsi"/>
          <w:lang w:eastAsia="zh-CN"/>
        </w:rPr>
      </w:pPr>
    </w:p>
    <w:p w14:paraId="39DAA2B6" w14:textId="1C187714" w:rsidR="0056440F" w:rsidRPr="007D630A" w:rsidRDefault="0056440F" w:rsidP="007D630A">
      <w:pPr>
        <w:pStyle w:val="3"/>
        <w:jc w:val="both"/>
        <w:rPr>
          <w:rFonts w:asciiTheme="minorHAnsi" w:hAnsiTheme="minorHAnsi" w:cstheme="minorHAnsi"/>
          <w:lang w:eastAsia="zh-CN"/>
        </w:rPr>
      </w:pPr>
      <w:bookmarkStart w:id="82" w:name="_Toc135201860"/>
      <w:r w:rsidRPr="007D630A">
        <w:rPr>
          <w:rFonts w:asciiTheme="minorHAnsi" w:hAnsiTheme="minorHAnsi" w:cstheme="minorHAnsi"/>
          <w:lang w:eastAsia="zh-CN"/>
        </w:rPr>
        <w:t xml:space="preserve">23.2 </w:t>
      </w:r>
      <w:proofErr w:type="spellStart"/>
      <w:r w:rsidRPr="007D630A">
        <w:rPr>
          <w:rFonts w:asciiTheme="minorHAnsi" w:hAnsiTheme="minorHAnsi" w:cstheme="minorHAnsi"/>
          <w:lang w:eastAsia="zh-CN"/>
        </w:rPr>
        <w:t>Τετρακόπτερο</w:t>
      </w:r>
      <w:proofErr w:type="spellEnd"/>
      <w:r w:rsidRPr="007D630A">
        <w:rPr>
          <w:rFonts w:asciiTheme="minorHAnsi" w:hAnsiTheme="minorHAnsi" w:cstheme="minorHAnsi"/>
          <w:lang w:eastAsia="zh-CN"/>
        </w:rPr>
        <w:t xml:space="preserve"> με αυξημένες δυνατότητες συνδεσιμότητας και προγραμματισμού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82"/>
    </w:p>
    <w:p w14:paraId="1553F65D" w14:textId="511F0588" w:rsidR="0056440F" w:rsidRPr="007D630A" w:rsidRDefault="0056440F" w:rsidP="007D630A">
      <w:pPr>
        <w:jc w:val="both"/>
        <w:rPr>
          <w:rFonts w:cstheme="minorHAns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3060"/>
        <w:gridCol w:w="1498"/>
        <w:gridCol w:w="1646"/>
        <w:gridCol w:w="1648"/>
      </w:tblGrid>
      <w:tr w:rsidR="0056440F" w:rsidRPr="007D630A" w14:paraId="7571779E" w14:textId="77777777" w:rsidTr="009C794B">
        <w:tc>
          <w:tcPr>
            <w:tcW w:w="5000" w:type="pct"/>
            <w:gridSpan w:val="5"/>
            <w:shd w:val="clear" w:color="auto" w:fill="auto"/>
            <w:vAlign w:val="center"/>
          </w:tcPr>
          <w:p w14:paraId="6092A930" w14:textId="77777777" w:rsidR="0056440F" w:rsidRPr="007D630A" w:rsidRDefault="0056440F" w:rsidP="007D630A">
            <w:pPr>
              <w:jc w:val="both"/>
              <w:rPr>
                <w:rFonts w:eastAsia="Calibri" w:cstheme="minorHAnsi"/>
                <w:b/>
                <w:bCs/>
              </w:rPr>
            </w:pPr>
            <w:r w:rsidRPr="007D630A">
              <w:rPr>
                <w:rFonts w:eastAsia="Calibri" w:cstheme="minorHAnsi"/>
                <w:b/>
                <w:bCs/>
              </w:rPr>
              <w:t>ΠΙΝΑΚΑΣ ΣΥΜΜΟΡΦΩΣΗΣ</w:t>
            </w:r>
          </w:p>
        </w:tc>
      </w:tr>
      <w:tr w:rsidR="0056440F" w:rsidRPr="007D630A" w14:paraId="62D798DB" w14:textId="77777777" w:rsidTr="009C794B">
        <w:tc>
          <w:tcPr>
            <w:tcW w:w="3015" w:type="pct"/>
            <w:gridSpan w:val="3"/>
            <w:shd w:val="clear" w:color="auto" w:fill="auto"/>
            <w:vAlign w:val="center"/>
          </w:tcPr>
          <w:p w14:paraId="1D06D8CB" w14:textId="77777777" w:rsidR="0056440F" w:rsidRPr="007D630A" w:rsidRDefault="0056440F" w:rsidP="007D630A">
            <w:pPr>
              <w:jc w:val="both"/>
              <w:rPr>
                <w:rFonts w:eastAsia="Calibri" w:cstheme="minorHAnsi"/>
                <w:b/>
                <w:bCs/>
              </w:rPr>
            </w:pPr>
            <w:r w:rsidRPr="007D630A">
              <w:rPr>
                <w:rFonts w:eastAsia="Calibri" w:cstheme="minorHAnsi"/>
                <w:b/>
                <w:bCs/>
              </w:rPr>
              <w:t>Προδιαγραφές</w:t>
            </w:r>
          </w:p>
        </w:tc>
        <w:tc>
          <w:tcPr>
            <w:tcW w:w="1985" w:type="pct"/>
            <w:gridSpan w:val="2"/>
            <w:shd w:val="clear" w:color="auto" w:fill="auto"/>
            <w:vAlign w:val="center"/>
          </w:tcPr>
          <w:p w14:paraId="2AB7A8E8" w14:textId="77777777" w:rsidR="0056440F" w:rsidRPr="007D630A" w:rsidRDefault="0056440F" w:rsidP="007D630A">
            <w:pPr>
              <w:jc w:val="both"/>
              <w:rPr>
                <w:rFonts w:eastAsia="Calibri" w:cstheme="minorHAnsi"/>
                <w:b/>
                <w:bCs/>
              </w:rPr>
            </w:pPr>
            <w:r w:rsidRPr="007D630A">
              <w:rPr>
                <w:rFonts w:eastAsia="Calibri" w:cstheme="minorHAnsi"/>
                <w:b/>
                <w:bCs/>
              </w:rPr>
              <w:t>Στοιχεία Προσφοράς</w:t>
            </w:r>
          </w:p>
        </w:tc>
      </w:tr>
      <w:tr w:rsidR="0056440F" w:rsidRPr="007D630A" w14:paraId="76602122" w14:textId="77777777" w:rsidTr="009C794B">
        <w:tc>
          <w:tcPr>
            <w:tcW w:w="2112" w:type="pct"/>
            <w:gridSpan w:val="2"/>
            <w:shd w:val="clear" w:color="auto" w:fill="auto"/>
            <w:vAlign w:val="center"/>
          </w:tcPr>
          <w:p w14:paraId="040FFBD4" w14:textId="77777777" w:rsidR="0056440F" w:rsidRPr="007D630A" w:rsidRDefault="0056440F" w:rsidP="007D630A">
            <w:pPr>
              <w:jc w:val="both"/>
              <w:rPr>
                <w:rFonts w:eastAsia="Calibri" w:cstheme="minorHAnsi"/>
                <w:b/>
                <w:bCs/>
              </w:rPr>
            </w:pPr>
            <w:r w:rsidRPr="007D630A">
              <w:rPr>
                <w:rFonts w:eastAsia="Calibri" w:cstheme="minorHAnsi"/>
                <w:b/>
                <w:bCs/>
              </w:rPr>
              <w:t>Περιγραφή Είδους</w:t>
            </w:r>
          </w:p>
        </w:tc>
        <w:tc>
          <w:tcPr>
            <w:tcW w:w="903" w:type="pct"/>
            <w:shd w:val="clear" w:color="auto" w:fill="auto"/>
            <w:vAlign w:val="center"/>
          </w:tcPr>
          <w:p w14:paraId="743CA790" w14:textId="77777777" w:rsidR="0056440F" w:rsidRPr="007D630A" w:rsidRDefault="0056440F" w:rsidP="007D630A">
            <w:pPr>
              <w:jc w:val="both"/>
              <w:rPr>
                <w:rFonts w:eastAsia="Calibri" w:cstheme="minorHAnsi"/>
                <w:b/>
                <w:bCs/>
              </w:rPr>
            </w:pPr>
            <w:r w:rsidRPr="007D630A">
              <w:rPr>
                <w:rFonts w:eastAsia="Calibri" w:cstheme="minorHAnsi"/>
                <w:b/>
                <w:bCs/>
              </w:rPr>
              <w:t>Υποχρεωτική Απαίτηση</w:t>
            </w:r>
          </w:p>
        </w:tc>
        <w:tc>
          <w:tcPr>
            <w:tcW w:w="992" w:type="pct"/>
            <w:shd w:val="clear" w:color="auto" w:fill="auto"/>
            <w:vAlign w:val="center"/>
          </w:tcPr>
          <w:p w14:paraId="55F53E51" w14:textId="77777777" w:rsidR="0056440F" w:rsidRPr="007D630A" w:rsidRDefault="0056440F" w:rsidP="007D630A">
            <w:pPr>
              <w:jc w:val="both"/>
              <w:rPr>
                <w:rFonts w:eastAsia="Calibri" w:cstheme="minorHAnsi"/>
                <w:b/>
                <w:bCs/>
              </w:rPr>
            </w:pPr>
            <w:r w:rsidRPr="007D630A">
              <w:rPr>
                <w:rFonts w:eastAsia="Calibri" w:cstheme="minorHAnsi"/>
                <w:b/>
                <w:bCs/>
              </w:rPr>
              <w:t>Απάντηση Υποψήφιου Προμηθευτή</w:t>
            </w:r>
          </w:p>
        </w:tc>
        <w:tc>
          <w:tcPr>
            <w:tcW w:w="993" w:type="pct"/>
            <w:shd w:val="clear" w:color="auto" w:fill="auto"/>
            <w:vAlign w:val="center"/>
          </w:tcPr>
          <w:p w14:paraId="3C647EC5" w14:textId="77777777" w:rsidR="0056440F" w:rsidRPr="007D630A" w:rsidRDefault="0056440F" w:rsidP="007D630A">
            <w:pPr>
              <w:jc w:val="both"/>
              <w:rPr>
                <w:rFonts w:eastAsia="Calibri" w:cstheme="minorHAnsi"/>
                <w:b/>
                <w:bCs/>
              </w:rPr>
            </w:pPr>
            <w:r w:rsidRPr="007D630A">
              <w:rPr>
                <w:rFonts w:eastAsia="Calibri" w:cstheme="minorHAnsi"/>
                <w:b/>
                <w:bCs/>
              </w:rPr>
              <w:t>Παραπομπή</w:t>
            </w:r>
          </w:p>
        </w:tc>
      </w:tr>
      <w:tr w:rsidR="0056440F" w:rsidRPr="007D630A" w14:paraId="47A53DF7" w14:textId="77777777" w:rsidTr="009C794B">
        <w:tc>
          <w:tcPr>
            <w:tcW w:w="268" w:type="pct"/>
            <w:shd w:val="clear" w:color="auto" w:fill="auto"/>
          </w:tcPr>
          <w:p w14:paraId="60E3FFD3" w14:textId="77777777" w:rsidR="0056440F" w:rsidRPr="007D630A" w:rsidRDefault="0056440F" w:rsidP="007D630A">
            <w:pPr>
              <w:jc w:val="both"/>
              <w:rPr>
                <w:rFonts w:eastAsia="Calibri" w:cstheme="minorHAnsi"/>
                <w:lang w:val="en-US"/>
              </w:rPr>
            </w:pPr>
          </w:p>
        </w:tc>
        <w:tc>
          <w:tcPr>
            <w:tcW w:w="1844" w:type="pct"/>
            <w:shd w:val="clear" w:color="auto" w:fill="auto"/>
          </w:tcPr>
          <w:p w14:paraId="25DA1FD7" w14:textId="77777777" w:rsidR="0056440F" w:rsidRPr="007D630A" w:rsidRDefault="0056440F" w:rsidP="007D630A">
            <w:pPr>
              <w:jc w:val="both"/>
              <w:rPr>
                <w:rFonts w:eastAsia="Calibri" w:cstheme="minorHAnsi"/>
                <w:b/>
                <w:bCs/>
              </w:rPr>
            </w:pPr>
            <w:proofErr w:type="spellStart"/>
            <w:r w:rsidRPr="007D630A">
              <w:rPr>
                <w:rFonts w:eastAsia="Calibri" w:cstheme="minorHAnsi"/>
                <w:b/>
                <w:bCs/>
              </w:rPr>
              <w:t>Τετρακόπτερο</w:t>
            </w:r>
            <w:proofErr w:type="spellEnd"/>
            <w:r w:rsidRPr="007D630A">
              <w:rPr>
                <w:rFonts w:eastAsia="Calibri" w:cstheme="minorHAnsi"/>
                <w:b/>
                <w:bCs/>
              </w:rPr>
              <w:t xml:space="preserve"> με υποστήριξη 4</w:t>
            </w:r>
            <w:r w:rsidRPr="007D630A">
              <w:rPr>
                <w:rFonts w:eastAsia="Calibri" w:cstheme="minorHAnsi"/>
                <w:b/>
                <w:bCs/>
                <w:lang w:val="en-US"/>
              </w:rPr>
              <w:t>G</w:t>
            </w:r>
            <w:r w:rsidRPr="007D630A">
              <w:rPr>
                <w:rFonts w:eastAsia="Calibri" w:cstheme="minorHAnsi"/>
                <w:b/>
                <w:bCs/>
              </w:rPr>
              <w:t xml:space="preserve">, </w:t>
            </w:r>
            <w:proofErr w:type="spellStart"/>
            <w:r w:rsidRPr="007D630A">
              <w:rPr>
                <w:rFonts w:eastAsia="Calibri" w:cstheme="minorHAnsi"/>
                <w:b/>
                <w:bCs/>
                <w:lang w:val="en-US"/>
              </w:rPr>
              <w:t>MAVlink</w:t>
            </w:r>
            <w:proofErr w:type="spellEnd"/>
            <w:r w:rsidRPr="007D630A">
              <w:rPr>
                <w:rFonts w:eastAsia="Calibri" w:cstheme="minorHAnsi"/>
                <w:b/>
                <w:bCs/>
              </w:rPr>
              <w:t xml:space="preserve"> και </w:t>
            </w:r>
            <w:r w:rsidRPr="007D630A">
              <w:rPr>
                <w:rFonts w:eastAsia="Calibri" w:cstheme="minorHAnsi"/>
                <w:b/>
                <w:bCs/>
                <w:lang w:val="en-US"/>
              </w:rPr>
              <w:t>Python</w:t>
            </w:r>
          </w:p>
        </w:tc>
        <w:tc>
          <w:tcPr>
            <w:tcW w:w="903" w:type="pct"/>
            <w:shd w:val="clear" w:color="auto" w:fill="auto"/>
          </w:tcPr>
          <w:p w14:paraId="3C043AF2" w14:textId="77777777" w:rsidR="0056440F" w:rsidRPr="007D630A" w:rsidRDefault="0056440F" w:rsidP="007D630A">
            <w:pPr>
              <w:jc w:val="both"/>
              <w:rPr>
                <w:rFonts w:eastAsia="Calibri" w:cstheme="minorHAnsi"/>
              </w:rPr>
            </w:pPr>
          </w:p>
        </w:tc>
        <w:tc>
          <w:tcPr>
            <w:tcW w:w="992" w:type="pct"/>
            <w:shd w:val="clear" w:color="auto" w:fill="auto"/>
          </w:tcPr>
          <w:p w14:paraId="09562677" w14:textId="77777777" w:rsidR="0056440F" w:rsidRPr="007D630A" w:rsidRDefault="0056440F" w:rsidP="007D630A">
            <w:pPr>
              <w:jc w:val="both"/>
              <w:rPr>
                <w:rFonts w:eastAsia="Calibri" w:cstheme="minorHAnsi"/>
              </w:rPr>
            </w:pPr>
          </w:p>
        </w:tc>
        <w:tc>
          <w:tcPr>
            <w:tcW w:w="993" w:type="pct"/>
            <w:shd w:val="clear" w:color="auto" w:fill="auto"/>
          </w:tcPr>
          <w:p w14:paraId="490E60D2" w14:textId="77777777" w:rsidR="0056440F" w:rsidRPr="007D630A" w:rsidRDefault="0056440F" w:rsidP="007D630A">
            <w:pPr>
              <w:jc w:val="both"/>
              <w:rPr>
                <w:rFonts w:eastAsia="Calibri" w:cstheme="minorHAnsi"/>
              </w:rPr>
            </w:pPr>
          </w:p>
        </w:tc>
      </w:tr>
      <w:tr w:rsidR="0056440F" w:rsidRPr="007D630A" w14:paraId="31A355E0" w14:textId="77777777" w:rsidTr="009C794B">
        <w:tc>
          <w:tcPr>
            <w:tcW w:w="268" w:type="pct"/>
            <w:shd w:val="clear" w:color="auto" w:fill="auto"/>
          </w:tcPr>
          <w:p w14:paraId="2947193A" w14:textId="77777777" w:rsidR="0056440F" w:rsidRPr="007D630A" w:rsidRDefault="0056440F" w:rsidP="007D630A">
            <w:pPr>
              <w:jc w:val="both"/>
              <w:rPr>
                <w:rFonts w:eastAsia="Calibri" w:cstheme="minorHAnsi"/>
              </w:rPr>
            </w:pPr>
            <w:r w:rsidRPr="007D630A">
              <w:rPr>
                <w:rFonts w:eastAsia="Calibri" w:cstheme="minorHAnsi"/>
              </w:rPr>
              <w:t>1</w:t>
            </w:r>
          </w:p>
        </w:tc>
        <w:tc>
          <w:tcPr>
            <w:tcW w:w="1844" w:type="pct"/>
            <w:shd w:val="clear" w:color="auto" w:fill="auto"/>
          </w:tcPr>
          <w:p w14:paraId="279FA083" w14:textId="77777777" w:rsidR="0056440F" w:rsidRPr="007D630A" w:rsidRDefault="0056440F" w:rsidP="007D630A">
            <w:pPr>
              <w:jc w:val="both"/>
              <w:rPr>
                <w:rFonts w:eastAsia="Calibri" w:cstheme="minorHAnsi"/>
                <w:lang w:val="en-US"/>
              </w:rPr>
            </w:pPr>
            <w:r w:rsidRPr="007D630A">
              <w:rPr>
                <w:rFonts w:eastAsia="Calibri" w:cstheme="minorHAnsi"/>
              </w:rPr>
              <w:t>Εγγενής υποστήριξη 4G</w:t>
            </w:r>
          </w:p>
        </w:tc>
        <w:tc>
          <w:tcPr>
            <w:tcW w:w="903" w:type="pct"/>
            <w:shd w:val="clear" w:color="auto" w:fill="auto"/>
          </w:tcPr>
          <w:p w14:paraId="31DD7E48"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19426EF1" w14:textId="77777777" w:rsidR="0056440F" w:rsidRPr="007D630A" w:rsidRDefault="0056440F" w:rsidP="007D630A">
            <w:pPr>
              <w:jc w:val="both"/>
              <w:rPr>
                <w:rFonts w:eastAsia="Calibri" w:cstheme="minorHAnsi"/>
              </w:rPr>
            </w:pPr>
          </w:p>
        </w:tc>
        <w:tc>
          <w:tcPr>
            <w:tcW w:w="993" w:type="pct"/>
            <w:shd w:val="clear" w:color="auto" w:fill="auto"/>
          </w:tcPr>
          <w:p w14:paraId="24A6E4C6" w14:textId="77777777" w:rsidR="0056440F" w:rsidRPr="007D630A" w:rsidRDefault="0056440F" w:rsidP="007D630A">
            <w:pPr>
              <w:jc w:val="both"/>
              <w:rPr>
                <w:rFonts w:eastAsia="Calibri" w:cstheme="minorHAnsi"/>
              </w:rPr>
            </w:pPr>
          </w:p>
        </w:tc>
      </w:tr>
      <w:tr w:rsidR="0056440F" w:rsidRPr="007D630A" w14:paraId="5CDBB452" w14:textId="77777777" w:rsidTr="009C794B">
        <w:tc>
          <w:tcPr>
            <w:tcW w:w="268" w:type="pct"/>
            <w:shd w:val="clear" w:color="auto" w:fill="auto"/>
          </w:tcPr>
          <w:p w14:paraId="622232F6" w14:textId="77777777" w:rsidR="0056440F" w:rsidRPr="007D630A" w:rsidRDefault="0056440F" w:rsidP="007D630A">
            <w:pPr>
              <w:jc w:val="both"/>
              <w:rPr>
                <w:rFonts w:eastAsia="Calibri" w:cstheme="minorHAnsi"/>
                <w:lang w:val="en-US"/>
              </w:rPr>
            </w:pPr>
            <w:r w:rsidRPr="007D630A">
              <w:rPr>
                <w:rFonts w:eastAsia="Calibri" w:cstheme="minorHAnsi"/>
                <w:lang w:val="en-US"/>
              </w:rPr>
              <w:t>2</w:t>
            </w:r>
          </w:p>
        </w:tc>
        <w:tc>
          <w:tcPr>
            <w:tcW w:w="1844" w:type="pct"/>
            <w:shd w:val="clear" w:color="auto" w:fill="auto"/>
          </w:tcPr>
          <w:p w14:paraId="5509F73C" w14:textId="77777777" w:rsidR="0056440F" w:rsidRPr="007D630A" w:rsidRDefault="0056440F" w:rsidP="007D630A">
            <w:pPr>
              <w:jc w:val="both"/>
              <w:rPr>
                <w:rFonts w:eastAsia="Calibri" w:cstheme="minorHAnsi"/>
              </w:rPr>
            </w:pPr>
            <w:r w:rsidRPr="007D630A">
              <w:rPr>
                <w:rFonts w:eastAsia="Calibri" w:cstheme="minorHAnsi"/>
              </w:rPr>
              <w:t xml:space="preserve">Υποστήριξη </w:t>
            </w:r>
            <w:proofErr w:type="spellStart"/>
            <w:r w:rsidRPr="007D630A">
              <w:rPr>
                <w:rFonts w:eastAsia="Calibri" w:cstheme="minorHAnsi"/>
              </w:rPr>
              <w:t>WiFi</w:t>
            </w:r>
            <w:proofErr w:type="spellEnd"/>
          </w:p>
        </w:tc>
        <w:tc>
          <w:tcPr>
            <w:tcW w:w="903" w:type="pct"/>
            <w:shd w:val="clear" w:color="auto" w:fill="auto"/>
          </w:tcPr>
          <w:p w14:paraId="7A5E99E7"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1A431C58" w14:textId="77777777" w:rsidR="0056440F" w:rsidRPr="007D630A" w:rsidRDefault="0056440F" w:rsidP="007D630A">
            <w:pPr>
              <w:jc w:val="both"/>
              <w:rPr>
                <w:rFonts w:eastAsia="Calibri" w:cstheme="minorHAnsi"/>
              </w:rPr>
            </w:pPr>
          </w:p>
        </w:tc>
        <w:tc>
          <w:tcPr>
            <w:tcW w:w="993" w:type="pct"/>
            <w:shd w:val="clear" w:color="auto" w:fill="auto"/>
          </w:tcPr>
          <w:p w14:paraId="1BA32553" w14:textId="77777777" w:rsidR="0056440F" w:rsidRPr="007D630A" w:rsidRDefault="0056440F" w:rsidP="007D630A">
            <w:pPr>
              <w:jc w:val="both"/>
              <w:rPr>
                <w:rFonts w:eastAsia="Calibri" w:cstheme="minorHAnsi"/>
              </w:rPr>
            </w:pPr>
          </w:p>
        </w:tc>
      </w:tr>
      <w:tr w:rsidR="0056440F" w:rsidRPr="007D630A" w14:paraId="08F5DD4F" w14:textId="77777777" w:rsidTr="009C794B">
        <w:tc>
          <w:tcPr>
            <w:tcW w:w="268" w:type="pct"/>
            <w:shd w:val="clear" w:color="auto" w:fill="auto"/>
          </w:tcPr>
          <w:p w14:paraId="73A19F74" w14:textId="77777777" w:rsidR="0056440F" w:rsidRPr="007D630A" w:rsidRDefault="0056440F" w:rsidP="007D630A">
            <w:pPr>
              <w:jc w:val="both"/>
              <w:rPr>
                <w:rFonts w:eastAsia="Calibri" w:cstheme="minorHAnsi"/>
                <w:lang w:val="en-US"/>
              </w:rPr>
            </w:pPr>
            <w:r w:rsidRPr="007D630A">
              <w:rPr>
                <w:rFonts w:eastAsia="Calibri" w:cstheme="minorHAnsi"/>
                <w:lang w:val="en-US"/>
              </w:rPr>
              <w:t>3</w:t>
            </w:r>
          </w:p>
        </w:tc>
        <w:tc>
          <w:tcPr>
            <w:tcW w:w="1844" w:type="pct"/>
            <w:shd w:val="clear" w:color="auto" w:fill="auto"/>
          </w:tcPr>
          <w:p w14:paraId="1A6F140A" w14:textId="77777777" w:rsidR="0056440F" w:rsidRPr="007D630A" w:rsidRDefault="0056440F" w:rsidP="007D630A">
            <w:pPr>
              <w:jc w:val="both"/>
              <w:rPr>
                <w:rFonts w:eastAsia="Calibri" w:cstheme="minorHAnsi"/>
              </w:rPr>
            </w:pPr>
            <w:r w:rsidRPr="007D630A">
              <w:rPr>
                <w:rFonts w:eastAsia="Calibri" w:cstheme="minorHAnsi"/>
              </w:rPr>
              <w:t xml:space="preserve">Αυτόματη εναλλαγή μεταξύ </w:t>
            </w:r>
            <w:proofErr w:type="spellStart"/>
            <w:r w:rsidRPr="007D630A">
              <w:rPr>
                <w:rFonts w:eastAsia="Calibri" w:cstheme="minorHAnsi"/>
                <w:lang w:val="en-US"/>
              </w:rPr>
              <w:t>WiFi</w:t>
            </w:r>
            <w:proofErr w:type="spellEnd"/>
            <w:r w:rsidRPr="007D630A">
              <w:rPr>
                <w:rFonts w:eastAsia="Calibri" w:cstheme="minorHAnsi"/>
              </w:rPr>
              <w:t xml:space="preserve"> και 4</w:t>
            </w:r>
            <w:r w:rsidRPr="007D630A">
              <w:rPr>
                <w:rFonts w:eastAsia="Calibri" w:cstheme="minorHAnsi"/>
                <w:lang w:val="en-US"/>
              </w:rPr>
              <w:t>G</w:t>
            </w:r>
          </w:p>
        </w:tc>
        <w:tc>
          <w:tcPr>
            <w:tcW w:w="903" w:type="pct"/>
            <w:shd w:val="clear" w:color="auto" w:fill="auto"/>
          </w:tcPr>
          <w:p w14:paraId="32607084"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38C94A3A" w14:textId="77777777" w:rsidR="0056440F" w:rsidRPr="007D630A" w:rsidRDefault="0056440F" w:rsidP="007D630A">
            <w:pPr>
              <w:jc w:val="both"/>
              <w:rPr>
                <w:rFonts w:eastAsia="Calibri" w:cstheme="minorHAnsi"/>
              </w:rPr>
            </w:pPr>
          </w:p>
        </w:tc>
        <w:tc>
          <w:tcPr>
            <w:tcW w:w="993" w:type="pct"/>
            <w:shd w:val="clear" w:color="auto" w:fill="auto"/>
          </w:tcPr>
          <w:p w14:paraId="1D31577B" w14:textId="77777777" w:rsidR="0056440F" w:rsidRPr="007D630A" w:rsidRDefault="0056440F" w:rsidP="007D630A">
            <w:pPr>
              <w:jc w:val="both"/>
              <w:rPr>
                <w:rFonts w:eastAsia="Calibri" w:cstheme="minorHAnsi"/>
              </w:rPr>
            </w:pPr>
          </w:p>
        </w:tc>
      </w:tr>
      <w:tr w:rsidR="0056440F" w:rsidRPr="007D630A" w14:paraId="6996D396" w14:textId="77777777" w:rsidTr="009C794B">
        <w:tc>
          <w:tcPr>
            <w:tcW w:w="268" w:type="pct"/>
            <w:shd w:val="clear" w:color="auto" w:fill="auto"/>
          </w:tcPr>
          <w:p w14:paraId="5B37C816" w14:textId="77777777" w:rsidR="0056440F" w:rsidRPr="007D630A" w:rsidRDefault="0056440F" w:rsidP="007D630A">
            <w:pPr>
              <w:jc w:val="both"/>
              <w:rPr>
                <w:rFonts w:eastAsia="Calibri" w:cstheme="minorHAnsi"/>
                <w:lang w:val="en-US"/>
              </w:rPr>
            </w:pPr>
            <w:r w:rsidRPr="007D630A">
              <w:rPr>
                <w:rFonts w:eastAsia="Calibri" w:cstheme="minorHAnsi"/>
                <w:lang w:val="en-US"/>
              </w:rPr>
              <w:t>4</w:t>
            </w:r>
          </w:p>
        </w:tc>
        <w:tc>
          <w:tcPr>
            <w:tcW w:w="1844" w:type="pct"/>
            <w:shd w:val="clear" w:color="auto" w:fill="auto"/>
          </w:tcPr>
          <w:p w14:paraId="0603CA2A" w14:textId="77777777" w:rsidR="0056440F" w:rsidRPr="007D630A" w:rsidRDefault="0056440F" w:rsidP="007D630A">
            <w:pPr>
              <w:jc w:val="both"/>
              <w:rPr>
                <w:rFonts w:eastAsia="Calibri" w:cstheme="minorHAnsi"/>
                <w:lang w:val="en-US"/>
              </w:rPr>
            </w:pPr>
            <w:r w:rsidRPr="007D630A">
              <w:rPr>
                <w:rFonts w:eastAsia="Calibri" w:cstheme="minorHAnsi"/>
              </w:rPr>
              <w:t xml:space="preserve">Ενσωματωμένη κάμερα </w:t>
            </w:r>
            <w:r w:rsidRPr="007D630A">
              <w:rPr>
                <w:rFonts w:eastAsia="Calibri" w:cstheme="minorHAnsi"/>
                <w:lang w:val="en-US"/>
              </w:rPr>
              <w:t>48MP</w:t>
            </w:r>
          </w:p>
        </w:tc>
        <w:tc>
          <w:tcPr>
            <w:tcW w:w="903" w:type="pct"/>
            <w:shd w:val="clear" w:color="auto" w:fill="auto"/>
          </w:tcPr>
          <w:p w14:paraId="5A6F5C63"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7D382577" w14:textId="77777777" w:rsidR="0056440F" w:rsidRPr="007D630A" w:rsidRDefault="0056440F" w:rsidP="007D630A">
            <w:pPr>
              <w:jc w:val="both"/>
              <w:rPr>
                <w:rFonts w:eastAsia="Calibri" w:cstheme="minorHAnsi"/>
              </w:rPr>
            </w:pPr>
          </w:p>
        </w:tc>
        <w:tc>
          <w:tcPr>
            <w:tcW w:w="993" w:type="pct"/>
            <w:shd w:val="clear" w:color="auto" w:fill="auto"/>
          </w:tcPr>
          <w:p w14:paraId="6E024ED2" w14:textId="77777777" w:rsidR="0056440F" w:rsidRPr="007D630A" w:rsidRDefault="0056440F" w:rsidP="007D630A">
            <w:pPr>
              <w:jc w:val="both"/>
              <w:rPr>
                <w:rFonts w:eastAsia="Calibri" w:cstheme="minorHAnsi"/>
              </w:rPr>
            </w:pPr>
          </w:p>
        </w:tc>
      </w:tr>
      <w:tr w:rsidR="0056440F" w:rsidRPr="007D630A" w14:paraId="2CB2DFF6" w14:textId="77777777" w:rsidTr="009C794B">
        <w:tc>
          <w:tcPr>
            <w:tcW w:w="268" w:type="pct"/>
            <w:shd w:val="clear" w:color="auto" w:fill="auto"/>
          </w:tcPr>
          <w:p w14:paraId="5A4000BA" w14:textId="77777777" w:rsidR="0056440F" w:rsidRPr="007D630A" w:rsidRDefault="0056440F" w:rsidP="007D630A">
            <w:pPr>
              <w:jc w:val="both"/>
              <w:rPr>
                <w:rFonts w:eastAsia="Calibri" w:cstheme="minorHAnsi"/>
                <w:lang w:val="en-US"/>
              </w:rPr>
            </w:pPr>
            <w:r w:rsidRPr="007D630A">
              <w:rPr>
                <w:rFonts w:eastAsia="Calibri" w:cstheme="minorHAnsi"/>
                <w:lang w:val="en-US"/>
              </w:rPr>
              <w:t>5</w:t>
            </w:r>
          </w:p>
        </w:tc>
        <w:tc>
          <w:tcPr>
            <w:tcW w:w="1844" w:type="pct"/>
            <w:shd w:val="clear" w:color="auto" w:fill="auto"/>
          </w:tcPr>
          <w:p w14:paraId="6468B43D" w14:textId="77777777" w:rsidR="0056440F" w:rsidRPr="007D630A" w:rsidRDefault="0056440F" w:rsidP="007D630A">
            <w:pPr>
              <w:jc w:val="both"/>
              <w:rPr>
                <w:rFonts w:eastAsia="Calibri" w:cstheme="minorHAnsi"/>
              </w:rPr>
            </w:pPr>
            <w:r w:rsidRPr="007D630A">
              <w:rPr>
                <w:rFonts w:eastAsia="Calibri" w:cstheme="minorHAnsi"/>
              </w:rPr>
              <w:t>Αποφυγή σύγκρουσης</w:t>
            </w:r>
          </w:p>
        </w:tc>
        <w:tc>
          <w:tcPr>
            <w:tcW w:w="903" w:type="pct"/>
            <w:shd w:val="clear" w:color="auto" w:fill="auto"/>
          </w:tcPr>
          <w:p w14:paraId="1FD76BBE"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264D1ADD" w14:textId="77777777" w:rsidR="0056440F" w:rsidRPr="007D630A" w:rsidRDefault="0056440F" w:rsidP="007D630A">
            <w:pPr>
              <w:jc w:val="both"/>
              <w:rPr>
                <w:rFonts w:eastAsia="Calibri" w:cstheme="minorHAnsi"/>
              </w:rPr>
            </w:pPr>
          </w:p>
        </w:tc>
        <w:tc>
          <w:tcPr>
            <w:tcW w:w="993" w:type="pct"/>
            <w:shd w:val="clear" w:color="auto" w:fill="auto"/>
          </w:tcPr>
          <w:p w14:paraId="770C44A8" w14:textId="77777777" w:rsidR="0056440F" w:rsidRPr="007D630A" w:rsidRDefault="0056440F" w:rsidP="007D630A">
            <w:pPr>
              <w:jc w:val="both"/>
              <w:rPr>
                <w:rFonts w:eastAsia="Calibri" w:cstheme="minorHAnsi"/>
              </w:rPr>
            </w:pPr>
          </w:p>
        </w:tc>
      </w:tr>
      <w:tr w:rsidR="0056440F" w:rsidRPr="007D630A" w14:paraId="18E38A4B" w14:textId="77777777" w:rsidTr="009C794B">
        <w:tc>
          <w:tcPr>
            <w:tcW w:w="268" w:type="pct"/>
            <w:shd w:val="clear" w:color="auto" w:fill="auto"/>
          </w:tcPr>
          <w:p w14:paraId="6546AED1" w14:textId="77777777" w:rsidR="0056440F" w:rsidRPr="007D630A" w:rsidRDefault="0056440F" w:rsidP="007D630A">
            <w:pPr>
              <w:jc w:val="both"/>
              <w:rPr>
                <w:rFonts w:eastAsia="Calibri" w:cstheme="minorHAnsi"/>
                <w:lang w:val="en-US"/>
              </w:rPr>
            </w:pPr>
            <w:r w:rsidRPr="007D630A">
              <w:rPr>
                <w:rFonts w:eastAsia="Calibri" w:cstheme="minorHAnsi"/>
                <w:lang w:val="en-US"/>
              </w:rPr>
              <w:lastRenderedPageBreak/>
              <w:t>6</w:t>
            </w:r>
          </w:p>
        </w:tc>
        <w:tc>
          <w:tcPr>
            <w:tcW w:w="1844" w:type="pct"/>
            <w:shd w:val="clear" w:color="auto" w:fill="auto"/>
          </w:tcPr>
          <w:p w14:paraId="63AD6895" w14:textId="77777777" w:rsidR="0056440F" w:rsidRPr="007D630A" w:rsidRDefault="0056440F" w:rsidP="007D630A">
            <w:pPr>
              <w:jc w:val="both"/>
              <w:rPr>
                <w:rFonts w:eastAsia="Calibri" w:cstheme="minorHAnsi"/>
              </w:rPr>
            </w:pPr>
            <w:r w:rsidRPr="007D630A">
              <w:rPr>
                <w:rFonts w:eastAsia="Calibri" w:cstheme="minorHAnsi"/>
              </w:rPr>
              <w:t xml:space="preserve">Υποστήριξη </w:t>
            </w:r>
            <w:r w:rsidRPr="007D630A">
              <w:rPr>
                <w:rFonts w:eastAsia="Calibri" w:cstheme="minorHAnsi"/>
                <w:lang w:val="en-US"/>
              </w:rPr>
              <w:t>GALILEO</w:t>
            </w:r>
            <w:r w:rsidRPr="007D630A">
              <w:rPr>
                <w:rFonts w:eastAsia="Calibri" w:cstheme="minorHAnsi"/>
              </w:rPr>
              <w:t xml:space="preserve">, </w:t>
            </w:r>
            <w:r w:rsidRPr="007D630A">
              <w:rPr>
                <w:rFonts w:eastAsia="Calibri" w:cstheme="minorHAnsi"/>
                <w:lang w:val="en-US"/>
              </w:rPr>
              <w:t>GPS</w:t>
            </w:r>
            <w:r w:rsidRPr="007D630A">
              <w:rPr>
                <w:rFonts w:eastAsia="Calibri" w:cstheme="minorHAnsi"/>
              </w:rPr>
              <w:t xml:space="preserve">, και </w:t>
            </w:r>
            <w:r w:rsidRPr="007D630A">
              <w:rPr>
                <w:rFonts w:eastAsia="Calibri" w:cstheme="minorHAnsi"/>
                <w:lang w:val="en-US"/>
              </w:rPr>
              <w:t>GLONASS</w:t>
            </w:r>
          </w:p>
        </w:tc>
        <w:tc>
          <w:tcPr>
            <w:tcW w:w="903" w:type="pct"/>
            <w:shd w:val="clear" w:color="auto" w:fill="auto"/>
          </w:tcPr>
          <w:p w14:paraId="0E92021C"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1267A7D1" w14:textId="77777777" w:rsidR="0056440F" w:rsidRPr="007D630A" w:rsidRDefault="0056440F" w:rsidP="007D630A">
            <w:pPr>
              <w:jc w:val="both"/>
              <w:rPr>
                <w:rFonts w:eastAsia="Calibri" w:cstheme="minorHAnsi"/>
              </w:rPr>
            </w:pPr>
          </w:p>
        </w:tc>
        <w:tc>
          <w:tcPr>
            <w:tcW w:w="993" w:type="pct"/>
            <w:shd w:val="clear" w:color="auto" w:fill="auto"/>
          </w:tcPr>
          <w:p w14:paraId="2D9DC6E2" w14:textId="77777777" w:rsidR="0056440F" w:rsidRPr="007D630A" w:rsidRDefault="0056440F" w:rsidP="007D630A">
            <w:pPr>
              <w:jc w:val="both"/>
              <w:rPr>
                <w:rFonts w:eastAsia="Calibri" w:cstheme="minorHAnsi"/>
              </w:rPr>
            </w:pPr>
          </w:p>
        </w:tc>
      </w:tr>
      <w:tr w:rsidR="0056440F" w:rsidRPr="007D630A" w14:paraId="6DA36BF4" w14:textId="77777777" w:rsidTr="009C794B">
        <w:tc>
          <w:tcPr>
            <w:tcW w:w="268" w:type="pct"/>
            <w:shd w:val="clear" w:color="auto" w:fill="auto"/>
          </w:tcPr>
          <w:p w14:paraId="6C3D2FF1" w14:textId="77777777" w:rsidR="0056440F" w:rsidRPr="007D630A" w:rsidRDefault="0056440F" w:rsidP="007D630A">
            <w:pPr>
              <w:jc w:val="both"/>
              <w:rPr>
                <w:rFonts w:eastAsia="Calibri" w:cstheme="minorHAnsi"/>
                <w:lang w:val="en-US"/>
              </w:rPr>
            </w:pPr>
            <w:r w:rsidRPr="007D630A">
              <w:rPr>
                <w:rFonts w:eastAsia="Calibri" w:cstheme="minorHAnsi"/>
                <w:lang w:val="en-US"/>
              </w:rPr>
              <w:t>7</w:t>
            </w:r>
          </w:p>
        </w:tc>
        <w:tc>
          <w:tcPr>
            <w:tcW w:w="1844" w:type="pct"/>
            <w:shd w:val="clear" w:color="auto" w:fill="auto"/>
          </w:tcPr>
          <w:p w14:paraId="02652272" w14:textId="77777777" w:rsidR="0056440F" w:rsidRPr="007D630A" w:rsidRDefault="0056440F" w:rsidP="007D630A">
            <w:pPr>
              <w:jc w:val="both"/>
              <w:rPr>
                <w:rFonts w:eastAsia="Calibri" w:cstheme="minorHAnsi"/>
              </w:rPr>
            </w:pPr>
            <w:r w:rsidRPr="007D630A">
              <w:rPr>
                <w:rFonts w:eastAsia="Calibri" w:cstheme="minorHAnsi"/>
              </w:rPr>
              <w:t>Λειτουργία ορισμού πολλαπλών σημείων διαδρομής</w:t>
            </w:r>
          </w:p>
        </w:tc>
        <w:tc>
          <w:tcPr>
            <w:tcW w:w="903" w:type="pct"/>
            <w:shd w:val="clear" w:color="auto" w:fill="auto"/>
          </w:tcPr>
          <w:p w14:paraId="7CE7267C"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4ABC504B" w14:textId="77777777" w:rsidR="0056440F" w:rsidRPr="007D630A" w:rsidRDefault="0056440F" w:rsidP="007D630A">
            <w:pPr>
              <w:jc w:val="both"/>
              <w:rPr>
                <w:rFonts w:eastAsia="Calibri" w:cstheme="minorHAnsi"/>
              </w:rPr>
            </w:pPr>
          </w:p>
        </w:tc>
        <w:tc>
          <w:tcPr>
            <w:tcW w:w="993" w:type="pct"/>
            <w:shd w:val="clear" w:color="auto" w:fill="auto"/>
          </w:tcPr>
          <w:p w14:paraId="356137B8" w14:textId="77777777" w:rsidR="0056440F" w:rsidRPr="007D630A" w:rsidRDefault="0056440F" w:rsidP="007D630A">
            <w:pPr>
              <w:jc w:val="both"/>
              <w:rPr>
                <w:rFonts w:eastAsia="Calibri" w:cstheme="minorHAnsi"/>
              </w:rPr>
            </w:pPr>
          </w:p>
        </w:tc>
      </w:tr>
      <w:tr w:rsidR="0056440F" w:rsidRPr="007D630A" w14:paraId="6530F882" w14:textId="77777777" w:rsidTr="009C794B">
        <w:tc>
          <w:tcPr>
            <w:tcW w:w="268" w:type="pct"/>
            <w:shd w:val="clear" w:color="auto" w:fill="auto"/>
          </w:tcPr>
          <w:p w14:paraId="31714EE0" w14:textId="77777777" w:rsidR="0056440F" w:rsidRPr="007D630A" w:rsidRDefault="0056440F" w:rsidP="007D630A">
            <w:pPr>
              <w:jc w:val="both"/>
              <w:rPr>
                <w:rFonts w:eastAsia="Calibri" w:cstheme="minorHAnsi"/>
                <w:lang w:val="en-US"/>
              </w:rPr>
            </w:pPr>
            <w:r w:rsidRPr="007D630A">
              <w:rPr>
                <w:rFonts w:eastAsia="Calibri" w:cstheme="minorHAnsi"/>
                <w:lang w:val="en-US"/>
              </w:rPr>
              <w:t>8</w:t>
            </w:r>
          </w:p>
        </w:tc>
        <w:tc>
          <w:tcPr>
            <w:tcW w:w="1844" w:type="pct"/>
            <w:shd w:val="clear" w:color="auto" w:fill="auto"/>
          </w:tcPr>
          <w:p w14:paraId="62EBBC1E" w14:textId="77777777" w:rsidR="0056440F" w:rsidRPr="007D630A" w:rsidRDefault="0056440F" w:rsidP="007D630A">
            <w:pPr>
              <w:jc w:val="both"/>
              <w:rPr>
                <w:rFonts w:eastAsia="Calibri" w:cstheme="minorHAnsi"/>
                <w:lang w:val="en-US"/>
              </w:rPr>
            </w:pPr>
            <w:r w:rsidRPr="007D630A">
              <w:rPr>
                <w:rFonts w:eastAsia="Calibri" w:cstheme="minorHAnsi"/>
              </w:rPr>
              <w:t xml:space="preserve">Μπαταρία </w:t>
            </w:r>
            <w:proofErr w:type="spellStart"/>
            <w:r w:rsidRPr="007D630A">
              <w:rPr>
                <w:rFonts w:eastAsia="Calibri" w:cstheme="minorHAnsi"/>
              </w:rPr>
              <w:t>LiPo</w:t>
            </w:r>
            <w:proofErr w:type="spellEnd"/>
            <w:r w:rsidRPr="007D630A">
              <w:rPr>
                <w:rFonts w:eastAsia="Calibri" w:cstheme="minorHAnsi"/>
              </w:rPr>
              <w:t xml:space="preserve"> τουλάχιστον 6800</w:t>
            </w:r>
            <w:r w:rsidRPr="007D630A">
              <w:rPr>
                <w:rFonts w:eastAsia="Calibri" w:cstheme="minorHAnsi"/>
                <w:lang w:val="en-US"/>
              </w:rPr>
              <w:t xml:space="preserve"> </w:t>
            </w:r>
            <w:proofErr w:type="spellStart"/>
            <w:r w:rsidRPr="007D630A">
              <w:rPr>
                <w:rFonts w:eastAsia="Calibri" w:cstheme="minorHAnsi"/>
                <w:lang w:val="en-US"/>
              </w:rPr>
              <w:t>mAh</w:t>
            </w:r>
            <w:proofErr w:type="spellEnd"/>
          </w:p>
        </w:tc>
        <w:tc>
          <w:tcPr>
            <w:tcW w:w="903" w:type="pct"/>
            <w:shd w:val="clear" w:color="auto" w:fill="auto"/>
          </w:tcPr>
          <w:p w14:paraId="089CB573"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7EE9BB7D" w14:textId="77777777" w:rsidR="0056440F" w:rsidRPr="007D630A" w:rsidRDefault="0056440F" w:rsidP="007D630A">
            <w:pPr>
              <w:jc w:val="both"/>
              <w:rPr>
                <w:rFonts w:eastAsia="Calibri" w:cstheme="minorHAnsi"/>
              </w:rPr>
            </w:pPr>
          </w:p>
        </w:tc>
        <w:tc>
          <w:tcPr>
            <w:tcW w:w="993" w:type="pct"/>
            <w:shd w:val="clear" w:color="auto" w:fill="auto"/>
          </w:tcPr>
          <w:p w14:paraId="67CAABE2" w14:textId="77777777" w:rsidR="0056440F" w:rsidRPr="007D630A" w:rsidRDefault="0056440F" w:rsidP="007D630A">
            <w:pPr>
              <w:jc w:val="both"/>
              <w:rPr>
                <w:rFonts w:eastAsia="Calibri" w:cstheme="minorHAnsi"/>
              </w:rPr>
            </w:pPr>
          </w:p>
        </w:tc>
      </w:tr>
      <w:tr w:rsidR="0056440F" w:rsidRPr="007D630A" w14:paraId="57C11B20" w14:textId="77777777" w:rsidTr="009C794B">
        <w:tc>
          <w:tcPr>
            <w:tcW w:w="268" w:type="pct"/>
            <w:shd w:val="clear" w:color="auto" w:fill="auto"/>
          </w:tcPr>
          <w:p w14:paraId="22BA7349" w14:textId="77777777" w:rsidR="0056440F" w:rsidRPr="007D630A" w:rsidRDefault="0056440F" w:rsidP="007D630A">
            <w:pPr>
              <w:jc w:val="both"/>
              <w:rPr>
                <w:rFonts w:eastAsia="Calibri" w:cstheme="minorHAnsi"/>
                <w:lang w:val="en-US"/>
              </w:rPr>
            </w:pPr>
            <w:r w:rsidRPr="007D630A">
              <w:rPr>
                <w:rFonts w:eastAsia="Calibri" w:cstheme="minorHAnsi"/>
                <w:lang w:val="en-US"/>
              </w:rPr>
              <w:t>9</w:t>
            </w:r>
          </w:p>
        </w:tc>
        <w:tc>
          <w:tcPr>
            <w:tcW w:w="1844" w:type="pct"/>
            <w:shd w:val="clear" w:color="auto" w:fill="auto"/>
          </w:tcPr>
          <w:p w14:paraId="65E58C1D" w14:textId="77777777" w:rsidR="0056440F" w:rsidRPr="007D630A" w:rsidRDefault="0056440F" w:rsidP="007D630A">
            <w:pPr>
              <w:jc w:val="both"/>
              <w:rPr>
                <w:rFonts w:eastAsia="Calibri" w:cstheme="minorHAnsi"/>
                <w:lang w:val="en-GB"/>
              </w:rPr>
            </w:pPr>
            <w:r w:rsidRPr="007D630A">
              <w:rPr>
                <w:rFonts w:eastAsia="Calibri" w:cstheme="minorHAnsi"/>
              </w:rPr>
              <w:t>Ύπαρξη</w:t>
            </w:r>
            <w:r w:rsidRPr="007D630A">
              <w:rPr>
                <w:rFonts w:eastAsia="Calibri" w:cstheme="minorHAnsi"/>
                <w:lang w:val="en-GB"/>
              </w:rPr>
              <w:t xml:space="preserve"> MicroSD &amp; SIM card slots</w:t>
            </w:r>
          </w:p>
        </w:tc>
        <w:tc>
          <w:tcPr>
            <w:tcW w:w="903" w:type="pct"/>
            <w:shd w:val="clear" w:color="auto" w:fill="auto"/>
          </w:tcPr>
          <w:p w14:paraId="323D1126" w14:textId="77777777" w:rsidR="0056440F" w:rsidRPr="007D630A" w:rsidRDefault="0056440F" w:rsidP="007D630A">
            <w:pPr>
              <w:jc w:val="both"/>
              <w:rPr>
                <w:rFonts w:eastAsia="Calibri" w:cstheme="minorHAnsi"/>
                <w:lang w:val="en-GB"/>
              </w:rPr>
            </w:pPr>
            <w:r w:rsidRPr="007D630A">
              <w:rPr>
                <w:rFonts w:eastAsia="Calibri" w:cstheme="minorHAnsi"/>
              </w:rPr>
              <w:t>ΝΑΙ</w:t>
            </w:r>
          </w:p>
        </w:tc>
        <w:tc>
          <w:tcPr>
            <w:tcW w:w="992" w:type="pct"/>
            <w:shd w:val="clear" w:color="auto" w:fill="auto"/>
          </w:tcPr>
          <w:p w14:paraId="6BC7A5C2" w14:textId="77777777" w:rsidR="0056440F" w:rsidRPr="007D630A" w:rsidRDefault="0056440F" w:rsidP="007D630A">
            <w:pPr>
              <w:jc w:val="both"/>
              <w:rPr>
                <w:rFonts w:eastAsia="Calibri" w:cstheme="minorHAnsi"/>
                <w:lang w:val="en-GB"/>
              </w:rPr>
            </w:pPr>
          </w:p>
        </w:tc>
        <w:tc>
          <w:tcPr>
            <w:tcW w:w="993" w:type="pct"/>
            <w:shd w:val="clear" w:color="auto" w:fill="auto"/>
          </w:tcPr>
          <w:p w14:paraId="652F0434" w14:textId="77777777" w:rsidR="0056440F" w:rsidRPr="007D630A" w:rsidRDefault="0056440F" w:rsidP="007D630A">
            <w:pPr>
              <w:jc w:val="both"/>
              <w:rPr>
                <w:rFonts w:eastAsia="Calibri" w:cstheme="minorHAnsi"/>
              </w:rPr>
            </w:pPr>
          </w:p>
        </w:tc>
      </w:tr>
      <w:tr w:rsidR="0056440F" w:rsidRPr="007D630A" w14:paraId="61884752" w14:textId="77777777" w:rsidTr="009C794B">
        <w:tc>
          <w:tcPr>
            <w:tcW w:w="268" w:type="pct"/>
            <w:shd w:val="clear" w:color="auto" w:fill="auto"/>
          </w:tcPr>
          <w:p w14:paraId="263A8B78" w14:textId="77777777" w:rsidR="0056440F" w:rsidRPr="007D630A" w:rsidRDefault="0056440F" w:rsidP="007D630A">
            <w:pPr>
              <w:jc w:val="both"/>
              <w:rPr>
                <w:rFonts w:eastAsia="Calibri" w:cstheme="minorHAnsi"/>
                <w:lang w:val="en-US"/>
              </w:rPr>
            </w:pPr>
            <w:r w:rsidRPr="007D630A">
              <w:rPr>
                <w:rFonts w:eastAsia="Calibri" w:cstheme="minorHAnsi"/>
                <w:lang w:val="en-US"/>
              </w:rPr>
              <w:t>10</w:t>
            </w:r>
          </w:p>
        </w:tc>
        <w:tc>
          <w:tcPr>
            <w:tcW w:w="1844" w:type="pct"/>
            <w:shd w:val="clear" w:color="auto" w:fill="auto"/>
          </w:tcPr>
          <w:p w14:paraId="2F054333" w14:textId="77777777" w:rsidR="0056440F" w:rsidRPr="007D630A" w:rsidRDefault="0056440F" w:rsidP="007D630A">
            <w:pPr>
              <w:jc w:val="both"/>
              <w:rPr>
                <w:rFonts w:eastAsia="Calibri" w:cstheme="minorHAnsi"/>
              </w:rPr>
            </w:pPr>
            <w:r w:rsidRPr="007D630A">
              <w:rPr>
                <w:rFonts w:eastAsia="Calibri" w:cstheme="minorHAnsi"/>
              </w:rPr>
              <w:t>Ύπαρξη προστασίας IPX3</w:t>
            </w:r>
          </w:p>
        </w:tc>
        <w:tc>
          <w:tcPr>
            <w:tcW w:w="903" w:type="pct"/>
            <w:shd w:val="clear" w:color="auto" w:fill="auto"/>
          </w:tcPr>
          <w:p w14:paraId="77EFD5BD"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46E7A82C" w14:textId="77777777" w:rsidR="0056440F" w:rsidRPr="007D630A" w:rsidRDefault="0056440F" w:rsidP="007D630A">
            <w:pPr>
              <w:jc w:val="both"/>
              <w:rPr>
                <w:rFonts w:eastAsia="Calibri" w:cstheme="minorHAnsi"/>
              </w:rPr>
            </w:pPr>
          </w:p>
        </w:tc>
        <w:tc>
          <w:tcPr>
            <w:tcW w:w="993" w:type="pct"/>
            <w:shd w:val="clear" w:color="auto" w:fill="auto"/>
          </w:tcPr>
          <w:p w14:paraId="402B8B35" w14:textId="77777777" w:rsidR="0056440F" w:rsidRPr="007D630A" w:rsidRDefault="0056440F" w:rsidP="007D630A">
            <w:pPr>
              <w:jc w:val="both"/>
              <w:rPr>
                <w:rFonts w:eastAsia="Calibri" w:cstheme="minorHAnsi"/>
              </w:rPr>
            </w:pPr>
          </w:p>
        </w:tc>
      </w:tr>
      <w:tr w:rsidR="0056440F" w:rsidRPr="007D630A" w14:paraId="42D3BE9E" w14:textId="77777777" w:rsidTr="009C794B">
        <w:tc>
          <w:tcPr>
            <w:tcW w:w="268" w:type="pct"/>
            <w:shd w:val="clear" w:color="auto" w:fill="auto"/>
          </w:tcPr>
          <w:p w14:paraId="4424F12D" w14:textId="77777777" w:rsidR="0056440F" w:rsidRPr="007D630A" w:rsidRDefault="0056440F" w:rsidP="007D630A">
            <w:pPr>
              <w:jc w:val="both"/>
              <w:rPr>
                <w:rFonts w:eastAsia="Calibri" w:cstheme="minorHAnsi"/>
                <w:lang w:val="en-US"/>
              </w:rPr>
            </w:pPr>
            <w:r w:rsidRPr="007D630A">
              <w:rPr>
                <w:rFonts w:eastAsia="Calibri" w:cstheme="minorHAnsi"/>
                <w:lang w:val="en-US"/>
              </w:rPr>
              <w:t>11</w:t>
            </w:r>
          </w:p>
        </w:tc>
        <w:tc>
          <w:tcPr>
            <w:tcW w:w="1844" w:type="pct"/>
            <w:shd w:val="clear" w:color="auto" w:fill="auto"/>
          </w:tcPr>
          <w:p w14:paraId="584523C3" w14:textId="77777777" w:rsidR="0056440F" w:rsidRPr="007D630A" w:rsidRDefault="0056440F" w:rsidP="007D630A">
            <w:pPr>
              <w:jc w:val="both"/>
              <w:rPr>
                <w:rFonts w:eastAsia="Calibri" w:cstheme="minorHAnsi"/>
              </w:rPr>
            </w:pPr>
            <w:r w:rsidRPr="007D630A">
              <w:rPr>
                <w:rFonts w:eastAsia="Calibri" w:cstheme="minorHAnsi"/>
              </w:rPr>
              <w:t xml:space="preserve">Αυτονομία </w:t>
            </w:r>
            <w:r w:rsidRPr="007D630A">
              <w:rPr>
                <w:rFonts w:eastAsia="Calibri" w:cstheme="minorHAnsi"/>
                <w:lang w:val="en-US"/>
              </w:rPr>
              <w:t>30</w:t>
            </w:r>
            <w:r w:rsidRPr="007D630A">
              <w:rPr>
                <w:rFonts w:eastAsia="Calibri" w:cstheme="minorHAnsi"/>
              </w:rPr>
              <w:t xml:space="preserve"> λεπτών</w:t>
            </w:r>
          </w:p>
        </w:tc>
        <w:tc>
          <w:tcPr>
            <w:tcW w:w="903" w:type="pct"/>
            <w:shd w:val="clear" w:color="auto" w:fill="auto"/>
          </w:tcPr>
          <w:p w14:paraId="6F79D690" w14:textId="77777777" w:rsidR="0056440F" w:rsidRPr="007D630A" w:rsidRDefault="0056440F" w:rsidP="007D630A">
            <w:pPr>
              <w:jc w:val="both"/>
              <w:rPr>
                <w:rFonts w:eastAsia="Calibri" w:cstheme="minorHAnsi"/>
                <w:lang w:val="en-US"/>
              </w:rPr>
            </w:pPr>
            <w:r w:rsidRPr="007D630A">
              <w:rPr>
                <w:rFonts w:eastAsia="Calibri" w:cstheme="minorHAnsi"/>
                <w:lang w:val="en-US"/>
              </w:rPr>
              <w:t>NAI</w:t>
            </w:r>
          </w:p>
        </w:tc>
        <w:tc>
          <w:tcPr>
            <w:tcW w:w="992" w:type="pct"/>
            <w:shd w:val="clear" w:color="auto" w:fill="auto"/>
          </w:tcPr>
          <w:p w14:paraId="302953A4" w14:textId="77777777" w:rsidR="0056440F" w:rsidRPr="007D630A" w:rsidRDefault="0056440F" w:rsidP="007D630A">
            <w:pPr>
              <w:jc w:val="both"/>
              <w:rPr>
                <w:rFonts w:eastAsia="Calibri" w:cstheme="minorHAnsi"/>
              </w:rPr>
            </w:pPr>
          </w:p>
        </w:tc>
        <w:tc>
          <w:tcPr>
            <w:tcW w:w="993" w:type="pct"/>
            <w:shd w:val="clear" w:color="auto" w:fill="auto"/>
          </w:tcPr>
          <w:p w14:paraId="3C7A81D6" w14:textId="77777777" w:rsidR="0056440F" w:rsidRPr="007D630A" w:rsidRDefault="0056440F" w:rsidP="007D630A">
            <w:pPr>
              <w:jc w:val="both"/>
              <w:rPr>
                <w:rFonts w:eastAsia="Calibri" w:cstheme="minorHAnsi"/>
              </w:rPr>
            </w:pPr>
          </w:p>
        </w:tc>
      </w:tr>
      <w:tr w:rsidR="0056440F" w:rsidRPr="007D630A" w14:paraId="33624425" w14:textId="77777777" w:rsidTr="009C794B">
        <w:tc>
          <w:tcPr>
            <w:tcW w:w="268" w:type="pct"/>
            <w:shd w:val="clear" w:color="auto" w:fill="auto"/>
          </w:tcPr>
          <w:p w14:paraId="50447F00" w14:textId="77777777" w:rsidR="0056440F" w:rsidRPr="007D630A" w:rsidRDefault="0056440F" w:rsidP="007D630A">
            <w:pPr>
              <w:jc w:val="both"/>
              <w:rPr>
                <w:rFonts w:eastAsia="Calibri" w:cstheme="minorHAnsi"/>
              </w:rPr>
            </w:pPr>
            <w:r w:rsidRPr="007D630A">
              <w:rPr>
                <w:rFonts w:eastAsia="Calibri" w:cstheme="minorHAnsi"/>
              </w:rPr>
              <w:t>12</w:t>
            </w:r>
          </w:p>
        </w:tc>
        <w:tc>
          <w:tcPr>
            <w:tcW w:w="1844" w:type="pct"/>
            <w:shd w:val="clear" w:color="auto" w:fill="auto"/>
          </w:tcPr>
          <w:p w14:paraId="6EC90767" w14:textId="77777777" w:rsidR="0056440F" w:rsidRPr="007D630A" w:rsidRDefault="0056440F" w:rsidP="007D630A">
            <w:pPr>
              <w:jc w:val="both"/>
              <w:rPr>
                <w:rFonts w:eastAsia="Calibri" w:cstheme="minorHAnsi"/>
              </w:rPr>
            </w:pPr>
            <w:r w:rsidRPr="007D630A">
              <w:rPr>
                <w:rFonts w:eastAsia="Calibri" w:cstheme="minorHAnsi"/>
              </w:rPr>
              <w:t xml:space="preserve">Δυνατότητα προσθήκης </w:t>
            </w:r>
            <w:proofErr w:type="spellStart"/>
            <w:r w:rsidRPr="007D630A">
              <w:rPr>
                <w:rFonts w:eastAsia="Calibri" w:cstheme="minorHAnsi"/>
                <w:lang w:val="en-US"/>
              </w:rPr>
              <w:t>linux</w:t>
            </w:r>
            <w:proofErr w:type="spellEnd"/>
            <w:r w:rsidRPr="007D630A">
              <w:rPr>
                <w:rFonts w:eastAsia="Calibri" w:cstheme="minorHAnsi"/>
              </w:rPr>
              <w:t xml:space="preserve"> διεργασιών μέσω </w:t>
            </w:r>
            <w:r w:rsidRPr="007D630A">
              <w:rPr>
                <w:rFonts w:eastAsia="Calibri" w:cstheme="minorHAnsi"/>
                <w:lang w:val="en-US"/>
              </w:rPr>
              <w:t>SDK</w:t>
            </w:r>
          </w:p>
        </w:tc>
        <w:tc>
          <w:tcPr>
            <w:tcW w:w="903" w:type="pct"/>
            <w:shd w:val="clear" w:color="auto" w:fill="auto"/>
          </w:tcPr>
          <w:p w14:paraId="312DE38B"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487F1F57" w14:textId="77777777" w:rsidR="0056440F" w:rsidRPr="007D630A" w:rsidRDefault="0056440F" w:rsidP="007D630A">
            <w:pPr>
              <w:jc w:val="both"/>
              <w:rPr>
                <w:rFonts w:eastAsia="Calibri" w:cstheme="minorHAnsi"/>
              </w:rPr>
            </w:pPr>
          </w:p>
        </w:tc>
        <w:tc>
          <w:tcPr>
            <w:tcW w:w="993" w:type="pct"/>
            <w:shd w:val="clear" w:color="auto" w:fill="auto"/>
          </w:tcPr>
          <w:p w14:paraId="4FE23042" w14:textId="77777777" w:rsidR="0056440F" w:rsidRPr="007D630A" w:rsidRDefault="0056440F" w:rsidP="007D630A">
            <w:pPr>
              <w:jc w:val="both"/>
              <w:rPr>
                <w:rFonts w:eastAsia="Calibri" w:cstheme="minorHAnsi"/>
              </w:rPr>
            </w:pPr>
          </w:p>
        </w:tc>
      </w:tr>
      <w:tr w:rsidR="0056440F" w:rsidRPr="007D630A" w14:paraId="1562DF8F" w14:textId="77777777" w:rsidTr="009C794B">
        <w:tc>
          <w:tcPr>
            <w:tcW w:w="268" w:type="pct"/>
            <w:shd w:val="clear" w:color="auto" w:fill="auto"/>
          </w:tcPr>
          <w:p w14:paraId="5BDD160F" w14:textId="77777777" w:rsidR="0056440F" w:rsidRPr="007D630A" w:rsidRDefault="0056440F" w:rsidP="007D630A">
            <w:pPr>
              <w:jc w:val="both"/>
              <w:rPr>
                <w:rFonts w:eastAsia="Calibri" w:cstheme="minorHAnsi"/>
              </w:rPr>
            </w:pPr>
            <w:r w:rsidRPr="007D630A">
              <w:rPr>
                <w:rFonts w:eastAsia="Calibri" w:cstheme="minorHAnsi"/>
              </w:rPr>
              <w:t>13</w:t>
            </w:r>
          </w:p>
        </w:tc>
        <w:tc>
          <w:tcPr>
            <w:tcW w:w="1844" w:type="pct"/>
            <w:shd w:val="clear" w:color="auto" w:fill="auto"/>
          </w:tcPr>
          <w:p w14:paraId="4BA41664" w14:textId="77777777" w:rsidR="0056440F" w:rsidRPr="007D630A" w:rsidRDefault="0056440F" w:rsidP="007D630A">
            <w:pPr>
              <w:jc w:val="both"/>
              <w:rPr>
                <w:rFonts w:eastAsia="Calibri" w:cstheme="minorHAnsi"/>
                <w:lang w:val="en-US"/>
              </w:rPr>
            </w:pPr>
            <w:r w:rsidRPr="007D630A">
              <w:rPr>
                <w:rFonts w:eastAsia="Calibri" w:cstheme="minorHAnsi"/>
              </w:rPr>
              <w:t>Υποστήριξη του πρωτοκόλλου</w:t>
            </w:r>
            <w:r w:rsidRPr="007D630A">
              <w:rPr>
                <w:rFonts w:eastAsia="Calibri" w:cstheme="minorHAnsi"/>
                <w:lang w:val="en-US"/>
              </w:rPr>
              <w:t xml:space="preserve"> </w:t>
            </w:r>
            <w:proofErr w:type="spellStart"/>
            <w:r w:rsidRPr="007D630A">
              <w:rPr>
                <w:rFonts w:eastAsia="Calibri" w:cstheme="minorHAnsi"/>
                <w:lang w:val="en-US"/>
              </w:rPr>
              <w:t>MAVlink</w:t>
            </w:r>
            <w:proofErr w:type="spellEnd"/>
          </w:p>
        </w:tc>
        <w:tc>
          <w:tcPr>
            <w:tcW w:w="903" w:type="pct"/>
            <w:shd w:val="clear" w:color="auto" w:fill="auto"/>
          </w:tcPr>
          <w:p w14:paraId="70FBC51B"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05C5814B" w14:textId="77777777" w:rsidR="0056440F" w:rsidRPr="007D630A" w:rsidRDefault="0056440F" w:rsidP="007D630A">
            <w:pPr>
              <w:jc w:val="both"/>
              <w:rPr>
                <w:rFonts w:eastAsia="Calibri" w:cstheme="minorHAnsi"/>
              </w:rPr>
            </w:pPr>
          </w:p>
        </w:tc>
        <w:tc>
          <w:tcPr>
            <w:tcW w:w="993" w:type="pct"/>
            <w:shd w:val="clear" w:color="auto" w:fill="auto"/>
          </w:tcPr>
          <w:p w14:paraId="04FDBDB1" w14:textId="77777777" w:rsidR="0056440F" w:rsidRPr="007D630A" w:rsidRDefault="0056440F" w:rsidP="007D630A">
            <w:pPr>
              <w:jc w:val="both"/>
              <w:rPr>
                <w:rFonts w:eastAsia="Calibri" w:cstheme="minorHAnsi"/>
              </w:rPr>
            </w:pPr>
          </w:p>
        </w:tc>
      </w:tr>
      <w:tr w:rsidR="0056440F" w:rsidRPr="007D630A" w14:paraId="53A39709" w14:textId="77777777" w:rsidTr="009C794B">
        <w:tc>
          <w:tcPr>
            <w:tcW w:w="268" w:type="pct"/>
            <w:shd w:val="clear" w:color="auto" w:fill="auto"/>
          </w:tcPr>
          <w:p w14:paraId="0D272387" w14:textId="77777777" w:rsidR="0056440F" w:rsidRPr="007D630A" w:rsidRDefault="0056440F" w:rsidP="007D630A">
            <w:pPr>
              <w:jc w:val="both"/>
              <w:rPr>
                <w:rFonts w:eastAsia="Calibri" w:cstheme="minorHAnsi"/>
              </w:rPr>
            </w:pPr>
            <w:r w:rsidRPr="007D630A">
              <w:rPr>
                <w:rFonts w:eastAsia="Calibri" w:cstheme="minorHAnsi"/>
              </w:rPr>
              <w:t>14</w:t>
            </w:r>
          </w:p>
        </w:tc>
        <w:tc>
          <w:tcPr>
            <w:tcW w:w="1844" w:type="pct"/>
            <w:shd w:val="clear" w:color="auto" w:fill="auto"/>
          </w:tcPr>
          <w:p w14:paraId="318ABCD3" w14:textId="77777777" w:rsidR="0056440F" w:rsidRPr="007D630A" w:rsidRDefault="0056440F" w:rsidP="007D630A">
            <w:pPr>
              <w:jc w:val="both"/>
              <w:rPr>
                <w:rFonts w:eastAsia="Calibri" w:cstheme="minorHAnsi"/>
                <w:lang w:val="en-US"/>
              </w:rPr>
            </w:pPr>
            <w:r w:rsidRPr="007D630A">
              <w:rPr>
                <w:rFonts w:eastAsia="Calibri" w:cstheme="minorHAnsi"/>
              </w:rPr>
              <w:t xml:space="preserve">Προγραμματισμός </w:t>
            </w:r>
            <w:proofErr w:type="spellStart"/>
            <w:r w:rsidRPr="007D630A">
              <w:rPr>
                <w:rFonts w:eastAsia="Calibri" w:cstheme="minorHAnsi"/>
              </w:rPr>
              <w:t>τετρακοπτέρου</w:t>
            </w:r>
            <w:proofErr w:type="spellEnd"/>
            <w:r w:rsidRPr="007D630A">
              <w:rPr>
                <w:rFonts w:eastAsia="Calibri" w:cstheme="minorHAnsi"/>
              </w:rPr>
              <w:t xml:space="preserve"> με</w:t>
            </w:r>
            <w:r w:rsidRPr="007D630A">
              <w:rPr>
                <w:rFonts w:eastAsia="Calibri" w:cstheme="minorHAnsi"/>
                <w:lang w:val="en-US"/>
              </w:rPr>
              <w:t xml:space="preserve"> python</w:t>
            </w:r>
          </w:p>
        </w:tc>
        <w:tc>
          <w:tcPr>
            <w:tcW w:w="903" w:type="pct"/>
            <w:shd w:val="clear" w:color="auto" w:fill="auto"/>
          </w:tcPr>
          <w:p w14:paraId="327AA8C5"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26A9574C" w14:textId="77777777" w:rsidR="0056440F" w:rsidRPr="007D630A" w:rsidRDefault="0056440F" w:rsidP="007D630A">
            <w:pPr>
              <w:jc w:val="both"/>
              <w:rPr>
                <w:rFonts w:eastAsia="Calibri" w:cstheme="minorHAnsi"/>
              </w:rPr>
            </w:pPr>
          </w:p>
        </w:tc>
        <w:tc>
          <w:tcPr>
            <w:tcW w:w="993" w:type="pct"/>
            <w:shd w:val="clear" w:color="auto" w:fill="auto"/>
          </w:tcPr>
          <w:p w14:paraId="4986CE42" w14:textId="77777777" w:rsidR="0056440F" w:rsidRPr="007D630A" w:rsidRDefault="0056440F" w:rsidP="007D630A">
            <w:pPr>
              <w:jc w:val="both"/>
              <w:rPr>
                <w:rFonts w:eastAsia="Calibri" w:cstheme="minorHAnsi"/>
              </w:rPr>
            </w:pPr>
          </w:p>
        </w:tc>
      </w:tr>
      <w:tr w:rsidR="0056440F" w:rsidRPr="007D630A" w14:paraId="42FD4E0A" w14:textId="77777777" w:rsidTr="009C794B">
        <w:tc>
          <w:tcPr>
            <w:tcW w:w="268" w:type="pct"/>
            <w:shd w:val="clear" w:color="auto" w:fill="auto"/>
          </w:tcPr>
          <w:p w14:paraId="45E62509" w14:textId="77777777" w:rsidR="0056440F" w:rsidRPr="007D630A" w:rsidRDefault="0056440F" w:rsidP="007D630A">
            <w:pPr>
              <w:jc w:val="both"/>
              <w:rPr>
                <w:rFonts w:eastAsia="Calibri" w:cstheme="minorHAnsi"/>
                <w:lang w:val="en-US"/>
              </w:rPr>
            </w:pPr>
            <w:r w:rsidRPr="007D630A">
              <w:rPr>
                <w:rFonts w:eastAsia="Calibri" w:cstheme="minorHAnsi"/>
                <w:lang w:val="en-US"/>
              </w:rPr>
              <w:t>15</w:t>
            </w:r>
          </w:p>
        </w:tc>
        <w:tc>
          <w:tcPr>
            <w:tcW w:w="1844" w:type="pct"/>
            <w:shd w:val="clear" w:color="auto" w:fill="auto"/>
          </w:tcPr>
          <w:p w14:paraId="2927B246" w14:textId="77777777" w:rsidR="0056440F" w:rsidRPr="007D630A" w:rsidRDefault="0056440F" w:rsidP="007D630A">
            <w:pPr>
              <w:jc w:val="both"/>
              <w:rPr>
                <w:rFonts w:eastAsia="Calibri" w:cstheme="minorHAnsi"/>
              </w:rPr>
            </w:pPr>
            <w:r w:rsidRPr="007D630A">
              <w:rPr>
                <w:rFonts w:eastAsia="Calibri" w:cstheme="minorHAnsi"/>
              </w:rPr>
              <w:t>Επιπλέον έλικες (σετ των 4</w:t>
            </w:r>
            <w:r w:rsidRPr="007D630A">
              <w:rPr>
                <w:rFonts w:eastAsia="Calibri" w:cstheme="minorHAnsi"/>
                <w:vertAlign w:val="superscript"/>
              </w:rPr>
              <w:t>ων</w:t>
            </w:r>
            <w:r w:rsidRPr="007D630A">
              <w:rPr>
                <w:rFonts w:eastAsia="Calibri" w:cstheme="minorHAnsi"/>
              </w:rPr>
              <w:t xml:space="preserve"> τεμαχίων)</w:t>
            </w:r>
          </w:p>
        </w:tc>
        <w:tc>
          <w:tcPr>
            <w:tcW w:w="903" w:type="pct"/>
            <w:shd w:val="clear" w:color="auto" w:fill="auto"/>
          </w:tcPr>
          <w:p w14:paraId="72EEDF66"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50FD4031" w14:textId="77777777" w:rsidR="0056440F" w:rsidRPr="007D630A" w:rsidRDefault="0056440F" w:rsidP="007D630A">
            <w:pPr>
              <w:jc w:val="both"/>
              <w:rPr>
                <w:rFonts w:eastAsia="Calibri" w:cstheme="minorHAnsi"/>
              </w:rPr>
            </w:pPr>
          </w:p>
        </w:tc>
        <w:tc>
          <w:tcPr>
            <w:tcW w:w="993" w:type="pct"/>
            <w:shd w:val="clear" w:color="auto" w:fill="auto"/>
          </w:tcPr>
          <w:p w14:paraId="1E94869F" w14:textId="77777777" w:rsidR="0056440F" w:rsidRPr="007D630A" w:rsidRDefault="0056440F" w:rsidP="007D630A">
            <w:pPr>
              <w:jc w:val="both"/>
              <w:rPr>
                <w:rFonts w:eastAsia="Calibri" w:cstheme="minorHAnsi"/>
              </w:rPr>
            </w:pPr>
          </w:p>
        </w:tc>
      </w:tr>
      <w:tr w:rsidR="0056440F" w:rsidRPr="007D630A" w14:paraId="5A59FE11" w14:textId="77777777" w:rsidTr="009C794B">
        <w:tc>
          <w:tcPr>
            <w:tcW w:w="268" w:type="pct"/>
            <w:shd w:val="clear" w:color="auto" w:fill="auto"/>
          </w:tcPr>
          <w:p w14:paraId="0AA7AC07" w14:textId="77777777" w:rsidR="0056440F" w:rsidRPr="007D630A" w:rsidRDefault="0056440F" w:rsidP="007D630A">
            <w:pPr>
              <w:jc w:val="both"/>
              <w:rPr>
                <w:rFonts w:eastAsia="Calibri" w:cstheme="minorHAnsi"/>
              </w:rPr>
            </w:pPr>
            <w:r w:rsidRPr="007D630A">
              <w:rPr>
                <w:rFonts w:eastAsia="Calibri" w:cstheme="minorHAnsi"/>
              </w:rPr>
              <w:t>16</w:t>
            </w:r>
          </w:p>
        </w:tc>
        <w:tc>
          <w:tcPr>
            <w:tcW w:w="1844" w:type="pct"/>
            <w:shd w:val="clear" w:color="auto" w:fill="auto"/>
          </w:tcPr>
          <w:p w14:paraId="5D7F4C94" w14:textId="77777777" w:rsidR="0056440F" w:rsidRPr="007D630A" w:rsidRDefault="0056440F" w:rsidP="007D630A">
            <w:pPr>
              <w:jc w:val="both"/>
              <w:rPr>
                <w:rFonts w:eastAsia="Calibri" w:cstheme="minorHAnsi"/>
                <w:lang w:val="en-US"/>
              </w:rPr>
            </w:pPr>
            <w:r w:rsidRPr="007D630A">
              <w:rPr>
                <w:rFonts w:eastAsia="Calibri" w:cstheme="minorHAnsi"/>
              </w:rPr>
              <w:t>Επιπλέον μπαταρία</w:t>
            </w:r>
          </w:p>
        </w:tc>
        <w:tc>
          <w:tcPr>
            <w:tcW w:w="903" w:type="pct"/>
            <w:shd w:val="clear" w:color="auto" w:fill="auto"/>
          </w:tcPr>
          <w:p w14:paraId="77A9A0E7"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418EC7A3" w14:textId="77777777" w:rsidR="0056440F" w:rsidRPr="007D630A" w:rsidRDefault="0056440F" w:rsidP="007D630A">
            <w:pPr>
              <w:jc w:val="both"/>
              <w:rPr>
                <w:rFonts w:eastAsia="Calibri" w:cstheme="minorHAnsi"/>
              </w:rPr>
            </w:pPr>
          </w:p>
        </w:tc>
        <w:tc>
          <w:tcPr>
            <w:tcW w:w="993" w:type="pct"/>
            <w:shd w:val="clear" w:color="auto" w:fill="auto"/>
          </w:tcPr>
          <w:p w14:paraId="1D8D8CA9" w14:textId="77777777" w:rsidR="0056440F" w:rsidRPr="007D630A" w:rsidRDefault="0056440F" w:rsidP="007D630A">
            <w:pPr>
              <w:jc w:val="both"/>
              <w:rPr>
                <w:rFonts w:eastAsia="Calibri" w:cstheme="minorHAnsi"/>
              </w:rPr>
            </w:pPr>
          </w:p>
        </w:tc>
      </w:tr>
      <w:tr w:rsidR="0056440F" w:rsidRPr="007D630A" w14:paraId="1F3C97D6" w14:textId="77777777" w:rsidTr="009C794B">
        <w:tc>
          <w:tcPr>
            <w:tcW w:w="268" w:type="pct"/>
            <w:shd w:val="clear" w:color="auto" w:fill="auto"/>
          </w:tcPr>
          <w:p w14:paraId="4974C7BD" w14:textId="77777777" w:rsidR="0056440F" w:rsidRPr="007D630A" w:rsidRDefault="0056440F" w:rsidP="007D630A">
            <w:pPr>
              <w:jc w:val="both"/>
              <w:rPr>
                <w:rFonts w:eastAsia="Calibri" w:cstheme="minorHAnsi"/>
                <w:lang w:val="en-US"/>
              </w:rPr>
            </w:pPr>
            <w:r w:rsidRPr="007D630A">
              <w:rPr>
                <w:rFonts w:eastAsia="Calibri" w:cstheme="minorHAnsi"/>
                <w:lang w:val="en-US"/>
              </w:rPr>
              <w:t>17</w:t>
            </w:r>
          </w:p>
        </w:tc>
        <w:tc>
          <w:tcPr>
            <w:tcW w:w="1844" w:type="pct"/>
            <w:shd w:val="clear" w:color="auto" w:fill="auto"/>
          </w:tcPr>
          <w:p w14:paraId="201F7747" w14:textId="77777777" w:rsidR="0056440F" w:rsidRPr="007D630A" w:rsidRDefault="0056440F" w:rsidP="007D630A">
            <w:pPr>
              <w:jc w:val="both"/>
              <w:rPr>
                <w:rFonts w:eastAsia="Calibri" w:cstheme="minorHAnsi"/>
              </w:rPr>
            </w:pPr>
            <w:r w:rsidRPr="007D630A">
              <w:rPr>
                <w:rFonts w:eastAsia="Calibri" w:cstheme="minorHAnsi"/>
              </w:rPr>
              <w:t xml:space="preserve">Υποστήριξη σε απόκτηση άδειας πτήσης </w:t>
            </w:r>
            <w:proofErr w:type="spellStart"/>
            <w:r w:rsidRPr="007D630A">
              <w:rPr>
                <w:rFonts w:eastAsia="Calibri" w:cstheme="minorHAnsi"/>
              </w:rPr>
              <w:t>τετρακοπτέρου</w:t>
            </w:r>
            <w:proofErr w:type="spellEnd"/>
          </w:p>
        </w:tc>
        <w:tc>
          <w:tcPr>
            <w:tcW w:w="903" w:type="pct"/>
            <w:shd w:val="clear" w:color="auto" w:fill="auto"/>
          </w:tcPr>
          <w:p w14:paraId="722F9B8F" w14:textId="77777777" w:rsidR="0056440F" w:rsidRPr="007D630A" w:rsidRDefault="0056440F" w:rsidP="007D630A">
            <w:pPr>
              <w:jc w:val="both"/>
              <w:rPr>
                <w:rFonts w:eastAsia="Calibri" w:cstheme="minorHAnsi"/>
              </w:rPr>
            </w:pPr>
            <w:r w:rsidRPr="007D630A">
              <w:rPr>
                <w:rFonts w:eastAsia="Calibri" w:cstheme="minorHAnsi"/>
              </w:rPr>
              <w:t>ΝΑΙ</w:t>
            </w:r>
          </w:p>
        </w:tc>
        <w:tc>
          <w:tcPr>
            <w:tcW w:w="992" w:type="pct"/>
            <w:shd w:val="clear" w:color="auto" w:fill="auto"/>
          </w:tcPr>
          <w:p w14:paraId="276FA2B4" w14:textId="77777777" w:rsidR="0056440F" w:rsidRPr="007D630A" w:rsidRDefault="0056440F" w:rsidP="007D630A">
            <w:pPr>
              <w:jc w:val="both"/>
              <w:rPr>
                <w:rFonts w:eastAsia="Calibri" w:cstheme="minorHAnsi"/>
              </w:rPr>
            </w:pPr>
          </w:p>
        </w:tc>
        <w:tc>
          <w:tcPr>
            <w:tcW w:w="993" w:type="pct"/>
            <w:shd w:val="clear" w:color="auto" w:fill="auto"/>
          </w:tcPr>
          <w:p w14:paraId="00C1A0A5" w14:textId="77777777" w:rsidR="0056440F" w:rsidRPr="007D630A" w:rsidRDefault="0056440F" w:rsidP="007D630A">
            <w:pPr>
              <w:jc w:val="both"/>
              <w:rPr>
                <w:rFonts w:eastAsia="Calibri" w:cstheme="minorHAnsi"/>
                <w:lang w:val="en-US"/>
              </w:rPr>
            </w:pPr>
          </w:p>
        </w:tc>
      </w:tr>
    </w:tbl>
    <w:p w14:paraId="2E2411A4" w14:textId="08097497" w:rsidR="0056440F" w:rsidRPr="007D630A" w:rsidRDefault="0056440F" w:rsidP="007D630A">
      <w:pPr>
        <w:jc w:val="both"/>
        <w:rPr>
          <w:rFonts w:cstheme="minorHAnsi"/>
          <w:lang w:eastAsia="zh-CN"/>
        </w:rPr>
      </w:pPr>
    </w:p>
    <w:p w14:paraId="6DCA843E" w14:textId="0D4031FE" w:rsidR="0056440F" w:rsidRPr="007D630A" w:rsidRDefault="0056440F" w:rsidP="007D630A">
      <w:pPr>
        <w:jc w:val="both"/>
        <w:rPr>
          <w:rFonts w:cstheme="minorHAnsi"/>
          <w:lang w:eastAsia="zh-CN"/>
        </w:rPr>
      </w:pPr>
    </w:p>
    <w:p w14:paraId="72CA8D4D" w14:textId="1E3AC00D" w:rsidR="0056440F" w:rsidRPr="007D630A" w:rsidRDefault="0056440F" w:rsidP="007D630A">
      <w:pPr>
        <w:pStyle w:val="2"/>
        <w:rPr>
          <w:rFonts w:asciiTheme="minorHAnsi" w:hAnsiTheme="minorHAnsi" w:cstheme="minorHAnsi"/>
        </w:rPr>
      </w:pPr>
      <w:bookmarkStart w:id="83" w:name="_Toc135201861"/>
      <w:proofErr w:type="spellStart"/>
      <w:r w:rsidRPr="007D630A">
        <w:rPr>
          <w:rFonts w:asciiTheme="minorHAnsi" w:hAnsiTheme="minorHAnsi" w:cstheme="minorHAnsi"/>
        </w:rPr>
        <w:t>Τμήμ</w:t>
      </w:r>
      <w:proofErr w:type="spellEnd"/>
      <w:r w:rsidRPr="007D630A">
        <w:rPr>
          <w:rFonts w:asciiTheme="minorHAnsi" w:hAnsiTheme="minorHAnsi" w:cstheme="minorHAnsi"/>
        </w:rPr>
        <w:t xml:space="preserve">α 24. </w:t>
      </w:r>
      <w:proofErr w:type="spellStart"/>
      <w:r w:rsidRPr="007D630A">
        <w:rPr>
          <w:rFonts w:asciiTheme="minorHAnsi" w:hAnsiTheme="minorHAnsi" w:cstheme="minorHAnsi"/>
        </w:rPr>
        <w:t>Περιφερει</w:t>
      </w:r>
      <w:proofErr w:type="spellEnd"/>
      <w:r w:rsidRPr="007D630A">
        <w:rPr>
          <w:rFonts w:asciiTheme="minorHAnsi" w:hAnsiTheme="minorHAnsi" w:cstheme="minorHAnsi"/>
        </w:rPr>
        <w:t>ακά (</w:t>
      </w:r>
      <w:proofErr w:type="spellStart"/>
      <w:r w:rsidRPr="007D630A">
        <w:rPr>
          <w:rFonts w:asciiTheme="minorHAnsi" w:hAnsiTheme="minorHAnsi" w:cstheme="minorHAnsi"/>
        </w:rPr>
        <w:t>Τμ</w:t>
      </w:r>
      <w:proofErr w:type="spellEnd"/>
      <w:r w:rsidRPr="007D630A">
        <w:rPr>
          <w:rFonts w:asciiTheme="minorHAnsi" w:hAnsiTheme="minorHAnsi" w:cstheme="minorHAnsi"/>
        </w:rPr>
        <w:t xml:space="preserve">. </w:t>
      </w:r>
      <w:proofErr w:type="spellStart"/>
      <w:r w:rsidRPr="007D630A">
        <w:rPr>
          <w:rFonts w:asciiTheme="minorHAnsi" w:hAnsiTheme="minorHAnsi" w:cstheme="minorHAnsi"/>
        </w:rPr>
        <w:t>Πληρ</w:t>
      </w:r>
      <w:proofErr w:type="spellEnd"/>
      <w:r w:rsidRPr="007D630A">
        <w:rPr>
          <w:rFonts w:asciiTheme="minorHAnsi" w:hAnsiTheme="minorHAnsi" w:cstheme="minorHAnsi"/>
        </w:rPr>
        <w:t>.)</w:t>
      </w:r>
      <w:bookmarkEnd w:id="83"/>
    </w:p>
    <w:p w14:paraId="4EE6860B" w14:textId="7CB12D3B" w:rsidR="0056440F" w:rsidRPr="007D630A" w:rsidRDefault="0056440F" w:rsidP="007D630A">
      <w:pPr>
        <w:jc w:val="both"/>
        <w:rPr>
          <w:rFonts w:cstheme="minorHAnsi"/>
          <w:lang w:val="en-GB" w:eastAsia="zh-CN"/>
        </w:rPr>
      </w:pPr>
    </w:p>
    <w:p w14:paraId="34213D73" w14:textId="040C2F6E" w:rsidR="0056440F" w:rsidRPr="007D630A" w:rsidRDefault="0056440F" w:rsidP="007D630A">
      <w:pPr>
        <w:pStyle w:val="3"/>
        <w:jc w:val="both"/>
        <w:rPr>
          <w:rFonts w:asciiTheme="minorHAnsi" w:hAnsiTheme="minorHAnsi" w:cstheme="minorHAnsi"/>
          <w:lang w:eastAsia="zh-CN"/>
        </w:rPr>
      </w:pPr>
      <w:bookmarkStart w:id="84" w:name="_Toc135201862"/>
      <w:r w:rsidRPr="007D630A">
        <w:rPr>
          <w:rFonts w:asciiTheme="minorHAnsi" w:hAnsiTheme="minorHAnsi" w:cstheme="minorHAnsi"/>
          <w:lang w:eastAsia="zh-CN"/>
        </w:rPr>
        <w:t>24.1 Συσκευή EEG για διασύνδεση εγκεφάλου με υπολογιστή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84"/>
    </w:p>
    <w:p w14:paraId="718BCABF" w14:textId="1AEDFEBF" w:rsidR="0056440F" w:rsidRPr="007D630A" w:rsidRDefault="0056440F"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4536"/>
        <w:gridCol w:w="1644"/>
        <w:gridCol w:w="1644"/>
        <w:gridCol w:w="1644"/>
      </w:tblGrid>
      <w:tr w:rsidR="0056440F" w:rsidRPr="007D630A" w14:paraId="31ADDF5C" w14:textId="77777777" w:rsidTr="009C794B">
        <w:trPr>
          <w:cantSplit/>
          <w:jc w:val="center"/>
        </w:trPr>
        <w:tc>
          <w:tcPr>
            <w:tcW w:w="9979" w:type="dxa"/>
            <w:gridSpan w:val="5"/>
          </w:tcPr>
          <w:p w14:paraId="409866D5" w14:textId="77777777" w:rsidR="0056440F" w:rsidRPr="007D630A" w:rsidRDefault="0056440F"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ΠΙΝΑΚΑΣ ΣΥΜΜΟΡΦΩΣΗΣ</w:t>
            </w:r>
          </w:p>
        </w:tc>
      </w:tr>
      <w:tr w:rsidR="0056440F" w:rsidRPr="007D630A" w14:paraId="6908DC9D" w14:textId="77777777" w:rsidTr="009C794B">
        <w:trPr>
          <w:cantSplit/>
          <w:jc w:val="center"/>
        </w:trPr>
        <w:tc>
          <w:tcPr>
            <w:tcW w:w="6691" w:type="dxa"/>
            <w:gridSpan w:val="3"/>
          </w:tcPr>
          <w:p w14:paraId="765E8810" w14:textId="77777777" w:rsidR="0056440F" w:rsidRPr="007D630A" w:rsidRDefault="0056440F"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Προδιαγραφές</w:t>
            </w:r>
          </w:p>
        </w:tc>
        <w:tc>
          <w:tcPr>
            <w:tcW w:w="3288" w:type="dxa"/>
            <w:gridSpan w:val="2"/>
            <w:vAlign w:val="center"/>
          </w:tcPr>
          <w:p w14:paraId="2396BE22" w14:textId="77777777" w:rsidR="0056440F" w:rsidRPr="007D630A" w:rsidRDefault="0056440F"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Στοιχεία Προσφοράς</w:t>
            </w:r>
          </w:p>
        </w:tc>
      </w:tr>
      <w:tr w:rsidR="0056440F" w:rsidRPr="007D630A" w14:paraId="403B88CC" w14:textId="77777777" w:rsidTr="009C794B">
        <w:trPr>
          <w:cantSplit/>
          <w:jc w:val="center"/>
        </w:trPr>
        <w:tc>
          <w:tcPr>
            <w:tcW w:w="5047" w:type="dxa"/>
            <w:gridSpan w:val="2"/>
            <w:vAlign w:val="center"/>
          </w:tcPr>
          <w:p w14:paraId="14047111" w14:textId="77777777" w:rsidR="0056440F" w:rsidRPr="007D630A" w:rsidRDefault="0056440F"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Περιγραφή Είδους</w:t>
            </w:r>
          </w:p>
        </w:tc>
        <w:tc>
          <w:tcPr>
            <w:tcW w:w="1644" w:type="dxa"/>
            <w:vAlign w:val="center"/>
          </w:tcPr>
          <w:p w14:paraId="09726096" w14:textId="77777777" w:rsidR="0056440F" w:rsidRPr="007D630A" w:rsidRDefault="0056440F"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Υποχρεωτική Απαίτηση</w:t>
            </w:r>
          </w:p>
        </w:tc>
        <w:tc>
          <w:tcPr>
            <w:tcW w:w="1644" w:type="dxa"/>
            <w:vAlign w:val="center"/>
          </w:tcPr>
          <w:p w14:paraId="03F011F1" w14:textId="77777777" w:rsidR="0056440F" w:rsidRPr="007D630A" w:rsidRDefault="0056440F"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Απάντηση Υποψήφιου Προμηθευτή</w:t>
            </w:r>
          </w:p>
        </w:tc>
        <w:tc>
          <w:tcPr>
            <w:tcW w:w="1644" w:type="dxa"/>
            <w:vAlign w:val="center"/>
          </w:tcPr>
          <w:p w14:paraId="2BED0DEA" w14:textId="77777777" w:rsidR="0056440F" w:rsidRPr="007D630A" w:rsidRDefault="0056440F"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Παραπομπή</w:t>
            </w:r>
          </w:p>
        </w:tc>
      </w:tr>
      <w:tr w:rsidR="0056440F" w:rsidRPr="007D630A" w14:paraId="624060C0" w14:textId="77777777" w:rsidTr="009C794B">
        <w:trPr>
          <w:jc w:val="center"/>
        </w:trPr>
        <w:tc>
          <w:tcPr>
            <w:tcW w:w="511" w:type="dxa"/>
            <w:vAlign w:val="center"/>
          </w:tcPr>
          <w:p w14:paraId="46FBDC31" w14:textId="77777777" w:rsidR="0056440F" w:rsidRPr="007D630A" w:rsidRDefault="0056440F" w:rsidP="007D630A">
            <w:pPr>
              <w:pStyle w:val="a8"/>
              <w:jc w:val="both"/>
              <w:rPr>
                <w:rFonts w:asciiTheme="minorHAnsi" w:hAnsiTheme="minorHAnsi" w:cstheme="minorHAnsi"/>
                <w:b w:val="0"/>
                <w:bCs w:val="0"/>
                <w:sz w:val="22"/>
                <w:szCs w:val="22"/>
              </w:rPr>
            </w:pPr>
          </w:p>
        </w:tc>
        <w:tc>
          <w:tcPr>
            <w:tcW w:w="4536" w:type="dxa"/>
            <w:vAlign w:val="center"/>
          </w:tcPr>
          <w:p w14:paraId="473B14B9"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sz w:val="22"/>
                <w:szCs w:val="22"/>
              </w:rPr>
              <w:t>Συσκευή σύνδεσης εγκεφάλου με υπολογιστή</w:t>
            </w:r>
          </w:p>
        </w:tc>
        <w:tc>
          <w:tcPr>
            <w:tcW w:w="1644" w:type="dxa"/>
            <w:vAlign w:val="center"/>
          </w:tcPr>
          <w:p w14:paraId="4096DDA4" w14:textId="77777777" w:rsidR="0056440F" w:rsidRPr="007D630A" w:rsidRDefault="0056440F" w:rsidP="007D630A">
            <w:pPr>
              <w:pStyle w:val="a8"/>
              <w:jc w:val="both"/>
              <w:rPr>
                <w:rFonts w:asciiTheme="minorHAnsi" w:hAnsiTheme="minorHAnsi" w:cstheme="minorHAnsi"/>
                <w:b w:val="0"/>
                <w:bCs w:val="0"/>
                <w:sz w:val="22"/>
                <w:szCs w:val="22"/>
              </w:rPr>
            </w:pPr>
          </w:p>
        </w:tc>
        <w:tc>
          <w:tcPr>
            <w:tcW w:w="1644" w:type="dxa"/>
          </w:tcPr>
          <w:p w14:paraId="76C1ADA6" w14:textId="77777777" w:rsidR="0056440F" w:rsidRPr="007D630A" w:rsidRDefault="0056440F" w:rsidP="007D630A">
            <w:pPr>
              <w:pStyle w:val="a8"/>
              <w:jc w:val="both"/>
              <w:rPr>
                <w:rFonts w:asciiTheme="minorHAnsi" w:hAnsiTheme="minorHAnsi" w:cstheme="minorHAnsi"/>
                <w:b w:val="0"/>
                <w:bCs w:val="0"/>
                <w:sz w:val="22"/>
                <w:szCs w:val="22"/>
              </w:rPr>
            </w:pPr>
          </w:p>
        </w:tc>
        <w:tc>
          <w:tcPr>
            <w:tcW w:w="1644" w:type="dxa"/>
          </w:tcPr>
          <w:p w14:paraId="7F2FA7AC" w14:textId="77777777" w:rsidR="0056440F" w:rsidRPr="007D630A" w:rsidRDefault="0056440F" w:rsidP="007D630A">
            <w:pPr>
              <w:pStyle w:val="a8"/>
              <w:jc w:val="both"/>
              <w:rPr>
                <w:rFonts w:asciiTheme="minorHAnsi" w:hAnsiTheme="minorHAnsi" w:cstheme="minorHAnsi"/>
                <w:b w:val="0"/>
                <w:bCs w:val="0"/>
                <w:sz w:val="22"/>
                <w:szCs w:val="22"/>
              </w:rPr>
            </w:pPr>
          </w:p>
        </w:tc>
      </w:tr>
      <w:tr w:rsidR="0056440F" w:rsidRPr="007D630A" w14:paraId="0EDEF853" w14:textId="77777777" w:rsidTr="009C794B">
        <w:trPr>
          <w:jc w:val="center"/>
        </w:trPr>
        <w:tc>
          <w:tcPr>
            <w:tcW w:w="511" w:type="dxa"/>
            <w:vAlign w:val="center"/>
          </w:tcPr>
          <w:p w14:paraId="5ACC9BE9"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w:t>
            </w:r>
          </w:p>
        </w:tc>
        <w:tc>
          <w:tcPr>
            <w:tcW w:w="4536" w:type="dxa"/>
            <w:vAlign w:val="center"/>
          </w:tcPr>
          <w:p w14:paraId="768624A4"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14 κανάλια σημάτων</w:t>
            </w:r>
          </w:p>
          <w:p w14:paraId="1338901B" w14:textId="77777777" w:rsidR="0056440F" w:rsidRPr="007D630A" w:rsidRDefault="0056440F" w:rsidP="007D630A">
            <w:pPr>
              <w:pStyle w:val="a8"/>
              <w:jc w:val="both"/>
              <w:rPr>
                <w:rFonts w:asciiTheme="minorHAnsi" w:hAnsiTheme="minorHAnsi" w:cstheme="minorHAnsi"/>
                <w:sz w:val="22"/>
                <w:szCs w:val="22"/>
              </w:rPr>
            </w:pPr>
            <w:r w:rsidRPr="007D630A">
              <w:rPr>
                <w:rFonts w:asciiTheme="minorHAnsi" w:hAnsiTheme="minorHAnsi" w:cstheme="minorHAnsi"/>
                <w:b w:val="0"/>
                <w:bCs w:val="0"/>
                <w:sz w:val="22"/>
                <w:szCs w:val="22"/>
              </w:rPr>
              <w:t>(AF3, F7, F3, FC5, T7, P7, O1, O2, P8, T8, FC6, F4, F8, AF4)</w:t>
            </w:r>
          </w:p>
        </w:tc>
        <w:tc>
          <w:tcPr>
            <w:tcW w:w="1644" w:type="dxa"/>
            <w:vAlign w:val="center"/>
          </w:tcPr>
          <w:p w14:paraId="7BFD1E44"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387F1B54" w14:textId="77777777" w:rsidR="0056440F" w:rsidRPr="007D630A" w:rsidRDefault="0056440F" w:rsidP="007D630A">
            <w:pPr>
              <w:pStyle w:val="a8"/>
              <w:jc w:val="both"/>
              <w:rPr>
                <w:rFonts w:asciiTheme="minorHAnsi" w:hAnsiTheme="minorHAnsi" w:cstheme="minorHAnsi"/>
                <w:b w:val="0"/>
                <w:bCs w:val="0"/>
                <w:sz w:val="22"/>
                <w:szCs w:val="22"/>
              </w:rPr>
            </w:pPr>
          </w:p>
        </w:tc>
        <w:tc>
          <w:tcPr>
            <w:tcW w:w="1644" w:type="dxa"/>
          </w:tcPr>
          <w:p w14:paraId="7F482C78" w14:textId="77777777" w:rsidR="0056440F" w:rsidRPr="007D630A" w:rsidRDefault="0056440F" w:rsidP="007D630A">
            <w:pPr>
              <w:pStyle w:val="a8"/>
              <w:jc w:val="both"/>
              <w:rPr>
                <w:rFonts w:asciiTheme="minorHAnsi" w:hAnsiTheme="minorHAnsi" w:cstheme="minorHAnsi"/>
                <w:b w:val="0"/>
                <w:bCs w:val="0"/>
                <w:sz w:val="22"/>
                <w:szCs w:val="22"/>
              </w:rPr>
            </w:pPr>
          </w:p>
        </w:tc>
      </w:tr>
      <w:tr w:rsidR="0056440F" w:rsidRPr="007D630A" w14:paraId="0601FE37" w14:textId="77777777" w:rsidTr="009C794B">
        <w:trPr>
          <w:jc w:val="center"/>
        </w:trPr>
        <w:tc>
          <w:tcPr>
            <w:tcW w:w="511" w:type="dxa"/>
            <w:vAlign w:val="center"/>
          </w:tcPr>
          <w:p w14:paraId="1AE93E07"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2</w:t>
            </w:r>
          </w:p>
        </w:tc>
        <w:tc>
          <w:tcPr>
            <w:tcW w:w="4536" w:type="dxa"/>
            <w:vAlign w:val="center"/>
          </w:tcPr>
          <w:p w14:paraId="00FD5D07"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Ανάλυση ≥ 14bits</w:t>
            </w:r>
          </w:p>
        </w:tc>
        <w:tc>
          <w:tcPr>
            <w:tcW w:w="1644" w:type="dxa"/>
            <w:vAlign w:val="center"/>
          </w:tcPr>
          <w:p w14:paraId="12E677CA"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2E8E343C" w14:textId="77777777" w:rsidR="0056440F" w:rsidRPr="007D630A" w:rsidRDefault="0056440F" w:rsidP="007D630A">
            <w:pPr>
              <w:pStyle w:val="a8"/>
              <w:jc w:val="both"/>
              <w:rPr>
                <w:rFonts w:asciiTheme="minorHAnsi" w:hAnsiTheme="minorHAnsi" w:cstheme="minorHAnsi"/>
                <w:b w:val="0"/>
                <w:bCs w:val="0"/>
                <w:sz w:val="22"/>
                <w:szCs w:val="22"/>
              </w:rPr>
            </w:pPr>
          </w:p>
        </w:tc>
        <w:tc>
          <w:tcPr>
            <w:tcW w:w="1644" w:type="dxa"/>
          </w:tcPr>
          <w:p w14:paraId="2076BB73" w14:textId="77777777" w:rsidR="0056440F" w:rsidRPr="007D630A" w:rsidRDefault="0056440F" w:rsidP="007D630A">
            <w:pPr>
              <w:pStyle w:val="a8"/>
              <w:jc w:val="both"/>
              <w:rPr>
                <w:rFonts w:asciiTheme="minorHAnsi" w:hAnsiTheme="minorHAnsi" w:cstheme="minorHAnsi"/>
                <w:b w:val="0"/>
                <w:bCs w:val="0"/>
                <w:sz w:val="22"/>
                <w:szCs w:val="22"/>
              </w:rPr>
            </w:pPr>
          </w:p>
        </w:tc>
      </w:tr>
      <w:tr w:rsidR="0056440F" w:rsidRPr="007D630A" w14:paraId="4F90E36A" w14:textId="77777777" w:rsidTr="009C794B">
        <w:trPr>
          <w:jc w:val="center"/>
        </w:trPr>
        <w:tc>
          <w:tcPr>
            <w:tcW w:w="511" w:type="dxa"/>
            <w:vAlign w:val="center"/>
          </w:tcPr>
          <w:p w14:paraId="15822E21"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lastRenderedPageBreak/>
              <w:t>3</w:t>
            </w:r>
          </w:p>
        </w:tc>
        <w:tc>
          <w:tcPr>
            <w:tcW w:w="4536" w:type="dxa"/>
            <w:vAlign w:val="center"/>
          </w:tcPr>
          <w:p w14:paraId="3E307547"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Ενσωματωμένο φίλτρο απομάκρυνσης θορύβου</w:t>
            </w:r>
          </w:p>
        </w:tc>
        <w:tc>
          <w:tcPr>
            <w:tcW w:w="1644" w:type="dxa"/>
            <w:vAlign w:val="center"/>
          </w:tcPr>
          <w:p w14:paraId="640FF959"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53DDB7AD" w14:textId="77777777" w:rsidR="0056440F" w:rsidRPr="007D630A" w:rsidRDefault="0056440F" w:rsidP="007D630A">
            <w:pPr>
              <w:pStyle w:val="a8"/>
              <w:jc w:val="both"/>
              <w:rPr>
                <w:rFonts w:asciiTheme="minorHAnsi" w:hAnsiTheme="minorHAnsi" w:cstheme="minorHAnsi"/>
                <w:b w:val="0"/>
                <w:bCs w:val="0"/>
                <w:sz w:val="22"/>
                <w:szCs w:val="22"/>
              </w:rPr>
            </w:pPr>
          </w:p>
        </w:tc>
        <w:tc>
          <w:tcPr>
            <w:tcW w:w="1644" w:type="dxa"/>
          </w:tcPr>
          <w:p w14:paraId="7BDC5AB6" w14:textId="77777777" w:rsidR="0056440F" w:rsidRPr="007D630A" w:rsidRDefault="0056440F" w:rsidP="007D630A">
            <w:pPr>
              <w:pStyle w:val="a8"/>
              <w:jc w:val="both"/>
              <w:rPr>
                <w:rFonts w:asciiTheme="minorHAnsi" w:hAnsiTheme="minorHAnsi" w:cstheme="minorHAnsi"/>
                <w:b w:val="0"/>
                <w:bCs w:val="0"/>
                <w:sz w:val="22"/>
                <w:szCs w:val="22"/>
              </w:rPr>
            </w:pPr>
          </w:p>
        </w:tc>
      </w:tr>
      <w:tr w:rsidR="0056440F" w:rsidRPr="007D630A" w14:paraId="31D54BF2" w14:textId="77777777" w:rsidTr="009C794B">
        <w:trPr>
          <w:jc w:val="center"/>
        </w:trPr>
        <w:tc>
          <w:tcPr>
            <w:tcW w:w="511" w:type="dxa"/>
            <w:vAlign w:val="center"/>
          </w:tcPr>
          <w:p w14:paraId="0471378C"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4</w:t>
            </w:r>
          </w:p>
        </w:tc>
        <w:tc>
          <w:tcPr>
            <w:tcW w:w="4536" w:type="dxa"/>
            <w:vAlign w:val="center"/>
          </w:tcPr>
          <w:p w14:paraId="066CA7C4" w14:textId="77777777" w:rsidR="0056440F" w:rsidRPr="007D630A" w:rsidRDefault="0056440F"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rPr>
              <w:t>Συνδεσιμότητα</w:t>
            </w:r>
          </w:p>
          <w:p w14:paraId="116CBCA2" w14:textId="77777777" w:rsidR="0056440F" w:rsidRPr="007D630A" w:rsidRDefault="0056440F"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 Wireless: Bluetooth Low Energy</w:t>
            </w:r>
          </w:p>
          <w:p w14:paraId="138D4FB2" w14:textId="77777777" w:rsidR="0056440F" w:rsidRPr="007D630A" w:rsidRDefault="0056440F"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 Proprietary USB receiver: 2.4GHz band</w:t>
            </w:r>
          </w:p>
          <w:p w14:paraId="2F372606" w14:textId="77777777" w:rsidR="0056440F" w:rsidRPr="007D630A" w:rsidRDefault="0056440F"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 USB: to change headset settings &amp;</w:t>
            </w:r>
          </w:p>
        </w:tc>
        <w:tc>
          <w:tcPr>
            <w:tcW w:w="1644" w:type="dxa"/>
            <w:vAlign w:val="center"/>
          </w:tcPr>
          <w:p w14:paraId="71BA7D28"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1A606497" w14:textId="77777777" w:rsidR="0056440F" w:rsidRPr="007D630A" w:rsidRDefault="0056440F" w:rsidP="007D630A">
            <w:pPr>
              <w:pStyle w:val="a8"/>
              <w:jc w:val="both"/>
              <w:rPr>
                <w:rFonts w:asciiTheme="minorHAnsi" w:hAnsiTheme="minorHAnsi" w:cstheme="minorHAnsi"/>
                <w:b w:val="0"/>
                <w:bCs w:val="0"/>
                <w:sz w:val="22"/>
                <w:szCs w:val="22"/>
              </w:rPr>
            </w:pPr>
          </w:p>
        </w:tc>
        <w:tc>
          <w:tcPr>
            <w:tcW w:w="1644" w:type="dxa"/>
          </w:tcPr>
          <w:p w14:paraId="7EFFAE79" w14:textId="77777777" w:rsidR="0056440F" w:rsidRPr="007D630A" w:rsidRDefault="0056440F" w:rsidP="007D630A">
            <w:pPr>
              <w:pStyle w:val="a8"/>
              <w:jc w:val="both"/>
              <w:rPr>
                <w:rFonts w:asciiTheme="minorHAnsi" w:hAnsiTheme="minorHAnsi" w:cstheme="minorHAnsi"/>
                <w:b w:val="0"/>
                <w:bCs w:val="0"/>
                <w:sz w:val="22"/>
                <w:szCs w:val="22"/>
              </w:rPr>
            </w:pPr>
          </w:p>
        </w:tc>
      </w:tr>
      <w:tr w:rsidR="0056440F" w:rsidRPr="007D630A" w14:paraId="7C609B12" w14:textId="77777777" w:rsidTr="009C794B">
        <w:trPr>
          <w:jc w:val="center"/>
        </w:trPr>
        <w:tc>
          <w:tcPr>
            <w:tcW w:w="511" w:type="dxa"/>
            <w:vAlign w:val="center"/>
          </w:tcPr>
          <w:p w14:paraId="5ECF63A5"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5</w:t>
            </w:r>
          </w:p>
        </w:tc>
        <w:tc>
          <w:tcPr>
            <w:tcW w:w="4536" w:type="dxa"/>
            <w:vAlign w:val="center"/>
          </w:tcPr>
          <w:p w14:paraId="552E9DE3"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 xml:space="preserve">Συνοδευόμενο δωρεάν </w:t>
            </w:r>
            <w:r w:rsidRPr="007D630A">
              <w:rPr>
                <w:rFonts w:asciiTheme="minorHAnsi" w:hAnsiTheme="minorHAnsi" w:cstheme="minorHAnsi"/>
                <w:b w:val="0"/>
                <w:bCs w:val="0"/>
                <w:sz w:val="22"/>
                <w:szCs w:val="22"/>
                <w:lang w:val="en-US"/>
              </w:rPr>
              <w:t>SDK</w:t>
            </w:r>
          </w:p>
        </w:tc>
        <w:tc>
          <w:tcPr>
            <w:tcW w:w="1644" w:type="dxa"/>
            <w:vAlign w:val="center"/>
          </w:tcPr>
          <w:p w14:paraId="786BEB59"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5F30A606" w14:textId="77777777" w:rsidR="0056440F" w:rsidRPr="007D630A" w:rsidRDefault="0056440F" w:rsidP="007D630A">
            <w:pPr>
              <w:pStyle w:val="a8"/>
              <w:jc w:val="both"/>
              <w:rPr>
                <w:rFonts w:asciiTheme="minorHAnsi" w:hAnsiTheme="minorHAnsi" w:cstheme="minorHAnsi"/>
                <w:b w:val="0"/>
                <w:bCs w:val="0"/>
                <w:sz w:val="22"/>
                <w:szCs w:val="22"/>
              </w:rPr>
            </w:pPr>
          </w:p>
        </w:tc>
        <w:tc>
          <w:tcPr>
            <w:tcW w:w="1644" w:type="dxa"/>
          </w:tcPr>
          <w:p w14:paraId="685E1536" w14:textId="77777777" w:rsidR="0056440F" w:rsidRPr="007D630A" w:rsidRDefault="0056440F" w:rsidP="007D630A">
            <w:pPr>
              <w:pStyle w:val="a8"/>
              <w:jc w:val="both"/>
              <w:rPr>
                <w:rFonts w:asciiTheme="minorHAnsi" w:hAnsiTheme="minorHAnsi" w:cstheme="minorHAnsi"/>
                <w:b w:val="0"/>
                <w:bCs w:val="0"/>
                <w:sz w:val="22"/>
                <w:szCs w:val="22"/>
              </w:rPr>
            </w:pPr>
          </w:p>
        </w:tc>
      </w:tr>
      <w:tr w:rsidR="0056440F" w:rsidRPr="007D630A" w14:paraId="6BFC8EF3" w14:textId="77777777" w:rsidTr="009C794B">
        <w:trPr>
          <w:jc w:val="center"/>
        </w:trPr>
        <w:tc>
          <w:tcPr>
            <w:tcW w:w="511" w:type="dxa"/>
            <w:vAlign w:val="center"/>
          </w:tcPr>
          <w:p w14:paraId="2129F54E"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6</w:t>
            </w:r>
          </w:p>
        </w:tc>
        <w:tc>
          <w:tcPr>
            <w:tcW w:w="4536" w:type="dxa"/>
            <w:vAlign w:val="center"/>
          </w:tcPr>
          <w:p w14:paraId="61B47D3D"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sz w:val="22"/>
                <w:szCs w:val="22"/>
              </w:rPr>
              <w:t>Εγγύηση καλής λειτουργίας τουλάχιστον ενός έτους &amp; αποκατάσταση βλάβης μετά από αίτημα για τεχνική υποστήριξη.</w:t>
            </w:r>
          </w:p>
        </w:tc>
        <w:tc>
          <w:tcPr>
            <w:tcW w:w="1644" w:type="dxa"/>
            <w:vAlign w:val="center"/>
          </w:tcPr>
          <w:p w14:paraId="64356712" w14:textId="77777777" w:rsidR="0056440F" w:rsidRPr="007D630A" w:rsidRDefault="0056440F"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6FC01C8A" w14:textId="77777777" w:rsidR="0056440F" w:rsidRPr="007D630A" w:rsidRDefault="0056440F" w:rsidP="007D630A">
            <w:pPr>
              <w:pStyle w:val="a8"/>
              <w:jc w:val="both"/>
              <w:rPr>
                <w:rFonts w:asciiTheme="minorHAnsi" w:hAnsiTheme="minorHAnsi" w:cstheme="minorHAnsi"/>
                <w:b w:val="0"/>
                <w:bCs w:val="0"/>
                <w:sz w:val="22"/>
                <w:szCs w:val="22"/>
              </w:rPr>
            </w:pPr>
          </w:p>
        </w:tc>
        <w:tc>
          <w:tcPr>
            <w:tcW w:w="1644" w:type="dxa"/>
          </w:tcPr>
          <w:p w14:paraId="3813D5C4" w14:textId="77777777" w:rsidR="0056440F" w:rsidRPr="007D630A" w:rsidRDefault="0056440F" w:rsidP="007D630A">
            <w:pPr>
              <w:pStyle w:val="a8"/>
              <w:jc w:val="both"/>
              <w:rPr>
                <w:rFonts w:asciiTheme="minorHAnsi" w:hAnsiTheme="minorHAnsi" w:cstheme="minorHAnsi"/>
                <w:b w:val="0"/>
                <w:bCs w:val="0"/>
                <w:sz w:val="22"/>
                <w:szCs w:val="22"/>
              </w:rPr>
            </w:pPr>
          </w:p>
        </w:tc>
      </w:tr>
    </w:tbl>
    <w:p w14:paraId="37529484" w14:textId="0D49E2AA" w:rsidR="0056440F" w:rsidRPr="007D630A" w:rsidRDefault="0056440F" w:rsidP="007D630A">
      <w:pPr>
        <w:jc w:val="both"/>
        <w:rPr>
          <w:rFonts w:cstheme="minorHAnsi"/>
          <w:lang w:eastAsia="zh-CN"/>
        </w:rPr>
      </w:pPr>
    </w:p>
    <w:p w14:paraId="66894E6D" w14:textId="7FD7F5FA" w:rsidR="0056440F" w:rsidRPr="007D630A" w:rsidRDefault="0056440F" w:rsidP="007D630A">
      <w:pPr>
        <w:pStyle w:val="3"/>
        <w:jc w:val="both"/>
        <w:rPr>
          <w:rFonts w:asciiTheme="minorHAnsi" w:hAnsiTheme="minorHAnsi" w:cstheme="minorHAnsi"/>
          <w:lang w:eastAsia="zh-CN"/>
        </w:rPr>
      </w:pPr>
      <w:bookmarkStart w:id="85" w:name="_Toc135201863"/>
      <w:r w:rsidRPr="007D630A">
        <w:rPr>
          <w:rFonts w:asciiTheme="minorHAnsi" w:hAnsiTheme="minorHAnsi" w:cstheme="minorHAnsi"/>
          <w:lang w:eastAsia="zh-CN"/>
        </w:rPr>
        <w:t>24.2 Γραφίδα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85"/>
    </w:p>
    <w:p w14:paraId="20B873EC" w14:textId="5F43E46C" w:rsidR="0056440F" w:rsidRPr="007D630A" w:rsidRDefault="0056440F" w:rsidP="007D630A">
      <w:pPr>
        <w:jc w:val="both"/>
        <w:rPr>
          <w:rFonts w:cstheme="minorHAnsi"/>
          <w:lang w:eastAsia="zh-CN"/>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636"/>
        <w:gridCol w:w="1779"/>
        <w:gridCol w:w="1955"/>
        <w:gridCol w:w="1958"/>
      </w:tblGrid>
      <w:tr w:rsidR="0056440F" w:rsidRPr="007D630A" w14:paraId="6D5420D2" w14:textId="77777777" w:rsidTr="009C794B">
        <w:trPr>
          <w:trHeight w:val="278"/>
        </w:trPr>
        <w:tc>
          <w:tcPr>
            <w:tcW w:w="9856" w:type="dxa"/>
            <w:gridSpan w:val="5"/>
            <w:shd w:val="clear" w:color="auto" w:fill="auto"/>
            <w:vAlign w:val="center"/>
          </w:tcPr>
          <w:p w14:paraId="7E9D22FC" w14:textId="77777777" w:rsidR="0056440F" w:rsidRPr="007D630A" w:rsidRDefault="0056440F" w:rsidP="007D630A">
            <w:pPr>
              <w:jc w:val="both"/>
              <w:rPr>
                <w:rFonts w:eastAsia="Calibri" w:cstheme="minorHAnsi"/>
                <w:b/>
                <w:bCs/>
              </w:rPr>
            </w:pPr>
            <w:r w:rsidRPr="007D630A">
              <w:rPr>
                <w:rFonts w:eastAsia="Calibri" w:cstheme="minorHAnsi"/>
                <w:b/>
                <w:bCs/>
              </w:rPr>
              <w:t>ΠΙΝΑΚΑΣ ΣΥΜΜΟΡΦΩΣΗΣ</w:t>
            </w:r>
          </w:p>
        </w:tc>
      </w:tr>
      <w:tr w:rsidR="0056440F" w:rsidRPr="007D630A" w14:paraId="3C8B8889" w14:textId="77777777" w:rsidTr="009C794B">
        <w:trPr>
          <w:trHeight w:val="262"/>
        </w:trPr>
        <w:tc>
          <w:tcPr>
            <w:tcW w:w="5943" w:type="dxa"/>
            <w:gridSpan w:val="3"/>
            <w:shd w:val="clear" w:color="auto" w:fill="auto"/>
            <w:vAlign w:val="center"/>
          </w:tcPr>
          <w:p w14:paraId="4F7BFB1E" w14:textId="77777777" w:rsidR="0056440F" w:rsidRPr="007D630A" w:rsidRDefault="0056440F" w:rsidP="007D630A">
            <w:pPr>
              <w:jc w:val="both"/>
              <w:rPr>
                <w:rFonts w:eastAsia="Calibri" w:cstheme="minorHAnsi"/>
                <w:b/>
                <w:bCs/>
              </w:rPr>
            </w:pPr>
            <w:r w:rsidRPr="007D630A">
              <w:rPr>
                <w:rFonts w:eastAsia="Calibri" w:cstheme="minorHAnsi"/>
                <w:b/>
                <w:bCs/>
              </w:rPr>
              <w:t>Προδιαγραφές</w:t>
            </w:r>
          </w:p>
        </w:tc>
        <w:tc>
          <w:tcPr>
            <w:tcW w:w="3913" w:type="dxa"/>
            <w:gridSpan w:val="2"/>
            <w:shd w:val="clear" w:color="auto" w:fill="auto"/>
            <w:vAlign w:val="center"/>
          </w:tcPr>
          <w:p w14:paraId="625D9E37" w14:textId="77777777" w:rsidR="0056440F" w:rsidRPr="007D630A" w:rsidRDefault="0056440F" w:rsidP="007D630A">
            <w:pPr>
              <w:jc w:val="both"/>
              <w:rPr>
                <w:rFonts w:eastAsia="Calibri" w:cstheme="minorHAnsi"/>
                <w:b/>
                <w:bCs/>
              </w:rPr>
            </w:pPr>
            <w:r w:rsidRPr="007D630A">
              <w:rPr>
                <w:rFonts w:eastAsia="Calibri" w:cstheme="minorHAnsi"/>
                <w:b/>
                <w:bCs/>
              </w:rPr>
              <w:t>Στοιχεία Προσφοράς</w:t>
            </w:r>
          </w:p>
        </w:tc>
      </w:tr>
      <w:tr w:rsidR="0056440F" w:rsidRPr="007D630A" w14:paraId="22C3E7EA" w14:textId="77777777" w:rsidTr="009C794B">
        <w:trPr>
          <w:trHeight w:val="819"/>
        </w:trPr>
        <w:tc>
          <w:tcPr>
            <w:tcW w:w="4164" w:type="dxa"/>
            <w:gridSpan w:val="2"/>
            <w:shd w:val="clear" w:color="auto" w:fill="auto"/>
            <w:vAlign w:val="center"/>
          </w:tcPr>
          <w:p w14:paraId="5001C077" w14:textId="77777777" w:rsidR="0056440F" w:rsidRPr="007D630A" w:rsidRDefault="0056440F" w:rsidP="007D630A">
            <w:pPr>
              <w:jc w:val="both"/>
              <w:rPr>
                <w:rFonts w:eastAsia="Calibri" w:cstheme="minorHAnsi"/>
                <w:b/>
                <w:bCs/>
              </w:rPr>
            </w:pPr>
            <w:r w:rsidRPr="007D630A">
              <w:rPr>
                <w:rFonts w:eastAsia="Calibri" w:cstheme="minorHAnsi"/>
                <w:b/>
                <w:bCs/>
              </w:rPr>
              <w:t>Περιγραφή Είδους</w:t>
            </w:r>
          </w:p>
        </w:tc>
        <w:tc>
          <w:tcPr>
            <w:tcW w:w="1779" w:type="dxa"/>
            <w:shd w:val="clear" w:color="auto" w:fill="auto"/>
            <w:vAlign w:val="center"/>
          </w:tcPr>
          <w:p w14:paraId="6E41871E" w14:textId="77777777" w:rsidR="0056440F" w:rsidRPr="007D630A" w:rsidRDefault="0056440F" w:rsidP="007D630A">
            <w:pPr>
              <w:jc w:val="both"/>
              <w:rPr>
                <w:rFonts w:eastAsia="Calibri" w:cstheme="minorHAnsi"/>
                <w:b/>
                <w:bCs/>
              </w:rPr>
            </w:pPr>
            <w:r w:rsidRPr="007D630A">
              <w:rPr>
                <w:rFonts w:eastAsia="Calibri" w:cstheme="minorHAnsi"/>
                <w:b/>
                <w:bCs/>
              </w:rPr>
              <w:t>Υποχρεωτική Απαίτηση</w:t>
            </w:r>
          </w:p>
        </w:tc>
        <w:tc>
          <w:tcPr>
            <w:tcW w:w="1955" w:type="dxa"/>
            <w:shd w:val="clear" w:color="auto" w:fill="auto"/>
            <w:vAlign w:val="center"/>
          </w:tcPr>
          <w:p w14:paraId="62E98DB2" w14:textId="77777777" w:rsidR="0056440F" w:rsidRPr="007D630A" w:rsidRDefault="0056440F" w:rsidP="007D630A">
            <w:pPr>
              <w:jc w:val="both"/>
              <w:rPr>
                <w:rFonts w:eastAsia="Calibri" w:cstheme="minorHAnsi"/>
                <w:b/>
                <w:bCs/>
              </w:rPr>
            </w:pPr>
            <w:r w:rsidRPr="007D630A">
              <w:rPr>
                <w:rFonts w:eastAsia="Calibri" w:cstheme="minorHAnsi"/>
                <w:b/>
                <w:bCs/>
              </w:rPr>
              <w:t>Απάντηση Υποψήφιου Προμηθευτή</w:t>
            </w:r>
          </w:p>
        </w:tc>
        <w:tc>
          <w:tcPr>
            <w:tcW w:w="1958" w:type="dxa"/>
            <w:shd w:val="clear" w:color="auto" w:fill="auto"/>
            <w:vAlign w:val="center"/>
          </w:tcPr>
          <w:p w14:paraId="34EDD2FC" w14:textId="77777777" w:rsidR="0056440F" w:rsidRPr="007D630A" w:rsidRDefault="0056440F" w:rsidP="007D630A">
            <w:pPr>
              <w:jc w:val="both"/>
              <w:rPr>
                <w:rFonts w:eastAsia="Calibri" w:cstheme="minorHAnsi"/>
                <w:b/>
                <w:bCs/>
              </w:rPr>
            </w:pPr>
            <w:r w:rsidRPr="007D630A">
              <w:rPr>
                <w:rFonts w:eastAsia="Calibri" w:cstheme="minorHAnsi"/>
                <w:b/>
                <w:bCs/>
              </w:rPr>
              <w:t>Παραπομπή</w:t>
            </w:r>
          </w:p>
        </w:tc>
      </w:tr>
      <w:tr w:rsidR="0056440F" w:rsidRPr="007D630A" w14:paraId="34F56900" w14:textId="77777777" w:rsidTr="009C794B">
        <w:trPr>
          <w:trHeight w:val="278"/>
        </w:trPr>
        <w:tc>
          <w:tcPr>
            <w:tcW w:w="528" w:type="dxa"/>
            <w:shd w:val="clear" w:color="auto" w:fill="auto"/>
          </w:tcPr>
          <w:p w14:paraId="50A4B1BB" w14:textId="77777777" w:rsidR="0056440F" w:rsidRPr="007D630A" w:rsidRDefault="0056440F" w:rsidP="007D630A">
            <w:pPr>
              <w:jc w:val="both"/>
              <w:rPr>
                <w:rFonts w:eastAsia="Calibri" w:cstheme="minorHAnsi"/>
                <w:lang w:val="en-US"/>
              </w:rPr>
            </w:pPr>
          </w:p>
        </w:tc>
        <w:tc>
          <w:tcPr>
            <w:tcW w:w="3636" w:type="dxa"/>
            <w:shd w:val="clear" w:color="auto" w:fill="auto"/>
          </w:tcPr>
          <w:p w14:paraId="594335D6" w14:textId="77777777" w:rsidR="0056440F" w:rsidRPr="007D630A" w:rsidRDefault="0056440F" w:rsidP="007D630A">
            <w:pPr>
              <w:jc w:val="both"/>
              <w:rPr>
                <w:rFonts w:eastAsia="Calibri" w:cstheme="minorHAnsi"/>
                <w:b/>
                <w:bCs/>
              </w:rPr>
            </w:pPr>
            <w:r w:rsidRPr="007D630A">
              <w:rPr>
                <w:rFonts w:eastAsia="Calibri" w:cstheme="minorHAnsi"/>
                <w:b/>
                <w:bCs/>
              </w:rPr>
              <w:t>Γραφίδα</w:t>
            </w:r>
          </w:p>
        </w:tc>
        <w:tc>
          <w:tcPr>
            <w:tcW w:w="1779" w:type="dxa"/>
            <w:shd w:val="clear" w:color="auto" w:fill="auto"/>
          </w:tcPr>
          <w:p w14:paraId="027549F5" w14:textId="77777777" w:rsidR="0056440F" w:rsidRPr="007D630A" w:rsidRDefault="0056440F" w:rsidP="007D630A">
            <w:pPr>
              <w:jc w:val="both"/>
              <w:rPr>
                <w:rFonts w:eastAsia="Calibri" w:cstheme="minorHAnsi"/>
              </w:rPr>
            </w:pPr>
          </w:p>
        </w:tc>
        <w:tc>
          <w:tcPr>
            <w:tcW w:w="1955" w:type="dxa"/>
            <w:shd w:val="clear" w:color="auto" w:fill="auto"/>
          </w:tcPr>
          <w:p w14:paraId="68A2EF1A" w14:textId="77777777" w:rsidR="0056440F" w:rsidRPr="007D630A" w:rsidRDefault="0056440F" w:rsidP="007D630A">
            <w:pPr>
              <w:jc w:val="both"/>
              <w:rPr>
                <w:rFonts w:eastAsia="Calibri" w:cstheme="minorHAnsi"/>
              </w:rPr>
            </w:pPr>
          </w:p>
        </w:tc>
        <w:tc>
          <w:tcPr>
            <w:tcW w:w="1958" w:type="dxa"/>
            <w:shd w:val="clear" w:color="auto" w:fill="auto"/>
          </w:tcPr>
          <w:p w14:paraId="4DBBB401" w14:textId="77777777" w:rsidR="0056440F" w:rsidRPr="007D630A" w:rsidRDefault="0056440F" w:rsidP="007D630A">
            <w:pPr>
              <w:jc w:val="both"/>
              <w:rPr>
                <w:rFonts w:eastAsia="Calibri" w:cstheme="minorHAnsi"/>
              </w:rPr>
            </w:pPr>
          </w:p>
        </w:tc>
      </w:tr>
      <w:tr w:rsidR="0056440F" w:rsidRPr="007D630A" w14:paraId="7D6AFB14" w14:textId="77777777" w:rsidTr="009C794B">
        <w:trPr>
          <w:trHeight w:val="262"/>
        </w:trPr>
        <w:tc>
          <w:tcPr>
            <w:tcW w:w="528" w:type="dxa"/>
            <w:shd w:val="clear" w:color="auto" w:fill="auto"/>
          </w:tcPr>
          <w:p w14:paraId="45C9E849" w14:textId="77777777" w:rsidR="0056440F" w:rsidRPr="007D630A" w:rsidRDefault="0056440F" w:rsidP="007D630A">
            <w:pPr>
              <w:jc w:val="both"/>
              <w:rPr>
                <w:rFonts w:eastAsia="Calibri" w:cstheme="minorHAnsi"/>
              </w:rPr>
            </w:pPr>
            <w:r w:rsidRPr="007D630A">
              <w:rPr>
                <w:rFonts w:eastAsia="Calibri" w:cstheme="minorHAnsi"/>
              </w:rPr>
              <w:t>1</w:t>
            </w:r>
          </w:p>
        </w:tc>
        <w:tc>
          <w:tcPr>
            <w:tcW w:w="3636" w:type="dxa"/>
            <w:shd w:val="clear" w:color="auto" w:fill="auto"/>
          </w:tcPr>
          <w:p w14:paraId="6DE116B4" w14:textId="77777777" w:rsidR="0056440F" w:rsidRPr="007D630A" w:rsidRDefault="0056440F" w:rsidP="007D630A">
            <w:pPr>
              <w:jc w:val="both"/>
              <w:rPr>
                <w:rFonts w:eastAsia="Calibri" w:cstheme="minorHAnsi"/>
              </w:rPr>
            </w:pPr>
            <w:r w:rsidRPr="007D630A">
              <w:rPr>
                <w:rFonts w:eastAsia="Calibri" w:cstheme="minorHAnsi"/>
              </w:rPr>
              <w:t>Μέγεθος οθόνης: 7΄΄</w:t>
            </w:r>
          </w:p>
        </w:tc>
        <w:tc>
          <w:tcPr>
            <w:tcW w:w="1779" w:type="dxa"/>
            <w:shd w:val="clear" w:color="auto" w:fill="auto"/>
          </w:tcPr>
          <w:p w14:paraId="6F30DD97" w14:textId="77777777" w:rsidR="0056440F" w:rsidRPr="007D630A" w:rsidRDefault="0056440F" w:rsidP="007D630A">
            <w:pPr>
              <w:jc w:val="both"/>
              <w:rPr>
                <w:rFonts w:eastAsia="Calibri" w:cstheme="minorHAnsi"/>
              </w:rPr>
            </w:pPr>
            <w:r w:rsidRPr="007D630A">
              <w:rPr>
                <w:rFonts w:eastAsia="Calibri" w:cstheme="minorHAnsi"/>
              </w:rPr>
              <w:t>ΝΑΙ</w:t>
            </w:r>
          </w:p>
        </w:tc>
        <w:tc>
          <w:tcPr>
            <w:tcW w:w="1955" w:type="dxa"/>
            <w:shd w:val="clear" w:color="auto" w:fill="auto"/>
          </w:tcPr>
          <w:p w14:paraId="40B1E0C4" w14:textId="77777777" w:rsidR="0056440F" w:rsidRPr="007D630A" w:rsidRDefault="0056440F" w:rsidP="007D630A">
            <w:pPr>
              <w:jc w:val="both"/>
              <w:rPr>
                <w:rFonts w:eastAsia="Calibri" w:cstheme="minorHAnsi"/>
              </w:rPr>
            </w:pPr>
          </w:p>
        </w:tc>
        <w:tc>
          <w:tcPr>
            <w:tcW w:w="1958" w:type="dxa"/>
            <w:shd w:val="clear" w:color="auto" w:fill="auto"/>
          </w:tcPr>
          <w:p w14:paraId="0308A33D" w14:textId="77777777" w:rsidR="0056440F" w:rsidRPr="007D630A" w:rsidRDefault="0056440F" w:rsidP="007D630A">
            <w:pPr>
              <w:jc w:val="both"/>
              <w:rPr>
                <w:rFonts w:eastAsia="Calibri" w:cstheme="minorHAnsi"/>
              </w:rPr>
            </w:pPr>
          </w:p>
        </w:tc>
      </w:tr>
      <w:tr w:rsidR="0056440F" w:rsidRPr="007D630A" w14:paraId="5C954422" w14:textId="77777777" w:rsidTr="009C794B">
        <w:trPr>
          <w:trHeight w:val="278"/>
        </w:trPr>
        <w:tc>
          <w:tcPr>
            <w:tcW w:w="528" w:type="dxa"/>
            <w:shd w:val="clear" w:color="auto" w:fill="auto"/>
          </w:tcPr>
          <w:p w14:paraId="0C2F16A6" w14:textId="77777777" w:rsidR="0056440F" w:rsidRPr="007D630A" w:rsidRDefault="0056440F" w:rsidP="007D630A">
            <w:pPr>
              <w:jc w:val="both"/>
              <w:rPr>
                <w:rFonts w:eastAsia="Calibri" w:cstheme="minorHAnsi"/>
              </w:rPr>
            </w:pPr>
            <w:r w:rsidRPr="007D630A">
              <w:rPr>
                <w:rFonts w:eastAsia="Calibri" w:cstheme="minorHAnsi"/>
              </w:rPr>
              <w:t>2</w:t>
            </w:r>
          </w:p>
        </w:tc>
        <w:tc>
          <w:tcPr>
            <w:tcW w:w="3636" w:type="dxa"/>
            <w:shd w:val="clear" w:color="auto" w:fill="auto"/>
          </w:tcPr>
          <w:p w14:paraId="05848366" w14:textId="77777777" w:rsidR="0056440F" w:rsidRPr="007D630A" w:rsidRDefault="0056440F" w:rsidP="007D630A">
            <w:pPr>
              <w:jc w:val="both"/>
              <w:rPr>
                <w:rFonts w:eastAsia="Calibri" w:cstheme="minorHAnsi"/>
                <w:lang w:val="en-US"/>
              </w:rPr>
            </w:pPr>
            <w:r w:rsidRPr="007D630A">
              <w:rPr>
                <w:rFonts w:eastAsia="Calibri" w:cstheme="minorHAnsi"/>
                <w:lang w:val="en-US"/>
              </w:rPr>
              <w:t>RAM: 2MB</w:t>
            </w:r>
          </w:p>
        </w:tc>
        <w:tc>
          <w:tcPr>
            <w:tcW w:w="1779" w:type="dxa"/>
            <w:shd w:val="clear" w:color="auto" w:fill="auto"/>
          </w:tcPr>
          <w:p w14:paraId="47B19029" w14:textId="77777777" w:rsidR="0056440F" w:rsidRPr="007D630A" w:rsidRDefault="0056440F" w:rsidP="007D630A">
            <w:pPr>
              <w:jc w:val="both"/>
              <w:rPr>
                <w:rFonts w:eastAsia="Calibri" w:cstheme="minorHAnsi"/>
              </w:rPr>
            </w:pPr>
            <w:r w:rsidRPr="007D630A">
              <w:rPr>
                <w:rFonts w:eastAsia="Calibri" w:cstheme="minorHAnsi"/>
              </w:rPr>
              <w:t>ΝΑΙ</w:t>
            </w:r>
          </w:p>
        </w:tc>
        <w:tc>
          <w:tcPr>
            <w:tcW w:w="1955" w:type="dxa"/>
            <w:shd w:val="clear" w:color="auto" w:fill="auto"/>
          </w:tcPr>
          <w:p w14:paraId="01F43FE7" w14:textId="77777777" w:rsidR="0056440F" w:rsidRPr="007D630A" w:rsidRDefault="0056440F" w:rsidP="007D630A">
            <w:pPr>
              <w:jc w:val="both"/>
              <w:rPr>
                <w:rFonts w:eastAsia="Calibri" w:cstheme="minorHAnsi"/>
              </w:rPr>
            </w:pPr>
          </w:p>
        </w:tc>
        <w:tc>
          <w:tcPr>
            <w:tcW w:w="1958" w:type="dxa"/>
            <w:shd w:val="clear" w:color="auto" w:fill="auto"/>
          </w:tcPr>
          <w:p w14:paraId="12442D94" w14:textId="77777777" w:rsidR="0056440F" w:rsidRPr="007D630A" w:rsidRDefault="0056440F" w:rsidP="007D630A">
            <w:pPr>
              <w:jc w:val="both"/>
              <w:rPr>
                <w:rFonts w:eastAsia="Calibri" w:cstheme="minorHAnsi"/>
              </w:rPr>
            </w:pPr>
          </w:p>
        </w:tc>
      </w:tr>
      <w:tr w:rsidR="0056440F" w:rsidRPr="007D630A" w14:paraId="694368F7" w14:textId="77777777" w:rsidTr="009C794B">
        <w:trPr>
          <w:trHeight w:val="540"/>
        </w:trPr>
        <w:tc>
          <w:tcPr>
            <w:tcW w:w="528" w:type="dxa"/>
            <w:shd w:val="clear" w:color="auto" w:fill="auto"/>
          </w:tcPr>
          <w:p w14:paraId="6563B420" w14:textId="77777777" w:rsidR="0056440F" w:rsidRPr="007D630A" w:rsidRDefault="0056440F" w:rsidP="007D630A">
            <w:pPr>
              <w:jc w:val="both"/>
              <w:rPr>
                <w:rFonts w:eastAsia="Calibri" w:cstheme="minorHAnsi"/>
              </w:rPr>
            </w:pPr>
            <w:r w:rsidRPr="007D630A">
              <w:rPr>
                <w:rFonts w:eastAsia="Calibri" w:cstheme="minorHAnsi"/>
              </w:rPr>
              <w:t>3</w:t>
            </w:r>
          </w:p>
        </w:tc>
        <w:tc>
          <w:tcPr>
            <w:tcW w:w="3636" w:type="dxa"/>
            <w:shd w:val="clear" w:color="auto" w:fill="auto"/>
          </w:tcPr>
          <w:p w14:paraId="3D021F6B" w14:textId="77777777" w:rsidR="0056440F" w:rsidRPr="007D630A" w:rsidRDefault="0056440F" w:rsidP="007D630A">
            <w:pPr>
              <w:jc w:val="both"/>
              <w:rPr>
                <w:rFonts w:eastAsia="Calibri" w:cstheme="minorHAnsi"/>
                <w:lang w:val="en-US"/>
              </w:rPr>
            </w:pPr>
            <w:proofErr w:type="spellStart"/>
            <w:r w:rsidRPr="007D630A">
              <w:rPr>
                <w:rFonts w:eastAsia="Calibri" w:cstheme="minorHAnsi"/>
              </w:rPr>
              <w:t>Λειτουργικο</w:t>
            </w:r>
            <w:proofErr w:type="spellEnd"/>
            <w:r w:rsidRPr="007D630A">
              <w:rPr>
                <w:rFonts w:eastAsia="Calibri" w:cstheme="minorHAnsi"/>
              </w:rPr>
              <w:t xml:space="preserve"> σύστημα: </w:t>
            </w:r>
            <w:proofErr w:type="spellStart"/>
            <w:r w:rsidRPr="007D630A">
              <w:rPr>
                <w:rFonts w:eastAsia="Calibri" w:cstheme="minorHAnsi"/>
                <w:lang w:val="en-US"/>
              </w:rPr>
              <w:t>Chorme</w:t>
            </w:r>
            <w:proofErr w:type="spellEnd"/>
            <w:r w:rsidRPr="007D630A">
              <w:rPr>
                <w:rFonts w:eastAsia="Calibri" w:cstheme="minorHAnsi"/>
                <w:lang w:val="en-US"/>
              </w:rPr>
              <w:t xml:space="preserve"> OS</w:t>
            </w:r>
          </w:p>
        </w:tc>
        <w:tc>
          <w:tcPr>
            <w:tcW w:w="1779" w:type="dxa"/>
            <w:shd w:val="clear" w:color="auto" w:fill="auto"/>
          </w:tcPr>
          <w:p w14:paraId="157C2603" w14:textId="77777777" w:rsidR="0056440F" w:rsidRPr="007D630A" w:rsidRDefault="0056440F" w:rsidP="007D630A">
            <w:pPr>
              <w:jc w:val="both"/>
              <w:rPr>
                <w:rFonts w:eastAsia="Calibri" w:cstheme="minorHAnsi"/>
              </w:rPr>
            </w:pPr>
            <w:r w:rsidRPr="007D630A">
              <w:rPr>
                <w:rFonts w:eastAsia="Calibri" w:cstheme="minorHAnsi"/>
              </w:rPr>
              <w:t>ΝΑΙ</w:t>
            </w:r>
          </w:p>
        </w:tc>
        <w:tc>
          <w:tcPr>
            <w:tcW w:w="1955" w:type="dxa"/>
            <w:shd w:val="clear" w:color="auto" w:fill="auto"/>
          </w:tcPr>
          <w:p w14:paraId="56CB0845" w14:textId="77777777" w:rsidR="0056440F" w:rsidRPr="007D630A" w:rsidRDefault="0056440F" w:rsidP="007D630A">
            <w:pPr>
              <w:jc w:val="both"/>
              <w:rPr>
                <w:rFonts w:eastAsia="Calibri" w:cstheme="minorHAnsi"/>
              </w:rPr>
            </w:pPr>
          </w:p>
        </w:tc>
        <w:tc>
          <w:tcPr>
            <w:tcW w:w="1958" w:type="dxa"/>
            <w:shd w:val="clear" w:color="auto" w:fill="auto"/>
          </w:tcPr>
          <w:p w14:paraId="46092E56" w14:textId="77777777" w:rsidR="0056440F" w:rsidRPr="007D630A" w:rsidRDefault="0056440F" w:rsidP="007D630A">
            <w:pPr>
              <w:jc w:val="both"/>
              <w:rPr>
                <w:rFonts w:eastAsia="Calibri" w:cstheme="minorHAnsi"/>
              </w:rPr>
            </w:pPr>
          </w:p>
        </w:tc>
      </w:tr>
      <w:tr w:rsidR="0056440F" w:rsidRPr="007D630A" w14:paraId="5EE20071" w14:textId="77777777" w:rsidTr="009C794B">
        <w:trPr>
          <w:trHeight w:val="278"/>
        </w:trPr>
        <w:tc>
          <w:tcPr>
            <w:tcW w:w="528" w:type="dxa"/>
            <w:shd w:val="clear" w:color="auto" w:fill="auto"/>
          </w:tcPr>
          <w:p w14:paraId="5A1EAFC2" w14:textId="77777777" w:rsidR="0056440F" w:rsidRPr="007D630A" w:rsidRDefault="0056440F" w:rsidP="007D630A">
            <w:pPr>
              <w:jc w:val="both"/>
              <w:rPr>
                <w:rFonts w:eastAsia="Calibri" w:cstheme="minorHAnsi"/>
              </w:rPr>
            </w:pPr>
            <w:r w:rsidRPr="007D630A">
              <w:rPr>
                <w:rFonts w:eastAsia="Calibri" w:cstheme="minorHAnsi"/>
              </w:rPr>
              <w:t>4</w:t>
            </w:r>
          </w:p>
        </w:tc>
        <w:tc>
          <w:tcPr>
            <w:tcW w:w="3636" w:type="dxa"/>
            <w:shd w:val="clear" w:color="auto" w:fill="auto"/>
          </w:tcPr>
          <w:p w14:paraId="6649921F" w14:textId="77777777" w:rsidR="0056440F" w:rsidRPr="007D630A" w:rsidRDefault="0056440F" w:rsidP="007D630A">
            <w:pPr>
              <w:jc w:val="both"/>
              <w:rPr>
                <w:rFonts w:eastAsia="Calibri" w:cstheme="minorHAnsi"/>
              </w:rPr>
            </w:pPr>
            <w:r w:rsidRPr="007D630A">
              <w:rPr>
                <w:rFonts w:eastAsia="Calibri" w:cstheme="minorHAnsi"/>
              </w:rPr>
              <w:t>Στυλό ευαισθησίας πίεσης 4Κ</w:t>
            </w:r>
          </w:p>
        </w:tc>
        <w:tc>
          <w:tcPr>
            <w:tcW w:w="1779" w:type="dxa"/>
            <w:shd w:val="clear" w:color="auto" w:fill="auto"/>
          </w:tcPr>
          <w:p w14:paraId="2F7797A3" w14:textId="77777777" w:rsidR="0056440F" w:rsidRPr="007D630A" w:rsidRDefault="0056440F" w:rsidP="007D630A">
            <w:pPr>
              <w:jc w:val="both"/>
              <w:rPr>
                <w:rFonts w:eastAsia="Calibri" w:cstheme="minorHAnsi"/>
              </w:rPr>
            </w:pPr>
            <w:r w:rsidRPr="007D630A">
              <w:rPr>
                <w:rFonts w:eastAsia="Calibri" w:cstheme="minorHAnsi"/>
              </w:rPr>
              <w:t>ΝΑΙ</w:t>
            </w:r>
          </w:p>
        </w:tc>
        <w:tc>
          <w:tcPr>
            <w:tcW w:w="1955" w:type="dxa"/>
            <w:shd w:val="clear" w:color="auto" w:fill="auto"/>
          </w:tcPr>
          <w:p w14:paraId="1A012308" w14:textId="77777777" w:rsidR="0056440F" w:rsidRPr="007D630A" w:rsidRDefault="0056440F" w:rsidP="007D630A">
            <w:pPr>
              <w:jc w:val="both"/>
              <w:rPr>
                <w:rFonts w:eastAsia="Calibri" w:cstheme="minorHAnsi"/>
              </w:rPr>
            </w:pPr>
          </w:p>
        </w:tc>
        <w:tc>
          <w:tcPr>
            <w:tcW w:w="1958" w:type="dxa"/>
            <w:shd w:val="clear" w:color="auto" w:fill="auto"/>
          </w:tcPr>
          <w:p w14:paraId="38A9A314" w14:textId="77777777" w:rsidR="0056440F" w:rsidRPr="007D630A" w:rsidRDefault="0056440F" w:rsidP="007D630A">
            <w:pPr>
              <w:jc w:val="both"/>
              <w:rPr>
                <w:rFonts w:eastAsia="Calibri" w:cstheme="minorHAnsi"/>
              </w:rPr>
            </w:pPr>
          </w:p>
        </w:tc>
      </w:tr>
      <w:tr w:rsidR="0056440F" w:rsidRPr="007D630A" w14:paraId="0312AA9B" w14:textId="77777777" w:rsidTr="009C794B">
        <w:trPr>
          <w:trHeight w:val="262"/>
        </w:trPr>
        <w:tc>
          <w:tcPr>
            <w:tcW w:w="528" w:type="dxa"/>
            <w:shd w:val="clear" w:color="auto" w:fill="auto"/>
          </w:tcPr>
          <w:p w14:paraId="1F37E883" w14:textId="77777777" w:rsidR="0056440F" w:rsidRPr="007D630A" w:rsidRDefault="0056440F" w:rsidP="007D630A">
            <w:pPr>
              <w:jc w:val="both"/>
              <w:rPr>
                <w:rFonts w:eastAsia="Calibri" w:cstheme="minorHAnsi"/>
              </w:rPr>
            </w:pPr>
            <w:r w:rsidRPr="007D630A">
              <w:rPr>
                <w:rFonts w:eastAsia="Calibri" w:cstheme="minorHAnsi"/>
              </w:rPr>
              <w:t>5</w:t>
            </w:r>
          </w:p>
        </w:tc>
        <w:tc>
          <w:tcPr>
            <w:tcW w:w="3636" w:type="dxa"/>
            <w:shd w:val="clear" w:color="auto" w:fill="auto"/>
          </w:tcPr>
          <w:p w14:paraId="3EDFADED" w14:textId="77777777" w:rsidR="0056440F" w:rsidRPr="007D630A" w:rsidRDefault="0056440F" w:rsidP="007D630A">
            <w:pPr>
              <w:jc w:val="both"/>
              <w:rPr>
                <w:rFonts w:eastAsia="Calibri" w:cstheme="minorHAnsi"/>
                <w:lang w:val="en-US"/>
              </w:rPr>
            </w:pPr>
            <w:r w:rsidRPr="007D630A">
              <w:rPr>
                <w:rFonts w:eastAsia="Calibri" w:cstheme="minorHAnsi"/>
              </w:rPr>
              <w:t xml:space="preserve">Θύρα </w:t>
            </w:r>
            <w:r w:rsidRPr="007D630A">
              <w:rPr>
                <w:rFonts w:eastAsia="Calibri" w:cstheme="minorHAnsi"/>
                <w:lang w:val="en-US"/>
              </w:rPr>
              <w:t>USB</w:t>
            </w:r>
          </w:p>
        </w:tc>
        <w:tc>
          <w:tcPr>
            <w:tcW w:w="1779" w:type="dxa"/>
            <w:shd w:val="clear" w:color="auto" w:fill="auto"/>
          </w:tcPr>
          <w:p w14:paraId="262029C0" w14:textId="77777777" w:rsidR="0056440F" w:rsidRPr="007D630A" w:rsidRDefault="0056440F" w:rsidP="007D630A">
            <w:pPr>
              <w:jc w:val="both"/>
              <w:rPr>
                <w:rFonts w:eastAsia="Calibri" w:cstheme="minorHAnsi"/>
              </w:rPr>
            </w:pPr>
            <w:r w:rsidRPr="007D630A">
              <w:rPr>
                <w:rFonts w:eastAsia="Calibri" w:cstheme="minorHAnsi"/>
              </w:rPr>
              <w:t>ΝΑΙ</w:t>
            </w:r>
          </w:p>
        </w:tc>
        <w:tc>
          <w:tcPr>
            <w:tcW w:w="1955" w:type="dxa"/>
            <w:shd w:val="clear" w:color="auto" w:fill="auto"/>
          </w:tcPr>
          <w:p w14:paraId="3AEE7D9F" w14:textId="77777777" w:rsidR="0056440F" w:rsidRPr="007D630A" w:rsidRDefault="0056440F" w:rsidP="007D630A">
            <w:pPr>
              <w:jc w:val="both"/>
              <w:rPr>
                <w:rFonts w:eastAsia="Calibri" w:cstheme="minorHAnsi"/>
              </w:rPr>
            </w:pPr>
          </w:p>
        </w:tc>
        <w:tc>
          <w:tcPr>
            <w:tcW w:w="1958" w:type="dxa"/>
            <w:shd w:val="clear" w:color="auto" w:fill="auto"/>
          </w:tcPr>
          <w:p w14:paraId="6A56128D" w14:textId="77777777" w:rsidR="0056440F" w:rsidRPr="007D630A" w:rsidRDefault="0056440F" w:rsidP="007D630A">
            <w:pPr>
              <w:jc w:val="both"/>
              <w:rPr>
                <w:rFonts w:eastAsia="Calibri" w:cstheme="minorHAnsi"/>
              </w:rPr>
            </w:pPr>
          </w:p>
        </w:tc>
      </w:tr>
      <w:tr w:rsidR="0056440F" w:rsidRPr="007D630A" w14:paraId="3D7B92A5" w14:textId="77777777" w:rsidTr="009C794B">
        <w:trPr>
          <w:trHeight w:val="262"/>
        </w:trPr>
        <w:tc>
          <w:tcPr>
            <w:tcW w:w="528" w:type="dxa"/>
            <w:shd w:val="clear" w:color="auto" w:fill="auto"/>
          </w:tcPr>
          <w:p w14:paraId="7E27A7B0" w14:textId="77777777" w:rsidR="0056440F" w:rsidRPr="007D630A" w:rsidRDefault="0056440F" w:rsidP="007D630A">
            <w:pPr>
              <w:jc w:val="both"/>
              <w:rPr>
                <w:rFonts w:eastAsia="Calibri" w:cstheme="minorHAnsi"/>
              </w:rPr>
            </w:pPr>
            <w:r w:rsidRPr="007D630A">
              <w:rPr>
                <w:rFonts w:eastAsia="Calibri" w:cstheme="minorHAnsi"/>
              </w:rPr>
              <w:t>6</w:t>
            </w:r>
          </w:p>
        </w:tc>
        <w:tc>
          <w:tcPr>
            <w:tcW w:w="3636" w:type="dxa"/>
            <w:shd w:val="clear" w:color="auto" w:fill="auto"/>
          </w:tcPr>
          <w:p w14:paraId="525911A9" w14:textId="77777777" w:rsidR="0056440F" w:rsidRPr="007D630A" w:rsidRDefault="0056440F" w:rsidP="007D630A">
            <w:pPr>
              <w:jc w:val="both"/>
              <w:rPr>
                <w:rFonts w:eastAsia="Calibri" w:cstheme="minorHAnsi"/>
                <w:lang w:val="en-US"/>
              </w:rPr>
            </w:pPr>
            <w:r w:rsidRPr="007D630A">
              <w:rPr>
                <w:rFonts w:eastAsia="Calibri" w:cstheme="minorHAnsi"/>
              </w:rPr>
              <w:t xml:space="preserve">Υποστήριξη </w:t>
            </w:r>
            <w:proofErr w:type="spellStart"/>
            <w:r w:rsidRPr="007D630A">
              <w:rPr>
                <w:rFonts w:eastAsia="Calibri" w:cstheme="minorHAnsi"/>
                <w:lang w:val="en-US"/>
              </w:rPr>
              <w:t>WiFi</w:t>
            </w:r>
            <w:proofErr w:type="spellEnd"/>
          </w:p>
        </w:tc>
        <w:tc>
          <w:tcPr>
            <w:tcW w:w="1779" w:type="dxa"/>
            <w:shd w:val="clear" w:color="auto" w:fill="auto"/>
          </w:tcPr>
          <w:p w14:paraId="3E076194" w14:textId="77777777" w:rsidR="0056440F" w:rsidRPr="007D630A" w:rsidRDefault="0056440F" w:rsidP="007D630A">
            <w:pPr>
              <w:jc w:val="both"/>
              <w:rPr>
                <w:rFonts w:eastAsia="Calibri" w:cstheme="minorHAnsi"/>
              </w:rPr>
            </w:pPr>
            <w:r w:rsidRPr="007D630A">
              <w:rPr>
                <w:rFonts w:eastAsia="Calibri" w:cstheme="minorHAnsi"/>
              </w:rPr>
              <w:t>ΝΑΙ</w:t>
            </w:r>
          </w:p>
        </w:tc>
        <w:tc>
          <w:tcPr>
            <w:tcW w:w="1955" w:type="dxa"/>
            <w:shd w:val="clear" w:color="auto" w:fill="auto"/>
          </w:tcPr>
          <w:p w14:paraId="3C3734CC" w14:textId="77777777" w:rsidR="0056440F" w:rsidRPr="007D630A" w:rsidRDefault="0056440F" w:rsidP="007D630A">
            <w:pPr>
              <w:jc w:val="both"/>
              <w:rPr>
                <w:rFonts w:eastAsia="Calibri" w:cstheme="minorHAnsi"/>
              </w:rPr>
            </w:pPr>
          </w:p>
        </w:tc>
        <w:tc>
          <w:tcPr>
            <w:tcW w:w="1958" w:type="dxa"/>
            <w:shd w:val="clear" w:color="auto" w:fill="auto"/>
          </w:tcPr>
          <w:p w14:paraId="2CF13B45" w14:textId="77777777" w:rsidR="0056440F" w:rsidRPr="007D630A" w:rsidRDefault="0056440F" w:rsidP="007D630A">
            <w:pPr>
              <w:jc w:val="both"/>
              <w:rPr>
                <w:rFonts w:eastAsia="Calibri" w:cstheme="minorHAnsi"/>
              </w:rPr>
            </w:pPr>
          </w:p>
        </w:tc>
      </w:tr>
    </w:tbl>
    <w:p w14:paraId="4A9EEC35" w14:textId="625A0115" w:rsidR="0056440F" w:rsidRPr="007D630A" w:rsidRDefault="0056440F" w:rsidP="007D630A">
      <w:pPr>
        <w:jc w:val="both"/>
        <w:rPr>
          <w:rFonts w:cstheme="minorHAnsi"/>
          <w:lang w:eastAsia="zh-CN"/>
        </w:rPr>
      </w:pPr>
    </w:p>
    <w:p w14:paraId="31E87678" w14:textId="317E3ABD" w:rsidR="0056440F" w:rsidRPr="007D630A" w:rsidRDefault="0056440F" w:rsidP="007D630A">
      <w:pPr>
        <w:pStyle w:val="3"/>
        <w:jc w:val="both"/>
        <w:rPr>
          <w:rFonts w:asciiTheme="minorHAnsi" w:hAnsiTheme="minorHAnsi" w:cstheme="minorHAnsi"/>
          <w:lang w:eastAsia="zh-CN"/>
        </w:rPr>
      </w:pPr>
      <w:bookmarkStart w:id="86" w:name="_Toc135201864"/>
      <w:r w:rsidRPr="007D630A">
        <w:rPr>
          <w:rFonts w:asciiTheme="minorHAnsi" w:hAnsiTheme="minorHAnsi" w:cstheme="minorHAnsi"/>
          <w:lang w:eastAsia="zh-CN"/>
        </w:rPr>
        <w:t>24.3 Κάμερα 360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86"/>
    </w:p>
    <w:p w14:paraId="52A03BF3" w14:textId="6828CA91" w:rsidR="0056440F" w:rsidRPr="007D630A" w:rsidRDefault="0056440F" w:rsidP="007D630A">
      <w:pPr>
        <w:jc w:val="both"/>
        <w:rPr>
          <w:rFonts w:cstheme="minorHAnsi"/>
          <w:lang w:eastAsia="zh-CN"/>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679"/>
        <w:gridCol w:w="1802"/>
        <w:gridCol w:w="1979"/>
        <w:gridCol w:w="1981"/>
      </w:tblGrid>
      <w:tr w:rsidR="0088711C" w:rsidRPr="007D630A" w14:paraId="145B57C5" w14:textId="77777777" w:rsidTr="009C794B">
        <w:trPr>
          <w:trHeight w:val="269"/>
        </w:trPr>
        <w:tc>
          <w:tcPr>
            <w:tcW w:w="9976" w:type="dxa"/>
            <w:gridSpan w:val="5"/>
            <w:shd w:val="clear" w:color="auto" w:fill="auto"/>
            <w:vAlign w:val="center"/>
          </w:tcPr>
          <w:p w14:paraId="0644B188" w14:textId="77777777" w:rsidR="0088711C" w:rsidRPr="007D630A" w:rsidRDefault="0088711C" w:rsidP="007D630A">
            <w:pPr>
              <w:jc w:val="both"/>
              <w:rPr>
                <w:rFonts w:eastAsia="Calibri" w:cstheme="minorHAnsi"/>
                <w:b/>
                <w:bCs/>
              </w:rPr>
            </w:pPr>
            <w:r w:rsidRPr="007D630A">
              <w:rPr>
                <w:rFonts w:eastAsia="Calibri" w:cstheme="minorHAnsi"/>
                <w:b/>
                <w:bCs/>
              </w:rPr>
              <w:t>ΠΙΝΑΚΑΣ ΣΥΜΜΟΡΦΩΣΗΣ</w:t>
            </w:r>
          </w:p>
        </w:tc>
      </w:tr>
      <w:tr w:rsidR="0088711C" w:rsidRPr="007D630A" w14:paraId="287669A4" w14:textId="77777777" w:rsidTr="009C794B">
        <w:trPr>
          <w:trHeight w:val="253"/>
        </w:trPr>
        <w:tc>
          <w:tcPr>
            <w:tcW w:w="6016" w:type="dxa"/>
            <w:gridSpan w:val="3"/>
            <w:shd w:val="clear" w:color="auto" w:fill="auto"/>
            <w:vAlign w:val="center"/>
          </w:tcPr>
          <w:p w14:paraId="0F42DE3C" w14:textId="77777777" w:rsidR="0088711C" w:rsidRPr="007D630A" w:rsidRDefault="0088711C" w:rsidP="007D630A">
            <w:pPr>
              <w:jc w:val="both"/>
              <w:rPr>
                <w:rFonts w:eastAsia="Calibri" w:cstheme="minorHAnsi"/>
                <w:b/>
                <w:bCs/>
              </w:rPr>
            </w:pPr>
            <w:r w:rsidRPr="007D630A">
              <w:rPr>
                <w:rFonts w:eastAsia="Calibri" w:cstheme="minorHAnsi"/>
                <w:b/>
                <w:bCs/>
              </w:rPr>
              <w:t>Προδιαγραφές</w:t>
            </w:r>
          </w:p>
        </w:tc>
        <w:tc>
          <w:tcPr>
            <w:tcW w:w="3960" w:type="dxa"/>
            <w:gridSpan w:val="2"/>
            <w:shd w:val="clear" w:color="auto" w:fill="auto"/>
            <w:vAlign w:val="center"/>
          </w:tcPr>
          <w:p w14:paraId="13546A15" w14:textId="77777777" w:rsidR="0088711C" w:rsidRPr="007D630A" w:rsidRDefault="0088711C" w:rsidP="007D630A">
            <w:pPr>
              <w:jc w:val="both"/>
              <w:rPr>
                <w:rFonts w:eastAsia="Calibri" w:cstheme="minorHAnsi"/>
                <w:b/>
                <w:bCs/>
              </w:rPr>
            </w:pPr>
            <w:r w:rsidRPr="007D630A">
              <w:rPr>
                <w:rFonts w:eastAsia="Calibri" w:cstheme="minorHAnsi"/>
                <w:b/>
                <w:bCs/>
              </w:rPr>
              <w:t>Στοιχεία Προσφοράς</w:t>
            </w:r>
          </w:p>
        </w:tc>
      </w:tr>
      <w:tr w:rsidR="0088711C" w:rsidRPr="007D630A" w14:paraId="62AED4EC" w14:textId="77777777" w:rsidTr="009C794B">
        <w:trPr>
          <w:trHeight w:val="793"/>
        </w:trPr>
        <w:tc>
          <w:tcPr>
            <w:tcW w:w="4214" w:type="dxa"/>
            <w:gridSpan w:val="2"/>
            <w:shd w:val="clear" w:color="auto" w:fill="auto"/>
            <w:vAlign w:val="center"/>
          </w:tcPr>
          <w:p w14:paraId="61BF9364" w14:textId="77777777" w:rsidR="0088711C" w:rsidRPr="007D630A" w:rsidRDefault="0088711C" w:rsidP="007D630A">
            <w:pPr>
              <w:jc w:val="both"/>
              <w:rPr>
                <w:rFonts w:eastAsia="Calibri" w:cstheme="minorHAnsi"/>
                <w:b/>
                <w:bCs/>
              </w:rPr>
            </w:pPr>
            <w:r w:rsidRPr="007D630A">
              <w:rPr>
                <w:rFonts w:eastAsia="Calibri" w:cstheme="minorHAnsi"/>
                <w:b/>
                <w:bCs/>
              </w:rPr>
              <w:t>Περιγραφή Είδους</w:t>
            </w:r>
          </w:p>
        </w:tc>
        <w:tc>
          <w:tcPr>
            <w:tcW w:w="1802" w:type="dxa"/>
            <w:shd w:val="clear" w:color="auto" w:fill="auto"/>
            <w:vAlign w:val="center"/>
          </w:tcPr>
          <w:p w14:paraId="0D8642DD" w14:textId="77777777" w:rsidR="0088711C" w:rsidRPr="007D630A" w:rsidRDefault="0088711C" w:rsidP="007D630A">
            <w:pPr>
              <w:jc w:val="both"/>
              <w:rPr>
                <w:rFonts w:eastAsia="Calibri" w:cstheme="minorHAnsi"/>
                <w:b/>
                <w:bCs/>
              </w:rPr>
            </w:pPr>
            <w:r w:rsidRPr="007D630A">
              <w:rPr>
                <w:rFonts w:eastAsia="Calibri" w:cstheme="minorHAnsi"/>
                <w:b/>
                <w:bCs/>
              </w:rPr>
              <w:t>Υποχρεωτική Απαίτηση</w:t>
            </w:r>
          </w:p>
        </w:tc>
        <w:tc>
          <w:tcPr>
            <w:tcW w:w="1979" w:type="dxa"/>
            <w:shd w:val="clear" w:color="auto" w:fill="auto"/>
            <w:vAlign w:val="center"/>
          </w:tcPr>
          <w:p w14:paraId="72BFE276" w14:textId="77777777" w:rsidR="0088711C" w:rsidRPr="007D630A" w:rsidRDefault="0088711C" w:rsidP="007D630A">
            <w:pPr>
              <w:jc w:val="both"/>
              <w:rPr>
                <w:rFonts w:eastAsia="Calibri" w:cstheme="minorHAnsi"/>
                <w:b/>
                <w:bCs/>
              </w:rPr>
            </w:pPr>
            <w:r w:rsidRPr="007D630A">
              <w:rPr>
                <w:rFonts w:eastAsia="Calibri" w:cstheme="minorHAnsi"/>
                <w:b/>
                <w:bCs/>
              </w:rPr>
              <w:t>Απάντηση Υποψήφιου Προμηθευτή</w:t>
            </w:r>
          </w:p>
        </w:tc>
        <w:tc>
          <w:tcPr>
            <w:tcW w:w="1981" w:type="dxa"/>
            <w:shd w:val="clear" w:color="auto" w:fill="auto"/>
            <w:vAlign w:val="center"/>
          </w:tcPr>
          <w:p w14:paraId="465FC253" w14:textId="77777777" w:rsidR="0088711C" w:rsidRPr="007D630A" w:rsidRDefault="0088711C" w:rsidP="007D630A">
            <w:pPr>
              <w:jc w:val="both"/>
              <w:rPr>
                <w:rFonts w:eastAsia="Calibri" w:cstheme="minorHAnsi"/>
                <w:b/>
                <w:bCs/>
              </w:rPr>
            </w:pPr>
            <w:r w:rsidRPr="007D630A">
              <w:rPr>
                <w:rFonts w:eastAsia="Calibri" w:cstheme="minorHAnsi"/>
                <w:b/>
                <w:bCs/>
              </w:rPr>
              <w:t>Παραπομπή</w:t>
            </w:r>
          </w:p>
        </w:tc>
      </w:tr>
      <w:tr w:rsidR="0088711C" w:rsidRPr="007D630A" w14:paraId="316A2EF5" w14:textId="77777777" w:rsidTr="009C794B">
        <w:trPr>
          <w:trHeight w:val="269"/>
        </w:trPr>
        <w:tc>
          <w:tcPr>
            <w:tcW w:w="535" w:type="dxa"/>
            <w:shd w:val="clear" w:color="auto" w:fill="auto"/>
          </w:tcPr>
          <w:p w14:paraId="682B5BB7" w14:textId="77777777" w:rsidR="0088711C" w:rsidRPr="007D630A" w:rsidRDefault="0088711C" w:rsidP="007D630A">
            <w:pPr>
              <w:jc w:val="both"/>
              <w:rPr>
                <w:rFonts w:eastAsia="Calibri" w:cstheme="minorHAnsi"/>
                <w:lang w:val="en-US"/>
              </w:rPr>
            </w:pPr>
          </w:p>
        </w:tc>
        <w:tc>
          <w:tcPr>
            <w:tcW w:w="3679" w:type="dxa"/>
            <w:shd w:val="clear" w:color="auto" w:fill="auto"/>
          </w:tcPr>
          <w:p w14:paraId="626A7097" w14:textId="77777777" w:rsidR="0088711C" w:rsidRPr="007D630A" w:rsidRDefault="0088711C" w:rsidP="007D630A">
            <w:pPr>
              <w:jc w:val="both"/>
              <w:rPr>
                <w:rFonts w:eastAsia="Calibri" w:cstheme="minorHAnsi"/>
                <w:b/>
                <w:bCs/>
                <w:lang w:val="en-US"/>
              </w:rPr>
            </w:pPr>
            <w:r w:rsidRPr="007D630A">
              <w:rPr>
                <w:rFonts w:eastAsia="Calibri" w:cstheme="minorHAnsi"/>
                <w:b/>
                <w:bCs/>
                <w:lang w:val="en-US"/>
              </w:rPr>
              <w:t xml:space="preserve">360 </w:t>
            </w:r>
            <w:proofErr w:type="gramStart"/>
            <w:r w:rsidRPr="007D630A">
              <w:rPr>
                <w:rFonts w:eastAsia="Calibri" w:cstheme="minorHAnsi"/>
                <w:b/>
                <w:bCs/>
                <w:lang w:val="en-US"/>
              </w:rPr>
              <w:t>camera</w:t>
            </w:r>
            <w:proofErr w:type="gramEnd"/>
          </w:p>
        </w:tc>
        <w:tc>
          <w:tcPr>
            <w:tcW w:w="1802" w:type="dxa"/>
            <w:shd w:val="clear" w:color="auto" w:fill="auto"/>
          </w:tcPr>
          <w:p w14:paraId="286E4D63" w14:textId="77777777" w:rsidR="0088711C" w:rsidRPr="007D630A" w:rsidRDefault="0088711C" w:rsidP="007D630A">
            <w:pPr>
              <w:jc w:val="both"/>
              <w:rPr>
                <w:rFonts w:eastAsia="Calibri" w:cstheme="minorHAnsi"/>
              </w:rPr>
            </w:pPr>
          </w:p>
        </w:tc>
        <w:tc>
          <w:tcPr>
            <w:tcW w:w="1979" w:type="dxa"/>
            <w:shd w:val="clear" w:color="auto" w:fill="auto"/>
          </w:tcPr>
          <w:p w14:paraId="2A9BA476" w14:textId="77777777" w:rsidR="0088711C" w:rsidRPr="007D630A" w:rsidRDefault="0088711C" w:rsidP="007D630A">
            <w:pPr>
              <w:jc w:val="both"/>
              <w:rPr>
                <w:rFonts w:eastAsia="Calibri" w:cstheme="minorHAnsi"/>
              </w:rPr>
            </w:pPr>
          </w:p>
        </w:tc>
        <w:tc>
          <w:tcPr>
            <w:tcW w:w="1981" w:type="dxa"/>
            <w:shd w:val="clear" w:color="auto" w:fill="auto"/>
          </w:tcPr>
          <w:p w14:paraId="30010003" w14:textId="77777777" w:rsidR="0088711C" w:rsidRPr="007D630A" w:rsidRDefault="0088711C" w:rsidP="007D630A">
            <w:pPr>
              <w:jc w:val="both"/>
              <w:rPr>
                <w:rFonts w:eastAsia="Calibri" w:cstheme="minorHAnsi"/>
              </w:rPr>
            </w:pPr>
          </w:p>
        </w:tc>
      </w:tr>
      <w:tr w:rsidR="0088711C" w:rsidRPr="007D630A" w14:paraId="2CEFADB5" w14:textId="77777777" w:rsidTr="009C794B">
        <w:trPr>
          <w:trHeight w:val="253"/>
        </w:trPr>
        <w:tc>
          <w:tcPr>
            <w:tcW w:w="535" w:type="dxa"/>
            <w:shd w:val="clear" w:color="auto" w:fill="auto"/>
          </w:tcPr>
          <w:p w14:paraId="51984BDD" w14:textId="77777777" w:rsidR="0088711C" w:rsidRPr="007D630A" w:rsidRDefault="0088711C" w:rsidP="007D630A">
            <w:pPr>
              <w:jc w:val="both"/>
              <w:rPr>
                <w:rFonts w:eastAsia="Calibri" w:cstheme="minorHAnsi"/>
              </w:rPr>
            </w:pPr>
            <w:r w:rsidRPr="007D630A">
              <w:rPr>
                <w:rFonts w:eastAsia="Calibri" w:cstheme="minorHAnsi"/>
              </w:rPr>
              <w:t>1</w:t>
            </w:r>
          </w:p>
        </w:tc>
        <w:tc>
          <w:tcPr>
            <w:tcW w:w="3679" w:type="dxa"/>
            <w:shd w:val="clear" w:color="auto" w:fill="auto"/>
          </w:tcPr>
          <w:p w14:paraId="5AA33579" w14:textId="77777777" w:rsidR="0088711C" w:rsidRPr="007D630A" w:rsidRDefault="0088711C" w:rsidP="007D630A">
            <w:pPr>
              <w:jc w:val="both"/>
              <w:rPr>
                <w:rFonts w:eastAsia="Calibri" w:cstheme="minorHAnsi"/>
              </w:rPr>
            </w:pPr>
            <w:proofErr w:type="spellStart"/>
            <w:r w:rsidRPr="007D630A">
              <w:rPr>
                <w:rFonts w:eastAsia="Calibri" w:cstheme="minorHAnsi"/>
              </w:rPr>
              <w:t>Aνάλυση</w:t>
            </w:r>
            <w:proofErr w:type="spellEnd"/>
            <w:r w:rsidRPr="007D630A">
              <w:rPr>
                <w:rFonts w:eastAsia="Calibri" w:cstheme="minorHAnsi"/>
              </w:rPr>
              <w:t xml:space="preserve"> Φωτογραφίας: 16.6 MP</w:t>
            </w:r>
          </w:p>
        </w:tc>
        <w:tc>
          <w:tcPr>
            <w:tcW w:w="1802" w:type="dxa"/>
            <w:shd w:val="clear" w:color="auto" w:fill="auto"/>
          </w:tcPr>
          <w:p w14:paraId="42475B24" w14:textId="77777777" w:rsidR="0088711C" w:rsidRPr="007D630A" w:rsidRDefault="0088711C" w:rsidP="007D630A">
            <w:pPr>
              <w:jc w:val="both"/>
              <w:rPr>
                <w:rFonts w:eastAsia="Calibri" w:cstheme="minorHAnsi"/>
              </w:rPr>
            </w:pPr>
            <w:r w:rsidRPr="007D630A">
              <w:rPr>
                <w:rFonts w:eastAsia="Calibri" w:cstheme="minorHAnsi"/>
              </w:rPr>
              <w:t>ΝΑΙ</w:t>
            </w:r>
          </w:p>
        </w:tc>
        <w:tc>
          <w:tcPr>
            <w:tcW w:w="1979" w:type="dxa"/>
            <w:shd w:val="clear" w:color="auto" w:fill="auto"/>
          </w:tcPr>
          <w:p w14:paraId="46805B67" w14:textId="77777777" w:rsidR="0088711C" w:rsidRPr="007D630A" w:rsidRDefault="0088711C" w:rsidP="007D630A">
            <w:pPr>
              <w:jc w:val="both"/>
              <w:rPr>
                <w:rFonts w:eastAsia="Calibri" w:cstheme="minorHAnsi"/>
              </w:rPr>
            </w:pPr>
          </w:p>
        </w:tc>
        <w:tc>
          <w:tcPr>
            <w:tcW w:w="1981" w:type="dxa"/>
            <w:shd w:val="clear" w:color="auto" w:fill="auto"/>
          </w:tcPr>
          <w:p w14:paraId="453F6AC4" w14:textId="77777777" w:rsidR="0088711C" w:rsidRPr="007D630A" w:rsidRDefault="0088711C" w:rsidP="007D630A">
            <w:pPr>
              <w:jc w:val="both"/>
              <w:rPr>
                <w:rFonts w:eastAsia="Calibri" w:cstheme="minorHAnsi"/>
              </w:rPr>
            </w:pPr>
          </w:p>
        </w:tc>
      </w:tr>
      <w:tr w:rsidR="0088711C" w:rsidRPr="007D630A" w14:paraId="71EF9D42" w14:textId="77777777" w:rsidTr="009C794B">
        <w:trPr>
          <w:trHeight w:val="269"/>
        </w:trPr>
        <w:tc>
          <w:tcPr>
            <w:tcW w:w="535" w:type="dxa"/>
            <w:shd w:val="clear" w:color="auto" w:fill="auto"/>
          </w:tcPr>
          <w:p w14:paraId="01E7BDB1" w14:textId="77777777" w:rsidR="0088711C" w:rsidRPr="007D630A" w:rsidRDefault="0088711C" w:rsidP="007D630A">
            <w:pPr>
              <w:jc w:val="both"/>
              <w:rPr>
                <w:rFonts w:eastAsia="Calibri" w:cstheme="minorHAnsi"/>
              </w:rPr>
            </w:pPr>
            <w:r w:rsidRPr="007D630A">
              <w:rPr>
                <w:rFonts w:eastAsia="Calibri" w:cstheme="minorHAnsi"/>
              </w:rPr>
              <w:t>2</w:t>
            </w:r>
          </w:p>
        </w:tc>
        <w:tc>
          <w:tcPr>
            <w:tcW w:w="3679" w:type="dxa"/>
            <w:shd w:val="clear" w:color="auto" w:fill="auto"/>
          </w:tcPr>
          <w:p w14:paraId="3264E6F9" w14:textId="77777777" w:rsidR="0088711C" w:rsidRPr="007D630A" w:rsidRDefault="0088711C" w:rsidP="007D630A">
            <w:pPr>
              <w:jc w:val="both"/>
              <w:rPr>
                <w:rFonts w:eastAsia="Calibri" w:cstheme="minorHAnsi"/>
              </w:rPr>
            </w:pPr>
            <w:r w:rsidRPr="007D630A">
              <w:rPr>
                <w:rFonts w:eastAsia="Calibri" w:cstheme="minorHAnsi"/>
              </w:rPr>
              <w:t xml:space="preserve">Οπτικό Πεδίο: 360 </w:t>
            </w:r>
            <w:proofErr w:type="spellStart"/>
            <w:r w:rsidRPr="007D630A">
              <w:rPr>
                <w:rFonts w:eastAsia="Calibri" w:cstheme="minorHAnsi"/>
              </w:rPr>
              <w:t>deg</w:t>
            </w:r>
            <w:proofErr w:type="spellEnd"/>
            <w:r w:rsidRPr="007D630A">
              <w:rPr>
                <w:rFonts w:eastAsia="Calibri" w:cstheme="minorHAnsi"/>
              </w:rPr>
              <w:t>.</w:t>
            </w:r>
          </w:p>
        </w:tc>
        <w:tc>
          <w:tcPr>
            <w:tcW w:w="1802" w:type="dxa"/>
            <w:shd w:val="clear" w:color="auto" w:fill="auto"/>
          </w:tcPr>
          <w:p w14:paraId="63FDB6B9" w14:textId="77777777" w:rsidR="0088711C" w:rsidRPr="007D630A" w:rsidRDefault="0088711C" w:rsidP="007D630A">
            <w:pPr>
              <w:jc w:val="both"/>
              <w:rPr>
                <w:rFonts w:eastAsia="Calibri" w:cstheme="minorHAnsi"/>
              </w:rPr>
            </w:pPr>
            <w:r w:rsidRPr="007D630A">
              <w:rPr>
                <w:rFonts w:eastAsia="Calibri" w:cstheme="minorHAnsi"/>
              </w:rPr>
              <w:t>ΝΑΙ</w:t>
            </w:r>
          </w:p>
        </w:tc>
        <w:tc>
          <w:tcPr>
            <w:tcW w:w="1979" w:type="dxa"/>
            <w:shd w:val="clear" w:color="auto" w:fill="auto"/>
          </w:tcPr>
          <w:p w14:paraId="1757C701" w14:textId="77777777" w:rsidR="0088711C" w:rsidRPr="007D630A" w:rsidRDefault="0088711C" w:rsidP="007D630A">
            <w:pPr>
              <w:jc w:val="both"/>
              <w:rPr>
                <w:rFonts w:eastAsia="Calibri" w:cstheme="minorHAnsi"/>
              </w:rPr>
            </w:pPr>
          </w:p>
        </w:tc>
        <w:tc>
          <w:tcPr>
            <w:tcW w:w="1981" w:type="dxa"/>
            <w:shd w:val="clear" w:color="auto" w:fill="auto"/>
          </w:tcPr>
          <w:p w14:paraId="1D7A2524" w14:textId="77777777" w:rsidR="0088711C" w:rsidRPr="007D630A" w:rsidRDefault="0088711C" w:rsidP="007D630A">
            <w:pPr>
              <w:jc w:val="both"/>
              <w:rPr>
                <w:rFonts w:eastAsia="Calibri" w:cstheme="minorHAnsi"/>
              </w:rPr>
            </w:pPr>
          </w:p>
        </w:tc>
      </w:tr>
      <w:tr w:rsidR="0088711C" w:rsidRPr="007D630A" w14:paraId="03B3171C" w14:textId="77777777" w:rsidTr="009C794B">
        <w:trPr>
          <w:trHeight w:val="253"/>
        </w:trPr>
        <w:tc>
          <w:tcPr>
            <w:tcW w:w="535" w:type="dxa"/>
            <w:shd w:val="clear" w:color="auto" w:fill="auto"/>
          </w:tcPr>
          <w:p w14:paraId="1070DC40" w14:textId="77777777" w:rsidR="0088711C" w:rsidRPr="007D630A" w:rsidRDefault="0088711C" w:rsidP="007D630A">
            <w:pPr>
              <w:jc w:val="both"/>
              <w:rPr>
                <w:rFonts w:eastAsia="Calibri" w:cstheme="minorHAnsi"/>
              </w:rPr>
            </w:pPr>
            <w:r w:rsidRPr="007D630A">
              <w:rPr>
                <w:rFonts w:eastAsia="Calibri" w:cstheme="minorHAnsi"/>
              </w:rPr>
              <w:lastRenderedPageBreak/>
              <w:t>3</w:t>
            </w:r>
          </w:p>
        </w:tc>
        <w:tc>
          <w:tcPr>
            <w:tcW w:w="3679" w:type="dxa"/>
            <w:shd w:val="clear" w:color="auto" w:fill="auto"/>
          </w:tcPr>
          <w:p w14:paraId="54BE2CAF" w14:textId="77777777" w:rsidR="0088711C" w:rsidRPr="007D630A" w:rsidRDefault="0088711C" w:rsidP="007D630A">
            <w:pPr>
              <w:jc w:val="both"/>
              <w:rPr>
                <w:rFonts w:eastAsia="Calibri" w:cstheme="minorHAnsi"/>
              </w:rPr>
            </w:pPr>
            <w:r w:rsidRPr="007D630A">
              <w:rPr>
                <w:rFonts w:eastAsia="Calibri" w:cstheme="minorHAnsi"/>
              </w:rPr>
              <w:t>Τύπος Αισθητήρα: CMOS</w:t>
            </w:r>
          </w:p>
        </w:tc>
        <w:tc>
          <w:tcPr>
            <w:tcW w:w="1802" w:type="dxa"/>
            <w:shd w:val="clear" w:color="auto" w:fill="auto"/>
          </w:tcPr>
          <w:p w14:paraId="1EC52093" w14:textId="77777777" w:rsidR="0088711C" w:rsidRPr="007D630A" w:rsidRDefault="0088711C" w:rsidP="007D630A">
            <w:pPr>
              <w:jc w:val="both"/>
              <w:rPr>
                <w:rFonts w:eastAsia="Calibri" w:cstheme="minorHAnsi"/>
              </w:rPr>
            </w:pPr>
            <w:r w:rsidRPr="007D630A">
              <w:rPr>
                <w:rFonts w:eastAsia="Calibri" w:cstheme="minorHAnsi"/>
              </w:rPr>
              <w:t>ΝΑΙ</w:t>
            </w:r>
          </w:p>
        </w:tc>
        <w:tc>
          <w:tcPr>
            <w:tcW w:w="1979" w:type="dxa"/>
            <w:shd w:val="clear" w:color="auto" w:fill="auto"/>
          </w:tcPr>
          <w:p w14:paraId="0B7F6991" w14:textId="77777777" w:rsidR="0088711C" w:rsidRPr="007D630A" w:rsidRDefault="0088711C" w:rsidP="007D630A">
            <w:pPr>
              <w:jc w:val="both"/>
              <w:rPr>
                <w:rFonts w:eastAsia="Calibri" w:cstheme="minorHAnsi"/>
              </w:rPr>
            </w:pPr>
          </w:p>
        </w:tc>
        <w:tc>
          <w:tcPr>
            <w:tcW w:w="1981" w:type="dxa"/>
            <w:shd w:val="clear" w:color="auto" w:fill="auto"/>
          </w:tcPr>
          <w:p w14:paraId="3201A210" w14:textId="77777777" w:rsidR="0088711C" w:rsidRPr="007D630A" w:rsidRDefault="0088711C" w:rsidP="007D630A">
            <w:pPr>
              <w:jc w:val="both"/>
              <w:rPr>
                <w:rFonts w:eastAsia="Calibri" w:cstheme="minorHAnsi"/>
              </w:rPr>
            </w:pPr>
          </w:p>
        </w:tc>
      </w:tr>
      <w:tr w:rsidR="0088711C" w:rsidRPr="007D630A" w14:paraId="1C29B44E" w14:textId="77777777" w:rsidTr="009C794B">
        <w:trPr>
          <w:trHeight w:val="269"/>
        </w:trPr>
        <w:tc>
          <w:tcPr>
            <w:tcW w:w="535" w:type="dxa"/>
            <w:shd w:val="clear" w:color="auto" w:fill="auto"/>
          </w:tcPr>
          <w:p w14:paraId="088A31BE" w14:textId="77777777" w:rsidR="0088711C" w:rsidRPr="007D630A" w:rsidRDefault="0088711C" w:rsidP="007D630A">
            <w:pPr>
              <w:jc w:val="both"/>
              <w:rPr>
                <w:rFonts w:eastAsia="Calibri" w:cstheme="minorHAnsi"/>
              </w:rPr>
            </w:pPr>
            <w:r w:rsidRPr="007D630A">
              <w:rPr>
                <w:rFonts w:eastAsia="Calibri" w:cstheme="minorHAnsi"/>
              </w:rPr>
              <w:t>4</w:t>
            </w:r>
          </w:p>
        </w:tc>
        <w:tc>
          <w:tcPr>
            <w:tcW w:w="3679" w:type="dxa"/>
            <w:shd w:val="clear" w:color="auto" w:fill="auto"/>
          </w:tcPr>
          <w:p w14:paraId="38A2EBB7" w14:textId="77777777" w:rsidR="0088711C" w:rsidRPr="007D630A" w:rsidRDefault="0088711C" w:rsidP="007D630A">
            <w:pPr>
              <w:jc w:val="both"/>
              <w:rPr>
                <w:rFonts w:eastAsia="Calibri" w:cstheme="minorHAnsi"/>
              </w:rPr>
            </w:pPr>
            <w:proofErr w:type="spellStart"/>
            <w:r w:rsidRPr="007D630A">
              <w:rPr>
                <w:rFonts w:eastAsia="Calibri" w:cstheme="minorHAnsi"/>
              </w:rPr>
              <w:t>WiFi</w:t>
            </w:r>
            <w:proofErr w:type="spellEnd"/>
            <w:r w:rsidRPr="007D630A">
              <w:rPr>
                <w:rFonts w:eastAsia="Calibri" w:cstheme="minorHAnsi"/>
              </w:rPr>
              <w:t>: Ναι</w:t>
            </w:r>
          </w:p>
        </w:tc>
        <w:tc>
          <w:tcPr>
            <w:tcW w:w="1802" w:type="dxa"/>
            <w:shd w:val="clear" w:color="auto" w:fill="auto"/>
          </w:tcPr>
          <w:p w14:paraId="5D398CF7" w14:textId="77777777" w:rsidR="0088711C" w:rsidRPr="007D630A" w:rsidRDefault="0088711C" w:rsidP="007D630A">
            <w:pPr>
              <w:jc w:val="both"/>
              <w:rPr>
                <w:rFonts w:eastAsia="Calibri" w:cstheme="minorHAnsi"/>
              </w:rPr>
            </w:pPr>
            <w:r w:rsidRPr="007D630A">
              <w:rPr>
                <w:rFonts w:eastAsia="Calibri" w:cstheme="minorHAnsi"/>
              </w:rPr>
              <w:t>ΝΑΙ</w:t>
            </w:r>
          </w:p>
        </w:tc>
        <w:tc>
          <w:tcPr>
            <w:tcW w:w="1979" w:type="dxa"/>
            <w:shd w:val="clear" w:color="auto" w:fill="auto"/>
          </w:tcPr>
          <w:p w14:paraId="03E1D67F" w14:textId="77777777" w:rsidR="0088711C" w:rsidRPr="007D630A" w:rsidRDefault="0088711C" w:rsidP="007D630A">
            <w:pPr>
              <w:jc w:val="both"/>
              <w:rPr>
                <w:rFonts w:eastAsia="Calibri" w:cstheme="minorHAnsi"/>
              </w:rPr>
            </w:pPr>
          </w:p>
        </w:tc>
        <w:tc>
          <w:tcPr>
            <w:tcW w:w="1981" w:type="dxa"/>
            <w:shd w:val="clear" w:color="auto" w:fill="auto"/>
          </w:tcPr>
          <w:p w14:paraId="09EE75CB" w14:textId="77777777" w:rsidR="0088711C" w:rsidRPr="007D630A" w:rsidRDefault="0088711C" w:rsidP="007D630A">
            <w:pPr>
              <w:jc w:val="both"/>
              <w:rPr>
                <w:rFonts w:eastAsia="Calibri" w:cstheme="minorHAnsi"/>
              </w:rPr>
            </w:pPr>
          </w:p>
        </w:tc>
      </w:tr>
      <w:tr w:rsidR="0088711C" w:rsidRPr="007D630A" w14:paraId="41682735" w14:textId="77777777" w:rsidTr="009C794B">
        <w:trPr>
          <w:trHeight w:val="269"/>
        </w:trPr>
        <w:tc>
          <w:tcPr>
            <w:tcW w:w="535" w:type="dxa"/>
            <w:shd w:val="clear" w:color="auto" w:fill="auto"/>
          </w:tcPr>
          <w:p w14:paraId="06F6D9B9" w14:textId="77777777" w:rsidR="0088711C" w:rsidRPr="007D630A" w:rsidRDefault="0088711C" w:rsidP="007D630A">
            <w:pPr>
              <w:jc w:val="both"/>
              <w:rPr>
                <w:rFonts w:eastAsia="Calibri" w:cstheme="minorHAnsi"/>
              </w:rPr>
            </w:pPr>
            <w:r w:rsidRPr="007D630A">
              <w:rPr>
                <w:rFonts w:eastAsia="Calibri" w:cstheme="minorHAnsi"/>
              </w:rPr>
              <w:t>5</w:t>
            </w:r>
          </w:p>
        </w:tc>
        <w:tc>
          <w:tcPr>
            <w:tcW w:w="3679" w:type="dxa"/>
            <w:shd w:val="clear" w:color="auto" w:fill="auto"/>
          </w:tcPr>
          <w:p w14:paraId="470B4953" w14:textId="77777777" w:rsidR="0088711C" w:rsidRPr="007D630A" w:rsidRDefault="0088711C" w:rsidP="007D630A">
            <w:pPr>
              <w:jc w:val="both"/>
              <w:rPr>
                <w:rFonts w:eastAsia="Calibri" w:cstheme="minorHAnsi"/>
              </w:rPr>
            </w:pPr>
            <w:proofErr w:type="spellStart"/>
            <w:r w:rsidRPr="007D630A">
              <w:rPr>
                <w:rFonts w:eastAsia="Calibri" w:cstheme="minorHAnsi"/>
              </w:rPr>
              <w:t>Bluetooth</w:t>
            </w:r>
            <w:proofErr w:type="spellEnd"/>
            <w:r w:rsidRPr="007D630A">
              <w:rPr>
                <w:rFonts w:eastAsia="Calibri" w:cstheme="minorHAnsi"/>
              </w:rPr>
              <w:t>: Ναι</w:t>
            </w:r>
          </w:p>
        </w:tc>
        <w:tc>
          <w:tcPr>
            <w:tcW w:w="1802" w:type="dxa"/>
            <w:shd w:val="clear" w:color="auto" w:fill="auto"/>
          </w:tcPr>
          <w:p w14:paraId="1708DB0F" w14:textId="77777777" w:rsidR="0088711C" w:rsidRPr="007D630A" w:rsidRDefault="0088711C" w:rsidP="007D630A">
            <w:pPr>
              <w:jc w:val="both"/>
              <w:rPr>
                <w:rFonts w:eastAsia="Calibri" w:cstheme="minorHAnsi"/>
              </w:rPr>
            </w:pPr>
            <w:r w:rsidRPr="007D630A">
              <w:rPr>
                <w:rFonts w:eastAsia="Calibri" w:cstheme="minorHAnsi"/>
              </w:rPr>
              <w:t>ΝΑΙ</w:t>
            </w:r>
          </w:p>
        </w:tc>
        <w:tc>
          <w:tcPr>
            <w:tcW w:w="1979" w:type="dxa"/>
            <w:shd w:val="clear" w:color="auto" w:fill="auto"/>
          </w:tcPr>
          <w:p w14:paraId="49C88320" w14:textId="77777777" w:rsidR="0088711C" w:rsidRPr="007D630A" w:rsidRDefault="0088711C" w:rsidP="007D630A">
            <w:pPr>
              <w:jc w:val="both"/>
              <w:rPr>
                <w:rFonts w:eastAsia="Calibri" w:cstheme="minorHAnsi"/>
              </w:rPr>
            </w:pPr>
          </w:p>
        </w:tc>
        <w:tc>
          <w:tcPr>
            <w:tcW w:w="1981" w:type="dxa"/>
            <w:shd w:val="clear" w:color="auto" w:fill="auto"/>
          </w:tcPr>
          <w:p w14:paraId="2C5B30B4" w14:textId="77777777" w:rsidR="0088711C" w:rsidRPr="007D630A" w:rsidRDefault="0088711C" w:rsidP="007D630A">
            <w:pPr>
              <w:jc w:val="both"/>
              <w:rPr>
                <w:rFonts w:eastAsia="Calibri" w:cstheme="minorHAnsi"/>
              </w:rPr>
            </w:pPr>
          </w:p>
        </w:tc>
      </w:tr>
      <w:tr w:rsidR="0088711C" w:rsidRPr="007D630A" w14:paraId="66FAAF1C" w14:textId="77777777" w:rsidTr="009C794B">
        <w:trPr>
          <w:trHeight w:val="253"/>
        </w:trPr>
        <w:tc>
          <w:tcPr>
            <w:tcW w:w="535" w:type="dxa"/>
            <w:shd w:val="clear" w:color="auto" w:fill="auto"/>
          </w:tcPr>
          <w:p w14:paraId="53B4F079" w14:textId="77777777" w:rsidR="0088711C" w:rsidRPr="007D630A" w:rsidRDefault="0088711C" w:rsidP="007D630A">
            <w:pPr>
              <w:jc w:val="both"/>
              <w:rPr>
                <w:rFonts w:eastAsia="Calibri" w:cstheme="minorHAnsi"/>
              </w:rPr>
            </w:pPr>
            <w:r w:rsidRPr="007D630A">
              <w:rPr>
                <w:rFonts w:eastAsia="Calibri" w:cstheme="minorHAnsi"/>
              </w:rPr>
              <w:t>6</w:t>
            </w:r>
          </w:p>
        </w:tc>
        <w:tc>
          <w:tcPr>
            <w:tcW w:w="3679" w:type="dxa"/>
            <w:shd w:val="clear" w:color="auto" w:fill="auto"/>
          </w:tcPr>
          <w:p w14:paraId="5F7A3217" w14:textId="77777777" w:rsidR="0088711C" w:rsidRPr="007D630A" w:rsidRDefault="0088711C" w:rsidP="007D630A">
            <w:pPr>
              <w:jc w:val="both"/>
              <w:rPr>
                <w:rFonts w:eastAsia="Calibri" w:cstheme="minorHAnsi"/>
              </w:rPr>
            </w:pPr>
            <w:r w:rsidRPr="007D630A">
              <w:rPr>
                <w:rFonts w:eastAsia="Calibri" w:cstheme="minorHAnsi"/>
              </w:rPr>
              <w:t>GPS: Ναι</w:t>
            </w:r>
          </w:p>
        </w:tc>
        <w:tc>
          <w:tcPr>
            <w:tcW w:w="1802" w:type="dxa"/>
            <w:shd w:val="clear" w:color="auto" w:fill="auto"/>
          </w:tcPr>
          <w:p w14:paraId="6DE077EA" w14:textId="77777777" w:rsidR="0088711C" w:rsidRPr="007D630A" w:rsidRDefault="0088711C" w:rsidP="007D630A">
            <w:pPr>
              <w:jc w:val="both"/>
              <w:rPr>
                <w:rFonts w:eastAsia="Calibri" w:cstheme="minorHAnsi"/>
              </w:rPr>
            </w:pPr>
            <w:r w:rsidRPr="007D630A">
              <w:rPr>
                <w:rFonts w:eastAsia="Calibri" w:cstheme="minorHAnsi"/>
              </w:rPr>
              <w:t>ΝΑΙ</w:t>
            </w:r>
          </w:p>
        </w:tc>
        <w:tc>
          <w:tcPr>
            <w:tcW w:w="1979" w:type="dxa"/>
            <w:shd w:val="clear" w:color="auto" w:fill="auto"/>
          </w:tcPr>
          <w:p w14:paraId="57654ADC" w14:textId="77777777" w:rsidR="0088711C" w:rsidRPr="007D630A" w:rsidRDefault="0088711C" w:rsidP="007D630A">
            <w:pPr>
              <w:jc w:val="both"/>
              <w:rPr>
                <w:rFonts w:eastAsia="Calibri" w:cstheme="minorHAnsi"/>
              </w:rPr>
            </w:pPr>
          </w:p>
        </w:tc>
        <w:tc>
          <w:tcPr>
            <w:tcW w:w="1981" w:type="dxa"/>
            <w:shd w:val="clear" w:color="auto" w:fill="auto"/>
          </w:tcPr>
          <w:p w14:paraId="63F5C7B1" w14:textId="77777777" w:rsidR="0088711C" w:rsidRPr="007D630A" w:rsidRDefault="0088711C" w:rsidP="007D630A">
            <w:pPr>
              <w:jc w:val="both"/>
              <w:rPr>
                <w:rFonts w:eastAsia="Calibri" w:cstheme="minorHAnsi"/>
              </w:rPr>
            </w:pPr>
          </w:p>
        </w:tc>
      </w:tr>
      <w:tr w:rsidR="0088711C" w:rsidRPr="007D630A" w14:paraId="68A130D6" w14:textId="77777777" w:rsidTr="009C794B">
        <w:trPr>
          <w:trHeight w:val="253"/>
        </w:trPr>
        <w:tc>
          <w:tcPr>
            <w:tcW w:w="535" w:type="dxa"/>
            <w:shd w:val="clear" w:color="auto" w:fill="auto"/>
          </w:tcPr>
          <w:p w14:paraId="3A1CAEE5" w14:textId="77777777" w:rsidR="0088711C" w:rsidRPr="007D630A" w:rsidRDefault="0088711C" w:rsidP="007D630A">
            <w:pPr>
              <w:jc w:val="both"/>
              <w:rPr>
                <w:rFonts w:eastAsia="Calibri" w:cstheme="minorHAnsi"/>
              </w:rPr>
            </w:pPr>
            <w:r w:rsidRPr="007D630A">
              <w:rPr>
                <w:rFonts w:eastAsia="Calibri" w:cstheme="minorHAnsi"/>
              </w:rPr>
              <w:t>7</w:t>
            </w:r>
          </w:p>
        </w:tc>
        <w:tc>
          <w:tcPr>
            <w:tcW w:w="3679" w:type="dxa"/>
            <w:shd w:val="clear" w:color="auto" w:fill="auto"/>
          </w:tcPr>
          <w:p w14:paraId="796E6C57" w14:textId="77777777" w:rsidR="0088711C" w:rsidRPr="007D630A" w:rsidRDefault="0088711C" w:rsidP="007D630A">
            <w:pPr>
              <w:jc w:val="both"/>
              <w:rPr>
                <w:rFonts w:eastAsia="Calibri" w:cstheme="minorHAnsi"/>
              </w:rPr>
            </w:pPr>
            <w:r w:rsidRPr="007D630A">
              <w:rPr>
                <w:rFonts w:eastAsia="Calibri" w:cstheme="minorHAnsi"/>
              </w:rPr>
              <w:t>Αδιάβροχη: Ναι μέχρι 5 μέτρα</w:t>
            </w:r>
          </w:p>
        </w:tc>
        <w:tc>
          <w:tcPr>
            <w:tcW w:w="1802" w:type="dxa"/>
            <w:shd w:val="clear" w:color="auto" w:fill="auto"/>
          </w:tcPr>
          <w:p w14:paraId="1C3F4E0D" w14:textId="77777777" w:rsidR="0088711C" w:rsidRPr="007D630A" w:rsidRDefault="0088711C" w:rsidP="007D630A">
            <w:pPr>
              <w:jc w:val="both"/>
              <w:rPr>
                <w:rFonts w:eastAsia="Calibri" w:cstheme="minorHAnsi"/>
              </w:rPr>
            </w:pPr>
          </w:p>
        </w:tc>
        <w:tc>
          <w:tcPr>
            <w:tcW w:w="1979" w:type="dxa"/>
            <w:shd w:val="clear" w:color="auto" w:fill="auto"/>
          </w:tcPr>
          <w:p w14:paraId="43A219B8" w14:textId="77777777" w:rsidR="0088711C" w:rsidRPr="007D630A" w:rsidRDefault="0088711C" w:rsidP="007D630A">
            <w:pPr>
              <w:jc w:val="both"/>
              <w:rPr>
                <w:rFonts w:eastAsia="Calibri" w:cstheme="minorHAnsi"/>
              </w:rPr>
            </w:pPr>
          </w:p>
        </w:tc>
        <w:tc>
          <w:tcPr>
            <w:tcW w:w="1981" w:type="dxa"/>
            <w:shd w:val="clear" w:color="auto" w:fill="auto"/>
          </w:tcPr>
          <w:p w14:paraId="3CC18F3F" w14:textId="77777777" w:rsidR="0088711C" w:rsidRPr="007D630A" w:rsidRDefault="0088711C" w:rsidP="007D630A">
            <w:pPr>
              <w:jc w:val="both"/>
              <w:rPr>
                <w:rFonts w:eastAsia="Calibri" w:cstheme="minorHAnsi"/>
              </w:rPr>
            </w:pPr>
          </w:p>
        </w:tc>
      </w:tr>
      <w:tr w:rsidR="0088711C" w:rsidRPr="007D630A" w14:paraId="7D6A14FD" w14:textId="77777777" w:rsidTr="009C794B">
        <w:trPr>
          <w:trHeight w:val="253"/>
        </w:trPr>
        <w:tc>
          <w:tcPr>
            <w:tcW w:w="535" w:type="dxa"/>
            <w:shd w:val="clear" w:color="auto" w:fill="auto"/>
          </w:tcPr>
          <w:p w14:paraId="0ADB707D" w14:textId="77777777" w:rsidR="0088711C" w:rsidRPr="007D630A" w:rsidRDefault="0088711C" w:rsidP="007D630A">
            <w:pPr>
              <w:jc w:val="both"/>
              <w:rPr>
                <w:rFonts w:eastAsia="Calibri" w:cstheme="minorHAnsi"/>
              </w:rPr>
            </w:pPr>
            <w:r w:rsidRPr="007D630A">
              <w:rPr>
                <w:rFonts w:eastAsia="Calibri" w:cstheme="minorHAnsi"/>
              </w:rPr>
              <w:t>8</w:t>
            </w:r>
          </w:p>
        </w:tc>
        <w:tc>
          <w:tcPr>
            <w:tcW w:w="3679" w:type="dxa"/>
            <w:shd w:val="clear" w:color="auto" w:fill="auto"/>
          </w:tcPr>
          <w:p w14:paraId="1F7730B9" w14:textId="77777777" w:rsidR="0088711C" w:rsidRPr="007D630A" w:rsidRDefault="0088711C" w:rsidP="007D630A">
            <w:pPr>
              <w:jc w:val="both"/>
              <w:rPr>
                <w:rFonts w:eastAsia="Calibri" w:cstheme="minorHAnsi"/>
              </w:rPr>
            </w:pPr>
            <w:r w:rsidRPr="007D630A">
              <w:rPr>
                <w:rFonts w:eastAsia="Calibri" w:cstheme="minorHAnsi"/>
              </w:rPr>
              <w:t xml:space="preserve">Τύπος Μπαταρίας: </w:t>
            </w:r>
            <w:proofErr w:type="spellStart"/>
            <w:r w:rsidRPr="007D630A">
              <w:rPr>
                <w:rFonts w:eastAsia="Calibri" w:cstheme="minorHAnsi"/>
              </w:rPr>
              <w:t>Li-Ion</w:t>
            </w:r>
            <w:proofErr w:type="spellEnd"/>
          </w:p>
        </w:tc>
        <w:tc>
          <w:tcPr>
            <w:tcW w:w="1802" w:type="dxa"/>
            <w:shd w:val="clear" w:color="auto" w:fill="auto"/>
          </w:tcPr>
          <w:p w14:paraId="3A94DD5C" w14:textId="77777777" w:rsidR="0088711C" w:rsidRPr="007D630A" w:rsidRDefault="0088711C" w:rsidP="007D630A">
            <w:pPr>
              <w:jc w:val="both"/>
              <w:rPr>
                <w:rFonts w:eastAsia="Calibri" w:cstheme="minorHAnsi"/>
              </w:rPr>
            </w:pPr>
          </w:p>
        </w:tc>
        <w:tc>
          <w:tcPr>
            <w:tcW w:w="1979" w:type="dxa"/>
            <w:shd w:val="clear" w:color="auto" w:fill="auto"/>
          </w:tcPr>
          <w:p w14:paraId="7BFCD614" w14:textId="77777777" w:rsidR="0088711C" w:rsidRPr="007D630A" w:rsidRDefault="0088711C" w:rsidP="007D630A">
            <w:pPr>
              <w:jc w:val="both"/>
              <w:rPr>
                <w:rFonts w:eastAsia="Calibri" w:cstheme="minorHAnsi"/>
              </w:rPr>
            </w:pPr>
          </w:p>
        </w:tc>
        <w:tc>
          <w:tcPr>
            <w:tcW w:w="1981" w:type="dxa"/>
            <w:shd w:val="clear" w:color="auto" w:fill="auto"/>
          </w:tcPr>
          <w:p w14:paraId="2DADBE4B" w14:textId="77777777" w:rsidR="0088711C" w:rsidRPr="007D630A" w:rsidRDefault="0088711C" w:rsidP="007D630A">
            <w:pPr>
              <w:jc w:val="both"/>
              <w:rPr>
                <w:rFonts w:eastAsia="Calibri" w:cstheme="minorHAnsi"/>
              </w:rPr>
            </w:pPr>
          </w:p>
        </w:tc>
      </w:tr>
      <w:tr w:rsidR="0088711C" w:rsidRPr="007D630A" w14:paraId="67C05D73" w14:textId="77777777" w:rsidTr="009C794B">
        <w:trPr>
          <w:trHeight w:val="253"/>
        </w:trPr>
        <w:tc>
          <w:tcPr>
            <w:tcW w:w="535" w:type="dxa"/>
            <w:shd w:val="clear" w:color="auto" w:fill="auto"/>
          </w:tcPr>
          <w:p w14:paraId="69B434A1" w14:textId="77777777" w:rsidR="0088711C" w:rsidRPr="007D630A" w:rsidRDefault="0088711C" w:rsidP="007D630A">
            <w:pPr>
              <w:jc w:val="both"/>
              <w:rPr>
                <w:rFonts w:eastAsia="Calibri" w:cstheme="minorHAnsi"/>
              </w:rPr>
            </w:pPr>
            <w:r w:rsidRPr="007D630A">
              <w:rPr>
                <w:rFonts w:eastAsia="Calibri" w:cstheme="minorHAnsi"/>
              </w:rPr>
              <w:t>9</w:t>
            </w:r>
          </w:p>
        </w:tc>
        <w:tc>
          <w:tcPr>
            <w:tcW w:w="3679" w:type="dxa"/>
            <w:shd w:val="clear" w:color="auto" w:fill="auto"/>
          </w:tcPr>
          <w:p w14:paraId="4153F51B" w14:textId="77777777" w:rsidR="0088711C" w:rsidRPr="007D630A" w:rsidRDefault="0088711C" w:rsidP="007D630A">
            <w:pPr>
              <w:jc w:val="both"/>
              <w:rPr>
                <w:rFonts w:eastAsia="Calibri" w:cstheme="minorHAnsi"/>
              </w:rPr>
            </w:pPr>
            <w:r w:rsidRPr="007D630A">
              <w:rPr>
                <w:rFonts w:eastAsia="Calibri" w:cstheme="minorHAnsi"/>
              </w:rPr>
              <w:t xml:space="preserve">Δυνατότητες: GPS, </w:t>
            </w:r>
            <w:proofErr w:type="spellStart"/>
            <w:r w:rsidRPr="007D630A">
              <w:rPr>
                <w:rFonts w:eastAsia="Calibri" w:cstheme="minorHAnsi"/>
              </w:rPr>
              <w:t>Voice</w:t>
            </w:r>
            <w:proofErr w:type="spellEnd"/>
            <w:r w:rsidRPr="007D630A">
              <w:rPr>
                <w:rFonts w:eastAsia="Calibri" w:cstheme="minorHAnsi"/>
              </w:rPr>
              <w:t xml:space="preserve"> </w:t>
            </w:r>
            <w:proofErr w:type="spellStart"/>
            <w:r w:rsidRPr="007D630A">
              <w:rPr>
                <w:rFonts w:eastAsia="Calibri" w:cstheme="minorHAnsi"/>
              </w:rPr>
              <w:t>Control</w:t>
            </w:r>
            <w:proofErr w:type="spellEnd"/>
            <w:r w:rsidRPr="007D630A">
              <w:rPr>
                <w:rFonts w:eastAsia="Calibri" w:cstheme="minorHAnsi"/>
              </w:rPr>
              <w:t>, Λήψη 360°, Λήψη Φωτογραφίας, Σταθεροποιητής Εικόνας</w:t>
            </w:r>
          </w:p>
        </w:tc>
        <w:tc>
          <w:tcPr>
            <w:tcW w:w="1802" w:type="dxa"/>
            <w:shd w:val="clear" w:color="auto" w:fill="auto"/>
          </w:tcPr>
          <w:p w14:paraId="4CEEE6DF" w14:textId="77777777" w:rsidR="0088711C" w:rsidRPr="007D630A" w:rsidRDefault="0088711C" w:rsidP="007D630A">
            <w:pPr>
              <w:jc w:val="both"/>
              <w:rPr>
                <w:rFonts w:eastAsia="Calibri" w:cstheme="minorHAnsi"/>
              </w:rPr>
            </w:pPr>
          </w:p>
        </w:tc>
        <w:tc>
          <w:tcPr>
            <w:tcW w:w="1979" w:type="dxa"/>
            <w:shd w:val="clear" w:color="auto" w:fill="auto"/>
          </w:tcPr>
          <w:p w14:paraId="041BDF98" w14:textId="77777777" w:rsidR="0088711C" w:rsidRPr="007D630A" w:rsidRDefault="0088711C" w:rsidP="007D630A">
            <w:pPr>
              <w:jc w:val="both"/>
              <w:rPr>
                <w:rFonts w:eastAsia="Calibri" w:cstheme="minorHAnsi"/>
              </w:rPr>
            </w:pPr>
          </w:p>
        </w:tc>
        <w:tc>
          <w:tcPr>
            <w:tcW w:w="1981" w:type="dxa"/>
            <w:shd w:val="clear" w:color="auto" w:fill="auto"/>
          </w:tcPr>
          <w:p w14:paraId="3C5D70E2" w14:textId="77777777" w:rsidR="0088711C" w:rsidRPr="007D630A" w:rsidRDefault="0088711C" w:rsidP="007D630A">
            <w:pPr>
              <w:jc w:val="both"/>
              <w:rPr>
                <w:rFonts w:eastAsia="Calibri" w:cstheme="minorHAnsi"/>
              </w:rPr>
            </w:pPr>
          </w:p>
        </w:tc>
      </w:tr>
      <w:tr w:rsidR="0088711C" w:rsidRPr="007D630A" w14:paraId="5EECE928" w14:textId="77777777" w:rsidTr="009C794B">
        <w:trPr>
          <w:trHeight w:val="253"/>
        </w:trPr>
        <w:tc>
          <w:tcPr>
            <w:tcW w:w="535" w:type="dxa"/>
            <w:shd w:val="clear" w:color="auto" w:fill="auto"/>
          </w:tcPr>
          <w:p w14:paraId="59CDEC54" w14:textId="77777777" w:rsidR="0088711C" w:rsidRPr="007D630A" w:rsidRDefault="0088711C" w:rsidP="007D630A">
            <w:pPr>
              <w:jc w:val="both"/>
              <w:rPr>
                <w:rFonts w:eastAsia="Calibri" w:cstheme="minorHAnsi"/>
              </w:rPr>
            </w:pPr>
            <w:r w:rsidRPr="007D630A">
              <w:rPr>
                <w:rFonts w:eastAsia="Calibri" w:cstheme="minorHAnsi"/>
              </w:rPr>
              <w:t>10</w:t>
            </w:r>
          </w:p>
        </w:tc>
        <w:tc>
          <w:tcPr>
            <w:tcW w:w="3679" w:type="dxa"/>
            <w:shd w:val="clear" w:color="auto" w:fill="auto"/>
          </w:tcPr>
          <w:p w14:paraId="4BF02D67" w14:textId="77777777" w:rsidR="0088711C" w:rsidRPr="007D630A" w:rsidRDefault="0088711C" w:rsidP="007D630A">
            <w:pPr>
              <w:jc w:val="both"/>
              <w:rPr>
                <w:rFonts w:eastAsia="Calibri" w:cstheme="minorHAnsi"/>
              </w:rPr>
            </w:pPr>
            <w:r w:rsidRPr="007D630A">
              <w:rPr>
                <w:rFonts w:eastAsia="Calibri" w:cstheme="minorHAnsi"/>
              </w:rPr>
              <w:t xml:space="preserve">Προστασία: </w:t>
            </w:r>
            <w:proofErr w:type="spellStart"/>
            <w:r w:rsidRPr="007D630A">
              <w:rPr>
                <w:rFonts w:eastAsia="Calibri" w:cstheme="minorHAnsi"/>
              </w:rPr>
              <w:t>Splashproof</w:t>
            </w:r>
            <w:proofErr w:type="spellEnd"/>
            <w:r w:rsidRPr="007D630A">
              <w:rPr>
                <w:rFonts w:eastAsia="Calibri" w:cstheme="minorHAnsi"/>
              </w:rPr>
              <w:t xml:space="preserve">, </w:t>
            </w:r>
            <w:proofErr w:type="spellStart"/>
            <w:r w:rsidRPr="007D630A">
              <w:rPr>
                <w:rFonts w:eastAsia="Calibri" w:cstheme="minorHAnsi"/>
              </w:rPr>
              <w:t>Waterproof</w:t>
            </w:r>
            <w:proofErr w:type="spellEnd"/>
          </w:p>
        </w:tc>
        <w:tc>
          <w:tcPr>
            <w:tcW w:w="1802" w:type="dxa"/>
            <w:shd w:val="clear" w:color="auto" w:fill="auto"/>
          </w:tcPr>
          <w:p w14:paraId="580AAEEB" w14:textId="77777777" w:rsidR="0088711C" w:rsidRPr="007D630A" w:rsidRDefault="0088711C" w:rsidP="007D630A">
            <w:pPr>
              <w:jc w:val="both"/>
              <w:rPr>
                <w:rFonts w:eastAsia="Calibri" w:cstheme="minorHAnsi"/>
              </w:rPr>
            </w:pPr>
          </w:p>
        </w:tc>
        <w:tc>
          <w:tcPr>
            <w:tcW w:w="1979" w:type="dxa"/>
            <w:shd w:val="clear" w:color="auto" w:fill="auto"/>
          </w:tcPr>
          <w:p w14:paraId="2CE559CB" w14:textId="77777777" w:rsidR="0088711C" w:rsidRPr="007D630A" w:rsidRDefault="0088711C" w:rsidP="007D630A">
            <w:pPr>
              <w:jc w:val="both"/>
              <w:rPr>
                <w:rFonts w:eastAsia="Calibri" w:cstheme="minorHAnsi"/>
              </w:rPr>
            </w:pPr>
          </w:p>
        </w:tc>
        <w:tc>
          <w:tcPr>
            <w:tcW w:w="1981" w:type="dxa"/>
            <w:shd w:val="clear" w:color="auto" w:fill="auto"/>
          </w:tcPr>
          <w:p w14:paraId="75B29437" w14:textId="77777777" w:rsidR="0088711C" w:rsidRPr="007D630A" w:rsidRDefault="0088711C" w:rsidP="007D630A">
            <w:pPr>
              <w:jc w:val="both"/>
              <w:rPr>
                <w:rFonts w:eastAsia="Calibri" w:cstheme="minorHAnsi"/>
              </w:rPr>
            </w:pPr>
          </w:p>
        </w:tc>
      </w:tr>
      <w:tr w:rsidR="0088711C" w:rsidRPr="007D630A" w14:paraId="4C82BDE5" w14:textId="77777777" w:rsidTr="009C794B">
        <w:trPr>
          <w:trHeight w:val="253"/>
        </w:trPr>
        <w:tc>
          <w:tcPr>
            <w:tcW w:w="535" w:type="dxa"/>
            <w:shd w:val="clear" w:color="auto" w:fill="auto"/>
          </w:tcPr>
          <w:p w14:paraId="41B98204" w14:textId="77777777" w:rsidR="0088711C" w:rsidRPr="007D630A" w:rsidRDefault="0088711C" w:rsidP="007D630A">
            <w:pPr>
              <w:jc w:val="both"/>
              <w:rPr>
                <w:rFonts w:eastAsia="Calibri" w:cstheme="minorHAnsi"/>
              </w:rPr>
            </w:pPr>
            <w:r w:rsidRPr="007D630A">
              <w:rPr>
                <w:rFonts w:eastAsia="Calibri" w:cstheme="minorHAnsi"/>
              </w:rPr>
              <w:t>11</w:t>
            </w:r>
          </w:p>
        </w:tc>
        <w:tc>
          <w:tcPr>
            <w:tcW w:w="3679" w:type="dxa"/>
            <w:shd w:val="clear" w:color="auto" w:fill="auto"/>
          </w:tcPr>
          <w:p w14:paraId="04BDAF2B" w14:textId="77777777" w:rsidR="0088711C" w:rsidRPr="007D630A" w:rsidRDefault="0088711C" w:rsidP="007D630A">
            <w:pPr>
              <w:jc w:val="both"/>
              <w:rPr>
                <w:rFonts w:eastAsia="Calibri" w:cstheme="minorHAnsi"/>
              </w:rPr>
            </w:pPr>
            <w:r w:rsidRPr="007D630A">
              <w:rPr>
                <w:rFonts w:eastAsia="Calibri" w:cstheme="minorHAnsi"/>
              </w:rPr>
              <w:t>Αδιάβροχη: Ναι μέχρι 5 μέτρα</w:t>
            </w:r>
          </w:p>
        </w:tc>
        <w:tc>
          <w:tcPr>
            <w:tcW w:w="1802" w:type="dxa"/>
            <w:shd w:val="clear" w:color="auto" w:fill="auto"/>
          </w:tcPr>
          <w:p w14:paraId="7BF5C4AE" w14:textId="77777777" w:rsidR="0088711C" w:rsidRPr="007D630A" w:rsidRDefault="0088711C" w:rsidP="007D630A">
            <w:pPr>
              <w:jc w:val="both"/>
              <w:rPr>
                <w:rFonts w:eastAsia="Calibri" w:cstheme="minorHAnsi"/>
              </w:rPr>
            </w:pPr>
          </w:p>
        </w:tc>
        <w:tc>
          <w:tcPr>
            <w:tcW w:w="1979" w:type="dxa"/>
            <w:shd w:val="clear" w:color="auto" w:fill="auto"/>
          </w:tcPr>
          <w:p w14:paraId="1E875308" w14:textId="77777777" w:rsidR="0088711C" w:rsidRPr="007D630A" w:rsidRDefault="0088711C" w:rsidP="007D630A">
            <w:pPr>
              <w:jc w:val="both"/>
              <w:rPr>
                <w:rFonts w:eastAsia="Calibri" w:cstheme="minorHAnsi"/>
              </w:rPr>
            </w:pPr>
          </w:p>
        </w:tc>
        <w:tc>
          <w:tcPr>
            <w:tcW w:w="1981" w:type="dxa"/>
            <w:shd w:val="clear" w:color="auto" w:fill="auto"/>
          </w:tcPr>
          <w:p w14:paraId="48890B49" w14:textId="77777777" w:rsidR="0088711C" w:rsidRPr="007D630A" w:rsidRDefault="0088711C" w:rsidP="007D630A">
            <w:pPr>
              <w:jc w:val="both"/>
              <w:rPr>
                <w:rFonts w:eastAsia="Calibri" w:cstheme="minorHAnsi"/>
              </w:rPr>
            </w:pPr>
          </w:p>
        </w:tc>
      </w:tr>
      <w:tr w:rsidR="0088711C" w:rsidRPr="007D630A" w14:paraId="45989A99" w14:textId="77777777" w:rsidTr="009C794B">
        <w:trPr>
          <w:trHeight w:val="253"/>
        </w:trPr>
        <w:tc>
          <w:tcPr>
            <w:tcW w:w="535" w:type="dxa"/>
            <w:shd w:val="clear" w:color="auto" w:fill="auto"/>
          </w:tcPr>
          <w:p w14:paraId="4EBBD3E1" w14:textId="77777777" w:rsidR="0088711C" w:rsidRPr="007D630A" w:rsidRDefault="0088711C" w:rsidP="007D630A">
            <w:pPr>
              <w:jc w:val="both"/>
              <w:rPr>
                <w:rFonts w:eastAsia="Calibri" w:cstheme="minorHAnsi"/>
              </w:rPr>
            </w:pPr>
            <w:r w:rsidRPr="007D630A">
              <w:rPr>
                <w:rFonts w:eastAsia="Calibri" w:cstheme="minorHAnsi"/>
              </w:rPr>
              <w:t>12</w:t>
            </w:r>
          </w:p>
        </w:tc>
        <w:tc>
          <w:tcPr>
            <w:tcW w:w="3679" w:type="dxa"/>
            <w:shd w:val="clear" w:color="auto" w:fill="auto"/>
          </w:tcPr>
          <w:p w14:paraId="16BC48D7" w14:textId="77777777" w:rsidR="0088711C" w:rsidRPr="007D630A" w:rsidRDefault="0088711C" w:rsidP="007D630A">
            <w:pPr>
              <w:jc w:val="both"/>
              <w:rPr>
                <w:rFonts w:eastAsia="Calibri" w:cstheme="minorHAnsi"/>
              </w:rPr>
            </w:pPr>
            <w:r w:rsidRPr="007D630A">
              <w:rPr>
                <w:rFonts w:eastAsia="Calibri" w:cstheme="minorHAnsi"/>
              </w:rPr>
              <w:t>Περιλαμβάνει Μπαταρία, θήκη μεταφοράς, καλώδιο φόρτισης</w:t>
            </w:r>
          </w:p>
        </w:tc>
        <w:tc>
          <w:tcPr>
            <w:tcW w:w="1802" w:type="dxa"/>
            <w:shd w:val="clear" w:color="auto" w:fill="auto"/>
          </w:tcPr>
          <w:p w14:paraId="50431B60" w14:textId="77777777" w:rsidR="0088711C" w:rsidRPr="007D630A" w:rsidRDefault="0088711C" w:rsidP="007D630A">
            <w:pPr>
              <w:jc w:val="both"/>
              <w:rPr>
                <w:rFonts w:eastAsia="Calibri" w:cstheme="minorHAnsi"/>
              </w:rPr>
            </w:pPr>
          </w:p>
        </w:tc>
        <w:tc>
          <w:tcPr>
            <w:tcW w:w="1979" w:type="dxa"/>
            <w:shd w:val="clear" w:color="auto" w:fill="auto"/>
          </w:tcPr>
          <w:p w14:paraId="397DFF5A" w14:textId="77777777" w:rsidR="0088711C" w:rsidRPr="007D630A" w:rsidRDefault="0088711C" w:rsidP="007D630A">
            <w:pPr>
              <w:jc w:val="both"/>
              <w:rPr>
                <w:rFonts w:eastAsia="Calibri" w:cstheme="minorHAnsi"/>
              </w:rPr>
            </w:pPr>
          </w:p>
        </w:tc>
        <w:tc>
          <w:tcPr>
            <w:tcW w:w="1981" w:type="dxa"/>
            <w:shd w:val="clear" w:color="auto" w:fill="auto"/>
          </w:tcPr>
          <w:p w14:paraId="31B9F27E" w14:textId="77777777" w:rsidR="0088711C" w:rsidRPr="007D630A" w:rsidRDefault="0088711C" w:rsidP="007D630A">
            <w:pPr>
              <w:jc w:val="both"/>
              <w:rPr>
                <w:rFonts w:eastAsia="Calibri" w:cstheme="minorHAnsi"/>
              </w:rPr>
            </w:pPr>
          </w:p>
        </w:tc>
      </w:tr>
      <w:tr w:rsidR="0088711C" w:rsidRPr="007D630A" w14:paraId="663AB7A2" w14:textId="77777777" w:rsidTr="009C794B">
        <w:trPr>
          <w:trHeight w:val="253"/>
        </w:trPr>
        <w:tc>
          <w:tcPr>
            <w:tcW w:w="535" w:type="dxa"/>
            <w:shd w:val="clear" w:color="auto" w:fill="auto"/>
          </w:tcPr>
          <w:p w14:paraId="0A6FBCB9" w14:textId="77777777" w:rsidR="0088711C" w:rsidRPr="007D630A" w:rsidRDefault="0088711C" w:rsidP="007D630A">
            <w:pPr>
              <w:jc w:val="both"/>
              <w:rPr>
                <w:rFonts w:eastAsia="Calibri" w:cstheme="minorHAnsi"/>
              </w:rPr>
            </w:pPr>
            <w:r w:rsidRPr="007D630A">
              <w:rPr>
                <w:rFonts w:eastAsia="Calibri" w:cstheme="minorHAnsi"/>
              </w:rPr>
              <w:t>13</w:t>
            </w:r>
          </w:p>
        </w:tc>
        <w:tc>
          <w:tcPr>
            <w:tcW w:w="3679" w:type="dxa"/>
            <w:shd w:val="clear" w:color="auto" w:fill="auto"/>
          </w:tcPr>
          <w:p w14:paraId="7BA7B036" w14:textId="77777777" w:rsidR="0088711C" w:rsidRPr="007D630A" w:rsidRDefault="0088711C" w:rsidP="007D630A">
            <w:pPr>
              <w:jc w:val="both"/>
              <w:rPr>
                <w:rFonts w:eastAsia="Calibri" w:cstheme="minorHAnsi"/>
              </w:rPr>
            </w:pPr>
            <w:r w:rsidRPr="007D630A">
              <w:rPr>
                <w:rFonts w:eastAsia="Calibri" w:cstheme="minorHAnsi"/>
              </w:rPr>
              <w:t>Εγγύηση: 2 έτη</w:t>
            </w:r>
          </w:p>
        </w:tc>
        <w:tc>
          <w:tcPr>
            <w:tcW w:w="1802" w:type="dxa"/>
            <w:shd w:val="clear" w:color="auto" w:fill="auto"/>
          </w:tcPr>
          <w:p w14:paraId="6B2011DC" w14:textId="77777777" w:rsidR="0088711C" w:rsidRPr="007D630A" w:rsidRDefault="0088711C" w:rsidP="007D630A">
            <w:pPr>
              <w:jc w:val="both"/>
              <w:rPr>
                <w:rFonts w:eastAsia="Calibri" w:cstheme="minorHAnsi"/>
              </w:rPr>
            </w:pPr>
          </w:p>
        </w:tc>
        <w:tc>
          <w:tcPr>
            <w:tcW w:w="1979" w:type="dxa"/>
            <w:shd w:val="clear" w:color="auto" w:fill="auto"/>
          </w:tcPr>
          <w:p w14:paraId="485A03B5" w14:textId="77777777" w:rsidR="0088711C" w:rsidRPr="007D630A" w:rsidRDefault="0088711C" w:rsidP="007D630A">
            <w:pPr>
              <w:jc w:val="both"/>
              <w:rPr>
                <w:rFonts w:eastAsia="Calibri" w:cstheme="minorHAnsi"/>
              </w:rPr>
            </w:pPr>
          </w:p>
        </w:tc>
        <w:tc>
          <w:tcPr>
            <w:tcW w:w="1981" w:type="dxa"/>
            <w:shd w:val="clear" w:color="auto" w:fill="auto"/>
          </w:tcPr>
          <w:p w14:paraId="404D080D" w14:textId="77777777" w:rsidR="0088711C" w:rsidRPr="007D630A" w:rsidRDefault="0088711C" w:rsidP="007D630A">
            <w:pPr>
              <w:jc w:val="both"/>
              <w:rPr>
                <w:rFonts w:eastAsia="Calibri" w:cstheme="minorHAnsi"/>
              </w:rPr>
            </w:pPr>
          </w:p>
        </w:tc>
      </w:tr>
    </w:tbl>
    <w:p w14:paraId="7FF00F16" w14:textId="7DB829FB" w:rsidR="0056440F" w:rsidRPr="007D630A" w:rsidRDefault="0056440F" w:rsidP="007D630A">
      <w:pPr>
        <w:jc w:val="both"/>
        <w:rPr>
          <w:rFonts w:cstheme="minorHAnsi"/>
          <w:lang w:eastAsia="zh-CN"/>
        </w:rPr>
      </w:pPr>
    </w:p>
    <w:p w14:paraId="1D2F7188" w14:textId="259D0DC8" w:rsidR="0088711C" w:rsidRPr="007D630A" w:rsidRDefault="0088711C" w:rsidP="007D630A">
      <w:pPr>
        <w:pStyle w:val="3"/>
        <w:jc w:val="both"/>
        <w:rPr>
          <w:rFonts w:asciiTheme="minorHAnsi" w:hAnsiTheme="minorHAnsi" w:cstheme="minorHAnsi"/>
          <w:lang w:eastAsia="zh-CN"/>
        </w:rPr>
      </w:pPr>
      <w:bookmarkStart w:id="87" w:name="_Toc135201865"/>
      <w:r w:rsidRPr="007D630A">
        <w:rPr>
          <w:rFonts w:asciiTheme="minorHAnsi" w:hAnsiTheme="minorHAnsi" w:cstheme="minorHAnsi"/>
          <w:lang w:eastAsia="zh-CN"/>
        </w:rPr>
        <w:t>24.4 Οθόνη TV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87"/>
    </w:p>
    <w:p w14:paraId="152678B1" w14:textId="7FF0D944" w:rsidR="0088711C" w:rsidRPr="007D630A" w:rsidRDefault="0088711C"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88711C" w:rsidRPr="007D630A" w14:paraId="11E43FCF" w14:textId="77777777" w:rsidTr="009C794B">
        <w:trPr>
          <w:jc w:val="center"/>
        </w:trPr>
        <w:tc>
          <w:tcPr>
            <w:tcW w:w="9979" w:type="dxa"/>
            <w:gridSpan w:val="5"/>
            <w:tcBorders>
              <w:top w:val="single" w:sz="4" w:space="0" w:color="auto"/>
              <w:left w:val="single" w:sz="4" w:space="0" w:color="auto"/>
              <w:bottom w:val="single" w:sz="4" w:space="0" w:color="auto"/>
              <w:right w:val="single" w:sz="4" w:space="0" w:color="auto"/>
            </w:tcBorders>
            <w:vAlign w:val="center"/>
          </w:tcPr>
          <w:p w14:paraId="34E009C9" w14:textId="77777777" w:rsidR="0088711C" w:rsidRPr="007D630A" w:rsidRDefault="0088711C" w:rsidP="007D630A">
            <w:pPr>
              <w:jc w:val="both"/>
              <w:rPr>
                <w:rFonts w:cstheme="minorHAnsi"/>
                <w:color w:val="000000"/>
                <w:sz w:val="20"/>
                <w:szCs w:val="20"/>
                <w:lang w:eastAsia="de-DE"/>
              </w:rPr>
            </w:pPr>
            <w:r w:rsidRPr="007D630A">
              <w:rPr>
                <w:rFonts w:cstheme="minorHAnsi"/>
                <w:b/>
                <w:bCs/>
              </w:rPr>
              <w:t>ΠΙΝΑΚΑΣ ΣΥΜΜΟΡΦΩΣΗΣ</w:t>
            </w:r>
          </w:p>
        </w:tc>
      </w:tr>
      <w:tr w:rsidR="0088711C" w:rsidRPr="007D630A" w14:paraId="066712C7"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C70AF3A" w14:textId="77777777" w:rsidR="0088711C" w:rsidRPr="007D630A" w:rsidRDefault="0088711C" w:rsidP="007D630A">
            <w:pPr>
              <w:pStyle w:val="a8"/>
              <w:jc w:val="both"/>
              <w:rPr>
                <w:rFonts w:asciiTheme="minorHAnsi" w:hAnsiTheme="minorHAnsi" w:cstheme="minorHAnsi"/>
                <w:b w:val="0"/>
                <w:bCs w:val="0"/>
                <w:szCs w:val="22"/>
              </w:rPr>
            </w:pPr>
          </w:p>
        </w:tc>
        <w:tc>
          <w:tcPr>
            <w:tcW w:w="6180" w:type="dxa"/>
            <w:gridSpan w:val="2"/>
            <w:tcBorders>
              <w:top w:val="single" w:sz="4" w:space="0" w:color="auto"/>
              <w:left w:val="single" w:sz="4" w:space="0" w:color="auto"/>
              <w:bottom w:val="single" w:sz="4" w:space="0" w:color="auto"/>
              <w:right w:val="single" w:sz="4" w:space="0" w:color="auto"/>
            </w:tcBorders>
            <w:vAlign w:val="center"/>
          </w:tcPr>
          <w:p w14:paraId="09FF4BC5"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tcPr>
          <w:p w14:paraId="220A763F" w14:textId="77777777" w:rsidR="0088711C" w:rsidRPr="007D630A" w:rsidRDefault="0088711C" w:rsidP="007D630A">
            <w:pPr>
              <w:jc w:val="both"/>
              <w:rPr>
                <w:rFonts w:cstheme="minorHAnsi"/>
                <w:color w:val="000000"/>
                <w:sz w:val="20"/>
                <w:szCs w:val="20"/>
                <w:lang w:eastAsia="de-DE"/>
              </w:rPr>
            </w:pPr>
            <w:r w:rsidRPr="007D630A">
              <w:rPr>
                <w:rFonts w:cstheme="minorHAnsi"/>
                <w:b/>
                <w:bCs/>
              </w:rPr>
              <w:t>Στοιχεία Προσφοράς</w:t>
            </w:r>
          </w:p>
        </w:tc>
      </w:tr>
      <w:tr w:rsidR="0088711C" w:rsidRPr="007D630A" w14:paraId="1EDF3528"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B47FF23" w14:textId="77777777" w:rsidR="0088711C" w:rsidRPr="007D630A" w:rsidRDefault="0088711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5413A6F3" w14:textId="77777777" w:rsidR="0088711C" w:rsidRPr="007D630A" w:rsidRDefault="0088711C" w:rsidP="007D630A">
            <w:pPr>
              <w:jc w:val="both"/>
              <w:rPr>
                <w:rFonts w:cstheme="minorHAnsi"/>
                <w:b/>
                <w:bCs/>
              </w:rPr>
            </w:pPr>
            <w:r w:rsidRPr="007D630A">
              <w:rPr>
                <w:rFonts w:cstheme="minorHAnsi"/>
                <w:b/>
                <w:bCs/>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tcPr>
          <w:p w14:paraId="10F88BD3"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tcPr>
          <w:p w14:paraId="2A18E56F"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tcPr>
          <w:p w14:paraId="1826AD9E" w14:textId="77777777" w:rsidR="0088711C" w:rsidRPr="007D630A" w:rsidRDefault="0088711C" w:rsidP="007D630A">
            <w:pPr>
              <w:jc w:val="both"/>
              <w:rPr>
                <w:rFonts w:cstheme="minorHAnsi"/>
                <w:color w:val="000000"/>
                <w:sz w:val="20"/>
                <w:szCs w:val="20"/>
                <w:lang w:eastAsia="de-DE"/>
              </w:rPr>
            </w:pPr>
            <w:r w:rsidRPr="007D630A">
              <w:rPr>
                <w:rFonts w:cstheme="minorHAnsi"/>
                <w:b/>
                <w:bCs/>
              </w:rPr>
              <w:t>Παραπομπή</w:t>
            </w:r>
          </w:p>
        </w:tc>
      </w:tr>
      <w:tr w:rsidR="0088711C" w:rsidRPr="007D630A" w14:paraId="29822D5D"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4070031" w14:textId="77777777" w:rsidR="0088711C" w:rsidRPr="007D630A" w:rsidRDefault="0088711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B9F4EA3" w14:textId="77777777" w:rsidR="0088711C" w:rsidRPr="007D630A" w:rsidRDefault="0088711C" w:rsidP="007D630A">
            <w:pPr>
              <w:jc w:val="both"/>
              <w:rPr>
                <w:rFonts w:cstheme="minorHAnsi"/>
                <w:b/>
                <w:bCs/>
                <w:lang w:val="en-US"/>
              </w:rPr>
            </w:pPr>
            <w:r w:rsidRPr="007D630A">
              <w:rPr>
                <w:rFonts w:cstheme="minorHAnsi"/>
                <w:b/>
                <w:bCs/>
              </w:rPr>
              <w:t xml:space="preserve">Οθόνη </w:t>
            </w:r>
            <w:r w:rsidRPr="007D630A">
              <w:rPr>
                <w:rFonts w:cstheme="minorHAnsi"/>
                <w:b/>
                <w:bCs/>
                <w:lang w:val="en-US"/>
              </w:rPr>
              <w:t>TV</w:t>
            </w:r>
          </w:p>
          <w:p w14:paraId="3998A05A"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vAlign w:val="center"/>
          </w:tcPr>
          <w:p w14:paraId="2F4C6E12"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2227660F"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5C8305CB" w14:textId="77777777" w:rsidR="0088711C" w:rsidRPr="007D630A" w:rsidRDefault="0088711C" w:rsidP="007D630A">
            <w:pPr>
              <w:jc w:val="both"/>
              <w:rPr>
                <w:rFonts w:cstheme="minorHAnsi"/>
                <w:color w:val="000000"/>
                <w:sz w:val="20"/>
                <w:szCs w:val="20"/>
                <w:lang w:eastAsia="de-DE"/>
              </w:rPr>
            </w:pPr>
          </w:p>
        </w:tc>
      </w:tr>
      <w:tr w:rsidR="0088711C" w:rsidRPr="007D630A" w14:paraId="16E4484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21322DA" w14:textId="77777777" w:rsidR="0088711C" w:rsidRPr="007D630A" w:rsidRDefault="0088711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32CC569"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579E1A2C"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675EF056"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4036F1BA" w14:textId="77777777" w:rsidR="0088711C" w:rsidRPr="007D630A" w:rsidRDefault="0088711C" w:rsidP="007D630A">
            <w:pPr>
              <w:pStyle w:val="a8"/>
              <w:jc w:val="both"/>
              <w:rPr>
                <w:rFonts w:asciiTheme="minorHAnsi" w:hAnsiTheme="minorHAnsi" w:cstheme="minorHAnsi"/>
                <w:szCs w:val="22"/>
              </w:rPr>
            </w:pPr>
          </w:p>
        </w:tc>
      </w:tr>
      <w:tr w:rsidR="0088711C" w:rsidRPr="007D630A" w14:paraId="066C3E1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EB5D89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3142B195" w14:textId="77777777" w:rsidR="0088711C" w:rsidRPr="007D630A" w:rsidRDefault="0088711C" w:rsidP="007D630A">
            <w:pPr>
              <w:jc w:val="both"/>
              <w:rPr>
                <w:rFonts w:cstheme="minorHAnsi"/>
              </w:rPr>
            </w:pPr>
            <w:r w:rsidRPr="007D630A">
              <w:rPr>
                <w:rFonts w:cstheme="minorHAnsi"/>
              </w:rPr>
              <w:t>Διαγώνιος  75 "</w:t>
            </w:r>
          </w:p>
          <w:p w14:paraId="66A378B8" w14:textId="77777777" w:rsidR="0088711C" w:rsidRPr="007D630A" w:rsidRDefault="0088711C"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hideMark/>
          </w:tcPr>
          <w:p w14:paraId="285B11A6"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8C0C8DF"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6E6FC5D"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5D02C6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1971569"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tcPr>
          <w:p w14:paraId="1C1D05D5" w14:textId="77777777" w:rsidR="0088711C" w:rsidRPr="007D630A" w:rsidRDefault="0088711C" w:rsidP="007D630A">
            <w:pPr>
              <w:jc w:val="both"/>
              <w:rPr>
                <w:rFonts w:cstheme="minorHAnsi"/>
              </w:rPr>
            </w:pPr>
            <w:r w:rsidRPr="007D630A">
              <w:rPr>
                <w:rFonts w:cstheme="minorHAnsi"/>
              </w:rPr>
              <w:t xml:space="preserve">Ευκρίνεια 4K </w:t>
            </w:r>
            <w:proofErr w:type="spellStart"/>
            <w:r w:rsidRPr="007D630A">
              <w:rPr>
                <w:rFonts w:cstheme="minorHAnsi"/>
              </w:rPr>
              <w:t>Ultra</w:t>
            </w:r>
            <w:proofErr w:type="spellEnd"/>
            <w:r w:rsidRPr="007D630A">
              <w:rPr>
                <w:rFonts w:cstheme="minorHAnsi"/>
              </w:rPr>
              <w:t xml:space="preserve"> HD</w:t>
            </w:r>
          </w:p>
          <w:p w14:paraId="2075880F" w14:textId="77777777" w:rsidR="0088711C" w:rsidRPr="007D630A" w:rsidRDefault="0088711C" w:rsidP="007D630A">
            <w:pPr>
              <w:jc w:val="both"/>
              <w:rPr>
                <w:rFonts w:cstheme="minorHAnsi"/>
              </w:rPr>
            </w:pPr>
            <w:r w:rsidRPr="007D630A">
              <w:rPr>
                <w:rFonts w:cstheme="minorHAnsi"/>
              </w:rPr>
              <w:t xml:space="preserve">Ρυθμός Ανανέωσης </w:t>
            </w:r>
            <w:r w:rsidRPr="007D630A">
              <w:rPr>
                <w:rFonts w:cstheme="minorHAnsi"/>
              </w:rPr>
              <w:tab/>
              <w:t xml:space="preserve">100 </w:t>
            </w:r>
            <w:proofErr w:type="spellStart"/>
            <w:r w:rsidRPr="007D630A">
              <w:rPr>
                <w:rFonts w:cstheme="minorHAnsi"/>
              </w:rPr>
              <w:t>Hz</w:t>
            </w:r>
            <w:proofErr w:type="spellEnd"/>
          </w:p>
          <w:p w14:paraId="57F177F5" w14:textId="77777777" w:rsidR="0088711C" w:rsidRPr="007D630A" w:rsidRDefault="0088711C" w:rsidP="007D630A">
            <w:pPr>
              <w:jc w:val="both"/>
              <w:rPr>
                <w:rFonts w:cstheme="minorHAnsi"/>
              </w:rPr>
            </w:pPr>
            <w:r w:rsidRPr="007D630A">
              <w:rPr>
                <w:rFonts w:cstheme="minorHAnsi"/>
              </w:rPr>
              <w:t xml:space="preserve">Τύπος </w:t>
            </w:r>
            <w:r w:rsidRPr="007D630A">
              <w:rPr>
                <w:rFonts w:cstheme="minorHAnsi"/>
                <w:lang w:val="en-US"/>
              </w:rPr>
              <w:t>Panel</w:t>
            </w:r>
            <w:r w:rsidRPr="007D630A">
              <w:rPr>
                <w:rFonts w:cstheme="minorHAnsi"/>
              </w:rPr>
              <w:t xml:space="preserve"> </w:t>
            </w:r>
            <w:r w:rsidRPr="007D630A">
              <w:rPr>
                <w:rFonts w:cstheme="minorHAnsi"/>
              </w:rPr>
              <w:tab/>
            </w:r>
            <w:r w:rsidRPr="007D630A">
              <w:rPr>
                <w:rFonts w:cstheme="minorHAnsi"/>
                <w:lang w:val="en-US"/>
              </w:rPr>
              <w:t>Full</w:t>
            </w:r>
            <w:r w:rsidRPr="007D630A">
              <w:rPr>
                <w:rFonts w:cstheme="minorHAnsi"/>
              </w:rPr>
              <w:t xml:space="preserve"> </w:t>
            </w:r>
            <w:r w:rsidRPr="007D630A">
              <w:rPr>
                <w:rFonts w:cstheme="minorHAnsi"/>
                <w:lang w:val="en-US"/>
              </w:rPr>
              <w:t>Array</w:t>
            </w:r>
            <w:r w:rsidRPr="007D630A">
              <w:rPr>
                <w:rFonts w:cstheme="minorHAnsi"/>
              </w:rPr>
              <w:t xml:space="preserve"> </w:t>
            </w:r>
            <w:r w:rsidRPr="007D630A">
              <w:rPr>
                <w:rFonts w:cstheme="minorHAnsi"/>
                <w:lang w:val="en-US"/>
              </w:rPr>
              <w:t>LED</w:t>
            </w:r>
          </w:p>
          <w:p w14:paraId="6593E5A7" w14:textId="77777777" w:rsidR="0088711C" w:rsidRPr="007D630A" w:rsidRDefault="0088711C"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hideMark/>
          </w:tcPr>
          <w:p w14:paraId="75DE328C"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84620DD"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567AFCD"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725818A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E455373"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tcPr>
          <w:p w14:paraId="349F344D" w14:textId="77777777" w:rsidR="0088711C" w:rsidRPr="007D630A" w:rsidRDefault="0088711C" w:rsidP="007D630A">
            <w:pPr>
              <w:jc w:val="both"/>
              <w:rPr>
                <w:rFonts w:cstheme="minorHAnsi"/>
              </w:rPr>
            </w:pPr>
            <w:r w:rsidRPr="007D630A">
              <w:rPr>
                <w:rFonts w:cstheme="minorHAnsi"/>
                <w:lang w:val="en-US"/>
              </w:rPr>
              <w:t>HDR</w:t>
            </w:r>
            <w:r w:rsidRPr="007D630A">
              <w:rPr>
                <w:rFonts w:cstheme="minorHAnsi"/>
              </w:rPr>
              <w:t xml:space="preserve"> </w:t>
            </w:r>
            <w:r w:rsidRPr="007D630A">
              <w:rPr>
                <w:rFonts w:cstheme="minorHAnsi"/>
                <w:lang w:val="en-US"/>
              </w:rPr>
              <w:t>Type</w:t>
            </w:r>
            <w:r w:rsidRPr="007D630A">
              <w:rPr>
                <w:rFonts w:cstheme="minorHAnsi"/>
              </w:rPr>
              <w:t xml:space="preserve"> </w:t>
            </w:r>
            <w:r w:rsidRPr="007D630A">
              <w:rPr>
                <w:rFonts w:cstheme="minorHAnsi"/>
              </w:rPr>
              <w:tab/>
            </w:r>
            <w:r w:rsidRPr="007D630A">
              <w:rPr>
                <w:rFonts w:cstheme="minorHAnsi"/>
                <w:lang w:val="en-US"/>
              </w:rPr>
              <w:t>HDR</w:t>
            </w:r>
            <w:r w:rsidRPr="007D630A">
              <w:rPr>
                <w:rFonts w:cstheme="minorHAnsi"/>
              </w:rPr>
              <w:t xml:space="preserve">10, </w:t>
            </w:r>
            <w:r w:rsidRPr="007D630A">
              <w:rPr>
                <w:rFonts w:cstheme="minorHAnsi"/>
                <w:lang w:val="en-US"/>
              </w:rPr>
              <w:t xml:space="preserve">Dolby </w:t>
            </w:r>
          </w:p>
          <w:p w14:paraId="5AA6396D" w14:textId="77777777" w:rsidR="0088711C" w:rsidRPr="007D630A" w:rsidRDefault="0088711C" w:rsidP="007D630A">
            <w:pPr>
              <w:jc w:val="both"/>
              <w:rPr>
                <w:rFonts w:cstheme="minorHAnsi"/>
                <w:lang w:val="en-US"/>
              </w:rPr>
            </w:pPr>
          </w:p>
        </w:tc>
        <w:tc>
          <w:tcPr>
            <w:tcW w:w="1644" w:type="dxa"/>
            <w:tcBorders>
              <w:top w:val="single" w:sz="4" w:space="0" w:color="auto"/>
              <w:left w:val="single" w:sz="4" w:space="0" w:color="auto"/>
              <w:bottom w:val="single" w:sz="4" w:space="0" w:color="auto"/>
              <w:right w:val="single" w:sz="4" w:space="0" w:color="auto"/>
            </w:tcBorders>
            <w:vAlign w:val="center"/>
            <w:hideMark/>
          </w:tcPr>
          <w:p w14:paraId="35F5E111"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4C8142E"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ABAFBBA"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1A10598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8B7029B"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lastRenderedPageBreak/>
              <w:t>4</w:t>
            </w:r>
          </w:p>
        </w:tc>
        <w:tc>
          <w:tcPr>
            <w:tcW w:w="4536" w:type="dxa"/>
            <w:tcBorders>
              <w:top w:val="single" w:sz="4" w:space="0" w:color="auto"/>
              <w:left w:val="single" w:sz="4" w:space="0" w:color="auto"/>
              <w:bottom w:val="single" w:sz="4" w:space="0" w:color="auto"/>
              <w:right w:val="single" w:sz="4" w:space="0" w:color="auto"/>
            </w:tcBorders>
          </w:tcPr>
          <w:p w14:paraId="5FEBCDD9" w14:textId="77777777" w:rsidR="0088711C" w:rsidRPr="007D630A" w:rsidRDefault="0088711C" w:rsidP="007D630A">
            <w:pPr>
              <w:jc w:val="both"/>
              <w:rPr>
                <w:rFonts w:cstheme="minorHAnsi"/>
              </w:rPr>
            </w:pPr>
            <w:r w:rsidRPr="007D630A">
              <w:rPr>
                <w:rFonts w:cstheme="minorHAnsi"/>
              </w:rPr>
              <w:t>Φωνητικές Εντολές,</w:t>
            </w:r>
          </w:p>
          <w:p w14:paraId="7444D9FE" w14:textId="77777777" w:rsidR="0088711C" w:rsidRPr="007D630A" w:rsidRDefault="0088711C" w:rsidP="007D630A">
            <w:pPr>
              <w:jc w:val="both"/>
              <w:rPr>
                <w:rFonts w:cstheme="minorHAnsi"/>
              </w:rPr>
            </w:pPr>
            <w:proofErr w:type="spellStart"/>
            <w:r w:rsidRPr="007D630A">
              <w:rPr>
                <w:rFonts w:cstheme="minorHAnsi"/>
              </w:rPr>
              <w:t>HbbTV</w:t>
            </w:r>
            <w:proofErr w:type="spellEnd"/>
          </w:p>
          <w:p w14:paraId="106BCF26" w14:textId="77777777" w:rsidR="0088711C" w:rsidRPr="007D630A" w:rsidRDefault="0088711C" w:rsidP="007D630A">
            <w:pPr>
              <w:jc w:val="both"/>
              <w:rPr>
                <w:rFonts w:cstheme="minorHAnsi"/>
                <w:lang w:val="en-US"/>
              </w:rPr>
            </w:pPr>
          </w:p>
        </w:tc>
        <w:tc>
          <w:tcPr>
            <w:tcW w:w="1644" w:type="dxa"/>
            <w:tcBorders>
              <w:top w:val="single" w:sz="4" w:space="0" w:color="auto"/>
              <w:left w:val="single" w:sz="4" w:space="0" w:color="auto"/>
              <w:bottom w:val="single" w:sz="4" w:space="0" w:color="auto"/>
              <w:right w:val="single" w:sz="4" w:space="0" w:color="auto"/>
            </w:tcBorders>
            <w:vAlign w:val="center"/>
            <w:hideMark/>
          </w:tcPr>
          <w:p w14:paraId="12F6B19C"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D08681E"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68F1472"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41BC36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047F434"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tcPr>
          <w:p w14:paraId="63702609" w14:textId="77777777" w:rsidR="0088711C" w:rsidRPr="007D630A" w:rsidRDefault="0088711C" w:rsidP="007D630A">
            <w:pPr>
              <w:jc w:val="both"/>
              <w:rPr>
                <w:rFonts w:cstheme="minorHAnsi"/>
                <w:lang w:val="en-US"/>
              </w:rPr>
            </w:pPr>
            <w:r w:rsidRPr="007D630A">
              <w:rPr>
                <w:rFonts w:cstheme="minorHAnsi"/>
                <w:lang w:val="en-US"/>
              </w:rPr>
              <w:t xml:space="preserve">Smart </w:t>
            </w:r>
            <w:r w:rsidRPr="007D630A">
              <w:rPr>
                <w:rFonts w:cstheme="minorHAnsi"/>
              </w:rPr>
              <w:t>Δυνατότητες</w:t>
            </w:r>
          </w:p>
          <w:p w14:paraId="60701B7C" w14:textId="77777777" w:rsidR="0088711C" w:rsidRPr="007D630A" w:rsidRDefault="0088711C" w:rsidP="007D630A">
            <w:pPr>
              <w:jc w:val="both"/>
              <w:rPr>
                <w:rFonts w:cstheme="minorHAnsi"/>
                <w:lang w:val="en-US"/>
              </w:rPr>
            </w:pPr>
            <w:r w:rsidRPr="007D630A">
              <w:rPr>
                <w:rFonts w:cstheme="minorHAnsi"/>
                <w:lang w:val="en-US"/>
              </w:rPr>
              <w:t xml:space="preserve">Netflix, </w:t>
            </w:r>
            <w:proofErr w:type="spellStart"/>
            <w:r w:rsidRPr="007D630A">
              <w:rPr>
                <w:rFonts w:cstheme="minorHAnsi"/>
                <w:lang w:val="en-US"/>
              </w:rPr>
              <w:t>YouTub</w:t>
            </w:r>
            <w:proofErr w:type="spellEnd"/>
            <w:r w:rsidRPr="007D630A">
              <w:rPr>
                <w:rFonts w:cstheme="minorHAnsi"/>
                <w:lang w:val="en-US"/>
              </w:rPr>
              <w:t>, Smart Assistant, Alexa, Google Assistant</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7DB41B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174988B"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310CD388" w14:textId="77777777" w:rsidR="0088711C" w:rsidRPr="007D630A" w:rsidRDefault="0088711C" w:rsidP="007D630A">
            <w:pPr>
              <w:pStyle w:val="a8"/>
              <w:jc w:val="both"/>
              <w:rPr>
                <w:rFonts w:asciiTheme="minorHAnsi" w:hAnsiTheme="minorHAnsi" w:cstheme="minorHAnsi"/>
                <w:b w:val="0"/>
                <w:bCs w:val="0"/>
                <w:szCs w:val="22"/>
                <w:lang w:val="en-GB"/>
              </w:rPr>
            </w:pPr>
          </w:p>
        </w:tc>
      </w:tr>
      <w:tr w:rsidR="0088711C" w:rsidRPr="007D630A" w14:paraId="1A122D8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82311D7"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6</w:t>
            </w:r>
          </w:p>
        </w:tc>
        <w:tc>
          <w:tcPr>
            <w:tcW w:w="4536" w:type="dxa"/>
            <w:tcBorders>
              <w:top w:val="single" w:sz="4" w:space="0" w:color="auto"/>
              <w:left w:val="single" w:sz="4" w:space="0" w:color="auto"/>
              <w:bottom w:val="single" w:sz="4" w:space="0" w:color="auto"/>
              <w:right w:val="single" w:sz="4" w:space="0" w:color="auto"/>
            </w:tcBorders>
          </w:tcPr>
          <w:p w14:paraId="04704864" w14:textId="77777777" w:rsidR="0088711C" w:rsidRPr="007D630A" w:rsidRDefault="0088711C" w:rsidP="007D630A">
            <w:pPr>
              <w:jc w:val="both"/>
              <w:rPr>
                <w:rFonts w:cstheme="minorHAnsi"/>
              </w:rPr>
            </w:pPr>
            <w:r w:rsidRPr="007D630A">
              <w:rPr>
                <w:rFonts w:cstheme="minorHAnsi"/>
              </w:rPr>
              <w:t>Ενσύρματες Συνδέσεις</w:t>
            </w:r>
          </w:p>
          <w:p w14:paraId="6295CB4A" w14:textId="77777777" w:rsidR="0088711C" w:rsidRPr="007D630A" w:rsidRDefault="0088711C" w:rsidP="007D630A">
            <w:pPr>
              <w:jc w:val="both"/>
              <w:rPr>
                <w:rFonts w:cstheme="minorHAnsi"/>
              </w:rPr>
            </w:pPr>
            <w:r w:rsidRPr="007D630A">
              <w:rPr>
                <w:rFonts w:cstheme="minorHAnsi"/>
              </w:rPr>
              <w:t xml:space="preserve">Σύνολο Θυρών </w:t>
            </w:r>
            <w:r w:rsidRPr="007D630A">
              <w:rPr>
                <w:rFonts w:cstheme="minorHAnsi"/>
              </w:rPr>
              <w:tab/>
              <w:t>HDMI 4</w:t>
            </w:r>
          </w:p>
          <w:p w14:paraId="27A4C11B" w14:textId="77777777" w:rsidR="0088711C" w:rsidRPr="007D630A" w:rsidRDefault="0088711C" w:rsidP="007D630A">
            <w:pPr>
              <w:jc w:val="both"/>
              <w:rPr>
                <w:rFonts w:cstheme="minorHAnsi"/>
                <w:lang w:val="en-US"/>
              </w:rPr>
            </w:pPr>
            <w:r w:rsidRPr="007D630A">
              <w:rPr>
                <w:rFonts w:cstheme="minorHAnsi"/>
              </w:rPr>
              <w:t>Πλήθος</w:t>
            </w:r>
            <w:r w:rsidRPr="007D630A">
              <w:rPr>
                <w:rFonts w:cstheme="minorHAnsi"/>
                <w:lang w:val="en-US"/>
              </w:rPr>
              <w:t xml:space="preserve"> HDMI 2.1 </w:t>
            </w:r>
            <w:r w:rsidRPr="007D630A">
              <w:rPr>
                <w:rFonts w:cstheme="minorHAnsi"/>
                <w:lang w:val="en-US"/>
              </w:rPr>
              <w:tab/>
              <w:t>2</w:t>
            </w:r>
          </w:p>
          <w:p w14:paraId="7690FFDF" w14:textId="77777777" w:rsidR="0088711C" w:rsidRPr="007D630A" w:rsidRDefault="0088711C" w:rsidP="007D630A">
            <w:pPr>
              <w:jc w:val="both"/>
              <w:rPr>
                <w:rFonts w:cstheme="minorHAnsi"/>
                <w:lang w:val="en-US"/>
              </w:rPr>
            </w:pPr>
            <w:r w:rsidRPr="007D630A">
              <w:rPr>
                <w:rFonts w:cstheme="minorHAnsi"/>
              </w:rPr>
              <w:t>Πλήθος</w:t>
            </w:r>
            <w:r w:rsidRPr="007D630A">
              <w:rPr>
                <w:rFonts w:cstheme="minorHAnsi"/>
                <w:lang w:val="en-US"/>
              </w:rPr>
              <w:t xml:space="preserve"> USB </w:t>
            </w:r>
            <w:r w:rsidRPr="007D630A">
              <w:rPr>
                <w:rFonts w:cstheme="minorHAnsi"/>
                <w:lang w:val="en-US"/>
              </w:rPr>
              <w:tab/>
            </w:r>
            <w:r w:rsidRPr="007D630A">
              <w:rPr>
                <w:rFonts w:cstheme="minorHAnsi"/>
                <w:lang w:val="en-US"/>
              </w:rPr>
              <w:tab/>
              <w:t>3</w:t>
            </w:r>
          </w:p>
          <w:p w14:paraId="33B510C3" w14:textId="77777777" w:rsidR="0088711C" w:rsidRPr="007D630A" w:rsidRDefault="0088711C" w:rsidP="007D630A">
            <w:pPr>
              <w:jc w:val="both"/>
              <w:rPr>
                <w:rFonts w:cstheme="minorHAnsi"/>
                <w:lang w:val="en-US"/>
              </w:rPr>
            </w:pPr>
            <w:r w:rsidRPr="007D630A">
              <w:rPr>
                <w:rFonts w:cstheme="minorHAnsi"/>
                <w:lang w:val="en-US"/>
              </w:rPr>
              <w:t xml:space="preserve">Ethernet </w:t>
            </w:r>
            <w:r w:rsidRPr="007D630A">
              <w:rPr>
                <w:rFonts w:cstheme="minorHAnsi"/>
                <w:lang w:val="en-US"/>
              </w:rPr>
              <w:tab/>
            </w:r>
            <w:r w:rsidRPr="007D630A">
              <w:rPr>
                <w:rFonts w:cstheme="minorHAnsi"/>
                <w:lang w:val="en-US"/>
              </w:rPr>
              <w:tab/>
            </w:r>
          </w:p>
          <w:p w14:paraId="4450E155" w14:textId="77777777" w:rsidR="0088711C" w:rsidRPr="007D630A" w:rsidRDefault="0088711C" w:rsidP="007D630A">
            <w:pPr>
              <w:jc w:val="both"/>
              <w:rPr>
                <w:rFonts w:cstheme="minorHAnsi"/>
                <w:lang w:val="en-US"/>
              </w:rPr>
            </w:pPr>
            <w:r w:rsidRPr="007D630A">
              <w:rPr>
                <w:rFonts w:cstheme="minorHAnsi"/>
                <w:lang w:val="en-US"/>
              </w:rPr>
              <w:t xml:space="preserve">Digital Audio Optical </w:t>
            </w:r>
            <w:r w:rsidRPr="007D630A">
              <w:rPr>
                <w:rFonts w:cstheme="minorHAnsi"/>
                <w:lang w:val="en-US"/>
              </w:rPr>
              <w:tab/>
            </w:r>
          </w:p>
          <w:p w14:paraId="6DE14135" w14:textId="77777777" w:rsidR="0088711C" w:rsidRPr="007D630A" w:rsidRDefault="0088711C" w:rsidP="007D630A">
            <w:pPr>
              <w:jc w:val="both"/>
              <w:rPr>
                <w:rFonts w:cstheme="minorHAnsi"/>
                <w:lang w:val="en-US"/>
              </w:rPr>
            </w:pPr>
            <w:r w:rsidRPr="007D630A">
              <w:rPr>
                <w:rFonts w:cstheme="minorHAnsi"/>
                <w:lang w:val="en-US"/>
              </w:rPr>
              <w:t xml:space="preserve">Headphones </w:t>
            </w:r>
            <w:r w:rsidRPr="007D630A">
              <w:rPr>
                <w:rFonts w:cstheme="minorHAnsi"/>
                <w:lang w:val="en-US"/>
              </w:rPr>
              <w:tab/>
            </w:r>
            <w:r w:rsidRPr="007D630A">
              <w:rPr>
                <w:rFonts w:cstheme="minorHAnsi"/>
                <w:lang w:val="en-US"/>
              </w:rPr>
              <w:tab/>
            </w:r>
          </w:p>
        </w:tc>
        <w:tc>
          <w:tcPr>
            <w:tcW w:w="1644" w:type="dxa"/>
            <w:tcBorders>
              <w:top w:val="single" w:sz="4" w:space="0" w:color="auto"/>
              <w:left w:val="single" w:sz="4" w:space="0" w:color="auto"/>
              <w:bottom w:val="single" w:sz="4" w:space="0" w:color="auto"/>
              <w:right w:val="single" w:sz="4" w:space="0" w:color="auto"/>
            </w:tcBorders>
            <w:vAlign w:val="center"/>
          </w:tcPr>
          <w:p w14:paraId="758F8B7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EE5F56D"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77051C0E" w14:textId="77777777" w:rsidR="0088711C" w:rsidRPr="007D630A" w:rsidRDefault="0088711C" w:rsidP="007D630A">
            <w:pPr>
              <w:pStyle w:val="a8"/>
              <w:jc w:val="both"/>
              <w:rPr>
                <w:rFonts w:asciiTheme="minorHAnsi" w:hAnsiTheme="minorHAnsi" w:cstheme="minorHAnsi"/>
                <w:b w:val="0"/>
                <w:bCs w:val="0"/>
                <w:szCs w:val="22"/>
                <w:lang w:val="en-GB"/>
              </w:rPr>
            </w:pPr>
          </w:p>
        </w:tc>
      </w:tr>
      <w:tr w:rsidR="0088711C" w:rsidRPr="007D630A" w14:paraId="2392122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669C2B3"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7</w:t>
            </w:r>
          </w:p>
        </w:tc>
        <w:tc>
          <w:tcPr>
            <w:tcW w:w="4536" w:type="dxa"/>
            <w:tcBorders>
              <w:top w:val="single" w:sz="4" w:space="0" w:color="auto"/>
              <w:left w:val="single" w:sz="4" w:space="0" w:color="auto"/>
              <w:bottom w:val="single" w:sz="4" w:space="0" w:color="auto"/>
              <w:right w:val="single" w:sz="4" w:space="0" w:color="auto"/>
            </w:tcBorders>
          </w:tcPr>
          <w:p w14:paraId="625F3660" w14:textId="77777777" w:rsidR="0088711C" w:rsidRPr="007D630A" w:rsidRDefault="0088711C" w:rsidP="007D630A">
            <w:pPr>
              <w:jc w:val="both"/>
              <w:rPr>
                <w:rFonts w:cstheme="minorHAnsi"/>
                <w:lang w:val="en-US"/>
              </w:rPr>
            </w:pPr>
            <w:r w:rsidRPr="007D630A">
              <w:rPr>
                <w:rFonts w:cstheme="minorHAnsi"/>
              </w:rPr>
              <w:t>Ασύρματες</w:t>
            </w:r>
            <w:r w:rsidRPr="007D630A">
              <w:rPr>
                <w:rFonts w:cstheme="minorHAnsi"/>
                <w:lang w:val="en-US"/>
              </w:rPr>
              <w:t xml:space="preserve"> </w:t>
            </w:r>
            <w:r w:rsidRPr="007D630A">
              <w:rPr>
                <w:rFonts w:cstheme="minorHAnsi"/>
              </w:rPr>
              <w:t>Συνδέσεις</w:t>
            </w:r>
          </w:p>
          <w:p w14:paraId="79B5E98C" w14:textId="77777777" w:rsidR="0088711C" w:rsidRPr="007D630A" w:rsidRDefault="0088711C" w:rsidP="007D630A">
            <w:pPr>
              <w:jc w:val="both"/>
              <w:rPr>
                <w:rFonts w:cstheme="minorHAnsi"/>
                <w:lang w:val="en-US"/>
              </w:rPr>
            </w:pPr>
            <w:r w:rsidRPr="007D630A">
              <w:rPr>
                <w:rFonts w:cstheme="minorHAnsi"/>
                <w:lang w:val="en-US"/>
              </w:rPr>
              <w:t xml:space="preserve">Wi-Fi, Bluetooth, Miracast, Screen Mirroring </w:t>
            </w:r>
            <w:r w:rsidRPr="007D630A">
              <w:rPr>
                <w:rFonts w:cstheme="minorHAnsi"/>
                <w:lang w:val="en-US"/>
              </w:rPr>
              <w:tab/>
            </w:r>
          </w:p>
        </w:tc>
        <w:tc>
          <w:tcPr>
            <w:tcW w:w="1644" w:type="dxa"/>
            <w:tcBorders>
              <w:top w:val="single" w:sz="4" w:space="0" w:color="auto"/>
              <w:left w:val="single" w:sz="4" w:space="0" w:color="auto"/>
              <w:bottom w:val="single" w:sz="4" w:space="0" w:color="auto"/>
              <w:right w:val="single" w:sz="4" w:space="0" w:color="auto"/>
            </w:tcBorders>
            <w:vAlign w:val="center"/>
          </w:tcPr>
          <w:p w14:paraId="52CD968C"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41547E9"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2F748153" w14:textId="77777777" w:rsidR="0088711C" w:rsidRPr="007D630A" w:rsidRDefault="0088711C" w:rsidP="007D630A">
            <w:pPr>
              <w:pStyle w:val="a8"/>
              <w:jc w:val="both"/>
              <w:rPr>
                <w:rFonts w:asciiTheme="minorHAnsi" w:hAnsiTheme="minorHAnsi" w:cstheme="minorHAnsi"/>
                <w:b w:val="0"/>
                <w:bCs w:val="0"/>
                <w:szCs w:val="22"/>
                <w:lang w:val="en-GB"/>
              </w:rPr>
            </w:pPr>
          </w:p>
        </w:tc>
      </w:tr>
    </w:tbl>
    <w:p w14:paraId="55CC0408" w14:textId="024F1C8A" w:rsidR="0088711C" w:rsidRPr="007D630A" w:rsidRDefault="0088711C" w:rsidP="007D630A">
      <w:pPr>
        <w:jc w:val="both"/>
        <w:rPr>
          <w:rFonts w:cstheme="minorHAnsi"/>
          <w:lang w:eastAsia="zh-CN"/>
        </w:rPr>
      </w:pPr>
    </w:p>
    <w:p w14:paraId="3006807F" w14:textId="786E6F8C" w:rsidR="0088711C" w:rsidRPr="007D630A" w:rsidRDefault="0088711C" w:rsidP="007D630A">
      <w:pPr>
        <w:pStyle w:val="3"/>
        <w:jc w:val="both"/>
        <w:rPr>
          <w:rFonts w:asciiTheme="minorHAnsi" w:hAnsiTheme="minorHAnsi" w:cstheme="minorHAnsi"/>
          <w:lang w:eastAsia="zh-CN"/>
        </w:rPr>
      </w:pPr>
      <w:bookmarkStart w:id="88" w:name="_Toc135201866"/>
      <w:r w:rsidRPr="007D630A">
        <w:rPr>
          <w:rFonts w:asciiTheme="minorHAnsi" w:hAnsiTheme="minorHAnsi" w:cstheme="minorHAnsi"/>
          <w:lang w:eastAsia="zh-CN"/>
        </w:rPr>
        <w:t>24.5  Οθόνη Υπολογιστή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88"/>
    </w:p>
    <w:p w14:paraId="3FBA37F5" w14:textId="660193A2" w:rsidR="0088711C" w:rsidRPr="007D630A" w:rsidRDefault="0088711C"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88711C" w:rsidRPr="007D630A" w14:paraId="77722C6F"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1D2D8C75"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88711C" w:rsidRPr="007D630A" w14:paraId="5A6932CD"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721F868C"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3E799C2D"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88711C" w:rsidRPr="007D630A" w14:paraId="4AD6B326"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10CED51E"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9D28FED"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DE8617F"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6F11C47"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88711C" w:rsidRPr="007D630A" w14:paraId="3084A90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9A38D1A" w14:textId="77777777" w:rsidR="0088711C" w:rsidRPr="007D630A" w:rsidRDefault="0088711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268DF30"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Οθόνη Υπολογιστή</w:t>
            </w:r>
          </w:p>
        </w:tc>
        <w:tc>
          <w:tcPr>
            <w:tcW w:w="1644" w:type="dxa"/>
            <w:tcBorders>
              <w:top w:val="single" w:sz="4" w:space="0" w:color="auto"/>
              <w:left w:val="single" w:sz="4" w:space="0" w:color="auto"/>
              <w:bottom w:val="single" w:sz="4" w:space="0" w:color="auto"/>
              <w:right w:val="single" w:sz="4" w:space="0" w:color="auto"/>
            </w:tcBorders>
            <w:vAlign w:val="center"/>
          </w:tcPr>
          <w:p w14:paraId="0C46E585" w14:textId="77777777" w:rsidR="0088711C" w:rsidRPr="007D630A" w:rsidRDefault="0088711C" w:rsidP="007D630A">
            <w:pPr>
              <w:pStyle w:val="a8"/>
              <w:jc w:val="both"/>
              <w:rPr>
                <w:rFonts w:asciiTheme="minorHAnsi" w:hAnsiTheme="minorHAnsi" w:cstheme="minorHAnsi"/>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16DFD1D3" w14:textId="77777777" w:rsidR="0088711C" w:rsidRPr="007D630A" w:rsidRDefault="0088711C" w:rsidP="007D630A">
            <w:pPr>
              <w:pStyle w:val="a8"/>
              <w:jc w:val="both"/>
              <w:rPr>
                <w:rFonts w:asciiTheme="minorHAnsi" w:hAnsiTheme="minorHAnsi" w:cstheme="minorHAnsi"/>
                <w:szCs w:val="22"/>
                <w:lang w:val="en-GB"/>
              </w:rPr>
            </w:pPr>
          </w:p>
        </w:tc>
        <w:tc>
          <w:tcPr>
            <w:tcW w:w="1644" w:type="dxa"/>
            <w:tcBorders>
              <w:top w:val="single" w:sz="4" w:space="0" w:color="auto"/>
              <w:left w:val="single" w:sz="4" w:space="0" w:color="auto"/>
              <w:bottom w:val="single" w:sz="4" w:space="0" w:color="auto"/>
              <w:right w:val="single" w:sz="4" w:space="0" w:color="auto"/>
            </w:tcBorders>
            <w:hideMark/>
          </w:tcPr>
          <w:p w14:paraId="23814018" w14:textId="77777777" w:rsidR="0088711C" w:rsidRPr="007D630A" w:rsidRDefault="0088711C" w:rsidP="007D630A">
            <w:pPr>
              <w:jc w:val="both"/>
              <w:rPr>
                <w:rFonts w:cstheme="minorHAnsi"/>
                <w:color w:val="000000"/>
                <w:sz w:val="20"/>
                <w:szCs w:val="20"/>
                <w:lang w:val="en-GB" w:eastAsia="de-DE"/>
              </w:rPr>
            </w:pPr>
          </w:p>
        </w:tc>
      </w:tr>
      <w:tr w:rsidR="0088711C" w:rsidRPr="007D630A" w14:paraId="5541666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C546A1C" w14:textId="77777777" w:rsidR="0088711C" w:rsidRPr="007D630A" w:rsidRDefault="0088711C" w:rsidP="007D630A">
            <w:pPr>
              <w:pStyle w:val="a8"/>
              <w:jc w:val="both"/>
              <w:rPr>
                <w:rFonts w:asciiTheme="minorHAnsi" w:hAnsiTheme="minorHAnsi" w:cstheme="minorHAnsi"/>
                <w:b w:val="0"/>
                <w:bCs w:val="0"/>
                <w:szCs w:val="22"/>
                <w:lang w:val="en-GB"/>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D779517"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6F9F7E93"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54C7CAE8"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0FC009B7" w14:textId="77777777" w:rsidR="0088711C" w:rsidRPr="007D630A" w:rsidRDefault="0088711C" w:rsidP="007D630A">
            <w:pPr>
              <w:pStyle w:val="a8"/>
              <w:jc w:val="both"/>
              <w:rPr>
                <w:rFonts w:asciiTheme="minorHAnsi" w:hAnsiTheme="minorHAnsi" w:cstheme="minorHAnsi"/>
                <w:szCs w:val="22"/>
              </w:rPr>
            </w:pPr>
          </w:p>
        </w:tc>
      </w:tr>
      <w:tr w:rsidR="0088711C" w:rsidRPr="007D630A" w14:paraId="7310371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9017A38"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58BA8E29" w14:textId="77777777" w:rsidR="0088711C" w:rsidRPr="007D630A" w:rsidRDefault="0088711C" w:rsidP="007D630A">
            <w:pPr>
              <w:jc w:val="both"/>
              <w:rPr>
                <w:rFonts w:cstheme="minorHAnsi"/>
              </w:rPr>
            </w:pPr>
            <w:r w:rsidRPr="007D630A">
              <w:rPr>
                <w:rFonts w:cstheme="minorHAnsi"/>
              </w:rPr>
              <w:t>Διαγώνιος Οθόνης τουλάχιστον 23.8"</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7EC903E"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96649BB"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4274F0C"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71237F5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501EE60B"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4C6C08BD" w14:textId="77777777" w:rsidR="0088711C" w:rsidRPr="007D630A" w:rsidRDefault="0088711C" w:rsidP="007D630A">
            <w:pPr>
              <w:jc w:val="both"/>
              <w:rPr>
                <w:rFonts w:cstheme="minorHAnsi"/>
              </w:rPr>
            </w:pPr>
            <w:r w:rsidRPr="007D630A">
              <w:rPr>
                <w:rFonts w:cstheme="minorHAnsi"/>
              </w:rPr>
              <w:t xml:space="preserve">Ανάλυση Οθόνης </w:t>
            </w:r>
            <w:proofErr w:type="spellStart"/>
            <w:r w:rsidRPr="007D630A">
              <w:rPr>
                <w:rFonts w:cstheme="minorHAnsi"/>
              </w:rPr>
              <w:t>Full</w:t>
            </w:r>
            <w:proofErr w:type="spellEnd"/>
            <w:r w:rsidRPr="007D630A">
              <w:rPr>
                <w:rFonts w:cstheme="minorHAnsi"/>
              </w:rPr>
              <w:t xml:space="preserve"> HD (1920 x 1080)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798253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2D84755"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E3562FE"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0C57DE07"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9D8267B"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hideMark/>
          </w:tcPr>
          <w:p w14:paraId="744937CA" w14:textId="77777777" w:rsidR="0088711C" w:rsidRPr="007D630A" w:rsidRDefault="0088711C" w:rsidP="007D630A">
            <w:pPr>
              <w:jc w:val="both"/>
              <w:rPr>
                <w:rFonts w:cstheme="minorHAnsi"/>
              </w:rPr>
            </w:pPr>
            <w:r w:rsidRPr="007D630A">
              <w:rPr>
                <w:rFonts w:cstheme="minorHAnsi"/>
              </w:rPr>
              <w:t>Τύπος πάνελ IPS</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7EE2B02"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6F4B17C"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449C002"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1D5CAC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1ED6918"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4</w:t>
            </w:r>
          </w:p>
        </w:tc>
        <w:tc>
          <w:tcPr>
            <w:tcW w:w="4536" w:type="dxa"/>
            <w:tcBorders>
              <w:top w:val="single" w:sz="4" w:space="0" w:color="auto"/>
              <w:left w:val="single" w:sz="4" w:space="0" w:color="auto"/>
              <w:bottom w:val="single" w:sz="4" w:space="0" w:color="auto"/>
              <w:right w:val="single" w:sz="4" w:space="0" w:color="auto"/>
            </w:tcBorders>
            <w:hideMark/>
          </w:tcPr>
          <w:p w14:paraId="2BE57A30" w14:textId="77777777" w:rsidR="0088711C" w:rsidRPr="007D630A" w:rsidRDefault="0088711C" w:rsidP="007D630A">
            <w:pPr>
              <w:jc w:val="both"/>
              <w:rPr>
                <w:rFonts w:cstheme="minorHAnsi"/>
              </w:rPr>
            </w:pPr>
            <w:proofErr w:type="spellStart"/>
            <w:r w:rsidRPr="007D630A">
              <w:rPr>
                <w:rFonts w:cstheme="minorHAnsi"/>
              </w:rPr>
              <w:t>Antiglare</w:t>
            </w:r>
            <w:proofErr w:type="spellEnd"/>
            <w:r w:rsidRPr="007D630A">
              <w:rPr>
                <w:rFonts w:cstheme="minorHAnsi"/>
              </w:rPr>
              <w:t xml:space="preserve">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D8D4D52"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0DBFA03"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21319E9"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7BF2E73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1D1D512"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hideMark/>
          </w:tcPr>
          <w:p w14:paraId="39E7C8AA" w14:textId="77777777" w:rsidR="0088711C" w:rsidRPr="007D630A" w:rsidRDefault="0088711C" w:rsidP="007D630A">
            <w:pPr>
              <w:jc w:val="both"/>
              <w:rPr>
                <w:rFonts w:cstheme="minorHAnsi"/>
                <w:b/>
                <w:bCs/>
                <w:lang w:val="en-GB"/>
              </w:rPr>
            </w:pPr>
            <w:r w:rsidRPr="007D630A">
              <w:rPr>
                <w:rFonts w:cstheme="minorHAnsi"/>
              </w:rPr>
              <w:t>Αναλογία απεικόνισης 16:9</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C09F349"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74C6DC9B"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C0A2325"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06D18CA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09DA364"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6</w:t>
            </w:r>
          </w:p>
        </w:tc>
        <w:tc>
          <w:tcPr>
            <w:tcW w:w="4536" w:type="dxa"/>
            <w:tcBorders>
              <w:top w:val="single" w:sz="4" w:space="0" w:color="auto"/>
              <w:left w:val="single" w:sz="4" w:space="0" w:color="auto"/>
              <w:bottom w:val="single" w:sz="4" w:space="0" w:color="auto"/>
              <w:right w:val="single" w:sz="4" w:space="0" w:color="auto"/>
            </w:tcBorders>
            <w:hideMark/>
          </w:tcPr>
          <w:p w14:paraId="2A920EF8" w14:textId="77777777" w:rsidR="0088711C" w:rsidRPr="007D630A" w:rsidRDefault="0088711C" w:rsidP="007D630A">
            <w:pPr>
              <w:jc w:val="both"/>
              <w:rPr>
                <w:rFonts w:cstheme="minorHAnsi"/>
              </w:rPr>
            </w:pPr>
            <w:r w:rsidRPr="007D630A">
              <w:rPr>
                <w:rFonts w:cstheme="minorHAnsi"/>
              </w:rPr>
              <w:t xml:space="preserve">Φωτεινότητα τουλάχιστον 250 </w:t>
            </w:r>
            <w:proofErr w:type="spellStart"/>
            <w:r w:rsidRPr="007D630A">
              <w:rPr>
                <w:rFonts w:cstheme="minorHAnsi"/>
              </w:rPr>
              <w:t>cd</w:t>
            </w:r>
            <w:proofErr w:type="spellEnd"/>
            <w:r w:rsidRPr="007D630A">
              <w:rPr>
                <w:rFonts w:cstheme="minorHAnsi"/>
              </w:rPr>
              <w:t>/m²</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054F930"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6E89004"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72E99A4E" w14:textId="77777777" w:rsidR="0088711C" w:rsidRPr="007D630A" w:rsidRDefault="0088711C" w:rsidP="007D630A">
            <w:pPr>
              <w:pStyle w:val="a8"/>
              <w:jc w:val="both"/>
              <w:rPr>
                <w:rFonts w:asciiTheme="minorHAnsi" w:hAnsiTheme="minorHAnsi" w:cstheme="minorHAnsi"/>
                <w:b w:val="0"/>
                <w:bCs w:val="0"/>
                <w:szCs w:val="22"/>
                <w:lang w:val="en-GB"/>
              </w:rPr>
            </w:pPr>
          </w:p>
        </w:tc>
      </w:tr>
      <w:tr w:rsidR="0088711C" w:rsidRPr="007D630A" w14:paraId="78C91D86"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00DFFA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7</w:t>
            </w:r>
          </w:p>
        </w:tc>
        <w:tc>
          <w:tcPr>
            <w:tcW w:w="4536" w:type="dxa"/>
            <w:tcBorders>
              <w:top w:val="single" w:sz="4" w:space="0" w:color="auto"/>
              <w:left w:val="single" w:sz="4" w:space="0" w:color="auto"/>
              <w:bottom w:val="single" w:sz="4" w:space="0" w:color="auto"/>
              <w:right w:val="single" w:sz="4" w:space="0" w:color="auto"/>
            </w:tcBorders>
          </w:tcPr>
          <w:p w14:paraId="24152506" w14:textId="77777777" w:rsidR="0088711C" w:rsidRPr="007D630A" w:rsidRDefault="0088711C" w:rsidP="007D630A">
            <w:pPr>
              <w:jc w:val="both"/>
              <w:rPr>
                <w:rStyle w:val="a4"/>
                <w:rFonts w:cstheme="minorHAnsi"/>
                <w:b w:val="0"/>
                <w:bCs w:val="0"/>
              </w:rPr>
            </w:pPr>
            <w:r w:rsidRPr="007D630A">
              <w:rPr>
                <w:rFonts w:cstheme="minorHAnsi"/>
              </w:rPr>
              <w:t>Χρόνος Απόκρισης 5ms</w:t>
            </w:r>
          </w:p>
        </w:tc>
        <w:tc>
          <w:tcPr>
            <w:tcW w:w="1644" w:type="dxa"/>
            <w:tcBorders>
              <w:top w:val="single" w:sz="4" w:space="0" w:color="auto"/>
              <w:left w:val="single" w:sz="4" w:space="0" w:color="auto"/>
              <w:bottom w:val="single" w:sz="4" w:space="0" w:color="auto"/>
              <w:right w:val="single" w:sz="4" w:space="0" w:color="auto"/>
            </w:tcBorders>
            <w:vAlign w:val="center"/>
          </w:tcPr>
          <w:p w14:paraId="5A3A26FA"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03F62FD2"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16954D74" w14:textId="77777777" w:rsidR="0088711C" w:rsidRPr="007D630A" w:rsidRDefault="0088711C" w:rsidP="007D630A">
            <w:pPr>
              <w:pStyle w:val="a8"/>
              <w:jc w:val="both"/>
              <w:rPr>
                <w:rFonts w:asciiTheme="minorHAnsi" w:hAnsiTheme="minorHAnsi" w:cstheme="minorHAnsi"/>
                <w:b w:val="0"/>
                <w:bCs w:val="0"/>
                <w:szCs w:val="22"/>
                <w:lang w:val="en-GB"/>
              </w:rPr>
            </w:pPr>
          </w:p>
        </w:tc>
      </w:tr>
      <w:tr w:rsidR="0088711C" w:rsidRPr="007D630A" w14:paraId="072E0BC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67E9B5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8</w:t>
            </w:r>
          </w:p>
        </w:tc>
        <w:tc>
          <w:tcPr>
            <w:tcW w:w="4536" w:type="dxa"/>
            <w:tcBorders>
              <w:top w:val="single" w:sz="4" w:space="0" w:color="auto"/>
              <w:left w:val="single" w:sz="4" w:space="0" w:color="auto"/>
              <w:bottom w:val="single" w:sz="4" w:space="0" w:color="auto"/>
              <w:right w:val="single" w:sz="4" w:space="0" w:color="auto"/>
            </w:tcBorders>
          </w:tcPr>
          <w:p w14:paraId="5219FD3F" w14:textId="77777777" w:rsidR="0088711C" w:rsidRPr="007D630A" w:rsidRDefault="0088711C" w:rsidP="007D630A">
            <w:pPr>
              <w:jc w:val="both"/>
              <w:rPr>
                <w:rStyle w:val="a4"/>
                <w:rFonts w:cstheme="minorHAnsi"/>
                <w:b w:val="0"/>
                <w:bCs w:val="0"/>
              </w:rPr>
            </w:pPr>
            <w:r w:rsidRPr="007D630A">
              <w:rPr>
                <w:rFonts w:cstheme="minorHAnsi"/>
              </w:rPr>
              <w:t>Είσοδοι Σύνδεσης 1x D-</w:t>
            </w:r>
            <w:proofErr w:type="spellStart"/>
            <w:r w:rsidRPr="007D630A">
              <w:rPr>
                <w:rFonts w:cstheme="minorHAnsi"/>
              </w:rPr>
              <w:t>Sub</w:t>
            </w:r>
            <w:proofErr w:type="spellEnd"/>
            <w:r w:rsidRPr="007D630A">
              <w:rPr>
                <w:rFonts w:cstheme="minorHAnsi"/>
              </w:rPr>
              <w:t>, 1x HDMI</w:t>
            </w:r>
          </w:p>
        </w:tc>
        <w:tc>
          <w:tcPr>
            <w:tcW w:w="1644" w:type="dxa"/>
            <w:tcBorders>
              <w:top w:val="single" w:sz="4" w:space="0" w:color="auto"/>
              <w:left w:val="single" w:sz="4" w:space="0" w:color="auto"/>
              <w:bottom w:val="single" w:sz="4" w:space="0" w:color="auto"/>
              <w:right w:val="single" w:sz="4" w:space="0" w:color="auto"/>
            </w:tcBorders>
            <w:vAlign w:val="center"/>
          </w:tcPr>
          <w:p w14:paraId="4A152CE8"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968A403"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E68D7DD"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208E372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C86D0F9"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lastRenderedPageBreak/>
              <w:t>9</w:t>
            </w:r>
          </w:p>
        </w:tc>
        <w:tc>
          <w:tcPr>
            <w:tcW w:w="4536" w:type="dxa"/>
            <w:tcBorders>
              <w:top w:val="single" w:sz="4" w:space="0" w:color="auto"/>
              <w:left w:val="single" w:sz="4" w:space="0" w:color="auto"/>
              <w:bottom w:val="single" w:sz="4" w:space="0" w:color="auto"/>
              <w:right w:val="single" w:sz="4" w:space="0" w:color="auto"/>
            </w:tcBorders>
          </w:tcPr>
          <w:p w14:paraId="2B0BA7B7" w14:textId="77777777" w:rsidR="0088711C" w:rsidRPr="007D630A" w:rsidRDefault="0088711C" w:rsidP="007D630A">
            <w:pPr>
              <w:jc w:val="both"/>
              <w:rPr>
                <w:rStyle w:val="a4"/>
                <w:rFonts w:cstheme="minorHAnsi"/>
                <w:b w:val="0"/>
                <w:bCs w:val="0"/>
              </w:rPr>
            </w:pPr>
            <w:r w:rsidRPr="007D630A">
              <w:rPr>
                <w:rFonts w:cstheme="minorHAnsi"/>
              </w:rPr>
              <w:t>HDMI καλώδιο</w:t>
            </w:r>
          </w:p>
        </w:tc>
        <w:tc>
          <w:tcPr>
            <w:tcW w:w="1644" w:type="dxa"/>
            <w:tcBorders>
              <w:top w:val="single" w:sz="4" w:space="0" w:color="auto"/>
              <w:left w:val="single" w:sz="4" w:space="0" w:color="auto"/>
              <w:bottom w:val="single" w:sz="4" w:space="0" w:color="auto"/>
              <w:right w:val="single" w:sz="4" w:space="0" w:color="auto"/>
            </w:tcBorders>
            <w:vAlign w:val="center"/>
          </w:tcPr>
          <w:p w14:paraId="792DE75A"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711159A9"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41A98CE0" w14:textId="77777777" w:rsidR="0088711C" w:rsidRPr="007D630A" w:rsidRDefault="0088711C" w:rsidP="007D630A">
            <w:pPr>
              <w:pStyle w:val="a8"/>
              <w:jc w:val="both"/>
              <w:rPr>
                <w:rFonts w:asciiTheme="minorHAnsi" w:hAnsiTheme="minorHAnsi" w:cstheme="minorHAnsi"/>
                <w:b w:val="0"/>
                <w:bCs w:val="0"/>
                <w:szCs w:val="22"/>
                <w:lang w:val="en-GB"/>
              </w:rPr>
            </w:pPr>
          </w:p>
        </w:tc>
      </w:tr>
    </w:tbl>
    <w:p w14:paraId="6589A1B0" w14:textId="7A03B9A9" w:rsidR="0088711C" w:rsidRPr="007D630A" w:rsidRDefault="0088711C" w:rsidP="007D630A">
      <w:pPr>
        <w:jc w:val="both"/>
        <w:rPr>
          <w:rFonts w:cstheme="minorHAnsi"/>
          <w:lang w:eastAsia="zh-CN"/>
        </w:rPr>
      </w:pPr>
    </w:p>
    <w:p w14:paraId="7BF68A51" w14:textId="43E3B327" w:rsidR="0088711C" w:rsidRPr="007D630A" w:rsidRDefault="0088711C" w:rsidP="007D630A">
      <w:pPr>
        <w:pStyle w:val="2"/>
        <w:rPr>
          <w:rFonts w:asciiTheme="minorHAnsi" w:hAnsiTheme="minorHAnsi" w:cstheme="minorHAnsi"/>
          <w:lang w:val="el-GR"/>
        </w:rPr>
      </w:pPr>
      <w:bookmarkStart w:id="89" w:name="_Toc135201867"/>
      <w:r w:rsidRPr="007D630A">
        <w:rPr>
          <w:rFonts w:asciiTheme="minorHAnsi" w:hAnsiTheme="minorHAnsi" w:cstheme="minorHAnsi"/>
          <w:lang w:val="el-GR"/>
        </w:rPr>
        <w:t>Τμήμα 25. Εξοπλισμός εικονικής πραγματικότητας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Πληρ</w:t>
      </w:r>
      <w:proofErr w:type="spellEnd"/>
      <w:r w:rsidRPr="007D630A">
        <w:rPr>
          <w:rFonts w:asciiTheme="minorHAnsi" w:hAnsiTheme="minorHAnsi" w:cstheme="minorHAnsi"/>
          <w:lang w:val="el-GR"/>
        </w:rPr>
        <w:t>.)</w:t>
      </w:r>
      <w:bookmarkEnd w:id="89"/>
    </w:p>
    <w:p w14:paraId="115CAAA0" w14:textId="2B0A6C3B" w:rsidR="0088711C" w:rsidRPr="007D630A" w:rsidRDefault="0088711C" w:rsidP="007D630A">
      <w:pPr>
        <w:jc w:val="both"/>
        <w:rPr>
          <w:rFonts w:cstheme="minorHAnsi"/>
          <w:lang w:eastAsia="zh-CN"/>
        </w:rPr>
      </w:pPr>
    </w:p>
    <w:p w14:paraId="49E6DE70" w14:textId="6DA9D0AF" w:rsidR="0088711C" w:rsidRPr="007D630A" w:rsidRDefault="0088711C" w:rsidP="007D630A">
      <w:pPr>
        <w:pStyle w:val="3"/>
        <w:jc w:val="both"/>
        <w:rPr>
          <w:rFonts w:asciiTheme="minorHAnsi" w:hAnsiTheme="minorHAnsi" w:cstheme="minorHAnsi"/>
          <w:lang w:eastAsia="zh-CN"/>
        </w:rPr>
      </w:pPr>
      <w:bookmarkStart w:id="90" w:name="_Toc135201868"/>
      <w:r w:rsidRPr="007D630A">
        <w:rPr>
          <w:rFonts w:asciiTheme="minorHAnsi" w:hAnsiTheme="minorHAnsi" w:cstheme="minorHAnsi"/>
          <w:lang w:eastAsia="zh-CN"/>
        </w:rPr>
        <w:t>25.1 Ολογραφικά γυαλιά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90"/>
    </w:p>
    <w:p w14:paraId="26B7B459" w14:textId="708E8E06" w:rsidR="0088711C" w:rsidRPr="007D630A" w:rsidRDefault="0088711C"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212"/>
        <w:gridCol w:w="2324"/>
        <w:gridCol w:w="1644"/>
        <w:gridCol w:w="1644"/>
        <w:gridCol w:w="1644"/>
      </w:tblGrid>
      <w:tr w:rsidR="0088711C" w:rsidRPr="007D630A" w14:paraId="7F21F466" w14:textId="77777777" w:rsidTr="009C794B">
        <w:trPr>
          <w:jc w:val="center"/>
        </w:trPr>
        <w:tc>
          <w:tcPr>
            <w:tcW w:w="9979" w:type="dxa"/>
            <w:gridSpan w:val="6"/>
            <w:vAlign w:val="center"/>
          </w:tcPr>
          <w:p w14:paraId="1DC08E5B"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ΠΙΝΑΚΑΣ ΣΥΜΜΟΡΦΩΣΗΣ</w:t>
            </w:r>
          </w:p>
        </w:tc>
      </w:tr>
      <w:tr w:rsidR="0088711C" w:rsidRPr="007D630A" w14:paraId="0DDCA771" w14:textId="77777777" w:rsidTr="009C794B">
        <w:trPr>
          <w:jc w:val="center"/>
        </w:trPr>
        <w:tc>
          <w:tcPr>
            <w:tcW w:w="6691" w:type="dxa"/>
            <w:gridSpan w:val="4"/>
            <w:vAlign w:val="center"/>
          </w:tcPr>
          <w:p w14:paraId="54A9E7DC"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Προδιαγραφές</w:t>
            </w:r>
          </w:p>
        </w:tc>
        <w:tc>
          <w:tcPr>
            <w:tcW w:w="3288" w:type="dxa"/>
            <w:gridSpan w:val="2"/>
            <w:vAlign w:val="center"/>
          </w:tcPr>
          <w:p w14:paraId="1530D80A"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Στοιχεία Προσφοράς</w:t>
            </w:r>
          </w:p>
        </w:tc>
      </w:tr>
      <w:tr w:rsidR="0088711C" w:rsidRPr="007D630A" w14:paraId="4DC41F83" w14:textId="77777777" w:rsidTr="009C794B">
        <w:trPr>
          <w:jc w:val="center"/>
        </w:trPr>
        <w:tc>
          <w:tcPr>
            <w:tcW w:w="5047" w:type="dxa"/>
            <w:gridSpan w:val="3"/>
            <w:vAlign w:val="center"/>
          </w:tcPr>
          <w:p w14:paraId="6510492E"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Περιγραφή Είδους</w:t>
            </w:r>
          </w:p>
        </w:tc>
        <w:tc>
          <w:tcPr>
            <w:tcW w:w="1644" w:type="dxa"/>
            <w:vAlign w:val="center"/>
          </w:tcPr>
          <w:p w14:paraId="3CD44D37"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Υποχρεωτική Απαίτηση</w:t>
            </w:r>
          </w:p>
        </w:tc>
        <w:tc>
          <w:tcPr>
            <w:tcW w:w="1644" w:type="dxa"/>
            <w:vAlign w:val="center"/>
          </w:tcPr>
          <w:p w14:paraId="37A31936"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Απάντηση Υποψήφιου Προμηθευτή</w:t>
            </w:r>
          </w:p>
        </w:tc>
        <w:tc>
          <w:tcPr>
            <w:tcW w:w="1644" w:type="dxa"/>
            <w:vAlign w:val="center"/>
          </w:tcPr>
          <w:p w14:paraId="070B0B7B"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Παραπομπή</w:t>
            </w:r>
          </w:p>
        </w:tc>
      </w:tr>
      <w:tr w:rsidR="0088711C" w:rsidRPr="007D630A" w14:paraId="74BC620D" w14:textId="77777777" w:rsidTr="009C794B">
        <w:trPr>
          <w:jc w:val="center"/>
        </w:trPr>
        <w:tc>
          <w:tcPr>
            <w:tcW w:w="511" w:type="dxa"/>
            <w:vAlign w:val="center"/>
          </w:tcPr>
          <w:p w14:paraId="77F9B669" w14:textId="77777777" w:rsidR="0088711C" w:rsidRPr="007D630A" w:rsidRDefault="0088711C" w:rsidP="007D630A">
            <w:pPr>
              <w:pStyle w:val="a8"/>
              <w:jc w:val="both"/>
              <w:rPr>
                <w:rFonts w:asciiTheme="minorHAnsi" w:hAnsiTheme="minorHAnsi" w:cstheme="minorHAnsi"/>
                <w:b w:val="0"/>
                <w:bCs w:val="0"/>
                <w:sz w:val="22"/>
                <w:szCs w:val="22"/>
              </w:rPr>
            </w:pPr>
          </w:p>
        </w:tc>
        <w:tc>
          <w:tcPr>
            <w:tcW w:w="4536" w:type="dxa"/>
            <w:gridSpan w:val="2"/>
            <w:vAlign w:val="center"/>
          </w:tcPr>
          <w:p w14:paraId="41D7C179"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Ολογραφικά γυαλιά</w:t>
            </w:r>
          </w:p>
        </w:tc>
        <w:tc>
          <w:tcPr>
            <w:tcW w:w="1644" w:type="dxa"/>
            <w:vAlign w:val="center"/>
          </w:tcPr>
          <w:p w14:paraId="0D260505" w14:textId="77777777" w:rsidR="0088711C" w:rsidRPr="007D630A" w:rsidRDefault="0088711C" w:rsidP="007D630A">
            <w:pPr>
              <w:pStyle w:val="a8"/>
              <w:jc w:val="both"/>
              <w:rPr>
                <w:rFonts w:asciiTheme="minorHAnsi" w:hAnsiTheme="minorHAnsi" w:cstheme="minorHAnsi"/>
                <w:sz w:val="22"/>
                <w:szCs w:val="22"/>
              </w:rPr>
            </w:pPr>
          </w:p>
        </w:tc>
        <w:tc>
          <w:tcPr>
            <w:tcW w:w="1644" w:type="dxa"/>
            <w:vAlign w:val="center"/>
          </w:tcPr>
          <w:p w14:paraId="069B3DED" w14:textId="77777777" w:rsidR="0088711C" w:rsidRPr="007D630A" w:rsidRDefault="0088711C" w:rsidP="007D630A">
            <w:pPr>
              <w:pStyle w:val="a8"/>
              <w:jc w:val="both"/>
              <w:rPr>
                <w:rFonts w:asciiTheme="minorHAnsi" w:hAnsiTheme="minorHAnsi" w:cstheme="minorHAnsi"/>
                <w:sz w:val="22"/>
                <w:szCs w:val="22"/>
              </w:rPr>
            </w:pPr>
          </w:p>
        </w:tc>
        <w:tc>
          <w:tcPr>
            <w:tcW w:w="1644" w:type="dxa"/>
            <w:vAlign w:val="center"/>
          </w:tcPr>
          <w:p w14:paraId="0CA36DEA" w14:textId="77777777" w:rsidR="0088711C" w:rsidRPr="007D630A" w:rsidRDefault="0088711C" w:rsidP="007D630A">
            <w:pPr>
              <w:pStyle w:val="a8"/>
              <w:jc w:val="both"/>
              <w:rPr>
                <w:rFonts w:asciiTheme="minorHAnsi" w:hAnsiTheme="minorHAnsi" w:cstheme="minorHAnsi"/>
                <w:sz w:val="22"/>
                <w:szCs w:val="22"/>
              </w:rPr>
            </w:pPr>
          </w:p>
        </w:tc>
      </w:tr>
      <w:tr w:rsidR="0088711C" w:rsidRPr="007D630A" w14:paraId="7F07FEC9" w14:textId="77777777" w:rsidTr="009C794B">
        <w:trPr>
          <w:jc w:val="center"/>
        </w:trPr>
        <w:tc>
          <w:tcPr>
            <w:tcW w:w="511" w:type="dxa"/>
            <w:vAlign w:val="center"/>
          </w:tcPr>
          <w:p w14:paraId="7A0A87D4"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w:t>
            </w:r>
          </w:p>
        </w:tc>
        <w:tc>
          <w:tcPr>
            <w:tcW w:w="2212" w:type="dxa"/>
            <w:vAlign w:val="center"/>
          </w:tcPr>
          <w:p w14:paraId="0109BAA5"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Προβολή</w:t>
            </w:r>
          </w:p>
        </w:tc>
        <w:tc>
          <w:tcPr>
            <w:tcW w:w="2324" w:type="dxa"/>
            <w:vAlign w:val="center"/>
          </w:tcPr>
          <w:p w14:paraId="6D49EB55"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Optics: See-through holographic lenses (waveguides)</w:t>
            </w:r>
          </w:p>
          <w:p w14:paraId="47D62034"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Resolution: 2k 3:2 light engines</w:t>
            </w:r>
          </w:p>
          <w:p w14:paraId="7C9E47B9"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 xml:space="preserve">Holographic density: &gt;2.5k </w:t>
            </w:r>
            <w:proofErr w:type="spellStart"/>
            <w:r w:rsidRPr="007D630A">
              <w:rPr>
                <w:rFonts w:asciiTheme="minorHAnsi" w:hAnsiTheme="minorHAnsi" w:cstheme="minorHAnsi"/>
                <w:b w:val="0"/>
                <w:bCs w:val="0"/>
                <w:sz w:val="22"/>
                <w:szCs w:val="22"/>
                <w:lang w:val="en-US"/>
              </w:rPr>
              <w:t>radiants</w:t>
            </w:r>
            <w:proofErr w:type="spellEnd"/>
            <w:r w:rsidRPr="007D630A">
              <w:rPr>
                <w:rFonts w:asciiTheme="minorHAnsi" w:hAnsiTheme="minorHAnsi" w:cstheme="minorHAnsi"/>
                <w:b w:val="0"/>
                <w:bCs w:val="0"/>
                <w:sz w:val="22"/>
                <w:szCs w:val="22"/>
                <w:lang w:val="en-US"/>
              </w:rPr>
              <w:t xml:space="preserve"> (light points per radian)</w:t>
            </w:r>
          </w:p>
          <w:p w14:paraId="5F32866E"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Eye-based rendering: Display optimization for 3D eye position</w:t>
            </w:r>
          </w:p>
        </w:tc>
        <w:tc>
          <w:tcPr>
            <w:tcW w:w="1644" w:type="dxa"/>
            <w:vAlign w:val="center"/>
          </w:tcPr>
          <w:p w14:paraId="305C1E7A"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5909F31A"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6DC022E8"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5BA4948B" w14:textId="77777777" w:rsidTr="009C794B">
        <w:trPr>
          <w:jc w:val="center"/>
        </w:trPr>
        <w:tc>
          <w:tcPr>
            <w:tcW w:w="511" w:type="dxa"/>
            <w:vAlign w:val="center"/>
          </w:tcPr>
          <w:p w14:paraId="70C6636C"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2</w:t>
            </w:r>
          </w:p>
        </w:tc>
        <w:tc>
          <w:tcPr>
            <w:tcW w:w="2212" w:type="dxa"/>
            <w:vAlign w:val="center"/>
          </w:tcPr>
          <w:p w14:paraId="05E11090"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Αισθητήρες</w:t>
            </w:r>
          </w:p>
        </w:tc>
        <w:tc>
          <w:tcPr>
            <w:tcW w:w="2324" w:type="dxa"/>
            <w:vAlign w:val="center"/>
          </w:tcPr>
          <w:p w14:paraId="26450E33"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Head tracking: 4 visible light cameras</w:t>
            </w:r>
          </w:p>
          <w:p w14:paraId="423E829C"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Eye tracking: 2 IR cameras</w:t>
            </w:r>
          </w:p>
          <w:p w14:paraId="73256A78"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Depth: 1-MP Time-of-Flight (</w:t>
            </w:r>
            <w:proofErr w:type="spellStart"/>
            <w:r w:rsidRPr="007D630A">
              <w:rPr>
                <w:rFonts w:asciiTheme="minorHAnsi" w:hAnsiTheme="minorHAnsi" w:cstheme="minorHAnsi"/>
                <w:b w:val="0"/>
                <w:bCs w:val="0"/>
                <w:sz w:val="22"/>
                <w:szCs w:val="22"/>
                <w:lang w:val="en-US"/>
              </w:rPr>
              <w:t>ToF</w:t>
            </w:r>
            <w:proofErr w:type="spellEnd"/>
            <w:r w:rsidRPr="007D630A">
              <w:rPr>
                <w:rFonts w:asciiTheme="minorHAnsi" w:hAnsiTheme="minorHAnsi" w:cstheme="minorHAnsi"/>
                <w:b w:val="0"/>
                <w:bCs w:val="0"/>
                <w:sz w:val="22"/>
                <w:szCs w:val="22"/>
                <w:lang w:val="en-US"/>
              </w:rPr>
              <w:t>) depth sensor</w:t>
            </w:r>
          </w:p>
          <w:p w14:paraId="7D726897"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 xml:space="preserve">IMU: Accelerometer, </w:t>
            </w:r>
            <w:proofErr w:type="gramStart"/>
            <w:r w:rsidRPr="007D630A">
              <w:rPr>
                <w:rFonts w:asciiTheme="minorHAnsi" w:hAnsiTheme="minorHAnsi" w:cstheme="minorHAnsi"/>
                <w:b w:val="0"/>
                <w:bCs w:val="0"/>
                <w:sz w:val="22"/>
                <w:szCs w:val="22"/>
                <w:lang w:val="en-US"/>
              </w:rPr>
              <w:t>gyroscope,  magnetometer</w:t>
            </w:r>
            <w:proofErr w:type="gramEnd"/>
          </w:p>
          <w:p w14:paraId="29235162"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Camera: 8-MP stills, 1080p30 video</w:t>
            </w:r>
          </w:p>
        </w:tc>
        <w:tc>
          <w:tcPr>
            <w:tcW w:w="1644" w:type="dxa"/>
            <w:vAlign w:val="center"/>
          </w:tcPr>
          <w:p w14:paraId="4AF5DF10"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557B4712"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75626AB5"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67F62844" w14:textId="77777777" w:rsidTr="009C794B">
        <w:trPr>
          <w:jc w:val="center"/>
        </w:trPr>
        <w:tc>
          <w:tcPr>
            <w:tcW w:w="511" w:type="dxa"/>
            <w:vAlign w:val="center"/>
          </w:tcPr>
          <w:p w14:paraId="53E37CD3"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3</w:t>
            </w:r>
          </w:p>
        </w:tc>
        <w:tc>
          <w:tcPr>
            <w:tcW w:w="2212" w:type="dxa"/>
            <w:vAlign w:val="center"/>
          </w:tcPr>
          <w:p w14:paraId="59388CCF"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Ήχος</w:t>
            </w:r>
          </w:p>
        </w:tc>
        <w:tc>
          <w:tcPr>
            <w:tcW w:w="2324" w:type="dxa"/>
            <w:vAlign w:val="center"/>
          </w:tcPr>
          <w:p w14:paraId="697EB917"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Μικρόφωνο, ακουστικά</w:t>
            </w:r>
          </w:p>
        </w:tc>
        <w:tc>
          <w:tcPr>
            <w:tcW w:w="1644" w:type="dxa"/>
            <w:vAlign w:val="center"/>
          </w:tcPr>
          <w:p w14:paraId="3D8F83AB"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45BB0891"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33448D86"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72D3955E" w14:textId="77777777" w:rsidTr="009C794B">
        <w:trPr>
          <w:jc w:val="center"/>
        </w:trPr>
        <w:tc>
          <w:tcPr>
            <w:tcW w:w="511" w:type="dxa"/>
            <w:vAlign w:val="center"/>
          </w:tcPr>
          <w:p w14:paraId="6973A9B1"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4</w:t>
            </w:r>
          </w:p>
        </w:tc>
        <w:tc>
          <w:tcPr>
            <w:tcW w:w="2212" w:type="dxa"/>
            <w:vAlign w:val="center"/>
          </w:tcPr>
          <w:p w14:paraId="1541E836"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Κατανόηση περιβάλλοντος</w:t>
            </w:r>
          </w:p>
        </w:tc>
        <w:tc>
          <w:tcPr>
            <w:tcW w:w="2324" w:type="dxa"/>
            <w:vAlign w:val="center"/>
          </w:tcPr>
          <w:p w14:paraId="1C760B3A"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6DoF tracking: World-scale positional tracking</w:t>
            </w:r>
          </w:p>
          <w:p w14:paraId="77997EF7"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Spatial Mapping: Real-time environment mesh</w:t>
            </w:r>
          </w:p>
          <w:p w14:paraId="56A8D432"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Mixed Reality Capture: Mixed hologram and physical environment photos and videos</w:t>
            </w:r>
          </w:p>
        </w:tc>
        <w:tc>
          <w:tcPr>
            <w:tcW w:w="1644" w:type="dxa"/>
            <w:vAlign w:val="center"/>
          </w:tcPr>
          <w:p w14:paraId="25E175C8"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5570378C"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4D0FD10C"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2E1E211C" w14:textId="77777777" w:rsidTr="009C794B">
        <w:trPr>
          <w:jc w:val="center"/>
        </w:trPr>
        <w:tc>
          <w:tcPr>
            <w:tcW w:w="511" w:type="dxa"/>
            <w:vAlign w:val="center"/>
          </w:tcPr>
          <w:p w14:paraId="3A163973"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lastRenderedPageBreak/>
              <w:t>5</w:t>
            </w:r>
          </w:p>
        </w:tc>
        <w:tc>
          <w:tcPr>
            <w:tcW w:w="2212" w:type="dxa"/>
            <w:vAlign w:val="center"/>
          </w:tcPr>
          <w:p w14:paraId="01A6C5D3"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Μνήμη</w:t>
            </w:r>
          </w:p>
        </w:tc>
        <w:tc>
          <w:tcPr>
            <w:tcW w:w="2324" w:type="dxa"/>
            <w:vAlign w:val="center"/>
          </w:tcPr>
          <w:p w14:paraId="75FFE958"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 xml:space="preserve">4 </w:t>
            </w:r>
            <w:r w:rsidRPr="007D630A">
              <w:rPr>
                <w:rFonts w:asciiTheme="minorHAnsi" w:hAnsiTheme="minorHAnsi" w:cstheme="minorHAnsi"/>
                <w:b w:val="0"/>
                <w:bCs w:val="0"/>
                <w:sz w:val="22"/>
                <w:szCs w:val="22"/>
                <w:lang w:val="en-US"/>
              </w:rPr>
              <w:t>GB</w:t>
            </w:r>
            <w:r w:rsidRPr="007D630A">
              <w:rPr>
                <w:rFonts w:asciiTheme="minorHAnsi" w:hAnsiTheme="minorHAnsi" w:cstheme="minorHAnsi"/>
                <w:b w:val="0"/>
                <w:bCs w:val="0"/>
                <w:sz w:val="22"/>
                <w:szCs w:val="22"/>
              </w:rPr>
              <w:t xml:space="preserve"> </w:t>
            </w:r>
            <w:r w:rsidRPr="007D630A">
              <w:rPr>
                <w:rFonts w:asciiTheme="minorHAnsi" w:hAnsiTheme="minorHAnsi" w:cstheme="minorHAnsi"/>
                <w:b w:val="0"/>
                <w:bCs w:val="0"/>
                <w:sz w:val="22"/>
                <w:szCs w:val="22"/>
                <w:lang w:val="en-US"/>
              </w:rPr>
              <w:t>LPDDR</w:t>
            </w:r>
            <w:r w:rsidRPr="007D630A">
              <w:rPr>
                <w:rFonts w:asciiTheme="minorHAnsi" w:hAnsiTheme="minorHAnsi" w:cstheme="minorHAnsi"/>
                <w:b w:val="0"/>
                <w:bCs w:val="0"/>
                <w:sz w:val="22"/>
                <w:szCs w:val="22"/>
              </w:rPr>
              <w:t>4 τουλάχιστον</w:t>
            </w:r>
          </w:p>
          <w:p w14:paraId="75A7CFED"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και 64</w:t>
            </w:r>
            <w:r w:rsidRPr="007D630A">
              <w:rPr>
                <w:rFonts w:asciiTheme="minorHAnsi" w:hAnsiTheme="minorHAnsi" w:cstheme="minorHAnsi"/>
                <w:b w:val="0"/>
                <w:bCs w:val="0"/>
                <w:sz w:val="22"/>
                <w:szCs w:val="22"/>
                <w:lang w:val="en-US"/>
              </w:rPr>
              <w:t>GB</w:t>
            </w:r>
            <w:r w:rsidRPr="007D630A">
              <w:rPr>
                <w:rFonts w:asciiTheme="minorHAnsi" w:hAnsiTheme="minorHAnsi" w:cstheme="minorHAnsi"/>
                <w:b w:val="0"/>
                <w:bCs w:val="0"/>
                <w:sz w:val="22"/>
                <w:szCs w:val="22"/>
              </w:rPr>
              <w:t xml:space="preserve"> χώρος αποθήκευσης</w:t>
            </w:r>
          </w:p>
        </w:tc>
        <w:tc>
          <w:tcPr>
            <w:tcW w:w="1644" w:type="dxa"/>
            <w:vAlign w:val="center"/>
          </w:tcPr>
          <w:p w14:paraId="41E09F53"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614D001A"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6209D430"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34311AEE" w14:textId="77777777" w:rsidTr="009C794B">
        <w:trPr>
          <w:jc w:val="center"/>
        </w:trPr>
        <w:tc>
          <w:tcPr>
            <w:tcW w:w="511" w:type="dxa"/>
            <w:vAlign w:val="center"/>
          </w:tcPr>
          <w:p w14:paraId="54E909AF"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6</w:t>
            </w:r>
          </w:p>
        </w:tc>
        <w:tc>
          <w:tcPr>
            <w:tcW w:w="2212" w:type="dxa"/>
            <w:vAlign w:val="center"/>
          </w:tcPr>
          <w:p w14:paraId="0B25689A"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Συνδεσιμότητα</w:t>
            </w:r>
          </w:p>
        </w:tc>
        <w:tc>
          <w:tcPr>
            <w:tcW w:w="2324" w:type="dxa"/>
            <w:vAlign w:val="center"/>
          </w:tcPr>
          <w:p w14:paraId="352A903F"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Wi-Fi, Bluetooth, USB Type-C</w:t>
            </w:r>
          </w:p>
        </w:tc>
        <w:tc>
          <w:tcPr>
            <w:tcW w:w="1644" w:type="dxa"/>
            <w:vAlign w:val="center"/>
          </w:tcPr>
          <w:p w14:paraId="3CEC927C"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rPr>
              <w:t>ΝΑΙ</w:t>
            </w:r>
          </w:p>
        </w:tc>
        <w:tc>
          <w:tcPr>
            <w:tcW w:w="1644" w:type="dxa"/>
            <w:vAlign w:val="center"/>
          </w:tcPr>
          <w:p w14:paraId="5ABC7177" w14:textId="77777777" w:rsidR="0088711C" w:rsidRPr="007D630A" w:rsidRDefault="0088711C" w:rsidP="007D630A">
            <w:pPr>
              <w:pStyle w:val="a8"/>
              <w:jc w:val="both"/>
              <w:rPr>
                <w:rFonts w:asciiTheme="minorHAnsi" w:hAnsiTheme="minorHAnsi" w:cstheme="minorHAnsi"/>
                <w:b w:val="0"/>
                <w:bCs w:val="0"/>
                <w:sz w:val="22"/>
                <w:szCs w:val="22"/>
                <w:lang w:val="en-US"/>
              </w:rPr>
            </w:pPr>
          </w:p>
        </w:tc>
        <w:tc>
          <w:tcPr>
            <w:tcW w:w="1644" w:type="dxa"/>
            <w:vAlign w:val="center"/>
          </w:tcPr>
          <w:p w14:paraId="0A59DAF2" w14:textId="77777777" w:rsidR="0088711C" w:rsidRPr="007D630A" w:rsidRDefault="0088711C" w:rsidP="007D630A">
            <w:pPr>
              <w:pStyle w:val="a8"/>
              <w:jc w:val="both"/>
              <w:rPr>
                <w:rFonts w:asciiTheme="minorHAnsi" w:hAnsiTheme="minorHAnsi" w:cstheme="minorHAnsi"/>
                <w:b w:val="0"/>
                <w:bCs w:val="0"/>
                <w:sz w:val="22"/>
                <w:szCs w:val="22"/>
                <w:lang w:val="en-US"/>
              </w:rPr>
            </w:pPr>
          </w:p>
        </w:tc>
      </w:tr>
      <w:tr w:rsidR="0088711C" w:rsidRPr="007D630A" w14:paraId="6CED1073" w14:textId="77777777" w:rsidTr="009C794B">
        <w:trPr>
          <w:jc w:val="center"/>
        </w:trPr>
        <w:tc>
          <w:tcPr>
            <w:tcW w:w="511" w:type="dxa"/>
            <w:vAlign w:val="center"/>
          </w:tcPr>
          <w:p w14:paraId="5AE2EBF5"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7</w:t>
            </w:r>
          </w:p>
        </w:tc>
        <w:tc>
          <w:tcPr>
            <w:tcW w:w="2212" w:type="dxa"/>
            <w:vAlign w:val="center"/>
          </w:tcPr>
          <w:p w14:paraId="4E830B7E"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Εγγύηση</w:t>
            </w:r>
          </w:p>
        </w:tc>
        <w:tc>
          <w:tcPr>
            <w:tcW w:w="2324" w:type="dxa"/>
            <w:vAlign w:val="center"/>
          </w:tcPr>
          <w:p w14:paraId="145CB36C"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 έτος ή περισσότερο</w:t>
            </w:r>
          </w:p>
        </w:tc>
        <w:tc>
          <w:tcPr>
            <w:tcW w:w="1644" w:type="dxa"/>
            <w:vAlign w:val="center"/>
          </w:tcPr>
          <w:p w14:paraId="435BF71F"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b w:val="0"/>
                <w:bCs w:val="0"/>
                <w:sz w:val="22"/>
                <w:szCs w:val="22"/>
              </w:rPr>
              <w:t>ΝΑΙ</w:t>
            </w:r>
          </w:p>
        </w:tc>
        <w:tc>
          <w:tcPr>
            <w:tcW w:w="1644" w:type="dxa"/>
            <w:vAlign w:val="center"/>
          </w:tcPr>
          <w:p w14:paraId="3A2445A4" w14:textId="77777777" w:rsidR="0088711C" w:rsidRPr="007D630A" w:rsidRDefault="0088711C" w:rsidP="007D630A">
            <w:pPr>
              <w:pStyle w:val="a8"/>
              <w:jc w:val="both"/>
              <w:rPr>
                <w:rFonts w:asciiTheme="minorHAnsi" w:hAnsiTheme="minorHAnsi" w:cstheme="minorHAnsi"/>
                <w:sz w:val="22"/>
                <w:szCs w:val="22"/>
              </w:rPr>
            </w:pPr>
          </w:p>
        </w:tc>
        <w:tc>
          <w:tcPr>
            <w:tcW w:w="1644" w:type="dxa"/>
            <w:vAlign w:val="center"/>
          </w:tcPr>
          <w:p w14:paraId="1C907534" w14:textId="77777777" w:rsidR="0088711C" w:rsidRPr="007D630A" w:rsidRDefault="0088711C" w:rsidP="007D630A">
            <w:pPr>
              <w:pStyle w:val="a8"/>
              <w:jc w:val="both"/>
              <w:rPr>
                <w:rFonts w:asciiTheme="minorHAnsi" w:hAnsiTheme="minorHAnsi" w:cstheme="minorHAnsi"/>
                <w:sz w:val="22"/>
                <w:szCs w:val="22"/>
              </w:rPr>
            </w:pPr>
          </w:p>
        </w:tc>
      </w:tr>
    </w:tbl>
    <w:p w14:paraId="27EB7843" w14:textId="77777777" w:rsidR="0088711C" w:rsidRPr="007D630A" w:rsidRDefault="0088711C" w:rsidP="007D630A">
      <w:pPr>
        <w:jc w:val="both"/>
        <w:rPr>
          <w:rFonts w:cstheme="minorHAnsi"/>
          <w:lang w:eastAsia="zh-CN"/>
        </w:rPr>
      </w:pPr>
    </w:p>
    <w:p w14:paraId="2F176330" w14:textId="1A30025D" w:rsidR="008530A6" w:rsidRPr="007D630A" w:rsidRDefault="0088711C" w:rsidP="007D630A">
      <w:pPr>
        <w:pStyle w:val="3"/>
        <w:jc w:val="both"/>
        <w:rPr>
          <w:rFonts w:asciiTheme="minorHAnsi" w:hAnsiTheme="minorHAnsi" w:cstheme="minorHAnsi"/>
          <w:lang w:eastAsia="zh-CN"/>
        </w:rPr>
      </w:pPr>
      <w:bookmarkStart w:id="91" w:name="_Toc135201869"/>
      <w:r w:rsidRPr="007D630A">
        <w:rPr>
          <w:rFonts w:asciiTheme="minorHAnsi" w:hAnsiTheme="minorHAnsi" w:cstheme="minorHAnsi"/>
          <w:lang w:eastAsia="zh-CN"/>
        </w:rPr>
        <w:t>25.2 Γυαλιά εικονικής πραγματικότητας με χειριστήρια χεριών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91"/>
    </w:p>
    <w:p w14:paraId="3ED75CF6" w14:textId="67162587" w:rsidR="0088711C" w:rsidRPr="007D630A" w:rsidRDefault="0088711C"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212"/>
        <w:gridCol w:w="2324"/>
        <w:gridCol w:w="1644"/>
        <w:gridCol w:w="1644"/>
        <w:gridCol w:w="1644"/>
      </w:tblGrid>
      <w:tr w:rsidR="0088711C" w:rsidRPr="007D630A" w14:paraId="2432DF1B" w14:textId="77777777" w:rsidTr="009C794B">
        <w:trPr>
          <w:jc w:val="center"/>
        </w:trPr>
        <w:tc>
          <w:tcPr>
            <w:tcW w:w="9979" w:type="dxa"/>
            <w:gridSpan w:val="6"/>
            <w:vAlign w:val="center"/>
          </w:tcPr>
          <w:p w14:paraId="6977638C"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ΠΙΝΑΚΑΣ ΣΥΜΜΟΡΦΩΣΗΣ</w:t>
            </w:r>
          </w:p>
        </w:tc>
      </w:tr>
      <w:tr w:rsidR="0088711C" w:rsidRPr="007D630A" w14:paraId="590D329D" w14:textId="77777777" w:rsidTr="009C794B">
        <w:trPr>
          <w:jc w:val="center"/>
        </w:trPr>
        <w:tc>
          <w:tcPr>
            <w:tcW w:w="6691" w:type="dxa"/>
            <w:gridSpan w:val="4"/>
            <w:vAlign w:val="center"/>
          </w:tcPr>
          <w:p w14:paraId="4EA5E234"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Προδιαγραφές</w:t>
            </w:r>
          </w:p>
        </w:tc>
        <w:tc>
          <w:tcPr>
            <w:tcW w:w="3288" w:type="dxa"/>
            <w:gridSpan w:val="2"/>
            <w:vAlign w:val="center"/>
          </w:tcPr>
          <w:p w14:paraId="4CE3C519"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Στοιχεία Προσφοράς</w:t>
            </w:r>
          </w:p>
        </w:tc>
      </w:tr>
      <w:tr w:rsidR="0088711C" w:rsidRPr="007D630A" w14:paraId="321365B6" w14:textId="77777777" w:rsidTr="009C794B">
        <w:trPr>
          <w:jc w:val="center"/>
        </w:trPr>
        <w:tc>
          <w:tcPr>
            <w:tcW w:w="5047" w:type="dxa"/>
            <w:gridSpan w:val="3"/>
            <w:vAlign w:val="center"/>
          </w:tcPr>
          <w:p w14:paraId="6A5B8567"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Περιγραφή Είδους</w:t>
            </w:r>
          </w:p>
        </w:tc>
        <w:tc>
          <w:tcPr>
            <w:tcW w:w="1644" w:type="dxa"/>
            <w:vAlign w:val="center"/>
          </w:tcPr>
          <w:p w14:paraId="5419AE7D"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Υποχρεωτική Απαίτηση</w:t>
            </w:r>
          </w:p>
        </w:tc>
        <w:tc>
          <w:tcPr>
            <w:tcW w:w="1644" w:type="dxa"/>
            <w:vAlign w:val="center"/>
          </w:tcPr>
          <w:p w14:paraId="7847C4BA"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Απάντηση Υποψήφιου Προμηθευτή</w:t>
            </w:r>
          </w:p>
        </w:tc>
        <w:tc>
          <w:tcPr>
            <w:tcW w:w="1644" w:type="dxa"/>
            <w:vAlign w:val="center"/>
          </w:tcPr>
          <w:p w14:paraId="7453132C"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Παραπομπή</w:t>
            </w:r>
          </w:p>
        </w:tc>
      </w:tr>
      <w:tr w:rsidR="0088711C" w:rsidRPr="007D630A" w14:paraId="7A1EEC36" w14:textId="77777777" w:rsidTr="009C794B">
        <w:trPr>
          <w:jc w:val="center"/>
        </w:trPr>
        <w:tc>
          <w:tcPr>
            <w:tcW w:w="511" w:type="dxa"/>
            <w:vAlign w:val="center"/>
          </w:tcPr>
          <w:p w14:paraId="2D31D228" w14:textId="77777777" w:rsidR="0088711C" w:rsidRPr="007D630A" w:rsidRDefault="0088711C" w:rsidP="007D630A">
            <w:pPr>
              <w:pStyle w:val="a8"/>
              <w:jc w:val="both"/>
              <w:rPr>
                <w:rFonts w:asciiTheme="minorHAnsi" w:hAnsiTheme="minorHAnsi" w:cstheme="minorHAnsi"/>
                <w:b w:val="0"/>
                <w:bCs w:val="0"/>
                <w:sz w:val="22"/>
                <w:szCs w:val="22"/>
              </w:rPr>
            </w:pPr>
          </w:p>
        </w:tc>
        <w:tc>
          <w:tcPr>
            <w:tcW w:w="4536" w:type="dxa"/>
            <w:gridSpan w:val="2"/>
            <w:vAlign w:val="center"/>
          </w:tcPr>
          <w:p w14:paraId="6B58169B" w14:textId="77777777" w:rsidR="0088711C" w:rsidRPr="007D630A" w:rsidRDefault="0088711C" w:rsidP="007D630A">
            <w:pPr>
              <w:pStyle w:val="a8"/>
              <w:tabs>
                <w:tab w:val="left" w:pos="5920"/>
                <w:tab w:val="left" w:pos="7338"/>
                <w:tab w:val="left" w:pos="11057"/>
              </w:tabs>
              <w:jc w:val="both"/>
              <w:rPr>
                <w:rFonts w:asciiTheme="minorHAnsi" w:hAnsiTheme="minorHAnsi" w:cstheme="minorHAnsi"/>
                <w:sz w:val="22"/>
                <w:szCs w:val="22"/>
              </w:rPr>
            </w:pPr>
            <w:r w:rsidRPr="007D630A">
              <w:rPr>
                <w:rFonts w:asciiTheme="minorHAnsi" w:hAnsiTheme="minorHAnsi" w:cstheme="minorHAnsi"/>
                <w:sz w:val="22"/>
                <w:szCs w:val="22"/>
              </w:rPr>
              <w:t>Γυαλιά εικονικής πραγματικότητας με χειριστήρια χεριών</w:t>
            </w:r>
          </w:p>
        </w:tc>
        <w:tc>
          <w:tcPr>
            <w:tcW w:w="1644" w:type="dxa"/>
            <w:vAlign w:val="center"/>
          </w:tcPr>
          <w:p w14:paraId="2D681C7D" w14:textId="77777777" w:rsidR="0088711C" w:rsidRPr="007D630A" w:rsidRDefault="0088711C" w:rsidP="007D630A">
            <w:pPr>
              <w:pStyle w:val="a8"/>
              <w:jc w:val="both"/>
              <w:rPr>
                <w:rFonts w:asciiTheme="minorHAnsi" w:hAnsiTheme="minorHAnsi" w:cstheme="minorHAnsi"/>
                <w:sz w:val="22"/>
                <w:szCs w:val="22"/>
              </w:rPr>
            </w:pPr>
          </w:p>
        </w:tc>
        <w:tc>
          <w:tcPr>
            <w:tcW w:w="1644" w:type="dxa"/>
            <w:vAlign w:val="center"/>
          </w:tcPr>
          <w:p w14:paraId="0E19BBB5" w14:textId="77777777" w:rsidR="0088711C" w:rsidRPr="007D630A" w:rsidRDefault="0088711C" w:rsidP="007D630A">
            <w:pPr>
              <w:pStyle w:val="a8"/>
              <w:jc w:val="both"/>
              <w:rPr>
                <w:rFonts w:asciiTheme="minorHAnsi" w:hAnsiTheme="minorHAnsi" w:cstheme="minorHAnsi"/>
                <w:sz w:val="22"/>
                <w:szCs w:val="22"/>
              </w:rPr>
            </w:pPr>
          </w:p>
        </w:tc>
        <w:tc>
          <w:tcPr>
            <w:tcW w:w="1644" w:type="dxa"/>
            <w:vAlign w:val="center"/>
          </w:tcPr>
          <w:p w14:paraId="0C42CF7F" w14:textId="77777777" w:rsidR="0088711C" w:rsidRPr="007D630A" w:rsidRDefault="0088711C" w:rsidP="007D630A">
            <w:pPr>
              <w:pStyle w:val="a8"/>
              <w:jc w:val="both"/>
              <w:rPr>
                <w:rFonts w:asciiTheme="minorHAnsi" w:hAnsiTheme="minorHAnsi" w:cstheme="minorHAnsi"/>
                <w:sz w:val="22"/>
                <w:szCs w:val="22"/>
              </w:rPr>
            </w:pPr>
          </w:p>
        </w:tc>
      </w:tr>
      <w:tr w:rsidR="0088711C" w:rsidRPr="007D630A" w14:paraId="0E2C57B6" w14:textId="77777777" w:rsidTr="009C794B">
        <w:trPr>
          <w:jc w:val="center"/>
        </w:trPr>
        <w:tc>
          <w:tcPr>
            <w:tcW w:w="511" w:type="dxa"/>
            <w:vAlign w:val="center"/>
          </w:tcPr>
          <w:p w14:paraId="0F58D2D9"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w:t>
            </w:r>
          </w:p>
        </w:tc>
        <w:tc>
          <w:tcPr>
            <w:tcW w:w="2212" w:type="dxa"/>
          </w:tcPr>
          <w:p w14:paraId="5D9D92CA" w14:textId="77777777" w:rsidR="0088711C" w:rsidRPr="007D630A" w:rsidRDefault="0088711C" w:rsidP="007D630A">
            <w:pPr>
              <w:pStyle w:val="a8"/>
              <w:jc w:val="both"/>
              <w:rPr>
                <w:rFonts w:asciiTheme="minorHAnsi" w:hAnsiTheme="minorHAnsi" w:cstheme="minorHAnsi"/>
                <w:b w:val="0"/>
                <w:bCs w:val="0"/>
                <w:sz w:val="22"/>
                <w:szCs w:val="22"/>
              </w:rPr>
            </w:pPr>
            <w:proofErr w:type="spellStart"/>
            <w:r w:rsidRPr="007D630A">
              <w:rPr>
                <w:rFonts w:asciiTheme="minorHAnsi" w:hAnsiTheme="minorHAnsi" w:cstheme="minorHAnsi"/>
                <w:b w:val="0"/>
                <w:bCs w:val="0"/>
                <w:sz w:val="22"/>
                <w:szCs w:val="22"/>
              </w:rPr>
              <w:t>Device</w:t>
            </w:r>
            <w:proofErr w:type="spellEnd"/>
            <w:r w:rsidRPr="007D630A">
              <w:rPr>
                <w:rFonts w:asciiTheme="minorHAnsi" w:hAnsiTheme="minorHAnsi" w:cstheme="minorHAnsi"/>
                <w:b w:val="0"/>
                <w:bCs w:val="0"/>
                <w:sz w:val="22"/>
                <w:szCs w:val="22"/>
              </w:rPr>
              <w:t xml:space="preserve"> </w:t>
            </w:r>
            <w:proofErr w:type="spellStart"/>
            <w:r w:rsidRPr="007D630A">
              <w:rPr>
                <w:rFonts w:asciiTheme="minorHAnsi" w:hAnsiTheme="minorHAnsi" w:cstheme="minorHAnsi"/>
                <w:b w:val="0"/>
                <w:bCs w:val="0"/>
                <w:sz w:val="22"/>
                <w:szCs w:val="22"/>
              </w:rPr>
              <w:t>Type</w:t>
            </w:r>
            <w:proofErr w:type="spellEnd"/>
          </w:p>
        </w:tc>
        <w:tc>
          <w:tcPr>
            <w:tcW w:w="2324" w:type="dxa"/>
          </w:tcPr>
          <w:p w14:paraId="011545EC" w14:textId="77777777" w:rsidR="0088711C" w:rsidRPr="007D630A" w:rsidRDefault="0088711C" w:rsidP="007D630A">
            <w:pPr>
              <w:pStyle w:val="a8"/>
              <w:jc w:val="both"/>
              <w:rPr>
                <w:rFonts w:asciiTheme="minorHAnsi" w:hAnsiTheme="minorHAnsi" w:cstheme="minorHAnsi"/>
                <w:b w:val="0"/>
                <w:bCs w:val="0"/>
                <w:sz w:val="22"/>
                <w:szCs w:val="22"/>
              </w:rPr>
            </w:pPr>
            <w:proofErr w:type="spellStart"/>
            <w:r w:rsidRPr="007D630A">
              <w:rPr>
                <w:rFonts w:asciiTheme="minorHAnsi" w:hAnsiTheme="minorHAnsi" w:cstheme="minorHAnsi"/>
                <w:b w:val="0"/>
                <w:bCs w:val="0"/>
                <w:sz w:val="22"/>
                <w:szCs w:val="22"/>
              </w:rPr>
              <w:t>Standalone</w:t>
            </w:r>
            <w:proofErr w:type="spellEnd"/>
            <w:r w:rsidRPr="007D630A">
              <w:rPr>
                <w:rFonts w:asciiTheme="minorHAnsi" w:hAnsiTheme="minorHAnsi" w:cstheme="minorHAnsi"/>
                <w:b w:val="0"/>
                <w:bCs w:val="0"/>
                <w:sz w:val="22"/>
                <w:szCs w:val="22"/>
              </w:rPr>
              <w:t xml:space="preserve"> VR</w:t>
            </w:r>
          </w:p>
        </w:tc>
        <w:tc>
          <w:tcPr>
            <w:tcW w:w="1644" w:type="dxa"/>
            <w:vAlign w:val="center"/>
          </w:tcPr>
          <w:p w14:paraId="28282FD9"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28C06BC1"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78F29ADF"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0F620626" w14:textId="77777777" w:rsidTr="009C794B">
        <w:trPr>
          <w:jc w:val="center"/>
        </w:trPr>
        <w:tc>
          <w:tcPr>
            <w:tcW w:w="511" w:type="dxa"/>
            <w:vAlign w:val="center"/>
          </w:tcPr>
          <w:p w14:paraId="562D9232"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2</w:t>
            </w:r>
          </w:p>
        </w:tc>
        <w:tc>
          <w:tcPr>
            <w:tcW w:w="2212" w:type="dxa"/>
          </w:tcPr>
          <w:p w14:paraId="2D4E6108" w14:textId="77777777" w:rsidR="0088711C" w:rsidRPr="007D630A" w:rsidRDefault="0088711C" w:rsidP="007D630A">
            <w:pPr>
              <w:pStyle w:val="a8"/>
              <w:jc w:val="both"/>
              <w:rPr>
                <w:rFonts w:asciiTheme="minorHAnsi" w:hAnsiTheme="minorHAnsi" w:cstheme="minorHAnsi"/>
                <w:b w:val="0"/>
                <w:bCs w:val="0"/>
                <w:sz w:val="22"/>
                <w:szCs w:val="22"/>
              </w:rPr>
            </w:pPr>
            <w:proofErr w:type="spellStart"/>
            <w:r w:rsidRPr="007D630A">
              <w:rPr>
                <w:rFonts w:asciiTheme="minorHAnsi" w:hAnsiTheme="minorHAnsi" w:cstheme="minorHAnsi"/>
                <w:b w:val="0"/>
                <w:bCs w:val="0"/>
                <w:sz w:val="22"/>
                <w:szCs w:val="22"/>
              </w:rPr>
              <w:t>Platform</w:t>
            </w:r>
            <w:proofErr w:type="spellEnd"/>
          </w:p>
        </w:tc>
        <w:tc>
          <w:tcPr>
            <w:tcW w:w="2324" w:type="dxa"/>
          </w:tcPr>
          <w:p w14:paraId="32ED33B8" w14:textId="77777777" w:rsidR="0088711C" w:rsidRPr="007D630A" w:rsidRDefault="0088711C" w:rsidP="007D630A">
            <w:pPr>
              <w:pStyle w:val="a8"/>
              <w:jc w:val="both"/>
              <w:rPr>
                <w:rFonts w:asciiTheme="minorHAnsi" w:hAnsiTheme="minorHAnsi" w:cstheme="minorHAnsi"/>
                <w:b w:val="0"/>
                <w:bCs w:val="0"/>
                <w:sz w:val="22"/>
                <w:szCs w:val="22"/>
                <w:lang w:val="en-US"/>
              </w:rPr>
            </w:pPr>
            <w:proofErr w:type="spellStart"/>
            <w:r w:rsidRPr="007D630A">
              <w:rPr>
                <w:rFonts w:asciiTheme="minorHAnsi" w:hAnsiTheme="minorHAnsi" w:cstheme="minorHAnsi"/>
                <w:b w:val="0"/>
                <w:bCs w:val="0"/>
                <w:sz w:val="22"/>
                <w:szCs w:val="22"/>
              </w:rPr>
              <w:t>Meta</w:t>
            </w:r>
            <w:proofErr w:type="spellEnd"/>
            <w:r w:rsidRPr="007D630A">
              <w:rPr>
                <w:rFonts w:asciiTheme="minorHAnsi" w:hAnsiTheme="minorHAnsi" w:cstheme="minorHAnsi"/>
                <w:b w:val="0"/>
                <w:bCs w:val="0"/>
                <w:sz w:val="22"/>
                <w:szCs w:val="22"/>
              </w:rPr>
              <w:t xml:space="preserve"> Quest</w:t>
            </w:r>
          </w:p>
        </w:tc>
        <w:tc>
          <w:tcPr>
            <w:tcW w:w="1644" w:type="dxa"/>
            <w:vAlign w:val="center"/>
          </w:tcPr>
          <w:p w14:paraId="50E5DC14"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1D38DAFC"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2935C8B8"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5DFCD5AE" w14:textId="77777777" w:rsidTr="009C794B">
        <w:trPr>
          <w:jc w:val="center"/>
        </w:trPr>
        <w:tc>
          <w:tcPr>
            <w:tcW w:w="511" w:type="dxa"/>
            <w:vAlign w:val="center"/>
          </w:tcPr>
          <w:p w14:paraId="3E92A856"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3</w:t>
            </w:r>
          </w:p>
        </w:tc>
        <w:tc>
          <w:tcPr>
            <w:tcW w:w="2212" w:type="dxa"/>
          </w:tcPr>
          <w:p w14:paraId="1B50BE7D" w14:textId="77777777" w:rsidR="0088711C" w:rsidRPr="007D630A" w:rsidRDefault="0088711C" w:rsidP="007D630A">
            <w:pPr>
              <w:pStyle w:val="a8"/>
              <w:jc w:val="both"/>
              <w:rPr>
                <w:rFonts w:asciiTheme="minorHAnsi" w:hAnsiTheme="minorHAnsi" w:cstheme="minorHAnsi"/>
                <w:b w:val="0"/>
                <w:bCs w:val="0"/>
                <w:sz w:val="22"/>
                <w:szCs w:val="22"/>
              </w:rPr>
            </w:pPr>
            <w:proofErr w:type="spellStart"/>
            <w:r w:rsidRPr="007D630A">
              <w:rPr>
                <w:rFonts w:asciiTheme="minorHAnsi" w:hAnsiTheme="minorHAnsi" w:cstheme="minorHAnsi"/>
                <w:b w:val="0"/>
                <w:bCs w:val="0"/>
                <w:sz w:val="22"/>
                <w:szCs w:val="22"/>
              </w:rPr>
              <w:t>Optics</w:t>
            </w:r>
            <w:proofErr w:type="spellEnd"/>
          </w:p>
        </w:tc>
        <w:tc>
          <w:tcPr>
            <w:tcW w:w="2324" w:type="dxa"/>
          </w:tcPr>
          <w:p w14:paraId="03A893AF" w14:textId="77777777" w:rsidR="0088711C" w:rsidRPr="007D630A" w:rsidRDefault="0088711C" w:rsidP="007D630A">
            <w:pPr>
              <w:pStyle w:val="a8"/>
              <w:jc w:val="both"/>
              <w:rPr>
                <w:rFonts w:asciiTheme="minorHAnsi" w:hAnsiTheme="minorHAnsi" w:cstheme="minorHAnsi"/>
                <w:b w:val="0"/>
                <w:bCs w:val="0"/>
                <w:sz w:val="22"/>
                <w:szCs w:val="22"/>
              </w:rPr>
            </w:pPr>
            <w:proofErr w:type="spellStart"/>
            <w:r w:rsidRPr="007D630A">
              <w:rPr>
                <w:rFonts w:asciiTheme="minorHAnsi" w:hAnsiTheme="minorHAnsi" w:cstheme="minorHAnsi"/>
                <w:b w:val="0"/>
                <w:bCs w:val="0"/>
                <w:sz w:val="22"/>
                <w:szCs w:val="22"/>
              </w:rPr>
              <w:t>Pancake</w:t>
            </w:r>
            <w:proofErr w:type="spellEnd"/>
            <w:r w:rsidRPr="007D630A">
              <w:rPr>
                <w:rFonts w:asciiTheme="minorHAnsi" w:hAnsiTheme="minorHAnsi" w:cstheme="minorHAnsi"/>
                <w:b w:val="0"/>
                <w:bCs w:val="0"/>
                <w:sz w:val="22"/>
                <w:szCs w:val="22"/>
              </w:rPr>
              <w:t xml:space="preserve"> </w:t>
            </w:r>
            <w:proofErr w:type="spellStart"/>
            <w:r w:rsidRPr="007D630A">
              <w:rPr>
                <w:rFonts w:asciiTheme="minorHAnsi" w:hAnsiTheme="minorHAnsi" w:cstheme="minorHAnsi"/>
                <w:b w:val="0"/>
                <w:bCs w:val="0"/>
                <w:sz w:val="22"/>
                <w:szCs w:val="22"/>
              </w:rPr>
              <w:t>lenses</w:t>
            </w:r>
            <w:proofErr w:type="spellEnd"/>
          </w:p>
        </w:tc>
        <w:tc>
          <w:tcPr>
            <w:tcW w:w="1644" w:type="dxa"/>
            <w:vAlign w:val="center"/>
          </w:tcPr>
          <w:p w14:paraId="753664FB"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42CCEB2B"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4A669F5F"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2C4D8257" w14:textId="77777777" w:rsidTr="009C794B">
        <w:trPr>
          <w:jc w:val="center"/>
        </w:trPr>
        <w:tc>
          <w:tcPr>
            <w:tcW w:w="511" w:type="dxa"/>
            <w:vAlign w:val="center"/>
          </w:tcPr>
          <w:p w14:paraId="479E49B4"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4</w:t>
            </w:r>
          </w:p>
        </w:tc>
        <w:tc>
          <w:tcPr>
            <w:tcW w:w="2212" w:type="dxa"/>
          </w:tcPr>
          <w:p w14:paraId="1E7E61E6"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 xml:space="preserve">IPD </w:t>
            </w:r>
            <w:proofErr w:type="spellStart"/>
            <w:r w:rsidRPr="007D630A">
              <w:rPr>
                <w:rFonts w:asciiTheme="minorHAnsi" w:hAnsiTheme="minorHAnsi" w:cstheme="minorHAnsi"/>
                <w:b w:val="0"/>
                <w:bCs w:val="0"/>
                <w:sz w:val="22"/>
                <w:szCs w:val="22"/>
              </w:rPr>
              <w:t>Range</w:t>
            </w:r>
            <w:proofErr w:type="spellEnd"/>
          </w:p>
        </w:tc>
        <w:tc>
          <w:tcPr>
            <w:tcW w:w="2324" w:type="dxa"/>
          </w:tcPr>
          <w:p w14:paraId="717E706B"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 xml:space="preserve">55-75 </w:t>
            </w:r>
            <w:proofErr w:type="spellStart"/>
            <w:r w:rsidRPr="007D630A">
              <w:rPr>
                <w:rFonts w:asciiTheme="minorHAnsi" w:hAnsiTheme="minorHAnsi" w:cstheme="minorHAnsi"/>
                <w:b w:val="0"/>
                <w:bCs w:val="0"/>
                <w:sz w:val="22"/>
                <w:szCs w:val="22"/>
              </w:rPr>
              <w:t>mm</w:t>
            </w:r>
            <w:proofErr w:type="spellEnd"/>
            <w:r w:rsidRPr="007D630A">
              <w:rPr>
                <w:rFonts w:asciiTheme="minorHAnsi" w:hAnsiTheme="minorHAnsi" w:cstheme="minorHAnsi"/>
                <w:b w:val="0"/>
                <w:bCs w:val="0"/>
                <w:sz w:val="22"/>
                <w:szCs w:val="22"/>
              </w:rPr>
              <w:t xml:space="preserve"> </w:t>
            </w:r>
            <w:proofErr w:type="spellStart"/>
            <w:r w:rsidRPr="007D630A">
              <w:rPr>
                <w:rFonts w:asciiTheme="minorHAnsi" w:hAnsiTheme="minorHAnsi" w:cstheme="minorHAnsi"/>
                <w:b w:val="0"/>
                <w:bCs w:val="0"/>
                <w:sz w:val="22"/>
                <w:szCs w:val="22"/>
              </w:rPr>
              <w:t>hardware</w:t>
            </w:r>
            <w:proofErr w:type="spellEnd"/>
            <w:r w:rsidRPr="007D630A">
              <w:rPr>
                <w:rFonts w:asciiTheme="minorHAnsi" w:hAnsiTheme="minorHAnsi" w:cstheme="minorHAnsi"/>
                <w:b w:val="0"/>
                <w:bCs w:val="0"/>
                <w:sz w:val="22"/>
                <w:szCs w:val="22"/>
              </w:rPr>
              <w:t xml:space="preserve"> </w:t>
            </w:r>
            <w:proofErr w:type="spellStart"/>
            <w:r w:rsidRPr="007D630A">
              <w:rPr>
                <w:rFonts w:asciiTheme="minorHAnsi" w:hAnsiTheme="minorHAnsi" w:cstheme="minorHAnsi"/>
                <w:b w:val="0"/>
                <w:bCs w:val="0"/>
                <w:sz w:val="22"/>
                <w:szCs w:val="22"/>
              </w:rPr>
              <w:t>adjustable</w:t>
            </w:r>
            <w:proofErr w:type="spellEnd"/>
            <w:r w:rsidRPr="007D630A">
              <w:rPr>
                <w:rFonts w:asciiTheme="minorHAnsi" w:hAnsiTheme="minorHAnsi" w:cstheme="minorHAnsi"/>
                <w:b w:val="0"/>
                <w:bCs w:val="0"/>
                <w:sz w:val="22"/>
                <w:szCs w:val="22"/>
              </w:rPr>
              <w:t xml:space="preserve"> (</w:t>
            </w:r>
            <w:proofErr w:type="spellStart"/>
            <w:r w:rsidRPr="007D630A">
              <w:rPr>
                <w:rFonts w:asciiTheme="minorHAnsi" w:hAnsiTheme="minorHAnsi" w:cstheme="minorHAnsi"/>
                <w:b w:val="0"/>
                <w:bCs w:val="0"/>
                <w:sz w:val="22"/>
                <w:szCs w:val="22"/>
              </w:rPr>
              <w:t>manual</w:t>
            </w:r>
            <w:proofErr w:type="spellEnd"/>
            <w:r w:rsidRPr="007D630A">
              <w:rPr>
                <w:rFonts w:asciiTheme="minorHAnsi" w:hAnsiTheme="minorHAnsi" w:cstheme="minorHAnsi"/>
                <w:b w:val="0"/>
                <w:bCs w:val="0"/>
                <w:sz w:val="22"/>
                <w:szCs w:val="22"/>
              </w:rPr>
              <w:t>)</w:t>
            </w:r>
          </w:p>
        </w:tc>
        <w:tc>
          <w:tcPr>
            <w:tcW w:w="1644" w:type="dxa"/>
            <w:vAlign w:val="center"/>
          </w:tcPr>
          <w:p w14:paraId="1AABBE19"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49A8770F"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5EEC5A35"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502F20FE" w14:textId="77777777" w:rsidTr="009C794B">
        <w:trPr>
          <w:jc w:val="center"/>
        </w:trPr>
        <w:tc>
          <w:tcPr>
            <w:tcW w:w="511" w:type="dxa"/>
            <w:vAlign w:val="center"/>
          </w:tcPr>
          <w:p w14:paraId="348E0A57"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5</w:t>
            </w:r>
          </w:p>
        </w:tc>
        <w:tc>
          <w:tcPr>
            <w:tcW w:w="2212" w:type="dxa"/>
          </w:tcPr>
          <w:p w14:paraId="482F7110"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Ανάλυση</w:t>
            </w:r>
          </w:p>
        </w:tc>
        <w:tc>
          <w:tcPr>
            <w:tcW w:w="2324" w:type="dxa"/>
          </w:tcPr>
          <w:p w14:paraId="5F115B43" w14:textId="77777777" w:rsidR="0088711C" w:rsidRPr="007D630A" w:rsidRDefault="0088711C" w:rsidP="007D630A">
            <w:pPr>
              <w:pStyle w:val="a8"/>
              <w:jc w:val="both"/>
              <w:rPr>
                <w:rFonts w:asciiTheme="minorHAnsi" w:hAnsiTheme="minorHAnsi" w:cstheme="minorHAnsi"/>
                <w:b w:val="0"/>
                <w:bCs w:val="0"/>
                <w:sz w:val="22"/>
                <w:szCs w:val="22"/>
              </w:rPr>
            </w:pPr>
            <w:proofErr w:type="spellStart"/>
            <w:r w:rsidRPr="007D630A">
              <w:rPr>
                <w:rFonts w:asciiTheme="minorHAnsi" w:hAnsiTheme="minorHAnsi" w:cstheme="minorHAnsi"/>
                <w:b w:val="0"/>
                <w:bCs w:val="0"/>
                <w:sz w:val="22"/>
                <w:szCs w:val="22"/>
              </w:rPr>
              <w:t>Resolution</w:t>
            </w:r>
            <w:proofErr w:type="spellEnd"/>
            <w:r w:rsidRPr="007D630A">
              <w:rPr>
                <w:rFonts w:asciiTheme="minorHAnsi" w:hAnsiTheme="minorHAnsi" w:cstheme="minorHAnsi"/>
                <w:b w:val="0"/>
                <w:bCs w:val="0"/>
                <w:sz w:val="22"/>
                <w:szCs w:val="22"/>
              </w:rPr>
              <w:t xml:space="preserve"> 1800x1920 per-</w:t>
            </w:r>
            <w:proofErr w:type="spellStart"/>
            <w:r w:rsidRPr="007D630A">
              <w:rPr>
                <w:rFonts w:asciiTheme="minorHAnsi" w:hAnsiTheme="minorHAnsi" w:cstheme="minorHAnsi"/>
                <w:b w:val="0"/>
                <w:bCs w:val="0"/>
                <w:sz w:val="22"/>
                <w:szCs w:val="22"/>
              </w:rPr>
              <w:t>eye</w:t>
            </w:r>
            <w:proofErr w:type="spellEnd"/>
          </w:p>
        </w:tc>
        <w:tc>
          <w:tcPr>
            <w:tcW w:w="1644" w:type="dxa"/>
            <w:vAlign w:val="center"/>
          </w:tcPr>
          <w:p w14:paraId="37E6FB1F"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333CAFAD"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3A2C4A67"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03C48D5C" w14:textId="77777777" w:rsidTr="009C794B">
        <w:trPr>
          <w:jc w:val="center"/>
        </w:trPr>
        <w:tc>
          <w:tcPr>
            <w:tcW w:w="511" w:type="dxa"/>
            <w:vAlign w:val="center"/>
          </w:tcPr>
          <w:p w14:paraId="3B11865E"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6</w:t>
            </w:r>
          </w:p>
        </w:tc>
        <w:tc>
          <w:tcPr>
            <w:tcW w:w="2212" w:type="dxa"/>
          </w:tcPr>
          <w:p w14:paraId="2A5C92AD" w14:textId="77777777" w:rsidR="0088711C" w:rsidRPr="007D630A" w:rsidRDefault="0088711C" w:rsidP="007D630A">
            <w:pPr>
              <w:pStyle w:val="a8"/>
              <w:jc w:val="both"/>
              <w:rPr>
                <w:rFonts w:asciiTheme="minorHAnsi" w:hAnsiTheme="minorHAnsi" w:cstheme="minorHAnsi"/>
                <w:b w:val="0"/>
                <w:bCs w:val="0"/>
                <w:sz w:val="22"/>
                <w:szCs w:val="22"/>
              </w:rPr>
            </w:pPr>
            <w:proofErr w:type="spellStart"/>
            <w:r w:rsidRPr="007D630A">
              <w:rPr>
                <w:rFonts w:asciiTheme="minorHAnsi" w:hAnsiTheme="minorHAnsi" w:cstheme="minorHAnsi"/>
                <w:b w:val="0"/>
                <w:bCs w:val="0"/>
                <w:sz w:val="22"/>
                <w:szCs w:val="22"/>
              </w:rPr>
              <w:t>Refresh</w:t>
            </w:r>
            <w:proofErr w:type="spellEnd"/>
            <w:r w:rsidRPr="007D630A">
              <w:rPr>
                <w:rFonts w:asciiTheme="minorHAnsi" w:hAnsiTheme="minorHAnsi" w:cstheme="minorHAnsi"/>
                <w:b w:val="0"/>
                <w:bCs w:val="0"/>
                <w:sz w:val="22"/>
                <w:szCs w:val="22"/>
              </w:rPr>
              <w:t xml:space="preserve"> </w:t>
            </w:r>
            <w:proofErr w:type="spellStart"/>
            <w:r w:rsidRPr="007D630A">
              <w:rPr>
                <w:rFonts w:asciiTheme="minorHAnsi" w:hAnsiTheme="minorHAnsi" w:cstheme="minorHAnsi"/>
                <w:b w:val="0"/>
                <w:bCs w:val="0"/>
                <w:sz w:val="22"/>
                <w:szCs w:val="22"/>
              </w:rPr>
              <w:t>Rate</w:t>
            </w:r>
            <w:proofErr w:type="spellEnd"/>
            <w:r w:rsidRPr="007D630A">
              <w:rPr>
                <w:rFonts w:asciiTheme="minorHAnsi" w:hAnsiTheme="minorHAnsi" w:cstheme="minorHAnsi"/>
                <w:b w:val="0"/>
                <w:bCs w:val="0"/>
                <w:sz w:val="22"/>
                <w:szCs w:val="22"/>
              </w:rPr>
              <w:tab/>
            </w:r>
          </w:p>
        </w:tc>
        <w:tc>
          <w:tcPr>
            <w:tcW w:w="2324" w:type="dxa"/>
          </w:tcPr>
          <w:p w14:paraId="3C73B81C"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rPr>
              <w:t xml:space="preserve">90 </w:t>
            </w:r>
            <w:proofErr w:type="spellStart"/>
            <w:r w:rsidRPr="007D630A">
              <w:rPr>
                <w:rFonts w:asciiTheme="minorHAnsi" w:hAnsiTheme="minorHAnsi" w:cstheme="minorHAnsi"/>
                <w:b w:val="0"/>
                <w:bCs w:val="0"/>
                <w:sz w:val="22"/>
                <w:szCs w:val="22"/>
              </w:rPr>
              <w:t>Hz</w:t>
            </w:r>
            <w:proofErr w:type="spellEnd"/>
          </w:p>
        </w:tc>
        <w:tc>
          <w:tcPr>
            <w:tcW w:w="1644" w:type="dxa"/>
            <w:vAlign w:val="center"/>
          </w:tcPr>
          <w:p w14:paraId="3E6AEC07"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rPr>
              <w:t>ΝΑΙ</w:t>
            </w:r>
          </w:p>
        </w:tc>
        <w:tc>
          <w:tcPr>
            <w:tcW w:w="1644" w:type="dxa"/>
            <w:vAlign w:val="center"/>
          </w:tcPr>
          <w:p w14:paraId="26EDAAED" w14:textId="77777777" w:rsidR="0088711C" w:rsidRPr="007D630A" w:rsidRDefault="0088711C" w:rsidP="007D630A">
            <w:pPr>
              <w:pStyle w:val="a8"/>
              <w:jc w:val="both"/>
              <w:rPr>
                <w:rFonts w:asciiTheme="minorHAnsi" w:hAnsiTheme="minorHAnsi" w:cstheme="minorHAnsi"/>
                <w:b w:val="0"/>
                <w:bCs w:val="0"/>
                <w:sz w:val="22"/>
                <w:szCs w:val="22"/>
                <w:lang w:val="en-US"/>
              </w:rPr>
            </w:pPr>
          </w:p>
        </w:tc>
        <w:tc>
          <w:tcPr>
            <w:tcW w:w="1644" w:type="dxa"/>
            <w:vAlign w:val="center"/>
          </w:tcPr>
          <w:p w14:paraId="06C30C89" w14:textId="77777777" w:rsidR="0088711C" w:rsidRPr="007D630A" w:rsidRDefault="0088711C" w:rsidP="007D630A">
            <w:pPr>
              <w:pStyle w:val="a8"/>
              <w:jc w:val="both"/>
              <w:rPr>
                <w:rFonts w:asciiTheme="minorHAnsi" w:hAnsiTheme="minorHAnsi" w:cstheme="minorHAnsi"/>
                <w:b w:val="0"/>
                <w:bCs w:val="0"/>
                <w:sz w:val="22"/>
                <w:szCs w:val="22"/>
                <w:lang w:val="en-US"/>
              </w:rPr>
            </w:pPr>
          </w:p>
        </w:tc>
      </w:tr>
      <w:tr w:rsidR="0088711C" w:rsidRPr="007D630A" w14:paraId="5627DCB9" w14:textId="77777777" w:rsidTr="009C794B">
        <w:trPr>
          <w:jc w:val="center"/>
        </w:trPr>
        <w:tc>
          <w:tcPr>
            <w:tcW w:w="511" w:type="dxa"/>
            <w:vAlign w:val="center"/>
          </w:tcPr>
          <w:p w14:paraId="266FAEA2"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7</w:t>
            </w:r>
          </w:p>
        </w:tc>
        <w:tc>
          <w:tcPr>
            <w:tcW w:w="2212" w:type="dxa"/>
            <w:vAlign w:val="center"/>
          </w:tcPr>
          <w:p w14:paraId="258B36C6"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Εγγύηση</w:t>
            </w:r>
          </w:p>
        </w:tc>
        <w:tc>
          <w:tcPr>
            <w:tcW w:w="2324" w:type="dxa"/>
            <w:vAlign w:val="center"/>
          </w:tcPr>
          <w:p w14:paraId="68C10D10"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rPr>
              <w:t>1 έτος ή περισσότερο</w:t>
            </w:r>
          </w:p>
        </w:tc>
        <w:tc>
          <w:tcPr>
            <w:tcW w:w="1644" w:type="dxa"/>
            <w:vAlign w:val="center"/>
          </w:tcPr>
          <w:p w14:paraId="511F156C"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b w:val="0"/>
                <w:bCs w:val="0"/>
                <w:sz w:val="22"/>
                <w:szCs w:val="22"/>
              </w:rPr>
              <w:t>ΝΑΙ</w:t>
            </w:r>
          </w:p>
        </w:tc>
        <w:tc>
          <w:tcPr>
            <w:tcW w:w="1644" w:type="dxa"/>
            <w:vAlign w:val="center"/>
          </w:tcPr>
          <w:p w14:paraId="3085BEAE" w14:textId="77777777" w:rsidR="0088711C" w:rsidRPr="007D630A" w:rsidRDefault="0088711C" w:rsidP="007D630A">
            <w:pPr>
              <w:pStyle w:val="a8"/>
              <w:jc w:val="both"/>
              <w:rPr>
                <w:rFonts w:asciiTheme="minorHAnsi" w:hAnsiTheme="minorHAnsi" w:cstheme="minorHAnsi"/>
                <w:sz w:val="22"/>
                <w:szCs w:val="22"/>
              </w:rPr>
            </w:pPr>
          </w:p>
        </w:tc>
        <w:tc>
          <w:tcPr>
            <w:tcW w:w="1644" w:type="dxa"/>
            <w:vAlign w:val="center"/>
          </w:tcPr>
          <w:p w14:paraId="15F0E903" w14:textId="77777777" w:rsidR="0088711C" w:rsidRPr="007D630A" w:rsidRDefault="0088711C" w:rsidP="007D630A">
            <w:pPr>
              <w:pStyle w:val="a8"/>
              <w:jc w:val="both"/>
              <w:rPr>
                <w:rFonts w:asciiTheme="minorHAnsi" w:hAnsiTheme="minorHAnsi" w:cstheme="minorHAnsi"/>
                <w:sz w:val="22"/>
                <w:szCs w:val="22"/>
              </w:rPr>
            </w:pPr>
          </w:p>
        </w:tc>
      </w:tr>
    </w:tbl>
    <w:p w14:paraId="57AA95EA" w14:textId="4376A3BA" w:rsidR="0088711C" w:rsidRPr="007D630A" w:rsidRDefault="0088711C" w:rsidP="007D630A">
      <w:pPr>
        <w:jc w:val="both"/>
        <w:rPr>
          <w:rFonts w:cstheme="minorHAnsi"/>
          <w:lang w:eastAsia="zh-CN"/>
        </w:rPr>
      </w:pPr>
    </w:p>
    <w:p w14:paraId="3973F8F4" w14:textId="31226F13" w:rsidR="0088711C" w:rsidRPr="007D630A" w:rsidRDefault="0088711C" w:rsidP="007D630A">
      <w:pPr>
        <w:jc w:val="both"/>
        <w:rPr>
          <w:rFonts w:cstheme="minorHAnsi"/>
          <w:lang w:eastAsia="zh-CN"/>
        </w:rPr>
      </w:pPr>
    </w:p>
    <w:p w14:paraId="110BFBDB" w14:textId="152F1EE7" w:rsidR="0088711C" w:rsidRPr="007D630A" w:rsidRDefault="0088711C" w:rsidP="007D630A">
      <w:pPr>
        <w:pStyle w:val="3"/>
        <w:jc w:val="both"/>
        <w:rPr>
          <w:rFonts w:asciiTheme="minorHAnsi" w:hAnsiTheme="minorHAnsi" w:cstheme="minorHAnsi"/>
          <w:lang w:eastAsia="zh-CN"/>
        </w:rPr>
      </w:pPr>
      <w:bookmarkStart w:id="92" w:name="_Toc135201870"/>
      <w:r w:rsidRPr="007D630A">
        <w:rPr>
          <w:rFonts w:asciiTheme="minorHAnsi" w:hAnsiTheme="minorHAnsi" w:cstheme="minorHAnsi"/>
          <w:lang w:eastAsia="zh-CN"/>
        </w:rPr>
        <w:t>25.3 Πράσινο Φόντο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92"/>
    </w:p>
    <w:p w14:paraId="4BC13093" w14:textId="4D7166A2" w:rsidR="0088711C" w:rsidRPr="007D630A" w:rsidRDefault="0088711C" w:rsidP="007D630A">
      <w:pPr>
        <w:jc w:val="both"/>
        <w:rPr>
          <w:rFonts w:cstheme="minorHAnsi"/>
          <w:lang w:eastAsia="zh-CN"/>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652"/>
        <w:gridCol w:w="1787"/>
        <w:gridCol w:w="1964"/>
        <w:gridCol w:w="1967"/>
      </w:tblGrid>
      <w:tr w:rsidR="0088711C" w:rsidRPr="007D630A" w14:paraId="225696CB" w14:textId="77777777" w:rsidTr="009C794B">
        <w:trPr>
          <w:trHeight w:val="262"/>
        </w:trPr>
        <w:tc>
          <w:tcPr>
            <w:tcW w:w="9901" w:type="dxa"/>
            <w:gridSpan w:val="5"/>
            <w:shd w:val="clear" w:color="auto" w:fill="auto"/>
            <w:vAlign w:val="center"/>
          </w:tcPr>
          <w:p w14:paraId="63F0A77F" w14:textId="77777777" w:rsidR="0088711C" w:rsidRPr="007D630A" w:rsidRDefault="0088711C" w:rsidP="007D630A">
            <w:pPr>
              <w:jc w:val="both"/>
              <w:rPr>
                <w:rFonts w:eastAsia="Calibri" w:cstheme="minorHAnsi"/>
                <w:b/>
                <w:bCs/>
              </w:rPr>
            </w:pPr>
            <w:r w:rsidRPr="007D630A">
              <w:rPr>
                <w:rFonts w:eastAsia="Calibri" w:cstheme="minorHAnsi"/>
                <w:b/>
                <w:bCs/>
              </w:rPr>
              <w:t>ΠΙΝΑΚΑΣ ΣΥΜΜΟΡΦΩΣΗΣ</w:t>
            </w:r>
          </w:p>
        </w:tc>
      </w:tr>
      <w:tr w:rsidR="0088711C" w:rsidRPr="007D630A" w14:paraId="3A1C570C" w14:textId="77777777" w:rsidTr="009C794B">
        <w:trPr>
          <w:trHeight w:val="247"/>
        </w:trPr>
        <w:tc>
          <w:tcPr>
            <w:tcW w:w="5970" w:type="dxa"/>
            <w:gridSpan w:val="3"/>
            <w:shd w:val="clear" w:color="auto" w:fill="auto"/>
            <w:vAlign w:val="center"/>
          </w:tcPr>
          <w:p w14:paraId="6EE3B38C" w14:textId="77777777" w:rsidR="0088711C" w:rsidRPr="007D630A" w:rsidRDefault="0088711C" w:rsidP="007D630A">
            <w:pPr>
              <w:jc w:val="both"/>
              <w:rPr>
                <w:rFonts w:eastAsia="Calibri" w:cstheme="minorHAnsi"/>
                <w:b/>
                <w:bCs/>
              </w:rPr>
            </w:pPr>
            <w:r w:rsidRPr="007D630A">
              <w:rPr>
                <w:rFonts w:eastAsia="Calibri" w:cstheme="minorHAnsi"/>
                <w:b/>
                <w:bCs/>
              </w:rPr>
              <w:t>Προδιαγραφές</w:t>
            </w:r>
          </w:p>
        </w:tc>
        <w:tc>
          <w:tcPr>
            <w:tcW w:w="3930" w:type="dxa"/>
            <w:gridSpan w:val="2"/>
            <w:shd w:val="clear" w:color="auto" w:fill="auto"/>
            <w:vAlign w:val="center"/>
          </w:tcPr>
          <w:p w14:paraId="306BFED7" w14:textId="77777777" w:rsidR="0088711C" w:rsidRPr="007D630A" w:rsidRDefault="0088711C" w:rsidP="007D630A">
            <w:pPr>
              <w:jc w:val="both"/>
              <w:rPr>
                <w:rFonts w:eastAsia="Calibri" w:cstheme="minorHAnsi"/>
                <w:b/>
                <w:bCs/>
              </w:rPr>
            </w:pPr>
            <w:r w:rsidRPr="007D630A">
              <w:rPr>
                <w:rFonts w:eastAsia="Calibri" w:cstheme="minorHAnsi"/>
                <w:b/>
                <w:bCs/>
              </w:rPr>
              <w:t>Στοιχεία Προσφοράς</w:t>
            </w:r>
          </w:p>
        </w:tc>
      </w:tr>
      <w:tr w:rsidR="0088711C" w:rsidRPr="007D630A" w14:paraId="3C265F0F" w14:textId="77777777" w:rsidTr="009C794B">
        <w:trPr>
          <w:trHeight w:val="773"/>
        </w:trPr>
        <w:tc>
          <w:tcPr>
            <w:tcW w:w="4183" w:type="dxa"/>
            <w:gridSpan w:val="2"/>
            <w:shd w:val="clear" w:color="auto" w:fill="auto"/>
            <w:vAlign w:val="center"/>
          </w:tcPr>
          <w:p w14:paraId="6C443223" w14:textId="77777777" w:rsidR="0088711C" w:rsidRPr="007D630A" w:rsidRDefault="0088711C" w:rsidP="007D630A">
            <w:pPr>
              <w:jc w:val="both"/>
              <w:rPr>
                <w:rFonts w:eastAsia="Calibri" w:cstheme="minorHAnsi"/>
                <w:b/>
                <w:bCs/>
              </w:rPr>
            </w:pPr>
            <w:r w:rsidRPr="007D630A">
              <w:rPr>
                <w:rFonts w:eastAsia="Calibri" w:cstheme="minorHAnsi"/>
                <w:b/>
                <w:bCs/>
              </w:rPr>
              <w:t>Περιγραφή Είδους</w:t>
            </w:r>
          </w:p>
        </w:tc>
        <w:tc>
          <w:tcPr>
            <w:tcW w:w="1787" w:type="dxa"/>
            <w:shd w:val="clear" w:color="auto" w:fill="auto"/>
            <w:vAlign w:val="center"/>
          </w:tcPr>
          <w:p w14:paraId="0F444D32" w14:textId="77777777" w:rsidR="0088711C" w:rsidRPr="007D630A" w:rsidRDefault="0088711C" w:rsidP="007D630A">
            <w:pPr>
              <w:jc w:val="both"/>
              <w:rPr>
                <w:rFonts w:eastAsia="Calibri" w:cstheme="minorHAnsi"/>
                <w:b/>
                <w:bCs/>
              </w:rPr>
            </w:pPr>
            <w:r w:rsidRPr="007D630A">
              <w:rPr>
                <w:rFonts w:eastAsia="Calibri" w:cstheme="minorHAnsi"/>
                <w:b/>
                <w:bCs/>
              </w:rPr>
              <w:t>Υποχρεωτική Απαίτηση</w:t>
            </w:r>
          </w:p>
        </w:tc>
        <w:tc>
          <w:tcPr>
            <w:tcW w:w="1964" w:type="dxa"/>
            <w:shd w:val="clear" w:color="auto" w:fill="auto"/>
            <w:vAlign w:val="center"/>
          </w:tcPr>
          <w:p w14:paraId="4A5240F8" w14:textId="77777777" w:rsidR="0088711C" w:rsidRPr="007D630A" w:rsidRDefault="0088711C" w:rsidP="007D630A">
            <w:pPr>
              <w:jc w:val="both"/>
              <w:rPr>
                <w:rFonts w:eastAsia="Calibri" w:cstheme="minorHAnsi"/>
                <w:b/>
                <w:bCs/>
              </w:rPr>
            </w:pPr>
            <w:r w:rsidRPr="007D630A">
              <w:rPr>
                <w:rFonts w:eastAsia="Calibri" w:cstheme="minorHAnsi"/>
                <w:b/>
                <w:bCs/>
              </w:rPr>
              <w:t>Απάντηση Υποψήφιου Προμηθευτή</w:t>
            </w:r>
          </w:p>
        </w:tc>
        <w:tc>
          <w:tcPr>
            <w:tcW w:w="1965" w:type="dxa"/>
            <w:shd w:val="clear" w:color="auto" w:fill="auto"/>
            <w:vAlign w:val="center"/>
          </w:tcPr>
          <w:p w14:paraId="509340B6" w14:textId="77777777" w:rsidR="0088711C" w:rsidRPr="007D630A" w:rsidRDefault="0088711C" w:rsidP="007D630A">
            <w:pPr>
              <w:jc w:val="both"/>
              <w:rPr>
                <w:rFonts w:eastAsia="Calibri" w:cstheme="minorHAnsi"/>
                <w:b/>
                <w:bCs/>
              </w:rPr>
            </w:pPr>
            <w:r w:rsidRPr="007D630A">
              <w:rPr>
                <w:rFonts w:eastAsia="Calibri" w:cstheme="minorHAnsi"/>
                <w:b/>
                <w:bCs/>
              </w:rPr>
              <w:t>Παραπομπή</w:t>
            </w:r>
          </w:p>
        </w:tc>
      </w:tr>
      <w:tr w:rsidR="0088711C" w:rsidRPr="007D630A" w14:paraId="0AD97552" w14:textId="77777777" w:rsidTr="009C794B">
        <w:trPr>
          <w:trHeight w:val="262"/>
        </w:trPr>
        <w:tc>
          <w:tcPr>
            <w:tcW w:w="531" w:type="dxa"/>
            <w:shd w:val="clear" w:color="auto" w:fill="auto"/>
          </w:tcPr>
          <w:p w14:paraId="27198D3B" w14:textId="77777777" w:rsidR="0088711C" w:rsidRPr="007D630A" w:rsidRDefault="0088711C" w:rsidP="007D630A">
            <w:pPr>
              <w:jc w:val="both"/>
              <w:rPr>
                <w:rFonts w:eastAsia="Calibri" w:cstheme="minorHAnsi"/>
                <w:lang w:val="en-US"/>
              </w:rPr>
            </w:pPr>
          </w:p>
        </w:tc>
        <w:tc>
          <w:tcPr>
            <w:tcW w:w="3652" w:type="dxa"/>
            <w:shd w:val="clear" w:color="auto" w:fill="auto"/>
          </w:tcPr>
          <w:p w14:paraId="1A4BCE8D" w14:textId="77777777" w:rsidR="0088711C" w:rsidRPr="007D630A" w:rsidRDefault="0088711C" w:rsidP="007D630A">
            <w:pPr>
              <w:jc w:val="both"/>
              <w:rPr>
                <w:rFonts w:eastAsia="Calibri" w:cstheme="minorHAnsi"/>
                <w:b/>
                <w:bCs/>
                <w:lang w:val="en-US"/>
              </w:rPr>
            </w:pPr>
            <w:r w:rsidRPr="007D630A">
              <w:rPr>
                <w:rFonts w:eastAsia="Calibri" w:cstheme="minorHAnsi"/>
                <w:b/>
                <w:bCs/>
              </w:rPr>
              <w:t>Πράσινο Φόντο</w:t>
            </w:r>
          </w:p>
        </w:tc>
        <w:tc>
          <w:tcPr>
            <w:tcW w:w="1787" w:type="dxa"/>
            <w:shd w:val="clear" w:color="auto" w:fill="auto"/>
          </w:tcPr>
          <w:p w14:paraId="693FC0F3" w14:textId="77777777" w:rsidR="0088711C" w:rsidRPr="007D630A" w:rsidRDefault="0088711C" w:rsidP="007D630A">
            <w:pPr>
              <w:jc w:val="both"/>
              <w:rPr>
                <w:rFonts w:eastAsia="Calibri" w:cstheme="minorHAnsi"/>
              </w:rPr>
            </w:pPr>
          </w:p>
        </w:tc>
        <w:tc>
          <w:tcPr>
            <w:tcW w:w="1964" w:type="dxa"/>
            <w:shd w:val="clear" w:color="auto" w:fill="auto"/>
          </w:tcPr>
          <w:p w14:paraId="4DDA204A" w14:textId="77777777" w:rsidR="0088711C" w:rsidRPr="007D630A" w:rsidRDefault="0088711C" w:rsidP="007D630A">
            <w:pPr>
              <w:jc w:val="both"/>
              <w:rPr>
                <w:rFonts w:eastAsia="Calibri" w:cstheme="minorHAnsi"/>
              </w:rPr>
            </w:pPr>
          </w:p>
        </w:tc>
        <w:tc>
          <w:tcPr>
            <w:tcW w:w="1965" w:type="dxa"/>
            <w:shd w:val="clear" w:color="auto" w:fill="auto"/>
          </w:tcPr>
          <w:p w14:paraId="441593F2" w14:textId="77777777" w:rsidR="0088711C" w:rsidRPr="007D630A" w:rsidRDefault="0088711C" w:rsidP="007D630A">
            <w:pPr>
              <w:jc w:val="both"/>
              <w:rPr>
                <w:rFonts w:eastAsia="Calibri" w:cstheme="minorHAnsi"/>
              </w:rPr>
            </w:pPr>
          </w:p>
        </w:tc>
      </w:tr>
      <w:tr w:rsidR="0088711C" w:rsidRPr="007D630A" w14:paraId="30802F47" w14:textId="77777777" w:rsidTr="009C794B">
        <w:trPr>
          <w:trHeight w:val="510"/>
        </w:trPr>
        <w:tc>
          <w:tcPr>
            <w:tcW w:w="531" w:type="dxa"/>
            <w:shd w:val="clear" w:color="auto" w:fill="auto"/>
          </w:tcPr>
          <w:p w14:paraId="53768C6D" w14:textId="77777777" w:rsidR="0088711C" w:rsidRPr="007D630A" w:rsidRDefault="0088711C" w:rsidP="007D630A">
            <w:pPr>
              <w:jc w:val="both"/>
              <w:rPr>
                <w:rFonts w:eastAsia="Calibri" w:cstheme="minorHAnsi"/>
              </w:rPr>
            </w:pPr>
            <w:r w:rsidRPr="007D630A">
              <w:rPr>
                <w:rFonts w:eastAsia="Calibri" w:cstheme="minorHAnsi"/>
              </w:rPr>
              <w:t>1</w:t>
            </w:r>
          </w:p>
        </w:tc>
        <w:tc>
          <w:tcPr>
            <w:tcW w:w="3652" w:type="dxa"/>
            <w:shd w:val="clear" w:color="auto" w:fill="auto"/>
          </w:tcPr>
          <w:p w14:paraId="05F60FF0" w14:textId="77777777" w:rsidR="0088711C" w:rsidRPr="007D630A" w:rsidRDefault="0088711C" w:rsidP="007D630A">
            <w:pPr>
              <w:jc w:val="both"/>
              <w:rPr>
                <w:rFonts w:eastAsia="Calibri" w:cstheme="minorHAnsi"/>
              </w:rPr>
            </w:pPr>
            <w:r w:rsidRPr="007D630A">
              <w:rPr>
                <w:rFonts w:eastAsia="Calibri" w:cstheme="minorHAnsi"/>
              </w:rPr>
              <w:t>Μέγεθος φόντου: 200cm x 180cm</w:t>
            </w:r>
          </w:p>
        </w:tc>
        <w:tc>
          <w:tcPr>
            <w:tcW w:w="1787" w:type="dxa"/>
            <w:shd w:val="clear" w:color="auto" w:fill="auto"/>
          </w:tcPr>
          <w:p w14:paraId="4BCE1199" w14:textId="77777777" w:rsidR="0088711C" w:rsidRPr="007D630A" w:rsidRDefault="0088711C" w:rsidP="007D630A">
            <w:pPr>
              <w:jc w:val="both"/>
              <w:rPr>
                <w:rFonts w:eastAsia="Calibri" w:cstheme="minorHAnsi"/>
              </w:rPr>
            </w:pPr>
            <w:r w:rsidRPr="007D630A">
              <w:rPr>
                <w:rFonts w:eastAsia="Calibri" w:cstheme="minorHAnsi"/>
              </w:rPr>
              <w:t>ΝΑΙ</w:t>
            </w:r>
          </w:p>
        </w:tc>
        <w:tc>
          <w:tcPr>
            <w:tcW w:w="1964" w:type="dxa"/>
            <w:shd w:val="clear" w:color="auto" w:fill="auto"/>
          </w:tcPr>
          <w:p w14:paraId="3B860940" w14:textId="77777777" w:rsidR="0088711C" w:rsidRPr="007D630A" w:rsidRDefault="0088711C" w:rsidP="007D630A">
            <w:pPr>
              <w:jc w:val="both"/>
              <w:rPr>
                <w:rFonts w:eastAsia="Calibri" w:cstheme="minorHAnsi"/>
              </w:rPr>
            </w:pPr>
          </w:p>
        </w:tc>
        <w:tc>
          <w:tcPr>
            <w:tcW w:w="1965" w:type="dxa"/>
            <w:shd w:val="clear" w:color="auto" w:fill="auto"/>
          </w:tcPr>
          <w:p w14:paraId="201DC0F5" w14:textId="77777777" w:rsidR="0088711C" w:rsidRPr="007D630A" w:rsidRDefault="0088711C" w:rsidP="007D630A">
            <w:pPr>
              <w:jc w:val="both"/>
              <w:rPr>
                <w:rFonts w:eastAsia="Calibri" w:cstheme="minorHAnsi"/>
              </w:rPr>
            </w:pPr>
          </w:p>
        </w:tc>
      </w:tr>
      <w:tr w:rsidR="0088711C" w:rsidRPr="007D630A" w14:paraId="65F22824" w14:textId="77777777" w:rsidTr="009C794B">
        <w:trPr>
          <w:trHeight w:val="525"/>
        </w:trPr>
        <w:tc>
          <w:tcPr>
            <w:tcW w:w="531" w:type="dxa"/>
            <w:shd w:val="clear" w:color="auto" w:fill="auto"/>
          </w:tcPr>
          <w:p w14:paraId="40A27A14" w14:textId="77777777" w:rsidR="0088711C" w:rsidRPr="007D630A" w:rsidRDefault="0088711C" w:rsidP="007D630A">
            <w:pPr>
              <w:jc w:val="both"/>
              <w:rPr>
                <w:rFonts w:eastAsia="Calibri" w:cstheme="minorHAnsi"/>
              </w:rPr>
            </w:pPr>
            <w:r w:rsidRPr="007D630A">
              <w:rPr>
                <w:rFonts w:eastAsia="Calibri" w:cstheme="minorHAnsi"/>
              </w:rPr>
              <w:t>2</w:t>
            </w:r>
          </w:p>
        </w:tc>
        <w:tc>
          <w:tcPr>
            <w:tcW w:w="3652" w:type="dxa"/>
            <w:shd w:val="clear" w:color="auto" w:fill="auto"/>
          </w:tcPr>
          <w:p w14:paraId="34322F74" w14:textId="77777777" w:rsidR="0088711C" w:rsidRPr="007D630A" w:rsidRDefault="0088711C" w:rsidP="007D630A">
            <w:pPr>
              <w:jc w:val="both"/>
              <w:rPr>
                <w:rFonts w:eastAsia="Calibri" w:cstheme="minorHAnsi"/>
              </w:rPr>
            </w:pPr>
            <w:r w:rsidRPr="007D630A">
              <w:rPr>
                <w:rFonts w:eastAsia="Calibri" w:cstheme="minorHAnsi"/>
              </w:rPr>
              <w:t>Δυνατότητα τοποθέτησης σε τοίχο</w:t>
            </w:r>
          </w:p>
        </w:tc>
        <w:tc>
          <w:tcPr>
            <w:tcW w:w="1787" w:type="dxa"/>
            <w:shd w:val="clear" w:color="auto" w:fill="auto"/>
          </w:tcPr>
          <w:p w14:paraId="045334FC" w14:textId="77777777" w:rsidR="0088711C" w:rsidRPr="007D630A" w:rsidRDefault="0088711C" w:rsidP="007D630A">
            <w:pPr>
              <w:jc w:val="both"/>
              <w:rPr>
                <w:rFonts w:eastAsia="Calibri" w:cstheme="minorHAnsi"/>
              </w:rPr>
            </w:pPr>
            <w:r w:rsidRPr="007D630A">
              <w:rPr>
                <w:rFonts w:eastAsia="Calibri" w:cstheme="minorHAnsi"/>
              </w:rPr>
              <w:t>ΝΑΙ</w:t>
            </w:r>
          </w:p>
        </w:tc>
        <w:tc>
          <w:tcPr>
            <w:tcW w:w="1964" w:type="dxa"/>
            <w:shd w:val="clear" w:color="auto" w:fill="auto"/>
          </w:tcPr>
          <w:p w14:paraId="072451BC" w14:textId="77777777" w:rsidR="0088711C" w:rsidRPr="007D630A" w:rsidRDefault="0088711C" w:rsidP="007D630A">
            <w:pPr>
              <w:jc w:val="both"/>
              <w:rPr>
                <w:rFonts w:eastAsia="Calibri" w:cstheme="minorHAnsi"/>
              </w:rPr>
            </w:pPr>
          </w:p>
        </w:tc>
        <w:tc>
          <w:tcPr>
            <w:tcW w:w="1965" w:type="dxa"/>
            <w:shd w:val="clear" w:color="auto" w:fill="auto"/>
          </w:tcPr>
          <w:p w14:paraId="176056E4" w14:textId="77777777" w:rsidR="0088711C" w:rsidRPr="007D630A" w:rsidRDefault="0088711C" w:rsidP="007D630A">
            <w:pPr>
              <w:jc w:val="both"/>
              <w:rPr>
                <w:rFonts w:eastAsia="Calibri" w:cstheme="minorHAnsi"/>
              </w:rPr>
            </w:pPr>
          </w:p>
        </w:tc>
      </w:tr>
      <w:tr w:rsidR="0088711C" w:rsidRPr="007D630A" w14:paraId="2ACEA424" w14:textId="77777777" w:rsidTr="009C794B">
        <w:trPr>
          <w:trHeight w:val="510"/>
        </w:trPr>
        <w:tc>
          <w:tcPr>
            <w:tcW w:w="531" w:type="dxa"/>
            <w:shd w:val="clear" w:color="auto" w:fill="auto"/>
          </w:tcPr>
          <w:p w14:paraId="15FAD994" w14:textId="77777777" w:rsidR="0088711C" w:rsidRPr="007D630A" w:rsidRDefault="0088711C" w:rsidP="007D630A">
            <w:pPr>
              <w:jc w:val="both"/>
              <w:rPr>
                <w:rFonts w:eastAsia="Calibri" w:cstheme="minorHAnsi"/>
              </w:rPr>
            </w:pPr>
            <w:r w:rsidRPr="007D630A">
              <w:rPr>
                <w:rFonts w:eastAsia="Calibri" w:cstheme="minorHAnsi"/>
              </w:rPr>
              <w:t>3</w:t>
            </w:r>
          </w:p>
        </w:tc>
        <w:tc>
          <w:tcPr>
            <w:tcW w:w="3652" w:type="dxa"/>
            <w:shd w:val="clear" w:color="auto" w:fill="auto"/>
          </w:tcPr>
          <w:p w14:paraId="5379B6D7" w14:textId="77777777" w:rsidR="0088711C" w:rsidRPr="007D630A" w:rsidRDefault="0088711C" w:rsidP="007D630A">
            <w:pPr>
              <w:jc w:val="both"/>
              <w:rPr>
                <w:rFonts w:eastAsia="Calibri" w:cstheme="minorHAnsi"/>
              </w:rPr>
            </w:pPr>
            <w:r w:rsidRPr="007D630A">
              <w:rPr>
                <w:rFonts w:eastAsia="Calibri" w:cstheme="minorHAnsi"/>
              </w:rPr>
              <w:t xml:space="preserve">Δυνατότητα τοποθέτησης σε δάπεδο </w:t>
            </w:r>
          </w:p>
        </w:tc>
        <w:tc>
          <w:tcPr>
            <w:tcW w:w="1787" w:type="dxa"/>
            <w:shd w:val="clear" w:color="auto" w:fill="auto"/>
          </w:tcPr>
          <w:p w14:paraId="7F683928" w14:textId="77777777" w:rsidR="0088711C" w:rsidRPr="007D630A" w:rsidRDefault="0088711C" w:rsidP="007D630A">
            <w:pPr>
              <w:jc w:val="both"/>
              <w:rPr>
                <w:rFonts w:eastAsia="Calibri" w:cstheme="minorHAnsi"/>
              </w:rPr>
            </w:pPr>
            <w:r w:rsidRPr="007D630A">
              <w:rPr>
                <w:rFonts w:eastAsia="Calibri" w:cstheme="minorHAnsi"/>
              </w:rPr>
              <w:t>ΝΑΙ</w:t>
            </w:r>
          </w:p>
        </w:tc>
        <w:tc>
          <w:tcPr>
            <w:tcW w:w="1964" w:type="dxa"/>
            <w:shd w:val="clear" w:color="auto" w:fill="auto"/>
          </w:tcPr>
          <w:p w14:paraId="5C65B8AD" w14:textId="77777777" w:rsidR="0088711C" w:rsidRPr="007D630A" w:rsidRDefault="0088711C" w:rsidP="007D630A">
            <w:pPr>
              <w:jc w:val="both"/>
              <w:rPr>
                <w:rFonts w:eastAsia="Calibri" w:cstheme="minorHAnsi"/>
              </w:rPr>
            </w:pPr>
          </w:p>
        </w:tc>
        <w:tc>
          <w:tcPr>
            <w:tcW w:w="1965" w:type="dxa"/>
            <w:shd w:val="clear" w:color="auto" w:fill="auto"/>
          </w:tcPr>
          <w:p w14:paraId="456ABC82" w14:textId="77777777" w:rsidR="0088711C" w:rsidRPr="007D630A" w:rsidRDefault="0088711C" w:rsidP="007D630A">
            <w:pPr>
              <w:jc w:val="both"/>
              <w:rPr>
                <w:rFonts w:eastAsia="Calibri" w:cstheme="minorHAnsi"/>
              </w:rPr>
            </w:pPr>
          </w:p>
        </w:tc>
      </w:tr>
      <w:tr w:rsidR="0088711C" w:rsidRPr="007D630A" w14:paraId="2D06593D" w14:textId="77777777" w:rsidTr="009C794B">
        <w:trPr>
          <w:trHeight w:val="247"/>
        </w:trPr>
        <w:tc>
          <w:tcPr>
            <w:tcW w:w="531" w:type="dxa"/>
            <w:shd w:val="clear" w:color="auto" w:fill="auto"/>
          </w:tcPr>
          <w:p w14:paraId="547BB58B" w14:textId="77777777" w:rsidR="0088711C" w:rsidRPr="007D630A" w:rsidRDefault="0088711C" w:rsidP="007D630A">
            <w:pPr>
              <w:jc w:val="both"/>
              <w:rPr>
                <w:rFonts w:eastAsia="Calibri" w:cstheme="minorHAnsi"/>
              </w:rPr>
            </w:pPr>
            <w:r w:rsidRPr="007D630A">
              <w:rPr>
                <w:rFonts w:eastAsia="Calibri" w:cstheme="minorHAnsi"/>
              </w:rPr>
              <w:t>4</w:t>
            </w:r>
          </w:p>
        </w:tc>
        <w:tc>
          <w:tcPr>
            <w:tcW w:w="3652" w:type="dxa"/>
            <w:shd w:val="clear" w:color="auto" w:fill="auto"/>
          </w:tcPr>
          <w:p w14:paraId="28F085BE" w14:textId="77777777" w:rsidR="0088711C" w:rsidRPr="007D630A" w:rsidRDefault="0088711C" w:rsidP="007D630A">
            <w:pPr>
              <w:jc w:val="both"/>
              <w:rPr>
                <w:rFonts w:eastAsia="Calibri" w:cstheme="minorHAnsi"/>
              </w:rPr>
            </w:pPr>
            <w:r w:rsidRPr="007D630A">
              <w:rPr>
                <w:rFonts w:eastAsia="Calibri" w:cstheme="minorHAnsi"/>
              </w:rPr>
              <w:t>Ανασυρόμενη κατασκευή</w:t>
            </w:r>
          </w:p>
        </w:tc>
        <w:tc>
          <w:tcPr>
            <w:tcW w:w="1787" w:type="dxa"/>
            <w:shd w:val="clear" w:color="auto" w:fill="auto"/>
          </w:tcPr>
          <w:p w14:paraId="2E47813F" w14:textId="77777777" w:rsidR="0088711C" w:rsidRPr="007D630A" w:rsidRDefault="0088711C" w:rsidP="007D630A">
            <w:pPr>
              <w:jc w:val="both"/>
              <w:rPr>
                <w:rFonts w:eastAsia="Calibri" w:cstheme="minorHAnsi"/>
              </w:rPr>
            </w:pPr>
            <w:r w:rsidRPr="007D630A">
              <w:rPr>
                <w:rFonts w:eastAsia="Calibri" w:cstheme="minorHAnsi"/>
              </w:rPr>
              <w:t>ΝΑΙ</w:t>
            </w:r>
          </w:p>
        </w:tc>
        <w:tc>
          <w:tcPr>
            <w:tcW w:w="1964" w:type="dxa"/>
            <w:shd w:val="clear" w:color="auto" w:fill="auto"/>
          </w:tcPr>
          <w:p w14:paraId="083622B6" w14:textId="77777777" w:rsidR="0088711C" w:rsidRPr="007D630A" w:rsidRDefault="0088711C" w:rsidP="007D630A">
            <w:pPr>
              <w:jc w:val="both"/>
              <w:rPr>
                <w:rFonts w:eastAsia="Calibri" w:cstheme="minorHAnsi"/>
              </w:rPr>
            </w:pPr>
          </w:p>
        </w:tc>
        <w:tc>
          <w:tcPr>
            <w:tcW w:w="1965" w:type="dxa"/>
            <w:shd w:val="clear" w:color="auto" w:fill="auto"/>
          </w:tcPr>
          <w:p w14:paraId="1FDE44E9" w14:textId="77777777" w:rsidR="0088711C" w:rsidRPr="007D630A" w:rsidRDefault="0088711C" w:rsidP="007D630A">
            <w:pPr>
              <w:jc w:val="both"/>
              <w:rPr>
                <w:rFonts w:eastAsia="Calibri" w:cstheme="minorHAnsi"/>
              </w:rPr>
            </w:pPr>
          </w:p>
        </w:tc>
      </w:tr>
    </w:tbl>
    <w:p w14:paraId="127B3450" w14:textId="47C3014C" w:rsidR="0088711C" w:rsidRPr="007D630A" w:rsidRDefault="0088711C" w:rsidP="007D630A">
      <w:pPr>
        <w:jc w:val="both"/>
        <w:rPr>
          <w:rFonts w:cstheme="minorHAnsi"/>
          <w:lang w:eastAsia="zh-CN"/>
        </w:rPr>
      </w:pPr>
    </w:p>
    <w:p w14:paraId="1F15AC35" w14:textId="1D7C40CD" w:rsidR="0088711C" w:rsidRPr="007D630A" w:rsidRDefault="0088711C" w:rsidP="007D630A">
      <w:pPr>
        <w:jc w:val="both"/>
        <w:rPr>
          <w:rFonts w:cstheme="minorHAnsi"/>
          <w:lang w:eastAsia="zh-CN"/>
        </w:rPr>
      </w:pPr>
    </w:p>
    <w:p w14:paraId="42CEC041" w14:textId="7CAED6C2" w:rsidR="0088711C" w:rsidRPr="007D630A" w:rsidRDefault="0088711C" w:rsidP="007D630A">
      <w:pPr>
        <w:pStyle w:val="3"/>
        <w:jc w:val="both"/>
        <w:rPr>
          <w:rFonts w:asciiTheme="minorHAnsi" w:hAnsiTheme="minorHAnsi" w:cstheme="minorHAnsi"/>
          <w:lang w:eastAsia="zh-CN"/>
        </w:rPr>
      </w:pPr>
      <w:bookmarkStart w:id="93" w:name="_Toc135201871"/>
      <w:r w:rsidRPr="007D630A">
        <w:rPr>
          <w:rFonts w:asciiTheme="minorHAnsi" w:hAnsiTheme="minorHAnsi" w:cstheme="minorHAnsi"/>
          <w:lang w:eastAsia="zh-CN"/>
        </w:rPr>
        <w:t>25.4 Οθόνη αφής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93"/>
    </w:p>
    <w:p w14:paraId="5A71C331" w14:textId="595A0C3C" w:rsidR="0088711C" w:rsidRPr="007D630A" w:rsidRDefault="0088711C"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212"/>
        <w:gridCol w:w="2324"/>
        <w:gridCol w:w="1644"/>
        <w:gridCol w:w="1644"/>
        <w:gridCol w:w="1644"/>
      </w:tblGrid>
      <w:tr w:rsidR="0088711C" w:rsidRPr="007D630A" w14:paraId="75E4EB19" w14:textId="77777777" w:rsidTr="009C794B">
        <w:trPr>
          <w:jc w:val="center"/>
        </w:trPr>
        <w:tc>
          <w:tcPr>
            <w:tcW w:w="9979" w:type="dxa"/>
            <w:gridSpan w:val="6"/>
            <w:vAlign w:val="center"/>
          </w:tcPr>
          <w:p w14:paraId="2E1BA710"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ΠΙΝΑΚΑΣ ΣΥΜΜΟΡΦΩΣΗΣ</w:t>
            </w:r>
          </w:p>
        </w:tc>
      </w:tr>
      <w:tr w:rsidR="0088711C" w:rsidRPr="007D630A" w14:paraId="4A672A14" w14:textId="77777777" w:rsidTr="009C794B">
        <w:trPr>
          <w:jc w:val="center"/>
        </w:trPr>
        <w:tc>
          <w:tcPr>
            <w:tcW w:w="6691" w:type="dxa"/>
            <w:gridSpan w:val="4"/>
            <w:vAlign w:val="center"/>
          </w:tcPr>
          <w:p w14:paraId="6A1C1990"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Προδιαγραφές</w:t>
            </w:r>
          </w:p>
        </w:tc>
        <w:tc>
          <w:tcPr>
            <w:tcW w:w="3288" w:type="dxa"/>
            <w:gridSpan w:val="2"/>
            <w:vAlign w:val="center"/>
          </w:tcPr>
          <w:p w14:paraId="530D9057"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Στοιχεία Προσφοράς</w:t>
            </w:r>
          </w:p>
        </w:tc>
      </w:tr>
      <w:tr w:rsidR="0088711C" w:rsidRPr="007D630A" w14:paraId="183BA23E" w14:textId="77777777" w:rsidTr="009C794B">
        <w:trPr>
          <w:jc w:val="center"/>
        </w:trPr>
        <w:tc>
          <w:tcPr>
            <w:tcW w:w="5047" w:type="dxa"/>
            <w:gridSpan w:val="3"/>
            <w:vAlign w:val="center"/>
          </w:tcPr>
          <w:p w14:paraId="72C61E40"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Περιγραφή Είδους</w:t>
            </w:r>
          </w:p>
        </w:tc>
        <w:tc>
          <w:tcPr>
            <w:tcW w:w="1644" w:type="dxa"/>
            <w:vAlign w:val="center"/>
          </w:tcPr>
          <w:p w14:paraId="3583670D"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Υποχρεωτική Απαίτηση</w:t>
            </w:r>
          </w:p>
        </w:tc>
        <w:tc>
          <w:tcPr>
            <w:tcW w:w="1644" w:type="dxa"/>
            <w:vAlign w:val="center"/>
          </w:tcPr>
          <w:p w14:paraId="0D15237C"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Απάντηση Υποψήφιου Προμηθευτή</w:t>
            </w:r>
          </w:p>
        </w:tc>
        <w:tc>
          <w:tcPr>
            <w:tcW w:w="1644" w:type="dxa"/>
            <w:vAlign w:val="center"/>
          </w:tcPr>
          <w:p w14:paraId="7EFF03A4"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Παραπομπή</w:t>
            </w:r>
          </w:p>
        </w:tc>
      </w:tr>
      <w:tr w:rsidR="0088711C" w:rsidRPr="007D630A" w14:paraId="1779E727" w14:textId="77777777" w:rsidTr="009C794B">
        <w:trPr>
          <w:jc w:val="center"/>
        </w:trPr>
        <w:tc>
          <w:tcPr>
            <w:tcW w:w="511" w:type="dxa"/>
            <w:vAlign w:val="center"/>
          </w:tcPr>
          <w:p w14:paraId="42CBDB25" w14:textId="77777777" w:rsidR="0088711C" w:rsidRPr="007D630A" w:rsidRDefault="0088711C" w:rsidP="007D630A">
            <w:pPr>
              <w:pStyle w:val="a8"/>
              <w:jc w:val="both"/>
              <w:rPr>
                <w:rFonts w:asciiTheme="minorHAnsi" w:hAnsiTheme="minorHAnsi" w:cstheme="minorHAnsi"/>
                <w:b w:val="0"/>
                <w:bCs w:val="0"/>
                <w:sz w:val="22"/>
                <w:szCs w:val="22"/>
              </w:rPr>
            </w:pPr>
          </w:p>
        </w:tc>
        <w:tc>
          <w:tcPr>
            <w:tcW w:w="4536" w:type="dxa"/>
            <w:gridSpan w:val="2"/>
            <w:vAlign w:val="center"/>
          </w:tcPr>
          <w:p w14:paraId="21A3043E"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Οθόνη αφής</w:t>
            </w:r>
          </w:p>
        </w:tc>
        <w:tc>
          <w:tcPr>
            <w:tcW w:w="1644" w:type="dxa"/>
            <w:vAlign w:val="center"/>
          </w:tcPr>
          <w:p w14:paraId="05E68449" w14:textId="77777777" w:rsidR="0088711C" w:rsidRPr="007D630A" w:rsidRDefault="0088711C" w:rsidP="007D630A">
            <w:pPr>
              <w:pStyle w:val="a8"/>
              <w:jc w:val="both"/>
              <w:rPr>
                <w:rFonts w:asciiTheme="minorHAnsi" w:hAnsiTheme="minorHAnsi" w:cstheme="minorHAnsi"/>
                <w:sz w:val="22"/>
                <w:szCs w:val="22"/>
              </w:rPr>
            </w:pPr>
          </w:p>
        </w:tc>
        <w:tc>
          <w:tcPr>
            <w:tcW w:w="1644" w:type="dxa"/>
            <w:vAlign w:val="center"/>
          </w:tcPr>
          <w:p w14:paraId="776D9C1D" w14:textId="77777777" w:rsidR="0088711C" w:rsidRPr="007D630A" w:rsidRDefault="0088711C" w:rsidP="007D630A">
            <w:pPr>
              <w:pStyle w:val="a8"/>
              <w:jc w:val="both"/>
              <w:rPr>
                <w:rFonts w:asciiTheme="minorHAnsi" w:hAnsiTheme="minorHAnsi" w:cstheme="minorHAnsi"/>
                <w:sz w:val="22"/>
                <w:szCs w:val="22"/>
              </w:rPr>
            </w:pPr>
          </w:p>
        </w:tc>
        <w:tc>
          <w:tcPr>
            <w:tcW w:w="1644" w:type="dxa"/>
            <w:vAlign w:val="center"/>
          </w:tcPr>
          <w:p w14:paraId="430AFC32" w14:textId="77777777" w:rsidR="0088711C" w:rsidRPr="007D630A" w:rsidRDefault="0088711C" w:rsidP="007D630A">
            <w:pPr>
              <w:pStyle w:val="a8"/>
              <w:jc w:val="both"/>
              <w:rPr>
                <w:rFonts w:asciiTheme="minorHAnsi" w:hAnsiTheme="minorHAnsi" w:cstheme="minorHAnsi"/>
                <w:sz w:val="22"/>
                <w:szCs w:val="22"/>
              </w:rPr>
            </w:pPr>
          </w:p>
        </w:tc>
      </w:tr>
      <w:tr w:rsidR="0088711C" w:rsidRPr="007D630A" w14:paraId="64F72FA9" w14:textId="77777777" w:rsidTr="009C794B">
        <w:trPr>
          <w:jc w:val="center"/>
        </w:trPr>
        <w:tc>
          <w:tcPr>
            <w:tcW w:w="511" w:type="dxa"/>
            <w:vAlign w:val="center"/>
          </w:tcPr>
          <w:p w14:paraId="3AA5869B"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w:t>
            </w:r>
          </w:p>
        </w:tc>
        <w:tc>
          <w:tcPr>
            <w:tcW w:w="2212" w:type="dxa"/>
            <w:vAlign w:val="center"/>
          </w:tcPr>
          <w:p w14:paraId="7B29AE10"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Διαγώνιος Οθόνης</w:t>
            </w:r>
          </w:p>
        </w:tc>
        <w:tc>
          <w:tcPr>
            <w:tcW w:w="2324" w:type="dxa"/>
            <w:vAlign w:val="center"/>
          </w:tcPr>
          <w:p w14:paraId="0907A024"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rPr>
              <w:t>15.6</w:t>
            </w:r>
            <w:r w:rsidRPr="007D630A">
              <w:rPr>
                <w:rFonts w:asciiTheme="minorHAnsi" w:hAnsiTheme="minorHAnsi" w:cstheme="minorHAnsi"/>
                <w:sz w:val="22"/>
                <w:szCs w:val="22"/>
              </w:rPr>
              <w:t xml:space="preserve"> </w:t>
            </w:r>
            <w:r w:rsidRPr="007D630A">
              <w:rPr>
                <w:rFonts w:asciiTheme="minorHAnsi" w:hAnsiTheme="minorHAnsi" w:cstheme="minorHAnsi"/>
                <w:b w:val="0"/>
                <w:bCs w:val="0"/>
                <w:sz w:val="22"/>
                <w:szCs w:val="22"/>
              </w:rPr>
              <w:t>'</w:t>
            </w:r>
          </w:p>
        </w:tc>
        <w:tc>
          <w:tcPr>
            <w:tcW w:w="1644" w:type="dxa"/>
            <w:vAlign w:val="center"/>
          </w:tcPr>
          <w:p w14:paraId="0497302A"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371F7FBE"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4E74769C"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49BF5568" w14:textId="77777777" w:rsidTr="009C794B">
        <w:trPr>
          <w:jc w:val="center"/>
        </w:trPr>
        <w:tc>
          <w:tcPr>
            <w:tcW w:w="511" w:type="dxa"/>
            <w:vAlign w:val="center"/>
          </w:tcPr>
          <w:p w14:paraId="79EC634C"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2</w:t>
            </w:r>
          </w:p>
        </w:tc>
        <w:tc>
          <w:tcPr>
            <w:tcW w:w="2212" w:type="dxa"/>
            <w:vAlign w:val="center"/>
          </w:tcPr>
          <w:p w14:paraId="7CAA52F1"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Ανάλυση Οθόνης</w:t>
            </w:r>
          </w:p>
        </w:tc>
        <w:tc>
          <w:tcPr>
            <w:tcW w:w="2324" w:type="dxa"/>
            <w:vAlign w:val="center"/>
          </w:tcPr>
          <w:p w14:paraId="2D3CDCF7"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 xml:space="preserve">1366x768 </w:t>
            </w:r>
            <w:proofErr w:type="spellStart"/>
            <w:r w:rsidRPr="007D630A">
              <w:rPr>
                <w:rFonts w:asciiTheme="minorHAnsi" w:hAnsiTheme="minorHAnsi" w:cstheme="minorHAnsi"/>
                <w:b w:val="0"/>
                <w:bCs w:val="0"/>
                <w:sz w:val="22"/>
                <w:szCs w:val="22"/>
              </w:rPr>
              <w:t>Pixels</w:t>
            </w:r>
            <w:proofErr w:type="spellEnd"/>
            <w:r w:rsidRPr="007D630A">
              <w:rPr>
                <w:rFonts w:asciiTheme="minorHAnsi" w:hAnsiTheme="minorHAnsi" w:cstheme="minorHAnsi"/>
                <w:b w:val="0"/>
                <w:bCs w:val="0"/>
                <w:sz w:val="22"/>
                <w:szCs w:val="22"/>
              </w:rPr>
              <w:t xml:space="preserve"> (HD) ή περισσότερο</w:t>
            </w:r>
          </w:p>
        </w:tc>
        <w:tc>
          <w:tcPr>
            <w:tcW w:w="1644" w:type="dxa"/>
            <w:vAlign w:val="center"/>
          </w:tcPr>
          <w:p w14:paraId="12F5BB7C"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78265005"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70D8D70F"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7AE79DA4" w14:textId="77777777" w:rsidTr="009C794B">
        <w:trPr>
          <w:jc w:val="center"/>
        </w:trPr>
        <w:tc>
          <w:tcPr>
            <w:tcW w:w="511" w:type="dxa"/>
            <w:vAlign w:val="center"/>
          </w:tcPr>
          <w:p w14:paraId="4C3C5378"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3</w:t>
            </w:r>
          </w:p>
        </w:tc>
        <w:tc>
          <w:tcPr>
            <w:tcW w:w="2212" w:type="dxa"/>
            <w:vAlign w:val="center"/>
          </w:tcPr>
          <w:p w14:paraId="415AF085"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Χρόνος Απόκρισης</w:t>
            </w:r>
          </w:p>
        </w:tc>
        <w:tc>
          <w:tcPr>
            <w:tcW w:w="2324" w:type="dxa"/>
            <w:vAlign w:val="center"/>
          </w:tcPr>
          <w:p w14:paraId="58C9F48F"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12</w:t>
            </w:r>
            <w:r w:rsidRPr="007D630A">
              <w:rPr>
                <w:rFonts w:asciiTheme="minorHAnsi" w:hAnsiTheme="minorHAnsi" w:cstheme="minorHAnsi"/>
                <w:b w:val="0"/>
                <w:bCs w:val="0"/>
                <w:sz w:val="22"/>
                <w:szCs w:val="22"/>
                <w:lang w:val="en-US"/>
              </w:rPr>
              <w:t xml:space="preserve"> </w:t>
            </w:r>
            <w:proofErr w:type="spellStart"/>
            <w:r w:rsidRPr="007D630A">
              <w:rPr>
                <w:rFonts w:asciiTheme="minorHAnsi" w:hAnsiTheme="minorHAnsi" w:cstheme="minorHAnsi"/>
                <w:b w:val="0"/>
                <w:bCs w:val="0"/>
                <w:sz w:val="22"/>
                <w:szCs w:val="22"/>
                <w:lang w:val="en-US"/>
              </w:rPr>
              <w:t>ms</w:t>
            </w:r>
            <w:proofErr w:type="spellEnd"/>
            <w:r w:rsidRPr="007D630A">
              <w:rPr>
                <w:rFonts w:asciiTheme="minorHAnsi" w:hAnsiTheme="minorHAnsi" w:cstheme="minorHAnsi"/>
                <w:b w:val="0"/>
                <w:bCs w:val="0"/>
                <w:sz w:val="22"/>
                <w:szCs w:val="22"/>
                <w:lang w:val="en-US"/>
              </w:rPr>
              <w:t xml:space="preserve"> </w:t>
            </w:r>
            <w:r w:rsidRPr="007D630A">
              <w:rPr>
                <w:rFonts w:asciiTheme="minorHAnsi" w:hAnsiTheme="minorHAnsi" w:cstheme="minorHAnsi"/>
                <w:b w:val="0"/>
                <w:bCs w:val="0"/>
                <w:sz w:val="22"/>
                <w:szCs w:val="22"/>
              </w:rPr>
              <w:t>ή λιγότερο</w:t>
            </w:r>
          </w:p>
        </w:tc>
        <w:tc>
          <w:tcPr>
            <w:tcW w:w="1644" w:type="dxa"/>
            <w:vAlign w:val="center"/>
          </w:tcPr>
          <w:p w14:paraId="56B7EE69"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69421187"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26A74AA7"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55A56FCA" w14:textId="77777777" w:rsidTr="009C794B">
        <w:trPr>
          <w:jc w:val="center"/>
        </w:trPr>
        <w:tc>
          <w:tcPr>
            <w:tcW w:w="511" w:type="dxa"/>
            <w:vAlign w:val="center"/>
          </w:tcPr>
          <w:p w14:paraId="22978687"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4</w:t>
            </w:r>
          </w:p>
        </w:tc>
        <w:tc>
          <w:tcPr>
            <w:tcW w:w="2212" w:type="dxa"/>
            <w:vAlign w:val="center"/>
          </w:tcPr>
          <w:p w14:paraId="2A10BCE4"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Συχνότητα</w:t>
            </w:r>
          </w:p>
        </w:tc>
        <w:tc>
          <w:tcPr>
            <w:tcW w:w="2324" w:type="dxa"/>
            <w:vAlign w:val="center"/>
          </w:tcPr>
          <w:p w14:paraId="5F2B341E"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 xml:space="preserve">60 </w:t>
            </w:r>
            <w:r w:rsidRPr="007D630A">
              <w:rPr>
                <w:rFonts w:asciiTheme="minorHAnsi" w:hAnsiTheme="minorHAnsi" w:cstheme="minorHAnsi"/>
                <w:b w:val="0"/>
                <w:bCs w:val="0"/>
                <w:sz w:val="22"/>
                <w:szCs w:val="22"/>
                <w:lang w:val="en-US"/>
              </w:rPr>
              <w:t xml:space="preserve">Hz </w:t>
            </w:r>
            <w:r w:rsidRPr="007D630A">
              <w:rPr>
                <w:rFonts w:asciiTheme="minorHAnsi" w:hAnsiTheme="minorHAnsi" w:cstheme="minorHAnsi"/>
                <w:b w:val="0"/>
                <w:bCs w:val="0"/>
                <w:sz w:val="22"/>
                <w:szCs w:val="22"/>
              </w:rPr>
              <w:t>ή περισσότερο</w:t>
            </w:r>
          </w:p>
        </w:tc>
        <w:tc>
          <w:tcPr>
            <w:tcW w:w="1644" w:type="dxa"/>
            <w:vAlign w:val="center"/>
          </w:tcPr>
          <w:p w14:paraId="177B5312"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712E89CA"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216909B0"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10E3E41D" w14:textId="77777777" w:rsidTr="009C794B">
        <w:trPr>
          <w:jc w:val="center"/>
        </w:trPr>
        <w:tc>
          <w:tcPr>
            <w:tcW w:w="511" w:type="dxa"/>
            <w:vAlign w:val="center"/>
          </w:tcPr>
          <w:p w14:paraId="46BE83D4"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5</w:t>
            </w:r>
          </w:p>
        </w:tc>
        <w:tc>
          <w:tcPr>
            <w:tcW w:w="2212" w:type="dxa"/>
            <w:vAlign w:val="center"/>
          </w:tcPr>
          <w:p w14:paraId="15D447FD"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Ενσωματωμένα Ηχεία</w:t>
            </w:r>
          </w:p>
        </w:tc>
        <w:tc>
          <w:tcPr>
            <w:tcW w:w="2324" w:type="dxa"/>
            <w:vAlign w:val="center"/>
          </w:tcPr>
          <w:p w14:paraId="0BDA84F0"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 xml:space="preserve">2 Χ 1 </w:t>
            </w:r>
            <w:r w:rsidRPr="007D630A">
              <w:rPr>
                <w:rFonts w:asciiTheme="minorHAnsi" w:hAnsiTheme="minorHAnsi" w:cstheme="minorHAnsi"/>
                <w:b w:val="0"/>
                <w:bCs w:val="0"/>
                <w:sz w:val="22"/>
                <w:szCs w:val="22"/>
                <w:lang w:val="en-US"/>
              </w:rPr>
              <w:t xml:space="preserve">Watt </w:t>
            </w:r>
            <w:r w:rsidRPr="007D630A">
              <w:rPr>
                <w:rFonts w:asciiTheme="minorHAnsi" w:hAnsiTheme="minorHAnsi" w:cstheme="minorHAnsi"/>
                <w:b w:val="0"/>
                <w:bCs w:val="0"/>
                <w:sz w:val="22"/>
                <w:szCs w:val="22"/>
              </w:rPr>
              <w:t xml:space="preserve">ή περισσότερο  </w:t>
            </w:r>
          </w:p>
        </w:tc>
        <w:tc>
          <w:tcPr>
            <w:tcW w:w="1644" w:type="dxa"/>
            <w:vAlign w:val="center"/>
          </w:tcPr>
          <w:p w14:paraId="592A9E5D"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530A31F2"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492AFACA"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01DC588B" w14:textId="77777777" w:rsidTr="009C794B">
        <w:trPr>
          <w:jc w:val="center"/>
        </w:trPr>
        <w:tc>
          <w:tcPr>
            <w:tcW w:w="511" w:type="dxa"/>
            <w:vAlign w:val="center"/>
          </w:tcPr>
          <w:p w14:paraId="11B2E004"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6</w:t>
            </w:r>
          </w:p>
        </w:tc>
        <w:tc>
          <w:tcPr>
            <w:tcW w:w="2212" w:type="dxa"/>
            <w:vAlign w:val="center"/>
          </w:tcPr>
          <w:p w14:paraId="1648A4C4"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Αναλογία Απεικόνισης (</w:t>
            </w:r>
            <w:proofErr w:type="spellStart"/>
            <w:r w:rsidRPr="007D630A">
              <w:rPr>
                <w:rFonts w:asciiTheme="minorHAnsi" w:hAnsiTheme="minorHAnsi" w:cstheme="minorHAnsi"/>
                <w:b w:val="0"/>
                <w:bCs w:val="0"/>
                <w:sz w:val="22"/>
                <w:szCs w:val="22"/>
              </w:rPr>
              <w:t>Aspect</w:t>
            </w:r>
            <w:proofErr w:type="spellEnd"/>
            <w:r w:rsidRPr="007D630A">
              <w:rPr>
                <w:rFonts w:asciiTheme="minorHAnsi" w:hAnsiTheme="minorHAnsi" w:cstheme="minorHAnsi"/>
                <w:b w:val="0"/>
                <w:bCs w:val="0"/>
                <w:sz w:val="22"/>
                <w:szCs w:val="22"/>
              </w:rPr>
              <w:t xml:space="preserve"> </w:t>
            </w:r>
            <w:proofErr w:type="spellStart"/>
            <w:r w:rsidRPr="007D630A">
              <w:rPr>
                <w:rFonts w:asciiTheme="minorHAnsi" w:hAnsiTheme="minorHAnsi" w:cstheme="minorHAnsi"/>
                <w:b w:val="0"/>
                <w:bCs w:val="0"/>
                <w:sz w:val="22"/>
                <w:szCs w:val="22"/>
              </w:rPr>
              <w:t>Ratio</w:t>
            </w:r>
            <w:proofErr w:type="spellEnd"/>
            <w:r w:rsidRPr="007D630A">
              <w:rPr>
                <w:rFonts w:asciiTheme="minorHAnsi" w:hAnsiTheme="minorHAnsi" w:cstheme="minorHAnsi"/>
                <w:b w:val="0"/>
                <w:bCs w:val="0"/>
                <w:sz w:val="22"/>
                <w:szCs w:val="22"/>
              </w:rPr>
              <w:t>)</w:t>
            </w:r>
          </w:p>
        </w:tc>
        <w:tc>
          <w:tcPr>
            <w:tcW w:w="2324" w:type="dxa"/>
            <w:vAlign w:val="center"/>
          </w:tcPr>
          <w:p w14:paraId="7BE5A63A"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16:9</w:t>
            </w:r>
          </w:p>
        </w:tc>
        <w:tc>
          <w:tcPr>
            <w:tcW w:w="1644" w:type="dxa"/>
            <w:vAlign w:val="center"/>
          </w:tcPr>
          <w:p w14:paraId="3426F3A9"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555E6625"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21818BC9"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174CD2E1" w14:textId="77777777" w:rsidTr="009C794B">
        <w:trPr>
          <w:jc w:val="center"/>
        </w:trPr>
        <w:tc>
          <w:tcPr>
            <w:tcW w:w="511" w:type="dxa"/>
            <w:vAlign w:val="center"/>
          </w:tcPr>
          <w:p w14:paraId="7D3D7AA6"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7</w:t>
            </w:r>
          </w:p>
        </w:tc>
        <w:tc>
          <w:tcPr>
            <w:tcW w:w="2212" w:type="dxa"/>
            <w:vAlign w:val="center"/>
          </w:tcPr>
          <w:p w14:paraId="3A972E50"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Φωτεινότητα</w:t>
            </w:r>
          </w:p>
        </w:tc>
        <w:tc>
          <w:tcPr>
            <w:tcW w:w="2324" w:type="dxa"/>
            <w:vAlign w:val="center"/>
          </w:tcPr>
          <w:p w14:paraId="54D89525"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 xml:space="preserve">220 </w:t>
            </w:r>
            <w:proofErr w:type="spellStart"/>
            <w:r w:rsidRPr="007D630A">
              <w:rPr>
                <w:rFonts w:asciiTheme="minorHAnsi" w:hAnsiTheme="minorHAnsi" w:cstheme="minorHAnsi"/>
                <w:b w:val="0"/>
                <w:bCs w:val="0"/>
                <w:sz w:val="22"/>
                <w:szCs w:val="22"/>
              </w:rPr>
              <w:t>cd</w:t>
            </w:r>
            <w:proofErr w:type="spellEnd"/>
            <w:r w:rsidRPr="007D630A">
              <w:rPr>
                <w:rFonts w:asciiTheme="minorHAnsi" w:hAnsiTheme="minorHAnsi" w:cstheme="minorHAnsi"/>
                <w:b w:val="0"/>
                <w:bCs w:val="0"/>
                <w:sz w:val="22"/>
                <w:szCs w:val="22"/>
              </w:rPr>
              <w:t>/m² ή περισσότερο</w:t>
            </w:r>
          </w:p>
        </w:tc>
        <w:tc>
          <w:tcPr>
            <w:tcW w:w="1644" w:type="dxa"/>
            <w:vAlign w:val="center"/>
          </w:tcPr>
          <w:p w14:paraId="13DE7D5E"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597C3937"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0DABEA6B"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3CE40DE1" w14:textId="77777777" w:rsidTr="009C794B">
        <w:trPr>
          <w:jc w:val="center"/>
        </w:trPr>
        <w:tc>
          <w:tcPr>
            <w:tcW w:w="511" w:type="dxa"/>
            <w:vAlign w:val="center"/>
          </w:tcPr>
          <w:p w14:paraId="7942CA91"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8</w:t>
            </w:r>
          </w:p>
        </w:tc>
        <w:tc>
          <w:tcPr>
            <w:tcW w:w="2212" w:type="dxa"/>
            <w:vAlign w:val="center"/>
          </w:tcPr>
          <w:p w14:paraId="12620BCC"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Δυναμική Αντίθεση</w:t>
            </w:r>
          </w:p>
        </w:tc>
        <w:tc>
          <w:tcPr>
            <w:tcW w:w="2324" w:type="dxa"/>
            <w:vAlign w:val="center"/>
          </w:tcPr>
          <w:p w14:paraId="566B52F8"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Τυπική 500:1 ή περισσότερο</w:t>
            </w:r>
          </w:p>
        </w:tc>
        <w:tc>
          <w:tcPr>
            <w:tcW w:w="1644" w:type="dxa"/>
            <w:vAlign w:val="center"/>
          </w:tcPr>
          <w:p w14:paraId="6E5AE755"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30698FA8"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5CB8E989"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719F61BE" w14:textId="77777777" w:rsidTr="009C794B">
        <w:trPr>
          <w:jc w:val="center"/>
        </w:trPr>
        <w:tc>
          <w:tcPr>
            <w:tcW w:w="511" w:type="dxa"/>
            <w:vAlign w:val="center"/>
          </w:tcPr>
          <w:p w14:paraId="13F533CD"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9</w:t>
            </w:r>
          </w:p>
        </w:tc>
        <w:tc>
          <w:tcPr>
            <w:tcW w:w="2212" w:type="dxa"/>
            <w:vAlign w:val="center"/>
          </w:tcPr>
          <w:p w14:paraId="40D108C1"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Γωνία Θέασης</w:t>
            </w:r>
          </w:p>
        </w:tc>
        <w:tc>
          <w:tcPr>
            <w:tcW w:w="2324" w:type="dxa"/>
            <w:vAlign w:val="center"/>
          </w:tcPr>
          <w:p w14:paraId="2E49A051"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Τουλάχιστον 90°</w:t>
            </w:r>
          </w:p>
        </w:tc>
        <w:tc>
          <w:tcPr>
            <w:tcW w:w="1644" w:type="dxa"/>
            <w:vAlign w:val="center"/>
          </w:tcPr>
          <w:p w14:paraId="599812D9"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3A17FD5A"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455F3C76"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334D83E0" w14:textId="77777777" w:rsidTr="009C794B">
        <w:trPr>
          <w:jc w:val="center"/>
        </w:trPr>
        <w:tc>
          <w:tcPr>
            <w:tcW w:w="511" w:type="dxa"/>
            <w:vAlign w:val="center"/>
          </w:tcPr>
          <w:p w14:paraId="0A759EED"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10</w:t>
            </w:r>
          </w:p>
        </w:tc>
        <w:tc>
          <w:tcPr>
            <w:tcW w:w="2212" w:type="dxa"/>
            <w:vAlign w:val="center"/>
          </w:tcPr>
          <w:p w14:paraId="5D5EA8F6"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Είσοδοι</w:t>
            </w:r>
          </w:p>
        </w:tc>
        <w:tc>
          <w:tcPr>
            <w:tcW w:w="2324" w:type="dxa"/>
            <w:vAlign w:val="center"/>
          </w:tcPr>
          <w:p w14:paraId="1384CE6B"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VGA, HDMI, Audio-In (3,5mm), USB</w:t>
            </w:r>
          </w:p>
        </w:tc>
        <w:tc>
          <w:tcPr>
            <w:tcW w:w="1644" w:type="dxa"/>
            <w:vAlign w:val="center"/>
          </w:tcPr>
          <w:p w14:paraId="68EFABAC"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4D99C64B"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1F58F8CD"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1477304A" w14:textId="77777777" w:rsidTr="009C794B">
        <w:trPr>
          <w:jc w:val="center"/>
        </w:trPr>
        <w:tc>
          <w:tcPr>
            <w:tcW w:w="511" w:type="dxa"/>
            <w:vAlign w:val="center"/>
          </w:tcPr>
          <w:p w14:paraId="3FC8F314"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11</w:t>
            </w:r>
          </w:p>
        </w:tc>
        <w:tc>
          <w:tcPr>
            <w:tcW w:w="2212" w:type="dxa"/>
            <w:vAlign w:val="center"/>
          </w:tcPr>
          <w:p w14:paraId="1B2223C7"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Έξοδοι</w:t>
            </w:r>
          </w:p>
        </w:tc>
        <w:tc>
          <w:tcPr>
            <w:tcW w:w="2324" w:type="dxa"/>
            <w:vAlign w:val="center"/>
          </w:tcPr>
          <w:p w14:paraId="07C35726" w14:textId="77777777" w:rsidR="0088711C" w:rsidRPr="007D630A" w:rsidRDefault="0088711C" w:rsidP="007D630A">
            <w:pPr>
              <w:pStyle w:val="a8"/>
              <w:jc w:val="both"/>
              <w:rPr>
                <w:rFonts w:asciiTheme="minorHAnsi" w:hAnsiTheme="minorHAnsi" w:cstheme="minorHAnsi"/>
                <w:b w:val="0"/>
                <w:bCs w:val="0"/>
                <w:sz w:val="22"/>
                <w:szCs w:val="22"/>
              </w:rPr>
            </w:pPr>
            <w:proofErr w:type="spellStart"/>
            <w:r w:rsidRPr="007D630A">
              <w:rPr>
                <w:rFonts w:asciiTheme="minorHAnsi" w:hAnsiTheme="minorHAnsi" w:cstheme="minorHAnsi"/>
                <w:b w:val="0"/>
                <w:bCs w:val="0"/>
                <w:sz w:val="22"/>
                <w:szCs w:val="22"/>
              </w:rPr>
              <w:t>Headphone</w:t>
            </w:r>
            <w:proofErr w:type="spellEnd"/>
            <w:r w:rsidRPr="007D630A">
              <w:rPr>
                <w:rFonts w:asciiTheme="minorHAnsi" w:hAnsiTheme="minorHAnsi" w:cstheme="minorHAnsi"/>
                <w:b w:val="0"/>
                <w:bCs w:val="0"/>
                <w:sz w:val="22"/>
                <w:szCs w:val="22"/>
              </w:rPr>
              <w:t xml:space="preserve"> </w:t>
            </w:r>
            <w:proofErr w:type="spellStart"/>
            <w:r w:rsidRPr="007D630A">
              <w:rPr>
                <w:rFonts w:asciiTheme="minorHAnsi" w:hAnsiTheme="minorHAnsi" w:cstheme="minorHAnsi"/>
                <w:b w:val="0"/>
                <w:bCs w:val="0"/>
                <w:sz w:val="22"/>
                <w:szCs w:val="22"/>
              </w:rPr>
              <w:t>Out</w:t>
            </w:r>
            <w:proofErr w:type="spellEnd"/>
            <w:r w:rsidRPr="007D630A">
              <w:rPr>
                <w:rFonts w:asciiTheme="minorHAnsi" w:hAnsiTheme="minorHAnsi" w:cstheme="minorHAnsi"/>
                <w:b w:val="0"/>
                <w:bCs w:val="0"/>
                <w:sz w:val="22"/>
                <w:szCs w:val="22"/>
              </w:rPr>
              <w:t xml:space="preserve"> (3,5mm </w:t>
            </w:r>
            <w:proofErr w:type="spellStart"/>
            <w:r w:rsidRPr="007D630A">
              <w:rPr>
                <w:rFonts w:asciiTheme="minorHAnsi" w:hAnsiTheme="minorHAnsi" w:cstheme="minorHAnsi"/>
                <w:b w:val="0"/>
                <w:bCs w:val="0"/>
                <w:sz w:val="22"/>
                <w:szCs w:val="22"/>
              </w:rPr>
              <w:t>Jack</w:t>
            </w:r>
            <w:proofErr w:type="spellEnd"/>
            <w:r w:rsidRPr="007D630A">
              <w:rPr>
                <w:rFonts w:asciiTheme="minorHAnsi" w:hAnsiTheme="minorHAnsi" w:cstheme="minorHAnsi"/>
                <w:b w:val="0"/>
                <w:bCs w:val="0"/>
                <w:sz w:val="22"/>
                <w:szCs w:val="22"/>
              </w:rPr>
              <w:t>)</w:t>
            </w:r>
          </w:p>
        </w:tc>
        <w:tc>
          <w:tcPr>
            <w:tcW w:w="1644" w:type="dxa"/>
            <w:vAlign w:val="center"/>
          </w:tcPr>
          <w:p w14:paraId="6BF2F5B7"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62C94E10"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5FC49AE5"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7067A04C" w14:textId="77777777" w:rsidTr="009C794B">
        <w:trPr>
          <w:jc w:val="center"/>
        </w:trPr>
        <w:tc>
          <w:tcPr>
            <w:tcW w:w="511" w:type="dxa"/>
            <w:vAlign w:val="center"/>
          </w:tcPr>
          <w:p w14:paraId="3B844C58"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12</w:t>
            </w:r>
          </w:p>
        </w:tc>
        <w:tc>
          <w:tcPr>
            <w:tcW w:w="2212" w:type="dxa"/>
            <w:vAlign w:val="center"/>
          </w:tcPr>
          <w:p w14:paraId="5D718E0E"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Σημεία αφής</w:t>
            </w:r>
          </w:p>
        </w:tc>
        <w:tc>
          <w:tcPr>
            <w:tcW w:w="2324" w:type="dxa"/>
            <w:vAlign w:val="center"/>
          </w:tcPr>
          <w:p w14:paraId="686390DD"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 xml:space="preserve">10-point projected capacitive touch </w:t>
            </w:r>
            <w:r w:rsidRPr="007D630A">
              <w:rPr>
                <w:rFonts w:asciiTheme="minorHAnsi" w:hAnsiTheme="minorHAnsi" w:cstheme="minorHAnsi"/>
                <w:b w:val="0"/>
                <w:bCs w:val="0"/>
                <w:sz w:val="22"/>
                <w:szCs w:val="22"/>
              </w:rPr>
              <w:t>ή</w:t>
            </w:r>
            <w:r w:rsidRPr="007D630A">
              <w:rPr>
                <w:rFonts w:asciiTheme="minorHAnsi" w:hAnsiTheme="minorHAnsi" w:cstheme="minorHAnsi"/>
                <w:b w:val="0"/>
                <w:bCs w:val="0"/>
                <w:sz w:val="22"/>
                <w:szCs w:val="22"/>
                <w:lang w:val="en-US"/>
              </w:rPr>
              <w:t xml:space="preserve"> </w:t>
            </w:r>
            <w:r w:rsidRPr="007D630A">
              <w:rPr>
                <w:rFonts w:asciiTheme="minorHAnsi" w:hAnsiTheme="minorHAnsi" w:cstheme="minorHAnsi"/>
                <w:b w:val="0"/>
                <w:bCs w:val="0"/>
                <w:sz w:val="22"/>
                <w:szCs w:val="22"/>
              </w:rPr>
              <w:t>περισσότερα</w:t>
            </w:r>
          </w:p>
        </w:tc>
        <w:tc>
          <w:tcPr>
            <w:tcW w:w="1644" w:type="dxa"/>
            <w:vAlign w:val="center"/>
          </w:tcPr>
          <w:p w14:paraId="4EB9700F"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vAlign w:val="center"/>
          </w:tcPr>
          <w:p w14:paraId="3B0CE05E" w14:textId="77777777" w:rsidR="0088711C" w:rsidRPr="007D630A" w:rsidRDefault="0088711C" w:rsidP="007D630A">
            <w:pPr>
              <w:pStyle w:val="a8"/>
              <w:jc w:val="both"/>
              <w:rPr>
                <w:rFonts w:asciiTheme="minorHAnsi" w:hAnsiTheme="minorHAnsi" w:cstheme="minorHAnsi"/>
                <w:b w:val="0"/>
                <w:bCs w:val="0"/>
                <w:sz w:val="22"/>
                <w:szCs w:val="22"/>
              </w:rPr>
            </w:pPr>
          </w:p>
        </w:tc>
        <w:tc>
          <w:tcPr>
            <w:tcW w:w="1644" w:type="dxa"/>
            <w:vAlign w:val="center"/>
          </w:tcPr>
          <w:p w14:paraId="780845B8" w14:textId="77777777" w:rsidR="0088711C" w:rsidRPr="007D630A" w:rsidRDefault="0088711C" w:rsidP="007D630A">
            <w:pPr>
              <w:pStyle w:val="a8"/>
              <w:jc w:val="both"/>
              <w:rPr>
                <w:rFonts w:asciiTheme="minorHAnsi" w:hAnsiTheme="minorHAnsi" w:cstheme="minorHAnsi"/>
                <w:b w:val="0"/>
                <w:bCs w:val="0"/>
                <w:sz w:val="22"/>
                <w:szCs w:val="22"/>
              </w:rPr>
            </w:pPr>
          </w:p>
        </w:tc>
      </w:tr>
      <w:tr w:rsidR="0088711C" w:rsidRPr="007D630A" w14:paraId="1A7B9360" w14:textId="77777777" w:rsidTr="009C794B">
        <w:trPr>
          <w:jc w:val="center"/>
        </w:trPr>
        <w:tc>
          <w:tcPr>
            <w:tcW w:w="511" w:type="dxa"/>
            <w:vAlign w:val="center"/>
          </w:tcPr>
          <w:p w14:paraId="527D7892" w14:textId="77777777" w:rsidR="0088711C" w:rsidRPr="007D630A" w:rsidRDefault="0088711C" w:rsidP="007D630A">
            <w:pPr>
              <w:pStyle w:val="a8"/>
              <w:jc w:val="both"/>
              <w:rPr>
                <w:rFonts w:asciiTheme="minorHAnsi" w:hAnsiTheme="minorHAnsi" w:cstheme="minorHAnsi"/>
                <w:b w:val="0"/>
                <w:bCs w:val="0"/>
                <w:sz w:val="22"/>
                <w:szCs w:val="22"/>
                <w:lang w:val="en-US"/>
              </w:rPr>
            </w:pPr>
            <w:r w:rsidRPr="007D630A">
              <w:rPr>
                <w:rFonts w:asciiTheme="minorHAnsi" w:hAnsiTheme="minorHAnsi" w:cstheme="minorHAnsi"/>
                <w:b w:val="0"/>
                <w:bCs w:val="0"/>
                <w:sz w:val="22"/>
                <w:szCs w:val="22"/>
                <w:lang w:val="en-US"/>
              </w:rPr>
              <w:t>13</w:t>
            </w:r>
          </w:p>
        </w:tc>
        <w:tc>
          <w:tcPr>
            <w:tcW w:w="2212" w:type="dxa"/>
            <w:vAlign w:val="center"/>
          </w:tcPr>
          <w:p w14:paraId="328767B6"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Εγγύηση</w:t>
            </w:r>
          </w:p>
        </w:tc>
        <w:tc>
          <w:tcPr>
            <w:tcW w:w="2324" w:type="dxa"/>
            <w:vAlign w:val="center"/>
          </w:tcPr>
          <w:p w14:paraId="0FA26F76" w14:textId="77777777" w:rsidR="0088711C" w:rsidRPr="007D630A" w:rsidRDefault="0088711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2 έτη ή περισσότερα</w:t>
            </w:r>
          </w:p>
        </w:tc>
        <w:tc>
          <w:tcPr>
            <w:tcW w:w="1644" w:type="dxa"/>
            <w:vAlign w:val="center"/>
          </w:tcPr>
          <w:p w14:paraId="659ABA23" w14:textId="77777777" w:rsidR="0088711C" w:rsidRPr="007D630A" w:rsidRDefault="0088711C" w:rsidP="007D630A">
            <w:pPr>
              <w:pStyle w:val="a8"/>
              <w:jc w:val="both"/>
              <w:rPr>
                <w:rFonts w:asciiTheme="minorHAnsi" w:hAnsiTheme="minorHAnsi" w:cstheme="minorHAnsi"/>
                <w:sz w:val="22"/>
                <w:szCs w:val="22"/>
              </w:rPr>
            </w:pPr>
            <w:r w:rsidRPr="007D630A">
              <w:rPr>
                <w:rFonts w:asciiTheme="minorHAnsi" w:hAnsiTheme="minorHAnsi" w:cstheme="minorHAnsi"/>
                <w:b w:val="0"/>
                <w:bCs w:val="0"/>
                <w:sz w:val="22"/>
                <w:szCs w:val="22"/>
              </w:rPr>
              <w:t>ΝΑΙ</w:t>
            </w:r>
          </w:p>
        </w:tc>
        <w:tc>
          <w:tcPr>
            <w:tcW w:w="1644" w:type="dxa"/>
            <w:vAlign w:val="center"/>
          </w:tcPr>
          <w:p w14:paraId="7BE3BA5C" w14:textId="77777777" w:rsidR="0088711C" w:rsidRPr="007D630A" w:rsidRDefault="0088711C" w:rsidP="007D630A">
            <w:pPr>
              <w:pStyle w:val="a8"/>
              <w:jc w:val="both"/>
              <w:rPr>
                <w:rFonts w:asciiTheme="minorHAnsi" w:hAnsiTheme="minorHAnsi" w:cstheme="minorHAnsi"/>
                <w:sz w:val="22"/>
                <w:szCs w:val="22"/>
              </w:rPr>
            </w:pPr>
          </w:p>
        </w:tc>
        <w:tc>
          <w:tcPr>
            <w:tcW w:w="1644" w:type="dxa"/>
            <w:vAlign w:val="center"/>
          </w:tcPr>
          <w:p w14:paraId="6A715FF8" w14:textId="77777777" w:rsidR="0088711C" w:rsidRPr="007D630A" w:rsidRDefault="0088711C" w:rsidP="007D630A">
            <w:pPr>
              <w:pStyle w:val="a8"/>
              <w:jc w:val="both"/>
              <w:rPr>
                <w:rFonts w:asciiTheme="minorHAnsi" w:hAnsiTheme="minorHAnsi" w:cstheme="minorHAnsi"/>
                <w:sz w:val="22"/>
                <w:szCs w:val="22"/>
              </w:rPr>
            </w:pPr>
          </w:p>
        </w:tc>
      </w:tr>
    </w:tbl>
    <w:p w14:paraId="6E94470A" w14:textId="77AF3DAC" w:rsidR="0088711C" w:rsidRPr="007D630A" w:rsidRDefault="0088711C" w:rsidP="007D630A">
      <w:pPr>
        <w:jc w:val="both"/>
        <w:rPr>
          <w:rFonts w:cstheme="minorHAnsi"/>
          <w:lang w:eastAsia="zh-CN"/>
        </w:rPr>
      </w:pPr>
    </w:p>
    <w:p w14:paraId="18DDEA4B" w14:textId="1076501F" w:rsidR="0088711C" w:rsidRPr="007D630A" w:rsidRDefault="0088711C" w:rsidP="007D630A">
      <w:pPr>
        <w:pStyle w:val="3"/>
        <w:jc w:val="both"/>
        <w:rPr>
          <w:rFonts w:asciiTheme="minorHAnsi" w:hAnsiTheme="minorHAnsi" w:cstheme="minorHAnsi"/>
          <w:lang w:eastAsia="zh-CN"/>
        </w:rPr>
      </w:pPr>
      <w:bookmarkStart w:id="94" w:name="_Toc135201872"/>
      <w:r w:rsidRPr="007D630A">
        <w:rPr>
          <w:rFonts w:asciiTheme="minorHAnsi" w:hAnsiTheme="minorHAnsi" w:cstheme="minorHAnsi"/>
          <w:lang w:eastAsia="zh-CN"/>
        </w:rPr>
        <w:t xml:space="preserve">25.5 </w:t>
      </w:r>
      <w:proofErr w:type="spellStart"/>
      <w:r w:rsidRPr="007D630A">
        <w:rPr>
          <w:rFonts w:asciiTheme="minorHAnsi" w:hAnsiTheme="minorHAnsi" w:cstheme="minorHAnsi"/>
          <w:lang w:eastAsia="zh-CN"/>
        </w:rPr>
        <w:t>Διαδραστική</w:t>
      </w:r>
      <w:proofErr w:type="spellEnd"/>
      <w:r w:rsidRPr="007D630A">
        <w:rPr>
          <w:rFonts w:asciiTheme="minorHAnsi" w:hAnsiTheme="minorHAnsi" w:cstheme="minorHAnsi"/>
          <w:lang w:eastAsia="zh-CN"/>
        </w:rPr>
        <w:t xml:space="preserve"> επιφάνεια προβολής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94"/>
    </w:p>
    <w:p w14:paraId="25EC728E" w14:textId="7AF37B63" w:rsidR="0088711C" w:rsidRPr="007D630A" w:rsidRDefault="0088711C" w:rsidP="007D630A">
      <w:pPr>
        <w:jc w:val="both"/>
        <w:rPr>
          <w:rFonts w:cstheme="minorHAns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3808"/>
        <w:gridCol w:w="1798"/>
        <w:gridCol w:w="1685"/>
        <w:gridCol w:w="1937"/>
      </w:tblGrid>
      <w:tr w:rsidR="0088711C" w:rsidRPr="007D630A" w14:paraId="6496651C" w14:textId="77777777" w:rsidTr="009C794B">
        <w:trPr>
          <w:trHeight w:val="264"/>
        </w:trPr>
        <w:tc>
          <w:tcPr>
            <w:tcW w:w="9751" w:type="dxa"/>
            <w:gridSpan w:val="5"/>
            <w:shd w:val="clear" w:color="auto" w:fill="auto"/>
            <w:vAlign w:val="center"/>
          </w:tcPr>
          <w:p w14:paraId="3A337EDB" w14:textId="77777777" w:rsidR="0088711C" w:rsidRPr="007D630A" w:rsidRDefault="0088711C" w:rsidP="007D630A">
            <w:pPr>
              <w:jc w:val="both"/>
              <w:rPr>
                <w:rFonts w:eastAsia="Calibri" w:cstheme="minorHAnsi"/>
                <w:b/>
                <w:bCs/>
              </w:rPr>
            </w:pPr>
            <w:r w:rsidRPr="007D630A">
              <w:rPr>
                <w:rFonts w:eastAsia="Calibri" w:cstheme="minorHAnsi"/>
                <w:b/>
                <w:bCs/>
              </w:rPr>
              <w:t>ΠΙΝΑΚΑΣ ΣΥΜΜΟΡΦΩΣΗΣ</w:t>
            </w:r>
          </w:p>
        </w:tc>
      </w:tr>
      <w:tr w:rsidR="0088711C" w:rsidRPr="007D630A" w14:paraId="77E3C169" w14:textId="77777777" w:rsidTr="009C794B">
        <w:trPr>
          <w:trHeight w:val="249"/>
        </w:trPr>
        <w:tc>
          <w:tcPr>
            <w:tcW w:w="6129" w:type="dxa"/>
            <w:gridSpan w:val="3"/>
            <w:shd w:val="clear" w:color="auto" w:fill="auto"/>
            <w:vAlign w:val="center"/>
          </w:tcPr>
          <w:p w14:paraId="78B1BCEF" w14:textId="77777777" w:rsidR="0088711C" w:rsidRPr="007D630A" w:rsidRDefault="0088711C" w:rsidP="007D630A">
            <w:pPr>
              <w:jc w:val="both"/>
              <w:rPr>
                <w:rFonts w:eastAsia="Calibri" w:cstheme="minorHAnsi"/>
                <w:b/>
                <w:bCs/>
              </w:rPr>
            </w:pPr>
            <w:r w:rsidRPr="007D630A">
              <w:rPr>
                <w:rFonts w:eastAsia="Calibri" w:cstheme="minorHAnsi"/>
                <w:b/>
                <w:bCs/>
              </w:rPr>
              <w:t>Προδιαγραφές</w:t>
            </w:r>
          </w:p>
        </w:tc>
        <w:tc>
          <w:tcPr>
            <w:tcW w:w="3621" w:type="dxa"/>
            <w:gridSpan w:val="2"/>
            <w:shd w:val="clear" w:color="auto" w:fill="auto"/>
            <w:vAlign w:val="center"/>
          </w:tcPr>
          <w:p w14:paraId="55AA0DE4" w14:textId="77777777" w:rsidR="0088711C" w:rsidRPr="007D630A" w:rsidRDefault="0088711C" w:rsidP="007D630A">
            <w:pPr>
              <w:jc w:val="both"/>
              <w:rPr>
                <w:rFonts w:eastAsia="Calibri" w:cstheme="minorHAnsi"/>
                <w:b/>
                <w:bCs/>
              </w:rPr>
            </w:pPr>
            <w:r w:rsidRPr="007D630A">
              <w:rPr>
                <w:rFonts w:eastAsia="Calibri" w:cstheme="minorHAnsi"/>
                <w:b/>
                <w:bCs/>
              </w:rPr>
              <w:t>Στοιχεία Προσφοράς</w:t>
            </w:r>
          </w:p>
        </w:tc>
      </w:tr>
      <w:tr w:rsidR="0088711C" w:rsidRPr="007D630A" w14:paraId="01F87B67" w14:textId="77777777" w:rsidTr="009C794B">
        <w:trPr>
          <w:trHeight w:val="778"/>
        </w:trPr>
        <w:tc>
          <w:tcPr>
            <w:tcW w:w="4331" w:type="dxa"/>
            <w:gridSpan w:val="2"/>
            <w:shd w:val="clear" w:color="auto" w:fill="auto"/>
            <w:vAlign w:val="center"/>
          </w:tcPr>
          <w:p w14:paraId="777FD453" w14:textId="77777777" w:rsidR="0088711C" w:rsidRPr="007D630A" w:rsidRDefault="0088711C" w:rsidP="007D630A">
            <w:pPr>
              <w:jc w:val="both"/>
              <w:rPr>
                <w:rFonts w:eastAsia="Calibri" w:cstheme="minorHAnsi"/>
                <w:b/>
                <w:bCs/>
              </w:rPr>
            </w:pPr>
            <w:r w:rsidRPr="007D630A">
              <w:rPr>
                <w:rFonts w:eastAsia="Calibri" w:cstheme="minorHAnsi"/>
                <w:b/>
                <w:bCs/>
              </w:rPr>
              <w:t>Περιγραφή Είδους</w:t>
            </w:r>
          </w:p>
        </w:tc>
        <w:tc>
          <w:tcPr>
            <w:tcW w:w="1798" w:type="dxa"/>
            <w:shd w:val="clear" w:color="auto" w:fill="auto"/>
            <w:vAlign w:val="center"/>
          </w:tcPr>
          <w:p w14:paraId="7E0165AA" w14:textId="77777777" w:rsidR="0088711C" w:rsidRPr="007D630A" w:rsidRDefault="0088711C" w:rsidP="007D630A">
            <w:pPr>
              <w:jc w:val="both"/>
              <w:rPr>
                <w:rFonts w:eastAsia="Calibri" w:cstheme="minorHAnsi"/>
                <w:b/>
                <w:bCs/>
              </w:rPr>
            </w:pPr>
            <w:r w:rsidRPr="007D630A">
              <w:rPr>
                <w:rFonts w:eastAsia="Calibri" w:cstheme="minorHAnsi"/>
                <w:b/>
                <w:bCs/>
              </w:rPr>
              <w:t>Υποχρεωτική Απαίτηση</w:t>
            </w:r>
          </w:p>
        </w:tc>
        <w:tc>
          <w:tcPr>
            <w:tcW w:w="1685" w:type="dxa"/>
            <w:shd w:val="clear" w:color="auto" w:fill="auto"/>
            <w:vAlign w:val="center"/>
          </w:tcPr>
          <w:p w14:paraId="16A63228" w14:textId="77777777" w:rsidR="0088711C" w:rsidRPr="007D630A" w:rsidRDefault="0088711C" w:rsidP="007D630A">
            <w:pPr>
              <w:jc w:val="both"/>
              <w:rPr>
                <w:rFonts w:eastAsia="Calibri" w:cstheme="minorHAnsi"/>
                <w:b/>
                <w:bCs/>
              </w:rPr>
            </w:pPr>
            <w:r w:rsidRPr="007D630A">
              <w:rPr>
                <w:rFonts w:eastAsia="Calibri" w:cstheme="minorHAnsi"/>
                <w:b/>
                <w:bCs/>
              </w:rPr>
              <w:t>Απάντηση Υποψήφιου Προμηθευτή</w:t>
            </w:r>
          </w:p>
        </w:tc>
        <w:tc>
          <w:tcPr>
            <w:tcW w:w="1935" w:type="dxa"/>
            <w:shd w:val="clear" w:color="auto" w:fill="auto"/>
            <w:vAlign w:val="center"/>
          </w:tcPr>
          <w:p w14:paraId="00DEE4B4" w14:textId="77777777" w:rsidR="0088711C" w:rsidRPr="007D630A" w:rsidRDefault="0088711C" w:rsidP="007D630A">
            <w:pPr>
              <w:jc w:val="both"/>
              <w:rPr>
                <w:rFonts w:eastAsia="Calibri" w:cstheme="minorHAnsi"/>
                <w:b/>
                <w:bCs/>
              </w:rPr>
            </w:pPr>
            <w:r w:rsidRPr="007D630A">
              <w:rPr>
                <w:rFonts w:eastAsia="Calibri" w:cstheme="minorHAnsi"/>
                <w:b/>
                <w:bCs/>
              </w:rPr>
              <w:t>Παραπομπή</w:t>
            </w:r>
          </w:p>
        </w:tc>
      </w:tr>
      <w:tr w:rsidR="0088711C" w:rsidRPr="007D630A" w14:paraId="5600F298" w14:textId="77777777" w:rsidTr="009C794B">
        <w:trPr>
          <w:trHeight w:val="264"/>
        </w:trPr>
        <w:tc>
          <w:tcPr>
            <w:tcW w:w="523" w:type="dxa"/>
            <w:shd w:val="clear" w:color="auto" w:fill="auto"/>
          </w:tcPr>
          <w:p w14:paraId="34A2BFC3" w14:textId="77777777" w:rsidR="0088711C" w:rsidRPr="007D630A" w:rsidRDefault="0088711C" w:rsidP="007D630A">
            <w:pPr>
              <w:jc w:val="both"/>
              <w:rPr>
                <w:rFonts w:eastAsia="Calibri" w:cstheme="minorHAnsi"/>
                <w:lang w:val="en-US"/>
              </w:rPr>
            </w:pPr>
          </w:p>
        </w:tc>
        <w:tc>
          <w:tcPr>
            <w:tcW w:w="3808" w:type="dxa"/>
            <w:shd w:val="clear" w:color="auto" w:fill="auto"/>
          </w:tcPr>
          <w:p w14:paraId="62A37AA8" w14:textId="1FCD5312" w:rsidR="0088711C" w:rsidRPr="007D630A" w:rsidRDefault="0088711C" w:rsidP="007D630A">
            <w:pPr>
              <w:jc w:val="both"/>
              <w:rPr>
                <w:rFonts w:eastAsia="Calibri" w:cstheme="minorHAnsi"/>
                <w:b/>
                <w:bCs/>
              </w:rPr>
            </w:pPr>
            <w:proofErr w:type="spellStart"/>
            <w:r w:rsidRPr="007D630A">
              <w:rPr>
                <w:rFonts w:eastAsia="Calibri" w:cstheme="minorHAnsi"/>
                <w:b/>
                <w:bCs/>
              </w:rPr>
              <w:t>Διαδραστική</w:t>
            </w:r>
            <w:proofErr w:type="spellEnd"/>
            <w:r w:rsidRPr="007D630A">
              <w:rPr>
                <w:rFonts w:eastAsia="Calibri" w:cstheme="minorHAnsi"/>
                <w:b/>
                <w:bCs/>
              </w:rPr>
              <w:t xml:space="preserve"> επιφάνεια προβολής</w:t>
            </w:r>
          </w:p>
        </w:tc>
        <w:tc>
          <w:tcPr>
            <w:tcW w:w="1798" w:type="dxa"/>
            <w:shd w:val="clear" w:color="auto" w:fill="auto"/>
          </w:tcPr>
          <w:p w14:paraId="34A57648" w14:textId="77777777" w:rsidR="0088711C" w:rsidRPr="007D630A" w:rsidRDefault="0088711C" w:rsidP="007D630A">
            <w:pPr>
              <w:jc w:val="both"/>
              <w:rPr>
                <w:rFonts w:eastAsia="Calibri" w:cstheme="minorHAnsi"/>
                <w:lang w:val="en-US"/>
              </w:rPr>
            </w:pPr>
          </w:p>
        </w:tc>
        <w:tc>
          <w:tcPr>
            <w:tcW w:w="1685" w:type="dxa"/>
            <w:shd w:val="clear" w:color="auto" w:fill="auto"/>
          </w:tcPr>
          <w:p w14:paraId="4AB771E3" w14:textId="77777777" w:rsidR="0088711C" w:rsidRPr="007D630A" w:rsidRDefault="0088711C" w:rsidP="007D630A">
            <w:pPr>
              <w:jc w:val="both"/>
              <w:rPr>
                <w:rFonts w:eastAsia="Calibri" w:cstheme="minorHAnsi"/>
                <w:lang w:val="en-US"/>
              </w:rPr>
            </w:pPr>
          </w:p>
        </w:tc>
        <w:tc>
          <w:tcPr>
            <w:tcW w:w="1935" w:type="dxa"/>
            <w:shd w:val="clear" w:color="auto" w:fill="auto"/>
          </w:tcPr>
          <w:p w14:paraId="7A98E11C" w14:textId="77777777" w:rsidR="0088711C" w:rsidRPr="007D630A" w:rsidRDefault="0088711C" w:rsidP="007D630A">
            <w:pPr>
              <w:jc w:val="both"/>
              <w:rPr>
                <w:rFonts w:eastAsia="Calibri" w:cstheme="minorHAnsi"/>
                <w:lang w:val="en-US"/>
              </w:rPr>
            </w:pPr>
          </w:p>
        </w:tc>
      </w:tr>
      <w:tr w:rsidR="0088711C" w:rsidRPr="007D630A" w14:paraId="752F954B" w14:textId="77777777" w:rsidTr="009C794B">
        <w:trPr>
          <w:trHeight w:val="513"/>
        </w:trPr>
        <w:tc>
          <w:tcPr>
            <w:tcW w:w="523" w:type="dxa"/>
            <w:shd w:val="clear" w:color="auto" w:fill="auto"/>
          </w:tcPr>
          <w:p w14:paraId="7D67A222" w14:textId="77777777" w:rsidR="0088711C" w:rsidRPr="007D630A" w:rsidRDefault="0088711C" w:rsidP="007D630A">
            <w:pPr>
              <w:jc w:val="both"/>
              <w:rPr>
                <w:rFonts w:eastAsia="Calibri" w:cstheme="minorHAnsi"/>
              </w:rPr>
            </w:pPr>
            <w:r w:rsidRPr="007D630A">
              <w:rPr>
                <w:rFonts w:eastAsia="Calibri" w:cstheme="minorHAnsi"/>
              </w:rPr>
              <w:t>1</w:t>
            </w:r>
          </w:p>
        </w:tc>
        <w:tc>
          <w:tcPr>
            <w:tcW w:w="3808" w:type="dxa"/>
            <w:shd w:val="clear" w:color="auto" w:fill="auto"/>
          </w:tcPr>
          <w:p w14:paraId="0BC3E84B" w14:textId="22F89C0A" w:rsidR="0088711C" w:rsidRPr="007D630A" w:rsidRDefault="0088711C" w:rsidP="007D630A">
            <w:pPr>
              <w:jc w:val="both"/>
              <w:rPr>
                <w:rFonts w:eastAsia="Calibri" w:cstheme="minorHAnsi"/>
              </w:rPr>
            </w:pPr>
            <w:r w:rsidRPr="007D630A">
              <w:rPr>
                <w:rFonts w:eastAsia="Calibri" w:cstheme="minorHAnsi"/>
              </w:rPr>
              <w:t>Υποστήριξη πολλαπλών σημείων αφής</w:t>
            </w:r>
          </w:p>
        </w:tc>
        <w:tc>
          <w:tcPr>
            <w:tcW w:w="1798" w:type="dxa"/>
            <w:shd w:val="clear" w:color="auto" w:fill="auto"/>
          </w:tcPr>
          <w:p w14:paraId="75B3351F" w14:textId="77777777" w:rsidR="0088711C" w:rsidRPr="007D630A" w:rsidRDefault="0088711C" w:rsidP="007D630A">
            <w:pPr>
              <w:jc w:val="both"/>
              <w:rPr>
                <w:rFonts w:eastAsia="Calibri" w:cstheme="minorHAnsi"/>
              </w:rPr>
            </w:pPr>
            <w:r w:rsidRPr="007D630A">
              <w:rPr>
                <w:rFonts w:eastAsia="Calibri" w:cstheme="minorHAnsi"/>
              </w:rPr>
              <w:t>ΝΑΙ</w:t>
            </w:r>
          </w:p>
        </w:tc>
        <w:tc>
          <w:tcPr>
            <w:tcW w:w="1685" w:type="dxa"/>
            <w:shd w:val="clear" w:color="auto" w:fill="auto"/>
          </w:tcPr>
          <w:p w14:paraId="7709E915" w14:textId="77777777" w:rsidR="0088711C" w:rsidRPr="007D630A" w:rsidRDefault="0088711C" w:rsidP="007D630A">
            <w:pPr>
              <w:jc w:val="both"/>
              <w:rPr>
                <w:rFonts w:eastAsia="Calibri" w:cstheme="minorHAnsi"/>
              </w:rPr>
            </w:pPr>
          </w:p>
        </w:tc>
        <w:tc>
          <w:tcPr>
            <w:tcW w:w="1935" w:type="dxa"/>
            <w:shd w:val="clear" w:color="auto" w:fill="auto"/>
          </w:tcPr>
          <w:p w14:paraId="523FD086" w14:textId="77777777" w:rsidR="0088711C" w:rsidRPr="007D630A" w:rsidRDefault="0088711C" w:rsidP="007D630A">
            <w:pPr>
              <w:jc w:val="both"/>
              <w:rPr>
                <w:rFonts w:eastAsia="Calibri" w:cstheme="minorHAnsi"/>
              </w:rPr>
            </w:pPr>
          </w:p>
        </w:tc>
      </w:tr>
      <w:tr w:rsidR="0088711C" w:rsidRPr="007D630A" w14:paraId="214150EE" w14:textId="77777777" w:rsidTr="009C794B">
        <w:trPr>
          <w:trHeight w:val="794"/>
        </w:trPr>
        <w:tc>
          <w:tcPr>
            <w:tcW w:w="523" w:type="dxa"/>
            <w:shd w:val="clear" w:color="auto" w:fill="auto"/>
          </w:tcPr>
          <w:p w14:paraId="3D7F5EAC" w14:textId="77777777" w:rsidR="0088711C" w:rsidRPr="007D630A" w:rsidRDefault="0088711C" w:rsidP="007D630A">
            <w:pPr>
              <w:jc w:val="both"/>
              <w:rPr>
                <w:rFonts w:eastAsia="Calibri" w:cstheme="minorHAnsi"/>
              </w:rPr>
            </w:pPr>
            <w:r w:rsidRPr="007D630A">
              <w:rPr>
                <w:rFonts w:eastAsia="Calibri" w:cstheme="minorHAnsi"/>
              </w:rPr>
              <w:lastRenderedPageBreak/>
              <w:t>2</w:t>
            </w:r>
          </w:p>
        </w:tc>
        <w:tc>
          <w:tcPr>
            <w:tcW w:w="3808" w:type="dxa"/>
            <w:shd w:val="clear" w:color="auto" w:fill="auto"/>
          </w:tcPr>
          <w:p w14:paraId="5A5FD336" w14:textId="77777777" w:rsidR="0088711C" w:rsidRPr="007D630A" w:rsidRDefault="0088711C" w:rsidP="007D630A">
            <w:pPr>
              <w:jc w:val="both"/>
              <w:rPr>
                <w:rFonts w:eastAsia="Calibri" w:cstheme="minorHAnsi"/>
              </w:rPr>
            </w:pPr>
            <w:r w:rsidRPr="007D630A">
              <w:rPr>
                <w:rFonts w:eastAsia="Calibri" w:cstheme="minorHAnsi"/>
              </w:rPr>
              <w:t xml:space="preserve">Συμπεριλαμβανόμενη συνδρομή σε βοηθητικό </w:t>
            </w:r>
            <w:r w:rsidRPr="007D630A">
              <w:rPr>
                <w:rFonts w:eastAsia="Calibri" w:cstheme="minorHAnsi"/>
                <w:lang w:val="en-US"/>
              </w:rPr>
              <w:t>smart</w:t>
            </w:r>
            <w:r w:rsidRPr="007D630A">
              <w:rPr>
                <w:rFonts w:eastAsia="Calibri" w:cstheme="minorHAnsi"/>
              </w:rPr>
              <w:t xml:space="preserve"> υλικό μάθησης</w:t>
            </w:r>
          </w:p>
        </w:tc>
        <w:tc>
          <w:tcPr>
            <w:tcW w:w="1798" w:type="dxa"/>
            <w:shd w:val="clear" w:color="auto" w:fill="auto"/>
          </w:tcPr>
          <w:p w14:paraId="29369995" w14:textId="77777777" w:rsidR="0088711C" w:rsidRPr="007D630A" w:rsidRDefault="0088711C" w:rsidP="007D630A">
            <w:pPr>
              <w:jc w:val="both"/>
              <w:rPr>
                <w:rFonts w:eastAsia="Calibri" w:cstheme="minorHAnsi"/>
              </w:rPr>
            </w:pPr>
            <w:r w:rsidRPr="007D630A">
              <w:rPr>
                <w:rFonts w:eastAsia="Calibri" w:cstheme="minorHAnsi"/>
              </w:rPr>
              <w:t>ΝΑΙ</w:t>
            </w:r>
          </w:p>
        </w:tc>
        <w:tc>
          <w:tcPr>
            <w:tcW w:w="1685" w:type="dxa"/>
            <w:shd w:val="clear" w:color="auto" w:fill="auto"/>
          </w:tcPr>
          <w:p w14:paraId="2EAEB03D" w14:textId="77777777" w:rsidR="0088711C" w:rsidRPr="007D630A" w:rsidRDefault="0088711C" w:rsidP="007D630A">
            <w:pPr>
              <w:jc w:val="both"/>
              <w:rPr>
                <w:rFonts w:eastAsia="Calibri" w:cstheme="minorHAnsi"/>
              </w:rPr>
            </w:pPr>
          </w:p>
        </w:tc>
        <w:tc>
          <w:tcPr>
            <w:tcW w:w="1935" w:type="dxa"/>
            <w:shd w:val="clear" w:color="auto" w:fill="auto"/>
          </w:tcPr>
          <w:p w14:paraId="7EABD618" w14:textId="77777777" w:rsidR="0088711C" w:rsidRPr="007D630A" w:rsidRDefault="0088711C" w:rsidP="007D630A">
            <w:pPr>
              <w:jc w:val="both"/>
              <w:rPr>
                <w:rFonts w:eastAsia="Calibri" w:cstheme="minorHAnsi"/>
              </w:rPr>
            </w:pPr>
          </w:p>
        </w:tc>
      </w:tr>
      <w:tr w:rsidR="0088711C" w:rsidRPr="007D630A" w14:paraId="0C5A7BEC" w14:textId="77777777" w:rsidTr="009C794B">
        <w:trPr>
          <w:trHeight w:val="560"/>
        </w:trPr>
        <w:tc>
          <w:tcPr>
            <w:tcW w:w="523" w:type="dxa"/>
            <w:shd w:val="clear" w:color="auto" w:fill="auto"/>
          </w:tcPr>
          <w:p w14:paraId="61CA77D3" w14:textId="77777777" w:rsidR="0088711C" w:rsidRPr="007D630A" w:rsidRDefault="0088711C" w:rsidP="007D630A">
            <w:pPr>
              <w:jc w:val="both"/>
              <w:rPr>
                <w:rFonts w:eastAsia="Calibri" w:cstheme="minorHAnsi"/>
              </w:rPr>
            </w:pPr>
            <w:r w:rsidRPr="007D630A">
              <w:rPr>
                <w:rFonts w:eastAsia="Calibri" w:cstheme="minorHAnsi"/>
              </w:rPr>
              <w:t>3</w:t>
            </w:r>
          </w:p>
        </w:tc>
        <w:tc>
          <w:tcPr>
            <w:tcW w:w="3808" w:type="dxa"/>
            <w:shd w:val="clear" w:color="auto" w:fill="auto"/>
          </w:tcPr>
          <w:p w14:paraId="2F63D0CA" w14:textId="77777777" w:rsidR="0088711C" w:rsidRPr="007D630A" w:rsidRDefault="0088711C" w:rsidP="007D630A">
            <w:pPr>
              <w:jc w:val="both"/>
              <w:rPr>
                <w:rFonts w:eastAsia="Calibri" w:cstheme="minorHAnsi"/>
              </w:rPr>
            </w:pPr>
            <w:r w:rsidRPr="007D630A">
              <w:rPr>
                <w:rFonts w:eastAsia="Calibri" w:cstheme="minorHAnsi"/>
              </w:rPr>
              <w:t>Υποστήριξη εισόδων HDMI, VGA, USB</w:t>
            </w:r>
          </w:p>
        </w:tc>
        <w:tc>
          <w:tcPr>
            <w:tcW w:w="1798" w:type="dxa"/>
            <w:shd w:val="clear" w:color="auto" w:fill="auto"/>
          </w:tcPr>
          <w:p w14:paraId="234DA7E2" w14:textId="77777777" w:rsidR="0088711C" w:rsidRPr="007D630A" w:rsidRDefault="0088711C" w:rsidP="007D630A">
            <w:pPr>
              <w:jc w:val="both"/>
              <w:rPr>
                <w:rFonts w:eastAsia="Calibri" w:cstheme="minorHAnsi"/>
              </w:rPr>
            </w:pPr>
            <w:r w:rsidRPr="007D630A">
              <w:rPr>
                <w:rFonts w:eastAsia="Calibri" w:cstheme="minorHAnsi"/>
              </w:rPr>
              <w:t>ΝΑΙ</w:t>
            </w:r>
          </w:p>
        </w:tc>
        <w:tc>
          <w:tcPr>
            <w:tcW w:w="1685" w:type="dxa"/>
            <w:shd w:val="clear" w:color="auto" w:fill="auto"/>
          </w:tcPr>
          <w:p w14:paraId="752E3C0D" w14:textId="77777777" w:rsidR="0088711C" w:rsidRPr="007D630A" w:rsidRDefault="0088711C" w:rsidP="007D630A">
            <w:pPr>
              <w:jc w:val="both"/>
              <w:rPr>
                <w:rFonts w:eastAsia="Calibri" w:cstheme="minorHAnsi"/>
              </w:rPr>
            </w:pPr>
          </w:p>
        </w:tc>
        <w:tc>
          <w:tcPr>
            <w:tcW w:w="1935" w:type="dxa"/>
            <w:shd w:val="clear" w:color="auto" w:fill="auto"/>
          </w:tcPr>
          <w:p w14:paraId="09C2AC59" w14:textId="77777777" w:rsidR="0088711C" w:rsidRPr="007D630A" w:rsidRDefault="0088711C" w:rsidP="007D630A">
            <w:pPr>
              <w:jc w:val="both"/>
              <w:rPr>
                <w:rFonts w:eastAsia="Calibri" w:cstheme="minorHAnsi"/>
              </w:rPr>
            </w:pPr>
          </w:p>
        </w:tc>
      </w:tr>
      <w:tr w:rsidR="0088711C" w:rsidRPr="007D630A" w14:paraId="6F3A3512" w14:textId="77777777" w:rsidTr="009C794B">
        <w:trPr>
          <w:trHeight w:val="513"/>
        </w:trPr>
        <w:tc>
          <w:tcPr>
            <w:tcW w:w="523" w:type="dxa"/>
            <w:shd w:val="clear" w:color="auto" w:fill="auto"/>
          </w:tcPr>
          <w:p w14:paraId="0650B8F2" w14:textId="77777777" w:rsidR="0088711C" w:rsidRPr="007D630A" w:rsidRDefault="0088711C" w:rsidP="007D630A">
            <w:pPr>
              <w:jc w:val="both"/>
              <w:rPr>
                <w:rFonts w:eastAsia="Calibri" w:cstheme="minorHAnsi"/>
              </w:rPr>
            </w:pPr>
            <w:r w:rsidRPr="007D630A">
              <w:rPr>
                <w:rFonts w:eastAsia="Calibri" w:cstheme="minorHAnsi"/>
              </w:rPr>
              <w:t>4</w:t>
            </w:r>
          </w:p>
        </w:tc>
        <w:tc>
          <w:tcPr>
            <w:tcW w:w="3808" w:type="dxa"/>
            <w:shd w:val="clear" w:color="auto" w:fill="auto"/>
          </w:tcPr>
          <w:p w14:paraId="61D3D5D5" w14:textId="77777777" w:rsidR="0088711C" w:rsidRPr="007D630A" w:rsidRDefault="0088711C" w:rsidP="007D630A">
            <w:pPr>
              <w:jc w:val="both"/>
              <w:rPr>
                <w:rFonts w:eastAsia="Calibri" w:cstheme="minorHAnsi"/>
              </w:rPr>
            </w:pPr>
            <w:r w:rsidRPr="007D630A">
              <w:rPr>
                <w:rFonts w:eastAsia="Calibri" w:cstheme="minorHAnsi"/>
              </w:rPr>
              <w:t>Συμπεριλαμβανόμενη βάση στήριξης</w:t>
            </w:r>
          </w:p>
        </w:tc>
        <w:tc>
          <w:tcPr>
            <w:tcW w:w="1798" w:type="dxa"/>
            <w:shd w:val="clear" w:color="auto" w:fill="auto"/>
          </w:tcPr>
          <w:p w14:paraId="16BF35E1" w14:textId="77777777" w:rsidR="0088711C" w:rsidRPr="007D630A" w:rsidRDefault="0088711C" w:rsidP="007D630A">
            <w:pPr>
              <w:jc w:val="both"/>
              <w:rPr>
                <w:rFonts w:eastAsia="Calibri" w:cstheme="minorHAnsi"/>
              </w:rPr>
            </w:pPr>
            <w:r w:rsidRPr="007D630A">
              <w:rPr>
                <w:rFonts w:eastAsia="Calibri" w:cstheme="minorHAnsi"/>
              </w:rPr>
              <w:t>ΝΑΙ</w:t>
            </w:r>
          </w:p>
        </w:tc>
        <w:tc>
          <w:tcPr>
            <w:tcW w:w="1685" w:type="dxa"/>
            <w:shd w:val="clear" w:color="auto" w:fill="auto"/>
          </w:tcPr>
          <w:p w14:paraId="4082C8FD" w14:textId="77777777" w:rsidR="0088711C" w:rsidRPr="007D630A" w:rsidRDefault="0088711C" w:rsidP="007D630A">
            <w:pPr>
              <w:jc w:val="both"/>
              <w:rPr>
                <w:rFonts w:eastAsia="Calibri" w:cstheme="minorHAnsi"/>
              </w:rPr>
            </w:pPr>
          </w:p>
        </w:tc>
        <w:tc>
          <w:tcPr>
            <w:tcW w:w="1935" w:type="dxa"/>
            <w:shd w:val="clear" w:color="auto" w:fill="auto"/>
          </w:tcPr>
          <w:p w14:paraId="746559FD" w14:textId="77777777" w:rsidR="0088711C" w:rsidRPr="007D630A" w:rsidRDefault="0088711C" w:rsidP="007D630A">
            <w:pPr>
              <w:jc w:val="both"/>
              <w:rPr>
                <w:rFonts w:eastAsia="Calibri" w:cstheme="minorHAnsi"/>
              </w:rPr>
            </w:pPr>
          </w:p>
        </w:tc>
      </w:tr>
      <w:tr w:rsidR="0088711C" w:rsidRPr="007D630A" w14:paraId="240647A9" w14:textId="77777777" w:rsidTr="009C794B">
        <w:trPr>
          <w:trHeight w:val="840"/>
        </w:trPr>
        <w:tc>
          <w:tcPr>
            <w:tcW w:w="523" w:type="dxa"/>
            <w:shd w:val="clear" w:color="auto" w:fill="auto"/>
          </w:tcPr>
          <w:p w14:paraId="2712DE9D" w14:textId="77777777" w:rsidR="0088711C" w:rsidRPr="007D630A" w:rsidRDefault="0088711C" w:rsidP="007D630A">
            <w:pPr>
              <w:jc w:val="both"/>
              <w:rPr>
                <w:rFonts w:eastAsia="Calibri" w:cstheme="minorHAnsi"/>
              </w:rPr>
            </w:pPr>
            <w:r w:rsidRPr="007D630A">
              <w:rPr>
                <w:rFonts w:eastAsia="Calibri" w:cstheme="minorHAnsi"/>
              </w:rPr>
              <w:t>5</w:t>
            </w:r>
          </w:p>
        </w:tc>
        <w:tc>
          <w:tcPr>
            <w:tcW w:w="3808" w:type="dxa"/>
            <w:shd w:val="clear" w:color="auto" w:fill="auto"/>
          </w:tcPr>
          <w:p w14:paraId="19F2F63E" w14:textId="77777777" w:rsidR="0088711C" w:rsidRPr="007D630A" w:rsidRDefault="0088711C" w:rsidP="007D630A">
            <w:pPr>
              <w:jc w:val="both"/>
              <w:rPr>
                <w:rFonts w:eastAsia="Calibri" w:cstheme="minorHAnsi"/>
              </w:rPr>
            </w:pPr>
            <w:r w:rsidRPr="007D630A">
              <w:rPr>
                <w:rFonts w:eastAsia="Calibri" w:cstheme="minorHAnsi"/>
              </w:rPr>
              <w:t xml:space="preserve">Υποστήριξη ασύρματου </w:t>
            </w:r>
            <w:r w:rsidRPr="007D630A">
              <w:rPr>
                <w:rFonts w:eastAsia="Calibri" w:cstheme="minorHAnsi"/>
                <w:lang w:val="en-US"/>
              </w:rPr>
              <w:t>screen</w:t>
            </w:r>
            <w:r w:rsidRPr="007D630A">
              <w:rPr>
                <w:rFonts w:eastAsia="Calibri" w:cstheme="minorHAnsi"/>
              </w:rPr>
              <w:t xml:space="preserve"> </w:t>
            </w:r>
            <w:r w:rsidRPr="007D630A">
              <w:rPr>
                <w:rFonts w:eastAsia="Calibri" w:cstheme="minorHAnsi"/>
                <w:lang w:val="en-US"/>
              </w:rPr>
              <w:t>sharing</w:t>
            </w:r>
            <w:r w:rsidRPr="007D630A">
              <w:rPr>
                <w:rFonts w:eastAsia="Calibri" w:cstheme="minorHAnsi"/>
              </w:rPr>
              <w:t xml:space="preserve"> για </w:t>
            </w:r>
            <w:r w:rsidRPr="007D630A">
              <w:rPr>
                <w:rFonts w:eastAsia="Calibri" w:cstheme="minorHAnsi"/>
                <w:lang w:val="en-US"/>
              </w:rPr>
              <w:t>android</w:t>
            </w:r>
            <w:r w:rsidRPr="007D630A">
              <w:rPr>
                <w:rFonts w:eastAsia="Calibri" w:cstheme="minorHAnsi"/>
              </w:rPr>
              <w:t xml:space="preserve">, </w:t>
            </w:r>
            <w:r w:rsidRPr="007D630A">
              <w:rPr>
                <w:rFonts w:eastAsia="Calibri" w:cstheme="minorHAnsi"/>
                <w:lang w:val="en-US"/>
              </w:rPr>
              <w:t>iOS</w:t>
            </w:r>
            <w:r w:rsidRPr="007D630A">
              <w:rPr>
                <w:rFonts w:eastAsia="Calibri" w:cstheme="minorHAnsi"/>
              </w:rPr>
              <w:t xml:space="preserve">, και </w:t>
            </w:r>
            <w:r w:rsidRPr="007D630A">
              <w:rPr>
                <w:rFonts w:eastAsia="Calibri" w:cstheme="minorHAnsi"/>
                <w:lang w:val="en-US"/>
              </w:rPr>
              <w:t>Windows</w:t>
            </w:r>
            <w:r w:rsidRPr="007D630A">
              <w:rPr>
                <w:rFonts w:eastAsia="Calibri" w:cstheme="minorHAnsi"/>
              </w:rPr>
              <w:t xml:space="preserve"> συσκευές</w:t>
            </w:r>
          </w:p>
        </w:tc>
        <w:tc>
          <w:tcPr>
            <w:tcW w:w="1798" w:type="dxa"/>
            <w:shd w:val="clear" w:color="auto" w:fill="auto"/>
          </w:tcPr>
          <w:p w14:paraId="18DD6DC3" w14:textId="77777777" w:rsidR="0088711C" w:rsidRPr="007D630A" w:rsidRDefault="0088711C" w:rsidP="007D630A">
            <w:pPr>
              <w:jc w:val="both"/>
              <w:rPr>
                <w:rFonts w:eastAsia="Calibri" w:cstheme="minorHAnsi"/>
              </w:rPr>
            </w:pPr>
            <w:r w:rsidRPr="007D630A">
              <w:rPr>
                <w:rFonts w:eastAsia="Calibri" w:cstheme="minorHAnsi"/>
              </w:rPr>
              <w:t>ΝΑΙ</w:t>
            </w:r>
          </w:p>
        </w:tc>
        <w:tc>
          <w:tcPr>
            <w:tcW w:w="1685" w:type="dxa"/>
            <w:shd w:val="clear" w:color="auto" w:fill="auto"/>
          </w:tcPr>
          <w:p w14:paraId="01C87F07" w14:textId="77777777" w:rsidR="0088711C" w:rsidRPr="007D630A" w:rsidRDefault="0088711C" w:rsidP="007D630A">
            <w:pPr>
              <w:jc w:val="both"/>
              <w:rPr>
                <w:rFonts w:eastAsia="Calibri" w:cstheme="minorHAnsi"/>
              </w:rPr>
            </w:pPr>
          </w:p>
        </w:tc>
        <w:tc>
          <w:tcPr>
            <w:tcW w:w="1935" w:type="dxa"/>
            <w:shd w:val="clear" w:color="auto" w:fill="auto"/>
          </w:tcPr>
          <w:p w14:paraId="03BDD0F7" w14:textId="77777777" w:rsidR="0088711C" w:rsidRPr="007D630A" w:rsidRDefault="0088711C" w:rsidP="007D630A">
            <w:pPr>
              <w:jc w:val="both"/>
              <w:rPr>
                <w:rFonts w:eastAsia="Calibri" w:cstheme="minorHAnsi"/>
              </w:rPr>
            </w:pPr>
          </w:p>
        </w:tc>
      </w:tr>
      <w:tr w:rsidR="0088711C" w:rsidRPr="007D630A" w14:paraId="71BB8C1E" w14:textId="77777777" w:rsidTr="009C794B">
        <w:trPr>
          <w:trHeight w:val="513"/>
        </w:trPr>
        <w:tc>
          <w:tcPr>
            <w:tcW w:w="523" w:type="dxa"/>
            <w:shd w:val="clear" w:color="auto" w:fill="auto"/>
          </w:tcPr>
          <w:p w14:paraId="1FF7E425" w14:textId="77777777" w:rsidR="0088711C" w:rsidRPr="007D630A" w:rsidRDefault="0088711C" w:rsidP="007D630A">
            <w:pPr>
              <w:jc w:val="both"/>
              <w:rPr>
                <w:rFonts w:eastAsia="Calibri" w:cstheme="minorHAnsi"/>
              </w:rPr>
            </w:pPr>
            <w:r w:rsidRPr="007D630A">
              <w:rPr>
                <w:rFonts w:eastAsia="Calibri" w:cstheme="minorHAnsi"/>
              </w:rPr>
              <w:t>6</w:t>
            </w:r>
          </w:p>
        </w:tc>
        <w:tc>
          <w:tcPr>
            <w:tcW w:w="3808" w:type="dxa"/>
            <w:shd w:val="clear" w:color="auto" w:fill="auto"/>
          </w:tcPr>
          <w:p w14:paraId="03F82E28" w14:textId="77777777" w:rsidR="0088711C" w:rsidRPr="007D630A" w:rsidRDefault="0088711C" w:rsidP="007D630A">
            <w:pPr>
              <w:jc w:val="both"/>
              <w:rPr>
                <w:rFonts w:eastAsia="Calibri" w:cstheme="minorHAnsi"/>
                <w:lang w:val="en-US"/>
              </w:rPr>
            </w:pPr>
            <w:r w:rsidRPr="007D630A">
              <w:rPr>
                <w:rFonts w:eastAsia="Calibri" w:cstheme="minorHAnsi"/>
              </w:rPr>
              <w:t>Ενσωματωμένος</w:t>
            </w:r>
            <w:r w:rsidRPr="007D630A">
              <w:rPr>
                <w:rFonts w:eastAsia="Calibri" w:cstheme="minorHAnsi"/>
                <w:lang w:val="en-US"/>
              </w:rPr>
              <w:t xml:space="preserve"> chromium-based web browser</w:t>
            </w:r>
          </w:p>
        </w:tc>
        <w:tc>
          <w:tcPr>
            <w:tcW w:w="1798" w:type="dxa"/>
            <w:shd w:val="clear" w:color="auto" w:fill="auto"/>
          </w:tcPr>
          <w:p w14:paraId="630F7408" w14:textId="77777777" w:rsidR="0088711C" w:rsidRPr="007D630A" w:rsidRDefault="0088711C" w:rsidP="007D630A">
            <w:pPr>
              <w:jc w:val="both"/>
              <w:rPr>
                <w:rFonts w:eastAsia="Calibri" w:cstheme="minorHAnsi"/>
                <w:lang w:val="en-US"/>
              </w:rPr>
            </w:pPr>
            <w:r w:rsidRPr="007D630A">
              <w:rPr>
                <w:rFonts w:eastAsia="Calibri" w:cstheme="minorHAnsi"/>
              </w:rPr>
              <w:t>ΝΑΙ</w:t>
            </w:r>
          </w:p>
        </w:tc>
        <w:tc>
          <w:tcPr>
            <w:tcW w:w="1685" w:type="dxa"/>
            <w:shd w:val="clear" w:color="auto" w:fill="auto"/>
          </w:tcPr>
          <w:p w14:paraId="62E341A4" w14:textId="77777777" w:rsidR="0088711C" w:rsidRPr="007D630A" w:rsidRDefault="0088711C" w:rsidP="007D630A">
            <w:pPr>
              <w:jc w:val="both"/>
              <w:rPr>
                <w:rFonts w:eastAsia="Calibri" w:cstheme="minorHAnsi"/>
                <w:lang w:val="en-US"/>
              </w:rPr>
            </w:pPr>
          </w:p>
        </w:tc>
        <w:tc>
          <w:tcPr>
            <w:tcW w:w="1935" w:type="dxa"/>
            <w:shd w:val="clear" w:color="auto" w:fill="auto"/>
          </w:tcPr>
          <w:p w14:paraId="435A13EF" w14:textId="77777777" w:rsidR="0088711C" w:rsidRPr="007D630A" w:rsidRDefault="0088711C" w:rsidP="007D630A">
            <w:pPr>
              <w:jc w:val="both"/>
              <w:rPr>
                <w:rFonts w:eastAsia="Calibri" w:cstheme="minorHAnsi"/>
                <w:lang w:val="en-US"/>
              </w:rPr>
            </w:pPr>
          </w:p>
        </w:tc>
      </w:tr>
      <w:tr w:rsidR="0088711C" w:rsidRPr="007D630A" w14:paraId="3ED0D66C" w14:textId="77777777" w:rsidTr="009C794B">
        <w:trPr>
          <w:trHeight w:val="513"/>
        </w:trPr>
        <w:tc>
          <w:tcPr>
            <w:tcW w:w="523" w:type="dxa"/>
            <w:shd w:val="clear" w:color="auto" w:fill="auto"/>
          </w:tcPr>
          <w:p w14:paraId="42FB4200" w14:textId="77777777" w:rsidR="0088711C" w:rsidRPr="007D630A" w:rsidRDefault="0088711C" w:rsidP="007D630A">
            <w:pPr>
              <w:jc w:val="both"/>
              <w:rPr>
                <w:rFonts w:eastAsia="Calibri" w:cstheme="minorHAnsi"/>
              </w:rPr>
            </w:pPr>
            <w:r w:rsidRPr="007D630A">
              <w:rPr>
                <w:rFonts w:eastAsia="Calibri" w:cstheme="minorHAnsi"/>
              </w:rPr>
              <w:t>7</w:t>
            </w:r>
          </w:p>
        </w:tc>
        <w:tc>
          <w:tcPr>
            <w:tcW w:w="3808" w:type="dxa"/>
            <w:shd w:val="clear" w:color="auto" w:fill="auto"/>
          </w:tcPr>
          <w:p w14:paraId="3C1FD171" w14:textId="73392817" w:rsidR="0088711C" w:rsidRPr="007D630A" w:rsidRDefault="0088711C" w:rsidP="007D630A">
            <w:pPr>
              <w:jc w:val="both"/>
              <w:rPr>
                <w:rFonts w:eastAsia="Calibri" w:cstheme="minorHAnsi"/>
              </w:rPr>
            </w:pPr>
            <w:r w:rsidRPr="007D630A">
              <w:rPr>
                <w:rFonts w:eastAsia="Calibri" w:cstheme="minorHAnsi"/>
              </w:rPr>
              <w:t>Ταυτόχρονη χρήση πολλαπλών εργαλείων</w:t>
            </w:r>
          </w:p>
        </w:tc>
        <w:tc>
          <w:tcPr>
            <w:tcW w:w="1798" w:type="dxa"/>
            <w:shd w:val="clear" w:color="auto" w:fill="auto"/>
          </w:tcPr>
          <w:p w14:paraId="2BB2B4EB" w14:textId="77777777" w:rsidR="0088711C" w:rsidRPr="007D630A" w:rsidRDefault="0088711C" w:rsidP="007D630A">
            <w:pPr>
              <w:jc w:val="both"/>
              <w:rPr>
                <w:rFonts w:eastAsia="Calibri" w:cstheme="minorHAnsi"/>
              </w:rPr>
            </w:pPr>
            <w:r w:rsidRPr="007D630A">
              <w:rPr>
                <w:rFonts w:eastAsia="Calibri" w:cstheme="minorHAnsi"/>
              </w:rPr>
              <w:t>ΝΑΙ</w:t>
            </w:r>
          </w:p>
        </w:tc>
        <w:tc>
          <w:tcPr>
            <w:tcW w:w="1685" w:type="dxa"/>
            <w:shd w:val="clear" w:color="auto" w:fill="auto"/>
          </w:tcPr>
          <w:p w14:paraId="01D35F2F" w14:textId="77777777" w:rsidR="0088711C" w:rsidRPr="007D630A" w:rsidRDefault="0088711C" w:rsidP="007D630A">
            <w:pPr>
              <w:jc w:val="both"/>
              <w:rPr>
                <w:rFonts w:eastAsia="Calibri" w:cstheme="minorHAnsi"/>
              </w:rPr>
            </w:pPr>
          </w:p>
        </w:tc>
        <w:tc>
          <w:tcPr>
            <w:tcW w:w="1935" w:type="dxa"/>
            <w:shd w:val="clear" w:color="auto" w:fill="auto"/>
          </w:tcPr>
          <w:p w14:paraId="24F75050" w14:textId="77777777" w:rsidR="0088711C" w:rsidRPr="007D630A" w:rsidRDefault="0088711C" w:rsidP="007D630A">
            <w:pPr>
              <w:jc w:val="both"/>
              <w:rPr>
                <w:rFonts w:eastAsia="Calibri" w:cstheme="minorHAnsi"/>
              </w:rPr>
            </w:pPr>
          </w:p>
        </w:tc>
      </w:tr>
      <w:tr w:rsidR="0088711C" w:rsidRPr="007D630A" w14:paraId="20A55F1A" w14:textId="77777777" w:rsidTr="009C794B">
        <w:trPr>
          <w:trHeight w:val="513"/>
        </w:trPr>
        <w:tc>
          <w:tcPr>
            <w:tcW w:w="523" w:type="dxa"/>
            <w:shd w:val="clear" w:color="auto" w:fill="auto"/>
          </w:tcPr>
          <w:p w14:paraId="6CBEB10B" w14:textId="77777777" w:rsidR="0088711C" w:rsidRPr="007D630A" w:rsidRDefault="0088711C" w:rsidP="007D630A">
            <w:pPr>
              <w:jc w:val="both"/>
              <w:rPr>
                <w:rFonts w:eastAsia="Calibri" w:cstheme="minorHAnsi"/>
              </w:rPr>
            </w:pPr>
            <w:r w:rsidRPr="007D630A">
              <w:rPr>
                <w:rFonts w:eastAsia="Calibri" w:cstheme="minorHAnsi"/>
              </w:rPr>
              <w:t>8</w:t>
            </w:r>
          </w:p>
        </w:tc>
        <w:tc>
          <w:tcPr>
            <w:tcW w:w="3808" w:type="dxa"/>
            <w:shd w:val="clear" w:color="auto" w:fill="auto"/>
          </w:tcPr>
          <w:p w14:paraId="6A9ADB98" w14:textId="77777777" w:rsidR="0088711C" w:rsidRPr="007D630A" w:rsidRDefault="0088711C" w:rsidP="007D630A">
            <w:pPr>
              <w:jc w:val="both"/>
              <w:rPr>
                <w:rFonts w:eastAsia="Calibri" w:cstheme="minorHAnsi"/>
              </w:rPr>
            </w:pPr>
            <w:r w:rsidRPr="007D630A">
              <w:rPr>
                <w:rFonts w:eastAsia="Calibri" w:cstheme="minorHAnsi"/>
              </w:rPr>
              <w:t>Αυτόματη ταυτοποίηση τύπου και επιφάνεια αφής</w:t>
            </w:r>
          </w:p>
        </w:tc>
        <w:tc>
          <w:tcPr>
            <w:tcW w:w="1798" w:type="dxa"/>
            <w:shd w:val="clear" w:color="auto" w:fill="auto"/>
          </w:tcPr>
          <w:p w14:paraId="51E745F0" w14:textId="77777777" w:rsidR="0088711C" w:rsidRPr="007D630A" w:rsidRDefault="0088711C" w:rsidP="007D630A">
            <w:pPr>
              <w:jc w:val="both"/>
              <w:rPr>
                <w:rFonts w:eastAsia="Calibri" w:cstheme="minorHAnsi"/>
              </w:rPr>
            </w:pPr>
            <w:r w:rsidRPr="007D630A">
              <w:rPr>
                <w:rFonts w:eastAsia="Calibri" w:cstheme="minorHAnsi"/>
              </w:rPr>
              <w:t>ΝΑΙ</w:t>
            </w:r>
          </w:p>
        </w:tc>
        <w:tc>
          <w:tcPr>
            <w:tcW w:w="1685" w:type="dxa"/>
            <w:shd w:val="clear" w:color="auto" w:fill="auto"/>
          </w:tcPr>
          <w:p w14:paraId="3072DB5C" w14:textId="77777777" w:rsidR="0088711C" w:rsidRPr="007D630A" w:rsidRDefault="0088711C" w:rsidP="007D630A">
            <w:pPr>
              <w:jc w:val="both"/>
              <w:rPr>
                <w:rFonts w:eastAsia="Calibri" w:cstheme="minorHAnsi"/>
              </w:rPr>
            </w:pPr>
          </w:p>
        </w:tc>
        <w:tc>
          <w:tcPr>
            <w:tcW w:w="1935" w:type="dxa"/>
            <w:shd w:val="clear" w:color="auto" w:fill="auto"/>
          </w:tcPr>
          <w:p w14:paraId="415623BA" w14:textId="77777777" w:rsidR="0088711C" w:rsidRPr="007D630A" w:rsidRDefault="0088711C" w:rsidP="007D630A">
            <w:pPr>
              <w:jc w:val="both"/>
              <w:rPr>
                <w:rFonts w:eastAsia="Calibri" w:cstheme="minorHAnsi"/>
              </w:rPr>
            </w:pPr>
          </w:p>
        </w:tc>
      </w:tr>
    </w:tbl>
    <w:p w14:paraId="69D181F1" w14:textId="07729493" w:rsidR="0088711C" w:rsidRPr="007D630A" w:rsidRDefault="0088711C" w:rsidP="007D630A">
      <w:pPr>
        <w:jc w:val="both"/>
        <w:rPr>
          <w:rFonts w:cstheme="minorHAnsi"/>
          <w:lang w:eastAsia="zh-CN"/>
        </w:rPr>
      </w:pPr>
    </w:p>
    <w:p w14:paraId="51BA89F7" w14:textId="1E844B99" w:rsidR="0088711C" w:rsidRPr="007D630A" w:rsidRDefault="0088711C" w:rsidP="007D630A">
      <w:pPr>
        <w:pStyle w:val="3"/>
        <w:jc w:val="both"/>
        <w:rPr>
          <w:rFonts w:asciiTheme="minorHAnsi" w:hAnsiTheme="minorHAnsi" w:cstheme="minorHAnsi"/>
          <w:lang w:val="en-US" w:eastAsia="zh-CN"/>
        </w:rPr>
      </w:pPr>
      <w:bookmarkStart w:id="95" w:name="_Toc135201873"/>
      <w:proofErr w:type="gramStart"/>
      <w:r w:rsidRPr="007D630A">
        <w:rPr>
          <w:rFonts w:asciiTheme="minorHAnsi" w:hAnsiTheme="minorHAnsi" w:cstheme="minorHAnsi"/>
          <w:lang w:val="en-US" w:eastAsia="zh-CN"/>
        </w:rPr>
        <w:t>25.6  Short</w:t>
      </w:r>
      <w:proofErr w:type="gramEnd"/>
      <w:r w:rsidRPr="007D630A">
        <w:rPr>
          <w:rFonts w:asciiTheme="minorHAnsi" w:hAnsiTheme="minorHAnsi" w:cstheme="minorHAnsi"/>
          <w:lang w:val="en-US" w:eastAsia="zh-CN"/>
        </w:rPr>
        <w:t xml:space="preserve"> Throw Projector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val="en-US"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val="en-US" w:eastAsia="zh-CN"/>
        </w:rPr>
        <w:t>.)</w:t>
      </w:r>
      <w:bookmarkEnd w:id="95"/>
    </w:p>
    <w:p w14:paraId="5454E6F3" w14:textId="582CE539" w:rsidR="0088711C" w:rsidRPr="007D630A" w:rsidRDefault="0088711C" w:rsidP="007D630A">
      <w:pPr>
        <w:jc w:val="both"/>
        <w:rPr>
          <w:rFonts w:cstheme="minorHAnsi"/>
          <w:lang w:val="en-US"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88711C" w:rsidRPr="007D630A" w14:paraId="659CDBAE" w14:textId="77777777" w:rsidTr="009C794B">
        <w:trPr>
          <w:jc w:val="center"/>
        </w:trPr>
        <w:tc>
          <w:tcPr>
            <w:tcW w:w="9979" w:type="dxa"/>
            <w:gridSpan w:val="5"/>
            <w:tcBorders>
              <w:top w:val="single" w:sz="4" w:space="0" w:color="auto"/>
              <w:left w:val="single" w:sz="4" w:space="0" w:color="auto"/>
              <w:bottom w:val="single" w:sz="4" w:space="0" w:color="auto"/>
              <w:right w:val="single" w:sz="4" w:space="0" w:color="auto"/>
            </w:tcBorders>
            <w:vAlign w:val="center"/>
          </w:tcPr>
          <w:p w14:paraId="51A2978D" w14:textId="77777777" w:rsidR="0088711C" w:rsidRPr="007D630A" w:rsidRDefault="0088711C" w:rsidP="007D630A">
            <w:pPr>
              <w:jc w:val="both"/>
              <w:rPr>
                <w:rFonts w:cstheme="minorHAnsi"/>
                <w:color w:val="000000"/>
                <w:sz w:val="20"/>
                <w:szCs w:val="20"/>
                <w:lang w:eastAsia="de-DE"/>
              </w:rPr>
            </w:pPr>
            <w:r w:rsidRPr="007D630A">
              <w:rPr>
                <w:rFonts w:cstheme="minorHAnsi"/>
                <w:b/>
                <w:bCs/>
              </w:rPr>
              <w:t>ΠΙΝΑΚΑΣ ΣΥΜΜΟΡΦΩΣΗΣ</w:t>
            </w:r>
          </w:p>
        </w:tc>
      </w:tr>
      <w:tr w:rsidR="0088711C" w:rsidRPr="007D630A" w14:paraId="6A9E9A6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DA48BC9" w14:textId="77777777" w:rsidR="0088711C" w:rsidRPr="007D630A" w:rsidRDefault="0088711C" w:rsidP="007D630A">
            <w:pPr>
              <w:pStyle w:val="a8"/>
              <w:jc w:val="both"/>
              <w:rPr>
                <w:rFonts w:asciiTheme="minorHAnsi" w:hAnsiTheme="minorHAnsi" w:cstheme="minorHAnsi"/>
                <w:b w:val="0"/>
                <w:bCs w:val="0"/>
                <w:szCs w:val="22"/>
              </w:rPr>
            </w:pPr>
          </w:p>
        </w:tc>
        <w:tc>
          <w:tcPr>
            <w:tcW w:w="6180" w:type="dxa"/>
            <w:gridSpan w:val="2"/>
            <w:tcBorders>
              <w:top w:val="single" w:sz="4" w:space="0" w:color="auto"/>
              <w:left w:val="single" w:sz="4" w:space="0" w:color="auto"/>
              <w:bottom w:val="single" w:sz="4" w:space="0" w:color="auto"/>
              <w:right w:val="single" w:sz="4" w:space="0" w:color="auto"/>
            </w:tcBorders>
            <w:vAlign w:val="center"/>
          </w:tcPr>
          <w:p w14:paraId="3C93753D"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tcPr>
          <w:p w14:paraId="00056920" w14:textId="77777777" w:rsidR="0088711C" w:rsidRPr="007D630A" w:rsidRDefault="0088711C" w:rsidP="007D630A">
            <w:pPr>
              <w:jc w:val="both"/>
              <w:rPr>
                <w:rFonts w:cstheme="minorHAnsi"/>
                <w:color w:val="000000"/>
                <w:sz w:val="20"/>
                <w:szCs w:val="20"/>
                <w:lang w:eastAsia="de-DE"/>
              </w:rPr>
            </w:pPr>
            <w:r w:rsidRPr="007D630A">
              <w:rPr>
                <w:rFonts w:cstheme="minorHAnsi"/>
                <w:b/>
                <w:bCs/>
              </w:rPr>
              <w:t>Στοιχεία Προσφοράς</w:t>
            </w:r>
          </w:p>
        </w:tc>
      </w:tr>
      <w:tr w:rsidR="0088711C" w:rsidRPr="007D630A" w14:paraId="38EEFE2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1977BCD" w14:textId="77777777" w:rsidR="0088711C" w:rsidRPr="007D630A" w:rsidRDefault="0088711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0B754942" w14:textId="77777777" w:rsidR="0088711C" w:rsidRPr="007D630A" w:rsidRDefault="0088711C" w:rsidP="007D630A">
            <w:pPr>
              <w:jc w:val="both"/>
              <w:rPr>
                <w:rFonts w:cstheme="minorHAnsi"/>
                <w:b/>
                <w:bCs/>
              </w:rPr>
            </w:pPr>
            <w:r w:rsidRPr="007D630A">
              <w:rPr>
                <w:rFonts w:cstheme="minorHAnsi"/>
                <w:b/>
                <w:bCs/>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tcPr>
          <w:p w14:paraId="2D881E07"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tcPr>
          <w:p w14:paraId="59F4BD18"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tcPr>
          <w:p w14:paraId="1D0737A9" w14:textId="77777777" w:rsidR="0088711C" w:rsidRPr="007D630A" w:rsidRDefault="0088711C" w:rsidP="007D630A">
            <w:pPr>
              <w:jc w:val="both"/>
              <w:rPr>
                <w:rFonts w:cstheme="minorHAnsi"/>
                <w:color w:val="000000"/>
                <w:sz w:val="20"/>
                <w:szCs w:val="20"/>
                <w:lang w:eastAsia="de-DE"/>
              </w:rPr>
            </w:pPr>
            <w:r w:rsidRPr="007D630A">
              <w:rPr>
                <w:rFonts w:cstheme="minorHAnsi"/>
                <w:b/>
                <w:bCs/>
              </w:rPr>
              <w:t>Παραπομπή</w:t>
            </w:r>
          </w:p>
        </w:tc>
      </w:tr>
      <w:tr w:rsidR="0088711C" w:rsidRPr="007D630A" w14:paraId="448F5F8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397E026" w14:textId="77777777" w:rsidR="0088711C" w:rsidRPr="007D630A" w:rsidRDefault="0088711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47EF96E" w14:textId="77777777" w:rsidR="0088711C" w:rsidRPr="007D630A" w:rsidRDefault="0088711C" w:rsidP="007D630A">
            <w:pPr>
              <w:jc w:val="both"/>
              <w:rPr>
                <w:rFonts w:cstheme="minorHAnsi"/>
                <w:b/>
                <w:bCs/>
                <w:lang w:val="en-US"/>
              </w:rPr>
            </w:pPr>
            <w:r w:rsidRPr="007D630A">
              <w:rPr>
                <w:rFonts w:cstheme="minorHAnsi"/>
                <w:b/>
                <w:bCs/>
                <w:lang w:val="en-US"/>
              </w:rPr>
              <w:t>Short Throw Projector</w:t>
            </w:r>
          </w:p>
          <w:p w14:paraId="0633D2D2"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vAlign w:val="center"/>
          </w:tcPr>
          <w:p w14:paraId="0D2B7E4F"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58996321"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0F7CDF4E" w14:textId="77777777" w:rsidR="0088711C" w:rsidRPr="007D630A" w:rsidRDefault="0088711C" w:rsidP="007D630A">
            <w:pPr>
              <w:jc w:val="both"/>
              <w:rPr>
                <w:rFonts w:cstheme="minorHAnsi"/>
                <w:color w:val="000000"/>
                <w:sz w:val="20"/>
                <w:szCs w:val="20"/>
                <w:lang w:eastAsia="de-DE"/>
              </w:rPr>
            </w:pPr>
          </w:p>
        </w:tc>
      </w:tr>
      <w:tr w:rsidR="0088711C" w:rsidRPr="007D630A" w14:paraId="6896035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B5137C7" w14:textId="77777777" w:rsidR="0088711C" w:rsidRPr="007D630A" w:rsidRDefault="0088711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5D5B6CC"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72D259FE"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0AD353B9" w14:textId="77777777" w:rsidR="0088711C" w:rsidRPr="007D630A" w:rsidRDefault="0088711C"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683F89CA" w14:textId="77777777" w:rsidR="0088711C" w:rsidRPr="007D630A" w:rsidRDefault="0088711C" w:rsidP="007D630A">
            <w:pPr>
              <w:pStyle w:val="a8"/>
              <w:jc w:val="both"/>
              <w:rPr>
                <w:rFonts w:asciiTheme="minorHAnsi" w:hAnsiTheme="minorHAnsi" w:cstheme="minorHAnsi"/>
                <w:szCs w:val="22"/>
              </w:rPr>
            </w:pPr>
          </w:p>
        </w:tc>
      </w:tr>
      <w:tr w:rsidR="0088711C" w:rsidRPr="007D630A" w14:paraId="6A48EA5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5E0A1AB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44AF7B41" w14:textId="77777777" w:rsidR="0088711C" w:rsidRPr="007D630A" w:rsidRDefault="0088711C" w:rsidP="007D630A">
            <w:pPr>
              <w:jc w:val="both"/>
              <w:rPr>
                <w:rFonts w:cstheme="minorHAnsi"/>
              </w:rPr>
            </w:pPr>
            <w:r w:rsidRPr="007D630A">
              <w:rPr>
                <w:rFonts w:cstheme="minorHAnsi"/>
                <w:lang w:val="en-US"/>
              </w:rPr>
              <w:t>T</w:t>
            </w:r>
            <w:proofErr w:type="spellStart"/>
            <w:r w:rsidRPr="007D630A">
              <w:rPr>
                <w:rFonts w:cstheme="minorHAnsi"/>
              </w:rPr>
              <w:t>εχνολογία</w:t>
            </w:r>
            <w:proofErr w:type="spellEnd"/>
            <w:r w:rsidRPr="007D630A">
              <w:rPr>
                <w:rFonts w:cstheme="minorHAnsi"/>
              </w:rPr>
              <w:t xml:space="preserve"> Προβολής </w:t>
            </w:r>
            <w:r w:rsidRPr="007D630A">
              <w:rPr>
                <w:rFonts w:cstheme="minorHAnsi"/>
                <w:lang w:val="en-US"/>
              </w:rPr>
              <w:t>DLP</w:t>
            </w:r>
            <w:r w:rsidRPr="007D630A">
              <w:rPr>
                <w:rFonts w:cstheme="minorHAnsi"/>
              </w:rPr>
              <w:t>/ή 3LCD</w:t>
            </w:r>
          </w:p>
          <w:p w14:paraId="1B183CDD" w14:textId="77777777" w:rsidR="0088711C" w:rsidRPr="007D630A" w:rsidRDefault="0088711C" w:rsidP="007D630A">
            <w:pPr>
              <w:jc w:val="both"/>
              <w:rPr>
                <w:rFonts w:cstheme="minorHAnsi"/>
              </w:rPr>
            </w:pPr>
            <w:r w:rsidRPr="007D630A">
              <w:rPr>
                <w:rFonts w:cstheme="minorHAnsi"/>
              </w:rPr>
              <w:t xml:space="preserve">Τύπος Λάμπας </w:t>
            </w:r>
            <w:r w:rsidRPr="007D630A">
              <w:rPr>
                <w:rFonts w:cstheme="minorHAnsi"/>
                <w:lang w:val="en-US"/>
              </w:rPr>
              <w:t>LED</w:t>
            </w:r>
            <w:r w:rsidRPr="007D630A">
              <w:rPr>
                <w:rFonts w:cstheme="minorHAnsi"/>
              </w:rPr>
              <w:t xml:space="preserve">/ή </w:t>
            </w:r>
            <w:proofErr w:type="spellStart"/>
            <w:r w:rsidRPr="007D630A">
              <w:rPr>
                <w:rFonts w:cstheme="minorHAnsi"/>
              </w:rPr>
              <w:t>Laser</w:t>
            </w:r>
            <w:proofErr w:type="spellEnd"/>
            <w:r w:rsidRPr="007D630A">
              <w:rPr>
                <w:rFonts w:cstheme="minorHAnsi"/>
              </w:rPr>
              <w:t xml:space="preserve"> </w:t>
            </w:r>
          </w:p>
          <w:p w14:paraId="0BE3B25F" w14:textId="77777777" w:rsidR="0088711C" w:rsidRPr="007D630A" w:rsidRDefault="0088711C"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hideMark/>
          </w:tcPr>
          <w:p w14:paraId="393E8FF3"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02521EA"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B92D02C"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4544FB7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A5415CF"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56D54AC3" w14:textId="77777777" w:rsidR="0088711C" w:rsidRPr="007D630A" w:rsidRDefault="0088711C" w:rsidP="007D630A">
            <w:pPr>
              <w:jc w:val="both"/>
              <w:rPr>
                <w:rFonts w:cstheme="minorHAnsi"/>
              </w:rPr>
            </w:pPr>
            <w:r w:rsidRPr="007D630A">
              <w:rPr>
                <w:rFonts w:cstheme="minorHAnsi"/>
              </w:rPr>
              <w:t xml:space="preserve">Μέγεθος Εικόνας </w:t>
            </w:r>
            <w:r w:rsidRPr="007D630A">
              <w:rPr>
                <w:rFonts w:cstheme="minorHAnsi"/>
                <w:color w:val="000000"/>
                <w:sz w:val="21"/>
                <w:szCs w:val="21"/>
                <w:shd w:val="clear" w:color="auto" w:fill="F1F1F1"/>
              </w:rPr>
              <w:t>60 - 100 "</w:t>
            </w:r>
          </w:p>
          <w:p w14:paraId="4FA20D41" w14:textId="77777777" w:rsidR="0088711C" w:rsidRPr="007D630A" w:rsidRDefault="0088711C" w:rsidP="007D630A">
            <w:pPr>
              <w:jc w:val="both"/>
              <w:rPr>
                <w:rFonts w:cstheme="minorHAnsi"/>
              </w:rPr>
            </w:pPr>
            <w:r w:rsidRPr="007D630A">
              <w:rPr>
                <w:rFonts w:cstheme="minorHAnsi"/>
              </w:rPr>
              <w:t>Φυσική Ανάλυση (</w:t>
            </w:r>
            <w:proofErr w:type="spellStart"/>
            <w:r w:rsidRPr="007D630A">
              <w:rPr>
                <w:rFonts w:cstheme="minorHAnsi"/>
              </w:rPr>
              <w:t>Native</w:t>
            </w:r>
            <w:proofErr w:type="spellEnd"/>
            <w:r w:rsidRPr="007D630A">
              <w:rPr>
                <w:rFonts w:cstheme="minorHAnsi"/>
              </w:rPr>
              <w:t xml:space="preserve"> </w:t>
            </w:r>
            <w:proofErr w:type="spellStart"/>
            <w:r w:rsidRPr="007D630A">
              <w:rPr>
                <w:rFonts w:cstheme="minorHAnsi"/>
              </w:rPr>
              <w:t>Resolution</w:t>
            </w:r>
            <w:proofErr w:type="spellEnd"/>
            <w:r w:rsidRPr="007D630A">
              <w:rPr>
                <w:rFonts w:cstheme="minorHAnsi"/>
              </w:rPr>
              <w:t>)1280 x 800</w:t>
            </w:r>
          </w:p>
          <w:p w14:paraId="16E35E77" w14:textId="77777777" w:rsidR="0088711C" w:rsidRPr="007D630A" w:rsidRDefault="0088711C" w:rsidP="007D630A">
            <w:pPr>
              <w:jc w:val="both"/>
              <w:rPr>
                <w:rFonts w:cstheme="minorHAnsi"/>
              </w:rPr>
            </w:pPr>
            <w:r w:rsidRPr="007D630A">
              <w:rPr>
                <w:rFonts w:cstheme="minorHAnsi"/>
              </w:rPr>
              <w:t>Μέγιστη Ανάλυση1920 x 1200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BABCBA1"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78AFB581"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7D303C9"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365EB19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2705FC6"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hideMark/>
          </w:tcPr>
          <w:p w14:paraId="2C16EA59" w14:textId="77777777" w:rsidR="0088711C" w:rsidRPr="007D630A" w:rsidRDefault="0088711C" w:rsidP="007D630A">
            <w:pPr>
              <w:jc w:val="both"/>
              <w:rPr>
                <w:rFonts w:cstheme="minorHAnsi"/>
              </w:rPr>
            </w:pPr>
            <w:r w:rsidRPr="007D630A">
              <w:rPr>
                <w:rFonts w:cstheme="minorHAnsi"/>
              </w:rPr>
              <w:t xml:space="preserve">Φωτεινότητα &gt;=1000 </w:t>
            </w:r>
            <w:proofErr w:type="spellStart"/>
            <w:r w:rsidRPr="007D630A">
              <w:rPr>
                <w:rFonts w:cstheme="minorHAnsi"/>
              </w:rPr>
              <w:t>Ansi</w:t>
            </w:r>
            <w:proofErr w:type="spellEnd"/>
            <w:r w:rsidRPr="007D630A">
              <w:rPr>
                <w:rFonts w:cstheme="minorHAnsi"/>
              </w:rPr>
              <w:t xml:space="preserve"> </w:t>
            </w:r>
            <w:proofErr w:type="spellStart"/>
            <w:r w:rsidRPr="007D630A">
              <w:rPr>
                <w:rFonts w:cstheme="minorHAnsi"/>
              </w:rPr>
              <w:t>Lumens</w:t>
            </w:r>
            <w:proofErr w:type="spellEnd"/>
          </w:p>
          <w:p w14:paraId="062933C0" w14:textId="77777777" w:rsidR="0088711C" w:rsidRPr="007D630A" w:rsidRDefault="0088711C" w:rsidP="007D630A">
            <w:pPr>
              <w:jc w:val="both"/>
              <w:rPr>
                <w:rFonts w:cstheme="minorHAnsi"/>
                <w:lang w:val="en-US"/>
              </w:rPr>
            </w:pPr>
          </w:p>
        </w:tc>
        <w:tc>
          <w:tcPr>
            <w:tcW w:w="1644" w:type="dxa"/>
            <w:tcBorders>
              <w:top w:val="single" w:sz="4" w:space="0" w:color="auto"/>
              <w:left w:val="single" w:sz="4" w:space="0" w:color="auto"/>
              <w:bottom w:val="single" w:sz="4" w:space="0" w:color="auto"/>
              <w:right w:val="single" w:sz="4" w:space="0" w:color="auto"/>
            </w:tcBorders>
            <w:vAlign w:val="center"/>
            <w:hideMark/>
          </w:tcPr>
          <w:p w14:paraId="75B307F1"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7044956B"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225273B"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3A3C72E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69CEC4D1"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4</w:t>
            </w:r>
          </w:p>
        </w:tc>
        <w:tc>
          <w:tcPr>
            <w:tcW w:w="4536" w:type="dxa"/>
            <w:tcBorders>
              <w:top w:val="single" w:sz="4" w:space="0" w:color="auto"/>
              <w:left w:val="single" w:sz="4" w:space="0" w:color="auto"/>
              <w:bottom w:val="single" w:sz="4" w:space="0" w:color="auto"/>
              <w:right w:val="single" w:sz="4" w:space="0" w:color="auto"/>
            </w:tcBorders>
          </w:tcPr>
          <w:p w14:paraId="3C616828" w14:textId="77777777" w:rsidR="0088711C" w:rsidRPr="007D630A" w:rsidRDefault="0088711C" w:rsidP="007D630A">
            <w:pPr>
              <w:jc w:val="both"/>
              <w:rPr>
                <w:rFonts w:cstheme="minorHAnsi"/>
                <w:lang w:val="en-US"/>
              </w:rPr>
            </w:pPr>
            <w:r w:rsidRPr="007D630A">
              <w:rPr>
                <w:rFonts w:cstheme="minorHAnsi"/>
              </w:rPr>
              <w:t>Αντίθεση &gt;=6000 :</w:t>
            </w:r>
            <w:r w:rsidRPr="007D630A">
              <w:rPr>
                <w:rFonts w:cstheme="minorHAnsi"/>
                <w:lang w:val="en-US"/>
              </w:rPr>
              <w:t>1</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FE5A563"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806C585"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6D45137"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36D42A1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C113CDF"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tcPr>
          <w:p w14:paraId="7C5903E3" w14:textId="77777777" w:rsidR="0088711C" w:rsidRPr="007D630A" w:rsidRDefault="0088711C" w:rsidP="007D630A">
            <w:pPr>
              <w:jc w:val="both"/>
              <w:rPr>
                <w:rFonts w:cstheme="minorHAnsi"/>
              </w:rPr>
            </w:pPr>
            <w:r w:rsidRPr="007D630A">
              <w:rPr>
                <w:rFonts w:cstheme="minorHAnsi"/>
              </w:rPr>
              <w:t>Ισχύς Λάμπας</w:t>
            </w:r>
            <w:r w:rsidRPr="007D630A">
              <w:rPr>
                <w:rFonts w:cstheme="minorHAnsi"/>
                <w:lang w:val="en-US"/>
              </w:rPr>
              <w:t xml:space="preserve"> </w:t>
            </w:r>
            <w:r w:rsidRPr="007D630A">
              <w:rPr>
                <w:rFonts w:cstheme="minorHAnsi"/>
              </w:rPr>
              <w:t>214 W</w:t>
            </w:r>
          </w:p>
          <w:p w14:paraId="7DF7033D" w14:textId="77777777" w:rsidR="0088711C" w:rsidRPr="007D630A" w:rsidRDefault="0088711C"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hideMark/>
          </w:tcPr>
          <w:p w14:paraId="08442B08"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lastRenderedPageBreak/>
              <w:t>ΝΑΙ</w:t>
            </w:r>
          </w:p>
        </w:tc>
        <w:tc>
          <w:tcPr>
            <w:tcW w:w="1644" w:type="dxa"/>
            <w:tcBorders>
              <w:top w:val="single" w:sz="4" w:space="0" w:color="auto"/>
              <w:left w:val="single" w:sz="4" w:space="0" w:color="auto"/>
              <w:bottom w:val="single" w:sz="4" w:space="0" w:color="auto"/>
              <w:right w:val="single" w:sz="4" w:space="0" w:color="auto"/>
            </w:tcBorders>
          </w:tcPr>
          <w:p w14:paraId="3A338CBA"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66AA8599" w14:textId="77777777" w:rsidR="0088711C" w:rsidRPr="007D630A" w:rsidRDefault="0088711C" w:rsidP="007D630A">
            <w:pPr>
              <w:pStyle w:val="a8"/>
              <w:jc w:val="both"/>
              <w:rPr>
                <w:rFonts w:asciiTheme="minorHAnsi" w:hAnsiTheme="minorHAnsi" w:cstheme="minorHAnsi"/>
                <w:b w:val="0"/>
                <w:bCs w:val="0"/>
                <w:szCs w:val="22"/>
                <w:lang w:val="en-GB"/>
              </w:rPr>
            </w:pPr>
          </w:p>
        </w:tc>
      </w:tr>
      <w:tr w:rsidR="0088711C" w:rsidRPr="007D630A" w14:paraId="119E4F3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4601A64"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6</w:t>
            </w:r>
          </w:p>
        </w:tc>
        <w:tc>
          <w:tcPr>
            <w:tcW w:w="4536" w:type="dxa"/>
            <w:tcBorders>
              <w:top w:val="single" w:sz="4" w:space="0" w:color="auto"/>
              <w:left w:val="single" w:sz="4" w:space="0" w:color="auto"/>
              <w:bottom w:val="single" w:sz="4" w:space="0" w:color="auto"/>
              <w:right w:val="single" w:sz="4" w:space="0" w:color="auto"/>
            </w:tcBorders>
          </w:tcPr>
          <w:p w14:paraId="75E113DD" w14:textId="77777777" w:rsidR="0088711C" w:rsidRPr="007D630A" w:rsidRDefault="0088711C" w:rsidP="007D630A">
            <w:pPr>
              <w:jc w:val="both"/>
              <w:rPr>
                <w:rFonts w:cstheme="minorHAnsi"/>
              </w:rPr>
            </w:pPr>
            <w:r w:rsidRPr="007D630A">
              <w:rPr>
                <w:rFonts w:cstheme="minorHAnsi"/>
              </w:rPr>
              <w:t xml:space="preserve">Διάρκεια Ζωής Λάμπας (Μέγιστη)&gt;=9000 </w:t>
            </w:r>
            <w:proofErr w:type="spellStart"/>
            <w:r w:rsidRPr="007D630A">
              <w:rPr>
                <w:rFonts w:cstheme="minorHAnsi"/>
              </w:rPr>
              <w:t>hrs</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56C40590"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9163DF4"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25538EE9" w14:textId="77777777" w:rsidR="0088711C" w:rsidRPr="007D630A" w:rsidRDefault="0088711C" w:rsidP="007D630A">
            <w:pPr>
              <w:pStyle w:val="a8"/>
              <w:jc w:val="both"/>
              <w:rPr>
                <w:rFonts w:asciiTheme="minorHAnsi" w:hAnsiTheme="minorHAnsi" w:cstheme="minorHAnsi"/>
                <w:b w:val="0"/>
                <w:bCs w:val="0"/>
                <w:szCs w:val="22"/>
                <w:lang w:val="en-GB"/>
              </w:rPr>
            </w:pPr>
          </w:p>
        </w:tc>
      </w:tr>
      <w:tr w:rsidR="0088711C" w:rsidRPr="007D630A" w14:paraId="2A275076"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152EC1F"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7</w:t>
            </w:r>
          </w:p>
        </w:tc>
        <w:tc>
          <w:tcPr>
            <w:tcW w:w="4536" w:type="dxa"/>
            <w:tcBorders>
              <w:top w:val="single" w:sz="4" w:space="0" w:color="auto"/>
              <w:left w:val="single" w:sz="4" w:space="0" w:color="auto"/>
              <w:bottom w:val="single" w:sz="4" w:space="0" w:color="auto"/>
              <w:right w:val="single" w:sz="4" w:space="0" w:color="auto"/>
            </w:tcBorders>
          </w:tcPr>
          <w:p w14:paraId="653918A2" w14:textId="77777777" w:rsidR="0088711C" w:rsidRPr="007D630A" w:rsidRDefault="0088711C" w:rsidP="007D630A">
            <w:pPr>
              <w:jc w:val="both"/>
              <w:rPr>
                <w:rFonts w:cstheme="minorHAnsi"/>
              </w:rPr>
            </w:pPr>
            <w:r w:rsidRPr="007D630A">
              <w:rPr>
                <w:rFonts w:cstheme="minorHAnsi"/>
              </w:rPr>
              <w:t>0,5:1 ή καλύτερο</w:t>
            </w:r>
          </w:p>
        </w:tc>
        <w:tc>
          <w:tcPr>
            <w:tcW w:w="1644" w:type="dxa"/>
            <w:tcBorders>
              <w:top w:val="single" w:sz="4" w:space="0" w:color="auto"/>
              <w:left w:val="single" w:sz="4" w:space="0" w:color="auto"/>
              <w:bottom w:val="single" w:sz="4" w:space="0" w:color="auto"/>
              <w:right w:val="single" w:sz="4" w:space="0" w:color="auto"/>
            </w:tcBorders>
            <w:vAlign w:val="center"/>
          </w:tcPr>
          <w:p w14:paraId="5A72E19B"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0445EC0D"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097D620D" w14:textId="77777777" w:rsidR="0088711C" w:rsidRPr="007D630A" w:rsidRDefault="0088711C" w:rsidP="007D630A">
            <w:pPr>
              <w:pStyle w:val="a8"/>
              <w:jc w:val="both"/>
              <w:rPr>
                <w:rFonts w:asciiTheme="minorHAnsi" w:hAnsiTheme="minorHAnsi" w:cstheme="minorHAnsi"/>
                <w:b w:val="0"/>
                <w:bCs w:val="0"/>
                <w:szCs w:val="22"/>
                <w:lang w:val="en-GB"/>
              </w:rPr>
            </w:pPr>
          </w:p>
        </w:tc>
      </w:tr>
      <w:tr w:rsidR="0088711C" w:rsidRPr="007D630A" w14:paraId="00E79EB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1467A23"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8</w:t>
            </w:r>
          </w:p>
        </w:tc>
        <w:tc>
          <w:tcPr>
            <w:tcW w:w="4536" w:type="dxa"/>
            <w:tcBorders>
              <w:top w:val="single" w:sz="4" w:space="0" w:color="auto"/>
              <w:left w:val="single" w:sz="4" w:space="0" w:color="auto"/>
              <w:bottom w:val="single" w:sz="4" w:space="0" w:color="auto"/>
              <w:right w:val="single" w:sz="4" w:space="0" w:color="auto"/>
            </w:tcBorders>
          </w:tcPr>
          <w:p w14:paraId="47C85E31" w14:textId="77777777" w:rsidR="0088711C" w:rsidRPr="007D630A" w:rsidRDefault="0088711C" w:rsidP="007D630A">
            <w:pPr>
              <w:jc w:val="both"/>
              <w:rPr>
                <w:rFonts w:cstheme="minorHAnsi"/>
              </w:rPr>
            </w:pPr>
            <w:r w:rsidRPr="007D630A">
              <w:rPr>
                <w:rFonts w:cstheme="minorHAnsi"/>
              </w:rPr>
              <w:t xml:space="preserve">Είδος Απόστασης Προβολής </w:t>
            </w:r>
            <w:proofErr w:type="spellStart"/>
            <w:r w:rsidRPr="007D630A">
              <w:rPr>
                <w:rFonts w:cstheme="minorHAnsi"/>
              </w:rPr>
              <w:t>Short</w:t>
            </w:r>
            <w:proofErr w:type="spellEnd"/>
            <w:r w:rsidRPr="007D630A">
              <w:rPr>
                <w:rFonts w:cstheme="minorHAnsi"/>
              </w:rPr>
              <w:t xml:space="preserve"> </w:t>
            </w:r>
            <w:proofErr w:type="spellStart"/>
            <w:r w:rsidRPr="007D630A">
              <w:rPr>
                <w:rFonts w:cstheme="minorHAnsi"/>
              </w:rPr>
              <w:t>Throw</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6CD25098"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B6ACC68"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2B308EEB" w14:textId="77777777" w:rsidR="0088711C" w:rsidRPr="007D630A" w:rsidRDefault="0088711C" w:rsidP="007D630A">
            <w:pPr>
              <w:pStyle w:val="a8"/>
              <w:jc w:val="both"/>
              <w:rPr>
                <w:rFonts w:asciiTheme="minorHAnsi" w:hAnsiTheme="minorHAnsi" w:cstheme="minorHAnsi"/>
                <w:b w:val="0"/>
                <w:bCs w:val="0"/>
                <w:szCs w:val="22"/>
                <w:lang w:val="en-GB"/>
              </w:rPr>
            </w:pPr>
          </w:p>
        </w:tc>
      </w:tr>
      <w:tr w:rsidR="0088711C" w:rsidRPr="007D630A" w14:paraId="05CF5A18"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0C1C2E7"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9</w:t>
            </w:r>
          </w:p>
        </w:tc>
        <w:tc>
          <w:tcPr>
            <w:tcW w:w="4536" w:type="dxa"/>
            <w:tcBorders>
              <w:top w:val="single" w:sz="4" w:space="0" w:color="auto"/>
              <w:left w:val="single" w:sz="4" w:space="0" w:color="auto"/>
              <w:bottom w:val="single" w:sz="4" w:space="0" w:color="auto"/>
              <w:right w:val="single" w:sz="4" w:space="0" w:color="auto"/>
            </w:tcBorders>
          </w:tcPr>
          <w:p w14:paraId="345EF6A1" w14:textId="77777777" w:rsidR="0088711C" w:rsidRPr="007D630A" w:rsidRDefault="0088711C" w:rsidP="007D630A">
            <w:pPr>
              <w:jc w:val="both"/>
              <w:rPr>
                <w:rFonts w:cstheme="minorHAnsi"/>
              </w:rPr>
            </w:pPr>
            <w:proofErr w:type="spellStart"/>
            <w:r w:rsidRPr="007D630A">
              <w:rPr>
                <w:rFonts w:cstheme="minorHAnsi"/>
                <w:lang w:val="en-US"/>
              </w:rPr>
              <w:t>WiFi</w:t>
            </w:r>
            <w:proofErr w:type="spellEnd"/>
            <w:r w:rsidRPr="007D630A">
              <w:rPr>
                <w:rFonts w:cstheme="minorHAnsi"/>
                <w:lang w:val="en-US"/>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3A28543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833474D"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22432AD8" w14:textId="77777777" w:rsidR="0088711C" w:rsidRPr="007D630A" w:rsidRDefault="0088711C" w:rsidP="007D630A">
            <w:pPr>
              <w:pStyle w:val="a8"/>
              <w:jc w:val="both"/>
              <w:rPr>
                <w:rFonts w:asciiTheme="minorHAnsi" w:hAnsiTheme="minorHAnsi" w:cstheme="minorHAnsi"/>
                <w:b w:val="0"/>
                <w:bCs w:val="0"/>
                <w:szCs w:val="22"/>
                <w:lang w:val="en-GB"/>
              </w:rPr>
            </w:pPr>
          </w:p>
        </w:tc>
      </w:tr>
      <w:tr w:rsidR="0088711C" w:rsidRPr="007D630A" w14:paraId="15F2B7C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EBFF1FA"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10</w:t>
            </w:r>
          </w:p>
        </w:tc>
        <w:tc>
          <w:tcPr>
            <w:tcW w:w="4536" w:type="dxa"/>
            <w:tcBorders>
              <w:top w:val="single" w:sz="4" w:space="0" w:color="auto"/>
              <w:left w:val="single" w:sz="4" w:space="0" w:color="auto"/>
              <w:bottom w:val="single" w:sz="4" w:space="0" w:color="auto"/>
              <w:right w:val="single" w:sz="4" w:space="0" w:color="auto"/>
            </w:tcBorders>
          </w:tcPr>
          <w:p w14:paraId="24B30AEB" w14:textId="77777777" w:rsidR="0088711C" w:rsidRPr="007D630A" w:rsidRDefault="0088711C" w:rsidP="007D630A">
            <w:pPr>
              <w:jc w:val="both"/>
              <w:rPr>
                <w:rFonts w:cstheme="minorHAnsi"/>
                <w:lang w:val="en-US"/>
              </w:rPr>
            </w:pPr>
            <w:r w:rsidRPr="007D630A">
              <w:rPr>
                <w:rFonts w:cstheme="minorHAnsi"/>
                <w:lang w:val="en-US"/>
              </w:rPr>
              <w:t xml:space="preserve">Analog Audio, Bluetooth, Digital Audio Optical, Ethernet, </w:t>
            </w:r>
          </w:p>
        </w:tc>
        <w:tc>
          <w:tcPr>
            <w:tcW w:w="1644" w:type="dxa"/>
            <w:tcBorders>
              <w:top w:val="single" w:sz="4" w:space="0" w:color="auto"/>
              <w:left w:val="single" w:sz="4" w:space="0" w:color="auto"/>
              <w:bottom w:val="single" w:sz="4" w:space="0" w:color="auto"/>
              <w:right w:val="single" w:sz="4" w:space="0" w:color="auto"/>
            </w:tcBorders>
            <w:vAlign w:val="center"/>
          </w:tcPr>
          <w:p w14:paraId="03B6A008"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0261166" w14:textId="77777777" w:rsidR="0088711C" w:rsidRPr="007D630A" w:rsidRDefault="0088711C"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1F763C44" w14:textId="77777777" w:rsidR="0088711C" w:rsidRPr="007D630A" w:rsidRDefault="0088711C" w:rsidP="007D630A">
            <w:pPr>
              <w:pStyle w:val="a8"/>
              <w:jc w:val="both"/>
              <w:rPr>
                <w:rFonts w:asciiTheme="minorHAnsi" w:hAnsiTheme="minorHAnsi" w:cstheme="minorHAnsi"/>
                <w:b w:val="0"/>
                <w:bCs w:val="0"/>
                <w:szCs w:val="22"/>
                <w:lang w:val="en-GB"/>
              </w:rPr>
            </w:pPr>
          </w:p>
        </w:tc>
      </w:tr>
    </w:tbl>
    <w:p w14:paraId="4D629997" w14:textId="0D97572B" w:rsidR="0088711C" w:rsidRPr="007D630A" w:rsidRDefault="0088711C" w:rsidP="007D630A">
      <w:pPr>
        <w:jc w:val="both"/>
        <w:rPr>
          <w:rFonts w:cstheme="minorHAnsi"/>
          <w:lang w:val="en-US" w:eastAsia="zh-CN"/>
        </w:rPr>
      </w:pPr>
    </w:p>
    <w:p w14:paraId="01F7B7A2" w14:textId="683376AA" w:rsidR="0088711C" w:rsidRPr="007D630A" w:rsidRDefault="0088711C" w:rsidP="007D630A">
      <w:pPr>
        <w:pStyle w:val="2"/>
        <w:rPr>
          <w:rFonts w:asciiTheme="minorHAnsi" w:hAnsiTheme="minorHAnsi" w:cstheme="minorHAnsi"/>
          <w:lang w:val="el-GR"/>
        </w:rPr>
      </w:pPr>
      <w:bookmarkStart w:id="96" w:name="_Toc135201874"/>
      <w:r w:rsidRPr="007D630A">
        <w:rPr>
          <w:rFonts w:asciiTheme="minorHAnsi" w:hAnsiTheme="minorHAnsi" w:cstheme="minorHAnsi"/>
          <w:lang w:val="el-GR"/>
        </w:rPr>
        <w:t>Τμήμα 26. Εξοπλισμός 3</w:t>
      </w:r>
      <w:r w:rsidRPr="007D630A">
        <w:rPr>
          <w:rFonts w:asciiTheme="minorHAnsi" w:hAnsiTheme="minorHAnsi" w:cstheme="minorHAnsi"/>
        </w:rPr>
        <w:t>D</w:t>
      </w:r>
      <w:r w:rsidRPr="007D630A">
        <w:rPr>
          <w:rFonts w:asciiTheme="minorHAnsi" w:hAnsiTheme="minorHAnsi" w:cstheme="minorHAnsi"/>
          <w:lang w:val="el-GR"/>
        </w:rPr>
        <w:t xml:space="preserve"> απεικόνισης και εκτύπωσης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Πληρ</w:t>
      </w:r>
      <w:proofErr w:type="spellEnd"/>
      <w:r w:rsidRPr="007D630A">
        <w:rPr>
          <w:rFonts w:asciiTheme="minorHAnsi" w:hAnsiTheme="minorHAnsi" w:cstheme="minorHAnsi"/>
          <w:lang w:val="el-GR"/>
        </w:rPr>
        <w:t>.)</w:t>
      </w:r>
      <w:bookmarkEnd w:id="96"/>
    </w:p>
    <w:p w14:paraId="195C40F6" w14:textId="0334D1BF" w:rsidR="0088711C" w:rsidRPr="007D630A" w:rsidRDefault="0088711C" w:rsidP="007D630A">
      <w:pPr>
        <w:jc w:val="both"/>
        <w:rPr>
          <w:rFonts w:cstheme="minorHAnsi"/>
          <w:lang w:eastAsia="zh-CN"/>
        </w:rPr>
      </w:pPr>
    </w:p>
    <w:p w14:paraId="1C5F3E97" w14:textId="58762D6C" w:rsidR="0088711C" w:rsidRPr="007D630A" w:rsidRDefault="0088711C" w:rsidP="007D630A">
      <w:pPr>
        <w:pStyle w:val="3"/>
        <w:jc w:val="both"/>
        <w:rPr>
          <w:rFonts w:asciiTheme="minorHAnsi" w:hAnsiTheme="minorHAnsi" w:cstheme="minorHAnsi"/>
          <w:lang w:eastAsia="zh-CN"/>
        </w:rPr>
      </w:pPr>
      <w:bookmarkStart w:id="97" w:name="_Toc135201875"/>
      <w:r w:rsidRPr="007D630A">
        <w:rPr>
          <w:rFonts w:asciiTheme="minorHAnsi" w:hAnsiTheme="minorHAnsi" w:cstheme="minorHAnsi"/>
          <w:lang w:eastAsia="zh-CN"/>
        </w:rPr>
        <w:t>26.1 3D Εκτυπωτής μεγαλύτερων διαστάσεων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97"/>
    </w:p>
    <w:p w14:paraId="48B96FC9" w14:textId="0D024CE9" w:rsidR="0088711C" w:rsidRPr="007D630A" w:rsidRDefault="0088711C"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88711C" w:rsidRPr="007D630A" w14:paraId="442330FB"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6661771B"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88711C" w:rsidRPr="007D630A" w14:paraId="1C2CDB0C"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151AF5C9"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4653E960"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88711C" w:rsidRPr="007D630A" w14:paraId="1E800CE7"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7FDC26A9"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BC4104A"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BB1BA20"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C3E5643"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88711C" w:rsidRPr="007D630A" w14:paraId="20FC92E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17BB51D" w14:textId="77777777" w:rsidR="0088711C" w:rsidRPr="007D630A" w:rsidRDefault="0088711C" w:rsidP="007D630A">
            <w:pPr>
              <w:pStyle w:val="a8"/>
              <w:jc w:val="both"/>
              <w:rPr>
                <w:rFonts w:asciiTheme="minorHAnsi" w:hAnsiTheme="minorHAnsi" w:cstheme="minorHAnsi"/>
                <w:b w:val="0"/>
                <w:bCs w:val="0"/>
                <w:szCs w:val="22"/>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71DFE00A" w14:textId="77777777" w:rsidR="0088711C" w:rsidRPr="007D630A" w:rsidRDefault="0088711C" w:rsidP="007D630A">
            <w:pPr>
              <w:jc w:val="both"/>
              <w:rPr>
                <w:rFonts w:cstheme="minorHAnsi"/>
                <w:b/>
                <w:bCs/>
              </w:rPr>
            </w:pPr>
            <w:r w:rsidRPr="007D630A">
              <w:rPr>
                <w:rFonts w:cstheme="minorHAnsi"/>
                <w:b/>
                <w:bCs/>
              </w:rPr>
              <w:t>3</w:t>
            </w:r>
            <w:r w:rsidRPr="007D630A">
              <w:rPr>
                <w:rFonts w:cstheme="minorHAnsi"/>
                <w:b/>
                <w:bCs/>
                <w:lang w:val="en-US"/>
              </w:rPr>
              <w:t xml:space="preserve">D </w:t>
            </w:r>
            <w:r w:rsidRPr="007D630A">
              <w:rPr>
                <w:rFonts w:cstheme="minorHAnsi"/>
                <w:b/>
                <w:bCs/>
              </w:rPr>
              <w:t>Εκτυπωτής</w:t>
            </w:r>
            <w:r w:rsidRPr="007D630A">
              <w:rPr>
                <w:rFonts w:cstheme="minorHAnsi"/>
                <w:b/>
                <w:bCs/>
                <w:lang w:val="en-US"/>
              </w:rPr>
              <w:t xml:space="preserve"> </w:t>
            </w:r>
            <w:r w:rsidRPr="007D630A">
              <w:rPr>
                <w:rFonts w:cstheme="minorHAnsi"/>
                <w:b/>
                <w:bCs/>
              </w:rPr>
              <w:t>μεγαλύτερων διαστάσεων</w:t>
            </w:r>
          </w:p>
        </w:tc>
        <w:tc>
          <w:tcPr>
            <w:tcW w:w="1644" w:type="dxa"/>
            <w:tcBorders>
              <w:top w:val="single" w:sz="4" w:space="0" w:color="auto"/>
              <w:left w:val="single" w:sz="4" w:space="0" w:color="auto"/>
              <w:bottom w:val="single" w:sz="4" w:space="0" w:color="auto"/>
              <w:right w:val="single" w:sz="4" w:space="0" w:color="auto"/>
            </w:tcBorders>
            <w:vAlign w:val="center"/>
          </w:tcPr>
          <w:p w14:paraId="34A2DCEA"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701CB75"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AE72829"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44C289A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49B5705" w14:textId="77777777" w:rsidR="0088711C" w:rsidRPr="007D630A" w:rsidRDefault="0088711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266624C6" w14:textId="77777777" w:rsidR="0088711C" w:rsidRPr="007D630A" w:rsidRDefault="0088711C" w:rsidP="007D630A">
            <w:pPr>
              <w:jc w:val="both"/>
              <w:rPr>
                <w:rFonts w:cstheme="minorHAnsi"/>
                <w:b/>
                <w:bCs/>
              </w:rPr>
            </w:pPr>
            <w:r w:rsidRPr="007D630A">
              <w:rPr>
                <w:rFonts w:cstheme="minorHAnsi"/>
                <w:b/>
                <w:bCs/>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379D7E1F"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FFC3BF6"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A9517E4"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4C389C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626AC71"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tcPr>
          <w:p w14:paraId="44B26BC7" w14:textId="77777777" w:rsidR="0088711C" w:rsidRPr="007D630A" w:rsidRDefault="0088711C" w:rsidP="007D630A">
            <w:pPr>
              <w:jc w:val="both"/>
              <w:rPr>
                <w:rFonts w:cstheme="minorHAnsi"/>
                <w:lang w:val="en-US"/>
              </w:rPr>
            </w:pPr>
            <w:r w:rsidRPr="007D630A">
              <w:rPr>
                <w:rFonts w:cstheme="minorHAnsi"/>
              </w:rPr>
              <w:t>Τεχνολογία</w:t>
            </w:r>
            <w:r w:rsidRPr="007D630A">
              <w:rPr>
                <w:rFonts w:cstheme="minorHAnsi"/>
                <w:lang w:val="en-US"/>
              </w:rPr>
              <w:t xml:space="preserve"> </w:t>
            </w:r>
            <w:r w:rsidRPr="007D630A">
              <w:rPr>
                <w:rFonts w:cstheme="minorHAnsi"/>
              </w:rPr>
              <w:t>εκτύπωσης</w:t>
            </w:r>
            <w:r w:rsidRPr="007D630A">
              <w:rPr>
                <w:rFonts w:cstheme="minorHAnsi"/>
                <w:lang w:val="en-US"/>
              </w:rPr>
              <w:t xml:space="preserve"> FDM</w:t>
            </w:r>
          </w:p>
        </w:tc>
        <w:tc>
          <w:tcPr>
            <w:tcW w:w="1644" w:type="dxa"/>
            <w:tcBorders>
              <w:top w:val="single" w:sz="4" w:space="0" w:color="auto"/>
              <w:left w:val="single" w:sz="4" w:space="0" w:color="auto"/>
              <w:bottom w:val="single" w:sz="4" w:space="0" w:color="auto"/>
              <w:right w:val="single" w:sz="4" w:space="0" w:color="auto"/>
            </w:tcBorders>
            <w:vAlign w:val="center"/>
          </w:tcPr>
          <w:p w14:paraId="0BDD8D89"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D8B64E2"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7AA2111"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6BEFA3E5"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C887F43"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tcPr>
          <w:p w14:paraId="4B87187D" w14:textId="77777777" w:rsidR="0088711C" w:rsidRPr="007D630A" w:rsidRDefault="0088711C" w:rsidP="007D630A">
            <w:pPr>
              <w:jc w:val="both"/>
              <w:rPr>
                <w:rFonts w:cstheme="minorHAnsi"/>
                <w:lang w:val="en-US"/>
              </w:rPr>
            </w:pPr>
            <w:proofErr w:type="spellStart"/>
            <w:r w:rsidRPr="007D630A">
              <w:rPr>
                <w:rFonts w:cstheme="minorHAnsi"/>
              </w:rPr>
              <w:t>Ακροφύσιο</w:t>
            </w:r>
            <w:proofErr w:type="spellEnd"/>
            <w:r w:rsidRPr="007D630A">
              <w:rPr>
                <w:rFonts w:cstheme="minorHAnsi"/>
              </w:rPr>
              <w:t xml:space="preserve"> 0.4 </w:t>
            </w:r>
            <w:r w:rsidRPr="007D630A">
              <w:rPr>
                <w:rFonts w:cstheme="minorHAnsi"/>
                <w:lang w:val="en-US"/>
              </w:rPr>
              <w:t>, 0,8mm</w:t>
            </w:r>
          </w:p>
        </w:tc>
        <w:tc>
          <w:tcPr>
            <w:tcW w:w="1644" w:type="dxa"/>
            <w:tcBorders>
              <w:top w:val="single" w:sz="4" w:space="0" w:color="auto"/>
              <w:left w:val="single" w:sz="4" w:space="0" w:color="auto"/>
              <w:bottom w:val="single" w:sz="4" w:space="0" w:color="auto"/>
              <w:right w:val="single" w:sz="4" w:space="0" w:color="auto"/>
            </w:tcBorders>
            <w:vAlign w:val="center"/>
          </w:tcPr>
          <w:p w14:paraId="18C343A9"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607727A"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6BF821F"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5D3A77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36F70B7"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tcPr>
          <w:p w14:paraId="4544054E" w14:textId="77777777" w:rsidR="0088711C" w:rsidRPr="007D630A" w:rsidRDefault="0088711C" w:rsidP="007D630A">
            <w:pPr>
              <w:jc w:val="both"/>
              <w:rPr>
                <w:rFonts w:cstheme="minorHAnsi"/>
                <w:lang w:val="en-US"/>
              </w:rPr>
            </w:pPr>
            <w:r w:rsidRPr="007D630A">
              <w:rPr>
                <w:rFonts w:cstheme="minorHAnsi"/>
              </w:rPr>
              <w:t>Ακρίβεια εκτύπωσης 0.1</w:t>
            </w:r>
            <w:r w:rsidRPr="007D630A">
              <w:rPr>
                <w:rFonts w:cstheme="minorHAnsi"/>
                <w:lang w:val="en-US"/>
              </w:rPr>
              <w:t>mm</w:t>
            </w:r>
          </w:p>
        </w:tc>
        <w:tc>
          <w:tcPr>
            <w:tcW w:w="1644" w:type="dxa"/>
            <w:tcBorders>
              <w:top w:val="single" w:sz="4" w:space="0" w:color="auto"/>
              <w:left w:val="single" w:sz="4" w:space="0" w:color="auto"/>
              <w:bottom w:val="single" w:sz="4" w:space="0" w:color="auto"/>
              <w:right w:val="single" w:sz="4" w:space="0" w:color="auto"/>
            </w:tcBorders>
            <w:vAlign w:val="center"/>
          </w:tcPr>
          <w:p w14:paraId="5D8C5F98"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D3C3763"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A25C3C1"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472391A5"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3CB7C3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4</w:t>
            </w:r>
          </w:p>
        </w:tc>
        <w:tc>
          <w:tcPr>
            <w:tcW w:w="4536" w:type="dxa"/>
            <w:tcBorders>
              <w:top w:val="single" w:sz="4" w:space="0" w:color="auto"/>
              <w:left w:val="single" w:sz="4" w:space="0" w:color="auto"/>
              <w:bottom w:val="single" w:sz="4" w:space="0" w:color="auto"/>
              <w:right w:val="single" w:sz="4" w:space="0" w:color="auto"/>
            </w:tcBorders>
          </w:tcPr>
          <w:p w14:paraId="2068D526" w14:textId="77777777" w:rsidR="0088711C" w:rsidRPr="007D630A" w:rsidRDefault="0088711C" w:rsidP="007D630A">
            <w:pPr>
              <w:jc w:val="both"/>
              <w:rPr>
                <w:rFonts w:cstheme="minorHAnsi"/>
                <w:lang w:val="en-US"/>
              </w:rPr>
            </w:pPr>
            <w:r w:rsidRPr="007D630A">
              <w:rPr>
                <w:rFonts w:cstheme="minorHAnsi"/>
                <w:lang w:val="en-US"/>
              </w:rPr>
              <w:t>O</w:t>
            </w:r>
            <w:proofErr w:type="spellStart"/>
            <w:r w:rsidRPr="007D630A">
              <w:rPr>
                <w:rFonts w:cstheme="minorHAnsi"/>
              </w:rPr>
              <w:t>θόνη</w:t>
            </w:r>
            <w:proofErr w:type="spellEnd"/>
            <w:r w:rsidRPr="007D630A">
              <w:rPr>
                <w:rFonts w:cstheme="minorHAnsi"/>
              </w:rPr>
              <w:t xml:space="preserve"> αφής τουλάχιστον 4.3</w:t>
            </w:r>
            <w:r w:rsidRPr="007D630A">
              <w:rPr>
                <w:rFonts w:cstheme="minorHAnsi"/>
                <w:lang w:val="en-US"/>
              </w:rPr>
              <w:t>inch</w:t>
            </w:r>
          </w:p>
        </w:tc>
        <w:tc>
          <w:tcPr>
            <w:tcW w:w="1644" w:type="dxa"/>
            <w:tcBorders>
              <w:top w:val="single" w:sz="4" w:space="0" w:color="auto"/>
              <w:left w:val="single" w:sz="4" w:space="0" w:color="auto"/>
              <w:bottom w:val="single" w:sz="4" w:space="0" w:color="auto"/>
              <w:right w:val="single" w:sz="4" w:space="0" w:color="auto"/>
            </w:tcBorders>
            <w:vAlign w:val="center"/>
          </w:tcPr>
          <w:p w14:paraId="70C5C8C0"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EB3658F"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34C09DE"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1D62F182"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A97347E"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tcPr>
          <w:p w14:paraId="55C59F89" w14:textId="77777777" w:rsidR="0088711C" w:rsidRPr="007D630A" w:rsidRDefault="0088711C" w:rsidP="007D630A">
            <w:pPr>
              <w:jc w:val="both"/>
              <w:rPr>
                <w:rFonts w:cstheme="minorHAnsi"/>
                <w:lang w:val="en-US"/>
              </w:rPr>
            </w:pPr>
            <w:r w:rsidRPr="007D630A">
              <w:rPr>
                <w:rFonts w:cstheme="minorHAnsi"/>
              </w:rPr>
              <w:t>Υποστηριζόμενα</w:t>
            </w:r>
            <w:r w:rsidRPr="007D630A">
              <w:rPr>
                <w:rFonts w:cstheme="minorHAnsi"/>
                <w:lang w:val="en-US"/>
              </w:rPr>
              <w:t xml:space="preserve"> </w:t>
            </w:r>
            <w:r w:rsidRPr="007D630A">
              <w:rPr>
                <w:rFonts w:cstheme="minorHAnsi"/>
              </w:rPr>
              <w:t>υλικά</w:t>
            </w:r>
            <w:r w:rsidRPr="007D630A">
              <w:rPr>
                <w:rFonts w:cstheme="minorHAnsi"/>
                <w:lang w:val="en-US"/>
              </w:rPr>
              <w:t xml:space="preserve"> </w:t>
            </w:r>
            <w:r w:rsidRPr="007D630A">
              <w:rPr>
                <w:rFonts w:cstheme="minorHAnsi"/>
              </w:rPr>
              <w:t>εκτύπωσης</w:t>
            </w:r>
            <w:r w:rsidRPr="007D630A">
              <w:rPr>
                <w:rFonts w:cstheme="minorHAnsi"/>
                <w:lang w:val="en-US"/>
              </w:rPr>
              <w:t xml:space="preserve"> PLA, TPU, PETG, wood, gradient materials</w:t>
            </w:r>
          </w:p>
        </w:tc>
        <w:tc>
          <w:tcPr>
            <w:tcW w:w="1644" w:type="dxa"/>
            <w:tcBorders>
              <w:top w:val="single" w:sz="4" w:space="0" w:color="auto"/>
              <w:left w:val="single" w:sz="4" w:space="0" w:color="auto"/>
              <w:bottom w:val="single" w:sz="4" w:space="0" w:color="auto"/>
              <w:right w:val="single" w:sz="4" w:space="0" w:color="auto"/>
            </w:tcBorders>
            <w:vAlign w:val="center"/>
          </w:tcPr>
          <w:p w14:paraId="19863BD7"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DB25E41"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ED6B177"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7A38703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7D7C271"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6</w:t>
            </w:r>
          </w:p>
        </w:tc>
        <w:tc>
          <w:tcPr>
            <w:tcW w:w="4536" w:type="dxa"/>
            <w:tcBorders>
              <w:top w:val="single" w:sz="4" w:space="0" w:color="auto"/>
              <w:left w:val="single" w:sz="4" w:space="0" w:color="auto"/>
              <w:bottom w:val="single" w:sz="4" w:space="0" w:color="auto"/>
              <w:right w:val="single" w:sz="4" w:space="0" w:color="auto"/>
            </w:tcBorders>
          </w:tcPr>
          <w:p w14:paraId="2B4B6E6D" w14:textId="77777777" w:rsidR="0088711C" w:rsidRPr="007D630A" w:rsidRDefault="0088711C" w:rsidP="007D630A">
            <w:pPr>
              <w:jc w:val="both"/>
              <w:rPr>
                <w:rFonts w:cstheme="minorHAnsi"/>
              </w:rPr>
            </w:pPr>
            <w:r w:rsidRPr="007D630A">
              <w:rPr>
                <w:rFonts w:cstheme="minorHAnsi"/>
              </w:rPr>
              <w:t xml:space="preserve">όγκο κατασκευής τουλάχιστον 450 x 450 x 470 </w:t>
            </w:r>
            <w:proofErr w:type="spellStart"/>
            <w:r w:rsidRPr="007D630A">
              <w:rPr>
                <w:rFonts w:cstheme="minorHAnsi"/>
              </w:rPr>
              <w:t>mm</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07D80B5E"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0638B85E"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905AFDC" w14:textId="77777777" w:rsidR="0088711C" w:rsidRPr="007D630A" w:rsidRDefault="0088711C" w:rsidP="007D630A">
            <w:pPr>
              <w:pStyle w:val="a8"/>
              <w:jc w:val="both"/>
              <w:rPr>
                <w:rFonts w:asciiTheme="minorHAnsi" w:hAnsiTheme="minorHAnsi" w:cstheme="minorHAnsi"/>
                <w:b w:val="0"/>
                <w:bCs w:val="0"/>
                <w:szCs w:val="22"/>
              </w:rPr>
            </w:pPr>
          </w:p>
        </w:tc>
      </w:tr>
    </w:tbl>
    <w:p w14:paraId="2C4D46C9" w14:textId="3484F5B2" w:rsidR="0088711C" w:rsidRPr="007D630A" w:rsidRDefault="0088711C" w:rsidP="007D630A">
      <w:pPr>
        <w:jc w:val="both"/>
        <w:rPr>
          <w:rFonts w:cstheme="minorHAnsi"/>
          <w:lang w:eastAsia="zh-CN"/>
        </w:rPr>
      </w:pPr>
    </w:p>
    <w:p w14:paraId="6BD28567" w14:textId="7D8123B9" w:rsidR="0088711C" w:rsidRPr="007D630A" w:rsidRDefault="0088711C" w:rsidP="007D630A">
      <w:pPr>
        <w:pStyle w:val="3"/>
        <w:jc w:val="both"/>
        <w:rPr>
          <w:rFonts w:asciiTheme="minorHAnsi" w:hAnsiTheme="minorHAnsi" w:cstheme="minorHAnsi"/>
          <w:lang w:eastAsia="zh-CN"/>
        </w:rPr>
      </w:pPr>
      <w:bookmarkStart w:id="98" w:name="_Toc135201876"/>
      <w:r w:rsidRPr="007D630A">
        <w:rPr>
          <w:rFonts w:asciiTheme="minorHAnsi" w:hAnsiTheme="minorHAnsi" w:cstheme="minorHAnsi"/>
          <w:lang w:eastAsia="zh-CN"/>
        </w:rPr>
        <w:t xml:space="preserve">26.2 3D </w:t>
      </w:r>
      <w:proofErr w:type="spellStart"/>
      <w:r w:rsidRPr="007D630A">
        <w:rPr>
          <w:rFonts w:asciiTheme="minorHAnsi" w:hAnsiTheme="minorHAnsi" w:cstheme="minorHAnsi"/>
          <w:lang w:eastAsia="zh-CN"/>
        </w:rPr>
        <w:t>Scanner</w:t>
      </w:r>
      <w:proofErr w:type="spellEnd"/>
      <w:r w:rsidRPr="007D630A">
        <w:rPr>
          <w:rFonts w:asciiTheme="minorHAnsi" w:hAnsiTheme="minorHAnsi" w:cstheme="minorHAnsi"/>
          <w:lang w:eastAsia="zh-CN"/>
        </w:rPr>
        <w:t xml:space="preserve"> Αντικειμένων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98"/>
    </w:p>
    <w:p w14:paraId="5E445D87" w14:textId="7FC4F568" w:rsidR="0088711C" w:rsidRPr="007D630A" w:rsidRDefault="0088711C"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88711C" w:rsidRPr="007D630A" w14:paraId="3A4EBC8A"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49AE2F05"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88711C" w:rsidRPr="007D630A" w14:paraId="5A4445F1"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79A3DF48"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1EB9D59A"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88711C" w:rsidRPr="007D630A" w14:paraId="4EEFAA20"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083C15F5"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422FE99"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D8DD599"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5483A41"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88711C" w:rsidRPr="007D630A" w14:paraId="3A710B3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B5E77A6"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lastRenderedPageBreak/>
              <w:t>1</w:t>
            </w:r>
          </w:p>
        </w:tc>
        <w:tc>
          <w:tcPr>
            <w:tcW w:w="4536" w:type="dxa"/>
            <w:tcBorders>
              <w:top w:val="single" w:sz="4" w:space="0" w:color="auto"/>
              <w:left w:val="single" w:sz="4" w:space="0" w:color="auto"/>
              <w:bottom w:val="single" w:sz="4" w:space="0" w:color="auto"/>
              <w:right w:val="single" w:sz="4" w:space="0" w:color="auto"/>
            </w:tcBorders>
          </w:tcPr>
          <w:p w14:paraId="5220F5F8" w14:textId="77777777" w:rsidR="0088711C" w:rsidRPr="007D630A" w:rsidRDefault="0088711C" w:rsidP="007D630A">
            <w:pPr>
              <w:jc w:val="both"/>
              <w:rPr>
                <w:rFonts w:cstheme="minorHAnsi"/>
              </w:rPr>
            </w:pPr>
            <w:r w:rsidRPr="007D630A">
              <w:rPr>
                <w:rFonts w:cstheme="minorHAnsi"/>
              </w:rPr>
              <w:t xml:space="preserve">Υποστηριζόμενα λειτουργικά συστήματα </w:t>
            </w:r>
            <w:r w:rsidRPr="007D630A">
              <w:rPr>
                <w:rFonts w:cstheme="minorHAnsi"/>
              </w:rPr>
              <w:tab/>
              <w:t>Windows 10, 64-bit</w:t>
            </w:r>
          </w:p>
          <w:p w14:paraId="5588FCB1" w14:textId="77777777" w:rsidR="0088711C" w:rsidRPr="007D630A" w:rsidRDefault="0088711C"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tcPr>
          <w:p w14:paraId="0352E4BA"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E1D5F8E"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7E795F7"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D9D9E83" w14:textId="77777777" w:rsidTr="0088711C">
        <w:trPr>
          <w:trHeight w:val="1635"/>
          <w:jc w:val="center"/>
        </w:trPr>
        <w:tc>
          <w:tcPr>
            <w:tcW w:w="511" w:type="dxa"/>
            <w:tcBorders>
              <w:top w:val="single" w:sz="4" w:space="0" w:color="auto"/>
              <w:left w:val="single" w:sz="4" w:space="0" w:color="auto"/>
              <w:bottom w:val="single" w:sz="4" w:space="0" w:color="auto"/>
              <w:right w:val="single" w:sz="4" w:space="0" w:color="auto"/>
            </w:tcBorders>
            <w:vAlign w:val="center"/>
          </w:tcPr>
          <w:p w14:paraId="1DC8C2DB"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2</w:t>
            </w:r>
          </w:p>
        </w:tc>
        <w:tc>
          <w:tcPr>
            <w:tcW w:w="4536" w:type="dxa"/>
            <w:tcBorders>
              <w:top w:val="single" w:sz="4" w:space="0" w:color="auto"/>
              <w:left w:val="single" w:sz="4" w:space="0" w:color="auto"/>
              <w:bottom w:val="single" w:sz="4" w:space="0" w:color="auto"/>
              <w:right w:val="single" w:sz="4" w:space="0" w:color="auto"/>
            </w:tcBorders>
          </w:tcPr>
          <w:p w14:paraId="39E81F08" w14:textId="28317B4E" w:rsidR="0088711C" w:rsidRPr="007D630A" w:rsidRDefault="0088711C" w:rsidP="007D630A">
            <w:pPr>
              <w:jc w:val="both"/>
              <w:rPr>
                <w:rFonts w:cstheme="minorHAnsi"/>
              </w:rPr>
            </w:pPr>
            <w:r w:rsidRPr="007D630A">
              <w:rPr>
                <w:rFonts w:cstheme="minorHAnsi"/>
              </w:rPr>
              <w:t xml:space="preserve">Μέγεθος αντικειμένου 100 × 100 </w:t>
            </w:r>
            <w:proofErr w:type="spellStart"/>
            <w:r w:rsidRPr="007D630A">
              <w:rPr>
                <w:rFonts w:cstheme="minorHAnsi"/>
              </w:rPr>
              <w:t>mm</w:t>
            </w:r>
            <w:proofErr w:type="spellEnd"/>
            <w:r w:rsidRPr="007D630A">
              <w:rPr>
                <w:rFonts w:cstheme="minorHAnsi"/>
              </w:rPr>
              <w:t xml:space="preserve"> έως 170Χ170 </w:t>
            </w:r>
          </w:p>
          <w:p w14:paraId="18FB36B9" w14:textId="6E681B77" w:rsidR="0088711C" w:rsidRPr="007D630A" w:rsidRDefault="0088711C" w:rsidP="007D630A">
            <w:pPr>
              <w:jc w:val="both"/>
              <w:rPr>
                <w:rFonts w:cstheme="minorHAnsi"/>
              </w:rPr>
            </w:pPr>
            <w:r w:rsidRPr="007D630A">
              <w:rPr>
                <w:rFonts w:cstheme="minorHAnsi"/>
              </w:rPr>
              <w:t xml:space="preserve">Ελάχιστο μέγεθος αντικειμένου 25 × 25 </w:t>
            </w:r>
            <w:proofErr w:type="spellStart"/>
            <w:r w:rsidRPr="007D630A">
              <w:rPr>
                <w:rFonts w:cstheme="minorHAnsi"/>
              </w:rPr>
              <w:t>mm</w:t>
            </w:r>
            <w:proofErr w:type="spellEnd"/>
          </w:p>
          <w:p w14:paraId="786F0F40" w14:textId="77777777" w:rsidR="0088711C" w:rsidRPr="007D630A" w:rsidRDefault="0088711C" w:rsidP="007D630A">
            <w:pPr>
              <w:jc w:val="both"/>
              <w:rPr>
                <w:rFonts w:cstheme="minorHAnsi"/>
              </w:rPr>
            </w:pPr>
            <w:r w:rsidRPr="007D630A">
              <w:rPr>
                <w:rFonts w:cstheme="minorHAnsi"/>
              </w:rPr>
              <w:t xml:space="preserve">Μέγιστο βάρος αντικειμένου </w:t>
            </w:r>
            <w:r w:rsidRPr="007D630A">
              <w:rPr>
                <w:rFonts w:cstheme="minorHAnsi"/>
              </w:rPr>
              <w:tab/>
              <w:t>2 κιλά</w:t>
            </w:r>
          </w:p>
          <w:p w14:paraId="57A9055B" w14:textId="77777777" w:rsidR="0088711C" w:rsidRPr="007D630A" w:rsidRDefault="0088711C" w:rsidP="007D630A">
            <w:pPr>
              <w:tabs>
                <w:tab w:val="left" w:pos="1350"/>
              </w:tabs>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tcPr>
          <w:p w14:paraId="0A3F5EAF"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C202542"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8422BF8"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0ECE302"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2D6E421"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3</w:t>
            </w:r>
          </w:p>
        </w:tc>
        <w:tc>
          <w:tcPr>
            <w:tcW w:w="4536" w:type="dxa"/>
            <w:tcBorders>
              <w:top w:val="single" w:sz="4" w:space="0" w:color="auto"/>
              <w:left w:val="single" w:sz="4" w:space="0" w:color="auto"/>
              <w:bottom w:val="single" w:sz="4" w:space="0" w:color="auto"/>
              <w:right w:val="single" w:sz="4" w:space="0" w:color="auto"/>
            </w:tcBorders>
          </w:tcPr>
          <w:p w14:paraId="08FA85FB" w14:textId="77777777" w:rsidR="0088711C" w:rsidRPr="007D630A" w:rsidRDefault="0088711C" w:rsidP="007D630A">
            <w:pPr>
              <w:jc w:val="both"/>
              <w:rPr>
                <w:rFonts w:cstheme="minorHAnsi"/>
              </w:rPr>
            </w:pPr>
            <w:r w:rsidRPr="007D630A">
              <w:rPr>
                <w:rFonts w:cstheme="minorHAnsi"/>
              </w:rPr>
              <w:t xml:space="preserve">Εύρος εργασίας </w:t>
            </w:r>
            <w:r w:rsidRPr="007D630A">
              <w:rPr>
                <w:rFonts w:cstheme="minorHAnsi"/>
              </w:rPr>
              <w:tab/>
              <w:t xml:space="preserve">210–360 </w:t>
            </w:r>
            <w:proofErr w:type="spellStart"/>
            <w:r w:rsidRPr="007D630A">
              <w:rPr>
                <w:rFonts w:cstheme="minorHAnsi"/>
              </w:rPr>
              <w:t>mm</w:t>
            </w:r>
            <w:proofErr w:type="spellEnd"/>
          </w:p>
          <w:p w14:paraId="0DF2A650" w14:textId="77777777" w:rsidR="0088711C" w:rsidRPr="007D630A" w:rsidRDefault="0088711C" w:rsidP="007D630A">
            <w:pPr>
              <w:tabs>
                <w:tab w:val="left" w:pos="1620"/>
              </w:tabs>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tcPr>
          <w:p w14:paraId="30E2F10B"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0D46011D"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1A563A7"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4419D9D"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ACDA416"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4</w:t>
            </w:r>
          </w:p>
        </w:tc>
        <w:tc>
          <w:tcPr>
            <w:tcW w:w="4536" w:type="dxa"/>
            <w:tcBorders>
              <w:top w:val="single" w:sz="4" w:space="0" w:color="auto"/>
              <w:left w:val="single" w:sz="4" w:space="0" w:color="auto"/>
              <w:bottom w:val="single" w:sz="4" w:space="0" w:color="auto"/>
              <w:right w:val="single" w:sz="4" w:space="0" w:color="auto"/>
            </w:tcBorders>
          </w:tcPr>
          <w:p w14:paraId="2E1CAA19" w14:textId="77777777" w:rsidR="0088711C" w:rsidRPr="007D630A" w:rsidRDefault="0088711C" w:rsidP="007D630A">
            <w:pPr>
              <w:jc w:val="both"/>
              <w:rPr>
                <w:rFonts w:cstheme="minorHAnsi"/>
              </w:rPr>
            </w:pPr>
            <w:r w:rsidRPr="007D630A">
              <w:rPr>
                <w:rFonts w:cstheme="minorHAnsi"/>
              </w:rPr>
              <w:t xml:space="preserve">Μέγιστη ανάλυση </w:t>
            </w:r>
            <w:r w:rsidRPr="007D630A">
              <w:rPr>
                <w:rFonts w:cstheme="minorHAnsi"/>
              </w:rPr>
              <w:tab/>
              <w:t xml:space="preserve">0,1 </w:t>
            </w:r>
            <w:proofErr w:type="spellStart"/>
            <w:r w:rsidRPr="007D630A">
              <w:rPr>
                <w:rFonts w:cstheme="minorHAnsi"/>
              </w:rPr>
              <w:t>mm</w:t>
            </w:r>
            <w:proofErr w:type="spellEnd"/>
          </w:p>
          <w:p w14:paraId="1CB64D36" w14:textId="77777777" w:rsidR="0088711C" w:rsidRPr="007D630A" w:rsidRDefault="0088711C" w:rsidP="007D630A">
            <w:pPr>
              <w:jc w:val="both"/>
              <w:rPr>
                <w:rFonts w:cstheme="minorHAnsi"/>
              </w:rPr>
            </w:pPr>
            <w:r w:rsidRPr="007D630A">
              <w:rPr>
                <w:rFonts w:cstheme="minorHAnsi"/>
              </w:rPr>
              <w:t xml:space="preserve">Ανάλυση κάμερας </w:t>
            </w:r>
            <w:r w:rsidRPr="007D630A">
              <w:rPr>
                <w:rFonts w:cstheme="minorHAnsi"/>
              </w:rPr>
              <w:tab/>
              <w:t>5 MP με οπτική αντιστάθμιση</w:t>
            </w:r>
          </w:p>
          <w:p w14:paraId="18BCD913" w14:textId="77777777" w:rsidR="0088711C" w:rsidRPr="007D630A" w:rsidRDefault="0088711C"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tcPr>
          <w:p w14:paraId="1FE07A2E"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01BC0D1B"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64F88D8"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DFBB2F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4486407"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5</w:t>
            </w:r>
          </w:p>
        </w:tc>
        <w:tc>
          <w:tcPr>
            <w:tcW w:w="4536" w:type="dxa"/>
            <w:tcBorders>
              <w:top w:val="single" w:sz="4" w:space="0" w:color="auto"/>
              <w:left w:val="single" w:sz="4" w:space="0" w:color="auto"/>
              <w:bottom w:val="single" w:sz="4" w:space="0" w:color="auto"/>
              <w:right w:val="single" w:sz="4" w:space="0" w:color="auto"/>
            </w:tcBorders>
          </w:tcPr>
          <w:p w14:paraId="18325223" w14:textId="77777777" w:rsidR="0088711C" w:rsidRPr="007D630A" w:rsidRDefault="0088711C" w:rsidP="007D630A">
            <w:pPr>
              <w:jc w:val="both"/>
              <w:rPr>
                <w:rFonts w:cstheme="minorHAnsi"/>
              </w:rPr>
            </w:pPr>
            <w:r w:rsidRPr="007D630A">
              <w:rPr>
                <w:rFonts w:cstheme="minorHAnsi"/>
              </w:rPr>
              <w:t>Αυτόματη βαθμονόμηση</w:t>
            </w:r>
            <w:r w:rsidRPr="007D630A">
              <w:rPr>
                <w:rFonts w:cstheme="minorHAnsi"/>
              </w:rPr>
              <w:tab/>
            </w:r>
          </w:p>
          <w:p w14:paraId="5D85CA47" w14:textId="77777777" w:rsidR="0088711C" w:rsidRPr="007D630A" w:rsidRDefault="0088711C" w:rsidP="007D630A">
            <w:pPr>
              <w:tabs>
                <w:tab w:val="left" w:pos="990"/>
              </w:tabs>
              <w:jc w:val="both"/>
              <w:rPr>
                <w:rFonts w:cstheme="minorHAnsi"/>
                <w:lang w:val="en-US"/>
              </w:rPr>
            </w:pPr>
          </w:p>
        </w:tc>
        <w:tc>
          <w:tcPr>
            <w:tcW w:w="1644" w:type="dxa"/>
            <w:tcBorders>
              <w:top w:val="single" w:sz="4" w:space="0" w:color="auto"/>
              <w:left w:val="single" w:sz="4" w:space="0" w:color="auto"/>
              <w:bottom w:val="single" w:sz="4" w:space="0" w:color="auto"/>
              <w:right w:val="single" w:sz="4" w:space="0" w:color="auto"/>
            </w:tcBorders>
            <w:vAlign w:val="center"/>
          </w:tcPr>
          <w:p w14:paraId="70ADDD28"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90A3FCA"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93E16C0"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402936E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C0CB6AC"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6</w:t>
            </w:r>
          </w:p>
        </w:tc>
        <w:tc>
          <w:tcPr>
            <w:tcW w:w="4536" w:type="dxa"/>
            <w:tcBorders>
              <w:top w:val="single" w:sz="4" w:space="0" w:color="auto"/>
              <w:left w:val="single" w:sz="4" w:space="0" w:color="auto"/>
              <w:bottom w:val="single" w:sz="4" w:space="0" w:color="auto"/>
              <w:right w:val="single" w:sz="4" w:space="0" w:color="auto"/>
            </w:tcBorders>
          </w:tcPr>
          <w:p w14:paraId="2EC8A646" w14:textId="77777777" w:rsidR="0088711C" w:rsidRPr="007D630A" w:rsidRDefault="0088711C" w:rsidP="007D630A">
            <w:pPr>
              <w:jc w:val="both"/>
              <w:rPr>
                <w:rFonts w:cstheme="minorHAnsi"/>
              </w:rPr>
            </w:pPr>
            <w:r w:rsidRPr="007D630A">
              <w:rPr>
                <w:rFonts w:cstheme="minorHAnsi"/>
              </w:rPr>
              <w:t xml:space="preserve">Ταχύτητα λήψης ανά σάρωση </w:t>
            </w:r>
            <w:r w:rsidRPr="007D630A">
              <w:rPr>
                <w:rFonts w:cstheme="minorHAnsi"/>
              </w:rPr>
              <w:tab/>
              <w:t>17 λεπτά</w:t>
            </w:r>
          </w:p>
          <w:p w14:paraId="629F9156" w14:textId="77777777" w:rsidR="0088711C" w:rsidRPr="007D630A" w:rsidRDefault="0088711C" w:rsidP="007D630A">
            <w:pPr>
              <w:tabs>
                <w:tab w:val="left" w:pos="1170"/>
              </w:tabs>
              <w:jc w:val="both"/>
              <w:rPr>
                <w:rFonts w:cstheme="minorHAnsi"/>
                <w:lang w:val="en-US"/>
              </w:rPr>
            </w:pPr>
          </w:p>
        </w:tc>
        <w:tc>
          <w:tcPr>
            <w:tcW w:w="1644" w:type="dxa"/>
            <w:tcBorders>
              <w:top w:val="single" w:sz="4" w:space="0" w:color="auto"/>
              <w:left w:val="single" w:sz="4" w:space="0" w:color="auto"/>
              <w:bottom w:val="single" w:sz="4" w:space="0" w:color="auto"/>
              <w:right w:val="single" w:sz="4" w:space="0" w:color="auto"/>
            </w:tcBorders>
            <w:vAlign w:val="center"/>
          </w:tcPr>
          <w:p w14:paraId="1E977C24"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4823A22"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2FD0804"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F2D136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82B1CC7"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7</w:t>
            </w:r>
          </w:p>
        </w:tc>
        <w:tc>
          <w:tcPr>
            <w:tcW w:w="4536" w:type="dxa"/>
            <w:tcBorders>
              <w:top w:val="single" w:sz="4" w:space="0" w:color="auto"/>
              <w:left w:val="single" w:sz="4" w:space="0" w:color="auto"/>
              <w:bottom w:val="single" w:sz="4" w:space="0" w:color="auto"/>
              <w:right w:val="single" w:sz="4" w:space="0" w:color="auto"/>
            </w:tcBorders>
          </w:tcPr>
          <w:p w14:paraId="78FBA9E6" w14:textId="77777777" w:rsidR="0088711C" w:rsidRPr="007D630A" w:rsidRDefault="0088711C" w:rsidP="007D630A">
            <w:pPr>
              <w:jc w:val="both"/>
              <w:rPr>
                <w:rFonts w:cstheme="minorHAnsi"/>
              </w:rPr>
            </w:pPr>
            <w:r w:rsidRPr="007D630A">
              <w:rPr>
                <w:rFonts w:cstheme="minorHAnsi"/>
              </w:rPr>
              <w:t xml:space="preserve">Εξαγωγή τύπων αρχείων </w:t>
            </w:r>
            <w:r w:rsidRPr="007D630A">
              <w:rPr>
                <w:rFonts w:cstheme="minorHAnsi"/>
              </w:rPr>
              <w:tab/>
              <w:t>OBJ, STL, PLY, DAE, XYZ</w:t>
            </w:r>
          </w:p>
          <w:p w14:paraId="69B1D1D1" w14:textId="77777777" w:rsidR="0088711C" w:rsidRPr="007D630A" w:rsidRDefault="0088711C"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tcPr>
          <w:p w14:paraId="65CB231A"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D0E9707"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3C4C7AC" w14:textId="77777777" w:rsidR="0088711C" w:rsidRPr="007D630A" w:rsidRDefault="0088711C" w:rsidP="007D630A">
            <w:pPr>
              <w:pStyle w:val="a8"/>
              <w:jc w:val="both"/>
              <w:rPr>
                <w:rFonts w:asciiTheme="minorHAnsi" w:hAnsiTheme="minorHAnsi" w:cstheme="minorHAnsi"/>
                <w:b w:val="0"/>
                <w:bCs w:val="0"/>
                <w:szCs w:val="22"/>
              </w:rPr>
            </w:pPr>
          </w:p>
        </w:tc>
      </w:tr>
    </w:tbl>
    <w:p w14:paraId="4207902A" w14:textId="3306E0F5" w:rsidR="0088711C" w:rsidRPr="007D630A" w:rsidRDefault="0088711C" w:rsidP="007D630A">
      <w:pPr>
        <w:jc w:val="both"/>
        <w:rPr>
          <w:rFonts w:cstheme="minorHAnsi"/>
          <w:lang w:eastAsia="zh-CN"/>
        </w:rPr>
      </w:pPr>
    </w:p>
    <w:p w14:paraId="29F0F291" w14:textId="7708C763" w:rsidR="0088711C" w:rsidRPr="007D630A" w:rsidRDefault="0088711C" w:rsidP="007D630A">
      <w:pPr>
        <w:pStyle w:val="3"/>
        <w:jc w:val="both"/>
        <w:rPr>
          <w:rFonts w:asciiTheme="minorHAnsi" w:hAnsiTheme="minorHAnsi" w:cstheme="minorHAnsi"/>
          <w:lang w:eastAsia="zh-CN"/>
        </w:rPr>
      </w:pPr>
      <w:bookmarkStart w:id="99" w:name="_Toc135201877"/>
      <w:r w:rsidRPr="007D630A">
        <w:rPr>
          <w:rFonts w:asciiTheme="minorHAnsi" w:hAnsiTheme="minorHAnsi" w:cstheme="minorHAnsi"/>
          <w:lang w:eastAsia="zh-CN"/>
        </w:rPr>
        <w:t xml:space="preserve">26.3 3D </w:t>
      </w:r>
      <w:proofErr w:type="spellStart"/>
      <w:r w:rsidRPr="007D630A">
        <w:rPr>
          <w:rFonts w:asciiTheme="minorHAnsi" w:hAnsiTheme="minorHAnsi" w:cstheme="minorHAnsi"/>
          <w:lang w:eastAsia="zh-CN"/>
        </w:rPr>
        <w:t>Scanner</w:t>
      </w:r>
      <w:proofErr w:type="spellEnd"/>
      <w:r w:rsidRPr="007D630A">
        <w:rPr>
          <w:rFonts w:asciiTheme="minorHAnsi" w:hAnsiTheme="minorHAnsi" w:cstheme="minorHAnsi"/>
          <w:lang w:eastAsia="zh-CN"/>
        </w:rPr>
        <w:t xml:space="preserve"> Μεγάλων Χώρων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99"/>
    </w:p>
    <w:p w14:paraId="26D62225" w14:textId="7FE89E9C" w:rsidR="0088711C" w:rsidRPr="007D630A" w:rsidRDefault="0088711C"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88711C" w:rsidRPr="007D630A" w14:paraId="6E4E2448"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1673AA04"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88711C" w:rsidRPr="007D630A" w14:paraId="1B7F9FE9"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46D2CD46"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2019DEA8"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88711C" w:rsidRPr="007D630A" w14:paraId="46FC6C83"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0A266F0F"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F7F5BE0"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3F4A0E0"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ACC9EFE" w14:textId="77777777" w:rsidR="0088711C" w:rsidRPr="007D630A" w:rsidRDefault="0088711C"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88711C" w:rsidRPr="007D630A" w14:paraId="0D6DB532"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CDBA957"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1</w:t>
            </w:r>
          </w:p>
        </w:tc>
        <w:tc>
          <w:tcPr>
            <w:tcW w:w="4536" w:type="dxa"/>
            <w:tcBorders>
              <w:top w:val="single" w:sz="4" w:space="0" w:color="auto"/>
              <w:left w:val="single" w:sz="4" w:space="0" w:color="auto"/>
              <w:bottom w:val="single" w:sz="4" w:space="0" w:color="auto"/>
              <w:right w:val="single" w:sz="4" w:space="0" w:color="auto"/>
            </w:tcBorders>
          </w:tcPr>
          <w:p w14:paraId="71FC60F1" w14:textId="77777777" w:rsidR="0088711C" w:rsidRPr="007D630A" w:rsidRDefault="0088711C" w:rsidP="007D630A">
            <w:pPr>
              <w:jc w:val="both"/>
              <w:rPr>
                <w:rFonts w:cstheme="minorHAnsi"/>
                <w:lang w:val="en-US"/>
              </w:rPr>
            </w:pPr>
            <w:r w:rsidRPr="007D630A">
              <w:rPr>
                <w:rFonts w:cstheme="minorHAnsi"/>
                <w:lang w:val="en-US"/>
              </w:rPr>
              <w:t xml:space="preserve"> Pro3 Camera in carry case</w:t>
            </w:r>
          </w:p>
        </w:tc>
        <w:tc>
          <w:tcPr>
            <w:tcW w:w="1644" w:type="dxa"/>
            <w:tcBorders>
              <w:top w:val="single" w:sz="4" w:space="0" w:color="auto"/>
              <w:left w:val="single" w:sz="4" w:space="0" w:color="auto"/>
              <w:bottom w:val="single" w:sz="4" w:space="0" w:color="auto"/>
              <w:right w:val="single" w:sz="4" w:space="0" w:color="auto"/>
            </w:tcBorders>
            <w:vAlign w:val="center"/>
          </w:tcPr>
          <w:p w14:paraId="7A2004CB"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964DAB4"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D270813"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0D947B54"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4CCEF0B"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2</w:t>
            </w:r>
          </w:p>
        </w:tc>
        <w:tc>
          <w:tcPr>
            <w:tcW w:w="4536" w:type="dxa"/>
            <w:tcBorders>
              <w:top w:val="single" w:sz="4" w:space="0" w:color="auto"/>
              <w:left w:val="single" w:sz="4" w:space="0" w:color="auto"/>
              <w:bottom w:val="single" w:sz="4" w:space="0" w:color="auto"/>
              <w:right w:val="single" w:sz="4" w:space="0" w:color="auto"/>
            </w:tcBorders>
          </w:tcPr>
          <w:p w14:paraId="04FB5576" w14:textId="77777777" w:rsidR="0088711C" w:rsidRPr="007D630A" w:rsidRDefault="0088711C" w:rsidP="007D630A">
            <w:pPr>
              <w:tabs>
                <w:tab w:val="left" w:pos="1350"/>
              </w:tabs>
              <w:jc w:val="both"/>
              <w:rPr>
                <w:rFonts w:cstheme="minorHAnsi"/>
                <w:lang w:val="en-US"/>
              </w:rPr>
            </w:pPr>
            <w:r w:rsidRPr="007D630A">
              <w:rPr>
                <w:rFonts w:cstheme="minorHAnsi"/>
                <w:lang w:val="en-US"/>
              </w:rPr>
              <w:t>10 Matterport E57 point clouds to help you complete large projects quickly (an $890 value)</w:t>
            </w:r>
          </w:p>
        </w:tc>
        <w:tc>
          <w:tcPr>
            <w:tcW w:w="1644" w:type="dxa"/>
            <w:tcBorders>
              <w:top w:val="single" w:sz="4" w:space="0" w:color="auto"/>
              <w:left w:val="single" w:sz="4" w:space="0" w:color="auto"/>
              <w:bottom w:val="single" w:sz="4" w:space="0" w:color="auto"/>
              <w:right w:val="single" w:sz="4" w:space="0" w:color="auto"/>
            </w:tcBorders>
            <w:vAlign w:val="center"/>
          </w:tcPr>
          <w:p w14:paraId="390A48E3"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A9B0F12"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99E00E1"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7C6E91D2"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44BF2DA"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3</w:t>
            </w:r>
          </w:p>
        </w:tc>
        <w:tc>
          <w:tcPr>
            <w:tcW w:w="4536" w:type="dxa"/>
            <w:tcBorders>
              <w:top w:val="single" w:sz="4" w:space="0" w:color="auto"/>
              <w:left w:val="single" w:sz="4" w:space="0" w:color="auto"/>
              <w:bottom w:val="single" w:sz="4" w:space="0" w:color="auto"/>
              <w:right w:val="single" w:sz="4" w:space="0" w:color="auto"/>
            </w:tcBorders>
          </w:tcPr>
          <w:p w14:paraId="40B0448D" w14:textId="77777777" w:rsidR="0088711C" w:rsidRPr="007D630A" w:rsidRDefault="0088711C" w:rsidP="007D630A">
            <w:pPr>
              <w:tabs>
                <w:tab w:val="left" w:pos="1620"/>
              </w:tabs>
              <w:jc w:val="both"/>
              <w:rPr>
                <w:rFonts w:cstheme="minorHAnsi"/>
                <w:lang w:val="en-US"/>
              </w:rPr>
            </w:pPr>
            <w:r w:rsidRPr="007D630A">
              <w:rPr>
                <w:rFonts w:cstheme="minorHAnsi"/>
                <w:lang w:val="en-US"/>
              </w:rPr>
              <w:t xml:space="preserve">10 </w:t>
            </w:r>
            <w:proofErr w:type="spellStart"/>
            <w:r w:rsidRPr="007D630A">
              <w:rPr>
                <w:rFonts w:cstheme="minorHAnsi"/>
                <w:lang w:val="en-US"/>
              </w:rPr>
              <w:t>MatterPaks</w:t>
            </w:r>
            <w:proofErr w:type="spellEnd"/>
            <w:r w:rsidRPr="007D630A">
              <w:rPr>
                <w:rFonts w:cstheme="minorHAnsi"/>
                <w:lang w:val="en-US"/>
              </w:rPr>
              <w:t xml:space="preserve"> that enable you to extract floor plans, point cloud files, and OBJ files from each digital twin ($490 value)</w:t>
            </w:r>
          </w:p>
        </w:tc>
        <w:tc>
          <w:tcPr>
            <w:tcW w:w="1644" w:type="dxa"/>
            <w:tcBorders>
              <w:top w:val="single" w:sz="4" w:space="0" w:color="auto"/>
              <w:left w:val="single" w:sz="4" w:space="0" w:color="auto"/>
              <w:bottom w:val="single" w:sz="4" w:space="0" w:color="auto"/>
              <w:right w:val="single" w:sz="4" w:space="0" w:color="auto"/>
            </w:tcBorders>
            <w:vAlign w:val="center"/>
          </w:tcPr>
          <w:p w14:paraId="4542A74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917D7F0"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2C3CBCF"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6EA5156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8DD2C63"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lastRenderedPageBreak/>
              <w:t>4</w:t>
            </w:r>
          </w:p>
        </w:tc>
        <w:tc>
          <w:tcPr>
            <w:tcW w:w="4536" w:type="dxa"/>
            <w:tcBorders>
              <w:top w:val="single" w:sz="4" w:space="0" w:color="auto"/>
              <w:left w:val="single" w:sz="4" w:space="0" w:color="auto"/>
              <w:bottom w:val="single" w:sz="4" w:space="0" w:color="auto"/>
              <w:right w:val="single" w:sz="4" w:space="0" w:color="auto"/>
            </w:tcBorders>
          </w:tcPr>
          <w:p w14:paraId="17FC98A0" w14:textId="77777777" w:rsidR="0088711C" w:rsidRPr="007D630A" w:rsidRDefault="0088711C" w:rsidP="007D630A">
            <w:pPr>
              <w:jc w:val="both"/>
              <w:rPr>
                <w:rFonts w:cstheme="minorHAnsi"/>
              </w:rPr>
            </w:pPr>
            <w:r w:rsidRPr="007D630A">
              <w:rPr>
                <w:rFonts w:cstheme="minorHAnsi"/>
              </w:rPr>
              <w:t xml:space="preserve">1 </w:t>
            </w:r>
            <w:proofErr w:type="spellStart"/>
            <w:r w:rsidRPr="007D630A">
              <w:rPr>
                <w:rFonts w:cstheme="minorHAnsi"/>
              </w:rPr>
              <w:t>Tripod</w:t>
            </w:r>
            <w:proofErr w:type="spellEnd"/>
            <w:r w:rsidRPr="007D630A">
              <w:rPr>
                <w:rFonts w:cstheme="minorHAnsi"/>
              </w:rPr>
              <w:t xml:space="preserve"> </w:t>
            </w:r>
            <w:proofErr w:type="spellStart"/>
            <w:r w:rsidRPr="007D630A">
              <w:rPr>
                <w:rFonts w:cstheme="minorHAnsi"/>
              </w:rPr>
              <w:t>Mount</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5077F09D"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456A39C"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ACF52B8"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2892F97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E3362AB"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5</w:t>
            </w:r>
          </w:p>
        </w:tc>
        <w:tc>
          <w:tcPr>
            <w:tcW w:w="4536" w:type="dxa"/>
            <w:tcBorders>
              <w:top w:val="single" w:sz="4" w:space="0" w:color="auto"/>
              <w:left w:val="single" w:sz="4" w:space="0" w:color="auto"/>
              <w:bottom w:val="single" w:sz="4" w:space="0" w:color="auto"/>
              <w:right w:val="single" w:sz="4" w:space="0" w:color="auto"/>
            </w:tcBorders>
          </w:tcPr>
          <w:p w14:paraId="245D07F9" w14:textId="77777777" w:rsidR="0088711C" w:rsidRPr="007D630A" w:rsidRDefault="0088711C" w:rsidP="007D630A">
            <w:pPr>
              <w:tabs>
                <w:tab w:val="left" w:pos="990"/>
              </w:tabs>
              <w:jc w:val="both"/>
              <w:rPr>
                <w:rFonts w:cstheme="minorHAnsi"/>
                <w:lang w:val="en-US"/>
              </w:rPr>
            </w:pPr>
            <w:r w:rsidRPr="007D630A">
              <w:rPr>
                <w:rFonts w:cstheme="minorHAnsi"/>
              </w:rPr>
              <w:t xml:space="preserve">2 </w:t>
            </w:r>
            <w:proofErr w:type="spellStart"/>
            <w:r w:rsidRPr="007D630A">
              <w:rPr>
                <w:rFonts w:cstheme="minorHAnsi"/>
              </w:rPr>
              <w:t>Batteries</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2007AABC"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12DA884"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FA6AEF7"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54BB5BC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97A46B8"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6</w:t>
            </w:r>
          </w:p>
        </w:tc>
        <w:tc>
          <w:tcPr>
            <w:tcW w:w="4536" w:type="dxa"/>
            <w:tcBorders>
              <w:top w:val="single" w:sz="4" w:space="0" w:color="auto"/>
              <w:left w:val="single" w:sz="4" w:space="0" w:color="auto"/>
              <w:bottom w:val="single" w:sz="4" w:space="0" w:color="auto"/>
              <w:right w:val="single" w:sz="4" w:space="0" w:color="auto"/>
            </w:tcBorders>
          </w:tcPr>
          <w:p w14:paraId="52F7C28E" w14:textId="77777777" w:rsidR="0088711C" w:rsidRPr="007D630A" w:rsidRDefault="0088711C" w:rsidP="007D630A">
            <w:pPr>
              <w:tabs>
                <w:tab w:val="left" w:pos="1170"/>
              </w:tabs>
              <w:jc w:val="both"/>
              <w:rPr>
                <w:rFonts w:cstheme="minorHAnsi"/>
                <w:lang w:val="en-US"/>
              </w:rPr>
            </w:pPr>
            <w:r w:rsidRPr="007D630A">
              <w:rPr>
                <w:rFonts w:cstheme="minorHAnsi"/>
              </w:rPr>
              <w:t xml:space="preserve">1 </w:t>
            </w:r>
            <w:proofErr w:type="spellStart"/>
            <w:r w:rsidRPr="007D630A">
              <w:rPr>
                <w:rFonts w:cstheme="minorHAnsi"/>
              </w:rPr>
              <w:t>Charging</w:t>
            </w:r>
            <w:proofErr w:type="spellEnd"/>
            <w:r w:rsidRPr="007D630A">
              <w:rPr>
                <w:rFonts w:cstheme="minorHAnsi"/>
              </w:rPr>
              <w:t xml:space="preserve"> </w:t>
            </w:r>
            <w:proofErr w:type="spellStart"/>
            <w:r w:rsidRPr="007D630A">
              <w:rPr>
                <w:rFonts w:cstheme="minorHAnsi"/>
              </w:rPr>
              <w:t>Kit</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05EFA6E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5E2427B"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41D57BA"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4B3225A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2BBC525"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7</w:t>
            </w:r>
          </w:p>
        </w:tc>
        <w:tc>
          <w:tcPr>
            <w:tcW w:w="4536" w:type="dxa"/>
            <w:tcBorders>
              <w:top w:val="single" w:sz="4" w:space="0" w:color="auto"/>
              <w:left w:val="single" w:sz="4" w:space="0" w:color="auto"/>
              <w:bottom w:val="single" w:sz="4" w:space="0" w:color="auto"/>
              <w:right w:val="single" w:sz="4" w:space="0" w:color="auto"/>
            </w:tcBorders>
          </w:tcPr>
          <w:p w14:paraId="6886E199" w14:textId="77777777" w:rsidR="0088711C" w:rsidRPr="007D630A" w:rsidRDefault="0088711C" w:rsidP="007D630A">
            <w:pPr>
              <w:jc w:val="both"/>
              <w:rPr>
                <w:rFonts w:cstheme="minorHAnsi"/>
              </w:rPr>
            </w:pPr>
            <w:r w:rsidRPr="007D630A">
              <w:rPr>
                <w:rFonts w:cstheme="minorHAnsi"/>
              </w:rPr>
              <w:t xml:space="preserve">1 </w:t>
            </w:r>
            <w:proofErr w:type="spellStart"/>
            <w:r w:rsidRPr="007D630A">
              <w:rPr>
                <w:rFonts w:cstheme="minorHAnsi"/>
              </w:rPr>
              <w:t>Tripod</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19899D86"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F6CE995"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049D30C"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4728B0A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DDAB37B"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8</w:t>
            </w:r>
          </w:p>
        </w:tc>
        <w:tc>
          <w:tcPr>
            <w:tcW w:w="4536" w:type="dxa"/>
            <w:tcBorders>
              <w:top w:val="single" w:sz="4" w:space="0" w:color="auto"/>
              <w:left w:val="single" w:sz="4" w:space="0" w:color="auto"/>
              <w:bottom w:val="single" w:sz="4" w:space="0" w:color="auto"/>
              <w:right w:val="single" w:sz="4" w:space="0" w:color="auto"/>
            </w:tcBorders>
          </w:tcPr>
          <w:p w14:paraId="2A246AA6" w14:textId="77777777" w:rsidR="0088711C" w:rsidRPr="007D630A" w:rsidRDefault="0088711C" w:rsidP="007D630A">
            <w:pPr>
              <w:jc w:val="both"/>
              <w:rPr>
                <w:rFonts w:cstheme="minorHAnsi"/>
              </w:rPr>
            </w:pPr>
            <w:r w:rsidRPr="007D630A">
              <w:rPr>
                <w:rFonts w:cstheme="minorHAnsi"/>
              </w:rPr>
              <w:t xml:space="preserve">1 </w:t>
            </w:r>
            <w:proofErr w:type="spellStart"/>
            <w:r w:rsidRPr="007D630A">
              <w:rPr>
                <w:rFonts w:cstheme="minorHAnsi"/>
              </w:rPr>
              <w:t>Wheeled</w:t>
            </w:r>
            <w:proofErr w:type="spellEnd"/>
            <w:r w:rsidRPr="007D630A">
              <w:rPr>
                <w:rFonts w:cstheme="minorHAnsi"/>
              </w:rPr>
              <w:t xml:space="preserve"> </w:t>
            </w:r>
            <w:proofErr w:type="spellStart"/>
            <w:r w:rsidRPr="007D630A">
              <w:rPr>
                <w:rFonts w:cstheme="minorHAnsi"/>
              </w:rPr>
              <w:t>Dolly</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521C2A89"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D98A782"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45EE29F"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7EC2B11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F0E9830"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9</w:t>
            </w:r>
          </w:p>
        </w:tc>
        <w:tc>
          <w:tcPr>
            <w:tcW w:w="4536" w:type="dxa"/>
            <w:tcBorders>
              <w:top w:val="single" w:sz="4" w:space="0" w:color="auto"/>
              <w:left w:val="single" w:sz="4" w:space="0" w:color="auto"/>
              <w:bottom w:val="single" w:sz="4" w:space="0" w:color="auto"/>
              <w:right w:val="single" w:sz="4" w:space="0" w:color="auto"/>
            </w:tcBorders>
          </w:tcPr>
          <w:p w14:paraId="6DF1643E" w14:textId="77777777" w:rsidR="0088711C" w:rsidRPr="007D630A" w:rsidRDefault="0088711C" w:rsidP="007D630A">
            <w:pPr>
              <w:jc w:val="both"/>
              <w:rPr>
                <w:rFonts w:cstheme="minorHAnsi"/>
                <w:lang w:val="en-US"/>
              </w:rPr>
            </w:pPr>
            <w:r w:rsidRPr="007D630A">
              <w:rPr>
                <w:rFonts w:cstheme="minorHAnsi"/>
              </w:rPr>
              <w:t xml:space="preserve">2 </w:t>
            </w:r>
            <w:proofErr w:type="spellStart"/>
            <w:r w:rsidRPr="007D630A">
              <w:rPr>
                <w:rFonts w:cstheme="minorHAnsi"/>
              </w:rPr>
              <w:t>Door</w:t>
            </w:r>
            <w:proofErr w:type="spellEnd"/>
            <w:r w:rsidRPr="007D630A">
              <w:rPr>
                <w:rFonts w:cstheme="minorHAnsi"/>
              </w:rPr>
              <w:t xml:space="preserve"> </w:t>
            </w:r>
            <w:proofErr w:type="spellStart"/>
            <w:r w:rsidRPr="007D630A">
              <w:rPr>
                <w:rFonts w:cstheme="minorHAnsi"/>
              </w:rPr>
              <w:t>Stops</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609F93A2"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4EFAA75" w14:textId="77777777" w:rsidR="0088711C" w:rsidRPr="007D630A" w:rsidRDefault="0088711C" w:rsidP="007D630A">
            <w:pPr>
              <w:pStyle w:val="a8"/>
              <w:jc w:val="both"/>
              <w:rPr>
                <w:rFonts w:asciiTheme="minorHAnsi" w:hAnsiTheme="minorHAnsi" w:cstheme="minorHAnsi"/>
                <w:b w:val="0"/>
                <w:bCs w:val="0"/>
                <w:szCs w:val="22"/>
                <w:lang w:val="en-US"/>
              </w:rPr>
            </w:pPr>
          </w:p>
        </w:tc>
        <w:tc>
          <w:tcPr>
            <w:tcW w:w="1644" w:type="dxa"/>
            <w:tcBorders>
              <w:top w:val="single" w:sz="4" w:space="0" w:color="auto"/>
              <w:left w:val="single" w:sz="4" w:space="0" w:color="auto"/>
              <w:bottom w:val="single" w:sz="4" w:space="0" w:color="auto"/>
              <w:right w:val="single" w:sz="4" w:space="0" w:color="auto"/>
            </w:tcBorders>
          </w:tcPr>
          <w:p w14:paraId="596B26F7" w14:textId="77777777" w:rsidR="0088711C" w:rsidRPr="007D630A" w:rsidRDefault="0088711C" w:rsidP="007D630A">
            <w:pPr>
              <w:pStyle w:val="a8"/>
              <w:jc w:val="both"/>
              <w:rPr>
                <w:rFonts w:asciiTheme="minorHAnsi" w:hAnsiTheme="minorHAnsi" w:cstheme="minorHAnsi"/>
                <w:b w:val="0"/>
                <w:bCs w:val="0"/>
                <w:szCs w:val="22"/>
                <w:lang w:val="en-US"/>
              </w:rPr>
            </w:pPr>
          </w:p>
        </w:tc>
      </w:tr>
      <w:tr w:rsidR="0088711C" w:rsidRPr="007D630A" w14:paraId="4715F4E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E118825" w14:textId="77777777" w:rsidR="0088711C" w:rsidRPr="007D630A" w:rsidRDefault="0088711C"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10</w:t>
            </w:r>
          </w:p>
        </w:tc>
        <w:tc>
          <w:tcPr>
            <w:tcW w:w="4536" w:type="dxa"/>
            <w:tcBorders>
              <w:top w:val="single" w:sz="4" w:space="0" w:color="auto"/>
              <w:left w:val="single" w:sz="4" w:space="0" w:color="auto"/>
              <w:bottom w:val="single" w:sz="4" w:space="0" w:color="auto"/>
              <w:right w:val="single" w:sz="4" w:space="0" w:color="auto"/>
            </w:tcBorders>
          </w:tcPr>
          <w:p w14:paraId="51A0A86A" w14:textId="77777777" w:rsidR="0088711C" w:rsidRPr="007D630A" w:rsidRDefault="0088711C" w:rsidP="007D630A">
            <w:pPr>
              <w:jc w:val="both"/>
              <w:rPr>
                <w:rFonts w:cstheme="minorHAnsi"/>
              </w:rPr>
            </w:pPr>
            <w:r w:rsidRPr="007D630A">
              <w:rPr>
                <w:rFonts w:cstheme="minorHAnsi"/>
              </w:rPr>
              <w:t xml:space="preserve">1 </w:t>
            </w:r>
            <w:proofErr w:type="spellStart"/>
            <w:r w:rsidRPr="007D630A">
              <w:rPr>
                <w:rFonts w:cstheme="minorHAnsi"/>
              </w:rPr>
              <w:t>Hard</w:t>
            </w:r>
            <w:proofErr w:type="spellEnd"/>
            <w:r w:rsidRPr="007D630A">
              <w:rPr>
                <w:rFonts w:cstheme="minorHAnsi"/>
              </w:rPr>
              <w:t xml:space="preserve"> </w:t>
            </w:r>
            <w:proofErr w:type="spellStart"/>
            <w:r w:rsidRPr="007D630A">
              <w:rPr>
                <w:rFonts w:cstheme="minorHAnsi"/>
              </w:rPr>
              <w:t>Case</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1B69D475"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6086033"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A5F5A3F" w14:textId="77777777" w:rsidR="0088711C" w:rsidRPr="007D630A" w:rsidRDefault="0088711C" w:rsidP="007D630A">
            <w:pPr>
              <w:pStyle w:val="a8"/>
              <w:jc w:val="both"/>
              <w:rPr>
                <w:rFonts w:asciiTheme="minorHAnsi" w:hAnsiTheme="minorHAnsi" w:cstheme="minorHAnsi"/>
                <w:b w:val="0"/>
                <w:bCs w:val="0"/>
                <w:szCs w:val="22"/>
              </w:rPr>
            </w:pPr>
          </w:p>
        </w:tc>
      </w:tr>
      <w:tr w:rsidR="0088711C" w:rsidRPr="007D630A" w14:paraId="7E83C658"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0624AB1"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11</w:t>
            </w:r>
          </w:p>
        </w:tc>
        <w:tc>
          <w:tcPr>
            <w:tcW w:w="4536" w:type="dxa"/>
            <w:tcBorders>
              <w:top w:val="single" w:sz="4" w:space="0" w:color="auto"/>
              <w:left w:val="single" w:sz="4" w:space="0" w:color="auto"/>
              <w:bottom w:val="single" w:sz="4" w:space="0" w:color="auto"/>
              <w:right w:val="single" w:sz="4" w:space="0" w:color="auto"/>
            </w:tcBorders>
          </w:tcPr>
          <w:p w14:paraId="45D84849" w14:textId="77777777" w:rsidR="0088711C" w:rsidRPr="007D630A" w:rsidRDefault="0088711C" w:rsidP="007D630A">
            <w:pPr>
              <w:jc w:val="both"/>
              <w:rPr>
                <w:rFonts w:cstheme="minorHAnsi"/>
              </w:rPr>
            </w:pPr>
            <w:r w:rsidRPr="007D630A">
              <w:rPr>
                <w:rFonts w:cstheme="minorHAnsi"/>
              </w:rPr>
              <w:t xml:space="preserve">1 </w:t>
            </w:r>
            <w:proofErr w:type="spellStart"/>
            <w:r w:rsidRPr="007D630A">
              <w:rPr>
                <w:rFonts w:cstheme="minorHAnsi"/>
              </w:rPr>
              <w:t>Backpack</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1559E626" w14:textId="77777777" w:rsidR="0088711C" w:rsidRPr="007D630A" w:rsidRDefault="0088711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4DEFA2D" w14:textId="77777777" w:rsidR="0088711C" w:rsidRPr="007D630A" w:rsidRDefault="0088711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93056EE" w14:textId="77777777" w:rsidR="0088711C" w:rsidRPr="007D630A" w:rsidRDefault="0088711C" w:rsidP="007D630A">
            <w:pPr>
              <w:pStyle w:val="a8"/>
              <w:jc w:val="both"/>
              <w:rPr>
                <w:rFonts w:asciiTheme="minorHAnsi" w:hAnsiTheme="minorHAnsi" w:cstheme="minorHAnsi"/>
                <w:b w:val="0"/>
                <w:bCs w:val="0"/>
                <w:szCs w:val="22"/>
              </w:rPr>
            </w:pPr>
          </w:p>
        </w:tc>
      </w:tr>
    </w:tbl>
    <w:p w14:paraId="1A19B738" w14:textId="627D8689" w:rsidR="0088711C" w:rsidRPr="007D630A" w:rsidRDefault="0088711C" w:rsidP="007D630A">
      <w:pPr>
        <w:jc w:val="both"/>
        <w:rPr>
          <w:rFonts w:cstheme="minorHAnsi"/>
          <w:lang w:eastAsia="zh-CN"/>
        </w:rPr>
      </w:pPr>
    </w:p>
    <w:p w14:paraId="049F1CF3" w14:textId="15CA126A" w:rsidR="00AE0E61" w:rsidRPr="007D630A" w:rsidRDefault="00AE0E61" w:rsidP="007D630A">
      <w:pPr>
        <w:pStyle w:val="2"/>
        <w:rPr>
          <w:rFonts w:asciiTheme="minorHAnsi" w:hAnsiTheme="minorHAnsi" w:cstheme="minorHAnsi"/>
          <w:lang w:val="el-GR"/>
        </w:rPr>
      </w:pPr>
      <w:bookmarkStart w:id="100" w:name="_Toc135201878"/>
      <w:r w:rsidRPr="007D630A">
        <w:rPr>
          <w:rFonts w:asciiTheme="minorHAnsi" w:hAnsiTheme="minorHAnsi" w:cstheme="minorHAnsi"/>
          <w:lang w:val="el-GR"/>
        </w:rPr>
        <w:t xml:space="preserve">Τμήμα 27. </w:t>
      </w:r>
      <w:r w:rsidR="00BA3020" w:rsidRPr="007D630A">
        <w:rPr>
          <w:rFonts w:asciiTheme="minorHAnsi" w:hAnsiTheme="minorHAnsi" w:cstheme="minorHAnsi"/>
          <w:lang w:val="el-GR"/>
        </w:rPr>
        <w:t>Ενσωματωμένα συστήματα και ηλεκτρονικά (</w:t>
      </w:r>
      <w:proofErr w:type="spellStart"/>
      <w:r w:rsidR="00BA3020" w:rsidRPr="007D630A">
        <w:rPr>
          <w:rFonts w:asciiTheme="minorHAnsi" w:hAnsiTheme="minorHAnsi" w:cstheme="minorHAnsi"/>
          <w:lang w:val="el-GR"/>
        </w:rPr>
        <w:t>Τμ</w:t>
      </w:r>
      <w:proofErr w:type="spellEnd"/>
      <w:r w:rsidR="00BA3020" w:rsidRPr="007D630A">
        <w:rPr>
          <w:rFonts w:asciiTheme="minorHAnsi" w:hAnsiTheme="minorHAnsi" w:cstheme="minorHAnsi"/>
          <w:lang w:val="el-GR"/>
        </w:rPr>
        <w:t xml:space="preserve">. </w:t>
      </w:r>
      <w:proofErr w:type="spellStart"/>
      <w:r w:rsidR="00BA3020" w:rsidRPr="007D630A">
        <w:rPr>
          <w:rFonts w:asciiTheme="minorHAnsi" w:hAnsiTheme="minorHAnsi" w:cstheme="minorHAnsi"/>
          <w:lang w:val="el-GR"/>
        </w:rPr>
        <w:t>Πληρ</w:t>
      </w:r>
      <w:proofErr w:type="spellEnd"/>
      <w:r w:rsidR="00BA3020" w:rsidRPr="007D630A">
        <w:rPr>
          <w:rFonts w:asciiTheme="minorHAnsi" w:hAnsiTheme="minorHAnsi" w:cstheme="minorHAnsi"/>
          <w:lang w:val="el-GR"/>
        </w:rPr>
        <w:t>.)</w:t>
      </w:r>
      <w:bookmarkEnd w:id="100"/>
    </w:p>
    <w:p w14:paraId="04313AF6" w14:textId="6FAFA9A9" w:rsidR="00BA3020" w:rsidRPr="007D630A" w:rsidRDefault="00BA3020" w:rsidP="007D630A">
      <w:pPr>
        <w:jc w:val="both"/>
        <w:rPr>
          <w:rFonts w:cstheme="minorHAnsi"/>
          <w:lang w:eastAsia="zh-CN"/>
        </w:rPr>
      </w:pPr>
    </w:p>
    <w:p w14:paraId="410C9E5F" w14:textId="04871AA7" w:rsidR="00BA3020" w:rsidRPr="007D630A" w:rsidRDefault="00BA3020" w:rsidP="007D630A">
      <w:pPr>
        <w:pStyle w:val="3"/>
        <w:jc w:val="both"/>
        <w:rPr>
          <w:rFonts w:asciiTheme="minorHAnsi" w:hAnsiTheme="minorHAnsi" w:cstheme="minorHAnsi"/>
          <w:lang w:eastAsia="zh-CN"/>
        </w:rPr>
      </w:pPr>
      <w:bookmarkStart w:id="101" w:name="_Toc135201879"/>
      <w:r w:rsidRPr="007D630A">
        <w:rPr>
          <w:rFonts w:asciiTheme="minorHAnsi" w:hAnsiTheme="minorHAnsi" w:cstheme="minorHAnsi"/>
          <w:lang w:eastAsia="zh-CN"/>
        </w:rPr>
        <w:t>27.1 Εκπαιδευτική Ηλεκτρονική πλακέτα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01"/>
    </w:p>
    <w:p w14:paraId="4E163151" w14:textId="295F94F2" w:rsidR="00BA3020" w:rsidRPr="007D630A" w:rsidRDefault="00BA3020"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BA3020" w:rsidRPr="007D630A" w14:paraId="2BB9B92B"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7C5032CC"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259DAA8A"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0F01603F"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42D5F826"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185FAC27"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2CA436B7"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2D3E85E"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686287B"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3CBB15A"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7D630A" w14:paraId="2E88A26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95C2192" w14:textId="77777777" w:rsidR="00BA3020" w:rsidRPr="007D630A" w:rsidRDefault="00BA3020" w:rsidP="007D630A">
            <w:pPr>
              <w:jc w:val="both"/>
              <w:rPr>
                <w:rFonts w:cstheme="minorHAnsi"/>
                <w:lang w:val="en-US"/>
              </w:rPr>
            </w:pPr>
            <w:r w:rsidRPr="007D630A">
              <w:rPr>
                <w:rFonts w:cstheme="minorHAnsi"/>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14:paraId="4E80A9DE" w14:textId="77777777" w:rsidR="00BA3020" w:rsidRPr="007D630A" w:rsidRDefault="00BA3020" w:rsidP="007D630A">
            <w:pPr>
              <w:jc w:val="both"/>
              <w:rPr>
                <w:rFonts w:cstheme="minorHAnsi"/>
                <w:lang w:val="en-US"/>
              </w:rPr>
            </w:pPr>
            <w:proofErr w:type="spellStart"/>
            <w:r w:rsidRPr="007D630A">
              <w:rPr>
                <w:rFonts w:cstheme="minorHAnsi"/>
                <w:lang w:val="en-US"/>
              </w:rPr>
              <w:t>Makey</w:t>
            </w:r>
            <w:proofErr w:type="spellEnd"/>
            <w:r w:rsidRPr="007D630A">
              <w:rPr>
                <w:rFonts w:cstheme="minorHAnsi"/>
                <w:lang w:val="en-US"/>
              </w:rPr>
              <w:t xml:space="preserve"> </w:t>
            </w:r>
            <w:proofErr w:type="spellStart"/>
            <w:r w:rsidRPr="007D630A">
              <w:rPr>
                <w:rFonts w:cstheme="minorHAnsi"/>
                <w:lang w:val="en-US"/>
              </w:rPr>
              <w:t>Makey</w:t>
            </w:r>
            <w:proofErr w:type="spellEnd"/>
            <w:r w:rsidRPr="007D630A">
              <w:rPr>
                <w:rFonts w:cstheme="minorHAnsi"/>
                <w:lang w:val="en-US"/>
              </w:rPr>
              <w:t xml:space="preserve"> Board</w:t>
            </w:r>
          </w:p>
        </w:tc>
        <w:tc>
          <w:tcPr>
            <w:tcW w:w="1644" w:type="dxa"/>
            <w:tcBorders>
              <w:top w:val="single" w:sz="4" w:space="0" w:color="auto"/>
              <w:left w:val="single" w:sz="4" w:space="0" w:color="auto"/>
              <w:bottom w:val="single" w:sz="4" w:space="0" w:color="auto"/>
              <w:right w:val="single" w:sz="4" w:space="0" w:color="auto"/>
            </w:tcBorders>
            <w:vAlign w:val="center"/>
          </w:tcPr>
          <w:p w14:paraId="39017C98"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0915AFFC"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200D0514" w14:textId="77777777" w:rsidR="00BA3020" w:rsidRPr="007D630A" w:rsidRDefault="00BA3020" w:rsidP="007D630A">
            <w:pPr>
              <w:pStyle w:val="a8"/>
              <w:jc w:val="both"/>
              <w:rPr>
                <w:rFonts w:asciiTheme="minorHAnsi" w:hAnsiTheme="minorHAnsi" w:cstheme="minorHAnsi"/>
                <w:b w:val="0"/>
                <w:bCs w:val="0"/>
                <w:szCs w:val="22"/>
                <w:lang w:val="en-US"/>
              </w:rPr>
            </w:pPr>
          </w:p>
        </w:tc>
      </w:tr>
      <w:tr w:rsidR="00BA3020" w:rsidRPr="007D630A" w14:paraId="200F44F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ACA8CCD" w14:textId="77777777" w:rsidR="00BA3020" w:rsidRPr="007D630A" w:rsidRDefault="00BA3020" w:rsidP="007D630A">
            <w:pPr>
              <w:jc w:val="both"/>
              <w:rPr>
                <w:rFonts w:cstheme="minorHAnsi"/>
                <w:lang w:val="en-US"/>
              </w:rPr>
            </w:pPr>
            <w:r w:rsidRPr="007D630A">
              <w:rPr>
                <w:rFonts w:cstheme="minorHAnsi"/>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14:paraId="57887055" w14:textId="77777777" w:rsidR="00BA3020" w:rsidRPr="007D630A" w:rsidRDefault="00BA3020" w:rsidP="007D630A">
            <w:pPr>
              <w:jc w:val="both"/>
              <w:rPr>
                <w:rFonts w:cstheme="minorHAnsi"/>
                <w:lang w:val="en-US"/>
              </w:rPr>
            </w:pPr>
            <w:r w:rsidRPr="007D630A">
              <w:rPr>
                <w:rFonts w:cstheme="minorHAnsi"/>
                <w:lang w:val="en-US"/>
              </w:rPr>
              <w:t>USB Cable</w:t>
            </w:r>
          </w:p>
        </w:tc>
        <w:tc>
          <w:tcPr>
            <w:tcW w:w="1644" w:type="dxa"/>
            <w:tcBorders>
              <w:top w:val="single" w:sz="4" w:space="0" w:color="auto"/>
              <w:left w:val="single" w:sz="4" w:space="0" w:color="auto"/>
              <w:bottom w:val="single" w:sz="4" w:space="0" w:color="auto"/>
              <w:right w:val="single" w:sz="4" w:space="0" w:color="auto"/>
            </w:tcBorders>
            <w:vAlign w:val="center"/>
          </w:tcPr>
          <w:p w14:paraId="284A613F"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488164BC"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270258A4" w14:textId="77777777" w:rsidR="00BA3020" w:rsidRPr="007D630A" w:rsidRDefault="00BA3020" w:rsidP="007D630A">
            <w:pPr>
              <w:pStyle w:val="a8"/>
              <w:jc w:val="both"/>
              <w:rPr>
                <w:rFonts w:asciiTheme="minorHAnsi" w:hAnsiTheme="minorHAnsi" w:cstheme="minorHAnsi"/>
                <w:b w:val="0"/>
                <w:bCs w:val="0"/>
                <w:szCs w:val="22"/>
                <w:lang w:val="en-US"/>
              </w:rPr>
            </w:pPr>
          </w:p>
        </w:tc>
      </w:tr>
      <w:tr w:rsidR="00BA3020" w:rsidRPr="007D630A" w14:paraId="1638DCD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4D5E38C" w14:textId="77777777" w:rsidR="00BA3020" w:rsidRPr="007D630A" w:rsidRDefault="00BA3020" w:rsidP="007D630A">
            <w:pPr>
              <w:jc w:val="both"/>
              <w:rPr>
                <w:rFonts w:cstheme="minorHAnsi"/>
                <w:lang w:val="en-US"/>
              </w:rPr>
            </w:pPr>
            <w:r w:rsidRPr="007D630A">
              <w:rPr>
                <w:rFonts w:cstheme="minorHAnsi"/>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14:paraId="1C87123B" w14:textId="77777777" w:rsidR="00BA3020" w:rsidRPr="007D630A" w:rsidRDefault="00BA3020" w:rsidP="007D630A">
            <w:pPr>
              <w:jc w:val="both"/>
              <w:rPr>
                <w:rFonts w:cstheme="minorHAnsi"/>
                <w:lang w:val="en-US"/>
              </w:rPr>
            </w:pPr>
            <w:r w:rsidRPr="007D630A">
              <w:rPr>
                <w:rFonts w:cstheme="minorHAnsi"/>
                <w:lang w:val="en-US"/>
              </w:rPr>
              <w:t>7 Alligator Clips</w:t>
            </w:r>
          </w:p>
        </w:tc>
        <w:tc>
          <w:tcPr>
            <w:tcW w:w="1644" w:type="dxa"/>
            <w:tcBorders>
              <w:top w:val="single" w:sz="4" w:space="0" w:color="auto"/>
              <w:left w:val="single" w:sz="4" w:space="0" w:color="auto"/>
              <w:bottom w:val="single" w:sz="4" w:space="0" w:color="auto"/>
              <w:right w:val="single" w:sz="4" w:space="0" w:color="auto"/>
            </w:tcBorders>
            <w:vAlign w:val="center"/>
          </w:tcPr>
          <w:p w14:paraId="04D326E5"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3387E147"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7EDA4292" w14:textId="77777777" w:rsidR="00BA3020" w:rsidRPr="007D630A" w:rsidRDefault="00BA3020" w:rsidP="007D630A">
            <w:pPr>
              <w:pStyle w:val="a8"/>
              <w:jc w:val="both"/>
              <w:rPr>
                <w:rFonts w:asciiTheme="minorHAnsi" w:hAnsiTheme="minorHAnsi" w:cstheme="minorHAnsi"/>
                <w:b w:val="0"/>
                <w:bCs w:val="0"/>
                <w:szCs w:val="22"/>
                <w:lang w:val="en-US"/>
              </w:rPr>
            </w:pPr>
          </w:p>
        </w:tc>
      </w:tr>
      <w:tr w:rsidR="00BA3020" w:rsidRPr="007D630A" w14:paraId="716C948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E7C087B" w14:textId="77777777" w:rsidR="00BA3020" w:rsidRPr="007D630A" w:rsidRDefault="00BA3020" w:rsidP="007D630A">
            <w:pPr>
              <w:jc w:val="both"/>
              <w:rPr>
                <w:rFonts w:cstheme="minorHAnsi"/>
                <w:lang w:val="en-US"/>
              </w:rPr>
            </w:pPr>
            <w:r w:rsidRPr="007D630A">
              <w:rPr>
                <w:rFonts w:cstheme="minorHAnsi"/>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14:paraId="175E2643" w14:textId="77777777" w:rsidR="00BA3020" w:rsidRPr="007D630A" w:rsidRDefault="00BA3020" w:rsidP="007D630A">
            <w:pPr>
              <w:jc w:val="both"/>
              <w:rPr>
                <w:rFonts w:cstheme="minorHAnsi"/>
                <w:lang w:val="en-US"/>
              </w:rPr>
            </w:pPr>
            <w:r w:rsidRPr="007D630A">
              <w:rPr>
                <w:rFonts w:cstheme="minorHAnsi"/>
                <w:lang w:val="en-US"/>
              </w:rPr>
              <w:t>6 Connector Wires</w:t>
            </w:r>
          </w:p>
        </w:tc>
        <w:tc>
          <w:tcPr>
            <w:tcW w:w="1644" w:type="dxa"/>
            <w:tcBorders>
              <w:top w:val="single" w:sz="4" w:space="0" w:color="auto"/>
              <w:left w:val="single" w:sz="4" w:space="0" w:color="auto"/>
              <w:bottom w:val="single" w:sz="4" w:space="0" w:color="auto"/>
              <w:right w:val="single" w:sz="4" w:space="0" w:color="auto"/>
            </w:tcBorders>
            <w:vAlign w:val="center"/>
          </w:tcPr>
          <w:p w14:paraId="11EE8813"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06E6E911"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6387F270" w14:textId="77777777" w:rsidR="00BA3020" w:rsidRPr="007D630A" w:rsidRDefault="00BA3020" w:rsidP="007D630A">
            <w:pPr>
              <w:pStyle w:val="a8"/>
              <w:jc w:val="both"/>
              <w:rPr>
                <w:rFonts w:asciiTheme="minorHAnsi" w:hAnsiTheme="minorHAnsi" w:cstheme="minorHAnsi"/>
                <w:b w:val="0"/>
                <w:bCs w:val="0"/>
                <w:szCs w:val="22"/>
                <w:lang w:val="en-US"/>
              </w:rPr>
            </w:pPr>
          </w:p>
        </w:tc>
      </w:tr>
    </w:tbl>
    <w:p w14:paraId="52E1C248" w14:textId="77777777" w:rsidR="00BA3020" w:rsidRPr="007D630A" w:rsidRDefault="00BA3020" w:rsidP="007D630A">
      <w:pPr>
        <w:jc w:val="both"/>
        <w:rPr>
          <w:rFonts w:cstheme="minorHAnsi"/>
          <w:lang w:eastAsia="zh-CN"/>
        </w:rPr>
      </w:pPr>
    </w:p>
    <w:p w14:paraId="68DC2DAA" w14:textId="083BEDD0" w:rsidR="00BA3020" w:rsidRPr="007D630A" w:rsidRDefault="00BA3020" w:rsidP="007D630A">
      <w:pPr>
        <w:pStyle w:val="3"/>
        <w:jc w:val="both"/>
        <w:rPr>
          <w:rFonts w:asciiTheme="minorHAnsi" w:hAnsiTheme="minorHAnsi" w:cstheme="minorHAnsi"/>
          <w:lang w:eastAsia="zh-CN"/>
        </w:rPr>
      </w:pPr>
      <w:bookmarkStart w:id="102" w:name="_Toc135201880"/>
      <w:r w:rsidRPr="007D630A">
        <w:rPr>
          <w:rFonts w:asciiTheme="minorHAnsi" w:hAnsiTheme="minorHAnsi" w:cstheme="minorHAnsi"/>
          <w:lang w:eastAsia="zh-CN"/>
        </w:rPr>
        <w:t>27.2 Ενσωματωμένο σύστημα υπολογιστή για εργαστήρια αρχιτεκτονικής υπολογιστών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02"/>
    </w:p>
    <w:p w14:paraId="7E1EFFAD" w14:textId="1B8EA773" w:rsidR="00BA3020" w:rsidRPr="007D630A" w:rsidRDefault="00BA3020"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BA3020" w:rsidRPr="007D630A" w14:paraId="13D4B566"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3666764A"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2E8EE8AE"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623FCC97"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4498A215"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0FF6771C"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3B812803"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4E8DBE5"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448D41B"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8FDE994"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7D630A" w14:paraId="131B354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D442451"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A322BA4"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 xml:space="preserve">Ενσωματωμένο σύστημα υπολογιστή για εργαστήρια αρχιτεκτονικής υπολογιστών </w:t>
            </w:r>
          </w:p>
        </w:tc>
        <w:tc>
          <w:tcPr>
            <w:tcW w:w="1644" w:type="dxa"/>
            <w:tcBorders>
              <w:top w:val="single" w:sz="4" w:space="0" w:color="auto"/>
              <w:left w:val="single" w:sz="4" w:space="0" w:color="auto"/>
              <w:bottom w:val="single" w:sz="4" w:space="0" w:color="auto"/>
              <w:right w:val="single" w:sz="4" w:space="0" w:color="auto"/>
            </w:tcBorders>
            <w:vAlign w:val="center"/>
          </w:tcPr>
          <w:p w14:paraId="31C101EE"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5473C8A6"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78E56331" w14:textId="77777777" w:rsidR="00BA3020" w:rsidRPr="007D630A" w:rsidRDefault="00BA3020" w:rsidP="007D630A">
            <w:pPr>
              <w:jc w:val="both"/>
              <w:rPr>
                <w:rFonts w:cstheme="minorHAnsi"/>
                <w:color w:val="000000"/>
                <w:sz w:val="20"/>
                <w:szCs w:val="20"/>
                <w:lang w:eastAsia="de-DE"/>
              </w:rPr>
            </w:pPr>
          </w:p>
        </w:tc>
      </w:tr>
      <w:tr w:rsidR="00BA3020" w:rsidRPr="007D630A" w14:paraId="28661A5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5D8B766"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600712A"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4A021912"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4D88A5F3"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0E533006" w14:textId="77777777" w:rsidR="00BA3020" w:rsidRPr="007D630A" w:rsidRDefault="00BA3020" w:rsidP="007D630A">
            <w:pPr>
              <w:pStyle w:val="a8"/>
              <w:jc w:val="both"/>
              <w:rPr>
                <w:rFonts w:asciiTheme="minorHAnsi" w:hAnsiTheme="minorHAnsi" w:cstheme="minorHAnsi"/>
                <w:szCs w:val="22"/>
              </w:rPr>
            </w:pPr>
          </w:p>
        </w:tc>
      </w:tr>
      <w:tr w:rsidR="00BA3020" w:rsidRPr="007D630A" w14:paraId="0F4445FD"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00E46D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lastRenderedPageBreak/>
              <w:t>1</w:t>
            </w:r>
          </w:p>
        </w:tc>
        <w:tc>
          <w:tcPr>
            <w:tcW w:w="4536" w:type="dxa"/>
            <w:tcBorders>
              <w:top w:val="single" w:sz="4" w:space="0" w:color="auto"/>
              <w:left w:val="single" w:sz="4" w:space="0" w:color="auto"/>
              <w:bottom w:val="single" w:sz="4" w:space="0" w:color="auto"/>
              <w:right w:val="single" w:sz="4" w:space="0" w:color="auto"/>
            </w:tcBorders>
            <w:hideMark/>
          </w:tcPr>
          <w:p w14:paraId="6EC16765" w14:textId="77777777" w:rsidR="00BA3020" w:rsidRPr="007D630A" w:rsidRDefault="00BA3020" w:rsidP="007D630A">
            <w:pPr>
              <w:jc w:val="both"/>
              <w:rPr>
                <w:rFonts w:cstheme="minorHAnsi"/>
              </w:rPr>
            </w:pPr>
            <w:r w:rsidRPr="007D630A">
              <w:rPr>
                <w:rFonts w:cstheme="minorHAnsi"/>
              </w:rPr>
              <w:t xml:space="preserve">Υπολογιστής με τουλάχιστον </w:t>
            </w:r>
            <w:proofErr w:type="spellStart"/>
            <w:r w:rsidRPr="007D630A">
              <w:rPr>
                <w:rFonts w:cstheme="minorHAnsi"/>
              </w:rPr>
              <w:t>Tετραπύρηνο</w:t>
            </w:r>
            <w:proofErr w:type="spellEnd"/>
            <w:r w:rsidRPr="007D630A">
              <w:rPr>
                <w:rFonts w:cstheme="minorHAnsi"/>
              </w:rPr>
              <w:t xml:space="preserve"> επεξεργαστή υψηλής απόδοσης στα 64-bit ARM (ή αντίστοιχής αρχιτεκτονικής)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CA8891A"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8A06437"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C316D8A"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C12AB3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93DC25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61547B3C" w14:textId="77777777" w:rsidR="00BA3020" w:rsidRPr="007D630A" w:rsidRDefault="00BA3020" w:rsidP="007D630A">
            <w:pPr>
              <w:jc w:val="both"/>
              <w:rPr>
                <w:rFonts w:cstheme="minorHAnsi"/>
              </w:rPr>
            </w:pPr>
            <w:r w:rsidRPr="007D630A">
              <w:rPr>
                <w:rFonts w:cstheme="minorHAnsi"/>
              </w:rPr>
              <w:t xml:space="preserve">Υποστήριξη λειτουργικού συστήματος σε κάρτα </w:t>
            </w:r>
            <w:r w:rsidRPr="007D630A">
              <w:rPr>
                <w:rFonts w:cstheme="minorHAnsi"/>
                <w:lang w:val="en-US"/>
              </w:rPr>
              <w:t>micro</w:t>
            </w:r>
            <w:r w:rsidRPr="007D630A">
              <w:rPr>
                <w:rFonts w:cstheme="minorHAnsi"/>
              </w:rPr>
              <w:t xml:space="preserve"> SD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1089686"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1835178"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5D94AAD"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0EE8E68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533FF536"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hideMark/>
          </w:tcPr>
          <w:p w14:paraId="57AEFF58" w14:textId="77777777" w:rsidR="00BA3020" w:rsidRPr="007D630A" w:rsidRDefault="00BA3020" w:rsidP="007D630A">
            <w:pPr>
              <w:jc w:val="both"/>
              <w:rPr>
                <w:rFonts w:cstheme="minorHAnsi"/>
              </w:rPr>
            </w:pPr>
            <w:r w:rsidRPr="007D630A">
              <w:rPr>
                <w:rFonts w:cstheme="minorHAnsi"/>
              </w:rPr>
              <w:t>Κουτί ενσωμάτωσης πλακέτας υπολογιστή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F86ADEE"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CCB70EF"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3B842D6"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D9145C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7E1B51F"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hideMark/>
          </w:tcPr>
          <w:p w14:paraId="48EE3071" w14:textId="77777777" w:rsidR="00BA3020" w:rsidRPr="007D630A" w:rsidRDefault="00BA3020" w:rsidP="007D630A">
            <w:pPr>
              <w:jc w:val="both"/>
              <w:rPr>
                <w:rFonts w:cstheme="minorHAnsi"/>
              </w:rPr>
            </w:pPr>
            <w:r w:rsidRPr="007D630A">
              <w:rPr>
                <w:rFonts w:cstheme="minorHAnsi"/>
              </w:rPr>
              <w:t xml:space="preserve">Καλώδιο </w:t>
            </w:r>
            <w:proofErr w:type="spellStart"/>
            <w:r w:rsidRPr="007D630A">
              <w:rPr>
                <w:rFonts w:cstheme="minorHAnsi"/>
              </w:rPr>
              <w:t>Micro</w:t>
            </w:r>
            <w:proofErr w:type="spellEnd"/>
            <w:r w:rsidRPr="007D630A">
              <w:rPr>
                <w:rFonts w:cstheme="minorHAnsi"/>
              </w:rPr>
              <w:t xml:space="preserve"> HDMI σε HDMI</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4C5322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C21A024"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10951BB"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1B89938"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692FC5A0"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6</w:t>
            </w:r>
          </w:p>
        </w:tc>
        <w:tc>
          <w:tcPr>
            <w:tcW w:w="4536" w:type="dxa"/>
            <w:tcBorders>
              <w:top w:val="single" w:sz="4" w:space="0" w:color="auto"/>
              <w:left w:val="single" w:sz="4" w:space="0" w:color="auto"/>
              <w:bottom w:val="single" w:sz="4" w:space="0" w:color="auto"/>
              <w:right w:val="single" w:sz="4" w:space="0" w:color="auto"/>
            </w:tcBorders>
            <w:hideMark/>
          </w:tcPr>
          <w:p w14:paraId="68BD8A80" w14:textId="77777777" w:rsidR="00BA3020" w:rsidRPr="007D630A" w:rsidRDefault="00BA3020" w:rsidP="007D630A">
            <w:pPr>
              <w:jc w:val="both"/>
              <w:rPr>
                <w:rFonts w:cstheme="minorHAnsi"/>
                <w:lang w:val="en-GB"/>
              </w:rPr>
            </w:pPr>
            <w:proofErr w:type="spellStart"/>
            <w:r w:rsidRPr="007D630A">
              <w:rPr>
                <w:rFonts w:cstheme="minorHAnsi"/>
                <w:lang w:val="en-GB"/>
              </w:rPr>
              <w:t>Μετ</w:t>
            </w:r>
            <w:proofErr w:type="spellEnd"/>
            <w:r w:rsidRPr="007D630A">
              <w:rPr>
                <w:rFonts w:cstheme="minorHAnsi"/>
                <w:lang w:val="en-GB"/>
              </w:rPr>
              <w:t xml:space="preserve">ασχηματιστής Type C </w:t>
            </w:r>
            <w:proofErr w:type="spellStart"/>
            <w:r w:rsidRPr="007D630A">
              <w:rPr>
                <w:rFonts w:cstheme="minorHAnsi"/>
                <w:lang w:val="en-GB"/>
              </w:rPr>
              <w:t>με</w:t>
            </w:r>
            <w:proofErr w:type="spellEnd"/>
            <w:r w:rsidRPr="007D630A">
              <w:rPr>
                <w:rFonts w:cstheme="minorHAnsi"/>
                <w:lang w:val="en-GB"/>
              </w:rPr>
              <w:t xml:space="preserve"> on/off switch</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A77489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D296907"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18AF2203"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492C6385"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1DAC1CC"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7</w:t>
            </w:r>
          </w:p>
        </w:tc>
        <w:tc>
          <w:tcPr>
            <w:tcW w:w="4536" w:type="dxa"/>
            <w:tcBorders>
              <w:top w:val="single" w:sz="4" w:space="0" w:color="auto"/>
              <w:left w:val="single" w:sz="4" w:space="0" w:color="auto"/>
              <w:bottom w:val="single" w:sz="4" w:space="0" w:color="auto"/>
              <w:right w:val="single" w:sz="4" w:space="0" w:color="auto"/>
            </w:tcBorders>
            <w:hideMark/>
          </w:tcPr>
          <w:p w14:paraId="7049A1BF" w14:textId="77777777" w:rsidR="00BA3020" w:rsidRPr="007D630A" w:rsidRDefault="00BA3020" w:rsidP="007D630A">
            <w:pPr>
              <w:jc w:val="both"/>
              <w:rPr>
                <w:rFonts w:cstheme="minorHAnsi"/>
              </w:rPr>
            </w:pPr>
            <w:r w:rsidRPr="007D630A">
              <w:rPr>
                <w:rFonts w:cstheme="minorHAnsi"/>
              </w:rPr>
              <w:t xml:space="preserve">Συμβατό </w:t>
            </w:r>
            <w:proofErr w:type="spellStart"/>
            <w:r w:rsidRPr="007D630A">
              <w:rPr>
                <w:rFonts w:cstheme="minorHAnsi"/>
              </w:rPr>
              <w:t>ανεμιστηράκι</w:t>
            </w:r>
            <w:proofErr w:type="spellEnd"/>
            <w:r w:rsidRPr="007D630A">
              <w:rPr>
                <w:rFonts w:cstheme="minorHAnsi"/>
              </w:rPr>
              <w:t xml:space="preserve"> ψύξης με το κουτί</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3CF194B"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B0A244B"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F1F271D"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4C8E9328"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6F2B2F1"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8</w:t>
            </w:r>
          </w:p>
        </w:tc>
        <w:tc>
          <w:tcPr>
            <w:tcW w:w="4536" w:type="dxa"/>
            <w:tcBorders>
              <w:top w:val="single" w:sz="4" w:space="0" w:color="auto"/>
              <w:left w:val="single" w:sz="4" w:space="0" w:color="auto"/>
              <w:bottom w:val="single" w:sz="4" w:space="0" w:color="auto"/>
              <w:right w:val="single" w:sz="4" w:space="0" w:color="auto"/>
            </w:tcBorders>
          </w:tcPr>
          <w:p w14:paraId="67C7A848" w14:textId="77777777" w:rsidR="00BA3020" w:rsidRPr="007D630A" w:rsidRDefault="00BA3020" w:rsidP="007D630A">
            <w:pPr>
              <w:jc w:val="both"/>
              <w:rPr>
                <w:rFonts w:cstheme="minorHAnsi"/>
              </w:rPr>
            </w:pPr>
            <w:proofErr w:type="gramStart"/>
            <w:r w:rsidRPr="007D630A">
              <w:rPr>
                <w:rFonts w:cstheme="minorHAnsi"/>
                <w:lang w:val="en-US"/>
              </w:rPr>
              <w:t>micro</w:t>
            </w:r>
            <w:r w:rsidRPr="007D630A">
              <w:rPr>
                <w:rFonts w:cstheme="minorHAnsi"/>
              </w:rPr>
              <w:t xml:space="preserve"> SD</w:t>
            </w:r>
            <w:proofErr w:type="gramEnd"/>
            <w:r w:rsidRPr="007D630A">
              <w:rPr>
                <w:rFonts w:cstheme="minorHAnsi"/>
              </w:rPr>
              <w:t xml:space="preserve"> τουλάχιστον 64 GB</w:t>
            </w:r>
          </w:p>
        </w:tc>
        <w:tc>
          <w:tcPr>
            <w:tcW w:w="1644" w:type="dxa"/>
            <w:tcBorders>
              <w:top w:val="single" w:sz="4" w:space="0" w:color="auto"/>
              <w:left w:val="single" w:sz="4" w:space="0" w:color="auto"/>
              <w:bottom w:val="single" w:sz="4" w:space="0" w:color="auto"/>
              <w:right w:val="single" w:sz="4" w:space="0" w:color="auto"/>
            </w:tcBorders>
            <w:vAlign w:val="center"/>
          </w:tcPr>
          <w:p w14:paraId="718FBF19"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2A32655"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8025549"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C9A1258"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4B043DE"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9</w:t>
            </w:r>
          </w:p>
        </w:tc>
        <w:tc>
          <w:tcPr>
            <w:tcW w:w="4536" w:type="dxa"/>
            <w:tcBorders>
              <w:top w:val="single" w:sz="4" w:space="0" w:color="auto"/>
              <w:left w:val="single" w:sz="4" w:space="0" w:color="auto"/>
              <w:bottom w:val="single" w:sz="4" w:space="0" w:color="auto"/>
              <w:right w:val="single" w:sz="4" w:space="0" w:color="auto"/>
            </w:tcBorders>
          </w:tcPr>
          <w:p w14:paraId="4928696C" w14:textId="77777777" w:rsidR="00BA3020" w:rsidRPr="007D630A" w:rsidRDefault="00BA3020" w:rsidP="007D630A">
            <w:pPr>
              <w:jc w:val="both"/>
              <w:rPr>
                <w:rFonts w:cstheme="minorHAnsi"/>
              </w:rPr>
            </w:pPr>
            <w:proofErr w:type="spellStart"/>
            <w:r w:rsidRPr="007D630A">
              <w:rPr>
                <w:rFonts w:cstheme="minorHAnsi"/>
              </w:rPr>
              <w:t>Yποστήριξη</w:t>
            </w:r>
            <w:proofErr w:type="spellEnd"/>
            <w:r w:rsidRPr="007D630A">
              <w:rPr>
                <w:rFonts w:cstheme="minorHAnsi"/>
              </w:rPr>
              <w:t xml:space="preserve"> διπλής οθόνης σε αναλύσεις μέχρι 4K μέσω ενός ζεύγους θυρών </w:t>
            </w:r>
            <w:proofErr w:type="spellStart"/>
            <w:r w:rsidRPr="007D630A">
              <w:rPr>
                <w:rFonts w:cstheme="minorHAnsi"/>
              </w:rPr>
              <w:t>micro</w:t>
            </w:r>
            <w:proofErr w:type="spellEnd"/>
            <w:r w:rsidRPr="007D630A">
              <w:rPr>
                <w:rFonts w:cstheme="minorHAnsi"/>
              </w:rPr>
              <w:t xml:space="preserve">-HDMI </w:t>
            </w:r>
          </w:p>
        </w:tc>
        <w:tc>
          <w:tcPr>
            <w:tcW w:w="1644" w:type="dxa"/>
            <w:tcBorders>
              <w:top w:val="single" w:sz="4" w:space="0" w:color="auto"/>
              <w:left w:val="single" w:sz="4" w:space="0" w:color="auto"/>
              <w:bottom w:val="single" w:sz="4" w:space="0" w:color="auto"/>
              <w:right w:val="single" w:sz="4" w:space="0" w:color="auto"/>
            </w:tcBorders>
            <w:vAlign w:val="center"/>
          </w:tcPr>
          <w:p w14:paraId="2E6142E8"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4507C9F"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EC9BE65"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3AC117D2"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DBE71F0"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10</w:t>
            </w:r>
          </w:p>
        </w:tc>
        <w:tc>
          <w:tcPr>
            <w:tcW w:w="4536" w:type="dxa"/>
            <w:tcBorders>
              <w:top w:val="single" w:sz="4" w:space="0" w:color="auto"/>
              <w:left w:val="single" w:sz="4" w:space="0" w:color="auto"/>
              <w:bottom w:val="single" w:sz="4" w:space="0" w:color="auto"/>
              <w:right w:val="single" w:sz="4" w:space="0" w:color="auto"/>
            </w:tcBorders>
          </w:tcPr>
          <w:p w14:paraId="6E25F853" w14:textId="77777777" w:rsidR="00BA3020" w:rsidRPr="007D630A" w:rsidRDefault="00BA3020" w:rsidP="007D630A">
            <w:pPr>
              <w:jc w:val="both"/>
              <w:rPr>
                <w:rFonts w:cstheme="minorHAnsi"/>
              </w:rPr>
            </w:pPr>
            <w:proofErr w:type="spellStart"/>
            <w:r w:rsidRPr="007D630A">
              <w:rPr>
                <w:rFonts w:cstheme="minorHAnsi"/>
              </w:rPr>
              <w:t>Aποκωδικοποίηση</w:t>
            </w:r>
            <w:proofErr w:type="spellEnd"/>
            <w:r w:rsidRPr="007D630A">
              <w:rPr>
                <w:rFonts w:cstheme="minorHAnsi"/>
              </w:rPr>
              <w:t xml:space="preserve"> βίντεο μέχρι και 4Kp60</w:t>
            </w:r>
          </w:p>
        </w:tc>
        <w:tc>
          <w:tcPr>
            <w:tcW w:w="1644" w:type="dxa"/>
            <w:tcBorders>
              <w:top w:val="single" w:sz="4" w:space="0" w:color="auto"/>
              <w:left w:val="single" w:sz="4" w:space="0" w:color="auto"/>
              <w:bottom w:val="single" w:sz="4" w:space="0" w:color="auto"/>
              <w:right w:val="single" w:sz="4" w:space="0" w:color="auto"/>
            </w:tcBorders>
            <w:vAlign w:val="center"/>
          </w:tcPr>
          <w:p w14:paraId="41B476D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33F3B11"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BC9E0C7"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713E329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CBBB1ED"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11</w:t>
            </w:r>
          </w:p>
        </w:tc>
        <w:tc>
          <w:tcPr>
            <w:tcW w:w="4536" w:type="dxa"/>
            <w:tcBorders>
              <w:top w:val="single" w:sz="4" w:space="0" w:color="auto"/>
              <w:left w:val="single" w:sz="4" w:space="0" w:color="auto"/>
              <w:bottom w:val="single" w:sz="4" w:space="0" w:color="auto"/>
              <w:right w:val="single" w:sz="4" w:space="0" w:color="auto"/>
            </w:tcBorders>
          </w:tcPr>
          <w:p w14:paraId="67A59462" w14:textId="77777777" w:rsidR="00BA3020" w:rsidRPr="007D630A" w:rsidRDefault="00BA3020" w:rsidP="007D630A">
            <w:pPr>
              <w:jc w:val="both"/>
              <w:rPr>
                <w:rFonts w:cstheme="minorHAnsi"/>
              </w:rPr>
            </w:pPr>
            <w:proofErr w:type="spellStart"/>
            <w:r w:rsidRPr="007D630A">
              <w:rPr>
                <w:rFonts w:cstheme="minorHAnsi"/>
              </w:rPr>
              <w:t>Mνήμη</w:t>
            </w:r>
            <w:proofErr w:type="spellEnd"/>
            <w:r w:rsidRPr="007D630A">
              <w:rPr>
                <w:rFonts w:cstheme="minorHAnsi"/>
              </w:rPr>
              <w:t xml:space="preserve"> RAM 8GB</w:t>
            </w:r>
          </w:p>
        </w:tc>
        <w:tc>
          <w:tcPr>
            <w:tcW w:w="1644" w:type="dxa"/>
            <w:tcBorders>
              <w:top w:val="single" w:sz="4" w:space="0" w:color="auto"/>
              <w:left w:val="single" w:sz="4" w:space="0" w:color="auto"/>
              <w:bottom w:val="single" w:sz="4" w:space="0" w:color="auto"/>
              <w:right w:val="single" w:sz="4" w:space="0" w:color="auto"/>
            </w:tcBorders>
            <w:vAlign w:val="center"/>
          </w:tcPr>
          <w:p w14:paraId="563A51C9"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6607239"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D0AC542"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21E5B80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A26CA5A"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12</w:t>
            </w:r>
          </w:p>
        </w:tc>
        <w:tc>
          <w:tcPr>
            <w:tcW w:w="4536" w:type="dxa"/>
            <w:tcBorders>
              <w:top w:val="single" w:sz="4" w:space="0" w:color="auto"/>
              <w:left w:val="single" w:sz="4" w:space="0" w:color="auto"/>
              <w:bottom w:val="single" w:sz="4" w:space="0" w:color="auto"/>
              <w:right w:val="single" w:sz="4" w:space="0" w:color="auto"/>
            </w:tcBorders>
          </w:tcPr>
          <w:p w14:paraId="3D2DCB44" w14:textId="77777777" w:rsidR="00BA3020" w:rsidRPr="007D630A" w:rsidRDefault="00BA3020" w:rsidP="007D630A">
            <w:pPr>
              <w:jc w:val="both"/>
              <w:rPr>
                <w:rFonts w:cstheme="minorHAnsi"/>
                <w:lang w:val="en-GB"/>
              </w:rPr>
            </w:pPr>
            <w:r w:rsidRPr="007D630A">
              <w:rPr>
                <w:rFonts w:cstheme="minorHAnsi"/>
              </w:rPr>
              <w:t>Διπλής</w:t>
            </w:r>
            <w:r w:rsidRPr="007D630A">
              <w:rPr>
                <w:rFonts w:cstheme="minorHAnsi"/>
                <w:lang w:val="en-GB"/>
              </w:rPr>
              <w:t xml:space="preserve"> </w:t>
            </w:r>
            <w:r w:rsidRPr="007D630A">
              <w:rPr>
                <w:rFonts w:cstheme="minorHAnsi"/>
              </w:rPr>
              <w:t>ζώνης</w:t>
            </w:r>
            <w:r w:rsidRPr="007D630A">
              <w:rPr>
                <w:rFonts w:cstheme="minorHAnsi"/>
                <w:lang w:val="en-GB"/>
              </w:rPr>
              <w:t xml:space="preserve"> (dual-band) 2.4/5.0 GHz </w:t>
            </w:r>
            <w:r w:rsidRPr="007D630A">
              <w:rPr>
                <w:rFonts w:cstheme="minorHAnsi"/>
              </w:rPr>
              <w:t>ασύρματο</w:t>
            </w:r>
            <w:r w:rsidRPr="007D630A">
              <w:rPr>
                <w:rFonts w:cstheme="minorHAnsi"/>
                <w:lang w:val="en-GB"/>
              </w:rPr>
              <w:t xml:space="preserve"> LAN</w:t>
            </w:r>
          </w:p>
        </w:tc>
        <w:tc>
          <w:tcPr>
            <w:tcW w:w="1644" w:type="dxa"/>
            <w:tcBorders>
              <w:top w:val="single" w:sz="4" w:space="0" w:color="auto"/>
              <w:left w:val="single" w:sz="4" w:space="0" w:color="auto"/>
              <w:bottom w:val="single" w:sz="4" w:space="0" w:color="auto"/>
              <w:right w:val="single" w:sz="4" w:space="0" w:color="auto"/>
            </w:tcBorders>
            <w:vAlign w:val="center"/>
          </w:tcPr>
          <w:p w14:paraId="20DBD130"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BF4DDFA"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6BF49ADB"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57B343D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4D095F8"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13</w:t>
            </w:r>
          </w:p>
        </w:tc>
        <w:tc>
          <w:tcPr>
            <w:tcW w:w="4536" w:type="dxa"/>
            <w:tcBorders>
              <w:top w:val="single" w:sz="4" w:space="0" w:color="auto"/>
              <w:left w:val="single" w:sz="4" w:space="0" w:color="auto"/>
              <w:bottom w:val="single" w:sz="4" w:space="0" w:color="auto"/>
              <w:right w:val="single" w:sz="4" w:space="0" w:color="auto"/>
            </w:tcBorders>
          </w:tcPr>
          <w:p w14:paraId="511606E3" w14:textId="77777777" w:rsidR="00BA3020" w:rsidRPr="007D630A" w:rsidRDefault="00BA3020" w:rsidP="007D630A">
            <w:pPr>
              <w:jc w:val="both"/>
              <w:rPr>
                <w:rFonts w:cstheme="minorHAnsi"/>
              </w:rPr>
            </w:pPr>
            <w:proofErr w:type="spellStart"/>
            <w:r w:rsidRPr="007D630A">
              <w:rPr>
                <w:rFonts w:cstheme="minorHAnsi"/>
              </w:rPr>
              <w:t>Bluetooth</w:t>
            </w:r>
            <w:proofErr w:type="spellEnd"/>
            <w:r w:rsidRPr="007D630A">
              <w:rPr>
                <w:rFonts w:cstheme="minorHAnsi"/>
              </w:rPr>
              <w:t xml:space="preserve"> 5.0</w:t>
            </w:r>
          </w:p>
        </w:tc>
        <w:tc>
          <w:tcPr>
            <w:tcW w:w="1644" w:type="dxa"/>
            <w:tcBorders>
              <w:top w:val="single" w:sz="4" w:space="0" w:color="auto"/>
              <w:left w:val="single" w:sz="4" w:space="0" w:color="auto"/>
              <w:bottom w:val="single" w:sz="4" w:space="0" w:color="auto"/>
              <w:right w:val="single" w:sz="4" w:space="0" w:color="auto"/>
            </w:tcBorders>
            <w:vAlign w:val="center"/>
          </w:tcPr>
          <w:p w14:paraId="55130A5B"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681215F"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2EA0AF6"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718757C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33EDCC9"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14</w:t>
            </w:r>
          </w:p>
        </w:tc>
        <w:tc>
          <w:tcPr>
            <w:tcW w:w="4536" w:type="dxa"/>
            <w:tcBorders>
              <w:top w:val="single" w:sz="4" w:space="0" w:color="auto"/>
              <w:left w:val="single" w:sz="4" w:space="0" w:color="auto"/>
              <w:bottom w:val="single" w:sz="4" w:space="0" w:color="auto"/>
              <w:right w:val="single" w:sz="4" w:space="0" w:color="auto"/>
            </w:tcBorders>
          </w:tcPr>
          <w:p w14:paraId="6DA8D5A5" w14:textId="77777777" w:rsidR="00BA3020" w:rsidRPr="007D630A" w:rsidRDefault="00BA3020" w:rsidP="007D630A">
            <w:pPr>
              <w:jc w:val="both"/>
              <w:rPr>
                <w:rFonts w:cstheme="minorHAnsi"/>
                <w:lang w:val="en-GB"/>
              </w:rPr>
            </w:pPr>
            <w:r w:rsidRPr="007D630A">
              <w:rPr>
                <w:rFonts w:cstheme="minorHAnsi"/>
                <w:lang w:val="en-GB"/>
              </w:rPr>
              <w:t>Gigabit Ethernet</w:t>
            </w:r>
          </w:p>
        </w:tc>
        <w:tc>
          <w:tcPr>
            <w:tcW w:w="1644" w:type="dxa"/>
            <w:tcBorders>
              <w:top w:val="single" w:sz="4" w:space="0" w:color="auto"/>
              <w:left w:val="single" w:sz="4" w:space="0" w:color="auto"/>
              <w:bottom w:val="single" w:sz="4" w:space="0" w:color="auto"/>
              <w:right w:val="single" w:sz="4" w:space="0" w:color="auto"/>
            </w:tcBorders>
            <w:vAlign w:val="center"/>
          </w:tcPr>
          <w:p w14:paraId="011917DA"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AB4B1E1"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4118DA9C"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6ABF4DD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03E7315"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15</w:t>
            </w:r>
          </w:p>
        </w:tc>
        <w:tc>
          <w:tcPr>
            <w:tcW w:w="4536" w:type="dxa"/>
            <w:tcBorders>
              <w:top w:val="single" w:sz="4" w:space="0" w:color="auto"/>
              <w:left w:val="single" w:sz="4" w:space="0" w:color="auto"/>
              <w:bottom w:val="single" w:sz="4" w:space="0" w:color="auto"/>
              <w:right w:val="single" w:sz="4" w:space="0" w:color="auto"/>
            </w:tcBorders>
          </w:tcPr>
          <w:p w14:paraId="26D1E318" w14:textId="77777777" w:rsidR="00BA3020" w:rsidRPr="007D630A" w:rsidRDefault="00BA3020" w:rsidP="007D630A">
            <w:pPr>
              <w:jc w:val="both"/>
              <w:rPr>
                <w:rFonts w:cstheme="minorHAnsi"/>
              </w:rPr>
            </w:pPr>
            <w:r w:rsidRPr="007D630A">
              <w:rPr>
                <w:rFonts w:cstheme="minorHAnsi"/>
                <w:lang w:val="en-GB"/>
              </w:rPr>
              <w:t>USB</w:t>
            </w:r>
            <w:r w:rsidRPr="007D630A">
              <w:rPr>
                <w:rFonts w:cstheme="minorHAnsi"/>
              </w:rPr>
              <w:t xml:space="preserve"> 3.0 και δυνατότητα </w:t>
            </w:r>
            <w:r w:rsidRPr="007D630A">
              <w:rPr>
                <w:rFonts w:cstheme="minorHAnsi"/>
                <w:lang w:val="en-GB"/>
              </w:rPr>
              <w:t>PoE</w:t>
            </w:r>
            <w:r w:rsidRPr="007D630A">
              <w:rPr>
                <w:rFonts w:cstheme="minorHAnsi"/>
              </w:rPr>
              <w:t xml:space="preserve"> (μέσω ξεχωριστού πρόσθετου </w:t>
            </w:r>
            <w:r w:rsidRPr="007D630A">
              <w:rPr>
                <w:rFonts w:cstheme="minorHAnsi"/>
                <w:lang w:val="en-GB"/>
              </w:rPr>
              <w:t>PoE</w:t>
            </w:r>
            <w:r w:rsidRPr="007D630A">
              <w:rPr>
                <w:rFonts w:cstheme="minorHAnsi"/>
              </w:rPr>
              <w:t xml:space="preserve"> </w:t>
            </w:r>
            <w:r w:rsidRPr="007D630A">
              <w:rPr>
                <w:rFonts w:cstheme="minorHAnsi"/>
                <w:lang w:val="en-GB"/>
              </w:rPr>
              <w:t>HAT</w:t>
            </w:r>
            <w:r w:rsidRPr="007D630A">
              <w:rPr>
                <w:rFonts w:cstheme="minorHAnsi"/>
              </w:rPr>
              <w:t xml:space="preserve"> </w:t>
            </w:r>
            <w:r w:rsidRPr="007D630A">
              <w:rPr>
                <w:rFonts w:cstheme="minorHAnsi"/>
                <w:lang w:val="en-GB"/>
              </w:rPr>
              <w:t>add</w:t>
            </w:r>
            <w:r w:rsidRPr="007D630A">
              <w:rPr>
                <w:rFonts w:cstheme="minorHAnsi"/>
              </w:rPr>
              <w:t>-</w:t>
            </w:r>
            <w:r w:rsidRPr="007D630A">
              <w:rPr>
                <w:rFonts w:cstheme="minorHAnsi"/>
                <w:lang w:val="en-GB"/>
              </w:rPr>
              <w:t>on</w:t>
            </w:r>
            <w:r w:rsidRPr="007D630A">
              <w:rPr>
                <w:rFonts w:cstheme="minorHAnsi"/>
              </w:rPr>
              <w:t>)</w:t>
            </w:r>
          </w:p>
        </w:tc>
        <w:tc>
          <w:tcPr>
            <w:tcW w:w="1644" w:type="dxa"/>
            <w:tcBorders>
              <w:top w:val="single" w:sz="4" w:space="0" w:color="auto"/>
              <w:left w:val="single" w:sz="4" w:space="0" w:color="auto"/>
              <w:bottom w:val="single" w:sz="4" w:space="0" w:color="auto"/>
              <w:right w:val="single" w:sz="4" w:space="0" w:color="auto"/>
            </w:tcBorders>
            <w:vAlign w:val="center"/>
          </w:tcPr>
          <w:p w14:paraId="5D01C9F0"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8ACDB33"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A61F34B" w14:textId="77777777" w:rsidR="00BA3020" w:rsidRPr="007D630A" w:rsidRDefault="00BA3020" w:rsidP="007D630A">
            <w:pPr>
              <w:pStyle w:val="a8"/>
              <w:jc w:val="both"/>
              <w:rPr>
                <w:rFonts w:asciiTheme="minorHAnsi" w:hAnsiTheme="minorHAnsi" w:cstheme="minorHAnsi"/>
                <w:b w:val="0"/>
                <w:bCs w:val="0"/>
                <w:szCs w:val="22"/>
              </w:rPr>
            </w:pPr>
          </w:p>
        </w:tc>
      </w:tr>
    </w:tbl>
    <w:p w14:paraId="4ABA99CE" w14:textId="77777777" w:rsidR="00BA3020" w:rsidRPr="007D630A" w:rsidRDefault="00BA3020" w:rsidP="007D630A">
      <w:pPr>
        <w:jc w:val="both"/>
        <w:rPr>
          <w:rFonts w:cstheme="minorHAnsi"/>
          <w:lang w:eastAsia="zh-CN"/>
        </w:rPr>
      </w:pPr>
    </w:p>
    <w:p w14:paraId="6AC8DF92" w14:textId="090E5819" w:rsidR="00BA3020" w:rsidRPr="007D630A" w:rsidRDefault="00BA3020" w:rsidP="007D630A">
      <w:pPr>
        <w:pStyle w:val="3"/>
        <w:jc w:val="both"/>
        <w:rPr>
          <w:rFonts w:asciiTheme="minorHAnsi" w:hAnsiTheme="minorHAnsi" w:cstheme="minorHAnsi"/>
          <w:lang w:eastAsia="zh-CN"/>
        </w:rPr>
      </w:pPr>
      <w:bookmarkStart w:id="103" w:name="_Toc135201881"/>
      <w:r w:rsidRPr="007D630A">
        <w:rPr>
          <w:rFonts w:asciiTheme="minorHAnsi" w:hAnsiTheme="minorHAnsi" w:cstheme="minorHAnsi"/>
          <w:lang w:eastAsia="zh-CN"/>
        </w:rPr>
        <w:t>27.3 Ενσωματωμένοι Υπολογιστές ανάπτυξης εφαρμογών λογισμικού εκπαιδευτικής ρομποτικής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03"/>
    </w:p>
    <w:p w14:paraId="06566D2F" w14:textId="593443EA" w:rsidR="00BA3020" w:rsidRPr="007D630A" w:rsidRDefault="00BA3020"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BA3020" w:rsidRPr="007D630A" w14:paraId="34CC6609"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390CA2C0"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0BD0CEA1"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20732949"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7D0389F7"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67A43286"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6493C0BE"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3561317"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8271991"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F0CC311"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7D630A" w14:paraId="22AAD98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133263C"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24E8052" w14:textId="77777777" w:rsidR="00BA3020" w:rsidRPr="007D630A" w:rsidRDefault="00BA3020" w:rsidP="007D630A">
            <w:pPr>
              <w:jc w:val="both"/>
              <w:rPr>
                <w:rFonts w:cstheme="minorHAnsi"/>
                <w:b/>
                <w:bCs/>
              </w:rPr>
            </w:pPr>
            <w:r w:rsidRPr="007D630A">
              <w:rPr>
                <w:rFonts w:cstheme="minorHAnsi"/>
                <w:b/>
                <w:bCs/>
              </w:rPr>
              <w:t>Ενσωματωμένοι Υπολογιστές ανάπτυξης εφαρμογών λογισμικού εκπαιδευτικής ρομποτικής</w:t>
            </w:r>
          </w:p>
          <w:p w14:paraId="589DB04A"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vAlign w:val="center"/>
          </w:tcPr>
          <w:p w14:paraId="3480F34E"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5202CACE"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502B2803" w14:textId="77777777" w:rsidR="00BA3020" w:rsidRPr="007D630A" w:rsidRDefault="00BA3020" w:rsidP="007D630A">
            <w:pPr>
              <w:jc w:val="both"/>
              <w:rPr>
                <w:rFonts w:cstheme="minorHAnsi"/>
                <w:color w:val="000000"/>
                <w:sz w:val="20"/>
                <w:szCs w:val="20"/>
                <w:lang w:eastAsia="de-DE"/>
              </w:rPr>
            </w:pPr>
          </w:p>
        </w:tc>
      </w:tr>
      <w:tr w:rsidR="00BA3020" w:rsidRPr="007D630A" w14:paraId="656446A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F66D83F"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782AD12"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6B36709D"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228B3897"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5206AE94" w14:textId="77777777" w:rsidR="00BA3020" w:rsidRPr="007D630A" w:rsidRDefault="00BA3020" w:rsidP="007D630A">
            <w:pPr>
              <w:pStyle w:val="a8"/>
              <w:jc w:val="both"/>
              <w:rPr>
                <w:rFonts w:asciiTheme="minorHAnsi" w:hAnsiTheme="minorHAnsi" w:cstheme="minorHAnsi"/>
                <w:szCs w:val="22"/>
              </w:rPr>
            </w:pPr>
          </w:p>
        </w:tc>
      </w:tr>
      <w:tr w:rsidR="00BA3020" w:rsidRPr="007D630A" w14:paraId="3700CF1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52F8055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0FF16759" w14:textId="77777777" w:rsidR="00BA3020" w:rsidRPr="007D630A" w:rsidRDefault="00BA3020" w:rsidP="007D630A">
            <w:pPr>
              <w:jc w:val="both"/>
              <w:rPr>
                <w:rFonts w:cstheme="minorHAnsi"/>
                <w:lang w:val="en-US"/>
              </w:rPr>
            </w:pPr>
            <w:r w:rsidRPr="007D630A">
              <w:rPr>
                <w:rFonts w:cstheme="minorHAnsi"/>
              </w:rPr>
              <w:t>Επεξεργαστής</w:t>
            </w:r>
            <w:r w:rsidRPr="007D630A">
              <w:rPr>
                <w:rFonts w:cstheme="minorHAnsi"/>
                <w:lang w:val="en-US"/>
              </w:rPr>
              <w:t xml:space="preserve"> ARM Cortex-A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B16702A"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6D9C2E3"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B16712E"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3A02A2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514CBD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79DBE870" w14:textId="77777777" w:rsidR="00BA3020" w:rsidRPr="007D630A" w:rsidRDefault="00BA3020" w:rsidP="007D630A">
            <w:pPr>
              <w:jc w:val="both"/>
              <w:rPr>
                <w:rFonts w:cstheme="minorHAnsi"/>
              </w:rPr>
            </w:pPr>
            <w:r w:rsidRPr="007D630A">
              <w:rPr>
                <w:rFonts w:cstheme="minorHAnsi"/>
              </w:rPr>
              <w:t>Μνήμη RAM &gt;=4GB</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47116E3"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0187C23C"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0331B03"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3651BC9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27E7E06"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lastRenderedPageBreak/>
              <w:t>3</w:t>
            </w:r>
          </w:p>
        </w:tc>
        <w:tc>
          <w:tcPr>
            <w:tcW w:w="4536" w:type="dxa"/>
            <w:tcBorders>
              <w:top w:val="single" w:sz="4" w:space="0" w:color="auto"/>
              <w:left w:val="single" w:sz="4" w:space="0" w:color="auto"/>
              <w:bottom w:val="single" w:sz="4" w:space="0" w:color="auto"/>
              <w:right w:val="single" w:sz="4" w:space="0" w:color="auto"/>
            </w:tcBorders>
            <w:hideMark/>
          </w:tcPr>
          <w:p w14:paraId="09B5942F" w14:textId="77777777" w:rsidR="00BA3020" w:rsidRPr="007D630A" w:rsidRDefault="00BA3020" w:rsidP="007D630A">
            <w:pPr>
              <w:jc w:val="both"/>
              <w:rPr>
                <w:rFonts w:cstheme="minorHAnsi"/>
                <w:lang w:val="en-US"/>
              </w:rPr>
            </w:pPr>
            <w:r w:rsidRPr="007D630A">
              <w:rPr>
                <w:rFonts w:cstheme="minorHAnsi"/>
              </w:rPr>
              <w:t>Συνδεσιμότητα</w:t>
            </w:r>
            <w:r w:rsidRPr="007D630A">
              <w:rPr>
                <w:rFonts w:cstheme="minorHAnsi"/>
                <w:lang w:val="en-US"/>
              </w:rPr>
              <w:t xml:space="preserve"> 2.4 GHz and 5.0 GHz IEEE 802.11b/g/n/</w:t>
            </w:r>
            <w:proofErr w:type="spellStart"/>
            <w:r w:rsidRPr="007D630A">
              <w:rPr>
                <w:rFonts w:cstheme="minorHAnsi"/>
                <w:lang w:val="en-US"/>
              </w:rPr>
              <w:t>ac</w:t>
            </w:r>
            <w:proofErr w:type="spellEnd"/>
            <w:r w:rsidRPr="007D630A">
              <w:rPr>
                <w:rFonts w:cstheme="minorHAnsi"/>
                <w:lang w:val="en-US"/>
              </w:rPr>
              <w:t xml:space="preserve"> wireless, LAN, Bluetooth 5.0, BLE, Gigabit Ethernet</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602870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7A03A522"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8E2F804"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00A9BB3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8BCF8E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4</w:t>
            </w:r>
          </w:p>
        </w:tc>
        <w:tc>
          <w:tcPr>
            <w:tcW w:w="4536" w:type="dxa"/>
            <w:tcBorders>
              <w:top w:val="single" w:sz="4" w:space="0" w:color="auto"/>
              <w:left w:val="single" w:sz="4" w:space="0" w:color="auto"/>
              <w:bottom w:val="single" w:sz="4" w:space="0" w:color="auto"/>
              <w:right w:val="single" w:sz="4" w:space="0" w:color="auto"/>
            </w:tcBorders>
            <w:hideMark/>
          </w:tcPr>
          <w:p w14:paraId="04A555B1" w14:textId="77777777" w:rsidR="00BA3020" w:rsidRPr="007D630A" w:rsidRDefault="00BA3020" w:rsidP="007D630A">
            <w:pPr>
              <w:jc w:val="both"/>
              <w:rPr>
                <w:rFonts w:cstheme="minorHAnsi"/>
              </w:rPr>
            </w:pPr>
            <w:r w:rsidRPr="007D630A">
              <w:rPr>
                <w:rFonts w:cstheme="minorHAnsi"/>
              </w:rPr>
              <w:t xml:space="preserve">Θύρες 2 × USB 3.0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5D51B60"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B8814EE"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E97CD3E"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46F195F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A7ED6FD"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hideMark/>
          </w:tcPr>
          <w:p w14:paraId="3F0A6461" w14:textId="77777777" w:rsidR="00BA3020" w:rsidRPr="007D630A" w:rsidRDefault="00BA3020" w:rsidP="007D630A">
            <w:pPr>
              <w:jc w:val="both"/>
              <w:rPr>
                <w:rFonts w:cstheme="minorHAnsi"/>
              </w:rPr>
            </w:pPr>
            <w:r w:rsidRPr="007D630A">
              <w:rPr>
                <w:rFonts w:cstheme="minorHAnsi"/>
              </w:rPr>
              <w:t xml:space="preserve">Θύρες 1 × USB 2.0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CB9B29F"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B064398"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4A5C0326"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28982042"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D139B78"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6</w:t>
            </w:r>
          </w:p>
        </w:tc>
        <w:tc>
          <w:tcPr>
            <w:tcW w:w="4536" w:type="dxa"/>
            <w:tcBorders>
              <w:top w:val="single" w:sz="4" w:space="0" w:color="auto"/>
              <w:left w:val="single" w:sz="4" w:space="0" w:color="auto"/>
              <w:bottom w:val="single" w:sz="4" w:space="0" w:color="auto"/>
              <w:right w:val="single" w:sz="4" w:space="0" w:color="auto"/>
            </w:tcBorders>
          </w:tcPr>
          <w:p w14:paraId="344029E7" w14:textId="77777777" w:rsidR="00BA3020" w:rsidRPr="007D630A" w:rsidRDefault="00BA3020" w:rsidP="007D630A">
            <w:pPr>
              <w:jc w:val="both"/>
              <w:rPr>
                <w:rFonts w:cstheme="minorHAnsi"/>
              </w:rPr>
            </w:pPr>
            <w:r w:rsidRPr="007D630A">
              <w:rPr>
                <w:rFonts w:cstheme="minorHAnsi"/>
              </w:rPr>
              <w:t>Κεφαλή GPIO 40-ακίδων</w:t>
            </w:r>
          </w:p>
        </w:tc>
        <w:tc>
          <w:tcPr>
            <w:tcW w:w="1644" w:type="dxa"/>
            <w:tcBorders>
              <w:top w:val="single" w:sz="4" w:space="0" w:color="auto"/>
              <w:left w:val="single" w:sz="4" w:space="0" w:color="auto"/>
              <w:bottom w:val="single" w:sz="4" w:space="0" w:color="auto"/>
              <w:right w:val="single" w:sz="4" w:space="0" w:color="auto"/>
            </w:tcBorders>
            <w:vAlign w:val="center"/>
          </w:tcPr>
          <w:p w14:paraId="1C945E8F"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02FC4D0C"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24248892"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2C02875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F1A5EF0"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7</w:t>
            </w:r>
          </w:p>
        </w:tc>
        <w:tc>
          <w:tcPr>
            <w:tcW w:w="4536" w:type="dxa"/>
            <w:tcBorders>
              <w:top w:val="single" w:sz="4" w:space="0" w:color="auto"/>
              <w:left w:val="single" w:sz="4" w:space="0" w:color="auto"/>
              <w:bottom w:val="single" w:sz="4" w:space="0" w:color="auto"/>
              <w:right w:val="single" w:sz="4" w:space="0" w:color="auto"/>
            </w:tcBorders>
          </w:tcPr>
          <w:p w14:paraId="61B90AA8" w14:textId="77777777" w:rsidR="00BA3020" w:rsidRPr="007D630A" w:rsidRDefault="00BA3020" w:rsidP="007D630A">
            <w:pPr>
              <w:jc w:val="both"/>
              <w:rPr>
                <w:rFonts w:cstheme="minorHAnsi"/>
                <w:lang w:val="en-US"/>
              </w:rPr>
            </w:pPr>
            <w:r w:rsidRPr="007D630A">
              <w:rPr>
                <w:rFonts w:cstheme="minorHAnsi"/>
              </w:rPr>
              <w:t>2</w:t>
            </w:r>
            <w:r w:rsidRPr="007D630A">
              <w:rPr>
                <w:rFonts w:cstheme="minorHAnsi"/>
                <w:lang w:val="en-US"/>
              </w:rPr>
              <w:t xml:space="preserve"> x </w:t>
            </w:r>
            <w:r w:rsidRPr="007D630A">
              <w:rPr>
                <w:rFonts w:cstheme="minorHAnsi"/>
              </w:rPr>
              <w:t>θύρες</w:t>
            </w:r>
            <w:r w:rsidRPr="007D630A">
              <w:rPr>
                <w:rFonts w:cstheme="minorHAnsi"/>
                <w:lang w:val="en-US"/>
              </w:rPr>
              <w:t xml:space="preserve"> HDMI</w:t>
            </w:r>
          </w:p>
        </w:tc>
        <w:tc>
          <w:tcPr>
            <w:tcW w:w="1644" w:type="dxa"/>
            <w:tcBorders>
              <w:top w:val="single" w:sz="4" w:space="0" w:color="auto"/>
              <w:left w:val="single" w:sz="4" w:space="0" w:color="auto"/>
              <w:bottom w:val="single" w:sz="4" w:space="0" w:color="auto"/>
              <w:right w:val="single" w:sz="4" w:space="0" w:color="auto"/>
            </w:tcBorders>
            <w:vAlign w:val="center"/>
          </w:tcPr>
          <w:p w14:paraId="12DAB769"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BBAEB98"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7CED05C0"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3DA0C955"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80FFB49"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8</w:t>
            </w:r>
          </w:p>
        </w:tc>
        <w:tc>
          <w:tcPr>
            <w:tcW w:w="4536" w:type="dxa"/>
            <w:tcBorders>
              <w:top w:val="single" w:sz="4" w:space="0" w:color="auto"/>
              <w:left w:val="single" w:sz="4" w:space="0" w:color="auto"/>
              <w:bottom w:val="single" w:sz="4" w:space="0" w:color="auto"/>
              <w:right w:val="single" w:sz="4" w:space="0" w:color="auto"/>
            </w:tcBorders>
          </w:tcPr>
          <w:p w14:paraId="18280D11" w14:textId="77777777" w:rsidR="00BA3020" w:rsidRPr="007D630A" w:rsidRDefault="00BA3020" w:rsidP="007D630A">
            <w:pPr>
              <w:jc w:val="both"/>
              <w:rPr>
                <w:rFonts w:cstheme="minorHAnsi"/>
                <w:lang w:val="en-US"/>
              </w:rPr>
            </w:pPr>
            <w:r w:rsidRPr="007D630A">
              <w:rPr>
                <w:rFonts w:cstheme="minorHAnsi"/>
              </w:rPr>
              <w:t>Υποστήριξη</w:t>
            </w:r>
            <w:r w:rsidRPr="007D630A">
              <w:rPr>
                <w:rFonts w:cstheme="minorHAnsi"/>
                <w:lang w:val="en-US"/>
              </w:rPr>
              <w:t xml:space="preserve"> Multimedia H.265,H.264, OpenGL ES</w:t>
            </w:r>
          </w:p>
        </w:tc>
        <w:tc>
          <w:tcPr>
            <w:tcW w:w="1644" w:type="dxa"/>
            <w:tcBorders>
              <w:top w:val="single" w:sz="4" w:space="0" w:color="auto"/>
              <w:left w:val="single" w:sz="4" w:space="0" w:color="auto"/>
              <w:bottom w:val="single" w:sz="4" w:space="0" w:color="auto"/>
              <w:right w:val="single" w:sz="4" w:space="0" w:color="auto"/>
            </w:tcBorders>
            <w:vAlign w:val="center"/>
          </w:tcPr>
          <w:p w14:paraId="538A0E3B"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7250CB17"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208C3382"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11E7AF4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C58AA2D"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9</w:t>
            </w:r>
          </w:p>
        </w:tc>
        <w:tc>
          <w:tcPr>
            <w:tcW w:w="4536" w:type="dxa"/>
            <w:tcBorders>
              <w:top w:val="single" w:sz="4" w:space="0" w:color="auto"/>
              <w:left w:val="single" w:sz="4" w:space="0" w:color="auto"/>
              <w:bottom w:val="single" w:sz="4" w:space="0" w:color="auto"/>
              <w:right w:val="single" w:sz="4" w:space="0" w:color="auto"/>
            </w:tcBorders>
          </w:tcPr>
          <w:p w14:paraId="50857A8E" w14:textId="77777777" w:rsidR="00BA3020" w:rsidRPr="007D630A" w:rsidRDefault="00BA3020" w:rsidP="007D630A">
            <w:pPr>
              <w:jc w:val="both"/>
              <w:rPr>
                <w:rFonts w:cstheme="minorHAnsi"/>
              </w:rPr>
            </w:pPr>
            <w:proofErr w:type="spellStart"/>
            <w:r w:rsidRPr="007D630A">
              <w:rPr>
                <w:rFonts w:cstheme="minorHAnsi"/>
              </w:rPr>
              <w:t>Micro</w:t>
            </w:r>
            <w:proofErr w:type="spellEnd"/>
            <w:r w:rsidRPr="007D630A">
              <w:rPr>
                <w:rFonts w:cstheme="minorHAnsi"/>
              </w:rPr>
              <w:t xml:space="preserve"> SD &gt;= 128GB</w:t>
            </w:r>
          </w:p>
        </w:tc>
        <w:tc>
          <w:tcPr>
            <w:tcW w:w="1644" w:type="dxa"/>
            <w:tcBorders>
              <w:top w:val="single" w:sz="4" w:space="0" w:color="auto"/>
              <w:left w:val="single" w:sz="4" w:space="0" w:color="auto"/>
              <w:bottom w:val="single" w:sz="4" w:space="0" w:color="auto"/>
              <w:right w:val="single" w:sz="4" w:space="0" w:color="auto"/>
            </w:tcBorders>
            <w:vAlign w:val="center"/>
          </w:tcPr>
          <w:p w14:paraId="2BBB7D3E"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2C07D54"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3D94D622"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2FE6763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03C9B07"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10</w:t>
            </w:r>
          </w:p>
        </w:tc>
        <w:tc>
          <w:tcPr>
            <w:tcW w:w="4536" w:type="dxa"/>
            <w:tcBorders>
              <w:top w:val="single" w:sz="4" w:space="0" w:color="auto"/>
              <w:left w:val="single" w:sz="4" w:space="0" w:color="auto"/>
              <w:bottom w:val="single" w:sz="4" w:space="0" w:color="auto"/>
              <w:right w:val="single" w:sz="4" w:space="0" w:color="auto"/>
            </w:tcBorders>
          </w:tcPr>
          <w:p w14:paraId="301419A9" w14:textId="77777777" w:rsidR="00BA3020" w:rsidRPr="007D630A" w:rsidRDefault="00BA3020" w:rsidP="007D630A">
            <w:pPr>
              <w:jc w:val="both"/>
              <w:rPr>
                <w:rFonts w:cstheme="minorHAnsi"/>
                <w:lang w:val="en-US"/>
              </w:rPr>
            </w:pPr>
            <w:r w:rsidRPr="007D630A">
              <w:rPr>
                <w:rFonts w:cstheme="minorHAnsi"/>
              </w:rPr>
              <w:t>Τροφοδοτικό</w:t>
            </w:r>
            <w:r w:rsidRPr="007D630A">
              <w:rPr>
                <w:rFonts w:cstheme="minorHAnsi"/>
                <w:lang w:val="en-US"/>
              </w:rPr>
              <w:t xml:space="preserve"> 5V DC via USB-C connector</w:t>
            </w:r>
          </w:p>
        </w:tc>
        <w:tc>
          <w:tcPr>
            <w:tcW w:w="1644" w:type="dxa"/>
            <w:tcBorders>
              <w:top w:val="single" w:sz="4" w:space="0" w:color="auto"/>
              <w:left w:val="single" w:sz="4" w:space="0" w:color="auto"/>
              <w:bottom w:val="single" w:sz="4" w:space="0" w:color="auto"/>
              <w:right w:val="single" w:sz="4" w:space="0" w:color="auto"/>
            </w:tcBorders>
            <w:vAlign w:val="center"/>
          </w:tcPr>
          <w:p w14:paraId="0E293221"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D74D3A9"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65E8D2A8"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213EEAF2"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750CC48"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11</w:t>
            </w:r>
          </w:p>
        </w:tc>
        <w:tc>
          <w:tcPr>
            <w:tcW w:w="4536" w:type="dxa"/>
            <w:tcBorders>
              <w:top w:val="single" w:sz="4" w:space="0" w:color="auto"/>
              <w:left w:val="single" w:sz="4" w:space="0" w:color="auto"/>
              <w:bottom w:val="single" w:sz="4" w:space="0" w:color="auto"/>
              <w:right w:val="single" w:sz="4" w:space="0" w:color="auto"/>
            </w:tcBorders>
          </w:tcPr>
          <w:p w14:paraId="31B9AC84" w14:textId="77777777" w:rsidR="00BA3020" w:rsidRPr="007D630A" w:rsidRDefault="00BA3020" w:rsidP="007D630A">
            <w:pPr>
              <w:jc w:val="both"/>
              <w:rPr>
                <w:rFonts w:cstheme="minorHAnsi"/>
              </w:rPr>
            </w:pPr>
            <w:r w:rsidRPr="007D630A">
              <w:rPr>
                <w:rFonts w:cstheme="minorHAnsi"/>
              </w:rPr>
              <w:t>Ενσωματωμένη Θήκη με πληκτρολόγιο για το σύστημα</w:t>
            </w:r>
          </w:p>
        </w:tc>
        <w:tc>
          <w:tcPr>
            <w:tcW w:w="1644" w:type="dxa"/>
            <w:tcBorders>
              <w:top w:val="single" w:sz="4" w:space="0" w:color="auto"/>
              <w:left w:val="single" w:sz="4" w:space="0" w:color="auto"/>
              <w:bottom w:val="single" w:sz="4" w:space="0" w:color="auto"/>
              <w:right w:val="single" w:sz="4" w:space="0" w:color="auto"/>
            </w:tcBorders>
            <w:vAlign w:val="center"/>
          </w:tcPr>
          <w:p w14:paraId="3B1C0CEF"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E290384"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4678BEDC"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0B53B1D5"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5C80468"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12</w:t>
            </w:r>
          </w:p>
        </w:tc>
        <w:tc>
          <w:tcPr>
            <w:tcW w:w="4536" w:type="dxa"/>
            <w:tcBorders>
              <w:top w:val="single" w:sz="4" w:space="0" w:color="auto"/>
              <w:left w:val="single" w:sz="4" w:space="0" w:color="auto"/>
              <w:bottom w:val="single" w:sz="4" w:space="0" w:color="auto"/>
              <w:right w:val="single" w:sz="4" w:space="0" w:color="auto"/>
            </w:tcBorders>
          </w:tcPr>
          <w:p w14:paraId="655DCFFD" w14:textId="77777777" w:rsidR="00BA3020" w:rsidRPr="007D630A" w:rsidRDefault="00BA3020" w:rsidP="007D630A">
            <w:pPr>
              <w:jc w:val="both"/>
              <w:rPr>
                <w:rFonts w:cstheme="minorHAnsi"/>
              </w:rPr>
            </w:pPr>
            <w:r w:rsidRPr="007D630A">
              <w:rPr>
                <w:rFonts w:cstheme="minorHAnsi"/>
              </w:rPr>
              <w:t xml:space="preserve">Μεγάλη ενσωματωμένη </w:t>
            </w:r>
            <w:proofErr w:type="spellStart"/>
            <w:r w:rsidRPr="007D630A">
              <w:rPr>
                <w:rFonts w:cstheme="minorHAnsi"/>
              </w:rPr>
              <w:t>ψύκτρα</w:t>
            </w:r>
            <w:proofErr w:type="spellEnd"/>
            <w:r w:rsidRPr="007D630A">
              <w:rPr>
                <w:rFonts w:cstheme="minorHAnsi"/>
              </w:rPr>
              <w:t xml:space="preserve"> στο εσωτερικό του πληκτρολογίου και διπλανούς αεραγωγούς</w:t>
            </w:r>
          </w:p>
        </w:tc>
        <w:tc>
          <w:tcPr>
            <w:tcW w:w="1644" w:type="dxa"/>
            <w:tcBorders>
              <w:top w:val="single" w:sz="4" w:space="0" w:color="auto"/>
              <w:left w:val="single" w:sz="4" w:space="0" w:color="auto"/>
              <w:bottom w:val="single" w:sz="4" w:space="0" w:color="auto"/>
              <w:right w:val="single" w:sz="4" w:space="0" w:color="auto"/>
            </w:tcBorders>
            <w:vAlign w:val="center"/>
          </w:tcPr>
          <w:p w14:paraId="5B00FE5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029485C"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AC9D094"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40107C7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4D9F9B8"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13</w:t>
            </w:r>
          </w:p>
        </w:tc>
        <w:tc>
          <w:tcPr>
            <w:tcW w:w="4536" w:type="dxa"/>
            <w:tcBorders>
              <w:top w:val="single" w:sz="4" w:space="0" w:color="auto"/>
              <w:left w:val="single" w:sz="4" w:space="0" w:color="auto"/>
              <w:bottom w:val="single" w:sz="4" w:space="0" w:color="auto"/>
              <w:right w:val="single" w:sz="4" w:space="0" w:color="auto"/>
            </w:tcBorders>
          </w:tcPr>
          <w:p w14:paraId="594DCA4E" w14:textId="77777777" w:rsidR="00BA3020" w:rsidRPr="007D630A" w:rsidRDefault="00BA3020" w:rsidP="007D630A">
            <w:pPr>
              <w:jc w:val="both"/>
              <w:rPr>
                <w:rFonts w:cstheme="minorHAnsi"/>
              </w:rPr>
            </w:pPr>
            <w:r w:rsidRPr="007D630A">
              <w:rPr>
                <w:rFonts w:cstheme="minorHAnsi"/>
              </w:rPr>
              <w:t xml:space="preserve">Διαστάσεις 286 </w:t>
            </w:r>
            <w:proofErr w:type="spellStart"/>
            <w:r w:rsidRPr="007D630A">
              <w:rPr>
                <w:rFonts w:cstheme="minorHAnsi"/>
              </w:rPr>
              <w:t>mm</w:t>
            </w:r>
            <w:proofErr w:type="spellEnd"/>
            <w:r w:rsidRPr="007D630A">
              <w:rPr>
                <w:rFonts w:cstheme="minorHAnsi"/>
              </w:rPr>
              <w:t xml:space="preserve"> × 122 </w:t>
            </w:r>
            <w:proofErr w:type="spellStart"/>
            <w:r w:rsidRPr="007D630A">
              <w:rPr>
                <w:rFonts w:cstheme="minorHAnsi"/>
              </w:rPr>
              <w:t>mm</w:t>
            </w:r>
            <w:proofErr w:type="spellEnd"/>
            <w:r w:rsidRPr="007D630A">
              <w:rPr>
                <w:rFonts w:cstheme="minorHAnsi"/>
              </w:rPr>
              <w:t xml:space="preserve"> × 23 </w:t>
            </w:r>
            <w:proofErr w:type="spellStart"/>
            <w:r w:rsidRPr="007D630A">
              <w:rPr>
                <w:rFonts w:cstheme="minorHAnsi"/>
              </w:rPr>
              <w:t>mm</w:t>
            </w:r>
            <w:proofErr w:type="spellEnd"/>
            <w:r w:rsidRPr="007D630A">
              <w:rPr>
                <w:rFonts w:cstheme="minorHAnsi"/>
              </w:rPr>
              <w:t xml:space="preserve"> (μέγιστο)</w:t>
            </w:r>
          </w:p>
        </w:tc>
        <w:tc>
          <w:tcPr>
            <w:tcW w:w="1644" w:type="dxa"/>
            <w:tcBorders>
              <w:top w:val="single" w:sz="4" w:space="0" w:color="auto"/>
              <w:left w:val="single" w:sz="4" w:space="0" w:color="auto"/>
              <w:bottom w:val="single" w:sz="4" w:space="0" w:color="auto"/>
              <w:right w:val="single" w:sz="4" w:space="0" w:color="auto"/>
            </w:tcBorders>
            <w:vAlign w:val="center"/>
          </w:tcPr>
          <w:p w14:paraId="1856F099"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A58E463"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F3E9CC2"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3D217EB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382DD3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14</w:t>
            </w:r>
          </w:p>
        </w:tc>
        <w:tc>
          <w:tcPr>
            <w:tcW w:w="4536" w:type="dxa"/>
            <w:tcBorders>
              <w:top w:val="single" w:sz="4" w:space="0" w:color="auto"/>
              <w:left w:val="single" w:sz="4" w:space="0" w:color="auto"/>
              <w:bottom w:val="single" w:sz="4" w:space="0" w:color="auto"/>
              <w:right w:val="single" w:sz="4" w:space="0" w:color="auto"/>
            </w:tcBorders>
          </w:tcPr>
          <w:p w14:paraId="5E6D1225" w14:textId="77777777" w:rsidR="00BA3020" w:rsidRPr="007D630A" w:rsidRDefault="00BA3020" w:rsidP="007D630A">
            <w:pPr>
              <w:jc w:val="both"/>
              <w:rPr>
                <w:rFonts w:cstheme="minorHAnsi"/>
                <w:lang w:val="en-US"/>
              </w:rPr>
            </w:pPr>
            <w:r w:rsidRPr="007D630A">
              <w:rPr>
                <w:rFonts w:cstheme="minorHAnsi"/>
              </w:rPr>
              <w:t xml:space="preserve">Ποντίκι </w:t>
            </w:r>
            <w:r w:rsidRPr="007D630A">
              <w:rPr>
                <w:rFonts w:cstheme="minorHAnsi"/>
                <w:lang w:val="en-US"/>
              </w:rPr>
              <w:t>USB</w:t>
            </w:r>
          </w:p>
        </w:tc>
        <w:tc>
          <w:tcPr>
            <w:tcW w:w="1644" w:type="dxa"/>
            <w:tcBorders>
              <w:top w:val="single" w:sz="4" w:space="0" w:color="auto"/>
              <w:left w:val="single" w:sz="4" w:space="0" w:color="auto"/>
              <w:bottom w:val="single" w:sz="4" w:space="0" w:color="auto"/>
              <w:right w:val="single" w:sz="4" w:space="0" w:color="auto"/>
            </w:tcBorders>
            <w:vAlign w:val="center"/>
          </w:tcPr>
          <w:p w14:paraId="195DF1C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4104A8F"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0093ACC" w14:textId="77777777" w:rsidR="00BA3020" w:rsidRPr="007D630A" w:rsidRDefault="00BA3020" w:rsidP="007D630A">
            <w:pPr>
              <w:pStyle w:val="a8"/>
              <w:jc w:val="both"/>
              <w:rPr>
                <w:rFonts w:asciiTheme="minorHAnsi" w:hAnsiTheme="minorHAnsi" w:cstheme="minorHAnsi"/>
                <w:b w:val="0"/>
                <w:bCs w:val="0"/>
                <w:szCs w:val="22"/>
              </w:rPr>
            </w:pPr>
          </w:p>
        </w:tc>
      </w:tr>
    </w:tbl>
    <w:p w14:paraId="451E5E18" w14:textId="77777777" w:rsidR="00BA3020" w:rsidRPr="007D630A" w:rsidRDefault="00BA3020" w:rsidP="007D630A">
      <w:pPr>
        <w:jc w:val="both"/>
        <w:rPr>
          <w:rFonts w:cstheme="minorHAnsi"/>
          <w:lang w:eastAsia="zh-CN"/>
        </w:rPr>
      </w:pPr>
    </w:p>
    <w:p w14:paraId="7BAB4452" w14:textId="37FE64E8" w:rsidR="00BA3020" w:rsidRPr="007D630A" w:rsidRDefault="00BA3020" w:rsidP="007D630A">
      <w:pPr>
        <w:pStyle w:val="3"/>
        <w:jc w:val="both"/>
        <w:rPr>
          <w:rFonts w:asciiTheme="minorHAnsi" w:hAnsiTheme="minorHAnsi" w:cstheme="minorHAnsi"/>
          <w:lang w:eastAsia="zh-CN"/>
        </w:rPr>
      </w:pPr>
      <w:bookmarkStart w:id="104" w:name="_Toc135201882"/>
      <w:r w:rsidRPr="007D630A">
        <w:rPr>
          <w:rFonts w:asciiTheme="minorHAnsi" w:hAnsiTheme="minorHAnsi" w:cstheme="minorHAnsi"/>
          <w:lang w:eastAsia="zh-CN"/>
        </w:rPr>
        <w:t>27.4 USB Επιταχυντής για AI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04"/>
    </w:p>
    <w:p w14:paraId="3571F006" w14:textId="039DD614" w:rsidR="00BA3020" w:rsidRPr="007D630A" w:rsidRDefault="00BA3020"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BA3020" w:rsidRPr="007D630A" w14:paraId="4BD9B6D9"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4DA4F1B6"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1DD55F3A"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7A48739A"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4887D3CE"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705EC278"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1DB3024C"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76BE95C"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1E460C4"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160F9E0"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7D630A" w14:paraId="70DD96A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E5759FF"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82474C2"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lang w:val="en-US"/>
              </w:rPr>
              <w:t xml:space="preserve">USB </w:t>
            </w:r>
            <w:r w:rsidRPr="007D630A">
              <w:rPr>
                <w:rFonts w:asciiTheme="minorHAnsi" w:hAnsiTheme="minorHAnsi" w:cstheme="minorHAnsi"/>
                <w:szCs w:val="22"/>
              </w:rPr>
              <w:t xml:space="preserve">Επιταχυντής για </w:t>
            </w:r>
            <w:r w:rsidRPr="007D630A">
              <w:rPr>
                <w:rFonts w:asciiTheme="minorHAnsi" w:hAnsiTheme="minorHAnsi" w:cstheme="minorHAnsi"/>
                <w:szCs w:val="22"/>
                <w:lang w:val="en-US"/>
              </w:rPr>
              <w:t xml:space="preserve">AI </w:t>
            </w:r>
            <w:r w:rsidRPr="007D630A">
              <w:rPr>
                <w:rFonts w:asciiTheme="minorHAnsi" w:hAnsiTheme="minorHAnsi" w:cstheme="minorHAnsi"/>
                <w:szCs w:val="22"/>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29A030B0"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01788D4F"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08D1BA1D" w14:textId="77777777" w:rsidR="00BA3020" w:rsidRPr="007D630A" w:rsidRDefault="00BA3020" w:rsidP="007D630A">
            <w:pPr>
              <w:jc w:val="both"/>
              <w:rPr>
                <w:rFonts w:cstheme="minorHAnsi"/>
                <w:color w:val="000000"/>
                <w:sz w:val="20"/>
                <w:szCs w:val="20"/>
                <w:lang w:eastAsia="de-DE"/>
              </w:rPr>
            </w:pPr>
          </w:p>
        </w:tc>
      </w:tr>
      <w:tr w:rsidR="00BA3020" w:rsidRPr="007D630A" w14:paraId="0F65316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FEA02EF"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F7F8721"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6A6FE403"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618B3DED"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35D38A16" w14:textId="77777777" w:rsidR="00BA3020" w:rsidRPr="007D630A" w:rsidRDefault="00BA3020" w:rsidP="007D630A">
            <w:pPr>
              <w:pStyle w:val="a8"/>
              <w:jc w:val="both"/>
              <w:rPr>
                <w:rFonts w:asciiTheme="minorHAnsi" w:hAnsiTheme="minorHAnsi" w:cstheme="minorHAnsi"/>
                <w:szCs w:val="22"/>
              </w:rPr>
            </w:pPr>
          </w:p>
        </w:tc>
      </w:tr>
      <w:tr w:rsidR="00BA3020" w:rsidRPr="007D630A" w14:paraId="4380ADDD"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8260EB8"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270F86CE" w14:textId="77777777" w:rsidR="00BA3020" w:rsidRPr="007D630A" w:rsidRDefault="00BA3020" w:rsidP="007D630A">
            <w:pPr>
              <w:jc w:val="both"/>
              <w:rPr>
                <w:rFonts w:cstheme="minorHAnsi"/>
                <w:lang w:val="en-GB"/>
              </w:rPr>
            </w:pPr>
            <w:r w:rsidRPr="007D630A">
              <w:rPr>
                <w:rFonts w:cstheme="minorHAnsi"/>
              </w:rPr>
              <w:t>Επεξεργαστής</w:t>
            </w:r>
            <w:r w:rsidRPr="007D630A">
              <w:rPr>
                <w:rFonts w:cstheme="minorHAnsi"/>
                <w:lang w:val="en-GB"/>
              </w:rPr>
              <w:t xml:space="preserve"> </w:t>
            </w:r>
            <w:r w:rsidRPr="007D630A">
              <w:rPr>
                <w:rFonts w:cstheme="minorHAnsi"/>
                <w:lang w:val="en-US"/>
              </w:rPr>
              <w:t>ARM</w:t>
            </w:r>
            <w:r w:rsidRPr="007D630A">
              <w:rPr>
                <w:rFonts w:cstheme="minorHAnsi"/>
                <w:lang w:val="en-GB"/>
              </w:rPr>
              <w:t xml:space="preserve"> Cortex</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9B35E23"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12F1B44"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735BC2B"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37FC2107"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A9AD4DF"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60E543D4" w14:textId="77777777" w:rsidR="00BA3020" w:rsidRPr="007D630A" w:rsidRDefault="00BA3020" w:rsidP="007D630A">
            <w:pPr>
              <w:jc w:val="both"/>
              <w:rPr>
                <w:rFonts w:cstheme="minorHAnsi"/>
              </w:rPr>
            </w:pPr>
            <w:r w:rsidRPr="007D630A">
              <w:rPr>
                <w:rFonts w:cstheme="minorHAnsi"/>
              </w:rPr>
              <w:t xml:space="preserve">Υποστήριξη λειτουργικού συστήματος </w:t>
            </w:r>
            <w:r w:rsidRPr="007D630A">
              <w:rPr>
                <w:rFonts w:cstheme="minorHAnsi"/>
                <w:lang w:val="en-GB"/>
              </w:rPr>
              <w:t>Linux</w:t>
            </w:r>
            <w:r w:rsidRPr="007D630A">
              <w:rPr>
                <w:rFonts w:cstheme="minorHAnsi"/>
              </w:rPr>
              <w:t xml:space="preserve"> σε </w:t>
            </w:r>
            <w:r w:rsidRPr="007D630A">
              <w:rPr>
                <w:rFonts w:cstheme="minorHAnsi"/>
                <w:lang w:val="en-GB"/>
              </w:rPr>
              <w:t>host</w:t>
            </w:r>
            <w:r w:rsidRPr="007D630A">
              <w:rPr>
                <w:rFonts w:cstheme="minorHAnsi"/>
              </w:rPr>
              <w:t xml:space="preserve"> </w:t>
            </w:r>
            <w:r w:rsidRPr="007D630A">
              <w:rPr>
                <w:rFonts w:cstheme="minorHAnsi"/>
                <w:lang w:val="en-GB"/>
              </w:rPr>
              <w:t>CPU</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6680D88"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70DBFB5C"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246FA46"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0EE98EFF"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5E8BDBF6"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hideMark/>
          </w:tcPr>
          <w:p w14:paraId="36826514" w14:textId="77777777" w:rsidR="00BA3020" w:rsidRPr="007D630A" w:rsidRDefault="00BA3020" w:rsidP="007D630A">
            <w:pPr>
              <w:jc w:val="both"/>
              <w:rPr>
                <w:rFonts w:cstheme="minorHAnsi"/>
                <w:lang w:val="en-GB"/>
              </w:rPr>
            </w:pPr>
            <w:r w:rsidRPr="007D630A">
              <w:rPr>
                <w:rFonts w:cstheme="minorHAnsi"/>
                <w:lang w:val="en-GB"/>
              </w:rPr>
              <w:t>USB 3.1</w:t>
            </w:r>
            <w:r w:rsidRPr="007D630A">
              <w:rPr>
                <w:rFonts w:cstheme="minorHAnsi"/>
                <w:lang w:val="en-US"/>
              </w:rPr>
              <w:t xml:space="preserve"> </w:t>
            </w:r>
            <w:r w:rsidRPr="007D630A">
              <w:rPr>
                <w:rFonts w:cstheme="minorHAnsi"/>
              </w:rPr>
              <w:t>Καλώδιο</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36C7BA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3D03871"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612162D"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09D483F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11F8D87"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4</w:t>
            </w:r>
          </w:p>
        </w:tc>
        <w:tc>
          <w:tcPr>
            <w:tcW w:w="4536" w:type="dxa"/>
            <w:tcBorders>
              <w:top w:val="single" w:sz="4" w:space="0" w:color="auto"/>
              <w:left w:val="single" w:sz="4" w:space="0" w:color="auto"/>
              <w:bottom w:val="single" w:sz="4" w:space="0" w:color="auto"/>
              <w:right w:val="single" w:sz="4" w:space="0" w:color="auto"/>
            </w:tcBorders>
            <w:hideMark/>
          </w:tcPr>
          <w:p w14:paraId="2285330F" w14:textId="77777777" w:rsidR="00BA3020" w:rsidRPr="007D630A" w:rsidRDefault="00BA3020" w:rsidP="007D630A">
            <w:pPr>
              <w:jc w:val="both"/>
              <w:rPr>
                <w:rFonts w:cstheme="minorHAnsi"/>
                <w:lang w:val="en-GB"/>
              </w:rPr>
            </w:pPr>
            <w:r w:rsidRPr="007D630A">
              <w:rPr>
                <w:rFonts w:cstheme="minorHAnsi"/>
              </w:rPr>
              <w:t xml:space="preserve">Μνήμη </w:t>
            </w:r>
            <w:r w:rsidRPr="007D630A">
              <w:rPr>
                <w:rFonts w:cstheme="minorHAnsi"/>
                <w:lang w:val="en-US"/>
              </w:rPr>
              <w:t>Flash &gt;=</w:t>
            </w:r>
            <w:r w:rsidRPr="007D630A">
              <w:rPr>
                <w:rFonts w:cstheme="minorHAnsi"/>
                <w:lang w:val="en-GB"/>
              </w:rPr>
              <w:t>16 KB</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B04971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A247877"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42E287F"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3AEF74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8D7E09E"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hideMark/>
          </w:tcPr>
          <w:p w14:paraId="4CD0DC39" w14:textId="77777777" w:rsidR="00BA3020" w:rsidRPr="007D630A" w:rsidRDefault="00BA3020" w:rsidP="007D630A">
            <w:pPr>
              <w:jc w:val="both"/>
              <w:rPr>
                <w:rFonts w:cstheme="minorHAnsi"/>
                <w:lang w:val="de-DE"/>
              </w:rPr>
            </w:pPr>
            <w:r w:rsidRPr="007D630A">
              <w:rPr>
                <w:rFonts w:cstheme="minorHAnsi"/>
              </w:rPr>
              <w:t xml:space="preserve">Μνήμη </w:t>
            </w:r>
            <w:r w:rsidRPr="007D630A">
              <w:rPr>
                <w:rFonts w:cstheme="minorHAnsi"/>
                <w:lang w:val="en-US"/>
              </w:rPr>
              <w:t>RAM</w:t>
            </w:r>
            <w:r w:rsidRPr="007D630A">
              <w:rPr>
                <w:rFonts w:cstheme="minorHAnsi"/>
              </w:rPr>
              <w:t xml:space="preserve"> &gt;=2 ΚΒ</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39D53D9"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5A656D7"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95E59FD"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036BF84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A50693A"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6</w:t>
            </w:r>
          </w:p>
        </w:tc>
        <w:tc>
          <w:tcPr>
            <w:tcW w:w="4536" w:type="dxa"/>
            <w:tcBorders>
              <w:top w:val="single" w:sz="4" w:space="0" w:color="auto"/>
              <w:left w:val="single" w:sz="4" w:space="0" w:color="auto"/>
              <w:bottom w:val="single" w:sz="4" w:space="0" w:color="auto"/>
              <w:right w:val="single" w:sz="4" w:space="0" w:color="auto"/>
            </w:tcBorders>
          </w:tcPr>
          <w:p w14:paraId="79E1D67F" w14:textId="77777777" w:rsidR="00BA3020" w:rsidRPr="007D630A" w:rsidRDefault="00BA3020" w:rsidP="007D630A">
            <w:pPr>
              <w:jc w:val="both"/>
              <w:rPr>
                <w:rFonts w:cstheme="minorHAnsi"/>
              </w:rPr>
            </w:pPr>
            <w:r w:rsidRPr="007D630A">
              <w:rPr>
                <w:rFonts w:cstheme="minorHAnsi"/>
              </w:rPr>
              <w:t xml:space="preserve">Συνεπεξεργαστής για μηχανική μάθηση τουλάχιστον 2 </w:t>
            </w:r>
            <w:r w:rsidRPr="007D630A">
              <w:rPr>
                <w:rFonts w:cstheme="minorHAnsi"/>
                <w:lang w:val="en-GB"/>
              </w:rPr>
              <w:t>TOPS</w:t>
            </w:r>
            <w:r w:rsidRPr="007D630A">
              <w:rPr>
                <w:rFonts w:cstheme="minorHAnsi"/>
              </w:rPr>
              <w:t xml:space="preserve"> </w:t>
            </w:r>
            <w:r w:rsidRPr="007D630A">
              <w:rPr>
                <w:rFonts w:cstheme="minorHAnsi"/>
                <w:lang w:val="en-GB"/>
              </w:rPr>
              <w:t>per</w:t>
            </w:r>
            <w:r w:rsidRPr="007D630A">
              <w:rPr>
                <w:rFonts w:cstheme="minorHAnsi"/>
              </w:rPr>
              <w:t xml:space="preserve"> </w:t>
            </w:r>
            <w:r w:rsidRPr="007D630A">
              <w:rPr>
                <w:rFonts w:cstheme="minorHAnsi"/>
                <w:lang w:val="en-GB"/>
              </w:rPr>
              <w:t>watt</w:t>
            </w:r>
          </w:p>
        </w:tc>
        <w:tc>
          <w:tcPr>
            <w:tcW w:w="1644" w:type="dxa"/>
            <w:tcBorders>
              <w:top w:val="single" w:sz="4" w:space="0" w:color="auto"/>
              <w:left w:val="single" w:sz="4" w:space="0" w:color="auto"/>
              <w:bottom w:val="single" w:sz="4" w:space="0" w:color="auto"/>
              <w:right w:val="single" w:sz="4" w:space="0" w:color="auto"/>
            </w:tcBorders>
            <w:vAlign w:val="center"/>
          </w:tcPr>
          <w:p w14:paraId="67EEACDC"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NAI</w:t>
            </w:r>
          </w:p>
        </w:tc>
        <w:tc>
          <w:tcPr>
            <w:tcW w:w="1644" w:type="dxa"/>
            <w:tcBorders>
              <w:top w:val="single" w:sz="4" w:space="0" w:color="auto"/>
              <w:left w:val="single" w:sz="4" w:space="0" w:color="auto"/>
              <w:bottom w:val="single" w:sz="4" w:space="0" w:color="auto"/>
              <w:right w:val="single" w:sz="4" w:space="0" w:color="auto"/>
            </w:tcBorders>
          </w:tcPr>
          <w:p w14:paraId="4A6A7553"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123BF3A" w14:textId="77777777" w:rsidR="00BA3020" w:rsidRPr="007D630A" w:rsidRDefault="00BA3020" w:rsidP="007D630A">
            <w:pPr>
              <w:pStyle w:val="a8"/>
              <w:jc w:val="both"/>
              <w:rPr>
                <w:rFonts w:asciiTheme="minorHAnsi" w:hAnsiTheme="minorHAnsi" w:cstheme="minorHAnsi"/>
                <w:b w:val="0"/>
                <w:bCs w:val="0"/>
                <w:szCs w:val="22"/>
              </w:rPr>
            </w:pPr>
          </w:p>
        </w:tc>
      </w:tr>
    </w:tbl>
    <w:p w14:paraId="592A6B92" w14:textId="77777777" w:rsidR="00BA3020" w:rsidRPr="007D630A" w:rsidRDefault="00BA3020" w:rsidP="007D630A">
      <w:pPr>
        <w:jc w:val="both"/>
        <w:rPr>
          <w:rFonts w:cstheme="minorHAnsi"/>
          <w:lang w:eastAsia="zh-CN"/>
        </w:rPr>
      </w:pPr>
    </w:p>
    <w:p w14:paraId="1C79F547" w14:textId="41D23A18" w:rsidR="00BA3020" w:rsidRPr="007D630A" w:rsidRDefault="00BA3020" w:rsidP="007D630A">
      <w:pPr>
        <w:pStyle w:val="3"/>
        <w:jc w:val="both"/>
        <w:rPr>
          <w:rFonts w:asciiTheme="minorHAnsi" w:hAnsiTheme="minorHAnsi" w:cstheme="minorHAnsi"/>
          <w:lang w:eastAsia="zh-CN"/>
        </w:rPr>
      </w:pPr>
      <w:bookmarkStart w:id="105" w:name="_Toc135201883"/>
      <w:r w:rsidRPr="007D630A">
        <w:rPr>
          <w:rFonts w:asciiTheme="minorHAnsi" w:hAnsiTheme="minorHAnsi" w:cstheme="minorHAnsi"/>
          <w:lang w:eastAsia="zh-CN"/>
        </w:rPr>
        <w:t xml:space="preserve">27.5 Πλακέτα RP2040 </w:t>
      </w:r>
      <w:proofErr w:type="spellStart"/>
      <w:r w:rsidRPr="007D630A">
        <w:rPr>
          <w:rFonts w:asciiTheme="minorHAnsi" w:hAnsiTheme="minorHAnsi" w:cstheme="minorHAnsi"/>
          <w:lang w:eastAsia="zh-CN"/>
        </w:rPr>
        <w:t>Pi</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Pico</w:t>
      </w:r>
      <w:proofErr w:type="spellEnd"/>
      <w:r w:rsidRPr="007D630A">
        <w:rPr>
          <w:rFonts w:asciiTheme="minorHAnsi" w:hAnsiTheme="minorHAnsi" w:cstheme="minorHAnsi"/>
          <w:lang w:eastAsia="zh-CN"/>
        </w:rPr>
        <w:t xml:space="preserve"> για ρομποτικές εφαρμογές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05"/>
    </w:p>
    <w:p w14:paraId="390B8CBA" w14:textId="1BADBBEA" w:rsidR="00BA3020" w:rsidRPr="007D630A" w:rsidRDefault="00BA3020"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BA3020" w:rsidRPr="007D630A" w14:paraId="3CCAC4FC"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7464096E"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1F6A9F8C"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49F3D37C"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2A051104"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6ACA911D"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58777036"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918A3DA"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152D30A"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176EF64"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7D630A" w14:paraId="2F267F25" w14:textId="77777777" w:rsidTr="009C794B">
        <w:trPr>
          <w:trHeight w:val="402"/>
          <w:jc w:val="center"/>
        </w:trPr>
        <w:tc>
          <w:tcPr>
            <w:tcW w:w="511" w:type="dxa"/>
            <w:tcBorders>
              <w:top w:val="single" w:sz="4" w:space="0" w:color="auto"/>
              <w:left w:val="single" w:sz="4" w:space="0" w:color="auto"/>
              <w:bottom w:val="single" w:sz="4" w:space="0" w:color="auto"/>
              <w:right w:val="single" w:sz="4" w:space="0" w:color="auto"/>
            </w:tcBorders>
            <w:vAlign w:val="center"/>
          </w:tcPr>
          <w:p w14:paraId="782DF1CE" w14:textId="77777777" w:rsidR="00BA3020" w:rsidRPr="007D630A" w:rsidRDefault="00BA3020" w:rsidP="007D630A">
            <w:pPr>
              <w:jc w:val="both"/>
              <w:rPr>
                <w:rFonts w:cstheme="minorHAnsi"/>
                <w:b/>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5A257CF"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rPr>
              <w:t xml:space="preserve">Πλακέτα RP2040 </w:t>
            </w:r>
            <w:proofErr w:type="spellStart"/>
            <w:r w:rsidRPr="007D630A">
              <w:rPr>
                <w:rFonts w:asciiTheme="minorHAnsi" w:hAnsiTheme="minorHAnsi" w:cstheme="minorHAnsi"/>
              </w:rPr>
              <w:t>Pi</w:t>
            </w:r>
            <w:proofErr w:type="spellEnd"/>
            <w:r w:rsidRPr="007D630A">
              <w:rPr>
                <w:rFonts w:asciiTheme="minorHAnsi" w:hAnsiTheme="minorHAnsi" w:cstheme="minorHAnsi"/>
              </w:rPr>
              <w:t xml:space="preserve"> </w:t>
            </w:r>
            <w:proofErr w:type="spellStart"/>
            <w:r w:rsidRPr="007D630A">
              <w:rPr>
                <w:rFonts w:asciiTheme="minorHAnsi" w:hAnsiTheme="minorHAnsi" w:cstheme="minorHAnsi"/>
              </w:rPr>
              <w:t>Pico</w:t>
            </w:r>
            <w:proofErr w:type="spellEnd"/>
            <w:r w:rsidRPr="007D630A">
              <w:rPr>
                <w:rFonts w:asciiTheme="minorHAnsi" w:hAnsiTheme="minorHAnsi" w:cstheme="minorHAnsi"/>
              </w:rPr>
              <w:t xml:space="preserve"> για ρομποτικές εφαρμογές</w:t>
            </w:r>
          </w:p>
        </w:tc>
        <w:tc>
          <w:tcPr>
            <w:tcW w:w="1644" w:type="dxa"/>
            <w:tcBorders>
              <w:top w:val="single" w:sz="4" w:space="0" w:color="auto"/>
              <w:left w:val="single" w:sz="4" w:space="0" w:color="auto"/>
              <w:bottom w:val="single" w:sz="4" w:space="0" w:color="auto"/>
              <w:right w:val="single" w:sz="4" w:space="0" w:color="auto"/>
            </w:tcBorders>
            <w:vAlign w:val="center"/>
          </w:tcPr>
          <w:p w14:paraId="100F704D"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3B53F41E"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1EC8FAF1" w14:textId="77777777" w:rsidR="00BA3020" w:rsidRPr="007D630A" w:rsidRDefault="00BA3020" w:rsidP="007D630A">
            <w:pPr>
              <w:jc w:val="both"/>
              <w:rPr>
                <w:rFonts w:cstheme="minorHAnsi"/>
                <w:sz w:val="20"/>
                <w:szCs w:val="20"/>
                <w:lang w:eastAsia="de-DE"/>
              </w:rPr>
            </w:pPr>
            <w:r w:rsidRPr="007D630A">
              <w:rPr>
                <w:rFonts w:cstheme="minorHAnsi"/>
                <w:color w:val="000000"/>
                <w:sz w:val="20"/>
                <w:szCs w:val="20"/>
                <w:lang w:val="de-DE" w:eastAsia="de-DE"/>
              </w:rPr>
              <w:fldChar w:fldCharType="begin"/>
            </w:r>
            <w:r w:rsidRPr="007D630A">
              <w:rPr>
                <w:rFonts w:cstheme="minorHAnsi"/>
                <w:color w:val="000000"/>
                <w:sz w:val="20"/>
                <w:szCs w:val="20"/>
                <w:lang w:eastAsia="de-DE"/>
              </w:rPr>
              <w:instrText xml:space="preserve"> </w:instrText>
            </w:r>
            <w:r w:rsidRPr="007D630A">
              <w:rPr>
                <w:rFonts w:cstheme="minorHAnsi"/>
                <w:color w:val="000000"/>
                <w:sz w:val="20"/>
                <w:szCs w:val="20"/>
                <w:lang w:val="en-GB" w:eastAsia="de-DE"/>
              </w:rPr>
              <w:instrText>LINK</w:instrText>
            </w:r>
            <w:r w:rsidRPr="007D630A">
              <w:rPr>
                <w:rFonts w:cstheme="minorHAnsi"/>
                <w:color w:val="000000"/>
                <w:sz w:val="20"/>
                <w:szCs w:val="20"/>
                <w:lang w:eastAsia="de-DE"/>
              </w:rPr>
              <w:instrText xml:space="preserve"> </w:instrText>
            </w:r>
            <w:r w:rsidRPr="007D630A">
              <w:rPr>
                <w:rFonts w:cstheme="minorHAnsi"/>
                <w:color w:val="000000"/>
                <w:sz w:val="20"/>
                <w:szCs w:val="20"/>
                <w:lang w:val="en-GB" w:eastAsia="de-DE"/>
              </w:rPr>
              <w:instrText>Excel</w:instrText>
            </w:r>
            <w:r w:rsidRPr="007D630A">
              <w:rPr>
                <w:rFonts w:cstheme="minorHAnsi"/>
                <w:color w:val="000000"/>
                <w:sz w:val="20"/>
                <w:szCs w:val="20"/>
                <w:lang w:eastAsia="de-DE"/>
              </w:rPr>
              <w:instrText>.</w:instrText>
            </w:r>
            <w:r w:rsidRPr="007D630A">
              <w:rPr>
                <w:rFonts w:cstheme="minorHAnsi"/>
                <w:color w:val="000000"/>
                <w:sz w:val="20"/>
                <w:szCs w:val="20"/>
                <w:lang w:val="en-GB" w:eastAsia="de-DE"/>
              </w:rPr>
              <w:instrText>Sheet</w:instrText>
            </w:r>
            <w:r w:rsidRPr="007D630A">
              <w:rPr>
                <w:rFonts w:cstheme="minorHAnsi"/>
                <w:color w:val="000000"/>
                <w:sz w:val="20"/>
                <w:szCs w:val="20"/>
                <w:lang w:eastAsia="de-DE"/>
              </w:rPr>
              <w:instrText>.12 "</w:instrText>
            </w:r>
            <w:r w:rsidRPr="007D630A">
              <w:rPr>
                <w:rFonts w:cstheme="minorHAnsi"/>
                <w:color w:val="000000"/>
                <w:sz w:val="20"/>
                <w:szCs w:val="20"/>
                <w:lang w:val="en-GB" w:eastAsia="de-DE"/>
              </w:rPr>
              <w:instrText>C</w:instrText>
            </w:r>
            <w:r w:rsidRPr="007D630A">
              <w:rPr>
                <w:rFonts w:cstheme="minorHAnsi"/>
                <w:color w:val="000000"/>
                <w:sz w:val="20"/>
                <w:szCs w:val="20"/>
                <w:lang w:eastAsia="de-DE"/>
              </w:rPr>
              <w:instrText>:\\</w:instrText>
            </w:r>
            <w:r w:rsidRPr="007D630A">
              <w:rPr>
                <w:rFonts w:cstheme="minorHAnsi"/>
                <w:color w:val="000000"/>
                <w:sz w:val="20"/>
                <w:szCs w:val="20"/>
                <w:lang w:val="en-GB" w:eastAsia="de-DE"/>
              </w:rPr>
              <w:instrText>Users</w:instrText>
            </w:r>
            <w:r w:rsidRPr="007D630A">
              <w:rPr>
                <w:rFonts w:cstheme="minorHAnsi"/>
                <w:color w:val="000000"/>
                <w:sz w:val="20"/>
                <w:szCs w:val="20"/>
                <w:lang w:eastAsia="de-DE"/>
              </w:rPr>
              <w:instrText>\\</w:instrText>
            </w:r>
            <w:r w:rsidRPr="007D630A">
              <w:rPr>
                <w:rFonts w:cstheme="minorHAnsi"/>
                <w:color w:val="000000"/>
                <w:sz w:val="20"/>
                <w:szCs w:val="20"/>
                <w:lang w:val="en-GB" w:eastAsia="de-DE"/>
              </w:rPr>
              <w:instrText>User</w:instrText>
            </w:r>
            <w:r w:rsidRPr="007D630A">
              <w:rPr>
                <w:rFonts w:cstheme="minorHAnsi"/>
                <w:color w:val="000000"/>
                <w:sz w:val="20"/>
                <w:szCs w:val="20"/>
                <w:lang w:eastAsia="de-DE"/>
              </w:rPr>
              <w:instrText>\\</w:instrText>
            </w:r>
            <w:r w:rsidRPr="007D630A">
              <w:rPr>
                <w:rFonts w:cstheme="minorHAnsi"/>
                <w:color w:val="000000"/>
                <w:sz w:val="20"/>
                <w:szCs w:val="20"/>
                <w:lang w:val="en-GB" w:eastAsia="de-DE"/>
              </w:rPr>
              <w:instrText>Downloads</w:instrText>
            </w:r>
            <w:r w:rsidRPr="007D630A">
              <w:rPr>
                <w:rFonts w:cstheme="minorHAnsi"/>
                <w:color w:val="000000"/>
                <w:sz w:val="20"/>
                <w:szCs w:val="20"/>
                <w:lang w:eastAsia="de-DE"/>
              </w:rPr>
              <w:instrText xml:space="preserve">\\ΠΡΟΣΦΟΡΑ </w:instrText>
            </w:r>
            <w:r w:rsidRPr="007D630A">
              <w:rPr>
                <w:rFonts w:cstheme="minorHAnsi"/>
                <w:color w:val="000000"/>
                <w:sz w:val="20"/>
                <w:szCs w:val="20"/>
                <w:lang w:val="en-GB" w:eastAsia="de-DE"/>
              </w:rPr>
              <w:instrText>TECHPLACE</w:instrText>
            </w:r>
            <w:r w:rsidRPr="007D630A">
              <w:rPr>
                <w:rFonts w:cstheme="minorHAnsi"/>
                <w:color w:val="000000"/>
                <w:sz w:val="20"/>
                <w:szCs w:val="20"/>
                <w:lang w:eastAsia="de-DE"/>
              </w:rPr>
              <w:instrText>.</w:instrText>
            </w:r>
            <w:r w:rsidRPr="007D630A">
              <w:rPr>
                <w:rFonts w:cstheme="minorHAnsi"/>
                <w:color w:val="000000"/>
                <w:sz w:val="20"/>
                <w:szCs w:val="20"/>
                <w:lang w:val="en-GB" w:eastAsia="de-DE"/>
              </w:rPr>
              <w:instrText>xlsx</w:instrText>
            </w:r>
            <w:r w:rsidRPr="007D630A">
              <w:rPr>
                <w:rFonts w:cstheme="minorHAnsi"/>
                <w:color w:val="000000"/>
                <w:sz w:val="20"/>
                <w:szCs w:val="20"/>
                <w:lang w:eastAsia="de-DE"/>
              </w:rPr>
              <w:instrText>" "προσφορα!</w:instrText>
            </w:r>
            <w:r w:rsidRPr="007D630A">
              <w:rPr>
                <w:rFonts w:cstheme="minorHAnsi"/>
                <w:color w:val="000000"/>
                <w:sz w:val="20"/>
                <w:szCs w:val="20"/>
                <w:lang w:val="en-GB" w:eastAsia="de-DE"/>
              </w:rPr>
              <w:instrText>R</w:instrText>
            </w:r>
            <w:r w:rsidRPr="007D630A">
              <w:rPr>
                <w:rFonts w:cstheme="minorHAnsi"/>
                <w:color w:val="000000"/>
                <w:sz w:val="20"/>
                <w:szCs w:val="20"/>
                <w:lang w:eastAsia="de-DE"/>
              </w:rPr>
              <w:instrText>52</w:instrText>
            </w:r>
            <w:r w:rsidRPr="007D630A">
              <w:rPr>
                <w:rFonts w:cstheme="minorHAnsi"/>
                <w:color w:val="000000"/>
                <w:sz w:val="20"/>
                <w:szCs w:val="20"/>
                <w:lang w:val="en-GB" w:eastAsia="de-DE"/>
              </w:rPr>
              <w:instrText>C</w:instrText>
            </w:r>
            <w:r w:rsidRPr="007D630A">
              <w:rPr>
                <w:rFonts w:cstheme="minorHAnsi"/>
                <w:color w:val="000000"/>
                <w:sz w:val="20"/>
                <w:szCs w:val="20"/>
                <w:lang w:eastAsia="de-DE"/>
              </w:rPr>
              <w:instrText>7" \</w:instrText>
            </w:r>
            <w:r w:rsidRPr="007D630A">
              <w:rPr>
                <w:rFonts w:cstheme="minorHAnsi"/>
                <w:color w:val="000000"/>
                <w:sz w:val="20"/>
                <w:szCs w:val="20"/>
                <w:lang w:val="en-GB" w:eastAsia="de-DE"/>
              </w:rPr>
              <w:instrText>a</w:instrText>
            </w:r>
            <w:r w:rsidRPr="007D630A">
              <w:rPr>
                <w:rFonts w:cstheme="minorHAnsi"/>
                <w:color w:val="000000"/>
                <w:sz w:val="20"/>
                <w:szCs w:val="20"/>
                <w:lang w:eastAsia="de-DE"/>
              </w:rPr>
              <w:instrText xml:space="preserve"> \</w:instrText>
            </w:r>
            <w:r w:rsidRPr="007D630A">
              <w:rPr>
                <w:rFonts w:cstheme="minorHAnsi"/>
                <w:color w:val="000000"/>
                <w:sz w:val="20"/>
                <w:szCs w:val="20"/>
                <w:lang w:val="en-GB" w:eastAsia="de-DE"/>
              </w:rPr>
              <w:instrText>f</w:instrText>
            </w:r>
            <w:r w:rsidRPr="007D630A">
              <w:rPr>
                <w:rFonts w:cstheme="minorHAnsi"/>
                <w:color w:val="000000"/>
                <w:sz w:val="20"/>
                <w:szCs w:val="20"/>
                <w:lang w:eastAsia="de-DE"/>
              </w:rPr>
              <w:instrText xml:space="preserve"> 5 \</w:instrText>
            </w:r>
            <w:r w:rsidRPr="007D630A">
              <w:rPr>
                <w:rFonts w:cstheme="minorHAnsi"/>
                <w:color w:val="000000"/>
                <w:sz w:val="20"/>
                <w:szCs w:val="20"/>
                <w:lang w:val="en-GB" w:eastAsia="de-DE"/>
              </w:rPr>
              <w:instrText>h</w:instrText>
            </w:r>
            <w:r w:rsidRPr="007D630A">
              <w:rPr>
                <w:rFonts w:cstheme="minorHAnsi"/>
                <w:color w:val="000000"/>
                <w:sz w:val="20"/>
                <w:szCs w:val="20"/>
                <w:lang w:eastAsia="de-DE"/>
              </w:rPr>
              <w:instrText xml:space="preserve">  \* </w:instrText>
            </w:r>
            <w:r w:rsidRPr="007D630A">
              <w:rPr>
                <w:rFonts w:cstheme="minorHAnsi"/>
                <w:color w:val="000000"/>
                <w:sz w:val="20"/>
                <w:szCs w:val="20"/>
                <w:lang w:val="en-GB" w:eastAsia="de-DE"/>
              </w:rPr>
              <w:instrText>MERGEFORMAT</w:instrText>
            </w:r>
            <w:r w:rsidRPr="007D630A">
              <w:rPr>
                <w:rFonts w:cstheme="minorHAnsi"/>
                <w:color w:val="000000"/>
                <w:sz w:val="20"/>
                <w:szCs w:val="20"/>
                <w:lang w:eastAsia="de-DE"/>
              </w:rPr>
              <w:instrText xml:space="preserve"> </w:instrText>
            </w:r>
            <w:r w:rsidRPr="007D630A">
              <w:rPr>
                <w:rFonts w:cstheme="minorHAnsi"/>
                <w:color w:val="000000"/>
                <w:sz w:val="20"/>
                <w:szCs w:val="20"/>
                <w:lang w:val="de-DE" w:eastAsia="de-DE"/>
              </w:rPr>
              <w:fldChar w:fldCharType="separate"/>
            </w:r>
          </w:p>
          <w:p w14:paraId="1F4FB370" w14:textId="77777777" w:rsidR="00BA3020" w:rsidRPr="007D630A" w:rsidRDefault="00BA3020" w:rsidP="007D630A">
            <w:pPr>
              <w:jc w:val="both"/>
              <w:rPr>
                <w:rFonts w:cstheme="minorHAnsi"/>
                <w:color w:val="000000"/>
                <w:sz w:val="20"/>
                <w:szCs w:val="20"/>
              </w:rPr>
            </w:pPr>
          </w:p>
          <w:p w14:paraId="4FA398E4" w14:textId="77777777" w:rsidR="00BA3020" w:rsidRPr="007D630A" w:rsidRDefault="00BA3020" w:rsidP="007D630A">
            <w:pPr>
              <w:jc w:val="both"/>
              <w:rPr>
                <w:rFonts w:cstheme="minorHAnsi"/>
                <w:color w:val="000000"/>
                <w:sz w:val="20"/>
                <w:szCs w:val="20"/>
                <w:lang w:eastAsia="de-DE"/>
              </w:rPr>
            </w:pPr>
          </w:p>
          <w:p w14:paraId="522D4E6D" w14:textId="77777777" w:rsidR="00BA3020" w:rsidRPr="007D630A" w:rsidRDefault="00BA3020" w:rsidP="007D630A">
            <w:pPr>
              <w:jc w:val="both"/>
              <w:rPr>
                <w:rFonts w:cstheme="minorHAnsi"/>
                <w:color w:val="000000"/>
                <w:sz w:val="20"/>
                <w:szCs w:val="20"/>
                <w:lang w:eastAsia="de-DE"/>
              </w:rPr>
            </w:pPr>
            <w:r w:rsidRPr="007D630A">
              <w:rPr>
                <w:rFonts w:cstheme="minorHAnsi"/>
                <w:color w:val="000000"/>
                <w:sz w:val="20"/>
                <w:szCs w:val="20"/>
                <w:lang w:val="de-DE" w:eastAsia="de-DE"/>
              </w:rPr>
              <w:fldChar w:fldCharType="end"/>
            </w:r>
          </w:p>
        </w:tc>
      </w:tr>
      <w:tr w:rsidR="00BA3020" w:rsidRPr="007D630A" w14:paraId="46AE5EE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2E87638"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B0C42FF"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 για κάθε πακέτο:</w:t>
            </w:r>
          </w:p>
        </w:tc>
        <w:tc>
          <w:tcPr>
            <w:tcW w:w="1644" w:type="dxa"/>
            <w:tcBorders>
              <w:top w:val="single" w:sz="4" w:space="0" w:color="auto"/>
              <w:left w:val="single" w:sz="4" w:space="0" w:color="auto"/>
              <w:bottom w:val="single" w:sz="4" w:space="0" w:color="auto"/>
              <w:right w:val="single" w:sz="4" w:space="0" w:color="auto"/>
            </w:tcBorders>
            <w:vAlign w:val="center"/>
          </w:tcPr>
          <w:p w14:paraId="007305D6"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57B38402"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1CDC3372" w14:textId="77777777" w:rsidR="00BA3020" w:rsidRPr="007D630A" w:rsidRDefault="00BA3020" w:rsidP="007D630A">
            <w:pPr>
              <w:pStyle w:val="a8"/>
              <w:jc w:val="both"/>
              <w:rPr>
                <w:rFonts w:asciiTheme="minorHAnsi" w:hAnsiTheme="minorHAnsi" w:cstheme="minorHAnsi"/>
                <w:szCs w:val="22"/>
              </w:rPr>
            </w:pPr>
          </w:p>
        </w:tc>
      </w:tr>
      <w:tr w:rsidR="00BA3020" w:rsidRPr="007D630A" w14:paraId="0D6C4B7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A7A95A3"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3BCB5506" w14:textId="77777777" w:rsidR="00BA3020" w:rsidRPr="007D630A" w:rsidRDefault="00BA3020" w:rsidP="007D630A">
            <w:pPr>
              <w:jc w:val="both"/>
              <w:rPr>
                <w:rFonts w:cstheme="minorHAnsi"/>
                <w:b/>
                <w:bCs/>
              </w:rPr>
            </w:pPr>
            <w:r w:rsidRPr="007D630A">
              <w:rPr>
                <w:rStyle w:val="a4"/>
                <w:rFonts w:cstheme="minorHAnsi"/>
                <w:b w:val="0"/>
                <w:bCs w:val="0"/>
              </w:rPr>
              <w:t xml:space="preserve">1 </w:t>
            </w:r>
            <w:r w:rsidRPr="007D630A">
              <w:rPr>
                <w:rStyle w:val="a4"/>
                <w:rFonts w:cstheme="minorHAnsi"/>
                <w:b w:val="0"/>
                <w:bCs w:val="0"/>
                <w:lang w:val="en-US"/>
              </w:rPr>
              <w:t xml:space="preserve">x RP2040 </w:t>
            </w:r>
            <w:r w:rsidRPr="007D630A">
              <w:rPr>
                <w:rStyle w:val="a4"/>
                <w:rFonts w:cstheme="minorHAnsi"/>
                <w:b w:val="0"/>
                <w:bCs w:val="0"/>
              </w:rPr>
              <w:t>Ολοκληρωμένο</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289939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72F085A3"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043A060"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712B2297"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E9887E7"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0CA250B5" w14:textId="77777777" w:rsidR="00BA3020" w:rsidRPr="007D630A" w:rsidRDefault="00BA3020" w:rsidP="007D630A">
            <w:pPr>
              <w:jc w:val="both"/>
              <w:rPr>
                <w:rFonts w:cstheme="minorHAnsi"/>
                <w:lang w:val="en-GB"/>
              </w:rPr>
            </w:pPr>
            <w:r w:rsidRPr="007D630A">
              <w:rPr>
                <w:rFonts w:cstheme="minorHAnsi"/>
                <w:lang w:val="en-US"/>
              </w:rPr>
              <w:t>2</w:t>
            </w:r>
            <w:r w:rsidRPr="007D630A">
              <w:rPr>
                <w:rFonts w:cstheme="minorHAnsi"/>
              </w:rPr>
              <w:t xml:space="preserve"> </w:t>
            </w:r>
            <w:r w:rsidRPr="007D630A">
              <w:rPr>
                <w:rFonts w:cstheme="minorHAnsi"/>
                <w:lang w:val="en-US"/>
              </w:rPr>
              <w:t xml:space="preserve">x </w:t>
            </w:r>
            <w:r w:rsidRPr="007D630A">
              <w:rPr>
                <w:rFonts w:cstheme="minorHAnsi"/>
                <w:lang w:val="en-GB"/>
              </w:rPr>
              <w:t>RGB LED</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9FEF48A"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4F8223B"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E4611F1"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1DE810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EDAE51B"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hideMark/>
          </w:tcPr>
          <w:p w14:paraId="4E94062A" w14:textId="77777777" w:rsidR="00BA3020" w:rsidRPr="007D630A" w:rsidRDefault="00BA3020" w:rsidP="007D630A">
            <w:pPr>
              <w:jc w:val="both"/>
              <w:rPr>
                <w:rFonts w:cstheme="minorHAnsi"/>
                <w:lang w:val="en-GB"/>
              </w:rPr>
            </w:pPr>
            <w:r w:rsidRPr="007D630A">
              <w:rPr>
                <w:rFonts w:cstheme="minorHAnsi"/>
              </w:rPr>
              <w:t>2</w:t>
            </w:r>
            <w:r w:rsidRPr="007D630A">
              <w:rPr>
                <w:rFonts w:cstheme="minorHAnsi"/>
                <w:lang w:val="en-GB"/>
              </w:rPr>
              <w:t xml:space="preserve"> x </w:t>
            </w:r>
            <w:r w:rsidRPr="007D630A">
              <w:rPr>
                <w:rFonts w:cstheme="minorHAnsi"/>
                <w:lang w:val="en-US"/>
              </w:rPr>
              <w:t>Push</w:t>
            </w:r>
            <w:r w:rsidRPr="007D630A">
              <w:rPr>
                <w:rFonts w:cstheme="minorHAnsi"/>
                <w:lang w:val="en-GB"/>
              </w:rPr>
              <w:t xml:space="preserve"> Button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FBD4C6E"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C29E344"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E00703C"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54FA99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009554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4</w:t>
            </w:r>
          </w:p>
        </w:tc>
        <w:tc>
          <w:tcPr>
            <w:tcW w:w="4536" w:type="dxa"/>
            <w:tcBorders>
              <w:top w:val="single" w:sz="4" w:space="0" w:color="auto"/>
              <w:left w:val="single" w:sz="4" w:space="0" w:color="auto"/>
              <w:bottom w:val="single" w:sz="4" w:space="0" w:color="auto"/>
              <w:right w:val="single" w:sz="4" w:space="0" w:color="auto"/>
            </w:tcBorders>
            <w:hideMark/>
          </w:tcPr>
          <w:p w14:paraId="7118FC79" w14:textId="77777777" w:rsidR="00BA3020" w:rsidRPr="007D630A" w:rsidRDefault="00BA3020" w:rsidP="007D630A">
            <w:pPr>
              <w:jc w:val="both"/>
              <w:rPr>
                <w:rFonts w:cstheme="minorHAnsi"/>
                <w:lang w:val="en-GB"/>
              </w:rPr>
            </w:pPr>
            <w:r w:rsidRPr="007D630A">
              <w:rPr>
                <w:rFonts w:cstheme="minorHAnsi"/>
                <w:lang w:val="en-US"/>
              </w:rPr>
              <w:t xml:space="preserve">1 x </w:t>
            </w:r>
            <w:r w:rsidRPr="007D630A">
              <w:rPr>
                <w:rFonts w:cstheme="minorHAnsi"/>
              </w:rPr>
              <w:t xml:space="preserve">Ενσωματωμένη υποδοχή </w:t>
            </w:r>
            <w:r w:rsidRPr="007D630A">
              <w:rPr>
                <w:rFonts w:cstheme="minorHAnsi"/>
                <w:lang w:val="en-GB"/>
              </w:rPr>
              <w:t xml:space="preserve">microSD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69AA7F0"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629974D"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49E3B25"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3A4D6B3D"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C29298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hideMark/>
          </w:tcPr>
          <w:p w14:paraId="422B9BBA" w14:textId="77777777" w:rsidR="00BA3020" w:rsidRPr="007D630A" w:rsidRDefault="00BA3020" w:rsidP="007D630A">
            <w:pPr>
              <w:jc w:val="both"/>
              <w:rPr>
                <w:rFonts w:cstheme="minorHAnsi"/>
              </w:rPr>
            </w:pPr>
            <w:r w:rsidRPr="007D630A">
              <w:rPr>
                <w:rFonts w:cstheme="minorHAnsi"/>
              </w:rPr>
              <w:t xml:space="preserve">4 </w:t>
            </w:r>
            <w:r w:rsidRPr="007D630A">
              <w:rPr>
                <w:rFonts w:cstheme="minorHAnsi"/>
                <w:lang w:val="en-US"/>
              </w:rPr>
              <w:t>x</w:t>
            </w:r>
            <w:r w:rsidRPr="007D630A">
              <w:rPr>
                <w:rFonts w:cstheme="minorHAnsi"/>
              </w:rPr>
              <w:t xml:space="preserve"> οδηγούς για κινητήρες </w:t>
            </w:r>
            <w:r w:rsidRPr="007D630A">
              <w:rPr>
                <w:rFonts w:cstheme="minorHAnsi"/>
                <w:lang w:val="en-US"/>
              </w:rPr>
              <w:t>servo</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E020D6F"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FCA0D27"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56762FE"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78E462C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717C92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6</w:t>
            </w:r>
          </w:p>
        </w:tc>
        <w:tc>
          <w:tcPr>
            <w:tcW w:w="4536" w:type="dxa"/>
            <w:tcBorders>
              <w:top w:val="single" w:sz="4" w:space="0" w:color="auto"/>
              <w:left w:val="single" w:sz="4" w:space="0" w:color="auto"/>
              <w:bottom w:val="single" w:sz="4" w:space="0" w:color="auto"/>
              <w:right w:val="single" w:sz="4" w:space="0" w:color="auto"/>
            </w:tcBorders>
            <w:hideMark/>
          </w:tcPr>
          <w:p w14:paraId="768C5CF1" w14:textId="77777777" w:rsidR="00BA3020" w:rsidRPr="007D630A" w:rsidRDefault="00BA3020" w:rsidP="007D630A">
            <w:pPr>
              <w:jc w:val="both"/>
              <w:rPr>
                <w:rFonts w:cstheme="minorHAnsi"/>
                <w:lang w:val="en-GB"/>
              </w:rPr>
            </w:pPr>
            <w:r w:rsidRPr="007D630A">
              <w:rPr>
                <w:rFonts w:cstheme="minorHAnsi"/>
                <w:lang w:val="en-US"/>
              </w:rPr>
              <w:t xml:space="preserve">1 x </w:t>
            </w:r>
            <w:r w:rsidRPr="007D630A">
              <w:rPr>
                <w:rFonts w:cstheme="minorHAnsi"/>
              </w:rPr>
              <w:t xml:space="preserve">Ενσωματωμένο </w:t>
            </w:r>
            <w:r w:rsidRPr="007D630A">
              <w:rPr>
                <w:rFonts w:cstheme="minorHAnsi"/>
                <w:lang w:val="en-GB"/>
              </w:rPr>
              <w:t>piezo buzzer</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1D674DA"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B4D86DF"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83BCAEC"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39F8EE44"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6CAF2C9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7</w:t>
            </w:r>
          </w:p>
        </w:tc>
        <w:tc>
          <w:tcPr>
            <w:tcW w:w="4536" w:type="dxa"/>
            <w:tcBorders>
              <w:top w:val="single" w:sz="4" w:space="0" w:color="auto"/>
              <w:left w:val="single" w:sz="4" w:space="0" w:color="auto"/>
              <w:bottom w:val="single" w:sz="4" w:space="0" w:color="auto"/>
              <w:right w:val="single" w:sz="4" w:space="0" w:color="auto"/>
            </w:tcBorders>
            <w:hideMark/>
          </w:tcPr>
          <w:p w14:paraId="174F4A4B" w14:textId="77777777" w:rsidR="00BA3020" w:rsidRPr="007D630A" w:rsidRDefault="00BA3020" w:rsidP="007D630A">
            <w:pPr>
              <w:jc w:val="both"/>
              <w:rPr>
                <w:rFonts w:cstheme="minorHAnsi"/>
              </w:rPr>
            </w:pPr>
            <w:r w:rsidRPr="007D630A">
              <w:rPr>
                <w:rFonts w:cstheme="minorHAnsi"/>
              </w:rPr>
              <w:t xml:space="preserve">2 </w:t>
            </w:r>
            <w:r w:rsidRPr="007D630A">
              <w:rPr>
                <w:rFonts w:cstheme="minorHAnsi"/>
                <w:lang w:val="en-US"/>
              </w:rPr>
              <w:t>x</w:t>
            </w:r>
            <w:r w:rsidRPr="007D630A">
              <w:rPr>
                <w:rFonts w:cstheme="minorHAnsi"/>
              </w:rPr>
              <w:t xml:space="preserve"> οδηγούς για </w:t>
            </w:r>
            <w:r w:rsidRPr="007D630A">
              <w:rPr>
                <w:rFonts w:cstheme="minorHAnsi"/>
                <w:lang w:val="en-US"/>
              </w:rPr>
              <w:t>DC</w:t>
            </w:r>
            <w:r w:rsidRPr="007D630A">
              <w:rPr>
                <w:rFonts w:cstheme="minorHAnsi"/>
              </w:rPr>
              <w:t xml:space="preserve"> </w:t>
            </w:r>
            <w:r w:rsidRPr="007D630A">
              <w:rPr>
                <w:rFonts w:cstheme="minorHAnsi"/>
                <w:lang w:val="en-US"/>
              </w:rPr>
              <w:t>motor</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7E1EF3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1A223BD"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441C395"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307695A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DD976F4"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8</w:t>
            </w:r>
          </w:p>
        </w:tc>
        <w:tc>
          <w:tcPr>
            <w:tcW w:w="4536" w:type="dxa"/>
            <w:tcBorders>
              <w:top w:val="single" w:sz="4" w:space="0" w:color="auto"/>
              <w:left w:val="single" w:sz="4" w:space="0" w:color="auto"/>
              <w:bottom w:val="single" w:sz="4" w:space="0" w:color="auto"/>
              <w:right w:val="single" w:sz="4" w:space="0" w:color="auto"/>
            </w:tcBorders>
          </w:tcPr>
          <w:p w14:paraId="3AB536B9" w14:textId="77777777" w:rsidR="00BA3020" w:rsidRPr="007D630A" w:rsidRDefault="00BA3020" w:rsidP="007D630A">
            <w:pPr>
              <w:jc w:val="both"/>
              <w:rPr>
                <w:rFonts w:cstheme="minorHAnsi"/>
              </w:rPr>
            </w:pPr>
            <w:r w:rsidRPr="007D630A">
              <w:rPr>
                <w:rFonts w:cstheme="minorHAnsi"/>
              </w:rPr>
              <w:t xml:space="preserve">7 </w:t>
            </w:r>
            <w:r w:rsidRPr="007D630A">
              <w:rPr>
                <w:rFonts w:cstheme="minorHAnsi"/>
                <w:lang w:val="en-US"/>
              </w:rPr>
              <w:t>x</w:t>
            </w:r>
            <w:r w:rsidRPr="007D630A">
              <w:rPr>
                <w:rFonts w:cstheme="minorHAnsi"/>
              </w:rPr>
              <w:t xml:space="preserve"> Θύρες τύπου </w:t>
            </w:r>
            <w:r w:rsidRPr="007D630A">
              <w:rPr>
                <w:rFonts w:cstheme="minorHAnsi"/>
                <w:lang w:val="en-US"/>
              </w:rPr>
              <w:t>Grove</w:t>
            </w:r>
            <w:r w:rsidRPr="007D630A">
              <w:rPr>
                <w:rFonts w:cstheme="minorHAnsi"/>
              </w:rPr>
              <w:t xml:space="preserve"> για αισθητήρες </w:t>
            </w:r>
          </w:p>
        </w:tc>
        <w:tc>
          <w:tcPr>
            <w:tcW w:w="1644" w:type="dxa"/>
            <w:tcBorders>
              <w:top w:val="single" w:sz="4" w:space="0" w:color="auto"/>
              <w:left w:val="single" w:sz="4" w:space="0" w:color="auto"/>
              <w:bottom w:val="single" w:sz="4" w:space="0" w:color="auto"/>
              <w:right w:val="single" w:sz="4" w:space="0" w:color="auto"/>
            </w:tcBorders>
            <w:vAlign w:val="center"/>
          </w:tcPr>
          <w:p w14:paraId="5501270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8423C5D"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0127DF3" w14:textId="77777777" w:rsidR="00BA3020" w:rsidRPr="007D630A" w:rsidRDefault="00BA3020" w:rsidP="007D630A">
            <w:pPr>
              <w:pStyle w:val="a8"/>
              <w:jc w:val="both"/>
              <w:rPr>
                <w:rFonts w:asciiTheme="minorHAnsi" w:hAnsiTheme="minorHAnsi" w:cstheme="minorHAnsi"/>
                <w:b w:val="0"/>
                <w:bCs w:val="0"/>
                <w:szCs w:val="22"/>
              </w:rPr>
            </w:pPr>
          </w:p>
        </w:tc>
      </w:tr>
    </w:tbl>
    <w:p w14:paraId="730ED280" w14:textId="77777777" w:rsidR="00BA3020" w:rsidRPr="007D630A" w:rsidRDefault="00BA3020" w:rsidP="007D630A">
      <w:pPr>
        <w:jc w:val="both"/>
        <w:rPr>
          <w:rFonts w:cstheme="minorHAnsi"/>
          <w:lang w:eastAsia="zh-CN"/>
        </w:rPr>
      </w:pPr>
    </w:p>
    <w:p w14:paraId="46694A3C" w14:textId="4A0C8351" w:rsidR="00BA3020" w:rsidRPr="007D630A" w:rsidRDefault="00BA3020" w:rsidP="007D630A">
      <w:pPr>
        <w:pStyle w:val="3"/>
        <w:jc w:val="both"/>
        <w:rPr>
          <w:rFonts w:asciiTheme="minorHAnsi" w:hAnsiTheme="minorHAnsi" w:cstheme="minorHAnsi"/>
          <w:lang w:eastAsia="zh-CN"/>
        </w:rPr>
      </w:pPr>
      <w:bookmarkStart w:id="106" w:name="_Toc135201884"/>
      <w:r w:rsidRPr="007D630A">
        <w:rPr>
          <w:rFonts w:asciiTheme="minorHAnsi" w:hAnsiTheme="minorHAnsi" w:cstheme="minorHAnsi"/>
          <w:lang w:eastAsia="zh-CN"/>
        </w:rPr>
        <w:t xml:space="preserve">27.6 Αναπτυξιακή πλακέτα με TPU για </w:t>
      </w:r>
      <w:proofErr w:type="spellStart"/>
      <w:r w:rsidRPr="007D630A">
        <w:rPr>
          <w:rFonts w:asciiTheme="minorHAnsi" w:hAnsiTheme="minorHAnsi" w:cstheme="minorHAnsi"/>
          <w:lang w:eastAsia="zh-CN"/>
        </w:rPr>
        <w:t>Edge</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Computing</w:t>
      </w:r>
      <w:proofErr w:type="spellEnd"/>
      <w:r w:rsidRPr="007D630A">
        <w:rPr>
          <w:rFonts w:asciiTheme="minorHAnsi" w:hAnsiTheme="minorHAnsi" w:cstheme="minorHAnsi"/>
          <w:lang w:eastAsia="zh-CN"/>
        </w:rPr>
        <w:t xml:space="preserve"> AI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06"/>
    </w:p>
    <w:p w14:paraId="5D168BB9" w14:textId="378928BA" w:rsidR="00BA3020" w:rsidRPr="007D630A" w:rsidRDefault="00BA3020"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BA3020" w:rsidRPr="007D630A" w14:paraId="3297B144"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7CC527E0"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4A703BE0"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00783EF8"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20146B97"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1B08AD13"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4EB5D24F"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051FF43"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4BA69A8"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E743457"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7D630A" w14:paraId="2B6FCBF5"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6E45F9C"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7234B5DE"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 xml:space="preserve">Αναπτυξιακή πλακέτα με </w:t>
            </w:r>
            <w:r w:rsidRPr="007D630A">
              <w:rPr>
                <w:rFonts w:asciiTheme="minorHAnsi" w:hAnsiTheme="minorHAnsi" w:cstheme="minorHAnsi"/>
                <w:szCs w:val="22"/>
                <w:lang w:val="en-GB"/>
              </w:rPr>
              <w:t>TPU</w:t>
            </w:r>
            <w:r w:rsidRPr="007D630A">
              <w:rPr>
                <w:rFonts w:asciiTheme="minorHAnsi" w:hAnsiTheme="minorHAnsi" w:cstheme="minorHAnsi"/>
                <w:szCs w:val="22"/>
              </w:rPr>
              <w:t xml:space="preserve"> για </w:t>
            </w:r>
            <w:r w:rsidRPr="007D630A">
              <w:rPr>
                <w:rFonts w:asciiTheme="minorHAnsi" w:hAnsiTheme="minorHAnsi" w:cstheme="minorHAnsi"/>
                <w:szCs w:val="22"/>
                <w:lang w:val="en-GB"/>
              </w:rPr>
              <w:t>Edge</w:t>
            </w:r>
            <w:r w:rsidRPr="007D630A">
              <w:rPr>
                <w:rFonts w:asciiTheme="minorHAnsi" w:hAnsiTheme="minorHAnsi" w:cstheme="minorHAnsi"/>
                <w:szCs w:val="22"/>
              </w:rPr>
              <w:t xml:space="preserve"> </w:t>
            </w:r>
            <w:r w:rsidRPr="007D630A">
              <w:rPr>
                <w:rFonts w:asciiTheme="minorHAnsi" w:hAnsiTheme="minorHAnsi" w:cstheme="minorHAnsi"/>
                <w:szCs w:val="22"/>
                <w:lang w:val="en-GB"/>
              </w:rPr>
              <w:t>Computing</w:t>
            </w:r>
            <w:r w:rsidRPr="007D630A">
              <w:rPr>
                <w:rFonts w:asciiTheme="minorHAnsi" w:hAnsiTheme="minorHAnsi" w:cstheme="minorHAnsi"/>
                <w:szCs w:val="22"/>
              </w:rPr>
              <w:t xml:space="preserve"> </w:t>
            </w:r>
            <w:r w:rsidRPr="007D630A">
              <w:rPr>
                <w:rFonts w:asciiTheme="minorHAnsi" w:hAnsiTheme="minorHAnsi" w:cstheme="minorHAnsi"/>
                <w:szCs w:val="22"/>
                <w:lang w:val="en-GB"/>
              </w:rPr>
              <w:t>AI</w:t>
            </w:r>
          </w:p>
        </w:tc>
        <w:tc>
          <w:tcPr>
            <w:tcW w:w="1644" w:type="dxa"/>
            <w:tcBorders>
              <w:top w:val="single" w:sz="4" w:space="0" w:color="auto"/>
              <w:left w:val="single" w:sz="4" w:space="0" w:color="auto"/>
              <w:bottom w:val="single" w:sz="4" w:space="0" w:color="auto"/>
              <w:right w:val="single" w:sz="4" w:space="0" w:color="auto"/>
            </w:tcBorders>
            <w:vAlign w:val="center"/>
          </w:tcPr>
          <w:p w14:paraId="6B31E973"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74D5DEE1"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4BD4528D" w14:textId="77777777" w:rsidR="00BA3020" w:rsidRPr="007D630A" w:rsidRDefault="00BA3020" w:rsidP="007D630A">
            <w:pPr>
              <w:jc w:val="both"/>
              <w:rPr>
                <w:rFonts w:cstheme="minorHAnsi"/>
                <w:color w:val="000000"/>
                <w:sz w:val="20"/>
                <w:szCs w:val="20"/>
                <w:lang w:val="de-DE" w:eastAsia="de-DE"/>
              </w:rPr>
            </w:pPr>
          </w:p>
        </w:tc>
      </w:tr>
      <w:tr w:rsidR="00BA3020" w:rsidRPr="007D630A" w14:paraId="08320F1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AF03C95"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D512460"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5CED67A4"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1AADE6A8"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1C7679F9" w14:textId="77777777" w:rsidR="00BA3020" w:rsidRPr="007D630A" w:rsidRDefault="00BA3020" w:rsidP="007D630A">
            <w:pPr>
              <w:pStyle w:val="a8"/>
              <w:jc w:val="both"/>
              <w:rPr>
                <w:rFonts w:asciiTheme="minorHAnsi" w:hAnsiTheme="minorHAnsi" w:cstheme="minorHAnsi"/>
                <w:szCs w:val="22"/>
              </w:rPr>
            </w:pPr>
          </w:p>
        </w:tc>
      </w:tr>
      <w:tr w:rsidR="00BA3020" w:rsidRPr="007D630A" w14:paraId="2B1FB54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37A9438"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1094E32A" w14:textId="77777777" w:rsidR="00BA3020" w:rsidRPr="007D630A" w:rsidRDefault="00BA3020" w:rsidP="007D630A">
            <w:pPr>
              <w:jc w:val="both"/>
              <w:rPr>
                <w:rFonts w:cstheme="minorHAnsi"/>
                <w:lang w:val="en-GB"/>
              </w:rPr>
            </w:pPr>
            <w:r w:rsidRPr="007D630A">
              <w:rPr>
                <w:rFonts w:cstheme="minorHAnsi"/>
              </w:rPr>
              <w:t>Επεξεργαστής</w:t>
            </w:r>
            <w:r w:rsidRPr="007D630A">
              <w:rPr>
                <w:rFonts w:cstheme="minorHAnsi"/>
                <w:lang w:val="en-GB"/>
              </w:rPr>
              <w:t xml:space="preserve"> Arm Cortex</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ADB8C4A"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3A1B80B"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E1E4A93"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E03EC85"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A7B4B3F"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6702AEE3" w14:textId="77777777" w:rsidR="00BA3020" w:rsidRPr="007D630A" w:rsidRDefault="00BA3020" w:rsidP="007D630A">
            <w:pPr>
              <w:jc w:val="both"/>
              <w:rPr>
                <w:rFonts w:cstheme="minorHAnsi"/>
              </w:rPr>
            </w:pPr>
            <w:r w:rsidRPr="007D630A">
              <w:rPr>
                <w:rFonts w:cstheme="minorHAnsi"/>
              </w:rPr>
              <w:t xml:space="preserve">Υποστήριξη λειτουργικού συστήματος </w:t>
            </w:r>
            <w:r w:rsidRPr="007D630A">
              <w:rPr>
                <w:rFonts w:cstheme="minorHAnsi"/>
                <w:lang w:val="en-GB"/>
              </w:rPr>
              <w:t>Linux</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CFC362B"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2B70B8E"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3430AD8"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F50EF7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7955AF3"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hideMark/>
          </w:tcPr>
          <w:p w14:paraId="57CECB55" w14:textId="77777777" w:rsidR="00BA3020" w:rsidRPr="007D630A" w:rsidRDefault="00BA3020" w:rsidP="007D630A">
            <w:pPr>
              <w:jc w:val="both"/>
              <w:rPr>
                <w:rFonts w:cstheme="minorHAnsi"/>
                <w:lang w:val="en-GB"/>
              </w:rPr>
            </w:pPr>
            <w:r w:rsidRPr="007D630A">
              <w:rPr>
                <w:rFonts w:cstheme="minorHAnsi"/>
                <w:lang w:val="en-GB"/>
              </w:rPr>
              <w:t xml:space="preserve">GPU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35B586B"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25BC0DC"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5029669"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7F0E080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F009B34"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4</w:t>
            </w:r>
          </w:p>
        </w:tc>
        <w:tc>
          <w:tcPr>
            <w:tcW w:w="4536" w:type="dxa"/>
            <w:tcBorders>
              <w:top w:val="single" w:sz="4" w:space="0" w:color="auto"/>
              <w:left w:val="single" w:sz="4" w:space="0" w:color="auto"/>
              <w:bottom w:val="single" w:sz="4" w:space="0" w:color="auto"/>
              <w:right w:val="single" w:sz="4" w:space="0" w:color="auto"/>
            </w:tcBorders>
            <w:hideMark/>
          </w:tcPr>
          <w:p w14:paraId="254ED90F" w14:textId="77777777" w:rsidR="00BA3020" w:rsidRPr="007D630A" w:rsidRDefault="00BA3020" w:rsidP="007D630A">
            <w:pPr>
              <w:jc w:val="both"/>
              <w:rPr>
                <w:rFonts w:cstheme="minorHAnsi"/>
              </w:rPr>
            </w:pPr>
            <w:r w:rsidRPr="007D630A">
              <w:rPr>
                <w:rFonts w:cstheme="minorHAnsi"/>
              </w:rPr>
              <w:t xml:space="preserve">Μνήμη </w:t>
            </w:r>
            <w:r w:rsidRPr="007D630A">
              <w:rPr>
                <w:rFonts w:cstheme="minorHAnsi"/>
                <w:lang w:val="en-GB"/>
              </w:rPr>
              <w:t>Flash</w:t>
            </w:r>
            <w:r w:rsidRPr="007D630A">
              <w:rPr>
                <w:rFonts w:cstheme="minorHAnsi"/>
              </w:rPr>
              <w:t xml:space="preserve"> &gt;=</w:t>
            </w:r>
            <w:r w:rsidRPr="007D630A">
              <w:rPr>
                <w:rFonts w:cstheme="minorHAnsi"/>
                <w:lang w:val="en-GB"/>
              </w:rPr>
              <w:t>8 GB</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CE9CCA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05CB8A0"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0238E11"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5CE7FDE"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5855E26F"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lastRenderedPageBreak/>
              <w:t>5</w:t>
            </w:r>
          </w:p>
        </w:tc>
        <w:tc>
          <w:tcPr>
            <w:tcW w:w="4536" w:type="dxa"/>
            <w:tcBorders>
              <w:top w:val="single" w:sz="4" w:space="0" w:color="auto"/>
              <w:left w:val="single" w:sz="4" w:space="0" w:color="auto"/>
              <w:bottom w:val="single" w:sz="4" w:space="0" w:color="auto"/>
              <w:right w:val="single" w:sz="4" w:space="0" w:color="auto"/>
            </w:tcBorders>
            <w:hideMark/>
          </w:tcPr>
          <w:p w14:paraId="71DC8EAB" w14:textId="77777777" w:rsidR="00BA3020" w:rsidRPr="007D630A" w:rsidRDefault="00BA3020" w:rsidP="007D630A">
            <w:pPr>
              <w:jc w:val="both"/>
              <w:rPr>
                <w:rFonts w:cstheme="minorHAnsi"/>
                <w:lang w:val="de-DE"/>
              </w:rPr>
            </w:pPr>
            <w:r w:rsidRPr="007D630A">
              <w:rPr>
                <w:rFonts w:cstheme="minorHAnsi"/>
              </w:rPr>
              <w:t xml:space="preserve">Μνήμη </w:t>
            </w:r>
            <w:r w:rsidRPr="007D630A">
              <w:rPr>
                <w:rFonts w:cstheme="minorHAnsi"/>
                <w:lang w:val="en-US"/>
              </w:rPr>
              <w:t>RAM &gt;=</w:t>
            </w:r>
            <w:r w:rsidRPr="007D630A">
              <w:rPr>
                <w:rFonts w:cstheme="minorHAnsi"/>
                <w:lang w:val="en-GB"/>
              </w:rPr>
              <w:t>1 GB</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55A27DD"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EB818EF"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7A165E2"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ECE9AD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E0C4FA6"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6</w:t>
            </w:r>
          </w:p>
        </w:tc>
        <w:tc>
          <w:tcPr>
            <w:tcW w:w="4536" w:type="dxa"/>
            <w:tcBorders>
              <w:top w:val="single" w:sz="4" w:space="0" w:color="auto"/>
              <w:left w:val="single" w:sz="4" w:space="0" w:color="auto"/>
              <w:bottom w:val="single" w:sz="4" w:space="0" w:color="auto"/>
              <w:right w:val="single" w:sz="4" w:space="0" w:color="auto"/>
            </w:tcBorders>
            <w:hideMark/>
          </w:tcPr>
          <w:p w14:paraId="795871A3" w14:textId="77777777" w:rsidR="00BA3020" w:rsidRPr="007D630A" w:rsidRDefault="00BA3020" w:rsidP="007D630A">
            <w:pPr>
              <w:jc w:val="both"/>
              <w:rPr>
                <w:rFonts w:cstheme="minorHAnsi"/>
                <w:lang w:val="en-GB"/>
              </w:rPr>
            </w:pPr>
            <w:r w:rsidRPr="007D630A">
              <w:rPr>
                <w:rFonts w:cstheme="minorHAnsi"/>
              </w:rPr>
              <w:t>Υποστήριξη</w:t>
            </w:r>
            <w:r w:rsidRPr="007D630A">
              <w:rPr>
                <w:rFonts w:cstheme="minorHAnsi"/>
                <w:lang w:val="en-GB"/>
              </w:rPr>
              <w:t xml:space="preserve"> Wi-Fi (802.11b/g/n/ac 2.4/5GHz) </w:t>
            </w:r>
            <w:r w:rsidRPr="007D630A">
              <w:rPr>
                <w:rFonts w:cstheme="minorHAnsi"/>
              </w:rPr>
              <w:t>και</w:t>
            </w:r>
            <w:r w:rsidRPr="007D630A">
              <w:rPr>
                <w:rFonts w:cstheme="minorHAnsi"/>
                <w:lang w:val="en-GB"/>
              </w:rPr>
              <w:t xml:space="preserve">  Bluetooth </w:t>
            </w:r>
            <w:proofErr w:type="spellStart"/>
            <w:r w:rsidRPr="007D630A">
              <w:rPr>
                <w:rFonts w:cstheme="minorHAnsi"/>
              </w:rPr>
              <w:t>εκδ</w:t>
            </w:r>
            <w:proofErr w:type="spellEnd"/>
            <w:r w:rsidRPr="007D630A">
              <w:rPr>
                <w:rFonts w:cstheme="minorHAnsi"/>
                <w:lang w:val="en-GB"/>
              </w:rPr>
              <w:t xml:space="preserve">. </w:t>
            </w:r>
            <w:r w:rsidRPr="007D630A">
              <w:rPr>
                <w:rFonts w:cstheme="minorHAnsi"/>
              </w:rPr>
              <w:t>&gt;</w:t>
            </w:r>
            <w:r w:rsidRPr="007D630A">
              <w:rPr>
                <w:rFonts w:cstheme="minorHAnsi"/>
                <w:lang w:val="en-GB"/>
              </w:rPr>
              <w:t>4</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10C6E5A"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4F26183"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4193D13B"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0FC9A9E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7167B0D"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7</w:t>
            </w:r>
          </w:p>
        </w:tc>
        <w:tc>
          <w:tcPr>
            <w:tcW w:w="4536" w:type="dxa"/>
            <w:tcBorders>
              <w:top w:val="single" w:sz="4" w:space="0" w:color="auto"/>
              <w:left w:val="single" w:sz="4" w:space="0" w:color="auto"/>
              <w:bottom w:val="single" w:sz="4" w:space="0" w:color="auto"/>
              <w:right w:val="single" w:sz="4" w:space="0" w:color="auto"/>
            </w:tcBorders>
            <w:hideMark/>
          </w:tcPr>
          <w:p w14:paraId="747B78DD" w14:textId="77777777" w:rsidR="00BA3020" w:rsidRPr="007D630A" w:rsidRDefault="00BA3020" w:rsidP="007D630A">
            <w:pPr>
              <w:jc w:val="both"/>
              <w:rPr>
                <w:rFonts w:cstheme="minorHAnsi"/>
              </w:rPr>
            </w:pPr>
            <w:r w:rsidRPr="007D630A">
              <w:rPr>
                <w:rFonts w:cstheme="minorHAnsi"/>
              </w:rPr>
              <w:t>Συνεπεξεργαστής</w:t>
            </w:r>
            <w:r w:rsidRPr="007D630A">
              <w:rPr>
                <w:rFonts w:cstheme="minorHAnsi"/>
                <w:lang w:val="en-GB"/>
              </w:rPr>
              <w:t xml:space="preserve"> TPU </w:t>
            </w:r>
            <w:r w:rsidRPr="007D630A">
              <w:rPr>
                <w:rFonts w:cstheme="minorHAnsi"/>
              </w:rPr>
              <w:t xml:space="preserve">για </w:t>
            </w:r>
            <w:proofErr w:type="spellStart"/>
            <w:r w:rsidRPr="007D630A">
              <w:rPr>
                <w:rFonts w:cstheme="minorHAnsi"/>
              </w:rPr>
              <w:t>τένσορες</w:t>
            </w:r>
            <w:proofErr w:type="spellEnd"/>
          </w:p>
        </w:tc>
        <w:tc>
          <w:tcPr>
            <w:tcW w:w="1644" w:type="dxa"/>
            <w:tcBorders>
              <w:top w:val="single" w:sz="4" w:space="0" w:color="auto"/>
              <w:left w:val="single" w:sz="4" w:space="0" w:color="auto"/>
              <w:bottom w:val="single" w:sz="4" w:space="0" w:color="auto"/>
              <w:right w:val="single" w:sz="4" w:space="0" w:color="auto"/>
            </w:tcBorders>
            <w:vAlign w:val="center"/>
            <w:hideMark/>
          </w:tcPr>
          <w:p w14:paraId="3FD899A4"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738AFD05"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4" w:type="dxa"/>
            <w:tcBorders>
              <w:top w:val="single" w:sz="4" w:space="0" w:color="auto"/>
              <w:left w:val="single" w:sz="4" w:space="0" w:color="auto"/>
              <w:bottom w:val="single" w:sz="4" w:space="0" w:color="auto"/>
              <w:right w:val="single" w:sz="4" w:space="0" w:color="auto"/>
            </w:tcBorders>
          </w:tcPr>
          <w:p w14:paraId="36199DDB" w14:textId="77777777" w:rsidR="00BA3020" w:rsidRPr="007D630A" w:rsidRDefault="00BA3020" w:rsidP="007D630A">
            <w:pPr>
              <w:pStyle w:val="a8"/>
              <w:jc w:val="both"/>
              <w:rPr>
                <w:rFonts w:asciiTheme="minorHAnsi" w:hAnsiTheme="minorHAnsi" w:cstheme="minorHAnsi"/>
                <w:b w:val="0"/>
                <w:bCs w:val="0"/>
                <w:szCs w:val="22"/>
                <w:lang w:val="en-GB"/>
              </w:rPr>
            </w:pPr>
          </w:p>
        </w:tc>
      </w:tr>
    </w:tbl>
    <w:p w14:paraId="23EC2F47" w14:textId="77777777" w:rsidR="00BA3020" w:rsidRPr="007D630A" w:rsidRDefault="00BA3020" w:rsidP="007D630A">
      <w:pPr>
        <w:jc w:val="both"/>
        <w:rPr>
          <w:rFonts w:cstheme="minorHAnsi"/>
          <w:lang w:eastAsia="zh-CN"/>
        </w:rPr>
      </w:pPr>
    </w:p>
    <w:p w14:paraId="72D87B06" w14:textId="4CED7320" w:rsidR="00BA3020" w:rsidRPr="007D630A" w:rsidRDefault="00BA3020" w:rsidP="007D630A">
      <w:pPr>
        <w:pStyle w:val="3"/>
        <w:jc w:val="both"/>
        <w:rPr>
          <w:rFonts w:asciiTheme="minorHAnsi" w:hAnsiTheme="minorHAnsi" w:cstheme="minorHAnsi"/>
          <w:lang w:eastAsia="zh-CN"/>
        </w:rPr>
      </w:pPr>
      <w:bookmarkStart w:id="107" w:name="_Toc135201885"/>
      <w:r w:rsidRPr="007D630A">
        <w:rPr>
          <w:rFonts w:asciiTheme="minorHAnsi" w:hAnsiTheme="minorHAnsi" w:cstheme="minorHAnsi"/>
          <w:lang w:eastAsia="zh-CN"/>
        </w:rPr>
        <w:t xml:space="preserve">27.7 Ενσωματωμένο σύστημα με GPU για το </w:t>
      </w:r>
      <w:proofErr w:type="spellStart"/>
      <w:r w:rsidRPr="007D630A">
        <w:rPr>
          <w:rFonts w:asciiTheme="minorHAnsi" w:hAnsiTheme="minorHAnsi" w:cstheme="minorHAnsi"/>
          <w:lang w:eastAsia="zh-CN"/>
        </w:rPr>
        <w:t>Edge</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Computing</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07"/>
    </w:p>
    <w:p w14:paraId="4C6679E0" w14:textId="2490D2E9" w:rsidR="00BA3020" w:rsidRPr="007D630A" w:rsidRDefault="00BA3020"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BA3020" w:rsidRPr="007D630A" w14:paraId="7BD9FCA9"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61B87128"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05E24BBB"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74BEDAF3"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58E28A59"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37C7DDDC"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557FFEC7"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A5DFAD3"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26C4505"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EA0BEE3"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7D630A" w14:paraId="73652694"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9972122"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05DED186" w14:textId="77777777" w:rsidR="00BA3020" w:rsidRPr="007D630A" w:rsidRDefault="00BA3020" w:rsidP="007D630A">
            <w:pPr>
              <w:pStyle w:val="a8"/>
              <w:jc w:val="both"/>
              <w:rPr>
                <w:rFonts w:asciiTheme="minorHAnsi" w:hAnsiTheme="minorHAnsi" w:cstheme="minorHAnsi"/>
                <w:szCs w:val="22"/>
              </w:rPr>
            </w:pPr>
            <w:proofErr w:type="spellStart"/>
            <w:r w:rsidRPr="007D630A">
              <w:rPr>
                <w:rFonts w:asciiTheme="minorHAnsi" w:hAnsiTheme="minorHAnsi" w:cstheme="minorHAnsi"/>
                <w:szCs w:val="22"/>
                <w:lang w:val="de-DE"/>
              </w:rPr>
              <w:t>Ενσωμ</w:t>
            </w:r>
            <w:proofErr w:type="spellEnd"/>
            <w:r w:rsidRPr="007D630A">
              <w:rPr>
                <w:rFonts w:asciiTheme="minorHAnsi" w:hAnsiTheme="minorHAnsi" w:cstheme="minorHAnsi"/>
                <w:szCs w:val="22"/>
                <w:lang w:val="de-DE"/>
              </w:rPr>
              <w:t xml:space="preserve">ατωμένο </w:t>
            </w:r>
            <w:proofErr w:type="spellStart"/>
            <w:r w:rsidRPr="007D630A">
              <w:rPr>
                <w:rFonts w:asciiTheme="minorHAnsi" w:hAnsiTheme="minorHAnsi" w:cstheme="minorHAnsi"/>
                <w:szCs w:val="22"/>
                <w:lang w:val="de-DE"/>
              </w:rPr>
              <w:t>σύστημ</w:t>
            </w:r>
            <w:proofErr w:type="spellEnd"/>
            <w:r w:rsidRPr="007D630A">
              <w:rPr>
                <w:rFonts w:asciiTheme="minorHAnsi" w:hAnsiTheme="minorHAnsi" w:cstheme="minorHAnsi"/>
                <w:szCs w:val="22"/>
                <w:lang w:val="de-DE"/>
              </w:rPr>
              <w:t xml:space="preserve">α </w:t>
            </w:r>
            <w:proofErr w:type="spellStart"/>
            <w:r w:rsidRPr="007D630A">
              <w:rPr>
                <w:rFonts w:asciiTheme="minorHAnsi" w:hAnsiTheme="minorHAnsi" w:cstheme="minorHAnsi"/>
                <w:szCs w:val="22"/>
                <w:lang w:val="de-DE"/>
              </w:rPr>
              <w:t>με</w:t>
            </w:r>
            <w:proofErr w:type="spellEnd"/>
            <w:r w:rsidRPr="007D630A">
              <w:rPr>
                <w:rFonts w:asciiTheme="minorHAnsi" w:hAnsiTheme="minorHAnsi" w:cstheme="minorHAnsi"/>
                <w:szCs w:val="22"/>
                <w:lang w:val="de-DE"/>
              </w:rPr>
              <w:t xml:space="preserve"> GPU </w:t>
            </w:r>
            <w:proofErr w:type="spellStart"/>
            <w:r w:rsidRPr="007D630A">
              <w:rPr>
                <w:rFonts w:asciiTheme="minorHAnsi" w:hAnsiTheme="minorHAnsi" w:cstheme="minorHAnsi"/>
                <w:szCs w:val="22"/>
                <w:lang w:val="de-DE"/>
              </w:rPr>
              <w:t>γι</w:t>
            </w:r>
            <w:proofErr w:type="spellEnd"/>
            <w:r w:rsidRPr="007D630A">
              <w:rPr>
                <w:rFonts w:asciiTheme="minorHAnsi" w:hAnsiTheme="minorHAnsi" w:cstheme="minorHAnsi"/>
                <w:szCs w:val="22"/>
                <w:lang w:val="de-DE"/>
              </w:rPr>
              <w:t xml:space="preserve">α </w:t>
            </w:r>
            <w:proofErr w:type="spellStart"/>
            <w:r w:rsidRPr="007D630A">
              <w:rPr>
                <w:rFonts w:asciiTheme="minorHAnsi" w:hAnsiTheme="minorHAnsi" w:cstheme="minorHAnsi"/>
                <w:szCs w:val="22"/>
                <w:lang w:val="de-DE"/>
              </w:rPr>
              <w:t>το</w:t>
            </w:r>
            <w:proofErr w:type="spellEnd"/>
            <w:r w:rsidRPr="007D630A">
              <w:rPr>
                <w:rFonts w:asciiTheme="minorHAnsi" w:hAnsiTheme="minorHAnsi" w:cstheme="minorHAnsi"/>
                <w:szCs w:val="22"/>
                <w:lang w:val="de-DE"/>
              </w:rPr>
              <w:t xml:space="preserve"> Edge Computing </w:t>
            </w:r>
          </w:p>
        </w:tc>
        <w:tc>
          <w:tcPr>
            <w:tcW w:w="1644" w:type="dxa"/>
            <w:tcBorders>
              <w:top w:val="single" w:sz="4" w:space="0" w:color="auto"/>
              <w:left w:val="single" w:sz="4" w:space="0" w:color="auto"/>
              <w:bottom w:val="single" w:sz="4" w:space="0" w:color="auto"/>
              <w:right w:val="single" w:sz="4" w:space="0" w:color="auto"/>
            </w:tcBorders>
            <w:vAlign w:val="center"/>
          </w:tcPr>
          <w:p w14:paraId="5018AFAF"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5E18BAA4"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75BD1F42" w14:textId="77777777" w:rsidR="00BA3020" w:rsidRPr="007D630A" w:rsidRDefault="00BA3020" w:rsidP="007D630A">
            <w:pPr>
              <w:jc w:val="both"/>
              <w:rPr>
                <w:rFonts w:cstheme="minorHAnsi"/>
                <w:color w:val="000000"/>
                <w:sz w:val="20"/>
                <w:szCs w:val="20"/>
                <w:lang w:eastAsia="de-DE"/>
              </w:rPr>
            </w:pPr>
          </w:p>
        </w:tc>
      </w:tr>
      <w:tr w:rsidR="00BA3020" w:rsidRPr="007D630A" w14:paraId="19D054C8"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A85E27F"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D4ED6D0"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6493B7A3"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11F8CC66"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10C612EA" w14:textId="77777777" w:rsidR="00BA3020" w:rsidRPr="007D630A" w:rsidRDefault="00BA3020" w:rsidP="007D630A">
            <w:pPr>
              <w:pStyle w:val="a8"/>
              <w:jc w:val="both"/>
              <w:rPr>
                <w:rFonts w:asciiTheme="minorHAnsi" w:hAnsiTheme="minorHAnsi" w:cstheme="minorHAnsi"/>
                <w:szCs w:val="22"/>
              </w:rPr>
            </w:pPr>
          </w:p>
        </w:tc>
      </w:tr>
      <w:tr w:rsidR="00BA3020" w:rsidRPr="007D630A" w14:paraId="6A2A7F54"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685131DA"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0DF2770D" w14:textId="77777777" w:rsidR="00BA3020" w:rsidRPr="007D630A" w:rsidRDefault="00BA3020" w:rsidP="007D630A">
            <w:pPr>
              <w:jc w:val="both"/>
              <w:rPr>
                <w:rFonts w:cstheme="minorHAnsi"/>
              </w:rPr>
            </w:pPr>
            <w:r w:rsidRPr="007D630A">
              <w:rPr>
                <w:rFonts w:cstheme="minorHAnsi"/>
              </w:rPr>
              <w:t xml:space="preserve">Επεξεργαστής </w:t>
            </w:r>
            <w:r w:rsidRPr="007D630A">
              <w:rPr>
                <w:rFonts w:cstheme="minorHAnsi"/>
                <w:lang w:val="en-GB"/>
              </w:rPr>
              <w:t>ARM</w:t>
            </w:r>
            <w:r w:rsidRPr="007D630A">
              <w:rPr>
                <w:rFonts w:cstheme="minorHAnsi"/>
              </w:rPr>
              <w:t xml:space="preserve"> 64-</w:t>
            </w:r>
            <w:r w:rsidRPr="007D630A">
              <w:rPr>
                <w:rFonts w:cstheme="minorHAnsi"/>
                <w:lang w:val="en-GB"/>
              </w:rPr>
              <w:t>bit</w:t>
            </w:r>
            <w:r w:rsidRPr="007D630A">
              <w:rPr>
                <w:rFonts w:cstheme="minorHAnsi"/>
              </w:rPr>
              <w:t xml:space="preserve"> πολυπύρηνος με </w:t>
            </w:r>
            <w:r w:rsidRPr="007D630A">
              <w:rPr>
                <w:rFonts w:cstheme="minorHAnsi"/>
                <w:lang w:val="en-GB"/>
              </w:rPr>
              <w:t>L</w:t>
            </w:r>
            <w:r w:rsidRPr="007D630A">
              <w:rPr>
                <w:rFonts w:cstheme="minorHAnsi"/>
              </w:rPr>
              <w:t xml:space="preserve">2 και </w:t>
            </w:r>
            <w:r w:rsidRPr="007D630A">
              <w:rPr>
                <w:rFonts w:cstheme="minorHAnsi"/>
                <w:lang w:val="en-GB"/>
              </w:rPr>
              <w:t>L</w:t>
            </w:r>
            <w:r w:rsidRPr="007D630A">
              <w:rPr>
                <w:rFonts w:cstheme="minorHAnsi"/>
              </w:rPr>
              <w:t xml:space="preserve">3 μνήμη </w:t>
            </w:r>
            <w:r w:rsidRPr="007D630A">
              <w:rPr>
                <w:rFonts w:cstheme="minorHAnsi"/>
                <w:lang w:val="en-US"/>
              </w:rPr>
              <w:t>Cache</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9CDF50E"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5D3EF0ED"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2ADA1F1"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59F8CC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B639F1D"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37DC276D" w14:textId="77777777" w:rsidR="00BA3020" w:rsidRPr="007D630A" w:rsidRDefault="00BA3020" w:rsidP="007D630A">
            <w:pPr>
              <w:jc w:val="both"/>
              <w:rPr>
                <w:rFonts w:cstheme="minorHAnsi"/>
              </w:rPr>
            </w:pPr>
            <w:r w:rsidRPr="007D630A">
              <w:rPr>
                <w:rFonts w:cstheme="minorHAnsi"/>
              </w:rPr>
              <w:t xml:space="preserve">Υποστήριξη λειτουργικού συστήματος </w:t>
            </w:r>
            <w:r w:rsidRPr="007D630A">
              <w:rPr>
                <w:rFonts w:cstheme="minorHAnsi"/>
                <w:lang w:val="en-GB"/>
              </w:rPr>
              <w:t xml:space="preserve">Linux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3E15F3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80F4415"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CB3B7D1"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4E9D1BDD"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4E80BC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hideMark/>
          </w:tcPr>
          <w:p w14:paraId="4517A8B4" w14:textId="77777777" w:rsidR="00BA3020" w:rsidRPr="007D630A" w:rsidRDefault="00BA3020" w:rsidP="007D630A">
            <w:pPr>
              <w:jc w:val="both"/>
              <w:rPr>
                <w:rFonts w:cstheme="minorHAnsi"/>
              </w:rPr>
            </w:pPr>
            <w:r w:rsidRPr="007D630A">
              <w:rPr>
                <w:rFonts w:cstheme="minorHAnsi"/>
                <w:lang w:val="en-GB"/>
              </w:rPr>
              <w:t>GPU</w:t>
            </w:r>
            <w:r w:rsidRPr="007D630A">
              <w:rPr>
                <w:rFonts w:cstheme="minorHAnsi"/>
              </w:rPr>
              <w:t xml:space="preserve"> με τουλάχιστον 48 πυρήνες για </w:t>
            </w:r>
            <w:proofErr w:type="spellStart"/>
            <w:r w:rsidRPr="007D630A">
              <w:rPr>
                <w:rFonts w:cstheme="minorHAnsi"/>
              </w:rPr>
              <w:t>τένσορες</w:t>
            </w:r>
            <w:proofErr w:type="spellEnd"/>
          </w:p>
        </w:tc>
        <w:tc>
          <w:tcPr>
            <w:tcW w:w="1644" w:type="dxa"/>
            <w:tcBorders>
              <w:top w:val="single" w:sz="4" w:space="0" w:color="auto"/>
              <w:left w:val="single" w:sz="4" w:space="0" w:color="auto"/>
              <w:bottom w:val="single" w:sz="4" w:space="0" w:color="auto"/>
              <w:right w:val="single" w:sz="4" w:space="0" w:color="auto"/>
            </w:tcBorders>
            <w:vAlign w:val="center"/>
            <w:hideMark/>
          </w:tcPr>
          <w:p w14:paraId="37AFE71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724063AB"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B3C97ED"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3F9ABF4"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C42D309" w14:textId="77777777" w:rsidR="00BA3020" w:rsidRPr="007D630A" w:rsidRDefault="00BA3020" w:rsidP="007D630A">
            <w:pPr>
              <w:pStyle w:val="a8"/>
              <w:jc w:val="both"/>
              <w:rPr>
                <w:rFonts w:asciiTheme="minorHAnsi" w:hAnsiTheme="minorHAnsi" w:cstheme="minorHAnsi"/>
                <w:b w:val="0"/>
                <w:bCs w:val="0"/>
                <w:szCs w:val="22"/>
                <w:lang w:val="en-US"/>
              </w:rPr>
            </w:pPr>
            <w:r w:rsidRPr="007D630A">
              <w:rPr>
                <w:rFonts w:asciiTheme="minorHAnsi" w:hAnsiTheme="minorHAnsi" w:cstheme="minorHAnsi"/>
                <w:b w:val="0"/>
                <w:bCs w:val="0"/>
                <w:szCs w:val="22"/>
                <w:lang w:val="en-US"/>
              </w:rPr>
              <w:t>4</w:t>
            </w:r>
          </w:p>
        </w:tc>
        <w:tc>
          <w:tcPr>
            <w:tcW w:w="4536" w:type="dxa"/>
            <w:tcBorders>
              <w:top w:val="single" w:sz="4" w:space="0" w:color="auto"/>
              <w:left w:val="single" w:sz="4" w:space="0" w:color="auto"/>
              <w:bottom w:val="single" w:sz="4" w:space="0" w:color="auto"/>
              <w:right w:val="single" w:sz="4" w:space="0" w:color="auto"/>
            </w:tcBorders>
            <w:hideMark/>
          </w:tcPr>
          <w:p w14:paraId="2AA6F3BC" w14:textId="77777777" w:rsidR="00BA3020" w:rsidRPr="007D630A" w:rsidRDefault="00BA3020" w:rsidP="007D630A">
            <w:pPr>
              <w:jc w:val="both"/>
              <w:rPr>
                <w:rFonts w:cstheme="minorHAnsi"/>
                <w:lang w:val="en-GB"/>
              </w:rPr>
            </w:pPr>
            <w:r w:rsidRPr="007D630A">
              <w:rPr>
                <w:rFonts w:cstheme="minorHAnsi"/>
              </w:rPr>
              <w:t xml:space="preserve">Μνήμη </w:t>
            </w:r>
            <w:r w:rsidRPr="007D630A">
              <w:rPr>
                <w:rFonts w:cstheme="minorHAnsi"/>
                <w:lang w:val="en-US"/>
              </w:rPr>
              <w:t>Flash &gt;=</w:t>
            </w:r>
            <w:r w:rsidRPr="007D630A">
              <w:rPr>
                <w:rFonts w:cstheme="minorHAnsi"/>
                <w:lang w:val="en-GB"/>
              </w:rPr>
              <w:t>16 GB</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1E149B0"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AD4CF57"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122ED62"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A9AEED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C46AA7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hideMark/>
          </w:tcPr>
          <w:p w14:paraId="3E05CC74" w14:textId="77777777" w:rsidR="00BA3020" w:rsidRPr="007D630A" w:rsidRDefault="00BA3020" w:rsidP="007D630A">
            <w:pPr>
              <w:jc w:val="both"/>
              <w:rPr>
                <w:rFonts w:cstheme="minorHAnsi"/>
                <w:lang w:val="en-GB"/>
              </w:rPr>
            </w:pPr>
            <w:r w:rsidRPr="007D630A">
              <w:rPr>
                <w:rFonts w:cstheme="minorHAnsi"/>
              </w:rPr>
              <w:t xml:space="preserve">Μνήμη </w:t>
            </w:r>
            <w:r w:rsidRPr="007D630A">
              <w:rPr>
                <w:rFonts w:cstheme="minorHAnsi"/>
                <w:lang w:val="en-US"/>
              </w:rPr>
              <w:t>RAM &gt;=</w:t>
            </w:r>
            <w:r w:rsidRPr="007D630A">
              <w:rPr>
                <w:rFonts w:cstheme="minorHAnsi"/>
              </w:rPr>
              <w:t>8 GB</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F814D7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E869BF7"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D1A0768"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D77D99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4CA2BBE"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tcPr>
          <w:p w14:paraId="5AFCC5E1"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tcPr>
          <w:p w14:paraId="2E4028DF"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E6CCE92" w14:textId="77777777" w:rsidR="00BA3020" w:rsidRPr="007D630A" w:rsidRDefault="00BA3020"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F3DB5E4" w14:textId="77777777" w:rsidR="00BA3020" w:rsidRPr="007D630A" w:rsidRDefault="00BA3020" w:rsidP="007D630A">
            <w:pPr>
              <w:pStyle w:val="a8"/>
              <w:jc w:val="both"/>
              <w:rPr>
                <w:rFonts w:asciiTheme="minorHAnsi" w:hAnsiTheme="minorHAnsi" w:cstheme="minorHAnsi"/>
                <w:b w:val="0"/>
                <w:bCs w:val="0"/>
                <w:szCs w:val="22"/>
              </w:rPr>
            </w:pPr>
          </w:p>
        </w:tc>
      </w:tr>
    </w:tbl>
    <w:p w14:paraId="62F7F229" w14:textId="77777777" w:rsidR="00BA3020" w:rsidRPr="007D630A" w:rsidRDefault="00BA3020" w:rsidP="007D630A">
      <w:pPr>
        <w:jc w:val="both"/>
        <w:rPr>
          <w:rFonts w:cstheme="minorHAnsi"/>
          <w:lang w:eastAsia="zh-CN"/>
        </w:rPr>
      </w:pPr>
    </w:p>
    <w:p w14:paraId="4B589BBC" w14:textId="053958FB" w:rsidR="00BA3020" w:rsidRPr="007D630A" w:rsidRDefault="00BA3020" w:rsidP="007D630A">
      <w:pPr>
        <w:pStyle w:val="3"/>
        <w:jc w:val="both"/>
        <w:rPr>
          <w:rFonts w:asciiTheme="minorHAnsi" w:hAnsiTheme="minorHAnsi" w:cstheme="minorHAnsi"/>
          <w:lang w:eastAsia="zh-CN"/>
        </w:rPr>
      </w:pPr>
      <w:bookmarkStart w:id="108" w:name="_Toc135201886"/>
      <w:r w:rsidRPr="007D630A">
        <w:rPr>
          <w:rFonts w:asciiTheme="minorHAnsi" w:hAnsiTheme="minorHAnsi" w:cstheme="minorHAnsi"/>
          <w:lang w:eastAsia="zh-CN"/>
        </w:rPr>
        <w:t>27.8 Αναπτυξιακό μικροϋπολογιστή με GPU χαμηλής κατανάλωσης ενέργειας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08"/>
    </w:p>
    <w:p w14:paraId="041753C1" w14:textId="4383CC66" w:rsidR="00BA3020" w:rsidRPr="007D630A" w:rsidRDefault="00BA3020"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BA3020" w:rsidRPr="007D630A" w14:paraId="6B3C420E"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34B051BB"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41E97E58"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01BF0C19"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193FDC0C"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3CAC8609" w14:textId="77777777" w:rsidTr="009C794B">
        <w:trPr>
          <w:cantSplit/>
          <w:jc w:val="center"/>
        </w:trPr>
        <w:tc>
          <w:tcPr>
            <w:tcW w:w="5047" w:type="dxa"/>
            <w:gridSpan w:val="2"/>
            <w:tcBorders>
              <w:top w:val="single" w:sz="4" w:space="0" w:color="auto"/>
              <w:left w:val="single" w:sz="4" w:space="0" w:color="auto"/>
              <w:bottom w:val="single" w:sz="4" w:space="0" w:color="auto"/>
              <w:right w:val="single" w:sz="4" w:space="0" w:color="auto"/>
            </w:tcBorders>
            <w:vAlign w:val="center"/>
            <w:hideMark/>
          </w:tcPr>
          <w:p w14:paraId="35A0D979"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6C3D92F"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26FE54C"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9BC6CF4"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7D630A" w14:paraId="33C13774"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19EE65B"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7F7F7CB"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 xml:space="preserve">Αναπτυξιακό μικροϋπολογιστή με </w:t>
            </w:r>
            <w:r w:rsidRPr="007D630A">
              <w:rPr>
                <w:rFonts w:asciiTheme="minorHAnsi" w:hAnsiTheme="minorHAnsi" w:cstheme="minorHAnsi"/>
                <w:szCs w:val="22"/>
                <w:lang w:val="en-GB"/>
              </w:rPr>
              <w:t>GPU</w:t>
            </w:r>
            <w:r w:rsidRPr="007D630A">
              <w:rPr>
                <w:rFonts w:asciiTheme="minorHAnsi" w:hAnsiTheme="minorHAnsi" w:cstheme="minorHAnsi"/>
                <w:szCs w:val="22"/>
              </w:rPr>
              <w:t xml:space="preserve"> χαμηλής κατανάλωσης ενέργειας</w:t>
            </w:r>
          </w:p>
        </w:tc>
        <w:tc>
          <w:tcPr>
            <w:tcW w:w="1644" w:type="dxa"/>
            <w:tcBorders>
              <w:top w:val="single" w:sz="4" w:space="0" w:color="auto"/>
              <w:left w:val="single" w:sz="4" w:space="0" w:color="auto"/>
              <w:bottom w:val="single" w:sz="4" w:space="0" w:color="auto"/>
              <w:right w:val="single" w:sz="4" w:space="0" w:color="auto"/>
            </w:tcBorders>
            <w:vAlign w:val="center"/>
          </w:tcPr>
          <w:p w14:paraId="4EE9EC34"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7F176F56"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41173E63" w14:textId="77777777" w:rsidR="00BA3020" w:rsidRPr="007D630A" w:rsidRDefault="00BA3020" w:rsidP="007D630A">
            <w:pPr>
              <w:jc w:val="both"/>
              <w:rPr>
                <w:rFonts w:cstheme="minorHAnsi"/>
                <w:color w:val="000000"/>
                <w:sz w:val="20"/>
                <w:szCs w:val="20"/>
                <w:lang w:eastAsia="de-DE"/>
              </w:rPr>
            </w:pPr>
          </w:p>
        </w:tc>
      </w:tr>
      <w:tr w:rsidR="00BA3020" w:rsidRPr="007D630A" w14:paraId="65372CC2"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6792EAA" w14:textId="77777777" w:rsidR="00BA3020" w:rsidRPr="007D630A" w:rsidRDefault="00BA3020"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1FFFB36"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14551D16"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20499FFF" w14:textId="77777777" w:rsidR="00BA3020" w:rsidRPr="007D630A" w:rsidRDefault="00BA3020" w:rsidP="007D630A">
            <w:pPr>
              <w:pStyle w:val="a8"/>
              <w:jc w:val="both"/>
              <w:rPr>
                <w:rFonts w:asciiTheme="minorHAnsi" w:hAnsiTheme="minorHAnsi" w:cstheme="minorHAnsi"/>
                <w:szCs w:val="22"/>
              </w:rPr>
            </w:pPr>
          </w:p>
        </w:tc>
        <w:tc>
          <w:tcPr>
            <w:tcW w:w="1644" w:type="dxa"/>
            <w:tcBorders>
              <w:top w:val="single" w:sz="4" w:space="0" w:color="auto"/>
              <w:left w:val="single" w:sz="4" w:space="0" w:color="auto"/>
              <w:bottom w:val="single" w:sz="4" w:space="0" w:color="auto"/>
              <w:right w:val="single" w:sz="4" w:space="0" w:color="auto"/>
            </w:tcBorders>
          </w:tcPr>
          <w:p w14:paraId="438BCCA8" w14:textId="77777777" w:rsidR="00BA3020" w:rsidRPr="007D630A" w:rsidRDefault="00BA3020" w:rsidP="007D630A">
            <w:pPr>
              <w:pStyle w:val="a8"/>
              <w:jc w:val="both"/>
              <w:rPr>
                <w:rFonts w:asciiTheme="minorHAnsi" w:hAnsiTheme="minorHAnsi" w:cstheme="minorHAnsi"/>
                <w:szCs w:val="22"/>
              </w:rPr>
            </w:pPr>
          </w:p>
        </w:tc>
      </w:tr>
      <w:tr w:rsidR="00BA3020" w:rsidRPr="007D630A" w14:paraId="2318B46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0BD059E" w14:textId="77777777" w:rsidR="00BA3020" w:rsidRPr="007D630A" w:rsidRDefault="00BA3020" w:rsidP="007D630A">
            <w:pPr>
              <w:jc w:val="both"/>
              <w:rPr>
                <w:rFonts w:cstheme="minorHAnsi"/>
              </w:rPr>
            </w:pPr>
            <w:r w:rsidRPr="007D630A">
              <w:rPr>
                <w:rFonts w:cstheme="minorHAnsi"/>
              </w:rPr>
              <w:t>1</w:t>
            </w:r>
          </w:p>
        </w:tc>
        <w:tc>
          <w:tcPr>
            <w:tcW w:w="4536" w:type="dxa"/>
            <w:tcBorders>
              <w:top w:val="single" w:sz="4" w:space="0" w:color="auto"/>
              <w:left w:val="single" w:sz="4" w:space="0" w:color="auto"/>
              <w:bottom w:val="single" w:sz="4" w:space="0" w:color="auto"/>
              <w:right w:val="single" w:sz="4" w:space="0" w:color="auto"/>
            </w:tcBorders>
          </w:tcPr>
          <w:p w14:paraId="3E8D2A88" w14:textId="77777777" w:rsidR="00BA3020" w:rsidRPr="007D630A" w:rsidRDefault="00BA3020" w:rsidP="007D630A">
            <w:pPr>
              <w:jc w:val="both"/>
              <w:rPr>
                <w:rFonts w:cstheme="minorHAnsi"/>
              </w:rPr>
            </w:pPr>
            <w:r w:rsidRPr="007D630A">
              <w:rPr>
                <w:rFonts w:cstheme="minorHAnsi"/>
              </w:rPr>
              <w:t xml:space="preserve">Επεξεργαστής πολυπύρηνος </w:t>
            </w:r>
            <w:r w:rsidRPr="007D630A">
              <w:rPr>
                <w:rFonts w:cstheme="minorHAnsi"/>
                <w:lang w:val="en-US"/>
              </w:rPr>
              <w:t>ARM</w:t>
            </w:r>
            <w:r w:rsidRPr="007D630A">
              <w:rPr>
                <w:rFonts w:cstheme="minorHAnsi"/>
              </w:rPr>
              <w:t xml:space="preserve"> </w:t>
            </w:r>
            <w:r w:rsidRPr="007D630A">
              <w:rPr>
                <w:rFonts w:cstheme="minorHAnsi"/>
                <w:lang w:val="en-US"/>
              </w:rPr>
              <w:t>Cortex</w:t>
            </w:r>
            <w:r w:rsidRPr="007D630A">
              <w:rPr>
                <w:rFonts w:cstheme="minorHAnsi"/>
              </w:rPr>
              <w:t xml:space="preserve"> </w:t>
            </w:r>
            <w:r w:rsidRPr="007D630A">
              <w:rPr>
                <w:rFonts w:cstheme="minorHAnsi"/>
                <w:lang w:val="en-US"/>
              </w:rPr>
              <w:t>A</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8A57CB8"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0FAE8C78"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364F811B"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463C4D1C"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5CE048D" w14:textId="77777777" w:rsidR="00BA3020" w:rsidRPr="007D630A" w:rsidRDefault="00BA3020" w:rsidP="007D630A">
            <w:pPr>
              <w:jc w:val="both"/>
              <w:rPr>
                <w:rFonts w:cstheme="minorHAnsi"/>
              </w:rPr>
            </w:pPr>
            <w:r w:rsidRPr="007D630A">
              <w:rPr>
                <w:rFonts w:cstheme="minorHAnsi"/>
              </w:rPr>
              <w:t>2</w:t>
            </w:r>
          </w:p>
        </w:tc>
        <w:tc>
          <w:tcPr>
            <w:tcW w:w="4536" w:type="dxa"/>
            <w:tcBorders>
              <w:top w:val="single" w:sz="4" w:space="0" w:color="auto"/>
              <w:left w:val="single" w:sz="4" w:space="0" w:color="auto"/>
              <w:bottom w:val="single" w:sz="4" w:space="0" w:color="auto"/>
              <w:right w:val="single" w:sz="4" w:space="0" w:color="auto"/>
            </w:tcBorders>
            <w:hideMark/>
          </w:tcPr>
          <w:p w14:paraId="4B9157FC" w14:textId="77777777" w:rsidR="00BA3020" w:rsidRPr="007D630A" w:rsidRDefault="00BA3020" w:rsidP="007D630A">
            <w:pPr>
              <w:jc w:val="both"/>
              <w:rPr>
                <w:rFonts w:cstheme="minorHAnsi"/>
              </w:rPr>
            </w:pPr>
            <w:r w:rsidRPr="007D630A">
              <w:rPr>
                <w:rFonts w:cstheme="minorHAnsi"/>
              </w:rPr>
              <w:t xml:space="preserve">Υποστήριξη λειτουργικού συστήματος </w:t>
            </w:r>
            <w:proofErr w:type="spellStart"/>
            <w:r w:rsidRPr="007D630A">
              <w:rPr>
                <w:rFonts w:cstheme="minorHAnsi"/>
              </w:rPr>
              <w:t>Linux</w:t>
            </w:r>
            <w:proofErr w:type="spellEnd"/>
            <w:r w:rsidRPr="007D630A">
              <w:rPr>
                <w:rFonts w:cstheme="minorHAnsi"/>
              </w:rPr>
              <w:t xml:space="preserve">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1E93252"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0A3C2A1E"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41286876"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F6EF282"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26707A3" w14:textId="77777777" w:rsidR="00BA3020" w:rsidRPr="007D630A" w:rsidRDefault="00BA3020" w:rsidP="007D630A">
            <w:pPr>
              <w:jc w:val="both"/>
              <w:rPr>
                <w:rFonts w:cstheme="minorHAnsi"/>
              </w:rPr>
            </w:pPr>
            <w:r w:rsidRPr="007D630A">
              <w:rPr>
                <w:rFonts w:cstheme="minorHAnsi"/>
              </w:rPr>
              <w:t>3</w:t>
            </w:r>
          </w:p>
        </w:tc>
        <w:tc>
          <w:tcPr>
            <w:tcW w:w="4536" w:type="dxa"/>
            <w:tcBorders>
              <w:top w:val="single" w:sz="4" w:space="0" w:color="auto"/>
              <w:left w:val="single" w:sz="4" w:space="0" w:color="auto"/>
              <w:bottom w:val="single" w:sz="4" w:space="0" w:color="auto"/>
              <w:right w:val="single" w:sz="4" w:space="0" w:color="auto"/>
            </w:tcBorders>
            <w:hideMark/>
          </w:tcPr>
          <w:p w14:paraId="159CB13D" w14:textId="77777777" w:rsidR="00BA3020" w:rsidRPr="007D630A" w:rsidRDefault="00BA3020" w:rsidP="007D630A">
            <w:pPr>
              <w:jc w:val="both"/>
              <w:rPr>
                <w:rFonts w:cstheme="minorHAnsi"/>
              </w:rPr>
            </w:pPr>
            <w:r w:rsidRPr="007D630A">
              <w:rPr>
                <w:rFonts w:cstheme="minorHAnsi"/>
              </w:rPr>
              <w:t xml:space="preserve">GPU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7482D67"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6702A3C1"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6B510D0F"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0634B6CD"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E5A3B04" w14:textId="77777777" w:rsidR="00BA3020" w:rsidRPr="007D630A" w:rsidRDefault="00BA3020" w:rsidP="007D630A">
            <w:pPr>
              <w:jc w:val="both"/>
              <w:rPr>
                <w:rFonts w:cstheme="minorHAnsi"/>
              </w:rPr>
            </w:pPr>
            <w:r w:rsidRPr="007D630A">
              <w:rPr>
                <w:rFonts w:cstheme="minorHAnsi"/>
              </w:rPr>
              <w:lastRenderedPageBreak/>
              <w:t>4</w:t>
            </w:r>
          </w:p>
        </w:tc>
        <w:tc>
          <w:tcPr>
            <w:tcW w:w="4536" w:type="dxa"/>
            <w:tcBorders>
              <w:top w:val="single" w:sz="4" w:space="0" w:color="auto"/>
              <w:left w:val="single" w:sz="4" w:space="0" w:color="auto"/>
              <w:bottom w:val="single" w:sz="4" w:space="0" w:color="auto"/>
              <w:right w:val="single" w:sz="4" w:space="0" w:color="auto"/>
            </w:tcBorders>
            <w:hideMark/>
          </w:tcPr>
          <w:p w14:paraId="669707D4" w14:textId="77777777" w:rsidR="00BA3020" w:rsidRPr="007D630A" w:rsidRDefault="00BA3020" w:rsidP="007D630A">
            <w:pPr>
              <w:jc w:val="both"/>
              <w:rPr>
                <w:rFonts w:cstheme="minorHAnsi"/>
              </w:rPr>
            </w:pPr>
            <w:r w:rsidRPr="007D630A">
              <w:rPr>
                <w:rFonts w:cstheme="minorHAnsi"/>
              </w:rPr>
              <w:t>Μνήμη &gt;= 4GB</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B144820"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641FD3FB"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341434A7"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489EE69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F557891" w14:textId="77777777" w:rsidR="00BA3020" w:rsidRPr="007D630A" w:rsidRDefault="00BA3020" w:rsidP="007D630A">
            <w:pPr>
              <w:jc w:val="both"/>
              <w:rPr>
                <w:rFonts w:cstheme="minorHAnsi"/>
              </w:rPr>
            </w:pPr>
            <w:r w:rsidRPr="007D630A">
              <w:rPr>
                <w:rFonts w:cstheme="minorHAnsi"/>
              </w:rPr>
              <w:t>5</w:t>
            </w:r>
          </w:p>
        </w:tc>
        <w:tc>
          <w:tcPr>
            <w:tcW w:w="4536" w:type="dxa"/>
            <w:tcBorders>
              <w:top w:val="single" w:sz="4" w:space="0" w:color="auto"/>
              <w:left w:val="single" w:sz="4" w:space="0" w:color="auto"/>
              <w:bottom w:val="single" w:sz="4" w:space="0" w:color="auto"/>
              <w:right w:val="single" w:sz="4" w:space="0" w:color="auto"/>
            </w:tcBorders>
            <w:hideMark/>
          </w:tcPr>
          <w:p w14:paraId="7CFF1EF3" w14:textId="77777777" w:rsidR="00BA3020" w:rsidRPr="007D630A" w:rsidRDefault="00BA3020" w:rsidP="007D630A">
            <w:pPr>
              <w:jc w:val="both"/>
              <w:rPr>
                <w:rFonts w:cstheme="minorHAnsi"/>
              </w:rPr>
            </w:pPr>
            <w:proofErr w:type="spellStart"/>
            <w:r w:rsidRPr="007D630A">
              <w:rPr>
                <w:rFonts w:cstheme="minorHAnsi"/>
              </w:rPr>
              <w:t>microSD</w:t>
            </w:r>
            <w:proofErr w:type="spellEnd"/>
            <w:r w:rsidRPr="007D630A">
              <w:rPr>
                <w:rFonts w:cstheme="minorHAnsi"/>
              </w:rPr>
              <w:t xml:space="preserve"> &gt;=64GB</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2534D08"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30BF1661"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2DCA655A"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03FFB08A"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3001D59" w14:textId="77777777" w:rsidR="00BA3020" w:rsidRPr="007D630A" w:rsidRDefault="00BA3020" w:rsidP="007D630A">
            <w:pPr>
              <w:jc w:val="both"/>
              <w:rPr>
                <w:rFonts w:cstheme="minorHAnsi"/>
                <w:lang w:val="en-US"/>
              </w:rPr>
            </w:pPr>
            <w:r w:rsidRPr="007D630A">
              <w:rPr>
                <w:rFonts w:cstheme="minorHAnsi"/>
                <w:lang w:val="en-US"/>
              </w:rPr>
              <w:t>6</w:t>
            </w:r>
          </w:p>
        </w:tc>
        <w:tc>
          <w:tcPr>
            <w:tcW w:w="4536" w:type="dxa"/>
            <w:tcBorders>
              <w:top w:val="single" w:sz="4" w:space="0" w:color="auto"/>
              <w:left w:val="single" w:sz="4" w:space="0" w:color="auto"/>
              <w:bottom w:val="single" w:sz="4" w:space="0" w:color="auto"/>
              <w:right w:val="single" w:sz="4" w:space="0" w:color="auto"/>
            </w:tcBorders>
            <w:vAlign w:val="bottom"/>
          </w:tcPr>
          <w:p w14:paraId="06729C8D" w14:textId="77777777" w:rsidR="00BA3020" w:rsidRPr="007D630A" w:rsidRDefault="00BA3020" w:rsidP="007D630A">
            <w:pPr>
              <w:jc w:val="both"/>
              <w:rPr>
                <w:rFonts w:cstheme="minorHAnsi"/>
              </w:rPr>
            </w:pPr>
            <w:r w:rsidRPr="007D630A">
              <w:rPr>
                <w:rFonts w:cstheme="minorHAnsi"/>
              </w:rPr>
              <w:t>Δυνατότητες Επεξεργασίας Βίντεο (H.264/H.265)</w:t>
            </w:r>
          </w:p>
        </w:tc>
        <w:tc>
          <w:tcPr>
            <w:tcW w:w="1644" w:type="dxa"/>
            <w:tcBorders>
              <w:top w:val="single" w:sz="4" w:space="0" w:color="auto"/>
              <w:left w:val="single" w:sz="4" w:space="0" w:color="auto"/>
              <w:bottom w:val="single" w:sz="4" w:space="0" w:color="auto"/>
              <w:right w:val="single" w:sz="4" w:space="0" w:color="auto"/>
            </w:tcBorders>
            <w:vAlign w:val="center"/>
          </w:tcPr>
          <w:p w14:paraId="75EC900E"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0F5F6A31"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5A798C14"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87ABAC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3244660" w14:textId="77777777" w:rsidR="00BA3020" w:rsidRPr="007D630A" w:rsidRDefault="00BA3020" w:rsidP="007D630A">
            <w:pPr>
              <w:jc w:val="both"/>
              <w:rPr>
                <w:rFonts w:cstheme="minorHAnsi"/>
                <w:lang w:val="en-US"/>
              </w:rPr>
            </w:pPr>
            <w:r w:rsidRPr="007D630A">
              <w:rPr>
                <w:rFonts w:cstheme="minorHAnsi"/>
                <w:lang w:val="en-US"/>
              </w:rPr>
              <w:t>7</w:t>
            </w:r>
          </w:p>
        </w:tc>
        <w:tc>
          <w:tcPr>
            <w:tcW w:w="4536" w:type="dxa"/>
            <w:tcBorders>
              <w:top w:val="single" w:sz="4" w:space="0" w:color="auto"/>
              <w:left w:val="single" w:sz="4" w:space="0" w:color="auto"/>
              <w:bottom w:val="single" w:sz="4" w:space="0" w:color="auto"/>
              <w:right w:val="single" w:sz="4" w:space="0" w:color="auto"/>
            </w:tcBorders>
            <w:vAlign w:val="bottom"/>
          </w:tcPr>
          <w:p w14:paraId="21AC72BF" w14:textId="77777777" w:rsidR="00BA3020" w:rsidRPr="007D630A" w:rsidRDefault="00BA3020" w:rsidP="007D630A">
            <w:pPr>
              <w:jc w:val="both"/>
              <w:rPr>
                <w:rFonts w:cstheme="minorHAnsi"/>
              </w:rPr>
            </w:pPr>
            <w:r w:rsidRPr="007D630A">
              <w:rPr>
                <w:rFonts w:cstheme="minorHAnsi"/>
              </w:rPr>
              <w:t>Κάμερα</w:t>
            </w:r>
          </w:p>
        </w:tc>
        <w:tc>
          <w:tcPr>
            <w:tcW w:w="1644" w:type="dxa"/>
            <w:tcBorders>
              <w:top w:val="single" w:sz="4" w:space="0" w:color="auto"/>
              <w:left w:val="single" w:sz="4" w:space="0" w:color="auto"/>
              <w:bottom w:val="single" w:sz="4" w:space="0" w:color="auto"/>
              <w:right w:val="single" w:sz="4" w:space="0" w:color="auto"/>
            </w:tcBorders>
            <w:vAlign w:val="center"/>
          </w:tcPr>
          <w:p w14:paraId="6FBAC0C2"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6A81CC3C"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1084FA15" w14:textId="77777777" w:rsidR="00BA3020" w:rsidRPr="007D630A" w:rsidRDefault="00BA3020" w:rsidP="007D630A">
            <w:pPr>
              <w:pStyle w:val="a8"/>
              <w:jc w:val="both"/>
              <w:rPr>
                <w:rFonts w:asciiTheme="minorHAnsi" w:hAnsiTheme="minorHAnsi" w:cstheme="minorHAnsi"/>
                <w:b w:val="0"/>
                <w:bCs w:val="0"/>
                <w:szCs w:val="22"/>
                <w:lang w:val="en-US"/>
              </w:rPr>
            </w:pPr>
          </w:p>
        </w:tc>
      </w:tr>
      <w:tr w:rsidR="00BA3020" w:rsidRPr="007D630A" w14:paraId="66642E9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75BC173" w14:textId="77777777" w:rsidR="00BA3020" w:rsidRPr="007D630A" w:rsidRDefault="00BA3020" w:rsidP="007D630A">
            <w:pPr>
              <w:jc w:val="both"/>
              <w:rPr>
                <w:rFonts w:cstheme="minorHAnsi"/>
                <w:lang w:val="en-US"/>
              </w:rPr>
            </w:pPr>
            <w:r w:rsidRPr="007D630A">
              <w:rPr>
                <w:rFonts w:cstheme="minorHAnsi"/>
                <w:lang w:val="en-US"/>
              </w:rPr>
              <w:t>8</w:t>
            </w:r>
          </w:p>
        </w:tc>
        <w:tc>
          <w:tcPr>
            <w:tcW w:w="4536" w:type="dxa"/>
            <w:tcBorders>
              <w:top w:val="single" w:sz="4" w:space="0" w:color="auto"/>
              <w:left w:val="single" w:sz="4" w:space="0" w:color="auto"/>
              <w:bottom w:val="single" w:sz="4" w:space="0" w:color="auto"/>
              <w:right w:val="single" w:sz="4" w:space="0" w:color="auto"/>
            </w:tcBorders>
            <w:vAlign w:val="bottom"/>
          </w:tcPr>
          <w:p w14:paraId="16194739" w14:textId="77777777" w:rsidR="00BA3020" w:rsidRPr="007D630A" w:rsidRDefault="00BA3020" w:rsidP="007D630A">
            <w:pPr>
              <w:jc w:val="both"/>
              <w:rPr>
                <w:rFonts w:cstheme="minorHAnsi"/>
              </w:rPr>
            </w:pPr>
            <w:proofErr w:type="spellStart"/>
            <w:r w:rsidRPr="007D630A">
              <w:rPr>
                <w:rFonts w:cstheme="minorHAnsi"/>
              </w:rPr>
              <w:t>Gigabit</w:t>
            </w:r>
            <w:proofErr w:type="spellEnd"/>
            <w:r w:rsidRPr="007D630A">
              <w:rPr>
                <w:rFonts w:cstheme="minorHAnsi"/>
              </w:rPr>
              <w:t xml:space="preserve"> </w:t>
            </w:r>
            <w:proofErr w:type="spellStart"/>
            <w:r w:rsidRPr="007D630A">
              <w:rPr>
                <w:rFonts w:cstheme="minorHAnsi"/>
              </w:rPr>
              <w:t>Ethernet</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62CE25A7"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1987709B"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7BF7A43A" w14:textId="77777777" w:rsidR="00BA3020" w:rsidRPr="007D630A" w:rsidRDefault="00BA3020" w:rsidP="007D630A">
            <w:pPr>
              <w:pStyle w:val="a8"/>
              <w:jc w:val="both"/>
              <w:rPr>
                <w:rFonts w:asciiTheme="minorHAnsi" w:hAnsiTheme="minorHAnsi" w:cstheme="minorHAnsi"/>
                <w:b w:val="0"/>
                <w:bCs w:val="0"/>
                <w:szCs w:val="22"/>
                <w:lang w:val="en-US"/>
              </w:rPr>
            </w:pPr>
          </w:p>
        </w:tc>
      </w:tr>
      <w:tr w:rsidR="00BA3020" w:rsidRPr="007D630A" w14:paraId="3BB53D48"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C5B674A" w14:textId="77777777" w:rsidR="00BA3020" w:rsidRPr="007D630A" w:rsidRDefault="00BA3020" w:rsidP="007D630A">
            <w:pPr>
              <w:jc w:val="both"/>
              <w:rPr>
                <w:rFonts w:cstheme="minorHAnsi"/>
                <w:lang w:val="en-US"/>
              </w:rPr>
            </w:pPr>
            <w:r w:rsidRPr="007D630A">
              <w:rPr>
                <w:rFonts w:cstheme="minorHAnsi"/>
                <w:lang w:val="en-US"/>
              </w:rPr>
              <w:t>9</w:t>
            </w:r>
          </w:p>
        </w:tc>
        <w:tc>
          <w:tcPr>
            <w:tcW w:w="4536" w:type="dxa"/>
            <w:tcBorders>
              <w:top w:val="single" w:sz="4" w:space="0" w:color="auto"/>
              <w:left w:val="single" w:sz="4" w:space="0" w:color="auto"/>
              <w:bottom w:val="single" w:sz="4" w:space="0" w:color="auto"/>
              <w:right w:val="single" w:sz="4" w:space="0" w:color="auto"/>
            </w:tcBorders>
            <w:vAlign w:val="bottom"/>
          </w:tcPr>
          <w:p w14:paraId="499649F7" w14:textId="77777777" w:rsidR="00BA3020" w:rsidRPr="007D630A" w:rsidRDefault="00BA3020" w:rsidP="007D630A">
            <w:pPr>
              <w:jc w:val="both"/>
              <w:rPr>
                <w:rFonts w:cstheme="minorHAnsi"/>
              </w:rPr>
            </w:pPr>
            <w:r w:rsidRPr="007D630A">
              <w:rPr>
                <w:rFonts w:cstheme="minorHAnsi"/>
              </w:rPr>
              <w:t>HDMI</w:t>
            </w:r>
          </w:p>
        </w:tc>
        <w:tc>
          <w:tcPr>
            <w:tcW w:w="1644" w:type="dxa"/>
            <w:tcBorders>
              <w:top w:val="single" w:sz="4" w:space="0" w:color="auto"/>
              <w:left w:val="single" w:sz="4" w:space="0" w:color="auto"/>
              <w:bottom w:val="single" w:sz="4" w:space="0" w:color="auto"/>
              <w:right w:val="single" w:sz="4" w:space="0" w:color="auto"/>
            </w:tcBorders>
            <w:vAlign w:val="center"/>
          </w:tcPr>
          <w:p w14:paraId="25A05888"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13711E0B"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759A4E28" w14:textId="77777777" w:rsidR="00BA3020" w:rsidRPr="007D630A" w:rsidRDefault="00BA3020" w:rsidP="007D630A">
            <w:pPr>
              <w:pStyle w:val="a8"/>
              <w:jc w:val="both"/>
              <w:rPr>
                <w:rFonts w:asciiTheme="minorHAnsi" w:hAnsiTheme="minorHAnsi" w:cstheme="minorHAnsi"/>
                <w:b w:val="0"/>
                <w:bCs w:val="0"/>
                <w:szCs w:val="22"/>
                <w:lang w:val="en-US"/>
              </w:rPr>
            </w:pPr>
          </w:p>
        </w:tc>
      </w:tr>
      <w:tr w:rsidR="00BA3020" w:rsidRPr="007D630A" w14:paraId="3F7AA413"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2FCCA99" w14:textId="77777777" w:rsidR="00BA3020" w:rsidRPr="007D630A" w:rsidRDefault="00BA3020" w:rsidP="007D630A">
            <w:pPr>
              <w:jc w:val="both"/>
              <w:rPr>
                <w:rFonts w:cstheme="minorHAnsi"/>
                <w:lang w:val="en-US"/>
              </w:rPr>
            </w:pPr>
            <w:r w:rsidRPr="007D630A">
              <w:rPr>
                <w:rFonts w:cstheme="minorHAnsi"/>
                <w:lang w:val="en-US"/>
              </w:rPr>
              <w:t>10</w:t>
            </w:r>
          </w:p>
        </w:tc>
        <w:tc>
          <w:tcPr>
            <w:tcW w:w="4536" w:type="dxa"/>
            <w:tcBorders>
              <w:top w:val="single" w:sz="4" w:space="0" w:color="auto"/>
              <w:left w:val="single" w:sz="4" w:space="0" w:color="auto"/>
              <w:bottom w:val="single" w:sz="4" w:space="0" w:color="auto"/>
              <w:right w:val="single" w:sz="4" w:space="0" w:color="auto"/>
            </w:tcBorders>
            <w:vAlign w:val="bottom"/>
          </w:tcPr>
          <w:p w14:paraId="26F52873" w14:textId="77777777" w:rsidR="00BA3020" w:rsidRPr="007D630A" w:rsidRDefault="00BA3020" w:rsidP="007D630A">
            <w:pPr>
              <w:jc w:val="both"/>
              <w:rPr>
                <w:rFonts w:cstheme="minorHAnsi"/>
              </w:rPr>
            </w:pPr>
            <w:r w:rsidRPr="007D630A">
              <w:rPr>
                <w:rFonts w:cstheme="minorHAnsi"/>
              </w:rPr>
              <w:t>USB</w:t>
            </w:r>
          </w:p>
        </w:tc>
        <w:tc>
          <w:tcPr>
            <w:tcW w:w="1644" w:type="dxa"/>
            <w:tcBorders>
              <w:top w:val="single" w:sz="4" w:space="0" w:color="auto"/>
              <w:left w:val="single" w:sz="4" w:space="0" w:color="auto"/>
              <w:bottom w:val="single" w:sz="4" w:space="0" w:color="auto"/>
              <w:right w:val="single" w:sz="4" w:space="0" w:color="auto"/>
            </w:tcBorders>
            <w:vAlign w:val="center"/>
          </w:tcPr>
          <w:p w14:paraId="261D8797"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55E76E17"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2A775813" w14:textId="77777777" w:rsidR="00BA3020" w:rsidRPr="007D630A" w:rsidRDefault="00BA3020" w:rsidP="007D630A">
            <w:pPr>
              <w:pStyle w:val="a8"/>
              <w:jc w:val="both"/>
              <w:rPr>
                <w:rFonts w:asciiTheme="minorHAnsi" w:hAnsiTheme="minorHAnsi" w:cstheme="minorHAnsi"/>
                <w:b w:val="0"/>
                <w:bCs w:val="0"/>
                <w:szCs w:val="22"/>
                <w:lang w:val="en-US"/>
              </w:rPr>
            </w:pPr>
          </w:p>
        </w:tc>
      </w:tr>
      <w:tr w:rsidR="00BA3020" w:rsidRPr="007D630A" w14:paraId="5DBF1344"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EF53834" w14:textId="77777777" w:rsidR="00BA3020" w:rsidRPr="007D630A" w:rsidRDefault="00BA3020" w:rsidP="007D630A">
            <w:pPr>
              <w:jc w:val="both"/>
              <w:rPr>
                <w:rFonts w:cstheme="minorHAnsi"/>
                <w:lang w:val="en-US"/>
              </w:rPr>
            </w:pPr>
            <w:r w:rsidRPr="007D630A">
              <w:rPr>
                <w:rFonts w:cstheme="minorHAnsi"/>
                <w:lang w:val="en-US"/>
              </w:rPr>
              <w:t>11</w:t>
            </w:r>
          </w:p>
        </w:tc>
        <w:tc>
          <w:tcPr>
            <w:tcW w:w="4536" w:type="dxa"/>
            <w:tcBorders>
              <w:top w:val="single" w:sz="4" w:space="0" w:color="auto"/>
              <w:left w:val="single" w:sz="4" w:space="0" w:color="auto"/>
              <w:bottom w:val="single" w:sz="4" w:space="0" w:color="auto"/>
              <w:right w:val="single" w:sz="4" w:space="0" w:color="auto"/>
            </w:tcBorders>
            <w:vAlign w:val="bottom"/>
          </w:tcPr>
          <w:p w14:paraId="007A11CA" w14:textId="77777777" w:rsidR="00BA3020" w:rsidRPr="007D630A" w:rsidRDefault="00BA3020" w:rsidP="007D630A">
            <w:pPr>
              <w:jc w:val="both"/>
              <w:rPr>
                <w:rFonts w:cstheme="minorHAnsi"/>
                <w:lang w:val="en-US"/>
              </w:rPr>
            </w:pPr>
            <w:r w:rsidRPr="007D630A">
              <w:rPr>
                <w:rFonts w:cstheme="minorHAnsi"/>
                <w:lang w:val="en-US"/>
              </w:rPr>
              <w:t>GPIO, I2C, I2S, SPI, UART</w:t>
            </w:r>
          </w:p>
        </w:tc>
        <w:tc>
          <w:tcPr>
            <w:tcW w:w="1644" w:type="dxa"/>
            <w:tcBorders>
              <w:top w:val="single" w:sz="4" w:space="0" w:color="auto"/>
              <w:left w:val="single" w:sz="4" w:space="0" w:color="auto"/>
              <w:bottom w:val="single" w:sz="4" w:space="0" w:color="auto"/>
              <w:right w:val="single" w:sz="4" w:space="0" w:color="auto"/>
            </w:tcBorders>
            <w:vAlign w:val="center"/>
          </w:tcPr>
          <w:p w14:paraId="66091F43" w14:textId="77777777" w:rsidR="00BA3020" w:rsidRPr="007D630A" w:rsidRDefault="00BA3020" w:rsidP="007D630A">
            <w:pPr>
              <w:jc w:val="both"/>
              <w:rPr>
                <w:rFonts w:cstheme="minorHAnsi"/>
              </w:rPr>
            </w:pPr>
            <w:r w:rsidRPr="007D630A">
              <w:rPr>
                <w:rFonts w:cstheme="minorHAnsi"/>
              </w:rPr>
              <w:t>ΝΑΙ</w:t>
            </w:r>
          </w:p>
        </w:tc>
        <w:tc>
          <w:tcPr>
            <w:tcW w:w="1644" w:type="dxa"/>
            <w:tcBorders>
              <w:top w:val="single" w:sz="4" w:space="0" w:color="auto"/>
              <w:left w:val="single" w:sz="4" w:space="0" w:color="auto"/>
              <w:bottom w:val="single" w:sz="4" w:space="0" w:color="auto"/>
              <w:right w:val="single" w:sz="4" w:space="0" w:color="auto"/>
            </w:tcBorders>
          </w:tcPr>
          <w:p w14:paraId="070145FB" w14:textId="77777777" w:rsidR="00BA3020" w:rsidRPr="007D630A" w:rsidRDefault="00BA3020"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tcPr>
          <w:p w14:paraId="56E657B1" w14:textId="77777777" w:rsidR="00BA3020" w:rsidRPr="007D630A" w:rsidRDefault="00BA3020" w:rsidP="007D630A">
            <w:pPr>
              <w:pStyle w:val="a8"/>
              <w:jc w:val="both"/>
              <w:rPr>
                <w:rFonts w:asciiTheme="minorHAnsi" w:hAnsiTheme="minorHAnsi" w:cstheme="minorHAnsi"/>
                <w:b w:val="0"/>
                <w:bCs w:val="0"/>
                <w:szCs w:val="22"/>
                <w:lang w:val="en-US"/>
              </w:rPr>
            </w:pPr>
          </w:p>
        </w:tc>
      </w:tr>
    </w:tbl>
    <w:p w14:paraId="32452F29" w14:textId="77777777" w:rsidR="00BA3020" w:rsidRPr="007D630A" w:rsidRDefault="00BA3020" w:rsidP="007D630A">
      <w:pPr>
        <w:jc w:val="both"/>
        <w:rPr>
          <w:rFonts w:cstheme="minorHAnsi"/>
          <w:lang w:eastAsia="zh-CN"/>
        </w:rPr>
      </w:pPr>
    </w:p>
    <w:p w14:paraId="008D9663" w14:textId="5E7273EE" w:rsidR="00BA3020" w:rsidRPr="007D630A" w:rsidRDefault="00BA3020" w:rsidP="007D630A">
      <w:pPr>
        <w:pStyle w:val="3"/>
        <w:jc w:val="both"/>
        <w:rPr>
          <w:rFonts w:asciiTheme="minorHAnsi" w:hAnsiTheme="minorHAnsi" w:cstheme="minorHAnsi"/>
          <w:lang w:eastAsia="zh-CN"/>
        </w:rPr>
      </w:pPr>
      <w:bookmarkStart w:id="109" w:name="_Toc135201887"/>
      <w:r w:rsidRPr="007D630A">
        <w:rPr>
          <w:rFonts w:asciiTheme="minorHAnsi" w:hAnsiTheme="minorHAnsi" w:cstheme="minorHAnsi"/>
          <w:lang w:eastAsia="zh-CN"/>
        </w:rPr>
        <w:t>27.9  Σύστημα παρακολούθησης κατανάλωσης ισχύος για ενσωματωμένα συστήματα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09"/>
    </w:p>
    <w:p w14:paraId="67D64E72" w14:textId="1ADC6F22" w:rsidR="00BA3020" w:rsidRPr="007D630A" w:rsidRDefault="00BA3020" w:rsidP="007D630A">
      <w:pPr>
        <w:jc w:val="both"/>
        <w:rPr>
          <w:rFonts w:cstheme="minorHAnsi"/>
          <w:lang w:eastAsia="zh-CN"/>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4534"/>
        <w:gridCol w:w="1643"/>
        <w:gridCol w:w="1643"/>
        <w:gridCol w:w="1643"/>
      </w:tblGrid>
      <w:tr w:rsidR="00BA3020" w:rsidRPr="007D630A" w14:paraId="165D5F4A" w14:textId="77777777" w:rsidTr="009C794B">
        <w:trPr>
          <w:cantSplit/>
          <w:jc w:val="center"/>
        </w:trPr>
        <w:tc>
          <w:tcPr>
            <w:tcW w:w="9975" w:type="dxa"/>
            <w:gridSpan w:val="5"/>
            <w:tcBorders>
              <w:top w:val="single" w:sz="4" w:space="0" w:color="auto"/>
              <w:left w:val="single" w:sz="4" w:space="0" w:color="auto"/>
              <w:bottom w:val="single" w:sz="4" w:space="0" w:color="auto"/>
              <w:right w:val="single" w:sz="4" w:space="0" w:color="auto"/>
            </w:tcBorders>
            <w:hideMark/>
          </w:tcPr>
          <w:p w14:paraId="165D5A49"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1F52FABA" w14:textId="77777777" w:rsidTr="009C794B">
        <w:trPr>
          <w:cantSplit/>
          <w:jc w:val="center"/>
        </w:trPr>
        <w:tc>
          <w:tcPr>
            <w:tcW w:w="6689" w:type="dxa"/>
            <w:gridSpan w:val="3"/>
            <w:tcBorders>
              <w:top w:val="single" w:sz="4" w:space="0" w:color="auto"/>
              <w:left w:val="single" w:sz="4" w:space="0" w:color="auto"/>
              <w:bottom w:val="single" w:sz="4" w:space="0" w:color="auto"/>
              <w:right w:val="single" w:sz="4" w:space="0" w:color="auto"/>
            </w:tcBorders>
            <w:hideMark/>
          </w:tcPr>
          <w:p w14:paraId="171D5946"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6" w:type="dxa"/>
            <w:gridSpan w:val="2"/>
            <w:tcBorders>
              <w:top w:val="single" w:sz="4" w:space="0" w:color="auto"/>
              <w:left w:val="single" w:sz="4" w:space="0" w:color="auto"/>
              <w:bottom w:val="single" w:sz="4" w:space="0" w:color="auto"/>
              <w:right w:val="single" w:sz="4" w:space="0" w:color="auto"/>
            </w:tcBorders>
            <w:vAlign w:val="center"/>
            <w:hideMark/>
          </w:tcPr>
          <w:p w14:paraId="5BF69F88"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52F350BA" w14:textId="77777777" w:rsidTr="009C794B">
        <w:trPr>
          <w:cantSplit/>
          <w:jc w:val="center"/>
        </w:trPr>
        <w:tc>
          <w:tcPr>
            <w:tcW w:w="5046" w:type="dxa"/>
            <w:gridSpan w:val="2"/>
            <w:tcBorders>
              <w:top w:val="single" w:sz="4" w:space="0" w:color="auto"/>
              <w:left w:val="single" w:sz="4" w:space="0" w:color="auto"/>
              <w:bottom w:val="single" w:sz="4" w:space="0" w:color="auto"/>
              <w:right w:val="single" w:sz="4" w:space="0" w:color="auto"/>
            </w:tcBorders>
            <w:vAlign w:val="center"/>
            <w:hideMark/>
          </w:tcPr>
          <w:p w14:paraId="4D696EA3"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0C63E7A"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057B14D"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F39AECA"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7D630A" w14:paraId="5494A18B"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5B6CC523" w14:textId="77777777" w:rsidR="00BA3020" w:rsidRPr="007D630A" w:rsidRDefault="00BA3020" w:rsidP="007D630A">
            <w:pPr>
              <w:pStyle w:val="a8"/>
              <w:jc w:val="both"/>
              <w:rPr>
                <w:rFonts w:asciiTheme="minorHAnsi" w:hAnsiTheme="minorHAnsi" w:cstheme="minorHAnsi"/>
                <w:b w:val="0"/>
                <w:bCs w:val="0"/>
                <w:szCs w:val="22"/>
              </w:rPr>
            </w:pPr>
          </w:p>
        </w:tc>
        <w:tc>
          <w:tcPr>
            <w:tcW w:w="4534" w:type="dxa"/>
            <w:tcBorders>
              <w:top w:val="single" w:sz="4" w:space="0" w:color="auto"/>
              <w:left w:val="single" w:sz="4" w:space="0" w:color="auto"/>
              <w:bottom w:val="single" w:sz="4" w:space="0" w:color="auto"/>
              <w:right w:val="single" w:sz="4" w:space="0" w:color="auto"/>
            </w:tcBorders>
            <w:vAlign w:val="center"/>
            <w:hideMark/>
          </w:tcPr>
          <w:p w14:paraId="76D3BA2F"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rPr>
              <w:t>Σύστημα παρακολούθησης κατανάλωσης ισχύος για ενσωματωμένα συστήματα</w:t>
            </w:r>
          </w:p>
        </w:tc>
        <w:tc>
          <w:tcPr>
            <w:tcW w:w="1643" w:type="dxa"/>
            <w:tcBorders>
              <w:top w:val="single" w:sz="4" w:space="0" w:color="auto"/>
              <w:left w:val="single" w:sz="4" w:space="0" w:color="auto"/>
              <w:bottom w:val="single" w:sz="4" w:space="0" w:color="auto"/>
              <w:right w:val="single" w:sz="4" w:space="0" w:color="auto"/>
            </w:tcBorders>
            <w:vAlign w:val="center"/>
          </w:tcPr>
          <w:p w14:paraId="339AA18C" w14:textId="77777777" w:rsidR="00BA3020" w:rsidRPr="007D630A" w:rsidRDefault="00BA3020" w:rsidP="007D630A">
            <w:pPr>
              <w:pStyle w:val="a8"/>
              <w:jc w:val="both"/>
              <w:rPr>
                <w:rFonts w:asciiTheme="minorHAnsi" w:hAnsiTheme="minorHAnsi" w:cstheme="minorHAnsi"/>
                <w:szCs w:val="22"/>
              </w:rPr>
            </w:pPr>
          </w:p>
        </w:tc>
        <w:tc>
          <w:tcPr>
            <w:tcW w:w="1643" w:type="dxa"/>
            <w:tcBorders>
              <w:top w:val="single" w:sz="4" w:space="0" w:color="auto"/>
              <w:left w:val="single" w:sz="4" w:space="0" w:color="auto"/>
              <w:bottom w:val="single" w:sz="4" w:space="0" w:color="auto"/>
              <w:right w:val="single" w:sz="4" w:space="0" w:color="auto"/>
            </w:tcBorders>
          </w:tcPr>
          <w:p w14:paraId="4E345718" w14:textId="77777777" w:rsidR="00BA3020" w:rsidRPr="007D630A" w:rsidRDefault="00BA3020" w:rsidP="007D630A">
            <w:pPr>
              <w:pStyle w:val="a8"/>
              <w:jc w:val="both"/>
              <w:rPr>
                <w:rFonts w:asciiTheme="minorHAnsi" w:hAnsiTheme="minorHAnsi" w:cstheme="minorHAnsi"/>
                <w:szCs w:val="22"/>
              </w:rPr>
            </w:pPr>
          </w:p>
        </w:tc>
        <w:tc>
          <w:tcPr>
            <w:tcW w:w="1643" w:type="dxa"/>
            <w:tcBorders>
              <w:top w:val="single" w:sz="4" w:space="0" w:color="auto"/>
              <w:left w:val="single" w:sz="4" w:space="0" w:color="auto"/>
              <w:bottom w:val="single" w:sz="4" w:space="0" w:color="auto"/>
              <w:right w:val="single" w:sz="4" w:space="0" w:color="auto"/>
            </w:tcBorders>
          </w:tcPr>
          <w:p w14:paraId="48FE0863" w14:textId="77777777" w:rsidR="00BA3020" w:rsidRPr="007D630A" w:rsidRDefault="00BA3020" w:rsidP="007D630A">
            <w:pPr>
              <w:jc w:val="both"/>
              <w:rPr>
                <w:rFonts w:cstheme="minorHAnsi"/>
                <w:color w:val="000000"/>
                <w:sz w:val="20"/>
                <w:szCs w:val="20"/>
                <w:lang w:eastAsia="de-DE"/>
              </w:rPr>
            </w:pPr>
          </w:p>
        </w:tc>
      </w:tr>
      <w:tr w:rsidR="00BA3020" w:rsidRPr="007D630A" w14:paraId="303CCF72"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65063AB2" w14:textId="77777777" w:rsidR="00BA3020" w:rsidRPr="007D630A" w:rsidRDefault="00BA3020" w:rsidP="007D630A">
            <w:pPr>
              <w:pStyle w:val="a8"/>
              <w:jc w:val="both"/>
              <w:rPr>
                <w:rFonts w:asciiTheme="minorHAnsi" w:hAnsiTheme="minorHAnsi" w:cstheme="minorHAnsi"/>
                <w:b w:val="0"/>
                <w:bCs w:val="0"/>
                <w:szCs w:val="22"/>
              </w:rPr>
            </w:pPr>
          </w:p>
        </w:tc>
        <w:tc>
          <w:tcPr>
            <w:tcW w:w="4534" w:type="dxa"/>
            <w:tcBorders>
              <w:top w:val="single" w:sz="4" w:space="0" w:color="auto"/>
              <w:left w:val="single" w:sz="4" w:space="0" w:color="auto"/>
              <w:bottom w:val="single" w:sz="4" w:space="0" w:color="auto"/>
              <w:right w:val="single" w:sz="4" w:space="0" w:color="auto"/>
            </w:tcBorders>
            <w:vAlign w:val="center"/>
            <w:hideMark/>
          </w:tcPr>
          <w:p w14:paraId="3B069967"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Γενικά χαρακτηριστικά:</w:t>
            </w:r>
          </w:p>
        </w:tc>
        <w:tc>
          <w:tcPr>
            <w:tcW w:w="1643" w:type="dxa"/>
            <w:tcBorders>
              <w:top w:val="single" w:sz="4" w:space="0" w:color="auto"/>
              <w:left w:val="single" w:sz="4" w:space="0" w:color="auto"/>
              <w:bottom w:val="single" w:sz="4" w:space="0" w:color="auto"/>
              <w:right w:val="single" w:sz="4" w:space="0" w:color="auto"/>
            </w:tcBorders>
            <w:vAlign w:val="center"/>
          </w:tcPr>
          <w:p w14:paraId="0737DCFD" w14:textId="77777777" w:rsidR="00BA3020" w:rsidRPr="007D630A" w:rsidRDefault="00BA3020" w:rsidP="007D630A">
            <w:pPr>
              <w:pStyle w:val="a8"/>
              <w:jc w:val="both"/>
              <w:rPr>
                <w:rFonts w:asciiTheme="minorHAnsi" w:hAnsiTheme="minorHAnsi" w:cstheme="minorHAnsi"/>
                <w:szCs w:val="22"/>
              </w:rPr>
            </w:pPr>
          </w:p>
        </w:tc>
        <w:tc>
          <w:tcPr>
            <w:tcW w:w="1643" w:type="dxa"/>
            <w:tcBorders>
              <w:top w:val="single" w:sz="4" w:space="0" w:color="auto"/>
              <w:left w:val="single" w:sz="4" w:space="0" w:color="auto"/>
              <w:bottom w:val="single" w:sz="4" w:space="0" w:color="auto"/>
              <w:right w:val="single" w:sz="4" w:space="0" w:color="auto"/>
            </w:tcBorders>
          </w:tcPr>
          <w:p w14:paraId="05257DDA" w14:textId="77777777" w:rsidR="00BA3020" w:rsidRPr="007D630A" w:rsidRDefault="00BA3020" w:rsidP="007D630A">
            <w:pPr>
              <w:pStyle w:val="a8"/>
              <w:jc w:val="both"/>
              <w:rPr>
                <w:rFonts w:asciiTheme="minorHAnsi" w:hAnsiTheme="minorHAnsi" w:cstheme="minorHAnsi"/>
                <w:szCs w:val="22"/>
              </w:rPr>
            </w:pPr>
          </w:p>
        </w:tc>
        <w:tc>
          <w:tcPr>
            <w:tcW w:w="1643" w:type="dxa"/>
            <w:tcBorders>
              <w:top w:val="single" w:sz="4" w:space="0" w:color="auto"/>
              <w:left w:val="single" w:sz="4" w:space="0" w:color="auto"/>
              <w:bottom w:val="single" w:sz="4" w:space="0" w:color="auto"/>
              <w:right w:val="single" w:sz="4" w:space="0" w:color="auto"/>
            </w:tcBorders>
          </w:tcPr>
          <w:p w14:paraId="0A59C08E" w14:textId="77777777" w:rsidR="00BA3020" w:rsidRPr="007D630A" w:rsidRDefault="00BA3020" w:rsidP="007D630A">
            <w:pPr>
              <w:pStyle w:val="a8"/>
              <w:jc w:val="both"/>
              <w:rPr>
                <w:rFonts w:asciiTheme="minorHAnsi" w:hAnsiTheme="minorHAnsi" w:cstheme="minorHAnsi"/>
                <w:szCs w:val="22"/>
              </w:rPr>
            </w:pPr>
          </w:p>
        </w:tc>
      </w:tr>
      <w:tr w:rsidR="00BA3020" w:rsidRPr="007D630A" w14:paraId="6F1A76D1"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27EF034F"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4" w:type="dxa"/>
            <w:tcBorders>
              <w:top w:val="single" w:sz="4" w:space="0" w:color="auto"/>
              <w:left w:val="single" w:sz="4" w:space="0" w:color="auto"/>
              <w:bottom w:val="single" w:sz="4" w:space="0" w:color="auto"/>
              <w:right w:val="single" w:sz="4" w:space="0" w:color="auto"/>
            </w:tcBorders>
            <w:hideMark/>
          </w:tcPr>
          <w:p w14:paraId="175EBEB3" w14:textId="77777777" w:rsidR="00BA3020" w:rsidRPr="007D630A" w:rsidRDefault="00BA3020" w:rsidP="007D630A">
            <w:pPr>
              <w:jc w:val="both"/>
              <w:rPr>
                <w:rFonts w:cstheme="minorHAnsi"/>
              </w:rPr>
            </w:pPr>
            <w:r w:rsidRPr="007D630A">
              <w:rPr>
                <w:rFonts w:cstheme="minorHAnsi"/>
              </w:rPr>
              <w:t xml:space="preserve">1 </w:t>
            </w:r>
            <w:r w:rsidRPr="007D630A">
              <w:rPr>
                <w:rFonts w:cstheme="minorHAnsi"/>
                <w:lang w:val="en-GB"/>
              </w:rPr>
              <w:t>x</w:t>
            </w:r>
            <w:r w:rsidRPr="007D630A">
              <w:rPr>
                <w:rFonts w:cstheme="minorHAnsi"/>
              </w:rPr>
              <w:t xml:space="preserve"> Σύστημα παρακολούθησης κατανάλωσης ισχύος (ΣΠΚΙ)</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8C69A1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66114B20"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407BF95F"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783019B6"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654D30CD"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4" w:type="dxa"/>
            <w:tcBorders>
              <w:top w:val="single" w:sz="4" w:space="0" w:color="auto"/>
              <w:left w:val="single" w:sz="4" w:space="0" w:color="auto"/>
              <w:bottom w:val="single" w:sz="4" w:space="0" w:color="auto"/>
              <w:right w:val="single" w:sz="4" w:space="0" w:color="auto"/>
            </w:tcBorders>
            <w:hideMark/>
          </w:tcPr>
          <w:p w14:paraId="5D56127F" w14:textId="77777777" w:rsidR="00BA3020" w:rsidRPr="007D630A" w:rsidRDefault="00BA3020" w:rsidP="007D630A">
            <w:pPr>
              <w:jc w:val="both"/>
              <w:rPr>
                <w:rFonts w:cstheme="minorHAnsi"/>
              </w:rPr>
            </w:pPr>
            <w:r w:rsidRPr="007D630A">
              <w:rPr>
                <w:rFonts w:cstheme="minorHAnsi"/>
              </w:rPr>
              <w:t>Μέγιστη τάση εξόδου ΣΠΚΙ 13.5V</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A106CCD"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732AC611"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4AFD72F6"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5BDC97E"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68574CDB"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4" w:type="dxa"/>
            <w:tcBorders>
              <w:top w:val="single" w:sz="4" w:space="0" w:color="auto"/>
              <w:left w:val="single" w:sz="4" w:space="0" w:color="auto"/>
              <w:bottom w:val="single" w:sz="4" w:space="0" w:color="auto"/>
              <w:right w:val="single" w:sz="4" w:space="0" w:color="auto"/>
            </w:tcBorders>
            <w:hideMark/>
          </w:tcPr>
          <w:p w14:paraId="782C6391" w14:textId="77777777" w:rsidR="00BA3020" w:rsidRPr="007D630A" w:rsidRDefault="00BA3020" w:rsidP="007D630A">
            <w:pPr>
              <w:jc w:val="both"/>
              <w:rPr>
                <w:rFonts w:cstheme="minorHAnsi"/>
              </w:rPr>
            </w:pPr>
            <w:r w:rsidRPr="007D630A">
              <w:rPr>
                <w:rFonts w:cstheme="minorHAnsi"/>
              </w:rPr>
              <w:t>Μέγιστο συνεχές ρεύμα ΣΠΚΙ 6A</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9F4B519"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1BD47100"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3FFFDC93"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44933BC8"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6CE7DBA9"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4</w:t>
            </w:r>
          </w:p>
        </w:tc>
        <w:tc>
          <w:tcPr>
            <w:tcW w:w="4534" w:type="dxa"/>
            <w:tcBorders>
              <w:top w:val="single" w:sz="4" w:space="0" w:color="auto"/>
              <w:left w:val="single" w:sz="4" w:space="0" w:color="auto"/>
              <w:bottom w:val="single" w:sz="4" w:space="0" w:color="auto"/>
              <w:right w:val="single" w:sz="4" w:space="0" w:color="auto"/>
            </w:tcBorders>
            <w:hideMark/>
          </w:tcPr>
          <w:p w14:paraId="15E2CA06" w14:textId="77777777" w:rsidR="00BA3020" w:rsidRPr="007D630A" w:rsidRDefault="00BA3020" w:rsidP="007D630A">
            <w:pPr>
              <w:jc w:val="both"/>
              <w:rPr>
                <w:rFonts w:cstheme="minorHAnsi"/>
              </w:rPr>
            </w:pPr>
            <w:r w:rsidRPr="007D630A">
              <w:rPr>
                <w:rFonts w:cstheme="minorHAnsi"/>
              </w:rPr>
              <w:t>Μέγιστη AUX τάση εισόδου ΣΠΚΙ 5.5V</w:t>
            </w:r>
          </w:p>
        </w:tc>
        <w:tc>
          <w:tcPr>
            <w:tcW w:w="1643" w:type="dxa"/>
            <w:tcBorders>
              <w:top w:val="single" w:sz="4" w:space="0" w:color="auto"/>
              <w:left w:val="single" w:sz="4" w:space="0" w:color="auto"/>
              <w:bottom w:val="single" w:sz="4" w:space="0" w:color="auto"/>
              <w:right w:val="single" w:sz="4" w:space="0" w:color="auto"/>
            </w:tcBorders>
            <w:vAlign w:val="center"/>
          </w:tcPr>
          <w:p w14:paraId="386D03C0"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49359FBC"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293DD7F9"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07B3390F"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5F6936B4"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5</w:t>
            </w:r>
          </w:p>
        </w:tc>
        <w:tc>
          <w:tcPr>
            <w:tcW w:w="4534" w:type="dxa"/>
            <w:tcBorders>
              <w:top w:val="single" w:sz="4" w:space="0" w:color="auto"/>
              <w:left w:val="single" w:sz="4" w:space="0" w:color="auto"/>
              <w:bottom w:val="single" w:sz="4" w:space="0" w:color="auto"/>
              <w:right w:val="single" w:sz="4" w:space="0" w:color="auto"/>
            </w:tcBorders>
            <w:hideMark/>
          </w:tcPr>
          <w:p w14:paraId="6264896E" w14:textId="77777777" w:rsidR="00BA3020" w:rsidRPr="007D630A" w:rsidRDefault="00BA3020" w:rsidP="007D630A">
            <w:pPr>
              <w:jc w:val="both"/>
              <w:rPr>
                <w:rFonts w:cstheme="minorHAnsi"/>
              </w:rPr>
            </w:pPr>
            <w:r w:rsidRPr="007D630A">
              <w:rPr>
                <w:rFonts w:cstheme="minorHAnsi"/>
              </w:rPr>
              <w:t>Πιστοποίηση ΣΠΚΙ UL, FCC CE</w:t>
            </w:r>
          </w:p>
        </w:tc>
        <w:tc>
          <w:tcPr>
            <w:tcW w:w="1643" w:type="dxa"/>
            <w:tcBorders>
              <w:top w:val="single" w:sz="4" w:space="0" w:color="auto"/>
              <w:left w:val="single" w:sz="4" w:space="0" w:color="auto"/>
              <w:bottom w:val="single" w:sz="4" w:space="0" w:color="auto"/>
              <w:right w:val="single" w:sz="4" w:space="0" w:color="auto"/>
            </w:tcBorders>
            <w:vAlign w:val="center"/>
          </w:tcPr>
          <w:p w14:paraId="45F92C5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03269DE3"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7B83BB3E"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2761977D"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hideMark/>
          </w:tcPr>
          <w:p w14:paraId="01A09E7D"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6</w:t>
            </w:r>
          </w:p>
        </w:tc>
        <w:tc>
          <w:tcPr>
            <w:tcW w:w="4534" w:type="dxa"/>
            <w:tcBorders>
              <w:top w:val="single" w:sz="4" w:space="0" w:color="auto"/>
              <w:left w:val="single" w:sz="4" w:space="0" w:color="auto"/>
              <w:bottom w:val="single" w:sz="4" w:space="0" w:color="auto"/>
              <w:right w:val="single" w:sz="4" w:space="0" w:color="auto"/>
            </w:tcBorders>
            <w:hideMark/>
          </w:tcPr>
          <w:p w14:paraId="09ECD111" w14:textId="77777777" w:rsidR="00BA3020" w:rsidRPr="007D630A" w:rsidRDefault="00BA3020" w:rsidP="007D630A">
            <w:pPr>
              <w:jc w:val="both"/>
              <w:rPr>
                <w:rFonts w:cstheme="minorHAnsi"/>
              </w:rPr>
            </w:pPr>
            <w:r w:rsidRPr="007D630A">
              <w:rPr>
                <w:rFonts w:cstheme="minorHAnsi"/>
              </w:rPr>
              <w:t>1 x τροφοδοτικό</w:t>
            </w:r>
          </w:p>
        </w:tc>
        <w:tc>
          <w:tcPr>
            <w:tcW w:w="1643" w:type="dxa"/>
            <w:tcBorders>
              <w:top w:val="single" w:sz="4" w:space="0" w:color="auto"/>
              <w:left w:val="single" w:sz="4" w:space="0" w:color="auto"/>
              <w:bottom w:val="single" w:sz="4" w:space="0" w:color="auto"/>
              <w:right w:val="single" w:sz="4" w:space="0" w:color="auto"/>
            </w:tcBorders>
            <w:vAlign w:val="center"/>
          </w:tcPr>
          <w:p w14:paraId="5D1D40BB"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46493D2F"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02BCFDCF"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4275AA69"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65FD4D1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7</w:t>
            </w:r>
          </w:p>
        </w:tc>
        <w:tc>
          <w:tcPr>
            <w:tcW w:w="4534" w:type="dxa"/>
            <w:tcBorders>
              <w:top w:val="single" w:sz="4" w:space="0" w:color="auto"/>
              <w:left w:val="single" w:sz="4" w:space="0" w:color="auto"/>
              <w:bottom w:val="single" w:sz="4" w:space="0" w:color="auto"/>
              <w:right w:val="single" w:sz="4" w:space="0" w:color="auto"/>
            </w:tcBorders>
          </w:tcPr>
          <w:p w14:paraId="41840C94" w14:textId="77777777" w:rsidR="00BA3020" w:rsidRPr="007D630A" w:rsidRDefault="00BA3020" w:rsidP="007D630A">
            <w:pPr>
              <w:jc w:val="both"/>
              <w:rPr>
                <w:rFonts w:cstheme="minorHAnsi"/>
                <w:lang w:val="en-GB"/>
              </w:rPr>
            </w:pPr>
            <w:r w:rsidRPr="007D630A">
              <w:rPr>
                <w:rFonts w:cstheme="minorHAnsi"/>
              </w:rPr>
              <w:t>1 x βάση οργάνωσης συσκευών</w:t>
            </w:r>
          </w:p>
        </w:tc>
        <w:tc>
          <w:tcPr>
            <w:tcW w:w="1643" w:type="dxa"/>
            <w:tcBorders>
              <w:top w:val="single" w:sz="4" w:space="0" w:color="auto"/>
              <w:left w:val="single" w:sz="4" w:space="0" w:color="auto"/>
              <w:bottom w:val="single" w:sz="4" w:space="0" w:color="auto"/>
              <w:right w:val="single" w:sz="4" w:space="0" w:color="auto"/>
            </w:tcBorders>
            <w:vAlign w:val="center"/>
          </w:tcPr>
          <w:p w14:paraId="01E368B4"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0C347A31"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54405124"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71EECDFE"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37174E9E"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8</w:t>
            </w:r>
          </w:p>
        </w:tc>
        <w:tc>
          <w:tcPr>
            <w:tcW w:w="4534" w:type="dxa"/>
            <w:tcBorders>
              <w:top w:val="single" w:sz="4" w:space="0" w:color="auto"/>
              <w:left w:val="single" w:sz="4" w:space="0" w:color="auto"/>
              <w:bottom w:val="single" w:sz="4" w:space="0" w:color="auto"/>
              <w:right w:val="single" w:sz="4" w:space="0" w:color="auto"/>
            </w:tcBorders>
          </w:tcPr>
          <w:p w14:paraId="142FE063" w14:textId="77777777" w:rsidR="00BA3020" w:rsidRPr="007D630A" w:rsidRDefault="00BA3020" w:rsidP="007D630A">
            <w:pPr>
              <w:jc w:val="both"/>
              <w:rPr>
                <w:rFonts w:cstheme="minorHAnsi"/>
                <w:lang w:val="en-GB"/>
              </w:rPr>
            </w:pPr>
            <w:r w:rsidRPr="007D630A">
              <w:rPr>
                <w:rFonts w:cstheme="minorHAnsi"/>
              </w:rPr>
              <w:t xml:space="preserve">2 x Καλώδια USB </w:t>
            </w:r>
          </w:p>
        </w:tc>
        <w:tc>
          <w:tcPr>
            <w:tcW w:w="1643" w:type="dxa"/>
            <w:tcBorders>
              <w:top w:val="single" w:sz="4" w:space="0" w:color="auto"/>
              <w:left w:val="single" w:sz="4" w:space="0" w:color="auto"/>
              <w:bottom w:val="single" w:sz="4" w:space="0" w:color="auto"/>
              <w:right w:val="single" w:sz="4" w:space="0" w:color="auto"/>
            </w:tcBorders>
            <w:vAlign w:val="center"/>
          </w:tcPr>
          <w:p w14:paraId="0BBFF967"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5ECFAA2D"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5FC05E4E"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7C3C9A0E"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71618C8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9</w:t>
            </w:r>
          </w:p>
        </w:tc>
        <w:tc>
          <w:tcPr>
            <w:tcW w:w="4534" w:type="dxa"/>
            <w:tcBorders>
              <w:top w:val="single" w:sz="4" w:space="0" w:color="auto"/>
              <w:left w:val="single" w:sz="4" w:space="0" w:color="auto"/>
              <w:bottom w:val="single" w:sz="4" w:space="0" w:color="auto"/>
              <w:right w:val="single" w:sz="4" w:space="0" w:color="auto"/>
            </w:tcBorders>
          </w:tcPr>
          <w:p w14:paraId="4659B9B1" w14:textId="77777777" w:rsidR="00BA3020" w:rsidRPr="007D630A" w:rsidRDefault="00BA3020" w:rsidP="007D630A">
            <w:pPr>
              <w:jc w:val="both"/>
              <w:rPr>
                <w:rFonts w:cstheme="minorHAnsi"/>
              </w:rPr>
            </w:pPr>
            <w:r w:rsidRPr="007D630A">
              <w:rPr>
                <w:rFonts w:cstheme="minorHAnsi"/>
              </w:rPr>
              <w:t>2 x Καλώδια τύπου κροκόδειλος</w:t>
            </w:r>
          </w:p>
        </w:tc>
        <w:tc>
          <w:tcPr>
            <w:tcW w:w="1643" w:type="dxa"/>
            <w:tcBorders>
              <w:top w:val="single" w:sz="4" w:space="0" w:color="auto"/>
              <w:left w:val="single" w:sz="4" w:space="0" w:color="auto"/>
              <w:bottom w:val="single" w:sz="4" w:space="0" w:color="auto"/>
              <w:right w:val="single" w:sz="4" w:space="0" w:color="auto"/>
            </w:tcBorders>
            <w:vAlign w:val="center"/>
          </w:tcPr>
          <w:p w14:paraId="7B358540"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4F45F32B"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498E8978"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A1C63AE"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3BEF06A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10</w:t>
            </w:r>
          </w:p>
        </w:tc>
        <w:tc>
          <w:tcPr>
            <w:tcW w:w="4534" w:type="dxa"/>
            <w:tcBorders>
              <w:top w:val="single" w:sz="4" w:space="0" w:color="auto"/>
              <w:left w:val="single" w:sz="4" w:space="0" w:color="auto"/>
              <w:bottom w:val="single" w:sz="4" w:space="0" w:color="auto"/>
              <w:right w:val="single" w:sz="4" w:space="0" w:color="auto"/>
            </w:tcBorders>
          </w:tcPr>
          <w:p w14:paraId="5BDEAFA5" w14:textId="77777777" w:rsidR="00BA3020" w:rsidRPr="007D630A" w:rsidRDefault="00BA3020" w:rsidP="007D630A">
            <w:pPr>
              <w:jc w:val="both"/>
              <w:rPr>
                <w:rFonts w:cstheme="minorHAnsi"/>
                <w:lang w:val="en-GB"/>
              </w:rPr>
            </w:pPr>
            <w:r w:rsidRPr="007D630A">
              <w:rPr>
                <w:rFonts w:cstheme="minorHAnsi"/>
              </w:rPr>
              <w:t>1 x Καλώδιο τροφοδοτικού</w:t>
            </w:r>
          </w:p>
        </w:tc>
        <w:tc>
          <w:tcPr>
            <w:tcW w:w="1643" w:type="dxa"/>
            <w:tcBorders>
              <w:top w:val="single" w:sz="4" w:space="0" w:color="auto"/>
              <w:left w:val="single" w:sz="4" w:space="0" w:color="auto"/>
              <w:bottom w:val="single" w:sz="4" w:space="0" w:color="auto"/>
              <w:right w:val="single" w:sz="4" w:space="0" w:color="auto"/>
            </w:tcBorders>
            <w:vAlign w:val="center"/>
          </w:tcPr>
          <w:p w14:paraId="090546A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2A73415E"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229F7370" w14:textId="77777777" w:rsidR="00BA3020" w:rsidRPr="007D630A" w:rsidRDefault="00BA3020" w:rsidP="007D630A">
            <w:pPr>
              <w:pStyle w:val="a8"/>
              <w:jc w:val="both"/>
              <w:rPr>
                <w:rFonts w:asciiTheme="minorHAnsi" w:hAnsiTheme="minorHAnsi" w:cstheme="minorHAnsi"/>
                <w:b w:val="0"/>
                <w:bCs w:val="0"/>
                <w:szCs w:val="22"/>
              </w:rPr>
            </w:pPr>
          </w:p>
        </w:tc>
      </w:tr>
    </w:tbl>
    <w:p w14:paraId="15A03875" w14:textId="77777777" w:rsidR="00BA3020" w:rsidRPr="007D630A" w:rsidRDefault="00BA3020" w:rsidP="007D630A">
      <w:pPr>
        <w:jc w:val="both"/>
        <w:rPr>
          <w:rFonts w:cstheme="minorHAnsi"/>
          <w:lang w:eastAsia="zh-CN"/>
        </w:rPr>
      </w:pPr>
    </w:p>
    <w:p w14:paraId="59ADE4BD" w14:textId="167FC792" w:rsidR="00BA3020" w:rsidRPr="007D630A" w:rsidRDefault="00BA3020" w:rsidP="007D630A">
      <w:pPr>
        <w:pStyle w:val="3"/>
        <w:jc w:val="both"/>
        <w:rPr>
          <w:rFonts w:asciiTheme="minorHAnsi" w:hAnsiTheme="minorHAnsi" w:cstheme="minorHAnsi"/>
          <w:lang w:eastAsia="zh-CN"/>
        </w:rPr>
      </w:pPr>
      <w:bookmarkStart w:id="110" w:name="_Toc135201888"/>
      <w:r w:rsidRPr="007D630A">
        <w:rPr>
          <w:rFonts w:asciiTheme="minorHAnsi" w:hAnsiTheme="minorHAnsi" w:cstheme="minorHAnsi"/>
          <w:lang w:eastAsia="zh-CN"/>
        </w:rPr>
        <w:lastRenderedPageBreak/>
        <w:t xml:space="preserve">27.10 Σημεία εκπομπής τεχνολογίας </w:t>
      </w:r>
      <w:proofErr w:type="spellStart"/>
      <w:r w:rsidRPr="007D630A">
        <w:rPr>
          <w:rFonts w:asciiTheme="minorHAnsi" w:hAnsiTheme="minorHAnsi" w:cstheme="minorHAnsi"/>
          <w:lang w:eastAsia="zh-CN"/>
        </w:rPr>
        <w:t>LoRaWAN</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Outdoor</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Gateways</w:t>
      </w:r>
      <w:proofErr w:type="spellEnd"/>
      <w:r w:rsidRPr="007D630A">
        <w:rPr>
          <w:rFonts w:asciiTheme="minorHAnsi" w:hAnsiTheme="minorHAnsi" w:cstheme="minorHAnsi"/>
          <w:lang w:eastAsia="zh-CN"/>
        </w:rPr>
        <w:t xml:space="preserve"> (868MHz)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10"/>
    </w:p>
    <w:p w14:paraId="3F17FC83" w14:textId="0E2062B6" w:rsidR="00BA3020" w:rsidRPr="007D630A" w:rsidRDefault="00BA3020" w:rsidP="007D630A">
      <w:pPr>
        <w:jc w:val="both"/>
        <w:rPr>
          <w:rFonts w:cstheme="minorHAnsi"/>
          <w:lang w:eastAsia="zh-CN"/>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4534"/>
        <w:gridCol w:w="1643"/>
        <w:gridCol w:w="1643"/>
        <w:gridCol w:w="1643"/>
      </w:tblGrid>
      <w:tr w:rsidR="00BA3020" w:rsidRPr="007D630A" w14:paraId="70DAC1AB" w14:textId="77777777" w:rsidTr="009C794B">
        <w:trPr>
          <w:cantSplit/>
          <w:jc w:val="center"/>
        </w:trPr>
        <w:tc>
          <w:tcPr>
            <w:tcW w:w="9975" w:type="dxa"/>
            <w:gridSpan w:val="5"/>
            <w:tcBorders>
              <w:top w:val="single" w:sz="4" w:space="0" w:color="auto"/>
              <w:left w:val="single" w:sz="4" w:space="0" w:color="auto"/>
              <w:bottom w:val="single" w:sz="4" w:space="0" w:color="auto"/>
              <w:right w:val="single" w:sz="4" w:space="0" w:color="auto"/>
            </w:tcBorders>
            <w:hideMark/>
          </w:tcPr>
          <w:p w14:paraId="482C919B"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02C3C2A3" w14:textId="77777777" w:rsidTr="009C794B">
        <w:trPr>
          <w:cantSplit/>
          <w:jc w:val="center"/>
        </w:trPr>
        <w:tc>
          <w:tcPr>
            <w:tcW w:w="6689" w:type="dxa"/>
            <w:gridSpan w:val="3"/>
            <w:tcBorders>
              <w:top w:val="single" w:sz="4" w:space="0" w:color="auto"/>
              <w:left w:val="single" w:sz="4" w:space="0" w:color="auto"/>
              <w:bottom w:val="single" w:sz="4" w:space="0" w:color="auto"/>
              <w:right w:val="single" w:sz="4" w:space="0" w:color="auto"/>
            </w:tcBorders>
            <w:hideMark/>
          </w:tcPr>
          <w:p w14:paraId="1344BF93"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6" w:type="dxa"/>
            <w:gridSpan w:val="2"/>
            <w:tcBorders>
              <w:top w:val="single" w:sz="4" w:space="0" w:color="auto"/>
              <w:left w:val="single" w:sz="4" w:space="0" w:color="auto"/>
              <w:bottom w:val="single" w:sz="4" w:space="0" w:color="auto"/>
              <w:right w:val="single" w:sz="4" w:space="0" w:color="auto"/>
            </w:tcBorders>
            <w:vAlign w:val="center"/>
            <w:hideMark/>
          </w:tcPr>
          <w:p w14:paraId="4F762705"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1EDC5293" w14:textId="77777777" w:rsidTr="009C794B">
        <w:trPr>
          <w:cantSplit/>
          <w:jc w:val="center"/>
        </w:trPr>
        <w:tc>
          <w:tcPr>
            <w:tcW w:w="5046" w:type="dxa"/>
            <w:gridSpan w:val="2"/>
            <w:tcBorders>
              <w:top w:val="single" w:sz="4" w:space="0" w:color="auto"/>
              <w:left w:val="single" w:sz="4" w:space="0" w:color="auto"/>
              <w:bottom w:val="single" w:sz="4" w:space="0" w:color="auto"/>
              <w:right w:val="single" w:sz="4" w:space="0" w:color="auto"/>
            </w:tcBorders>
            <w:vAlign w:val="center"/>
            <w:hideMark/>
          </w:tcPr>
          <w:p w14:paraId="2B0E9632"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Περιγραφή Είδους</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9A4D1BB"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30EF468"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FC33531"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0D1F2C" w14:paraId="4502384E"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0558869B" w14:textId="77777777" w:rsidR="00BA3020" w:rsidRPr="007D630A" w:rsidRDefault="00BA3020" w:rsidP="007D630A">
            <w:pPr>
              <w:pStyle w:val="a8"/>
              <w:jc w:val="both"/>
              <w:rPr>
                <w:rFonts w:asciiTheme="minorHAnsi" w:hAnsiTheme="minorHAnsi" w:cstheme="minorHAnsi"/>
                <w:b w:val="0"/>
                <w:bCs w:val="0"/>
                <w:szCs w:val="22"/>
                <w:lang w:val="en-GB"/>
              </w:rPr>
            </w:pPr>
          </w:p>
        </w:tc>
        <w:tc>
          <w:tcPr>
            <w:tcW w:w="4534" w:type="dxa"/>
            <w:tcBorders>
              <w:top w:val="single" w:sz="4" w:space="0" w:color="auto"/>
              <w:left w:val="single" w:sz="4" w:space="0" w:color="auto"/>
              <w:bottom w:val="single" w:sz="4" w:space="0" w:color="auto"/>
              <w:right w:val="single" w:sz="4" w:space="0" w:color="auto"/>
            </w:tcBorders>
            <w:vAlign w:val="center"/>
          </w:tcPr>
          <w:p w14:paraId="30309A70" w14:textId="77777777" w:rsidR="00BA3020" w:rsidRPr="007D630A" w:rsidRDefault="00BA3020" w:rsidP="007D630A">
            <w:pPr>
              <w:jc w:val="both"/>
              <w:rPr>
                <w:rFonts w:cstheme="minorHAnsi"/>
                <w:b/>
                <w:bCs/>
                <w:lang w:val="en-GB"/>
              </w:rPr>
            </w:pPr>
            <w:r w:rsidRPr="007D630A">
              <w:rPr>
                <w:rFonts w:cstheme="minorHAnsi"/>
                <w:b/>
                <w:bCs/>
              </w:rPr>
              <w:t>Σημεία</w:t>
            </w:r>
            <w:r w:rsidRPr="007D630A">
              <w:rPr>
                <w:rFonts w:cstheme="minorHAnsi"/>
                <w:b/>
                <w:bCs/>
                <w:lang w:val="en-GB"/>
              </w:rPr>
              <w:t xml:space="preserve"> </w:t>
            </w:r>
            <w:r w:rsidRPr="007D630A">
              <w:rPr>
                <w:rFonts w:cstheme="minorHAnsi"/>
                <w:b/>
                <w:bCs/>
              </w:rPr>
              <w:t>εκπομπής</w:t>
            </w:r>
            <w:r w:rsidRPr="007D630A">
              <w:rPr>
                <w:rFonts w:cstheme="minorHAnsi"/>
                <w:b/>
                <w:bCs/>
                <w:lang w:val="en-GB"/>
              </w:rPr>
              <w:t xml:space="preserve"> </w:t>
            </w:r>
            <w:r w:rsidRPr="007D630A">
              <w:rPr>
                <w:rFonts w:cstheme="minorHAnsi"/>
                <w:b/>
                <w:bCs/>
              </w:rPr>
              <w:t>τεχνολογίας</w:t>
            </w:r>
            <w:r w:rsidRPr="007D630A">
              <w:rPr>
                <w:rFonts w:cstheme="minorHAnsi"/>
                <w:b/>
                <w:bCs/>
                <w:lang w:val="en-GB"/>
              </w:rPr>
              <w:t xml:space="preserve"> </w:t>
            </w:r>
            <w:proofErr w:type="spellStart"/>
            <w:r w:rsidRPr="007D630A">
              <w:rPr>
                <w:rFonts w:cstheme="minorHAnsi"/>
                <w:b/>
                <w:bCs/>
                <w:lang w:val="en-GB"/>
              </w:rPr>
              <w:t>LoRaWAN</w:t>
            </w:r>
            <w:proofErr w:type="spellEnd"/>
            <w:r w:rsidRPr="007D630A">
              <w:rPr>
                <w:rFonts w:cstheme="minorHAnsi"/>
                <w:b/>
                <w:bCs/>
                <w:lang w:val="en-GB"/>
              </w:rPr>
              <w:t xml:space="preserve"> Outdoor Gateways (868MHz)</w:t>
            </w:r>
          </w:p>
        </w:tc>
        <w:tc>
          <w:tcPr>
            <w:tcW w:w="1643" w:type="dxa"/>
            <w:tcBorders>
              <w:top w:val="single" w:sz="4" w:space="0" w:color="auto"/>
              <w:left w:val="single" w:sz="4" w:space="0" w:color="auto"/>
              <w:bottom w:val="single" w:sz="4" w:space="0" w:color="auto"/>
              <w:right w:val="single" w:sz="4" w:space="0" w:color="auto"/>
            </w:tcBorders>
            <w:vAlign w:val="center"/>
          </w:tcPr>
          <w:p w14:paraId="53A18205"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3" w:type="dxa"/>
            <w:tcBorders>
              <w:top w:val="single" w:sz="4" w:space="0" w:color="auto"/>
              <w:left w:val="single" w:sz="4" w:space="0" w:color="auto"/>
              <w:bottom w:val="single" w:sz="4" w:space="0" w:color="auto"/>
              <w:right w:val="single" w:sz="4" w:space="0" w:color="auto"/>
            </w:tcBorders>
          </w:tcPr>
          <w:p w14:paraId="7605D0A8" w14:textId="77777777" w:rsidR="00BA3020" w:rsidRPr="007D630A" w:rsidRDefault="00BA3020" w:rsidP="007D630A">
            <w:pPr>
              <w:pStyle w:val="a8"/>
              <w:jc w:val="both"/>
              <w:rPr>
                <w:rFonts w:asciiTheme="minorHAnsi" w:hAnsiTheme="minorHAnsi" w:cstheme="minorHAnsi"/>
                <w:b w:val="0"/>
                <w:bCs w:val="0"/>
                <w:szCs w:val="22"/>
                <w:lang w:val="en-GB"/>
              </w:rPr>
            </w:pPr>
          </w:p>
        </w:tc>
        <w:tc>
          <w:tcPr>
            <w:tcW w:w="1643" w:type="dxa"/>
            <w:tcBorders>
              <w:top w:val="single" w:sz="4" w:space="0" w:color="auto"/>
              <w:left w:val="single" w:sz="4" w:space="0" w:color="auto"/>
              <w:bottom w:val="single" w:sz="4" w:space="0" w:color="auto"/>
              <w:right w:val="single" w:sz="4" w:space="0" w:color="auto"/>
            </w:tcBorders>
          </w:tcPr>
          <w:p w14:paraId="5822AAE0" w14:textId="77777777" w:rsidR="00BA3020" w:rsidRPr="007D630A" w:rsidRDefault="00BA3020" w:rsidP="007D630A">
            <w:pPr>
              <w:pStyle w:val="a8"/>
              <w:jc w:val="both"/>
              <w:rPr>
                <w:rFonts w:asciiTheme="minorHAnsi" w:hAnsiTheme="minorHAnsi" w:cstheme="minorHAnsi"/>
                <w:b w:val="0"/>
                <w:bCs w:val="0"/>
                <w:szCs w:val="22"/>
                <w:lang w:val="en-GB"/>
              </w:rPr>
            </w:pPr>
          </w:p>
        </w:tc>
      </w:tr>
      <w:tr w:rsidR="00BA3020" w:rsidRPr="007D630A" w14:paraId="4690B7B1"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0136D584" w14:textId="77777777" w:rsidR="00BA3020" w:rsidRPr="007D630A" w:rsidRDefault="00BA3020" w:rsidP="007D630A">
            <w:pPr>
              <w:pStyle w:val="a8"/>
              <w:jc w:val="both"/>
              <w:rPr>
                <w:rFonts w:asciiTheme="minorHAnsi" w:hAnsiTheme="minorHAnsi" w:cstheme="minorHAnsi"/>
                <w:b w:val="0"/>
                <w:bCs w:val="0"/>
                <w:szCs w:val="22"/>
                <w:lang w:val="en-GB"/>
              </w:rPr>
            </w:pPr>
          </w:p>
        </w:tc>
        <w:tc>
          <w:tcPr>
            <w:tcW w:w="4534" w:type="dxa"/>
            <w:tcBorders>
              <w:top w:val="single" w:sz="4" w:space="0" w:color="auto"/>
              <w:left w:val="single" w:sz="4" w:space="0" w:color="auto"/>
              <w:bottom w:val="single" w:sz="4" w:space="0" w:color="auto"/>
              <w:right w:val="single" w:sz="4" w:space="0" w:color="auto"/>
            </w:tcBorders>
            <w:vAlign w:val="center"/>
          </w:tcPr>
          <w:p w14:paraId="2FA9DFE0" w14:textId="77777777" w:rsidR="00BA3020" w:rsidRPr="007D630A" w:rsidRDefault="00BA3020" w:rsidP="007D630A">
            <w:pPr>
              <w:jc w:val="both"/>
              <w:rPr>
                <w:rFonts w:cstheme="minorHAnsi"/>
                <w:b/>
                <w:bCs/>
                <w:lang w:val="en-GB"/>
              </w:rPr>
            </w:pPr>
            <w:r w:rsidRPr="007D630A">
              <w:rPr>
                <w:rFonts w:cstheme="minorHAnsi"/>
                <w:b/>
                <w:bCs/>
              </w:rPr>
              <w:t>Γενικά χαρακτηριστικά:</w:t>
            </w:r>
          </w:p>
        </w:tc>
        <w:tc>
          <w:tcPr>
            <w:tcW w:w="1643" w:type="dxa"/>
            <w:tcBorders>
              <w:top w:val="single" w:sz="4" w:space="0" w:color="auto"/>
              <w:left w:val="single" w:sz="4" w:space="0" w:color="auto"/>
              <w:bottom w:val="single" w:sz="4" w:space="0" w:color="auto"/>
              <w:right w:val="single" w:sz="4" w:space="0" w:color="auto"/>
            </w:tcBorders>
            <w:vAlign w:val="center"/>
          </w:tcPr>
          <w:p w14:paraId="22FE73B0"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16A8E7B7"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68CE1F39"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73FC07A7"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38E3EBB3"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rPr>
              <w:t>1</w:t>
            </w:r>
          </w:p>
        </w:tc>
        <w:tc>
          <w:tcPr>
            <w:tcW w:w="4534" w:type="dxa"/>
            <w:tcBorders>
              <w:top w:val="single" w:sz="4" w:space="0" w:color="auto"/>
              <w:left w:val="single" w:sz="4" w:space="0" w:color="auto"/>
              <w:bottom w:val="single" w:sz="4" w:space="0" w:color="auto"/>
              <w:right w:val="single" w:sz="4" w:space="0" w:color="auto"/>
            </w:tcBorders>
          </w:tcPr>
          <w:p w14:paraId="1AD6092C" w14:textId="77777777" w:rsidR="00BA3020" w:rsidRPr="007D630A" w:rsidRDefault="00BA3020" w:rsidP="007D630A">
            <w:pPr>
              <w:jc w:val="both"/>
              <w:rPr>
                <w:rFonts w:cstheme="minorHAnsi"/>
                <w:lang w:val="en-GB"/>
              </w:rPr>
            </w:pPr>
            <w:r w:rsidRPr="007D630A">
              <w:rPr>
                <w:rFonts w:cstheme="minorHAnsi"/>
              </w:rPr>
              <w:t>Διπλό</w:t>
            </w:r>
            <w:r w:rsidRPr="007D630A">
              <w:rPr>
                <w:rFonts w:cstheme="minorHAnsi"/>
                <w:lang w:val="en-US"/>
              </w:rPr>
              <w:t xml:space="preserve"> LoRa Concentrator/ Gateway </w:t>
            </w:r>
            <w:r w:rsidRPr="007D630A">
              <w:rPr>
                <w:rFonts w:cstheme="minorHAnsi"/>
              </w:rPr>
              <w:t>μέχρι</w:t>
            </w:r>
            <w:r w:rsidRPr="007D630A">
              <w:rPr>
                <w:rFonts w:cstheme="minorHAnsi"/>
                <w:lang w:val="en-US"/>
              </w:rPr>
              <w:t xml:space="preserve"> 16 </w:t>
            </w:r>
            <w:r w:rsidRPr="007D630A">
              <w:rPr>
                <w:rFonts w:cstheme="minorHAnsi"/>
              </w:rPr>
              <w:t>κανάλια</w:t>
            </w:r>
            <w:r w:rsidRPr="007D630A">
              <w:rPr>
                <w:rFonts w:cstheme="minorHAnsi"/>
                <w:lang w:val="en-US"/>
              </w:rPr>
              <w:t xml:space="preserve"> (868MHz)</w:t>
            </w:r>
          </w:p>
        </w:tc>
        <w:tc>
          <w:tcPr>
            <w:tcW w:w="1643" w:type="dxa"/>
            <w:tcBorders>
              <w:top w:val="single" w:sz="4" w:space="0" w:color="auto"/>
              <w:left w:val="single" w:sz="4" w:space="0" w:color="auto"/>
              <w:bottom w:val="single" w:sz="4" w:space="0" w:color="auto"/>
              <w:right w:val="single" w:sz="4" w:space="0" w:color="auto"/>
            </w:tcBorders>
            <w:vAlign w:val="center"/>
          </w:tcPr>
          <w:p w14:paraId="202A99FA"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1D61E01E"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4EDF9FA3"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3017E131"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26BE90E6"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4" w:type="dxa"/>
            <w:tcBorders>
              <w:top w:val="single" w:sz="4" w:space="0" w:color="auto"/>
              <w:left w:val="single" w:sz="4" w:space="0" w:color="auto"/>
              <w:bottom w:val="single" w:sz="4" w:space="0" w:color="auto"/>
              <w:right w:val="single" w:sz="4" w:space="0" w:color="auto"/>
            </w:tcBorders>
          </w:tcPr>
          <w:p w14:paraId="77C98B83" w14:textId="77777777" w:rsidR="00BA3020" w:rsidRPr="007D630A" w:rsidRDefault="00BA3020" w:rsidP="007D630A">
            <w:pPr>
              <w:jc w:val="both"/>
              <w:rPr>
                <w:rFonts w:cstheme="minorHAnsi"/>
              </w:rPr>
            </w:pPr>
            <w:r w:rsidRPr="007D630A">
              <w:rPr>
                <w:rFonts w:cstheme="minorHAnsi"/>
              </w:rPr>
              <w:t xml:space="preserve">2 </w:t>
            </w:r>
            <w:proofErr w:type="spellStart"/>
            <w:r w:rsidRPr="007D630A">
              <w:rPr>
                <w:rFonts w:cstheme="minorHAnsi"/>
              </w:rPr>
              <w:t>τεμ</w:t>
            </w:r>
            <w:proofErr w:type="spellEnd"/>
            <w:r w:rsidRPr="007D630A">
              <w:rPr>
                <w:rFonts w:cstheme="minorHAnsi"/>
              </w:rPr>
              <w:t xml:space="preserve">. κεραίες </w:t>
            </w:r>
            <w:proofErr w:type="spellStart"/>
            <w:r w:rsidRPr="007D630A">
              <w:rPr>
                <w:rFonts w:cstheme="minorHAnsi"/>
              </w:rPr>
              <w:t>LoRa</w:t>
            </w:r>
            <w:proofErr w:type="spellEnd"/>
            <w:r w:rsidRPr="007D630A">
              <w:rPr>
                <w:rFonts w:cstheme="minorHAnsi"/>
              </w:rPr>
              <w:t xml:space="preserve"> 8 </w:t>
            </w:r>
            <w:proofErr w:type="spellStart"/>
            <w:r w:rsidRPr="007D630A">
              <w:rPr>
                <w:rFonts w:cstheme="minorHAnsi"/>
              </w:rPr>
              <w:t>dBi</w:t>
            </w:r>
            <w:proofErr w:type="spellEnd"/>
          </w:p>
        </w:tc>
        <w:tc>
          <w:tcPr>
            <w:tcW w:w="1643" w:type="dxa"/>
            <w:tcBorders>
              <w:top w:val="single" w:sz="4" w:space="0" w:color="auto"/>
              <w:left w:val="single" w:sz="4" w:space="0" w:color="auto"/>
              <w:bottom w:val="single" w:sz="4" w:space="0" w:color="auto"/>
              <w:right w:val="single" w:sz="4" w:space="0" w:color="auto"/>
            </w:tcBorders>
            <w:vAlign w:val="center"/>
          </w:tcPr>
          <w:p w14:paraId="09FA172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5A560E40"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326D8F1C"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3A9A210"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1F26DB3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4" w:type="dxa"/>
            <w:tcBorders>
              <w:top w:val="single" w:sz="4" w:space="0" w:color="auto"/>
              <w:left w:val="single" w:sz="4" w:space="0" w:color="auto"/>
              <w:bottom w:val="single" w:sz="4" w:space="0" w:color="auto"/>
              <w:right w:val="single" w:sz="4" w:space="0" w:color="auto"/>
            </w:tcBorders>
          </w:tcPr>
          <w:p w14:paraId="30B55CBF" w14:textId="77777777" w:rsidR="00BA3020" w:rsidRPr="007D630A" w:rsidRDefault="00BA3020" w:rsidP="007D630A">
            <w:pPr>
              <w:jc w:val="both"/>
              <w:rPr>
                <w:rFonts w:cstheme="minorHAnsi"/>
              </w:rPr>
            </w:pPr>
            <w:r w:rsidRPr="007D630A">
              <w:rPr>
                <w:rFonts w:cstheme="minorHAnsi"/>
              </w:rPr>
              <w:t xml:space="preserve">Υποστήριξη </w:t>
            </w:r>
            <w:proofErr w:type="spellStart"/>
            <w:r w:rsidRPr="007D630A">
              <w:rPr>
                <w:rFonts w:cstheme="minorHAnsi"/>
              </w:rPr>
              <w:t>Wi-Fi</w:t>
            </w:r>
            <w:proofErr w:type="spellEnd"/>
            <w:r w:rsidRPr="007D630A">
              <w:rPr>
                <w:rFonts w:cstheme="minorHAnsi"/>
              </w:rPr>
              <w:t xml:space="preserve">, LTE και </w:t>
            </w:r>
            <w:proofErr w:type="spellStart"/>
            <w:r w:rsidRPr="007D630A">
              <w:rPr>
                <w:rFonts w:cstheme="minorHAnsi"/>
              </w:rPr>
              <w:t>Ethernet</w:t>
            </w:r>
            <w:proofErr w:type="spellEnd"/>
          </w:p>
        </w:tc>
        <w:tc>
          <w:tcPr>
            <w:tcW w:w="1643" w:type="dxa"/>
            <w:tcBorders>
              <w:top w:val="single" w:sz="4" w:space="0" w:color="auto"/>
              <w:left w:val="single" w:sz="4" w:space="0" w:color="auto"/>
              <w:bottom w:val="single" w:sz="4" w:space="0" w:color="auto"/>
              <w:right w:val="single" w:sz="4" w:space="0" w:color="auto"/>
            </w:tcBorders>
            <w:vAlign w:val="center"/>
          </w:tcPr>
          <w:p w14:paraId="38B3DDF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6756E049"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0AE73A06"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4A118829"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7DBB2E4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GB"/>
              </w:rPr>
              <w:t>4</w:t>
            </w:r>
          </w:p>
        </w:tc>
        <w:tc>
          <w:tcPr>
            <w:tcW w:w="4534" w:type="dxa"/>
            <w:tcBorders>
              <w:top w:val="single" w:sz="4" w:space="0" w:color="auto"/>
              <w:left w:val="single" w:sz="4" w:space="0" w:color="auto"/>
              <w:bottom w:val="single" w:sz="4" w:space="0" w:color="auto"/>
              <w:right w:val="single" w:sz="4" w:space="0" w:color="auto"/>
            </w:tcBorders>
          </w:tcPr>
          <w:p w14:paraId="10EA69C7" w14:textId="77777777" w:rsidR="00BA3020" w:rsidRPr="007D630A" w:rsidRDefault="00BA3020" w:rsidP="007D630A">
            <w:pPr>
              <w:jc w:val="both"/>
              <w:rPr>
                <w:rFonts w:cstheme="minorHAnsi"/>
              </w:rPr>
            </w:pPr>
            <w:r w:rsidRPr="007D630A">
              <w:rPr>
                <w:rFonts w:cstheme="minorHAnsi"/>
              </w:rPr>
              <w:t>GPS με κεραία</w:t>
            </w:r>
          </w:p>
        </w:tc>
        <w:tc>
          <w:tcPr>
            <w:tcW w:w="1643" w:type="dxa"/>
            <w:tcBorders>
              <w:top w:val="single" w:sz="4" w:space="0" w:color="auto"/>
              <w:left w:val="single" w:sz="4" w:space="0" w:color="auto"/>
              <w:bottom w:val="single" w:sz="4" w:space="0" w:color="auto"/>
              <w:right w:val="single" w:sz="4" w:space="0" w:color="auto"/>
            </w:tcBorders>
            <w:vAlign w:val="center"/>
          </w:tcPr>
          <w:p w14:paraId="0BE8BC0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7A813B7D"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4AD43567"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DE4245E"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1DA15B46"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5</w:t>
            </w:r>
          </w:p>
        </w:tc>
        <w:tc>
          <w:tcPr>
            <w:tcW w:w="4534" w:type="dxa"/>
            <w:tcBorders>
              <w:top w:val="single" w:sz="4" w:space="0" w:color="auto"/>
              <w:left w:val="single" w:sz="4" w:space="0" w:color="auto"/>
              <w:bottom w:val="single" w:sz="4" w:space="0" w:color="auto"/>
              <w:right w:val="single" w:sz="4" w:space="0" w:color="auto"/>
            </w:tcBorders>
          </w:tcPr>
          <w:p w14:paraId="52373FC1" w14:textId="77777777" w:rsidR="00BA3020" w:rsidRPr="007D630A" w:rsidRDefault="00BA3020" w:rsidP="007D630A">
            <w:pPr>
              <w:jc w:val="both"/>
              <w:rPr>
                <w:rFonts w:cstheme="minorHAnsi"/>
              </w:rPr>
            </w:pPr>
            <w:r w:rsidRPr="007D630A">
              <w:rPr>
                <w:rFonts w:cstheme="minorHAnsi"/>
              </w:rPr>
              <w:t xml:space="preserve">1 </w:t>
            </w:r>
            <w:proofErr w:type="spellStart"/>
            <w:r w:rsidRPr="007D630A">
              <w:rPr>
                <w:rFonts w:cstheme="minorHAnsi"/>
              </w:rPr>
              <w:t>τεμ</w:t>
            </w:r>
            <w:proofErr w:type="spellEnd"/>
            <w:r w:rsidRPr="007D630A">
              <w:rPr>
                <w:rFonts w:cstheme="minorHAnsi"/>
              </w:rPr>
              <w:t xml:space="preserve">. </w:t>
            </w:r>
            <w:proofErr w:type="spellStart"/>
            <w:r w:rsidRPr="007D630A">
              <w:rPr>
                <w:rFonts w:cstheme="minorHAnsi"/>
              </w:rPr>
              <w:t>Wi-Fi</w:t>
            </w:r>
            <w:proofErr w:type="spellEnd"/>
            <w:r w:rsidRPr="007D630A">
              <w:rPr>
                <w:rFonts w:cstheme="minorHAnsi"/>
                <w:lang w:val="en-US"/>
              </w:rPr>
              <w:t xml:space="preserve"> </w:t>
            </w:r>
            <w:r w:rsidRPr="007D630A">
              <w:rPr>
                <w:rFonts w:cstheme="minorHAnsi"/>
              </w:rPr>
              <w:t>κεραία</w:t>
            </w:r>
          </w:p>
        </w:tc>
        <w:tc>
          <w:tcPr>
            <w:tcW w:w="1643" w:type="dxa"/>
            <w:tcBorders>
              <w:top w:val="single" w:sz="4" w:space="0" w:color="auto"/>
              <w:left w:val="single" w:sz="4" w:space="0" w:color="auto"/>
              <w:bottom w:val="single" w:sz="4" w:space="0" w:color="auto"/>
              <w:right w:val="single" w:sz="4" w:space="0" w:color="auto"/>
            </w:tcBorders>
            <w:vAlign w:val="center"/>
          </w:tcPr>
          <w:p w14:paraId="2C95B937"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06EF2E41"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20CE1ABA"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024F06FC"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5453F8F9"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6</w:t>
            </w:r>
          </w:p>
        </w:tc>
        <w:tc>
          <w:tcPr>
            <w:tcW w:w="4534" w:type="dxa"/>
            <w:tcBorders>
              <w:top w:val="single" w:sz="4" w:space="0" w:color="auto"/>
              <w:left w:val="single" w:sz="4" w:space="0" w:color="auto"/>
              <w:bottom w:val="single" w:sz="4" w:space="0" w:color="auto"/>
              <w:right w:val="single" w:sz="4" w:space="0" w:color="auto"/>
            </w:tcBorders>
          </w:tcPr>
          <w:p w14:paraId="34834598" w14:textId="77777777" w:rsidR="00BA3020" w:rsidRPr="007D630A" w:rsidRDefault="00BA3020" w:rsidP="007D630A">
            <w:pPr>
              <w:jc w:val="both"/>
              <w:rPr>
                <w:rFonts w:cstheme="minorHAnsi"/>
                <w:lang w:val="en-GB"/>
              </w:rPr>
            </w:pPr>
            <w:r w:rsidRPr="007D630A">
              <w:rPr>
                <w:rFonts w:cstheme="minorHAnsi"/>
              </w:rPr>
              <w:t xml:space="preserve">1 </w:t>
            </w:r>
            <w:proofErr w:type="spellStart"/>
            <w:r w:rsidRPr="007D630A">
              <w:rPr>
                <w:rFonts w:cstheme="minorHAnsi"/>
              </w:rPr>
              <w:t>τεμ</w:t>
            </w:r>
            <w:proofErr w:type="spellEnd"/>
            <w:r w:rsidRPr="007D630A">
              <w:rPr>
                <w:rFonts w:cstheme="minorHAnsi"/>
              </w:rPr>
              <w:t>. LTE κεραία</w:t>
            </w:r>
          </w:p>
        </w:tc>
        <w:tc>
          <w:tcPr>
            <w:tcW w:w="1643" w:type="dxa"/>
            <w:tcBorders>
              <w:top w:val="single" w:sz="4" w:space="0" w:color="auto"/>
              <w:left w:val="single" w:sz="4" w:space="0" w:color="auto"/>
              <w:bottom w:val="single" w:sz="4" w:space="0" w:color="auto"/>
              <w:right w:val="single" w:sz="4" w:space="0" w:color="auto"/>
            </w:tcBorders>
            <w:vAlign w:val="center"/>
          </w:tcPr>
          <w:p w14:paraId="2B11A998"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5FA3E9BC"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2E4AB002"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0DF1A87"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2CCBA540"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7</w:t>
            </w:r>
          </w:p>
        </w:tc>
        <w:tc>
          <w:tcPr>
            <w:tcW w:w="4534" w:type="dxa"/>
            <w:tcBorders>
              <w:top w:val="single" w:sz="4" w:space="0" w:color="auto"/>
              <w:left w:val="single" w:sz="4" w:space="0" w:color="auto"/>
              <w:bottom w:val="single" w:sz="4" w:space="0" w:color="auto"/>
              <w:right w:val="single" w:sz="4" w:space="0" w:color="auto"/>
            </w:tcBorders>
          </w:tcPr>
          <w:p w14:paraId="1B8F4878" w14:textId="77777777" w:rsidR="00BA3020" w:rsidRPr="007D630A" w:rsidRDefault="00BA3020" w:rsidP="007D630A">
            <w:pPr>
              <w:jc w:val="both"/>
              <w:rPr>
                <w:rFonts w:cstheme="minorHAnsi"/>
                <w:lang w:val="en-GB"/>
              </w:rPr>
            </w:pPr>
            <w:r w:rsidRPr="007D630A">
              <w:rPr>
                <w:rFonts w:cstheme="minorHAnsi"/>
              </w:rPr>
              <w:t>1 μονάδα τροφοδοσίας</w:t>
            </w:r>
          </w:p>
        </w:tc>
        <w:tc>
          <w:tcPr>
            <w:tcW w:w="1643" w:type="dxa"/>
            <w:tcBorders>
              <w:top w:val="single" w:sz="4" w:space="0" w:color="auto"/>
              <w:left w:val="single" w:sz="4" w:space="0" w:color="auto"/>
              <w:bottom w:val="single" w:sz="4" w:space="0" w:color="auto"/>
              <w:right w:val="single" w:sz="4" w:space="0" w:color="auto"/>
            </w:tcBorders>
            <w:vAlign w:val="center"/>
          </w:tcPr>
          <w:p w14:paraId="62DBE14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285D8DA0"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280EF523"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533A920"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6A098C93"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8</w:t>
            </w:r>
          </w:p>
        </w:tc>
        <w:tc>
          <w:tcPr>
            <w:tcW w:w="4534" w:type="dxa"/>
            <w:tcBorders>
              <w:top w:val="single" w:sz="4" w:space="0" w:color="auto"/>
              <w:left w:val="single" w:sz="4" w:space="0" w:color="auto"/>
              <w:bottom w:val="single" w:sz="4" w:space="0" w:color="auto"/>
              <w:right w:val="single" w:sz="4" w:space="0" w:color="auto"/>
            </w:tcBorders>
          </w:tcPr>
          <w:p w14:paraId="0B62D3F3" w14:textId="77777777" w:rsidR="00BA3020" w:rsidRPr="007D630A" w:rsidRDefault="00BA3020" w:rsidP="007D630A">
            <w:pPr>
              <w:jc w:val="both"/>
              <w:rPr>
                <w:rFonts w:cstheme="minorHAnsi"/>
              </w:rPr>
            </w:pPr>
            <w:r w:rsidRPr="007D630A">
              <w:rPr>
                <w:rFonts w:cstheme="minorHAnsi"/>
              </w:rPr>
              <w:t>Κουτί εξωτερικού χώρου IP67 με εξαρτήματα στήριξης σε δοκό</w:t>
            </w:r>
          </w:p>
        </w:tc>
        <w:tc>
          <w:tcPr>
            <w:tcW w:w="1643" w:type="dxa"/>
            <w:tcBorders>
              <w:top w:val="single" w:sz="4" w:space="0" w:color="auto"/>
              <w:left w:val="single" w:sz="4" w:space="0" w:color="auto"/>
              <w:bottom w:val="single" w:sz="4" w:space="0" w:color="auto"/>
              <w:right w:val="single" w:sz="4" w:space="0" w:color="auto"/>
            </w:tcBorders>
            <w:vAlign w:val="center"/>
          </w:tcPr>
          <w:p w14:paraId="6969BE0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18AB3D6D"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7C604B3F"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DC05959"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79EBE034"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9</w:t>
            </w:r>
          </w:p>
        </w:tc>
        <w:tc>
          <w:tcPr>
            <w:tcW w:w="4534" w:type="dxa"/>
            <w:tcBorders>
              <w:top w:val="single" w:sz="4" w:space="0" w:color="auto"/>
              <w:left w:val="single" w:sz="4" w:space="0" w:color="auto"/>
              <w:bottom w:val="single" w:sz="4" w:space="0" w:color="auto"/>
              <w:right w:val="single" w:sz="4" w:space="0" w:color="auto"/>
            </w:tcBorders>
          </w:tcPr>
          <w:p w14:paraId="690511D7" w14:textId="77777777" w:rsidR="00BA3020" w:rsidRPr="007D630A" w:rsidRDefault="00BA3020" w:rsidP="007D630A">
            <w:pPr>
              <w:jc w:val="both"/>
              <w:rPr>
                <w:rFonts w:cstheme="minorHAnsi"/>
              </w:rPr>
            </w:pPr>
            <w:r w:rsidRPr="007D630A">
              <w:rPr>
                <w:rFonts w:cstheme="minorHAnsi"/>
              </w:rPr>
              <w:t xml:space="preserve">1 Τροφοδοτικό </w:t>
            </w:r>
            <w:proofErr w:type="spellStart"/>
            <w:r w:rsidRPr="007D630A">
              <w:rPr>
                <w:rFonts w:cstheme="minorHAnsi"/>
              </w:rPr>
              <w:t>PoE</w:t>
            </w:r>
            <w:proofErr w:type="spellEnd"/>
            <w:r w:rsidRPr="007D630A">
              <w:rPr>
                <w:rFonts w:cstheme="minorHAnsi"/>
              </w:rPr>
              <w:t xml:space="preserve"> με προστασία για τουλάχιστον 5 ώρες αυτονομία</w:t>
            </w:r>
          </w:p>
        </w:tc>
        <w:tc>
          <w:tcPr>
            <w:tcW w:w="1643" w:type="dxa"/>
            <w:tcBorders>
              <w:top w:val="single" w:sz="4" w:space="0" w:color="auto"/>
              <w:left w:val="single" w:sz="4" w:space="0" w:color="auto"/>
              <w:bottom w:val="single" w:sz="4" w:space="0" w:color="auto"/>
              <w:right w:val="single" w:sz="4" w:space="0" w:color="auto"/>
            </w:tcBorders>
            <w:vAlign w:val="center"/>
          </w:tcPr>
          <w:p w14:paraId="028A552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0FF0754F"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16D11286"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46BA1F80"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07308DCB"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10</w:t>
            </w:r>
          </w:p>
        </w:tc>
        <w:tc>
          <w:tcPr>
            <w:tcW w:w="4534" w:type="dxa"/>
            <w:tcBorders>
              <w:top w:val="single" w:sz="4" w:space="0" w:color="auto"/>
              <w:left w:val="single" w:sz="4" w:space="0" w:color="auto"/>
              <w:bottom w:val="single" w:sz="4" w:space="0" w:color="auto"/>
              <w:right w:val="single" w:sz="4" w:space="0" w:color="auto"/>
            </w:tcBorders>
          </w:tcPr>
          <w:p w14:paraId="6CBC4BEE" w14:textId="77777777" w:rsidR="00BA3020" w:rsidRPr="007D630A" w:rsidRDefault="00BA3020" w:rsidP="007D630A">
            <w:pPr>
              <w:jc w:val="both"/>
              <w:rPr>
                <w:rFonts w:cstheme="minorHAnsi"/>
                <w:lang w:val="en-GB"/>
              </w:rPr>
            </w:pPr>
            <w:r w:rsidRPr="007D630A">
              <w:rPr>
                <w:rFonts w:cstheme="minorHAnsi"/>
              </w:rPr>
              <w:t xml:space="preserve">Λειτουργικό </w:t>
            </w:r>
            <w:proofErr w:type="spellStart"/>
            <w:r w:rsidRPr="007D630A">
              <w:rPr>
                <w:rFonts w:cstheme="minorHAnsi"/>
              </w:rPr>
              <w:t>OpenWRT</w:t>
            </w:r>
            <w:proofErr w:type="spellEnd"/>
            <w:r w:rsidRPr="007D630A">
              <w:rPr>
                <w:rFonts w:cstheme="minorHAnsi"/>
              </w:rPr>
              <w:t xml:space="preserve">, </w:t>
            </w:r>
            <w:proofErr w:type="spellStart"/>
            <w:r w:rsidRPr="007D630A">
              <w:rPr>
                <w:rFonts w:cstheme="minorHAnsi"/>
              </w:rPr>
              <w:t>LoRa</w:t>
            </w:r>
            <w:proofErr w:type="spellEnd"/>
            <w:r w:rsidRPr="007D630A">
              <w:rPr>
                <w:rFonts w:cstheme="minorHAnsi"/>
              </w:rPr>
              <w:t xml:space="preserve"> Server</w:t>
            </w:r>
          </w:p>
        </w:tc>
        <w:tc>
          <w:tcPr>
            <w:tcW w:w="1643" w:type="dxa"/>
            <w:tcBorders>
              <w:top w:val="single" w:sz="4" w:space="0" w:color="auto"/>
              <w:left w:val="single" w:sz="4" w:space="0" w:color="auto"/>
              <w:bottom w:val="single" w:sz="4" w:space="0" w:color="auto"/>
              <w:right w:val="single" w:sz="4" w:space="0" w:color="auto"/>
            </w:tcBorders>
            <w:vAlign w:val="center"/>
          </w:tcPr>
          <w:p w14:paraId="0EB9E997"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0D4310B6"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60E4DB33"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759AAC01"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6D574185"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11</w:t>
            </w:r>
          </w:p>
        </w:tc>
        <w:tc>
          <w:tcPr>
            <w:tcW w:w="4534" w:type="dxa"/>
            <w:tcBorders>
              <w:top w:val="single" w:sz="4" w:space="0" w:color="auto"/>
              <w:left w:val="single" w:sz="4" w:space="0" w:color="auto"/>
              <w:bottom w:val="single" w:sz="4" w:space="0" w:color="auto"/>
              <w:right w:val="single" w:sz="4" w:space="0" w:color="auto"/>
            </w:tcBorders>
          </w:tcPr>
          <w:p w14:paraId="47798B38" w14:textId="77777777" w:rsidR="00BA3020" w:rsidRPr="007D630A" w:rsidRDefault="00BA3020" w:rsidP="007D630A">
            <w:pPr>
              <w:jc w:val="both"/>
              <w:rPr>
                <w:rFonts w:cstheme="minorHAnsi"/>
                <w:lang w:val="en-GB"/>
              </w:rPr>
            </w:pPr>
            <w:proofErr w:type="spellStart"/>
            <w:r w:rsidRPr="007D630A">
              <w:rPr>
                <w:rFonts w:cstheme="minorHAnsi"/>
              </w:rPr>
              <w:t>OpenVPN</w:t>
            </w:r>
            <w:proofErr w:type="spellEnd"/>
          </w:p>
        </w:tc>
        <w:tc>
          <w:tcPr>
            <w:tcW w:w="1643" w:type="dxa"/>
            <w:tcBorders>
              <w:top w:val="single" w:sz="4" w:space="0" w:color="auto"/>
              <w:left w:val="single" w:sz="4" w:space="0" w:color="auto"/>
              <w:bottom w:val="single" w:sz="4" w:space="0" w:color="auto"/>
              <w:right w:val="single" w:sz="4" w:space="0" w:color="auto"/>
            </w:tcBorders>
            <w:vAlign w:val="center"/>
          </w:tcPr>
          <w:p w14:paraId="1CDEBF9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2868819C"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4C410647"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04940336"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49C596E0"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12</w:t>
            </w:r>
          </w:p>
        </w:tc>
        <w:tc>
          <w:tcPr>
            <w:tcW w:w="4534" w:type="dxa"/>
            <w:tcBorders>
              <w:top w:val="single" w:sz="4" w:space="0" w:color="auto"/>
              <w:left w:val="single" w:sz="4" w:space="0" w:color="auto"/>
              <w:bottom w:val="single" w:sz="4" w:space="0" w:color="auto"/>
              <w:right w:val="single" w:sz="4" w:space="0" w:color="auto"/>
            </w:tcBorders>
          </w:tcPr>
          <w:p w14:paraId="3C39FA99" w14:textId="77777777" w:rsidR="00BA3020" w:rsidRPr="007D630A" w:rsidRDefault="00BA3020" w:rsidP="007D630A">
            <w:pPr>
              <w:jc w:val="both"/>
              <w:rPr>
                <w:rFonts w:cstheme="minorHAnsi"/>
              </w:rPr>
            </w:pPr>
            <w:r w:rsidRPr="007D630A">
              <w:rPr>
                <w:rFonts w:cstheme="minorHAnsi"/>
              </w:rPr>
              <w:t xml:space="preserve">Λογισμικό και </w:t>
            </w:r>
            <w:proofErr w:type="spellStart"/>
            <w:r w:rsidRPr="007D630A">
              <w:rPr>
                <w:rFonts w:cstheme="minorHAnsi"/>
              </w:rPr>
              <w:t>διεπαφές</w:t>
            </w:r>
            <w:proofErr w:type="spellEnd"/>
            <w:r w:rsidRPr="007D630A">
              <w:rPr>
                <w:rFonts w:cstheme="minorHAnsi"/>
              </w:rPr>
              <w:t xml:space="preserve"> χρήστη για το </w:t>
            </w:r>
            <w:proofErr w:type="spellStart"/>
            <w:r w:rsidRPr="007D630A">
              <w:rPr>
                <w:rFonts w:cstheme="minorHAnsi"/>
              </w:rPr>
              <w:t>OpenWRT</w:t>
            </w:r>
            <w:proofErr w:type="spellEnd"/>
          </w:p>
        </w:tc>
        <w:tc>
          <w:tcPr>
            <w:tcW w:w="1643" w:type="dxa"/>
            <w:tcBorders>
              <w:top w:val="single" w:sz="4" w:space="0" w:color="auto"/>
              <w:left w:val="single" w:sz="4" w:space="0" w:color="auto"/>
              <w:bottom w:val="single" w:sz="4" w:space="0" w:color="auto"/>
              <w:right w:val="single" w:sz="4" w:space="0" w:color="auto"/>
            </w:tcBorders>
            <w:vAlign w:val="center"/>
          </w:tcPr>
          <w:p w14:paraId="174F96A7"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63533AB0"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0AFF70B8"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8F3D0F8"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3D4BE338"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13</w:t>
            </w:r>
          </w:p>
        </w:tc>
        <w:tc>
          <w:tcPr>
            <w:tcW w:w="4534" w:type="dxa"/>
            <w:tcBorders>
              <w:top w:val="single" w:sz="4" w:space="0" w:color="auto"/>
              <w:left w:val="single" w:sz="4" w:space="0" w:color="auto"/>
              <w:bottom w:val="single" w:sz="4" w:space="0" w:color="auto"/>
              <w:right w:val="single" w:sz="4" w:space="0" w:color="auto"/>
            </w:tcBorders>
          </w:tcPr>
          <w:p w14:paraId="2358A274" w14:textId="77777777" w:rsidR="00BA3020" w:rsidRPr="007D630A" w:rsidRDefault="00BA3020" w:rsidP="007D630A">
            <w:pPr>
              <w:jc w:val="both"/>
              <w:rPr>
                <w:rFonts w:cstheme="minorHAnsi"/>
                <w:lang w:val="en-GB"/>
              </w:rPr>
            </w:pPr>
            <w:proofErr w:type="spellStart"/>
            <w:r w:rsidRPr="007D630A">
              <w:rPr>
                <w:rFonts w:cstheme="minorHAnsi"/>
              </w:rPr>
              <w:t>LoRaWAN</w:t>
            </w:r>
            <w:proofErr w:type="spellEnd"/>
            <w:r w:rsidRPr="007D630A">
              <w:rPr>
                <w:rFonts w:cstheme="minorHAnsi"/>
              </w:rPr>
              <w:t>™ 1.0.2 ή νεότερο</w:t>
            </w:r>
          </w:p>
        </w:tc>
        <w:tc>
          <w:tcPr>
            <w:tcW w:w="1643" w:type="dxa"/>
            <w:tcBorders>
              <w:top w:val="single" w:sz="4" w:space="0" w:color="auto"/>
              <w:left w:val="single" w:sz="4" w:space="0" w:color="auto"/>
              <w:bottom w:val="single" w:sz="4" w:space="0" w:color="auto"/>
              <w:right w:val="single" w:sz="4" w:space="0" w:color="auto"/>
            </w:tcBorders>
            <w:vAlign w:val="center"/>
          </w:tcPr>
          <w:p w14:paraId="1A5CFE15"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7C8C191B"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25AC2AD4"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AF0ACD5"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1CA49EA6"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14</w:t>
            </w:r>
          </w:p>
        </w:tc>
        <w:tc>
          <w:tcPr>
            <w:tcW w:w="4534" w:type="dxa"/>
            <w:tcBorders>
              <w:top w:val="single" w:sz="4" w:space="0" w:color="auto"/>
              <w:left w:val="single" w:sz="4" w:space="0" w:color="auto"/>
              <w:bottom w:val="single" w:sz="4" w:space="0" w:color="auto"/>
              <w:right w:val="single" w:sz="4" w:space="0" w:color="auto"/>
            </w:tcBorders>
          </w:tcPr>
          <w:p w14:paraId="72671700" w14:textId="77777777" w:rsidR="00BA3020" w:rsidRPr="007D630A" w:rsidRDefault="00BA3020" w:rsidP="007D630A">
            <w:pPr>
              <w:jc w:val="both"/>
              <w:rPr>
                <w:rFonts w:cstheme="minorHAnsi"/>
                <w:lang w:val="en-GB"/>
              </w:rPr>
            </w:pPr>
            <w:r w:rsidRPr="007D630A">
              <w:rPr>
                <w:rFonts w:cstheme="minorHAnsi"/>
              </w:rPr>
              <w:t>MQTT με TLS κρυπτογράφηση</w:t>
            </w:r>
          </w:p>
        </w:tc>
        <w:tc>
          <w:tcPr>
            <w:tcW w:w="1643" w:type="dxa"/>
            <w:tcBorders>
              <w:top w:val="single" w:sz="4" w:space="0" w:color="auto"/>
              <w:left w:val="single" w:sz="4" w:space="0" w:color="auto"/>
              <w:bottom w:val="single" w:sz="4" w:space="0" w:color="auto"/>
              <w:right w:val="single" w:sz="4" w:space="0" w:color="auto"/>
            </w:tcBorders>
            <w:vAlign w:val="center"/>
          </w:tcPr>
          <w:p w14:paraId="77EA4CE3"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7294A443"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4B6E8BA9"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A584A14"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2E234A6F"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15</w:t>
            </w:r>
          </w:p>
        </w:tc>
        <w:tc>
          <w:tcPr>
            <w:tcW w:w="4534" w:type="dxa"/>
            <w:tcBorders>
              <w:top w:val="single" w:sz="4" w:space="0" w:color="auto"/>
              <w:left w:val="single" w:sz="4" w:space="0" w:color="auto"/>
              <w:bottom w:val="single" w:sz="4" w:space="0" w:color="auto"/>
              <w:right w:val="single" w:sz="4" w:space="0" w:color="auto"/>
            </w:tcBorders>
          </w:tcPr>
          <w:p w14:paraId="1AEB6343" w14:textId="77777777" w:rsidR="00BA3020" w:rsidRPr="007D630A" w:rsidRDefault="00BA3020" w:rsidP="007D630A">
            <w:pPr>
              <w:jc w:val="both"/>
              <w:rPr>
                <w:rFonts w:cstheme="minorHAnsi"/>
                <w:lang w:val="en-GB"/>
              </w:rPr>
            </w:pPr>
            <w:r w:rsidRPr="007D630A">
              <w:rPr>
                <w:rFonts w:cstheme="minorHAnsi"/>
              </w:rPr>
              <w:t xml:space="preserve">Τουλάχιστον 16 GB </w:t>
            </w:r>
            <w:r w:rsidRPr="007D630A">
              <w:rPr>
                <w:rFonts w:cstheme="minorHAnsi"/>
                <w:lang w:val="en-US"/>
              </w:rPr>
              <w:t>micro</w:t>
            </w:r>
            <w:r w:rsidRPr="007D630A">
              <w:rPr>
                <w:rFonts w:cstheme="minorHAnsi"/>
              </w:rPr>
              <w:t xml:space="preserve">SD </w:t>
            </w:r>
            <w:proofErr w:type="spellStart"/>
            <w:r w:rsidRPr="007D630A">
              <w:rPr>
                <w:rFonts w:cstheme="minorHAnsi"/>
              </w:rPr>
              <w:t>Card</w:t>
            </w:r>
            <w:proofErr w:type="spellEnd"/>
          </w:p>
        </w:tc>
        <w:tc>
          <w:tcPr>
            <w:tcW w:w="1643" w:type="dxa"/>
            <w:tcBorders>
              <w:top w:val="single" w:sz="4" w:space="0" w:color="auto"/>
              <w:left w:val="single" w:sz="4" w:space="0" w:color="auto"/>
              <w:bottom w:val="single" w:sz="4" w:space="0" w:color="auto"/>
              <w:right w:val="single" w:sz="4" w:space="0" w:color="auto"/>
            </w:tcBorders>
            <w:vAlign w:val="center"/>
          </w:tcPr>
          <w:p w14:paraId="534BBA2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1B309E6B"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333A3036" w14:textId="77777777" w:rsidR="00BA3020" w:rsidRPr="007D630A" w:rsidRDefault="00BA3020" w:rsidP="007D630A">
            <w:pPr>
              <w:pStyle w:val="a8"/>
              <w:jc w:val="both"/>
              <w:rPr>
                <w:rFonts w:asciiTheme="minorHAnsi" w:hAnsiTheme="minorHAnsi" w:cstheme="minorHAnsi"/>
                <w:b w:val="0"/>
                <w:bCs w:val="0"/>
                <w:szCs w:val="22"/>
              </w:rPr>
            </w:pPr>
          </w:p>
        </w:tc>
      </w:tr>
    </w:tbl>
    <w:p w14:paraId="0B779612" w14:textId="77777777" w:rsidR="00BA3020" w:rsidRPr="007D630A" w:rsidRDefault="00BA3020" w:rsidP="007D630A">
      <w:pPr>
        <w:jc w:val="both"/>
        <w:rPr>
          <w:rFonts w:cstheme="minorHAnsi"/>
          <w:lang w:eastAsia="zh-CN"/>
        </w:rPr>
      </w:pPr>
    </w:p>
    <w:p w14:paraId="0B859334" w14:textId="10A27D7B" w:rsidR="00BA3020" w:rsidRPr="007D630A" w:rsidRDefault="00BA3020" w:rsidP="007D630A">
      <w:pPr>
        <w:pStyle w:val="3"/>
        <w:jc w:val="both"/>
        <w:rPr>
          <w:rFonts w:asciiTheme="minorHAnsi" w:hAnsiTheme="minorHAnsi" w:cstheme="minorHAnsi"/>
          <w:lang w:eastAsia="zh-CN"/>
        </w:rPr>
      </w:pPr>
      <w:bookmarkStart w:id="111" w:name="_Toc135201889"/>
      <w:r w:rsidRPr="007D630A">
        <w:rPr>
          <w:rFonts w:asciiTheme="minorHAnsi" w:hAnsiTheme="minorHAnsi" w:cstheme="minorHAnsi"/>
          <w:lang w:eastAsia="zh-CN"/>
        </w:rPr>
        <w:t xml:space="preserve">27.11 Αρθρωτός Τελικός κόμβος </w:t>
      </w:r>
      <w:proofErr w:type="spellStart"/>
      <w:r w:rsidRPr="007D630A">
        <w:rPr>
          <w:rFonts w:asciiTheme="minorHAnsi" w:hAnsiTheme="minorHAnsi" w:cstheme="minorHAnsi"/>
          <w:lang w:eastAsia="zh-CN"/>
        </w:rPr>
        <w:t>LoRaWAN</w:t>
      </w:r>
      <w:proofErr w:type="spellEnd"/>
      <w:r w:rsidRPr="007D630A">
        <w:rPr>
          <w:rFonts w:asciiTheme="minorHAnsi" w:hAnsiTheme="minorHAnsi" w:cstheme="minorHAnsi"/>
          <w:lang w:eastAsia="zh-CN"/>
        </w:rPr>
        <w:t xml:space="preserve"> με 4 αποσπώμενους αισθητήρες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11"/>
    </w:p>
    <w:p w14:paraId="44B482B1" w14:textId="5C06A42E" w:rsidR="00BA3020" w:rsidRPr="007D630A" w:rsidRDefault="00BA3020" w:rsidP="007D630A">
      <w:pPr>
        <w:jc w:val="both"/>
        <w:rPr>
          <w:rFonts w:cstheme="minorHAnsi"/>
          <w:lang w:eastAsia="zh-CN"/>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4534"/>
        <w:gridCol w:w="1643"/>
        <w:gridCol w:w="1643"/>
        <w:gridCol w:w="1643"/>
      </w:tblGrid>
      <w:tr w:rsidR="00BA3020" w:rsidRPr="007D630A" w14:paraId="7C903B09" w14:textId="77777777" w:rsidTr="009C794B">
        <w:trPr>
          <w:cantSplit/>
          <w:jc w:val="center"/>
        </w:trPr>
        <w:tc>
          <w:tcPr>
            <w:tcW w:w="9975" w:type="dxa"/>
            <w:gridSpan w:val="5"/>
            <w:tcBorders>
              <w:top w:val="single" w:sz="4" w:space="0" w:color="auto"/>
              <w:left w:val="single" w:sz="4" w:space="0" w:color="auto"/>
              <w:bottom w:val="single" w:sz="4" w:space="0" w:color="auto"/>
              <w:right w:val="single" w:sz="4" w:space="0" w:color="auto"/>
            </w:tcBorders>
            <w:hideMark/>
          </w:tcPr>
          <w:p w14:paraId="3FDC2BFC"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BA3020" w:rsidRPr="007D630A" w14:paraId="22671DE3" w14:textId="77777777" w:rsidTr="009C794B">
        <w:trPr>
          <w:cantSplit/>
          <w:jc w:val="center"/>
        </w:trPr>
        <w:tc>
          <w:tcPr>
            <w:tcW w:w="6689" w:type="dxa"/>
            <w:gridSpan w:val="3"/>
            <w:tcBorders>
              <w:top w:val="single" w:sz="4" w:space="0" w:color="auto"/>
              <w:left w:val="single" w:sz="4" w:space="0" w:color="auto"/>
              <w:bottom w:val="single" w:sz="4" w:space="0" w:color="auto"/>
              <w:right w:val="single" w:sz="4" w:space="0" w:color="auto"/>
            </w:tcBorders>
            <w:hideMark/>
          </w:tcPr>
          <w:p w14:paraId="4435B5F7"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6" w:type="dxa"/>
            <w:gridSpan w:val="2"/>
            <w:tcBorders>
              <w:top w:val="single" w:sz="4" w:space="0" w:color="auto"/>
              <w:left w:val="single" w:sz="4" w:space="0" w:color="auto"/>
              <w:bottom w:val="single" w:sz="4" w:space="0" w:color="auto"/>
              <w:right w:val="single" w:sz="4" w:space="0" w:color="auto"/>
            </w:tcBorders>
            <w:vAlign w:val="center"/>
            <w:hideMark/>
          </w:tcPr>
          <w:p w14:paraId="5B929B92"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BA3020" w:rsidRPr="007D630A" w14:paraId="3C971E53" w14:textId="77777777" w:rsidTr="009C794B">
        <w:trPr>
          <w:cantSplit/>
          <w:jc w:val="center"/>
        </w:trPr>
        <w:tc>
          <w:tcPr>
            <w:tcW w:w="5046" w:type="dxa"/>
            <w:gridSpan w:val="2"/>
            <w:tcBorders>
              <w:top w:val="single" w:sz="4" w:space="0" w:color="auto"/>
              <w:left w:val="single" w:sz="4" w:space="0" w:color="auto"/>
              <w:bottom w:val="single" w:sz="4" w:space="0" w:color="auto"/>
              <w:right w:val="single" w:sz="4" w:space="0" w:color="auto"/>
            </w:tcBorders>
            <w:vAlign w:val="center"/>
            <w:hideMark/>
          </w:tcPr>
          <w:p w14:paraId="68F24BE1"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lastRenderedPageBreak/>
              <w:t>Περιγραφή Είδους</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255DC58"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Υποχρεωτική Απαίτηση</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2F2DB23"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Απάντηση Υποψήφιου Προμηθευτή</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9CD85E9" w14:textId="77777777" w:rsidR="00BA3020" w:rsidRPr="007D630A" w:rsidRDefault="00BA3020" w:rsidP="007D630A">
            <w:pPr>
              <w:pStyle w:val="a8"/>
              <w:jc w:val="both"/>
              <w:rPr>
                <w:rFonts w:asciiTheme="minorHAnsi" w:hAnsiTheme="minorHAnsi" w:cstheme="minorHAnsi"/>
                <w:szCs w:val="22"/>
              </w:rPr>
            </w:pPr>
            <w:r w:rsidRPr="007D630A">
              <w:rPr>
                <w:rFonts w:asciiTheme="minorHAnsi" w:hAnsiTheme="minorHAnsi" w:cstheme="minorHAnsi"/>
                <w:szCs w:val="22"/>
              </w:rPr>
              <w:t>Παραπομπή</w:t>
            </w:r>
          </w:p>
        </w:tc>
      </w:tr>
      <w:tr w:rsidR="00BA3020" w:rsidRPr="007D630A" w14:paraId="0D057396"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0C733876" w14:textId="77777777" w:rsidR="00BA3020" w:rsidRPr="007D630A" w:rsidRDefault="00BA3020" w:rsidP="007D630A">
            <w:pPr>
              <w:pStyle w:val="a8"/>
              <w:jc w:val="both"/>
              <w:rPr>
                <w:rFonts w:asciiTheme="minorHAnsi" w:hAnsiTheme="minorHAnsi" w:cstheme="minorHAnsi"/>
                <w:b w:val="0"/>
                <w:bCs w:val="0"/>
                <w:szCs w:val="22"/>
                <w:lang w:val="en-GB"/>
              </w:rPr>
            </w:pPr>
          </w:p>
        </w:tc>
        <w:tc>
          <w:tcPr>
            <w:tcW w:w="4534" w:type="dxa"/>
            <w:tcBorders>
              <w:top w:val="single" w:sz="4" w:space="0" w:color="auto"/>
              <w:left w:val="single" w:sz="4" w:space="0" w:color="auto"/>
              <w:bottom w:val="single" w:sz="4" w:space="0" w:color="auto"/>
              <w:right w:val="single" w:sz="4" w:space="0" w:color="auto"/>
            </w:tcBorders>
            <w:vAlign w:val="center"/>
          </w:tcPr>
          <w:p w14:paraId="3B49C655" w14:textId="77777777" w:rsidR="00BA3020" w:rsidRPr="007D630A" w:rsidRDefault="00BA3020" w:rsidP="007D630A">
            <w:pPr>
              <w:jc w:val="both"/>
              <w:rPr>
                <w:rFonts w:cstheme="minorHAnsi"/>
              </w:rPr>
            </w:pPr>
            <w:r w:rsidRPr="007D630A">
              <w:rPr>
                <w:rFonts w:cstheme="minorHAnsi"/>
                <w:b/>
                <w:bCs/>
              </w:rPr>
              <w:t xml:space="preserve">Αρθρωτός Τελικός κόμβος </w:t>
            </w:r>
            <w:proofErr w:type="spellStart"/>
            <w:r w:rsidRPr="007D630A">
              <w:rPr>
                <w:rFonts w:cstheme="minorHAnsi"/>
                <w:b/>
                <w:bCs/>
              </w:rPr>
              <w:t>LoRaWAN</w:t>
            </w:r>
            <w:proofErr w:type="spellEnd"/>
            <w:r w:rsidRPr="007D630A">
              <w:rPr>
                <w:rFonts w:cstheme="minorHAnsi"/>
                <w:b/>
                <w:bCs/>
              </w:rPr>
              <w:t xml:space="preserve"> με 4 αποσπώμενους αισθητήρες</w:t>
            </w:r>
          </w:p>
        </w:tc>
        <w:tc>
          <w:tcPr>
            <w:tcW w:w="1643" w:type="dxa"/>
            <w:tcBorders>
              <w:top w:val="single" w:sz="4" w:space="0" w:color="auto"/>
              <w:left w:val="single" w:sz="4" w:space="0" w:color="auto"/>
              <w:bottom w:val="single" w:sz="4" w:space="0" w:color="auto"/>
              <w:right w:val="single" w:sz="4" w:space="0" w:color="auto"/>
            </w:tcBorders>
            <w:vAlign w:val="center"/>
          </w:tcPr>
          <w:p w14:paraId="184A7EF4"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7CF50278"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5E6CBFC3"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3619E1EA"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252FE982" w14:textId="77777777" w:rsidR="00BA3020" w:rsidRPr="007D630A" w:rsidRDefault="00BA3020" w:rsidP="007D630A">
            <w:pPr>
              <w:pStyle w:val="a8"/>
              <w:jc w:val="both"/>
              <w:rPr>
                <w:rFonts w:asciiTheme="minorHAnsi" w:hAnsiTheme="minorHAnsi" w:cstheme="minorHAnsi"/>
                <w:b w:val="0"/>
                <w:bCs w:val="0"/>
                <w:szCs w:val="22"/>
              </w:rPr>
            </w:pPr>
          </w:p>
        </w:tc>
        <w:tc>
          <w:tcPr>
            <w:tcW w:w="4534" w:type="dxa"/>
            <w:tcBorders>
              <w:top w:val="single" w:sz="4" w:space="0" w:color="auto"/>
              <w:left w:val="single" w:sz="4" w:space="0" w:color="auto"/>
              <w:bottom w:val="single" w:sz="4" w:space="0" w:color="auto"/>
              <w:right w:val="single" w:sz="4" w:space="0" w:color="auto"/>
            </w:tcBorders>
            <w:vAlign w:val="center"/>
          </w:tcPr>
          <w:p w14:paraId="3A1DD38E" w14:textId="77777777" w:rsidR="00BA3020" w:rsidRPr="007D630A" w:rsidRDefault="00BA3020" w:rsidP="007D630A">
            <w:pPr>
              <w:jc w:val="both"/>
              <w:rPr>
                <w:rFonts w:cstheme="minorHAnsi"/>
                <w:b/>
                <w:bCs/>
              </w:rPr>
            </w:pPr>
            <w:r w:rsidRPr="007D630A">
              <w:rPr>
                <w:rFonts w:cstheme="minorHAnsi"/>
                <w:b/>
                <w:bCs/>
              </w:rPr>
              <w:t>Γενικά χαρακτηριστικά:</w:t>
            </w:r>
          </w:p>
        </w:tc>
        <w:tc>
          <w:tcPr>
            <w:tcW w:w="1643" w:type="dxa"/>
            <w:tcBorders>
              <w:top w:val="single" w:sz="4" w:space="0" w:color="auto"/>
              <w:left w:val="single" w:sz="4" w:space="0" w:color="auto"/>
              <w:bottom w:val="single" w:sz="4" w:space="0" w:color="auto"/>
              <w:right w:val="single" w:sz="4" w:space="0" w:color="auto"/>
            </w:tcBorders>
            <w:vAlign w:val="center"/>
          </w:tcPr>
          <w:p w14:paraId="2549B253"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174AD56C"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2CEA5DB6"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34C49A8"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19FC9CD6"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rPr>
              <w:t>1</w:t>
            </w:r>
          </w:p>
        </w:tc>
        <w:tc>
          <w:tcPr>
            <w:tcW w:w="4534" w:type="dxa"/>
            <w:tcBorders>
              <w:top w:val="single" w:sz="4" w:space="0" w:color="auto"/>
              <w:left w:val="single" w:sz="4" w:space="0" w:color="auto"/>
              <w:bottom w:val="single" w:sz="4" w:space="0" w:color="auto"/>
              <w:right w:val="single" w:sz="4" w:space="0" w:color="auto"/>
            </w:tcBorders>
          </w:tcPr>
          <w:p w14:paraId="0B197485" w14:textId="77777777" w:rsidR="00BA3020" w:rsidRPr="007D630A" w:rsidRDefault="00BA3020" w:rsidP="007D630A">
            <w:pPr>
              <w:jc w:val="both"/>
              <w:rPr>
                <w:rFonts w:cstheme="minorHAnsi"/>
                <w:b/>
                <w:bCs/>
              </w:rPr>
            </w:pPr>
            <w:r w:rsidRPr="007D630A">
              <w:rPr>
                <w:rFonts w:cstheme="minorHAnsi"/>
              </w:rPr>
              <w:t xml:space="preserve">Αρθρωτή πλακέτα με υποδοχή πλακέτας επεξεργαστή και τουλάχιστον 4 θέσεις για αισθητήρες ή </w:t>
            </w:r>
            <w:proofErr w:type="spellStart"/>
            <w:r w:rsidRPr="007D630A">
              <w:rPr>
                <w:rFonts w:cstheme="minorHAnsi"/>
              </w:rPr>
              <w:t>ενεργοποιητές</w:t>
            </w:r>
            <w:proofErr w:type="spellEnd"/>
            <w:r w:rsidRPr="007D630A">
              <w:rPr>
                <w:rFonts w:cstheme="minorHAnsi"/>
              </w:rPr>
              <w:t xml:space="preserve"> με υποδοχές τύπου </w:t>
            </w:r>
            <w:proofErr w:type="spellStart"/>
            <w:r w:rsidRPr="007D630A">
              <w:rPr>
                <w:rFonts w:cstheme="minorHAnsi"/>
              </w:rPr>
              <w:t>wisblock</w:t>
            </w:r>
            <w:proofErr w:type="spellEnd"/>
          </w:p>
        </w:tc>
        <w:tc>
          <w:tcPr>
            <w:tcW w:w="1643" w:type="dxa"/>
            <w:tcBorders>
              <w:top w:val="single" w:sz="4" w:space="0" w:color="auto"/>
              <w:left w:val="single" w:sz="4" w:space="0" w:color="auto"/>
              <w:bottom w:val="single" w:sz="4" w:space="0" w:color="auto"/>
              <w:right w:val="single" w:sz="4" w:space="0" w:color="auto"/>
            </w:tcBorders>
            <w:vAlign w:val="center"/>
          </w:tcPr>
          <w:p w14:paraId="6A97BD53"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5A46FD08"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7065FA9D"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D9D1263"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70B265CE"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4" w:type="dxa"/>
            <w:tcBorders>
              <w:top w:val="single" w:sz="4" w:space="0" w:color="auto"/>
              <w:left w:val="single" w:sz="4" w:space="0" w:color="auto"/>
              <w:bottom w:val="single" w:sz="4" w:space="0" w:color="auto"/>
              <w:right w:val="single" w:sz="4" w:space="0" w:color="auto"/>
            </w:tcBorders>
          </w:tcPr>
          <w:p w14:paraId="06F87D63" w14:textId="77777777" w:rsidR="00BA3020" w:rsidRPr="007D630A" w:rsidRDefault="00BA3020" w:rsidP="007D630A">
            <w:pPr>
              <w:jc w:val="both"/>
              <w:rPr>
                <w:rFonts w:cstheme="minorHAnsi"/>
                <w:b/>
                <w:bCs/>
              </w:rPr>
            </w:pPr>
            <w:r w:rsidRPr="007D630A">
              <w:rPr>
                <w:rFonts w:cstheme="minorHAnsi"/>
              </w:rPr>
              <w:t xml:space="preserve">Πλακέτα επεξεργαστή RP2040 με ασύρματο ράδιο </w:t>
            </w:r>
            <w:proofErr w:type="spellStart"/>
            <w:r w:rsidRPr="007D630A">
              <w:rPr>
                <w:rFonts w:cstheme="minorHAnsi"/>
              </w:rPr>
              <w:t>LoRa</w:t>
            </w:r>
            <w:proofErr w:type="spellEnd"/>
            <w:r w:rsidRPr="007D630A">
              <w:rPr>
                <w:rFonts w:cstheme="minorHAnsi"/>
              </w:rPr>
              <w:t xml:space="preserve"> με υποδοχή τύπου </w:t>
            </w:r>
            <w:proofErr w:type="spellStart"/>
            <w:r w:rsidRPr="007D630A">
              <w:rPr>
                <w:rFonts w:cstheme="minorHAnsi"/>
              </w:rPr>
              <w:t>wisblock</w:t>
            </w:r>
            <w:proofErr w:type="spellEnd"/>
          </w:p>
        </w:tc>
        <w:tc>
          <w:tcPr>
            <w:tcW w:w="1643" w:type="dxa"/>
            <w:tcBorders>
              <w:top w:val="single" w:sz="4" w:space="0" w:color="auto"/>
              <w:left w:val="single" w:sz="4" w:space="0" w:color="auto"/>
              <w:bottom w:val="single" w:sz="4" w:space="0" w:color="auto"/>
              <w:right w:val="single" w:sz="4" w:space="0" w:color="auto"/>
            </w:tcBorders>
            <w:vAlign w:val="center"/>
          </w:tcPr>
          <w:p w14:paraId="05EEE1A9"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3853C7B1"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0120AD18"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3B954E8"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6DD7414C"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4" w:type="dxa"/>
            <w:tcBorders>
              <w:top w:val="single" w:sz="4" w:space="0" w:color="auto"/>
              <w:left w:val="single" w:sz="4" w:space="0" w:color="auto"/>
              <w:bottom w:val="single" w:sz="4" w:space="0" w:color="auto"/>
              <w:right w:val="single" w:sz="4" w:space="0" w:color="auto"/>
            </w:tcBorders>
          </w:tcPr>
          <w:p w14:paraId="75F0E409" w14:textId="77777777" w:rsidR="00BA3020" w:rsidRPr="007D630A" w:rsidRDefault="00BA3020" w:rsidP="007D630A">
            <w:pPr>
              <w:jc w:val="both"/>
              <w:rPr>
                <w:rFonts w:cstheme="minorHAnsi"/>
                <w:b/>
                <w:bCs/>
              </w:rPr>
            </w:pPr>
            <w:r w:rsidRPr="007D630A">
              <w:rPr>
                <w:rFonts w:cstheme="minorHAnsi"/>
              </w:rPr>
              <w:t xml:space="preserve">Αισθητήρας δόνησης με υποδοχή τύπου </w:t>
            </w:r>
            <w:proofErr w:type="spellStart"/>
            <w:r w:rsidRPr="007D630A">
              <w:rPr>
                <w:rFonts w:cstheme="minorHAnsi"/>
              </w:rPr>
              <w:t>wisblock</w:t>
            </w:r>
            <w:proofErr w:type="spellEnd"/>
          </w:p>
        </w:tc>
        <w:tc>
          <w:tcPr>
            <w:tcW w:w="1643" w:type="dxa"/>
            <w:tcBorders>
              <w:top w:val="single" w:sz="4" w:space="0" w:color="auto"/>
              <w:left w:val="single" w:sz="4" w:space="0" w:color="auto"/>
              <w:bottom w:val="single" w:sz="4" w:space="0" w:color="auto"/>
              <w:right w:val="single" w:sz="4" w:space="0" w:color="auto"/>
            </w:tcBorders>
            <w:vAlign w:val="center"/>
          </w:tcPr>
          <w:p w14:paraId="35692EF9"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1F3BCA1F"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53C5BB90"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AF54011"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57FB411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GB"/>
              </w:rPr>
              <w:t>4</w:t>
            </w:r>
          </w:p>
        </w:tc>
        <w:tc>
          <w:tcPr>
            <w:tcW w:w="4534" w:type="dxa"/>
            <w:tcBorders>
              <w:top w:val="single" w:sz="4" w:space="0" w:color="auto"/>
              <w:left w:val="single" w:sz="4" w:space="0" w:color="auto"/>
              <w:bottom w:val="single" w:sz="4" w:space="0" w:color="auto"/>
              <w:right w:val="single" w:sz="4" w:space="0" w:color="auto"/>
            </w:tcBorders>
          </w:tcPr>
          <w:p w14:paraId="5CFBFB85" w14:textId="77777777" w:rsidR="00BA3020" w:rsidRPr="007D630A" w:rsidRDefault="00BA3020" w:rsidP="007D630A">
            <w:pPr>
              <w:jc w:val="both"/>
              <w:rPr>
                <w:rFonts w:cstheme="minorHAnsi"/>
                <w:b/>
                <w:bCs/>
              </w:rPr>
            </w:pPr>
            <w:r w:rsidRPr="007D630A">
              <w:rPr>
                <w:rFonts w:cstheme="minorHAnsi"/>
              </w:rPr>
              <w:t xml:space="preserve">Αισθητήρας ρεύματος DC με υποδοχή τύπου </w:t>
            </w:r>
            <w:proofErr w:type="spellStart"/>
            <w:r w:rsidRPr="007D630A">
              <w:rPr>
                <w:rFonts w:cstheme="minorHAnsi"/>
              </w:rPr>
              <w:t>wisblock</w:t>
            </w:r>
            <w:proofErr w:type="spellEnd"/>
            <w:r w:rsidRPr="007D630A">
              <w:rPr>
                <w:rFonts w:cstheme="minorHAnsi"/>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14:paraId="49ED0F0F"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266781F3"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6BF11666"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594E8C5"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4DA78D23"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5</w:t>
            </w:r>
          </w:p>
        </w:tc>
        <w:tc>
          <w:tcPr>
            <w:tcW w:w="4534" w:type="dxa"/>
            <w:tcBorders>
              <w:top w:val="single" w:sz="4" w:space="0" w:color="auto"/>
              <w:left w:val="single" w:sz="4" w:space="0" w:color="auto"/>
              <w:bottom w:val="single" w:sz="4" w:space="0" w:color="auto"/>
              <w:right w:val="single" w:sz="4" w:space="0" w:color="auto"/>
            </w:tcBorders>
          </w:tcPr>
          <w:p w14:paraId="2FDE6410" w14:textId="77777777" w:rsidR="00BA3020" w:rsidRPr="007D630A" w:rsidRDefault="00BA3020" w:rsidP="007D630A">
            <w:pPr>
              <w:jc w:val="both"/>
              <w:rPr>
                <w:rFonts w:cstheme="minorHAnsi"/>
                <w:b/>
                <w:bCs/>
              </w:rPr>
            </w:pPr>
            <w:r w:rsidRPr="007D630A">
              <w:rPr>
                <w:rFonts w:cstheme="minorHAnsi"/>
              </w:rPr>
              <w:t xml:space="preserve">Αισθητήρας περιβάλλοντος (θερμοκρασίας, υγρασίας, ατμοσφαιρικής πίεσης, ποιότητας αέρα) με υποδοχή τύπου </w:t>
            </w:r>
            <w:proofErr w:type="spellStart"/>
            <w:r w:rsidRPr="007D630A">
              <w:rPr>
                <w:rFonts w:cstheme="minorHAnsi"/>
              </w:rPr>
              <w:t>wisblock</w:t>
            </w:r>
            <w:proofErr w:type="spellEnd"/>
            <w:r w:rsidRPr="007D630A">
              <w:rPr>
                <w:rFonts w:cstheme="minorHAnsi"/>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14:paraId="01B1865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127A965D"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03E72577"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62B1A43A"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4CB2C3A7" w14:textId="77777777" w:rsidR="00BA3020" w:rsidRPr="007D630A" w:rsidRDefault="00BA3020" w:rsidP="007D630A">
            <w:pPr>
              <w:pStyle w:val="a8"/>
              <w:jc w:val="both"/>
              <w:rPr>
                <w:rFonts w:asciiTheme="minorHAnsi" w:hAnsiTheme="minorHAnsi" w:cstheme="minorHAnsi"/>
                <w:b w:val="0"/>
                <w:bCs w:val="0"/>
                <w:szCs w:val="22"/>
                <w:lang w:val="en-GB"/>
              </w:rPr>
            </w:pPr>
            <w:r w:rsidRPr="007D630A">
              <w:rPr>
                <w:rFonts w:asciiTheme="minorHAnsi" w:hAnsiTheme="minorHAnsi" w:cstheme="minorHAnsi"/>
                <w:b w:val="0"/>
                <w:bCs w:val="0"/>
                <w:szCs w:val="22"/>
                <w:lang w:val="en-GB"/>
              </w:rPr>
              <w:t>6</w:t>
            </w:r>
          </w:p>
        </w:tc>
        <w:tc>
          <w:tcPr>
            <w:tcW w:w="4534" w:type="dxa"/>
            <w:tcBorders>
              <w:top w:val="single" w:sz="4" w:space="0" w:color="auto"/>
              <w:left w:val="single" w:sz="4" w:space="0" w:color="auto"/>
              <w:bottom w:val="single" w:sz="4" w:space="0" w:color="auto"/>
              <w:right w:val="single" w:sz="4" w:space="0" w:color="auto"/>
            </w:tcBorders>
          </w:tcPr>
          <w:p w14:paraId="0108C1B4" w14:textId="77777777" w:rsidR="00BA3020" w:rsidRPr="007D630A" w:rsidRDefault="00BA3020" w:rsidP="007D630A">
            <w:pPr>
              <w:jc w:val="both"/>
              <w:rPr>
                <w:rFonts w:cstheme="minorHAnsi"/>
                <w:b/>
                <w:bCs/>
              </w:rPr>
            </w:pPr>
            <w:r w:rsidRPr="007D630A">
              <w:rPr>
                <w:rFonts w:cstheme="minorHAnsi"/>
              </w:rPr>
              <w:t xml:space="preserve">Αισθητήρας GNSS με υποδοχή τύπου </w:t>
            </w:r>
            <w:proofErr w:type="spellStart"/>
            <w:r w:rsidRPr="007D630A">
              <w:rPr>
                <w:rFonts w:cstheme="minorHAnsi"/>
              </w:rPr>
              <w:t>wisblock</w:t>
            </w:r>
            <w:proofErr w:type="spellEnd"/>
            <w:r w:rsidRPr="007D630A">
              <w:rPr>
                <w:rFonts w:cstheme="minorHAnsi"/>
              </w:rPr>
              <w:t xml:space="preserve"> </w:t>
            </w:r>
          </w:p>
        </w:tc>
        <w:tc>
          <w:tcPr>
            <w:tcW w:w="1643" w:type="dxa"/>
            <w:tcBorders>
              <w:top w:val="single" w:sz="4" w:space="0" w:color="auto"/>
              <w:left w:val="single" w:sz="4" w:space="0" w:color="auto"/>
              <w:bottom w:val="single" w:sz="4" w:space="0" w:color="auto"/>
              <w:right w:val="single" w:sz="4" w:space="0" w:color="auto"/>
            </w:tcBorders>
            <w:vAlign w:val="center"/>
          </w:tcPr>
          <w:p w14:paraId="47FBB64F"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1E8DDD14"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4367082E"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223C973B"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53F624E7"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7</w:t>
            </w:r>
          </w:p>
        </w:tc>
        <w:tc>
          <w:tcPr>
            <w:tcW w:w="4534" w:type="dxa"/>
            <w:tcBorders>
              <w:top w:val="single" w:sz="4" w:space="0" w:color="auto"/>
              <w:left w:val="single" w:sz="4" w:space="0" w:color="auto"/>
              <w:bottom w:val="single" w:sz="4" w:space="0" w:color="auto"/>
              <w:right w:val="single" w:sz="4" w:space="0" w:color="auto"/>
            </w:tcBorders>
          </w:tcPr>
          <w:p w14:paraId="24F297F9" w14:textId="77777777" w:rsidR="00BA3020" w:rsidRPr="007D630A" w:rsidRDefault="00BA3020" w:rsidP="007D630A">
            <w:pPr>
              <w:jc w:val="both"/>
              <w:rPr>
                <w:rFonts w:cstheme="minorHAnsi"/>
                <w:b/>
                <w:bCs/>
              </w:rPr>
            </w:pPr>
            <w:r w:rsidRPr="007D630A">
              <w:rPr>
                <w:rFonts w:cstheme="minorHAnsi"/>
              </w:rPr>
              <w:t xml:space="preserve">Κυτίο ενσωμάτωσης συστήματος με </w:t>
            </w:r>
            <w:proofErr w:type="spellStart"/>
            <w:r w:rsidRPr="007D630A">
              <w:rPr>
                <w:rFonts w:cstheme="minorHAnsi"/>
              </w:rPr>
              <w:t>φωτοβολταϊκο</w:t>
            </w:r>
            <w:proofErr w:type="spellEnd"/>
            <w:r w:rsidRPr="007D630A">
              <w:rPr>
                <w:rFonts w:cstheme="minorHAnsi"/>
              </w:rPr>
              <w:t xml:space="preserve"> πάνελ και IP67</w:t>
            </w:r>
          </w:p>
        </w:tc>
        <w:tc>
          <w:tcPr>
            <w:tcW w:w="1643" w:type="dxa"/>
            <w:tcBorders>
              <w:top w:val="single" w:sz="4" w:space="0" w:color="auto"/>
              <w:left w:val="single" w:sz="4" w:space="0" w:color="auto"/>
              <w:bottom w:val="single" w:sz="4" w:space="0" w:color="auto"/>
              <w:right w:val="single" w:sz="4" w:space="0" w:color="auto"/>
            </w:tcBorders>
            <w:vAlign w:val="center"/>
          </w:tcPr>
          <w:p w14:paraId="09BCEE1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3005EE60"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6E969770"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5CBC5F1C"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09826982"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8</w:t>
            </w:r>
          </w:p>
        </w:tc>
        <w:tc>
          <w:tcPr>
            <w:tcW w:w="4534" w:type="dxa"/>
            <w:tcBorders>
              <w:top w:val="single" w:sz="4" w:space="0" w:color="auto"/>
              <w:left w:val="single" w:sz="4" w:space="0" w:color="auto"/>
              <w:bottom w:val="single" w:sz="4" w:space="0" w:color="auto"/>
              <w:right w:val="single" w:sz="4" w:space="0" w:color="auto"/>
            </w:tcBorders>
          </w:tcPr>
          <w:p w14:paraId="6B16671B" w14:textId="77777777" w:rsidR="00BA3020" w:rsidRPr="007D630A" w:rsidRDefault="00BA3020" w:rsidP="007D630A">
            <w:pPr>
              <w:jc w:val="both"/>
              <w:rPr>
                <w:rFonts w:cstheme="minorHAnsi"/>
                <w:b/>
                <w:bCs/>
              </w:rPr>
            </w:pPr>
            <w:r w:rsidRPr="007D630A">
              <w:rPr>
                <w:rFonts w:cstheme="minorHAnsi"/>
              </w:rPr>
              <w:t xml:space="preserve">Μπαταρία </w:t>
            </w:r>
            <w:proofErr w:type="spellStart"/>
            <w:r w:rsidRPr="007D630A">
              <w:rPr>
                <w:rFonts w:cstheme="minorHAnsi"/>
              </w:rPr>
              <w:t>LiPo</w:t>
            </w:r>
            <w:proofErr w:type="spellEnd"/>
            <w:r w:rsidRPr="007D630A">
              <w:rPr>
                <w:rFonts w:cstheme="minorHAnsi"/>
              </w:rPr>
              <w:t xml:space="preserve"> &gt;= 2800 </w:t>
            </w:r>
            <w:proofErr w:type="spellStart"/>
            <w:r w:rsidRPr="007D630A">
              <w:rPr>
                <w:rFonts w:cstheme="minorHAnsi"/>
              </w:rPr>
              <w:t>mAh</w:t>
            </w:r>
            <w:proofErr w:type="spellEnd"/>
            <w:r w:rsidRPr="007D630A">
              <w:rPr>
                <w:rFonts w:cstheme="minorHAnsi"/>
              </w:rPr>
              <w:t xml:space="preserve"> (να ενσωματώνεται στο κυτίο)</w:t>
            </w:r>
          </w:p>
        </w:tc>
        <w:tc>
          <w:tcPr>
            <w:tcW w:w="1643" w:type="dxa"/>
            <w:tcBorders>
              <w:top w:val="single" w:sz="4" w:space="0" w:color="auto"/>
              <w:left w:val="single" w:sz="4" w:space="0" w:color="auto"/>
              <w:bottom w:val="single" w:sz="4" w:space="0" w:color="auto"/>
              <w:right w:val="single" w:sz="4" w:space="0" w:color="auto"/>
            </w:tcBorders>
            <w:vAlign w:val="center"/>
          </w:tcPr>
          <w:p w14:paraId="557E7091"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6EB14AF5"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22958281" w14:textId="77777777" w:rsidR="00BA3020" w:rsidRPr="007D630A" w:rsidRDefault="00BA3020" w:rsidP="007D630A">
            <w:pPr>
              <w:pStyle w:val="a8"/>
              <w:jc w:val="both"/>
              <w:rPr>
                <w:rFonts w:asciiTheme="minorHAnsi" w:hAnsiTheme="minorHAnsi" w:cstheme="minorHAnsi"/>
                <w:b w:val="0"/>
                <w:bCs w:val="0"/>
                <w:szCs w:val="22"/>
              </w:rPr>
            </w:pPr>
          </w:p>
        </w:tc>
      </w:tr>
      <w:tr w:rsidR="00BA3020" w:rsidRPr="007D630A" w14:paraId="1A724DED" w14:textId="77777777" w:rsidTr="009C794B">
        <w:trPr>
          <w:jc w:val="center"/>
        </w:trPr>
        <w:tc>
          <w:tcPr>
            <w:tcW w:w="512" w:type="dxa"/>
            <w:tcBorders>
              <w:top w:val="single" w:sz="4" w:space="0" w:color="auto"/>
              <w:left w:val="single" w:sz="4" w:space="0" w:color="auto"/>
              <w:bottom w:val="single" w:sz="4" w:space="0" w:color="auto"/>
              <w:right w:val="single" w:sz="4" w:space="0" w:color="auto"/>
            </w:tcBorders>
            <w:vAlign w:val="center"/>
          </w:tcPr>
          <w:p w14:paraId="4199A39E"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9</w:t>
            </w:r>
          </w:p>
        </w:tc>
        <w:tc>
          <w:tcPr>
            <w:tcW w:w="4534" w:type="dxa"/>
            <w:tcBorders>
              <w:top w:val="single" w:sz="4" w:space="0" w:color="auto"/>
              <w:left w:val="single" w:sz="4" w:space="0" w:color="auto"/>
              <w:bottom w:val="single" w:sz="4" w:space="0" w:color="auto"/>
              <w:right w:val="single" w:sz="4" w:space="0" w:color="auto"/>
            </w:tcBorders>
          </w:tcPr>
          <w:p w14:paraId="3E26B433" w14:textId="77777777" w:rsidR="00BA3020" w:rsidRPr="007D630A" w:rsidRDefault="00BA3020" w:rsidP="007D630A">
            <w:pPr>
              <w:jc w:val="both"/>
              <w:rPr>
                <w:rFonts w:cstheme="minorHAnsi"/>
                <w:b/>
                <w:bCs/>
              </w:rPr>
            </w:pPr>
            <w:r w:rsidRPr="007D630A">
              <w:rPr>
                <w:rFonts w:cstheme="minorHAnsi"/>
              </w:rPr>
              <w:t>Διαστάσεις W x L x H: 95mm x 65mm x 58mm</w:t>
            </w:r>
          </w:p>
        </w:tc>
        <w:tc>
          <w:tcPr>
            <w:tcW w:w="1643" w:type="dxa"/>
            <w:tcBorders>
              <w:top w:val="single" w:sz="4" w:space="0" w:color="auto"/>
              <w:left w:val="single" w:sz="4" w:space="0" w:color="auto"/>
              <w:bottom w:val="single" w:sz="4" w:space="0" w:color="auto"/>
              <w:right w:val="single" w:sz="4" w:space="0" w:color="auto"/>
            </w:tcBorders>
            <w:vAlign w:val="center"/>
          </w:tcPr>
          <w:p w14:paraId="6DDBCD29" w14:textId="77777777" w:rsidR="00BA3020" w:rsidRPr="007D630A" w:rsidRDefault="00BA3020"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3" w:type="dxa"/>
            <w:tcBorders>
              <w:top w:val="single" w:sz="4" w:space="0" w:color="auto"/>
              <w:left w:val="single" w:sz="4" w:space="0" w:color="auto"/>
              <w:bottom w:val="single" w:sz="4" w:space="0" w:color="auto"/>
              <w:right w:val="single" w:sz="4" w:space="0" w:color="auto"/>
            </w:tcBorders>
          </w:tcPr>
          <w:p w14:paraId="245A866C" w14:textId="77777777" w:rsidR="00BA3020" w:rsidRPr="007D630A" w:rsidRDefault="00BA3020" w:rsidP="007D630A">
            <w:pPr>
              <w:pStyle w:val="a8"/>
              <w:jc w:val="both"/>
              <w:rPr>
                <w:rFonts w:asciiTheme="minorHAnsi" w:hAnsiTheme="minorHAnsi" w:cstheme="minorHAnsi"/>
                <w:b w:val="0"/>
                <w:bCs w:val="0"/>
                <w:szCs w:val="22"/>
              </w:rPr>
            </w:pPr>
          </w:p>
        </w:tc>
        <w:tc>
          <w:tcPr>
            <w:tcW w:w="1643" w:type="dxa"/>
            <w:tcBorders>
              <w:top w:val="single" w:sz="4" w:space="0" w:color="auto"/>
              <w:left w:val="single" w:sz="4" w:space="0" w:color="auto"/>
              <w:bottom w:val="single" w:sz="4" w:space="0" w:color="auto"/>
              <w:right w:val="single" w:sz="4" w:space="0" w:color="auto"/>
            </w:tcBorders>
          </w:tcPr>
          <w:p w14:paraId="3FE39FB2" w14:textId="77777777" w:rsidR="00BA3020" w:rsidRPr="007D630A" w:rsidRDefault="00BA3020" w:rsidP="007D630A">
            <w:pPr>
              <w:pStyle w:val="a8"/>
              <w:jc w:val="both"/>
              <w:rPr>
                <w:rFonts w:asciiTheme="minorHAnsi" w:hAnsiTheme="minorHAnsi" w:cstheme="minorHAnsi"/>
                <w:b w:val="0"/>
                <w:bCs w:val="0"/>
                <w:szCs w:val="22"/>
              </w:rPr>
            </w:pPr>
          </w:p>
        </w:tc>
      </w:tr>
    </w:tbl>
    <w:p w14:paraId="05D5576D" w14:textId="08D0E05D" w:rsidR="00BA3020" w:rsidRPr="007D630A" w:rsidRDefault="00BA3020" w:rsidP="007D630A">
      <w:pPr>
        <w:jc w:val="both"/>
        <w:rPr>
          <w:rFonts w:cstheme="minorHAnsi"/>
          <w:lang w:eastAsia="zh-CN"/>
        </w:rPr>
      </w:pPr>
    </w:p>
    <w:p w14:paraId="503BF21A" w14:textId="26C3B0A1" w:rsidR="00BA3020" w:rsidRPr="007D630A" w:rsidRDefault="00BA3020" w:rsidP="007D630A">
      <w:pPr>
        <w:jc w:val="both"/>
        <w:rPr>
          <w:rFonts w:cstheme="minorHAnsi"/>
          <w:lang w:eastAsia="zh-CN"/>
        </w:rPr>
      </w:pPr>
    </w:p>
    <w:p w14:paraId="3C5BDA85" w14:textId="5367118A" w:rsidR="00BA3020" w:rsidRPr="007D630A" w:rsidRDefault="000F0D41" w:rsidP="007D630A">
      <w:pPr>
        <w:pStyle w:val="2"/>
        <w:rPr>
          <w:rFonts w:asciiTheme="minorHAnsi" w:hAnsiTheme="minorHAnsi" w:cstheme="minorHAnsi"/>
          <w:lang w:val="el-GR"/>
        </w:rPr>
      </w:pPr>
      <w:bookmarkStart w:id="112" w:name="_Toc135201890"/>
      <w:r w:rsidRPr="007D630A">
        <w:rPr>
          <w:rFonts w:asciiTheme="minorHAnsi" w:hAnsiTheme="minorHAnsi" w:cstheme="minorHAnsi"/>
          <w:lang w:val="el-GR"/>
        </w:rPr>
        <w:t>Τμήμα 28. Υπολογιστές και ταμπλέτες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Πληρ</w:t>
      </w:r>
      <w:proofErr w:type="spellEnd"/>
      <w:r w:rsidRPr="007D630A">
        <w:rPr>
          <w:rFonts w:asciiTheme="minorHAnsi" w:hAnsiTheme="minorHAnsi" w:cstheme="minorHAnsi"/>
          <w:lang w:val="el-GR"/>
        </w:rPr>
        <w:t>.)</w:t>
      </w:r>
      <w:bookmarkEnd w:id="112"/>
    </w:p>
    <w:p w14:paraId="3418B619" w14:textId="330EA431" w:rsidR="000F0D41" w:rsidRPr="007D630A" w:rsidRDefault="000F0D41" w:rsidP="007D630A">
      <w:pPr>
        <w:jc w:val="both"/>
        <w:rPr>
          <w:rFonts w:cstheme="minorHAnsi"/>
          <w:lang w:eastAsia="zh-CN"/>
        </w:rPr>
      </w:pPr>
    </w:p>
    <w:p w14:paraId="53BDADBD" w14:textId="1A4667CC" w:rsidR="000F0D41" w:rsidRPr="007D630A" w:rsidRDefault="000F0D41" w:rsidP="007D630A">
      <w:pPr>
        <w:pStyle w:val="3"/>
        <w:jc w:val="both"/>
        <w:rPr>
          <w:rFonts w:asciiTheme="minorHAnsi" w:hAnsiTheme="minorHAnsi" w:cstheme="minorHAnsi"/>
          <w:lang w:eastAsia="zh-CN"/>
        </w:rPr>
      </w:pPr>
      <w:bookmarkStart w:id="113" w:name="_Toc135201891"/>
      <w:r w:rsidRPr="007D630A">
        <w:rPr>
          <w:rFonts w:asciiTheme="minorHAnsi" w:hAnsiTheme="minorHAnsi" w:cstheme="minorHAnsi"/>
          <w:lang w:eastAsia="zh-CN"/>
        </w:rPr>
        <w:t xml:space="preserve">28.1 Προσωπικός Υπολογιστής </w:t>
      </w:r>
      <w:proofErr w:type="spellStart"/>
      <w:r w:rsidRPr="007D630A">
        <w:rPr>
          <w:rFonts w:asciiTheme="minorHAnsi" w:hAnsiTheme="minorHAnsi" w:cstheme="minorHAnsi"/>
          <w:lang w:eastAsia="zh-CN"/>
        </w:rPr>
        <w:t>Apple</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13"/>
    </w:p>
    <w:p w14:paraId="1A08C5B8" w14:textId="713A7811" w:rsidR="000F0D41" w:rsidRPr="007D630A" w:rsidRDefault="000F0D41"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536"/>
        <w:gridCol w:w="1644"/>
        <w:gridCol w:w="1644"/>
        <w:gridCol w:w="1644"/>
      </w:tblGrid>
      <w:tr w:rsidR="000F0D41" w:rsidRPr="007D630A" w14:paraId="4DEA44B3" w14:textId="77777777" w:rsidTr="009C794B">
        <w:trPr>
          <w:cantSplit/>
          <w:jc w:val="center"/>
        </w:trPr>
        <w:tc>
          <w:tcPr>
            <w:tcW w:w="9979" w:type="dxa"/>
            <w:gridSpan w:val="5"/>
            <w:tcBorders>
              <w:top w:val="single" w:sz="4" w:space="0" w:color="auto"/>
              <w:left w:val="single" w:sz="4" w:space="0" w:color="auto"/>
              <w:bottom w:val="single" w:sz="4" w:space="0" w:color="auto"/>
              <w:right w:val="single" w:sz="4" w:space="0" w:color="auto"/>
            </w:tcBorders>
            <w:hideMark/>
          </w:tcPr>
          <w:p w14:paraId="516C9704" w14:textId="77777777" w:rsidR="000F0D41" w:rsidRPr="007D630A" w:rsidRDefault="000F0D41" w:rsidP="007D630A">
            <w:pPr>
              <w:pStyle w:val="a8"/>
              <w:jc w:val="both"/>
              <w:rPr>
                <w:rFonts w:asciiTheme="minorHAnsi" w:hAnsiTheme="minorHAnsi" w:cstheme="minorHAnsi"/>
                <w:szCs w:val="22"/>
              </w:rPr>
            </w:pPr>
            <w:r w:rsidRPr="007D630A">
              <w:rPr>
                <w:rFonts w:asciiTheme="minorHAnsi" w:hAnsiTheme="minorHAnsi" w:cstheme="minorHAnsi"/>
                <w:szCs w:val="22"/>
              </w:rPr>
              <w:t>ΠΙΝΑΚΑΣ ΣΥΜΜΟΡΦΩΣΗΣ</w:t>
            </w:r>
          </w:p>
        </w:tc>
      </w:tr>
      <w:tr w:rsidR="000F0D41" w:rsidRPr="007D630A" w14:paraId="4E94411C" w14:textId="77777777" w:rsidTr="009C794B">
        <w:trPr>
          <w:cantSplit/>
          <w:jc w:val="center"/>
        </w:trPr>
        <w:tc>
          <w:tcPr>
            <w:tcW w:w="6691" w:type="dxa"/>
            <w:gridSpan w:val="3"/>
            <w:tcBorders>
              <w:top w:val="single" w:sz="4" w:space="0" w:color="auto"/>
              <w:left w:val="single" w:sz="4" w:space="0" w:color="auto"/>
              <w:bottom w:val="single" w:sz="4" w:space="0" w:color="auto"/>
              <w:right w:val="single" w:sz="4" w:space="0" w:color="auto"/>
            </w:tcBorders>
            <w:hideMark/>
          </w:tcPr>
          <w:p w14:paraId="2F5A7579" w14:textId="77777777" w:rsidR="000F0D41" w:rsidRPr="007D630A" w:rsidRDefault="000F0D41" w:rsidP="007D630A">
            <w:pPr>
              <w:pStyle w:val="a8"/>
              <w:jc w:val="both"/>
              <w:rPr>
                <w:rFonts w:asciiTheme="minorHAnsi" w:hAnsiTheme="minorHAnsi" w:cstheme="minorHAnsi"/>
                <w:szCs w:val="22"/>
              </w:rPr>
            </w:pPr>
            <w:r w:rsidRPr="007D630A">
              <w:rPr>
                <w:rFonts w:asciiTheme="minorHAnsi" w:hAnsiTheme="minorHAnsi" w:cstheme="minorHAnsi"/>
                <w:szCs w:val="22"/>
              </w:rPr>
              <w:t>Προδιαγραφές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3C5972C2" w14:textId="77777777" w:rsidR="000F0D41" w:rsidRPr="007D630A" w:rsidRDefault="000F0D41" w:rsidP="007D630A">
            <w:pPr>
              <w:pStyle w:val="a8"/>
              <w:jc w:val="both"/>
              <w:rPr>
                <w:rFonts w:asciiTheme="minorHAnsi" w:hAnsiTheme="minorHAnsi" w:cstheme="minorHAnsi"/>
                <w:szCs w:val="22"/>
              </w:rPr>
            </w:pPr>
            <w:r w:rsidRPr="007D630A">
              <w:rPr>
                <w:rFonts w:asciiTheme="minorHAnsi" w:hAnsiTheme="minorHAnsi" w:cstheme="minorHAnsi"/>
                <w:szCs w:val="22"/>
              </w:rPr>
              <w:t>Στοιχεία Προσφοράς</w:t>
            </w:r>
          </w:p>
        </w:tc>
      </w:tr>
      <w:tr w:rsidR="000F0D41" w:rsidRPr="007D630A" w14:paraId="3295DA72"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892B7B3" w14:textId="77777777" w:rsidR="000F0D41" w:rsidRPr="007D630A" w:rsidRDefault="000F0D41"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1F9E106B" w14:textId="77777777" w:rsidR="000F0D41" w:rsidRPr="007D630A" w:rsidRDefault="000F0D41" w:rsidP="007D630A">
            <w:pPr>
              <w:jc w:val="both"/>
              <w:rPr>
                <w:rFonts w:cstheme="minorHAnsi"/>
                <w:b/>
                <w:bCs/>
              </w:rPr>
            </w:pPr>
            <w:r w:rsidRPr="007D630A">
              <w:rPr>
                <w:rFonts w:cstheme="minorHAnsi"/>
                <w:b/>
                <w:bCs/>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tcPr>
          <w:p w14:paraId="0DE889CD"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tcPr>
          <w:p w14:paraId="2CFB4867"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tcPr>
          <w:p w14:paraId="3F156378"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rPr>
              <w:t>Παραπομπή</w:t>
            </w:r>
          </w:p>
        </w:tc>
      </w:tr>
      <w:tr w:rsidR="000F0D41" w:rsidRPr="007D630A" w14:paraId="64674BB5"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9EA17D0" w14:textId="77777777" w:rsidR="000F0D41" w:rsidRPr="007D630A" w:rsidRDefault="000F0D41"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64A05C94" w14:textId="77777777" w:rsidR="000F0D41" w:rsidRPr="007D630A" w:rsidRDefault="000F0D41" w:rsidP="007D630A">
            <w:pPr>
              <w:jc w:val="both"/>
              <w:rPr>
                <w:rFonts w:cstheme="minorHAnsi"/>
                <w:b/>
                <w:bCs/>
                <w:lang w:val="en-US"/>
              </w:rPr>
            </w:pPr>
            <w:r w:rsidRPr="007D630A">
              <w:rPr>
                <w:rFonts w:cstheme="minorHAnsi"/>
                <w:b/>
                <w:bCs/>
              </w:rPr>
              <w:t xml:space="preserve">Προσωπικός Υπολογιστής </w:t>
            </w:r>
            <w:r w:rsidRPr="007D630A">
              <w:rPr>
                <w:rFonts w:cstheme="minorHAnsi"/>
                <w:b/>
                <w:bCs/>
                <w:lang w:val="en-US"/>
              </w:rPr>
              <w:t>Apple</w:t>
            </w:r>
          </w:p>
        </w:tc>
        <w:tc>
          <w:tcPr>
            <w:tcW w:w="1644" w:type="dxa"/>
            <w:tcBorders>
              <w:top w:val="single" w:sz="4" w:space="0" w:color="auto"/>
              <w:left w:val="single" w:sz="4" w:space="0" w:color="auto"/>
              <w:bottom w:val="single" w:sz="4" w:space="0" w:color="auto"/>
              <w:right w:val="single" w:sz="4" w:space="0" w:color="auto"/>
            </w:tcBorders>
            <w:vAlign w:val="center"/>
          </w:tcPr>
          <w:p w14:paraId="770C87AF"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6BE3052"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9509B6C"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713FA281"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9D057E9" w14:textId="77777777" w:rsidR="000F0D41" w:rsidRPr="007D630A" w:rsidRDefault="000F0D41"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78C97AD4" w14:textId="77777777" w:rsidR="000F0D41" w:rsidRPr="007D630A" w:rsidRDefault="000F0D41" w:rsidP="007D630A">
            <w:pPr>
              <w:jc w:val="both"/>
              <w:rPr>
                <w:rFonts w:cstheme="minorHAnsi"/>
                <w:b/>
                <w:bCs/>
              </w:rPr>
            </w:pPr>
            <w:r w:rsidRPr="007D630A">
              <w:rPr>
                <w:rFonts w:cstheme="minorHAnsi"/>
                <w:b/>
                <w:bCs/>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647A1A83"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B580B67"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BBA32E7"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7AC593A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14A1FDB"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tcPr>
          <w:p w14:paraId="03B4EB1B" w14:textId="77777777" w:rsidR="000F0D41" w:rsidRPr="007D630A" w:rsidRDefault="000F0D41" w:rsidP="007D630A">
            <w:pPr>
              <w:jc w:val="both"/>
              <w:rPr>
                <w:rFonts w:cstheme="minorHAnsi"/>
              </w:rPr>
            </w:pPr>
            <w:r w:rsidRPr="007D630A">
              <w:rPr>
                <w:rFonts w:cstheme="minorHAnsi"/>
              </w:rPr>
              <w:t>Οθόνη</w:t>
            </w:r>
          </w:p>
          <w:p w14:paraId="4EAC166B" w14:textId="77777777" w:rsidR="000F0D41" w:rsidRPr="007D630A" w:rsidRDefault="000F0D41" w:rsidP="007D630A">
            <w:pPr>
              <w:jc w:val="both"/>
              <w:rPr>
                <w:rFonts w:cstheme="minorHAnsi"/>
              </w:rPr>
            </w:pPr>
            <w:r w:rsidRPr="007D630A">
              <w:rPr>
                <w:rFonts w:cstheme="minorHAnsi"/>
                <w:lang w:val="en-US"/>
              </w:rPr>
              <w:t>IPS</w:t>
            </w:r>
            <w:r w:rsidRPr="007D630A">
              <w:rPr>
                <w:rFonts w:cstheme="minorHAnsi"/>
              </w:rPr>
              <w:t xml:space="preserve"> </w:t>
            </w:r>
            <w:r w:rsidRPr="007D630A">
              <w:rPr>
                <w:rFonts w:cstheme="minorHAnsi"/>
                <w:lang w:val="en-US"/>
              </w:rPr>
              <w:t>Panel</w:t>
            </w:r>
            <w:r w:rsidRPr="007D630A">
              <w:rPr>
                <w:rFonts w:cstheme="minorHAnsi"/>
              </w:rPr>
              <w:t>Ναι</w:t>
            </w:r>
          </w:p>
          <w:p w14:paraId="3AE4D5C5" w14:textId="77777777" w:rsidR="000F0D41" w:rsidRPr="007D630A" w:rsidRDefault="000F0D41" w:rsidP="007D630A">
            <w:pPr>
              <w:jc w:val="both"/>
              <w:rPr>
                <w:rFonts w:cstheme="minorHAnsi"/>
              </w:rPr>
            </w:pPr>
            <w:r w:rsidRPr="007D630A">
              <w:rPr>
                <w:rFonts w:cstheme="minorHAnsi"/>
              </w:rPr>
              <w:t>Διαγώνιος27 "</w:t>
            </w:r>
          </w:p>
          <w:p w14:paraId="77E9CAAB" w14:textId="77777777" w:rsidR="000F0D41" w:rsidRPr="007D630A" w:rsidRDefault="000F0D41" w:rsidP="007D630A">
            <w:pPr>
              <w:jc w:val="both"/>
              <w:rPr>
                <w:rFonts w:cstheme="minorHAnsi"/>
              </w:rPr>
            </w:pPr>
            <w:r w:rsidRPr="007D630A">
              <w:rPr>
                <w:rFonts w:cstheme="minorHAnsi"/>
              </w:rPr>
              <w:t>Ανάλυση5120</w:t>
            </w:r>
            <w:r w:rsidRPr="007D630A">
              <w:rPr>
                <w:rFonts w:cstheme="minorHAnsi"/>
                <w:lang w:val="en-US"/>
              </w:rPr>
              <w:t>x</w:t>
            </w:r>
            <w:r w:rsidRPr="007D630A">
              <w:rPr>
                <w:rFonts w:cstheme="minorHAnsi"/>
              </w:rPr>
              <w:t>2880</w:t>
            </w:r>
          </w:p>
          <w:p w14:paraId="5F10F5BC" w14:textId="77777777" w:rsidR="000F0D41" w:rsidRPr="007D630A" w:rsidRDefault="000F0D41" w:rsidP="007D630A">
            <w:pPr>
              <w:jc w:val="both"/>
              <w:rPr>
                <w:rFonts w:cstheme="minorHAnsi"/>
              </w:rPr>
            </w:pPr>
            <w:r w:rsidRPr="007D630A">
              <w:rPr>
                <w:rFonts w:cstheme="minorHAnsi"/>
              </w:rPr>
              <w:t>Δυνατότητες</w:t>
            </w:r>
            <w:r w:rsidRPr="007D630A">
              <w:rPr>
                <w:rFonts w:cstheme="minorHAnsi"/>
                <w:lang w:val="en-US"/>
              </w:rPr>
              <w:t>Retina</w:t>
            </w:r>
            <w:r w:rsidRPr="007D630A">
              <w:rPr>
                <w:rFonts w:cstheme="minorHAnsi"/>
              </w:rPr>
              <w:t xml:space="preserve"> </w:t>
            </w:r>
            <w:r w:rsidRPr="007D630A">
              <w:rPr>
                <w:rFonts w:cstheme="minorHAnsi"/>
                <w:lang w:val="en-US"/>
              </w:rPr>
              <w:t>Display</w:t>
            </w:r>
            <w:r w:rsidRPr="007D630A">
              <w:rPr>
                <w:rFonts w:cstheme="minorHAnsi"/>
              </w:rPr>
              <w:t xml:space="preserve">, </w:t>
            </w:r>
            <w:r w:rsidRPr="007D630A">
              <w:rPr>
                <w:rFonts w:cstheme="minorHAnsi"/>
                <w:lang w:val="en-US"/>
              </w:rPr>
              <w:t>Ultra</w:t>
            </w:r>
            <w:r w:rsidRPr="007D630A">
              <w:rPr>
                <w:rFonts w:cstheme="minorHAnsi"/>
              </w:rPr>
              <w:t xml:space="preserve"> </w:t>
            </w:r>
            <w:r w:rsidRPr="007D630A">
              <w:rPr>
                <w:rFonts w:cstheme="minorHAnsi"/>
                <w:lang w:val="en-US"/>
              </w:rPr>
              <w:t>HD</w:t>
            </w:r>
          </w:p>
        </w:tc>
        <w:tc>
          <w:tcPr>
            <w:tcW w:w="1644" w:type="dxa"/>
            <w:tcBorders>
              <w:top w:val="single" w:sz="4" w:space="0" w:color="auto"/>
              <w:left w:val="single" w:sz="4" w:space="0" w:color="auto"/>
              <w:bottom w:val="single" w:sz="4" w:space="0" w:color="auto"/>
              <w:right w:val="single" w:sz="4" w:space="0" w:color="auto"/>
            </w:tcBorders>
            <w:vAlign w:val="center"/>
          </w:tcPr>
          <w:p w14:paraId="28B011A1"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05A10949"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DEDE70D" w14:textId="77777777" w:rsidR="000F0D41" w:rsidRPr="007D630A" w:rsidRDefault="000F0D41" w:rsidP="007D630A">
            <w:pPr>
              <w:jc w:val="both"/>
              <w:rPr>
                <w:rFonts w:cstheme="minorHAnsi"/>
                <w:b/>
                <w:bCs/>
              </w:rPr>
            </w:pPr>
          </w:p>
        </w:tc>
      </w:tr>
      <w:tr w:rsidR="000F0D41" w:rsidRPr="007D630A" w14:paraId="57A28B3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8BEFEEF"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tcPr>
          <w:p w14:paraId="2246DB63" w14:textId="77777777" w:rsidR="000F0D41" w:rsidRPr="007D630A" w:rsidRDefault="000F0D41" w:rsidP="007D630A">
            <w:pPr>
              <w:jc w:val="both"/>
              <w:rPr>
                <w:rFonts w:cstheme="minorHAnsi"/>
              </w:rPr>
            </w:pPr>
            <w:r w:rsidRPr="007D630A">
              <w:rPr>
                <w:rFonts w:cstheme="minorHAnsi"/>
              </w:rPr>
              <w:t>Επεξεργαστής</w:t>
            </w:r>
          </w:p>
          <w:p w14:paraId="135B2029" w14:textId="77777777" w:rsidR="000F0D41" w:rsidRPr="007D630A" w:rsidRDefault="000F0D41" w:rsidP="007D630A">
            <w:pPr>
              <w:jc w:val="both"/>
              <w:rPr>
                <w:rFonts w:cstheme="minorHAnsi"/>
              </w:rPr>
            </w:pPr>
            <w:r w:rsidRPr="007D630A">
              <w:rPr>
                <w:rFonts w:cstheme="minorHAnsi"/>
              </w:rPr>
              <w:t>Κατασκευαστής</w:t>
            </w:r>
            <w:r w:rsidRPr="007D630A">
              <w:rPr>
                <w:rFonts w:cstheme="minorHAnsi"/>
                <w:lang w:val="en-US"/>
              </w:rPr>
              <w:t>Intel</w:t>
            </w:r>
          </w:p>
          <w:p w14:paraId="29ED8B67" w14:textId="77777777" w:rsidR="000F0D41" w:rsidRPr="007D630A" w:rsidRDefault="000F0D41" w:rsidP="007D630A">
            <w:pPr>
              <w:jc w:val="both"/>
              <w:rPr>
                <w:rFonts w:cstheme="minorHAnsi"/>
              </w:rPr>
            </w:pPr>
            <w:r w:rsidRPr="007D630A">
              <w:rPr>
                <w:rFonts w:cstheme="minorHAnsi"/>
              </w:rPr>
              <w:t>Οικογένεια</w:t>
            </w:r>
            <w:r w:rsidRPr="007D630A">
              <w:rPr>
                <w:rFonts w:cstheme="minorHAnsi"/>
                <w:lang w:val="en-US"/>
              </w:rPr>
              <w:t>Core</w:t>
            </w:r>
            <w:r w:rsidRPr="007D630A">
              <w:rPr>
                <w:rFonts w:cstheme="minorHAnsi"/>
              </w:rPr>
              <w:t xml:space="preserve"> </w:t>
            </w:r>
            <w:proofErr w:type="spellStart"/>
            <w:r w:rsidRPr="007D630A">
              <w:rPr>
                <w:rFonts w:cstheme="minorHAnsi"/>
                <w:lang w:val="en-US"/>
              </w:rPr>
              <w:t>i</w:t>
            </w:r>
            <w:proofErr w:type="spellEnd"/>
            <w:r w:rsidRPr="007D630A">
              <w:rPr>
                <w:rFonts w:cstheme="minorHAnsi"/>
              </w:rPr>
              <w:t>5</w:t>
            </w:r>
          </w:p>
          <w:p w14:paraId="1909C556" w14:textId="77777777" w:rsidR="000F0D41" w:rsidRPr="007D630A" w:rsidRDefault="000F0D41" w:rsidP="007D630A">
            <w:pPr>
              <w:jc w:val="both"/>
              <w:rPr>
                <w:rFonts w:cstheme="minorHAnsi"/>
              </w:rPr>
            </w:pPr>
            <w:r w:rsidRPr="007D630A">
              <w:rPr>
                <w:rFonts w:cstheme="minorHAnsi"/>
              </w:rPr>
              <w:t xml:space="preserve">Συχνότητα 3 </w:t>
            </w:r>
            <w:r w:rsidRPr="007D630A">
              <w:rPr>
                <w:rFonts w:cstheme="minorHAnsi"/>
                <w:lang w:val="en-US"/>
              </w:rPr>
              <w:t>GHz</w:t>
            </w:r>
          </w:p>
        </w:tc>
        <w:tc>
          <w:tcPr>
            <w:tcW w:w="1644" w:type="dxa"/>
            <w:tcBorders>
              <w:top w:val="single" w:sz="4" w:space="0" w:color="auto"/>
              <w:left w:val="single" w:sz="4" w:space="0" w:color="auto"/>
              <w:bottom w:val="single" w:sz="4" w:space="0" w:color="auto"/>
              <w:right w:val="single" w:sz="4" w:space="0" w:color="auto"/>
            </w:tcBorders>
            <w:vAlign w:val="center"/>
          </w:tcPr>
          <w:p w14:paraId="26E442B2"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DDF60F6"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D977CFC"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6BAC0220"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1C2A0C2"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tcPr>
          <w:p w14:paraId="729DF0AA" w14:textId="77777777" w:rsidR="000F0D41" w:rsidRPr="007D630A" w:rsidRDefault="000F0D41" w:rsidP="007D630A">
            <w:pPr>
              <w:jc w:val="both"/>
              <w:rPr>
                <w:rFonts w:cstheme="minorHAnsi"/>
              </w:rPr>
            </w:pPr>
            <w:r w:rsidRPr="007D630A">
              <w:rPr>
                <w:rFonts w:cstheme="minorHAnsi"/>
              </w:rPr>
              <w:t>Μνήμη</w:t>
            </w:r>
          </w:p>
          <w:p w14:paraId="3026A0D2" w14:textId="77777777" w:rsidR="000F0D41" w:rsidRPr="007D630A" w:rsidRDefault="000F0D41" w:rsidP="007D630A">
            <w:pPr>
              <w:jc w:val="both"/>
              <w:rPr>
                <w:rFonts w:cstheme="minorHAnsi"/>
              </w:rPr>
            </w:pPr>
            <w:r w:rsidRPr="007D630A">
              <w:rPr>
                <w:rFonts w:cstheme="minorHAnsi"/>
              </w:rPr>
              <w:t xml:space="preserve">Μέγεθος8 </w:t>
            </w:r>
            <w:r w:rsidRPr="007D630A">
              <w:rPr>
                <w:rFonts w:cstheme="minorHAnsi"/>
                <w:lang w:val="en-US"/>
              </w:rPr>
              <w:t>GB</w:t>
            </w:r>
          </w:p>
          <w:p w14:paraId="54F463E4" w14:textId="77777777" w:rsidR="000F0D41" w:rsidRPr="007D630A" w:rsidRDefault="000F0D41" w:rsidP="007D630A">
            <w:pPr>
              <w:jc w:val="both"/>
              <w:rPr>
                <w:rFonts w:cstheme="minorHAnsi"/>
              </w:rPr>
            </w:pPr>
            <w:r w:rsidRPr="007D630A">
              <w:rPr>
                <w:rFonts w:cstheme="minorHAnsi"/>
              </w:rPr>
              <w:t>Τύπος</w:t>
            </w:r>
            <w:r w:rsidRPr="007D630A">
              <w:rPr>
                <w:rFonts w:cstheme="minorHAnsi"/>
                <w:lang w:val="en-US"/>
              </w:rPr>
              <w:t>DDR</w:t>
            </w:r>
            <w:r w:rsidRPr="007D630A">
              <w:rPr>
                <w:rFonts w:cstheme="minorHAnsi"/>
              </w:rPr>
              <w:t>4</w:t>
            </w:r>
          </w:p>
          <w:p w14:paraId="3EA9063C" w14:textId="77777777" w:rsidR="000F0D41" w:rsidRPr="007D630A" w:rsidRDefault="000F0D41" w:rsidP="007D630A">
            <w:pPr>
              <w:jc w:val="both"/>
              <w:rPr>
                <w:rFonts w:cstheme="minorHAnsi"/>
              </w:rPr>
            </w:pPr>
            <w:r w:rsidRPr="007D630A">
              <w:rPr>
                <w:rFonts w:cstheme="minorHAnsi"/>
              </w:rPr>
              <w:t>Σκληρός Δίσκος</w:t>
            </w:r>
          </w:p>
          <w:p w14:paraId="7560EE8E" w14:textId="77777777" w:rsidR="000F0D41" w:rsidRPr="007D630A" w:rsidRDefault="000F0D41" w:rsidP="007D630A">
            <w:pPr>
              <w:jc w:val="both"/>
              <w:rPr>
                <w:rFonts w:cstheme="minorHAnsi"/>
              </w:rPr>
            </w:pPr>
            <w:r w:rsidRPr="007D630A">
              <w:rPr>
                <w:rFonts w:cstheme="minorHAnsi"/>
              </w:rPr>
              <w:t>Τύπος</w:t>
            </w:r>
            <w:r w:rsidRPr="007D630A">
              <w:rPr>
                <w:rFonts w:cstheme="minorHAnsi"/>
                <w:lang w:val="en-US"/>
              </w:rPr>
              <w:t>Hybrid</w:t>
            </w:r>
            <w:r w:rsidRPr="007D630A">
              <w:rPr>
                <w:rFonts w:cstheme="minorHAnsi"/>
              </w:rPr>
              <w:t xml:space="preserve"> </w:t>
            </w:r>
            <w:r w:rsidRPr="007D630A">
              <w:rPr>
                <w:rFonts w:cstheme="minorHAnsi"/>
                <w:lang w:val="en-US"/>
              </w:rPr>
              <w:t>SSD</w:t>
            </w:r>
          </w:p>
          <w:p w14:paraId="22ACB7B9" w14:textId="77777777" w:rsidR="000F0D41" w:rsidRPr="007D630A" w:rsidRDefault="000F0D41" w:rsidP="007D630A">
            <w:pPr>
              <w:jc w:val="both"/>
              <w:rPr>
                <w:rFonts w:cstheme="minorHAnsi"/>
                <w:lang w:val="en-US"/>
              </w:rPr>
            </w:pPr>
            <w:r w:rsidRPr="007D630A">
              <w:rPr>
                <w:rFonts w:cstheme="minorHAnsi"/>
              </w:rPr>
              <w:t xml:space="preserve">Χωρητικότητα1000 </w:t>
            </w:r>
            <w:r w:rsidRPr="007D630A">
              <w:rPr>
                <w:rFonts w:cstheme="minorHAnsi"/>
                <w:lang w:val="en-US"/>
              </w:rPr>
              <w:t>GB</w:t>
            </w:r>
          </w:p>
        </w:tc>
        <w:tc>
          <w:tcPr>
            <w:tcW w:w="1644" w:type="dxa"/>
            <w:tcBorders>
              <w:top w:val="single" w:sz="4" w:space="0" w:color="auto"/>
              <w:left w:val="single" w:sz="4" w:space="0" w:color="auto"/>
              <w:bottom w:val="single" w:sz="4" w:space="0" w:color="auto"/>
              <w:right w:val="single" w:sz="4" w:space="0" w:color="auto"/>
            </w:tcBorders>
            <w:vAlign w:val="center"/>
          </w:tcPr>
          <w:p w14:paraId="5710EAAE"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F07F113"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EB833E7"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38F87B69"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0DA8454"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lang w:val="en-US"/>
              </w:rPr>
              <w:t>4</w:t>
            </w:r>
          </w:p>
        </w:tc>
        <w:tc>
          <w:tcPr>
            <w:tcW w:w="4536" w:type="dxa"/>
            <w:tcBorders>
              <w:top w:val="single" w:sz="4" w:space="0" w:color="auto"/>
              <w:left w:val="single" w:sz="4" w:space="0" w:color="auto"/>
              <w:bottom w:val="single" w:sz="4" w:space="0" w:color="auto"/>
              <w:right w:val="single" w:sz="4" w:space="0" w:color="auto"/>
            </w:tcBorders>
          </w:tcPr>
          <w:p w14:paraId="1A136A5A" w14:textId="77777777" w:rsidR="000F0D41" w:rsidRPr="007D630A" w:rsidRDefault="000F0D41" w:rsidP="007D630A">
            <w:pPr>
              <w:jc w:val="both"/>
              <w:rPr>
                <w:rFonts w:cstheme="minorHAnsi"/>
              </w:rPr>
            </w:pPr>
            <w:r w:rsidRPr="007D630A">
              <w:rPr>
                <w:rFonts w:cstheme="minorHAnsi"/>
              </w:rPr>
              <w:t>Κάρτα Γραφικών</w:t>
            </w:r>
          </w:p>
          <w:p w14:paraId="75E3BE62" w14:textId="77777777" w:rsidR="000F0D41" w:rsidRPr="007D630A" w:rsidRDefault="000F0D41" w:rsidP="007D630A">
            <w:pPr>
              <w:jc w:val="both"/>
              <w:rPr>
                <w:rFonts w:cstheme="minorHAnsi"/>
              </w:rPr>
            </w:pPr>
            <w:r w:rsidRPr="007D630A">
              <w:rPr>
                <w:rFonts w:cstheme="minorHAnsi"/>
              </w:rPr>
              <w:t>Κατασκευαστής Γραφικών</w:t>
            </w:r>
            <w:r w:rsidRPr="007D630A">
              <w:rPr>
                <w:rFonts w:cstheme="minorHAnsi"/>
                <w:lang w:val="en-US"/>
              </w:rPr>
              <w:t>Intel</w:t>
            </w:r>
          </w:p>
          <w:p w14:paraId="3D0B9E94" w14:textId="77777777" w:rsidR="000F0D41" w:rsidRPr="007D630A" w:rsidRDefault="000F0D41" w:rsidP="007D630A">
            <w:pPr>
              <w:jc w:val="both"/>
              <w:rPr>
                <w:rFonts w:cstheme="minorHAnsi"/>
              </w:rPr>
            </w:pPr>
            <w:r w:rsidRPr="007D630A">
              <w:rPr>
                <w:rFonts w:cstheme="minorHAnsi"/>
              </w:rPr>
              <w:t>Μοντέλο</w:t>
            </w:r>
            <w:r w:rsidRPr="007D630A">
              <w:rPr>
                <w:rFonts w:cstheme="minorHAnsi"/>
                <w:lang w:val="en-US"/>
              </w:rPr>
              <w:t>Radeon</w:t>
            </w:r>
            <w:r w:rsidRPr="007D630A">
              <w:rPr>
                <w:rFonts w:cstheme="minorHAnsi"/>
              </w:rPr>
              <w:t xml:space="preserve"> </w:t>
            </w:r>
            <w:r w:rsidRPr="007D630A">
              <w:rPr>
                <w:rFonts w:cstheme="minorHAnsi"/>
                <w:lang w:val="en-US"/>
              </w:rPr>
              <w:t>Pro</w:t>
            </w:r>
            <w:r w:rsidRPr="007D630A">
              <w:rPr>
                <w:rFonts w:cstheme="minorHAnsi"/>
              </w:rPr>
              <w:t xml:space="preserve"> 570</w:t>
            </w:r>
            <w:r w:rsidRPr="007D630A">
              <w:rPr>
                <w:rFonts w:cstheme="minorHAnsi"/>
                <w:lang w:val="en-US"/>
              </w:rPr>
              <w:t>X</w:t>
            </w:r>
          </w:p>
          <w:p w14:paraId="01CF59AE" w14:textId="77777777" w:rsidR="000F0D41" w:rsidRPr="007D630A" w:rsidRDefault="000F0D41" w:rsidP="007D630A">
            <w:pPr>
              <w:jc w:val="both"/>
              <w:rPr>
                <w:rFonts w:cstheme="minorHAnsi"/>
                <w:lang w:val="en-US"/>
              </w:rPr>
            </w:pPr>
            <w:r w:rsidRPr="007D630A">
              <w:rPr>
                <w:rFonts w:cstheme="minorHAnsi"/>
              </w:rPr>
              <w:t xml:space="preserve">Μέγεθος Μνήμης4096 </w:t>
            </w:r>
            <w:r w:rsidRPr="007D630A">
              <w:rPr>
                <w:rFonts w:cstheme="minorHAnsi"/>
                <w:lang w:val="en-US"/>
              </w:rPr>
              <w:t>MB</w:t>
            </w:r>
          </w:p>
        </w:tc>
        <w:tc>
          <w:tcPr>
            <w:tcW w:w="1644" w:type="dxa"/>
            <w:tcBorders>
              <w:top w:val="single" w:sz="4" w:space="0" w:color="auto"/>
              <w:left w:val="single" w:sz="4" w:space="0" w:color="auto"/>
              <w:bottom w:val="single" w:sz="4" w:space="0" w:color="auto"/>
              <w:right w:val="single" w:sz="4" w:space="0" w:color="auto"/>
            </w:tcBorders>
            <w:vAlign w:val="center"/>
          </w:tcPr>
          <w:p w14:paraId="0AB00762"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E1803A9"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A5138B0"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13D9289B" w14:textId="77777777" w:rsidTr="009C794B">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FA34792"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tcPr>
          <w:p w14:paraId="25FD74B9" w14:textId="77777777" w:rsidR="000F0D41" w:rsidRPr="007D630A" w:rsidRDefault="000F0D41" w:rsidP="007D630A">
            <w:pPr>
              <w:jc w:val="both"/>
              <w:rPr>
                <w:rFonts w:cstheme="minorHAnsi"/>
                <w:lang w:val="en-US"/>
              </w:rPr>
            </w:pPr>
            <w:proofErr w:type="spellStart"/>
            <w:r w:rsidRPr="007D630A">
              <w:rPr>
                <w:rFonts w:cstheme="minorHAnsi"/>
                <w:lang w:val="en-US"/>
              </w:rPr>
              <w:t>Λογισμικό</w:t>
            </w:r>
            <w:proofErr w:type="spellEnd"/>
          </w:p>
          <w:p w14:paraId="07739808" w14:textId="77777777" w:rsidR="000F0D41" w:rsidRPr="007D630A" w:rsidRDefault="000F0D41" w:rsidP="007D630A">
            <w:pPr>
              <w:jc w:val="both"/>
              <w:rPr>
                <w:rFonts w:cstheme="minorHAnsi"/>
                <w:lang w:val="en-US"/>
              </w:rPr>
            </w:pPr>
            <w:proofErr w:type="spellStart"/>
            <w:r w:rsidRPr="007D630A">
              <w:rPr>
                <w:rFonts w:cstheme="minorHAnsi"/>
                <w:lang w:val="en-US"/>
              </w:rPr>
              <w:t>ΛειτουργικόmacOS</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789C0E92"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5E7E290"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BEB7AF6" w14:textId="77777777" w:rsidR="000F0D41" w:rsidRPr="007D630A" w:rsidRDefault="000F0D41" w:rsidP="007D630A">
            <w:pPr>
              <w:pStyle w:val="a8"/>
              <w:jc w:val="both"/>
              <w:rPr>
                <w:rFonts w:asciiTheme="minorHAnsi" w:hAnsiTheme="minorHAnsi" w:cstheme="minorHAnsi"/>
                <w:b w:val="0"/>
                <w:bCs w:val="0"/>
                <w:szCs w:val="22"/>
              </w:rPr>
            </w:pPr>
          </w:p>
        </w:tc>
      </w:tr>
    </w:tbl>
    <w:p w14:paraId="6B1D25E0" w14:textId="77777777" w:rsidR="000F0D41" w:rsidRPr="007D630A" w:rsidRDefault="000F0D41" w:rsidP="007D630A">
      <w:pPr>
        <w:jc w:val="both"/>
        <w:rPr>
          <w:rFonts w:cstheme="minorHAnsi"/>
          <w:lang w:eastAsia="zh-CN"/>
        </w:rPr>
      </w:pPr>
    </w:p>
    <w:p w14:paraId="588095D0" w14:textId="0D21F8B5" w:rsidR="000F0D41" w:rsidRPr="007D630A" w:rsidRDefault="000F0D41" w:rsidP="007D630A">
      <w:pPr>
        <w:pStyle w:val="3"/>
        <w:jc w:val="both"/>
        <w:rPr>
          <w:rFonts w:asciiTheme="minorHAnsi" w:hAnsiTheme="minorHAnsi" w:cstheme="minorHAnsi"/>
          <w:lang w:eastAsia="zh-CN"/>
        </w:rPr>
      </w:pPr>
      <w:bookmarkStart w:id="114" w:name="_Toc135201892"/>
      <w:r w:rsidRPr="007D630A">
        <w:rPr>
          <w:rFonts w:asciiTheme="minorHAnsi" w:hAnsiTheme="minorHAnsi" w:cstheme="minorHAnsi"/>
          <w:lang w:eastAsia="zh-CN"/>
        </w:rPr>
        <w:t xml:space="preserve">28.2 </w:t>
      </w:r>
      <w:proofErr w:type="spellStart"/>
      <w:r w:rsidRPr="007D630A">
        <w:rPr>
          <w:rFonts w:asciiTheme="minorHAnsi" w:hAnsiTheme="minorHAnsi" w:cstheme="minorHAnsi"/>
          <w:lang w:eastAsia="zh-CN"/>
        </w:rPr>
        <w:t>Tablet</w:t>
      </w:r>
      <w:proofErr w:type="spellEnd"/>
      <w:r w:rsidRPr="007D630A">
        <w:rPr>
          <w:rFonts w:asciiTheme="minorHAnsi" w:hAnsiTheme="minorHAnsi" w:cstheme="minorHAnsi"/>
          <w:lang w:eastAsia="zh-CN"/>
        </w:rPr>
        <w:t xml:space="preserve"> τύπου </w:t>
      </w:r>
      <w:proofErr w:type="spellStart"/>
      <w:r w:rsidRPr="007D630A">
        <w:rPr>
          <w:rFonts w:asciiTheme="minorHAnsi" w:hAnsiTheme="minorHAnsi" w:cstheme="minorHAnsi"/>
          <w:lang w:eastAsia="zh-CN"/>
        </w:rPr>
        <w:t>iPad</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14"/>
    </w:p>
    <w:p w14:paraId="6B4EEB14" w14:textId="6DC29550" w:rsidR="000F0D41" w:rsidRPr="007D630A" w:rsidRDefault="000F0D41"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4536"/>
        <w:gridCol w:w="1644"/>
        <w:gridCol w:w="1644"/>
        <w:gridCol w:w="1644"/>
      </w:tblGrid>
      <w:tr w:rsidR="000F0D41" w:rsidRPr="007D630A" w14:paraId="5B1D5FEB" w14:textId="77777777" w:rsidTr="009C794B">
        <w:trPr>
          <w:cantSplit/>
          <w:jc w:val="center"/>
        </w:trPr>
        <w:tc>
          <w:tcPr>
            <w:tcW w:w="9979" w:type="dxa"/>
            <w:gridSpan w:val="5"/>
          </w:tcPr>
          <w:p w14:paraId="6142CF73" w14:textId="77777777" w:rsidR="000F0D41" w:rsidRPr="007D630A" w:rsidRDefault="000F0D41" w:rsidP="007D630A">
            <w:pPr>
              <w:pStyle w:val="a8"/>
              <w:jc w:val="both"/>
              <w:rPr>
                <w:rFonts w:asciiTheme="minorHAnsi" w:hAnsiTheme="minorHAnsi" w:cstheme="minorHAnsi"/>
              </w:rPr>
            </w:pPr>
            <w:r w:rsidRPr="007D630A">
              <w:rPr>
                <w:rFonts w:asciiTheme="minorHAnsi" w:hAnsiTheme="minorHAnsi" w:cstheme="minorHAnsi"/>
              </w:rPr>
              <w:t>ΠΙΝΑΚΑΣ ΣΥΜΜΟΡΦΩΣΗΣ</w:t>
            </w:r>
          </w:p>
        </w:tc>
      </w:tr>
      <w:tr w:rsidR="000F0D41" w:rsidRPr="007D630A" w14:paraId="426A85BF" w14:textId="77777777" w:rsidTr="009C794B">
        <w:trPr>
          <w:cantSplit/>
          <w:jc w:val="center"/>
        </w:trPr>
        <w:tc>
          <w:tcPr>
            <w:tcW w:w="6691" w:type="dxa"/>
            <w:gridSpan w:val="3"/>
          </w:tcPr>
          <w:p w14:paraId="10F59EDA" w14:textId="77777777" w:rsidR="000F0D41" w:rsidRPr="007D630A" w:rsidRDefault="000F0D41" w:rsidP="007D630A">
            <w:pPr>
              <w:pStyle w:val="a8"/>
              <w:jc w:val="both"/>
              <w:rPr>
                <w:rFonts w:asciiTheme="minorHAnsi" w:hAnsiTheme="minorHAnsi" w:cstheme="minorHAnsi"/>
              </w:rPr>
            </w:pPr>
            <w:r w:rsidRPr="007D630A">
              <w:rPr>
                <w:rFonts w:asciiTheme="minorHAnsi" w:hAnsiTheme="minorHAnsi" w:cstheme="minorHAnsi"/>
              </w:rPr>
              <w:t>Προδιαγραφές</w:t>
            </w:r>
          </w:p>
        </w:tc>
        <w:tc>
          <w:tcPr>
            <w:tcW w:w="3288" w:type="dxa"/>
            <w:gridSpan w:val="2"/>
            <w:vAlign w:val="center"/>
          </w:tcPr>
          <w:p w14:paraId="39DBDAED" w14:textId="77777777" w:rsidR="000F0D41" w:rsidRPr="007D630A" w:rsidRDefault="000F0D41" w:rsidP="007D630A">
            <w:pPr>
              <w:pStyle w:val="a8"/>
              <w:jc w:val="both"/>
              <w:rPr>
                <w:rFonts w:asciiTheme="minorHAnsi" w:hAnsiTheme="minorHAnsi" w:cstheme="minorHAnsi"/>
              </w:rPr>
            </w:pPr>
            <w:r w:rsidRPr="007D630A">
              <w:rPr>
                <w:rFonts w:asciiTheme="minorHAnsi" w:hAnsiTheme="minorHAnsi" w:cstheme="minorHAnsi"/>
              </w:rPr>
              <w:t>Στοιχεία Προσφοράς</w:t>
            </w:r>
          </w:p>
        </w:tc>
      </w:tr>
      <w:tr w:rsidR="000F0D41" w:rsidRPr="007D630A" w14:paraId="61D801AD"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B99CD74" w14:textId="77777777" w:rsidR="000F0D41" w:rsidRPr="007D630A" w:rsidRDefault="000F0D41" w:rsidP="007D630A">
            <w:pPr>
              <w:pStyle w:val="a8"/>
              <w:jc w:val="both"/>
              <w:rPr>
                <w:rFonts w:asciiTheme="minorHAnsi" w:hAnsiTheme="minorHAnsi" w:cstheme="minorHAnsi"/>
                <w:b w:val="0"/>
                <w:bCs w:val="0"/>
                <w:szCs w:val="22"/>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266B7F2F" w14:textId="77777777" w:rsidR="000F0D41" w:rsidRPr="007D630A" w:rsidRDefault="000F0D41" w:rsidP="007D630A">
            <w:pPr>
              <w:jc w:val="both"/>
              <w:rPr>
                <w:rFonts w:cstheme="minorHAnsi"/>
                <w:b/>
                <w:bCs/>
                <w:lang w:val="en-US"/>
              </w:rPr>
            </w:pPr>
            <w:r w:rsidRPr="007D630A">
              <w:rPr>
                <w:rFonts w:cstheme="minorHAnsi"/>
                <w:b/>
                <w:bCs/>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tcPr>
          <w:p w14:paraId="04FAEFB7"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tcPr>
          <w:p w14:paraId="29CAF774"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tcPr>
          <w:p w14:paraId="6A83EAEA"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rPr>
              <w:t>Παραπομπή</w:t>
            </w:r>
          </w:p>
        </w:tc>
      </w:tr>
      <w:tr w:rsidR="000F0D41" w:rsidRPr="007D630A" w14:paraId="4B9F2460"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6C52E8D" w14:textId="77777777" w:rsidR="000F0D41" w:rsidRPr="007D630A" w:rsidRDefault="000F0D41" w:rsidP="007D630A">
            <w:pPr>
              <w:pStyle w:val="a8"/>
              <w:jc w:val="both"/>
              <w:rPr>
                <w:rFonts w:asciiTheme="minorHAnsi" w:hAnsiTheme="minorHAnsi" w:cstheme="minorHAnsi"/>
                <w:b w:val="0"/>
                <w:bCs w:val="0"/>
                <w:szCs w:val="22"/>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4597B5DB" w14:textId="77777777" w:rsidR="000F0D41" w:rsidRPr="007D630A" w:rsidRDefault="000F0D41" w:rsidP="007D630A">
            <w:pPr>
              <w:jc w:val="both"/>
              <w:rPr>
                <w:rFonts w:cstheme="minorHAnsi"/>
                <w:b/>
                <w:bCs/>
                <w:lang w:val="en-US"/>
              </w:rPr>
            </w:pPr>
            <w:r w:rsidRPr="007D630A">
              <w:rPr>
                <w:rFonts w:cstheme="minorHAnsi"/>
                <w:b/>
                <w:bCs/>
                <w:lang w:val="en-US"/>
              </w:rPr>
              <w:t xml:space="preserve">Tablet </w:t>
            </w:r>
            <w:r w:rsidRPr="007D630A">
              <w:rPr>
                <w:rFonts w:cstheme="minorHAnsi"/>
                <w:b/>
                <w:bCs/>
              </w:rPr>
              <w:t xml:space="preserve">τύπου </w:t>
            </w:r>
            <w:r w:rsidRPr="007D630A">
              <w:rPr>
                <w:rFonts w:cstheme="minorHAnsi"/>
                <w:b/>
                <w:bCs/>
                <w:lang w:val="en-US"/>
              </w:rPr>
              <w:t>iPad</w:t>
            </w:r>
          </w:p>
        </w:tc>
        <w:tc>
          <w:tcPr>
            <w:tcW w:w="1644" w:type="dxa"/>
            <w:tcBorders>
              <w:top w:val="single" w:sz="4" w:space="0" w:color="auto"/>
              <w:left w:val="single" w:sz="4" w:space="0" w:color="auto"/>
              <w:bottom w:val="single" w:sz="4" w:space="0" w:color="auto"/>
              <w:right w:val="single" w:sz="4" w:space="0" w:color="auto"/>
            </w:tcBorders>
            <w:vAlign w:val="center"/>
          </w:tcPr>
          <w:p w14:paraId="68287C35"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431DB70"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7BC3DE4"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43435ACB"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3435AD5" w14:textId="77777777" w:rsidR="000F0D41" w:rsidRPr="007D630A" w:rsidRDefault="000F0D41"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3A005CB2" w14:textId="77777777" w:rsidR="000F0D41" w:rsidRPr="007D630A" w:rsidRDefault="000F0D41" w:rsidP="007D630A">
            <w:pPr>
              <w:jc w:val="both"/>
              <w:rPr>
                <w:rFonts w:cstheme="minorHAnsi"/>
                <w:b/>
                <w:bCs/>
              </w:rPr>
            </w:pPr>
            <w:r w:rsidRPr="007D630A">
              <w:rPr>
                <w:rFonts w:cstheme="minorHAnsi"/>
                <w:b/>
                <w:bCs/>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3AF0DECC"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5A0128C"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28F467EB"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23B5CF03"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9FEEEF9"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lastRenderedPageBreak/>
              <w:t>1</w:t>
            </w:r>
          </w:p>
        </w:tc>
        <w:tc>
          <w:tcPr>
            <w:tcW w:w="4536" w:type="dxa"/>
            <w:tcBorders>
              <w:top w:val="single" w:sz="4" w:space="0" w:color="auto"/>
              <w:left w:val="single" w:sz="4" w:space="0" w:color="auto"/>
              <w:bottom w:val="single" w:sz="4" w:space="0" w:color="auto"/>
              <w:right w:val="single" w:sz="4" w:space="0" w:color="auto"/>
            </w:tcBorders>
          </w:tcPr>
          <w:p w14:paraId="1422760A" w14:textId="77777777" w:rsidR="000F0D41" w:rsidRPr="007D630A" w:rsidRDefault="000F0D41" w:rsidP="007D630A">
            <w:pPr>
              <w:jc w:val="both"/>
              <w:rPr>
                <w:rFonts w:cstheme="minorHAnsi"/>
              </w:rPr>
            </w:pPr>
            <w:r w:rsidRPr="007D630A">
              <w:rPr>
                <w:rFonts w:cstheme="minorHAnsi"/>
              </w:rPr>
              <w:t xml:space="preserve">Λειτουργικό Σύστημα </w:t>
            </w:r>
            <w:proofErr w:type="spellStart"/>
            <w:r w:rsidRPr="007D630A">
              <w:rPr>
                <w:rFonts w:cstheme="minorHAnsi"/>
              </w:rPr>
              <w:t>iPad</w:t>
            </w:r>
            <w:proofErr w:type="spellEnd"/>
            <w:r w:rsidRPr="007D630A">
              <w:rPr>
                <w:rFonts w:cstheme="minorHAnsi"/>
              </w:rPr>
              <w:t xml:space="preserve"> OS</w:t>
            </w:r>
          </w:p>
          <w:p w14:paraId="09171E3A" w14:textId="77777777" w:rsidR="000F0D41" w:rsidRPr="007D630A" w:rsidRDefault="000F0D41" w:rsidP="007D630A">
            <w:pPr>
              <w:jc w:val="both"/>
              <w:rPr>
                <w:rFonts w:cstheme="minorHAnsi"/>
              </w:rPr>
            </w:pPr>
            <w:r w:rsidRPr="007D630A">
              <w:rPr>
                <w:rFonts w:cstheme="minorHAnsi"/>
              </w:rPr>
              <w:t>Έτος Κυκλοφορίας2019</w:t>
            </w:r>
          </w:p>
          <w:p w14:paraId="56EF3A36" w14:textId="77777777" w:rsidR="000F0D41" w:rsidRPr="007D630A" w:rsidRDefault="000F0D41" w:rsidP="007D630A">
            <w:pPr>
              <w:jc w:val="both"/>
              <w:rPr>
                <w:rFonts w:cstheme="minorHAnsi"/>
              </w:rPr>
            </w:pPr>
            <w:r w:rsidRPr="007D630A">
              <w:rPr>
                <w:rFonts w:cstheme="minorHAnsi"/>
              </w:rPr>
              <w:t>Χρώμα</w:t>
            </w:r>
            <w:r w:rsidRPr="007D630A">
              <w:rPr>
                <w:rFonts w:cstheme="minorHAnsi"/>
                <w:lang w:val="en-US"/>
              </w:rPr>
              <w:t xml:space="preserve"> </w:t>
            </w:r>
            <w:r w:rsidRPr="007D630A">
              <w:rPr>
                <w:rFonts w:cstheme="minorHAnsi"/>
              </w:rPr>
              <w:t>Γκρι</w:t>
            </w:r>
          </w:p>
          <w:p w14:paraId="32990ABA" w14:textId="77777777" w:rsidR="000F0D41" w:rsidRPr="007D630A" w:rsidRDefault="000F0D41" w:rsidP="007D630A">
            <w:pPr>
              <w:jc w:val="both"/>
              <w:rPr>
                <w:rFonts w:cstheme="minorHAnsi"/>
              </w:rPr>
            </w:pPr>
            <w:r w:rsidRPr="007D630A">
              <w:rPr>
                <w:rFonts w:cstheme="minorHAnsi"/>
              </w:rPr>
              <w:t xml:space="preserve">Βάρος483 </w:t>
            </w:r>
            <w:proofErr w:type="spellStart"/>
            <w:r w:rsidRPr="007D630A">
              <w:rPr>
                <w:rFonts w:cstheme="minorHAnsi"/>
              </w:rPr>
              <w:t>gr</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343D44A2"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D7EC422"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337188D" w14:textId="77777777" w:rsidR="000F0D41" w:rsidRPr="007D630A" w:rsidRDefault="000F0D41" w:rsidP="007D630A">
            <w:pPr>
              <w:pStyle w:val="a8"/>
              <w:jc w:val="both"/>
              <w:rPr>
                <w:rFonts w:asciiTheme="minorHAnsi" w:hAnsiTheme="minorHAnsi" w:cstheme="minorHAnsi"/>
                <w:b w:val="0"/>
                <w:bCs w:val="0"/>
                <w:szCs w:val="22"/>
                <w:lang w:val="en-US"/>
              </w:rPr>
            </w:pPr>
          </w:p>
        </w:tc>
      </w:tr>
      <w:tr w:rsidR="000F0D41" w:rsidRPr="007D630A" w14:paraId="50658105"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0D36E40"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2</w:t>
            </w:r>
          </w:p>
        </w:tc>
        <w:tc>
          <w:tcPr>
            <w:tcW w:w="4536" w:type="dxa"/>
            <w:tcBorders>
              <w:top w:val="single" w:sz="4" w:space="0" w:color="auto"/>
              <w:left w:val="single" w:sz="4" w:space="0" w:color="auto"/>
              <w:bottom w:val="single" w:sz="4" w:space="0" w:color="auto"/>
              <w:right w:val="single" w:sz="4" w:space="0" w:color="auto"/>
            </w:tcBorders>
          </w:tcPr>
          <w:p w14:paraId="1A393DA8" w14:textId="77777777" w:rsidR="000F0D41" w:rsidRPr="007D630A" w:rsidRDefault="000F0D41" w:rsidP="007D630A">
            <w:pPr>
              <w:jc w:val="both"/>
              <w:rPr>
                <w:rFonts w:cstheme="minorHAnsi"/>
              </w:rPr>
            </w:pPr>
            <w:r w:rsidRPr="007D630A">
              <w:rPr>
                <w:rFonts w:cstheme="minorHAnsi"/>
              </w:rPr>
              <w:t>Μνήμη RAM3 GB</w:t>
            </w:r>
          </w:p>
          <w:p w14:paraId="20FF168C" w14:textId="77777777" w:rsidR="000F0D41" w:rsidRPr="007D630A" w:rsidRDefault="000F0D41" w:rsidP="007D630A">
            <w:pPr>
              <w:jc w:val="both"/>
              <w:rPr>
                <w:rFonts w:cstheme="minorHAnsi"/>
              </w:rPr>
            </w:pPr>
            <w:r w:rsidRPr="007D630A">
              <w:rPr>
                <w:rFonts w:cstheme="minorHAnsi"/>
              </w:rPr>
              <w:t>Χωρητικότητα32 GB</w:t>
            </w:r>
          </w:p>
          <w:p w14:paraId="7510BB65" w14:textId="77777777" w:rsidR="000F0D41" w:rsidRPr="007D630A" w:rsidRDefault="000F0D41" w:rsidP="007D630A">
            <w:pPr>
              <w:jc w:val="both"/>
              <w:rPr>
                <w:rFonts w:cstheme="minorHAnsi"/>
              </w:rPr>
            </w:pPr>
            <w:r w:rsidRPr="007D630A">
              <w:rPr>
                <w:rFonts w:cstheme="minorHAnsi"/>
              </w:rPr>
              <w:t xml:space="preserve">Πυρήνες Επεξεργαστή </w:t>
            </w:r>
            <w:proofErr w:type="spellStart"/>
            <w:r w:rsidRPr="007D630A">
              <w:rPr>
                <w:rFonts w:cstheme="minorHAnsi"/>
              </w:rPr>
              <w:t>Quad-Core</w:t>
            </w:r>
            <w:proofErr w:type="spellEnd"/>
          </w:p>
          <w:p w14:paraId="1DF1F6EC" w14:textId="77777777" w:rsidR="000F0D41" w:rsidRPr="007D630A" w:rsidRDefault="000F0D41" w:rsidP="007D630A">
            <w:pPr>
              <w:jc w:val="both"/>
              <w:rPr>
                <w:rFonts w:cstheme="minorHAnsi"/>
                <w:lang w:val="en-US"/>
              </w:rPr>
            </w:pPr>
            <w:r w:rsidRPr="007D630A">
              <w:rPr>
                <w:rFonts w:cstheme="minorHAnsi"/>
              </w:rPr>
              <w:t xml:space="preserve">Ταχύτητα Βασικού Επεξεργαστή2,34 </w:t>
            </w:r>
            <w:proofErr w:type="spellStart"/>
            <w:r w:rsidRPr="007D630A">
              <w:rPr>
                <w:rFonts w:cstheme="minorHAnsi"/>
              </w:rPr>
              <w:t>GHz</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669A7E7E"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FF3A1E8"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0971DF8"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71AF5DFC"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113730F"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tcPr>
          <w:p w14:paraId="4231E2E9" w14:textId="77777777" w:rsidR="000F0D41" w:rsidRPr="007D630A" w:rsidRDefault="000F0D41" w:rsidP="007D630A">
            <w:pPr>
              <w:jc w:val="both"/>
              <w:rPr>
                <w:rFonts w:cstheme="minorHAnsi"/>
              </w:rPr>
            </w:pPr>
            <w:r w:rsidRPr="007D630A">
              <w:rPr>
                <w:rFonts w:cstheme="minorHAnsi"/>
              </w:rPr>
              <w:t>Μέγεθος Οθόνης10,2 "</w:t>
            </w:r>
          </w:p>
          <w:p w14:paraId="0EDAE408" w14:textId="77777777" w:rsidR="000F0D41" w:rsidRPr="007D630A" w:rsidRDefault="000F0D41" w:rsidP="007D630A">
            <w:pPr>
              <w:jc w:val="both"/>
              <w:rPr>
                <w:rFonts w:cstheme="minorHAnsi"/>
              </w:rPr>
            </w:pPr>
            <w:r w:rsidRPr="007D630A">
              <w:rPr>
                <w:rFonts w:cstheme="minorHAnsi"/>
              </w:rPr>
              <w:t xml:space="preserve">Ανάλυση Οθόνης2160 x 1620 </w:t>
            </w:r>
            <w:proofErr w:type="spellStart"/>
            <w:r w:rsidRPr="007D630A">
              <w:rPr>
                <w:rFonts w:cstheme="minorHAnsi"/>
              </w:rPr>
              <w:t>pixels</w:t>
            </w:r>
            <w:proofErr w:type="spellEnd"/>
          </w:p>
          <w:p w14:paraId="7E6AC325" w14:textId="77777777" w:rsidR="000F0D41" w:rsidRPr="007D630A" w:rsidRDefault="000F0D41" w:rsidP="007D630A">
            <w:pPr>
              <w:jc w:val="both"/>
              <w:rPr>
                <w:rFonts w:cstheme="minorHAnsi"/>
              </w:rPr>
            </w:pPr>
            <w:r w:rsidRPr="007D630A">
              <w:rPr>
                <w:rFonts w:cstheme="minorHAnsi"/>
              </w:rPr>
              <w:t>Τύπος IPS</w:t>
            </w:r>
          </w:p>
          <w:p w14:paraId="60CD6424" w14:textId="77777777" w:rsidR="000F0D41" w:rsidRPr="007D630A" w:rsidRDefault="000F0D41" w:rsidP="007D630A">
            <w:pPr>
              <w:jc w:val="both"/>
              <w:rPr>
                <w:rFonts w:cstheme="minorHAnsi"/>
              </w:rPr>
            </w:pPr>
            <w:r w:rsidRPr="007D630A">
              <w:rPr>
                <w:rFonts w:cstheme="minorHAnsi"/>
              </w:rPr>
              <w:t xml:space="preserve">Ευκρίνεια </w:t>
            </w:r>
            <w:proofErr w:type="spellStart"/>
            <w:r w:rsidRPr="007D630A">
              <w:rPr>
                <w:rFonts w:cstheme="minorHAnsi"/>
              </w:rPr>
              <w:t>Full</w:t>
            </w:r>
            <w:proofErr w:type="spellEnd"/>
            <w:r w:rsidRPr="007D630A">
              <w:rPr>
                <w:rFonts w:cstheme="minorHAnsi"/>
              </w:rPr>
              <w:t xml:space="preserve"> HD</w:t>
            </w:r>
          </w:p>
        </w:tc>
        <w:tc>
          <w:tcPr>
            <w:tcW w:w="1644" w:type="dxa"/>
            <w:tcBorders>
              <w:top w:val="single" w:sz="4" w:space="0" w:color="auto"/>
              <w:left w:val="single" w:sz="4" w:space="0" w:color="auto"/>
              <w:bottom w:val="single" w:sz="4" w:space="0" w:color="auto"/>
              <w:right w:val="single" w:sz="4" w:space="0" w:color="auto"/>
            </w:tcBorders>
            <w:vAlign w:val="center"/>
          </w:tcPr>
          <w:p w14:paraId="4287A31A"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888F71B"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97CBEC4"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1D58AC18"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FB58541"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4</w:t>
            </w:r>
          </w:p>
        </w:tc>
        <w:tc>
          <w:tcPr>
            <w:tcW w:w="4536" w:type="dxa"/>
            <w:tcBorders>
              <w:top w:val="single" w:sz="4" w:space="0" w:color="auto"/>
              <w:left w:val="single" w:sz="4" w:space="0" w:color="auto"/>
              <w:bottom w:val="single" w:sz="4" w:space="0" w:color="auto"/>
              <w:right w:val="single" w:sz="4" w:space="0" w:color="auto"/>
            </w:tcBorders>
          </w:tcPr>
          <w:p w14:paraId="21C6006E" w14:textId="77777777" w:rsidR="000F0D41" w:rsidRPr="007D630A" w:rsidRDefault="000F0D41" w:rsidP="007D630A">
            <w:pPr>
              <w:jc w:val="both"/>
              <w:rPr>
                <w:rFonts w:cstheme="minorHAnsi"/>
              </w:rPr>
            </w:pPr>
            <w:r w:rsidRPr="007D630A">
              <w:rPr>
                <w:rFonts w:cstheme="minorHAnsi"/>
              </w:rPr>
              <w:t>Κάμερα</w:t>
            </w:r>
          </w:p>
          <w:p w14:paraId="440B5281" w14:textId="77777777" w:rsidR="000F0D41" w:rsidRPr="007D630A" w:rsidRDefault="000F0D41" w:rsidP="007D630A">
            <w:pPr>
              <w:jc w:val="both"/>
              <w:rPr>
                <w:rFonts w:cstheme="minorHAnsi"/>
              </w:rPr>
            </w:pPr>
            <w:r w:rsidRPr="007D630A">
              <w:rPr>
                <w:rFonts w:cstheme="minorHAnsi"/>
              </w:rPr>
              <w:t xml:space="preserve">Ανάλυση Βασικής Κάμερας8 </w:t>
            </w:r>
            <w:r w:rsidRPr="007D630A">
              <w:rPr>
                <w:rFonts w:cstheme="minorHAnsi"/>
                <w:lang w:val="en-US"/>
              </w:rPr>
              <w:t>MP</w:t>
            </w:r>
          </w:p>
          <w:p w14:paraId="0168F0D7" w14:textId="77777777" w:rsidR="000F0D41" w:rsidRPr="007D630A" w:rsidRDefault="000F0D41" w:rsidP="007D630A">
            <w:pPr>
              <w:jc w:val="both"/>
              <w:rPr>
                <w:rFonts w:cstheme="minorHAnsi"/>
              </w:rPr>
            </w:pPr>
            <w:r w:rsidRPr="007D630A">
              <w:rPr>
                <w:rFonts w:cstheme="minorHAnsi"/>
              </w:rPr>
              <w:t xml:space="preserve">Ανάλυση </w:t>
            </w:r>
            <w:r w:rsidRPr="007D630A">
              <w:rPr>
                <w:rFonts w:cstheme="minorHAnsi"/>
                <w:lang w:val="en-US"/>
              </w:rPr>
              <w:t>Selfie</w:t>
            </w:r>
            <w:r w:rsidRPr="007D630A">
              <w:rPr>
                <w:rFonts w:cstheme="minorHAnsi"/>
              </w:rPr>
              <w:t xml:space="preserve"> Κάμερας1 </w:t>
            </w:r>
            <w:r w:rsidRPr="007D630A">
              <w:rPr>
                <w:rFonts w:cstheme="minorHAnsi"/>
                <w:lang w:val="en-US"/>
              </w:rPr>
              <w:t>MP</w:t>
            </w:r>
          </w:p>
        </w:tc>
        <w:tc>
          <w:tcPr>
            <w:tcW w:w="1644" w:type="dxa"/>
            <w:tcBorders>
              <w:top w:val="single" w:sz="4" w:space="0" w:color="auto"/>
              <w:left w:val="single" w:sz="4" w:space="0" w:color="auto"/>
              <w:bottom w:val="single" w:sz="4" w:space="0" w:color="auto"/>
              <w:right w:val="single" w:sz="4" w:space="0" w:color="auto"/>
            </w:tcBorders>
            <w:vAlign w:val="center"/>
          </w:tcPr>
          <w:p w14:paraId="31EC10A5"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84747AF"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195DD53"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03901C2D"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DCEE0C5"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tcPr>
          <w:p w14:paraId="3491CD6B" w14:textId="77777777" w:rsidR="000F0D41" w:rsidRPr="007D630A" w:rsidRDefault="000F0D41" w:rsidP="007D630A">
            <w:pPr>
              <w:jc w:val="both"/>
              <w:rPr>
                <w:rFonts w:cstheme="minorHAnsi"/>
              </w:rPr>
            </w:pPr>
            <w:r w:rsidRPr="007D630A">
              <w:rPr>
                <w:rFonts w:cstheme="minorHAnsi"/>
              </w:rPr>
              <w:t>Δίκτυα &amp; Συνδεσιμότητα</w:t>
            </w:r>
          </w:p>
          <w:p w14:paraId="5882526B" w14:textId="77777777" w:rsidR="000F0D41" w:rsidRPr="007D630A" w:rsidRDefault="000F0D41" w:rsidP="007D630A">
            <w:pPr>
              <w:jc w:val="both"/>
              <w:rPr>
                <w:rFonts w:cstheme="minorHAnsi"/>
              </w:rPr>
            </w:pPr>
            <w:r w:rsidRPr="007D630A">
              <w:rPr>
                <w:rFonts w:cstheme="minorHAnsi"/>
              </w:rPr>
              <w:t xml:space="preserve">Συνδεσιμότητα3.5mm </w:t>
            </w:r>
            <w:proofErr w:type="spellStart"/>
            <w:r w:rsidRPr="007D630A">
              <w:rPr>
                <w:rFonts w:cstheme="minorHAnsi"/>
              </w:rPr>
              <w:t>Jack</w:t>
            </w:r>
            <w:proofErr w:type="spellEnd"/>
            <w:r w:rsidRPr="007D630A">
              <w:rPr>
                <w:rFonts w:cstheme="minorHAnsi"/>
              </w:rPr>
              <w:t xml:space="preserve">, </w:t>
            </w:r>
            <w:proofErr w:type="spellStart"/>
            <w:r w:rsidRPr="007D630A">
              <w:rPr>
                <w:rFonts w:cstheme="minorHAnsi"/>
              </w:rPr>
              <w:t>Bluetooth</w:t>
            </w:r>
            <w:proofErr w:type="spellEnd"/>
            <w:r w:rsidRPr="007D630A">
              <w:rPr>
                <w:rFonts w:cstheme="minorHAnsi"/>
              </w:rPr>
              <w:t xml:space="preserve">, </w:t>
            </w:r>
            <w:proofErr w:type="spellStart"/>
            <w:r w:rsidRPr="007D630A">
              <w:rPr>
                <w:rFonts w:cstheme="minorHAnsi"/>
              </w:rPr>
              <w:t>Lightning</w:t>
            </w:r>
            <w:proofErr w:type="spellEnd"/>
          </w:p>
          <w:p w14:paraId="1AA0B6D4" w14:textId="77777777" w:rsidR="000F0D41" w:rsidRPr="007D630A" w:rsidRDefault="000F0D41" w:rsidP="007D630A">
            <w:pPr>
              <w:jc w:val="both"/>
              <w:rPr>
                <w:rFonts w:cstheme="minorHAnsi"/>
                <w:lang w:val="en-US"/>
              </w:rPr>
            </w:pPr>
            <w:r w:rsidRPr="007D630A">
              <w:rPr>
                <w:rFonts w:cstheme="minorHAnsi"/>
              </w:rPr>
              <w:t>Δίκτυο Σύνδεσης</w:t>
            </w:r>
            <w:r w:rsidRPr="007D630A">
              <w:rPr>
                <w:rFonts w:cstheme="minorHAnsi"/>
                <w:lang w:val="en-US"/>
              </w:rPr>
              <w:t xml:space="preserve"> </w:t>
            </w:r>
            <w:proofErr w:type="spellStart"/>
            <w:r w:rsidRPr="007D630A">
              <w:rPr>
                <w:rFonts w:cstheme="minorHAnsi"/>
              </w:rPr>
              <w:t>Wi-Fi</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2292A255"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6E6A5D02"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17F1688"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200A37AC"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A95A9BD"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6</w:t>
            </w:r>
          </w:p>
        </w:tc>
        <w:tc>
          <w:tcPr>
            <w:tcW w:w="4536" w:type="dxa"/>
            <w:tcBorders>
              <w:top w:val="single" w:sz="4" w:space="0" w:color="auto"/>
              <w:left w:val="single" w:sz="4" w:space="0" w:color="auto"/>
              <w:bottom w:val="single" w:sz="4" w:space="0" w:color="auto"/>
              <w:right w:val="single" w:sz="4" w:space="0" w:color="auto"/>
            </w:tcBorders>
          </w:tcPr>
          <w:p w14:paraId="6A9D9042" w14:textId="77777777" w:rsidR="000F0D41" w:rsidRPr="007D630A" w:rsidRDefault="000F0D41" w:rsidP="007D630A">
            <w:pPr>
              <w:jc w:val="both"/>
              <w:rPr>
                <w:rFonts w:cstheme="minorHAnsi"/>
              </w:rPr>
            </w:pPr>
            <w:r w:rsidRPr="007D630A">
              <w:rPr>
                <w:rFonts w:cstheme="minorHAnsi"/>
              </w:rPr>
              <w:t>Δυνατότητες &amp; Λειτουργίες</w:t>
            </w:r>
          </w:p>
          <w:p w14:paraId="39B41157" w14:textId="77777777" w:rsidR="000F0D41" w:rsidRPr="007D630A" w:rsidRDefault="000F0D41" w:rsidP="007D630A">
            <w:pPr>
              <w:jc w:val="both"/>
              <w:rPr>
                <w:rFonts w:cstheme="minorHAnsi"/>
              </w:rPr>
            </w:pPr>
            <w:r w:rsidRPr="007D630A">
              <w:rPr>
                <w:rFonts w:cstheme="minorHAnsi"/>
              </w:rPr>
              <w:t xml:space="preserve">Αισθητήρες; </w:t>
            </w:r>
            <w:proofErr w:type="spellStart"/>
            <w:r w:rsidRPr="007D630A">
              <w:rPr>
                <w:rFonts w:cstheme="minorHAnsi"/>
              </w:rPr>
              <w:t>Επιταχυνσιόμετρο</w:t>
            </w:r>
            <w:proofErr w:type="spellEnd"/>
            <w:r w:rsidRPr="007D630A">
              <w:rPr>
                <w:rFonts w:cstheme="minorHAnsi"/>
              </w:rPr>
              <w:t>, Βαρόμετρο, Γυροσκόπιο, Δακτυλικό Αποτύπωμα, Πυξίδα</w:t>
            </w:r>
          </w:p>
        </w:tc>
        <w:tc>
          <w:tcPr>
            <w:tcW w:w="1644" w:type="dxa"/>
            <w:tcBorders>
              <w:top w:val="single" w:sz="4" w:space="0" w:color="auto"/>
              <w:left w:val="single" w:sz="4" w:space="0" w:color="auto"/>
              <w:bottom w:val="single" w:sz="4" w:space="0" w:color="auto"/>
              <w:right w:val="single" w:sz="4" w:space="0" w:color="auto"/>
            </w:tcBorders>
            <w:vAlign w:val="center"/>
          </w:tcPr>
          <w:p w14:paraId="4C09F685" w14:textId="77777777" w:rsidR="000F0D41" w:rsidRPr="007D630A" w:rsidRDefault="000F0D41"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354323D5"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BC28236" w14:textId="77777777" w:rsidR="000F0D41" w:rsidRPr="007D630A" w:rsidRDefault="000F0D41" w:rsidP="007D630A">
            <w:pPr>
              <w:pStyle w:val="a8"/>
              <w:jc w:val="both"/>
              <w:rPr>
                <w:rFonts w:asciiTheme="minorHAnsi" w:hAnsiTheme="minorHAnsi" w:cstheme="minorHAnsi"/>
                <w:b w:val="0"/>
                <w:bCs w:val="0"/>
                <w:szCs w:val="22"/>
              </w:rPr>
            </w:pPr>
          </w:p>
        </w:tc>
      </w:tr>
      <w:tr w:rsidR="000F0D41" w:rsidRPr="007D630A" w14:paraId="3D329F8D"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306843F" w14:textId="77777777" w:rsidR="000F0D41" w:rsidRPr="007D630A" w:rsidRDefault="000F0D41"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tcPr>
          <w:p w14:paraId="6C0C38A7" w14:textId="77777777" w:rsidR="000F0D41" w:rsidRPr="007D630A" w:rsidRDefault="000F0D41"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tcPr>
          <w:p w14:paraId="2BE661B8"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403F9DD8" w14:textId="77777777" w:rsidR="000F0D41" w:rsidRPr="007D630A" w:rsidRDefault="000F0D41"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39744AD" w14:textId="77777777" w:rsidR="000F0D41" w:rsidRPr="007D630A" w:rsidRDefault="000F0D41" w:rsidP="007D630A">
            <w:pPr>
              <w:pStyle w:val="a8"/>
              <w:jc w:val="both"/>
              <w:rPr>
                <w:rFonts w:asciiTheme="minorHAnsi" w:hAnsiTheme="minorHAnsi" w:cstheme="minorHAnsi"/>
                <w:b w:val="0"/>
                <w:bCs w:val="0"/>
                <w:szCs w:val="22"/>
              </w:rPr>
            </w:pPr>
          </w:p>
        </w:tc>
      </w:tr>
    </w:tbl>
    <w:p w14:paraId="5CE7168C" w14:textId="77777777" w:rsidR="000F0D41" w:rsidRPr="007D630A" w:rsidRDefault="000F0D41" w:rsidP="007D630A">
      <w:pPr>
        <w:jc w:val="both"/>
        <w:rPr>
          <w:rFonts w:cstheme="minorHAnsi"/>
          <w:lang w:eastAsia="zh-CN"/>
        </w:rPr>
      </w:pPr>
    </w:p>
    <w:p w14:paraId="25EDF96B" w14:textId="18B02411" w:rsidR="000F0D41" w:rsidRPr="007D630A" w:rsidRDefault="000F0D41" w:rsidP="007D630A">
      <w:pPr>
        <w:pStyle w:val="3"/>
        <w:jc w:val="both"/>
        <w:rPr>
          <w:rFonts w:asciiTheme="minorHAnsi" w:hAnsiTheme="minorHAnsi" w:cstheme="minorHAnsi"/>
          <w:lang w:eastAsia="zh-CN"/>
        </w:rPr>
      </w:pPr>
      <w:bookmarkStart w:id="115" w:name="_Toc135201893"/>
      <w:r w:rsidRPr="007D630A">
        <w:rPr>
          <w:rFonts w:asciiTheme="minorHAnsi" w:hAnsiTheme="minorHAnsi" w:cstheme="minorHAnsi"/>
          <w:lang w:eastAsia="zh-CN"/>
        </w:rPr>
        <w:t xml:space="preserve">28.3 </w:t>
      </w:r>
      <w:proofErr w:type="spellStart"/>
      <w:r w:rsidRPr="007D630A">
        <w:rPr>
          <w:rFonts w:asciiTheme="minorHAnsi" w:hAnsiTheme="minorHAnsi" w:cstheme="minorHAnsi"/>
          <w:lang w:eastAsia="zh-CN"/>
        </w:rPr>
        <w:t>Android</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Tablet</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Πληρ</w:t>
      </w:r>
      <w:proofErr w:type="spellEnd"/>
      <w:r w:rsidRPr="007D630A">
        <w:rPr>
          <w:rFonts w:asciiTheme="minorHAnsi" w:hAnsiTheme="minorHAnsi" w:cstheme="minorHAnsi"/>
          <w:lang w:eastAsia="zh-CN"/>
        </w:rPr>
        <w:t>.)</w:t>
      </w:r>
      <w:bookmarkEnd w:id="115"/>
    </w:p>
    <w:p w14:paraId="386458F9" w14:textId="7CB61627" w:rsidR="000F0D41" w:rsidRPr="007D630A" w:rsidRDefault="000F0D41" w:rsidP="007D630A">
      <w:pPr>
        <w:jc w:val="both"/>
        <w:rPr>
          <w:rFonts w:cstheme="minorHAnsi"/>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4536"/>
        <w:gridCol w:w="1644"/>
        <w:gridCol w:w="1644"/>
        <w:gridCol w:w="1644"/>
      </w:tblGrid>
      <w:tr w:rsidR="0092609C" w:rsidRPr="007D630A" w14:paraId="715059AF" w14:textId="77777777" w:rsidTr="009C794B">
        <w:trPr>
          <w:cantSplit/>
          <w:jc w:val="center"/>
        </w:trPr>
        <w:tc>
          <w:tcPr>
            <w:tcW w:w="9979" w:type="dxa"/>
            <w:gridSpan w:val="5"/>
          </w:tcPr>
          <w:p w14:paraId="6F38CE54" w14:textId="77777777" w:rsidR="0092609C" w:rsidRPr="007D630A" w:rsidRDefault="0092609C" w:rsidP="007D630A">
            <w:pPr>
              <w:pStyle w:val="a8"/>
              <w:jc w:val="both"/>
              <w:rPr>
                <w:rFonts w:asciiTheme="minorHAnsi" w:hAnsiTheme="minorHAnsi" w:cstheme="minorHAnsi"/>
              </w:rPr>
            </w:pPr>
            <w:r w:rsidRPr="007D630A">
              <w:rPr>
                <w:rFonts w:asciiTheme="minorHAnsi" w:hAnsiTheme="minorHAnsi" w:cstheme="minorHAnsi"/>
              </w:rPr>
              <w:t>ΠΙΝΑΚΑΣ ΣΥΜΜΟΡΦΩΣΗΣ</w:t>
            </w:r>
          </w:p>
        </w:tc>
      </w:tr>
      <w:tr w:rsidR="0092609C" w:rsidRPr="007D630A" w14:paraId="45E8D174" w14:textId="77777777" w:rsidTr="009C794B">
        <w:trPr>
          <w:cantSplit/>
          <w:jc w:val="center"/>
        </w:trPr>
        <w:tc>
          <w:tcPr>
            <w:tcW w:w="6691" w:type="dxa"/>
            <w:gridSpan w:val="3"/>
          </w:tcPr>
          <w:p w14:paraId="328D8171" w14:textId="77777777" w:rsidR="0092609C" w:rsidRPr="007D630A" w:rsidRDefault="0092609C" w:rsidP="007D630A">
            <w:pPr>
              <w:pStyle w:val="a8"/>
              <w:jc w:val="both"/>
              <w:rPr>
                <w:rFonts w:asciiTheme="minorHAnsi" w:hAnsiTheme="minorHAnsi" w:cstheme="minorHAnsi"/>
              </w:rPr>
            </w:pPr>
            <w:r w:rsidRPr="007D630A">
              <w:rPr>
                <w:rFonts w:asciiTheme="minorHAnsi" w:hAnsiTheme="minorHAnsi" w:cstheme="minorHAnsi"/>
              </w:rPr>
              <w:t>Προδιαγραφές</w:t>
            </w:r>
          </w:p>
        </w:tc>
        <w:tc>
          <w:tcPr>
            <w:tcW w:w="3288" w:type="dxa"/>
            <w:gridSpan w:val="2"/>
            <w:vAlign w:val="center"/>
          </w:tcPr>
          <w:p w14:paraId="79AB910E" w14:textId="77777777" w:rsidR="0092609C" w:rsidRPr="007D630A" w:rsidRDefault="0092609C" w:rsidP="007D630A">
            <w:pPr>
              <w:pStyle w:val="a8"/>
              <w:jc w:val="both"/>
              <w:rPr>
                <w:rFonts w:asciiTheme="minorHAnsi" w:hAnsiTheme="minorHAnsi" w:cstheme="minorHAnsi"/>
              </w:rPr>
            </w:pPr>
            <w:r w:rsidRPr="007D630A">
              <w:rPr>
                <w:rFonts w:asciiTheme="minorHAnsi" w:hAnsiTheme="minorHAnsi" w:cstheme="minorHAnsi"/>
              </w:rPr>
              <w:t>Στοιχεία Προσφοράς</w:t>
            </w:r>
          </w:p>
        </w:tc>
      </w:tr>
      <w:tr w:rsidR="0092609C" w:rsidRPr="007D630A" w14:paraId="40305C7D"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0FB8234A" w14:textId="77777777" w:rsidR="0092609C" w:rsidRPr="007D630A" w:rsidRDefault="0092609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262E80B0" w14:textId="77777777" w:rsidR="0092609C" w:rsidRPr="007D630A" w:rsidRDefault="0092609C" w:rsidP="007D630A">
            <w:pPr>
              <w:jc w:val="both"/>
              <w:rPr>
                <w:rFonts w:cstheme="minorHAnsi"/>
                <w:b/>
                <w:bCs/>
                <w:lang w:val="en-US"/>
              </w:rPr>
            </w:pPr>
            <w:r w:rsidRPr="007D630A">
              <w:rPr>
                <w:rFonts w:cstheme="minorHAnsi"/>
                <w:b/>
                <w:bCs/>
              </w:rPr>
              <w:t>Περιγραφή Είδους</w:t>
            </w:r>
          </w:p>
        </w:tc>
        <w:tc>
          <w:tcPr>
            <w:tcW w:w="1644" w:type="dxa"/>
            <w:tcBorders>
              <w:top w:val="single" w:sz="4" w:space="0" w:color="auto"/>
              <w:left w:val="single" w:sz="4" w:space="0" w:color="auto"/>
              <w:bottom w:val="single" w:sz="4" w:space="0" w:color="auto"/>
              <w:right w:val="single" w:sz="4" w:space="0" w:color="auto"/>
            </w:tcBorders>
            <w:vAlign w:val="center"/>
          </w:tcPr>
          <w:p w14:paraId="610B9942"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rPr>
              <w:t>Υποχρεωτική Απαίτηση</w:t>
            </w:r>
          </w:p>
        </w:tc>
        <w:tc>
          <w:tcPr>
            <w:tcW w:w="1644" w:type="dxa"/>
            <w:tcBorders>
              <w:top w:val="single" w:sz="4" w:space="0" w:color="auto"/>
              <w:left w:val="single" w:sz="4" w:space="0" w:color="auto"/>
              <w:bottom w:val="single" w:sz="4" w:space="0" w:color="auto"/>
              <w:right w:val="single" w:sz="4" w:space="0" w:color="auto"/>
            </w:tcBorders>
            <w:vAlign w:val="center"/>
          </w:tcPr>
          <w:p w14:paraId="15035118"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rPr>
              <w:t>Απάντηση Υποψήφιου Προμηθευτή</w:t>
            </w:r>
          </w:p>
        </w:tc>
        <w:tc>
          <w:tcPr>
            <w:tcW w:w="1644" w:type="dxa"/>
            <w:tcBorders>
              <w:top w:val="single" w:sz="4" w:space="0" w:color="auto"/>
              <w:left w:val="single" w:sz="4" w:space="0" w:color="auto"/>
              <w:bottom w:val="single" w:sz="4" w:space="0" w:color="auto"/>
              <w:right w:val="single" w:sz="4" w:space="0" w:color="auto"/>
            </w:tcBorders>
            <w:vAlign w:val="center"/>
          </w:tcPr>
          <w:p w14:paraId="3B4AD093"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rPr>
              <w:t>Παραπομπή</w:t>
            </w:r>
          </w:p>
        </w:tc>
      </w:tr>
      <w:tr w:rsidR="0092609C" w:rsidRPr="007D630A" w14:paraId="5C528C97"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A58ED05" w14:textId="77777777" w:rsidR="0092609C" w:rsidRPr="007D630A" w:rsidRDefault="0092609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6089A8D7" w14:textId="77777777" w:rsidR="0092609C" w:rsidRPr="007D630A" w:rsidRDefault="0092609C" w:rsidP="007D630A">
            <w:pPr>
              <w:jc w:val="both"/>
              <w:rPr>
                <w:rFonts w:cstheme="minorHAnsi"/>
                <w:lang w:val="en-US"/>
              </w:rPr>
            </w:pPr>
            <w:r w:rsidRPr="007D630A">
              <w:rPr>
                <w:rFonts w:cstheme="minorHAnsi"/>
                <w:b/>
                <w:bCs/>
                <w:lang w:val="en-US"/>
              </w:rPr>
              <w:t xml:space="preserve">Android Tablet </w:t>
            </w:r>
          </w:p>
        </w:tc>
        <w:tc>
          <w:tcPr>
            <w:tcW w:w="1644" w:type="dxa"/>
            <w:tcBorders>
              <w:top w:val="single" w:sz="4" w:space="0" w:color="auto"/>
              <w:left w:val="single" w:sz="4" w:space="0" w:color="auto"/>
              <w:bottom w:val="single" w:sz="4" w:space="0" w:color="auto"/>
              <w:right w:val="single" w:sz="4" w:space="0" w:color="auto"/>
            </w:tcBorders>
            <w:vAlign w:val="center"/>
          </w:tcPr>
          <w:p w14:paraId="1C1F19A6" w14:textId="77777777" w:rsidR="0092609C" w:rsidRPr="007D630A" w:rsidRDefault="0092609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7027AB1A" w14:textId="77777777" w:rsidR="0092609C" w:rsidRPr="007D630A" w:rsidRDefault="0092609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CDBEE52" w14:textId="77777777" w:rsidR="0092609C" w:rsidRPr="007D630A" w:rsidRDefault="0092609C" w:rsidP="007D630A">
            <w:pPr>
              <w:pStyle w:val="a8"/>
              <w:jc w:val="both"/>
              <w:rPr>
                <w:rFonts w:asciiTheme="minorHAnsi" w:hAnsiTheme="minorHAnsi" w:cstheme="minorHAnsi"/>
                <w:b w:val="0"/>
                <w:bCs w:val="0"/>
                <w:szCs w:val="22"/>
              </w:rPr>
            </w:pPr>
          </w:p>
        </w:tc>
      </w:tr>
      <w:tr w:rsidR="0092609C" w:rsidRPr="007D630A" w14:paraId="41413E18"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5E85DA9" w14:textId="77777777" w:rsidR="0092609C" w:rsidRPr="007D630A" w:rsidRDefault="0092609C" w:rsidP="007D630A">
            <w:pPr>
              <w:pStyle w:val="a8"/>
              <w:jc w:val="both"/>
              <w:rPr>
                <w:rFonts w:asciiTheme="minorHAnsi" w:hAnsiTheme="minorHAnsi" w:cstheme="minorHAnsi"/>
                <w:b w:val="0"/>
                <w:bCs w:val="0"/>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1E5E1050" w14:textId="77777777" w:rsidR="0092609C" w:rsidRPr="007D630A" w:rsidRDefault="0092609C" w:rsidP="007D630A">
            <w:pPr>
              <w:jc w:val="both"/>
              <w:rPr>
                <w:rFonts w:cstheme="minorHAnsi"/>
              </w:rPr>
            </w:pPr>
            <w:r w:rsidRPr="007D630A">
              <w:rPr>
                <w:rFonts w:cstheme="minorHAnsi"/>
                <w:b/>
                <w:bCs/>
              </w:rPr>
              <w:t>Γενικά χαρακτηριστικά</w:t>
            </w:r>
          </w:p>
        </w:tc>
        <w:tc>
          <w:tcPr>
            <w:tcW w:w="1644" w:type="dxa"/>
            <w:tcBorders>
              <w:top w:val="single" w:sz="4" w:space="0" w:color="auto"/>
              <w:left w:val="single" w:sz="4" w:space="0" w:color="auto"/>
              <w:bottom w:val="single" w:sz="4" w:space="0" w:color="auto"/>
              <w:right w:val="single" w:sz="4" w:space="0" w:color="auto"/>
            </w:tcBorders>
            <w:vAlign w:val="center"/>
          </w:tcPr>
          <w:p w14:paraId="19A48077" w14:textId="77777777" w:rsidR="0092609C" w:rsidRPr="007D630A" w:rsidRDefault="0092609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6E11FEF" w14:textId="77777777" w:rsidR="0092609C" w:rsidRPr="007D630A" w:rsidRDefault="0092609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592F156" w14:textId="77777777" w:rsidR="0092609C" w:rsidRPr="007D630A" w:rsidRDefault="0092609C" w:rsidP="007D630A">
            <w:pPr>
              <w:pStyle w:val="a8"/>
              <w:jc w:val="both"/>
              <w:rPr>
                <w:rFonts w:asciiTheme="minorHAnsi" w:hAnsiTheme="minorHAnsi" w:cstheme="minorHAnsi"/>
                <w:b w:val="0"/>
                <w:bCs w:val="0"/>
                <w:szCs w:val="22"/>
              </w:rPr>
            </w:pPr>
          </w:p>
        </w:tc>
      </w:tr>
      <w:tr w:rsidR="0092609C" w:rsidRPr="007D630A" w14:paraId="66A18BC9"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EF7EDFD"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1</w:t>
            </w:r>
          </w:p>
        </w:tc>
        <w:tc>
          <w:tcPr>
            <w:tcW w:w="4536" w:type="dxa"/>
            <w:tcBorders>
              <w:top w:val="single" w:sz="4" w:space="0" w:color="auto"/>
              <w:left w:val="single" w:sz="4" w:space="0" w:color="auto"/>
              <w:bottom w:val="single" w:sz="4" w:space="0" w:color="auto"/>
              <w:right w:val="single" w:sz="4" w:space="0" w:color="auto"/>
            </w:tcBorders>
          </w:tcPr>
          <w:p w14:paraId="087209DC" w14:textId="77777777" w:rsidR="0092609C" w:rsidRPr="007D630A" w:rsidRDefault="0092609C" w:rsidP="007D630A">
            <w:pPr>
              <w:jc w:val="both"/>
              <w:rPr>
                <w:rFonts w:cstheme="minorHAnsi"/>
              </w:rPr>
            </w:pPr>
            <w:r w:rsidRPr="007D630A">
              <w:rPr>
                <w:rFonts w:cstheme="minorHAnsi"/>
              </w:rPr>
              <w:t>Λειτουργικό Σύστημα</w:t>
            </w:r>
            <w:r w:rsidRPr="007D630A">
              <w:rPr>
                <w:rFonts w:cstheme="minorHAnsi"/>
                <w:lang w:val="en-US"/>
              </w:rPr>
              <w:t>Android</w:t>
            </w:r>
          </w:p>
        </w:tc>
        <w:tc>
          <w:tcPr>
            <w:tcW w:w="1644" w:type="dxa"/>
            <w:tcBorders>
              <w:top w:val="single" w:sz="4" w:space="0" w:color="auto"/>
              <w:left w:val="single" w:sz="4" w:space="0" w:color="auto"/>
              <w:bottom w:val="single" w:sz="4" w:space="0" w:color="auto"/>
              <w:right w:val="single" w:sz="4" w:space="0" w:color="auto"/>
            </w:tcBorders>
            <w:vAlign w:val="center"/>
          </w:tcPr>
          <w:p w14:paraId="19F0F5A5"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C0C81AC" w14:textId="77777777" w:rsidR="0092609C" w:rsidRPr="007D630A" w:rsidRDefault="0092609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16D78F4F" w14:textId="77777777" w:rsidR="0092609C" w:rsidRPr="007D630A" w:rsidRDefault="0092609C" w:rsidP="007D630A">
            <w:pPr>
              <w:pStyle w:val="a8"/>
              <w:jc w:val="both"/>
              <w:rPr>
                <w:rFonts w:asciiTheme="minorHAnsi" w:hAnsiTheme="minorHAnsi" w:cstheme="minorHAnsi"/>
                <w:b w:val="0"/>
                <w:bCs w:val="0"/>
                <w:szCs w:val="22"/>
              </w:rPr>
            </w:pPr>
          </w:p>
        </w:tc>
      </w:tr>
      <w:tr w:rsidR="0092609C" w:rsidRPr="007D630A" w14:paraId="13410D1B"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E7C7FCD"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lastRenderedPageBreak/>
              <w:t>2</w:t>
            </w:r>
          </w:p>
        </w:tc>
        <w:tc>
          <w:tcPr>
            <w:tcW w:w="4536" w:type="dxa"/>
            <w:tcBorders>
              <w:top w:val="single" w:sz="4" w:space="0" w:color="auto"/>
              <w:left w:val="single" w:sz="4" w:space="0" w:color="auto"/>
              <w:bottom w:val="single" w:sz="4" w:space="0" w:color="auto"/>
              <w:right w:val="single" w:sz="4" w:space="0" w:color="auto"/>
            </w:tcBorders>
          </w:tcPr>
          <w:p w14:paraId="693FB6E2" w14:textId="77777777" w:rsidR="0092609C" w:rsidRPr="007D630A" w:rsidRDefault="0092609C" w:rsidP="007D630A">
            <w:pPr>
              <w:jc w:val="both"/>
              <w:rPr>
                <w:rFonts w:cstheme="minorHAnsi"/>
              </w:rPr>
            </w:pPr>
            <w:r w:rsidRPr="007D630A">
              <w:rPr>
                <w:rFonts w:cstheme="minorHAnsi"/>
              </w:rPr>
              <w:t>Χωρητικότητα 64 GB</w:t>
            </w:r>
          </w:p>
          <w:p w14:paraId="4C57ED05" w14:textId="77777777" w:rsidR="0092609C" w:rsidRPr="007D630A" w:rsidRDefault="0092609C" w:rsidP="007D630A">
            <w:pPr>
              <w:jc w:val="both"/>
              <w:rPr>
                <w:rFonts w:cstheme="minorHAnsi"/>
              </w:rPr>
            </w:pPr>
          </w:p>
        </w:tc>
        <w:tc>
          <w:tcPr>
            <w:tcW w:w="1644" w:type="dxa"/>
            <w:tcBorders>
              <w:top w:val="single" w:sz="4" w:space="0" w:color="auto"/>
              <w:left w:val="single" w:sz="4" w:space="0" w:color="auto"/>
              <w:bottom w:val="single" w:sz="4" w:space="0" w:color="auto"/>
              <w:right w:val="single" w:sz="4" w:space="0" w:color="auto"/>
            </w:tcBorders>
            <w:vAlign w:val="center"/>
          </w:tcPr>
          <w:p w14:paraId="642CA863"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2044DA6C" w14:textId="77777777" w:rsidR="0092609C" w:rsidRPr="007D630A" w:rsidRDefault="0092609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C7C2FC3" w14:textId="77777777" w:rsidR="0092609C" w:rsidRPr="007D630A" w:rsidRDefault="0092609C" w:rsidP="007D630A">
            <w:pPr>
              <w:pStyle w:val="a8"/>
              <w:jc w:val="both"/>
              <w:rPr>
                <w:rFonts w:asciiTheme="minorHAnsi" w:hAnsiTheme="minorHAnsi" w:cstheme="minorHAnsi"/>
                <w:b w:val="0"/>
                <w:bCs w:val="0"/>
                <w:szCs w:val="22"/>
              </w:rPr>
            </w:pPr>
          </w:p>
        </w:tc>
      </w:tr>
      <w:tr w:rsidR="0092609C" w:rsidRPr="007D630A" w14:paraId="11D927A5"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1A0804D"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3</w:t>
            </w:r>
          </w:p>
        </w:tc>
        <w:tc>
          <w:tcPr>
            <w:tcW w:w="4536" w:type="dxa"/>
            <w:tcBorders>
              <w:top w:val="single" w:sz="4" w:space="0" w:color="auto"/>
              <w:left w:val="single" w:sz="4" w:space="0" w:color="auto"/>
              <w:bottom w:val="single" w:sz="4" w:space="0" w:color="auto"/>
              <w:right w:val="single" w:sz="4" w:space="0" w:color="auto"/>
            </w:tcBorders>
          </w:tcPr>
          <w:p w14:paraId="4566EC5A" w14:textId="77777777" w:rsidR="0092609C" w:rsidRPr="007D630A" w:rsidRDefault="0092609C" w:rsidP="007D630A">
            <w:pPr>
              <w:jc w:val="both"/>
              <w:rPr>
                <w:rFonts w:cstheme="minorHAnsi"/>
              </w:rPr>
            </w:pPr>
            <w:r w:rsidRPr="007D630A">
              <w:rPr>
                <w:rFonts w:cstheme="minorHAnsi"/>
              </w:rPr>
              <w:t xml:space="preserve">Πυρήνες Επεξεργαστή </w:t>
            </w:r>
            <w:proofErr w:type="spellStart"/>
            <w:r w:rsidRPr="007D630A">
              <w:rPr>
                <w:rFonts w:cstheme="minorHAnsi"/>
              </w:rPr>
              <w:t>Octa-Core</w:t>
            </w:r>
            <w:proofErr w:type="spellEnd"/>
          </w:p>
          <w:p w14:paraId="1886257E" w14:textId="77777777" w:rsidR="0092609C" w:rsidRPr="007D630A" w:rsidRDefault="0092609C" w:rsidP="007D630A">
            <w:pPr>
              <w:jc w:val="both"/>
              <w:rPr>
                <w:rFonts w:cstheme="minorHAnsi"/>
              </w:rPr>
            </w:pPr>
            <w:r w:rsidRPr="007D630A">
              <w:rPr>
                <w:rFonts w:cstheme="minorHAnsi"/>
              </w:rPr>
              <w:t xml:space="preserve">Ταχύτητα Βασικού Επεξεργαστή 2 </w:t>
            </w:r>
            <w:proofErr w:type="spellStart"/>
            <w:r w:rsidRPr="007D630A">
              <w:rPr>
                <w:rFonts w:cstheme="minorHAnsi"/>
              </w:rPr>
              <w:t>GHz</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6D5922B8"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0F95E5C8" w14:textId="77777777" w:rsidR="0092609C" w:rsidRPr="007D630A" w:rsidRDefault="0092609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049CE3BB" w14:textId="77777777" w:rsidR="0092609C" w:rsidRPr="007D630A" w:rsidRDefault="0092609C" w:rsidP="007D630A">
            <w:pPr>
              <w:pStyle w:val="a8"/>
              <w:jc w:val="both"/>
              <w:rPr>
                <w:rFonts w:asciiTheme="minorHAnsi" w:hAnsiTheme="minorHAnsi" w:cstheme="minorHAnsi"/>
                <w:b w:val="0"/>
                <w:bCs w:val="0"/>
                <w:szCs w:val="22"/>
              </w:rPr>
            </w:pPr>
          </w:p>
        </w:tc>
      </w:tr>
      <w:tr w:rsidR="0092609C" w:rsidRPr="007D630A" w14:paraId="031E1F3C"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2D2ACF2"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4</w:t>
            </w:r>
          </w:p>
        </w:tc>
        <w:tc>
          <w:tcPr>
            <w:tcW w:w="4536" w:type="dxa"/>
            <w:tcBorders>
              <w:top w:val="single" w:sz="4" w:space="0" w:color="auto"/>
              <w:left w:val="single" w:sz="4" w:space="0" w:color="auto"/>
              <w:bottom w:val="single" w:sz="4" w:space="0" w:color="auto"/>
              <w:right w:val="single" w:sz="4" w:space="0" w:color="auto"/>
            </w:tcBorders>
          </w:tcPr>
          <w:p w14:paraId="7741AF1B" w14:textId="77777777" w:rsidR="0092609C" w:rsidRPr="007D630A" w:rsidRDefault="0092609C" w:rsidP="007D630A">
            <w:pPr>
              <w:jc w:val="both"/>
              <w:rPr>
                <w:rFonts w:cstheme="minorHAnsi"/>
              </w:rPr>
            </w:pPr>
            <w:r w:rsidRPr="007D630A">
              <w:rPr>
                <w:rFonts w:cstheme="minorHAnsi"/>
              </w:rPr>
              <w:t>Μέγεθος Οθόνης10,5 "</w:t>
            </w:r>
          </w:p>
          <w:p w14:paraId="2DE78DEE" w14:textId="77777777" w:rsidR="0092609C" w:rsidRPr="007D630A" w:rsidRDefault="0092609C" w:rsidP="007D630A">
            <w:pPr>
              <w:jc w:val="both"/>
              <w:rPr>
                <w:rFonts w:cstheme="minorHAnsi"/>
              </w:rPr>
            </w:pPr>
            <w:r w:rsidRPr="007D630A">
              <w:rPr>
                <w:rFonts w:cstheme="minorHAnsi"/>
              </w:rPr>
              <w:t xml:space="preserve">Ανάλυση Οθόνης2560 </w:t>
            </w:r>
            <w:r w:rsidRPr="007D630A">
              <w:rPr>
                <w:rFonts w:cstheme="minorHAnsi"/>
                <w:lang w:val="en-US"/>
              </w:rPr>
              <w:t>x</w:t>
            </w:r>
            <w:r w:rsidRPr="007D630A">
              <w:rPr>
                <w:rFonts w:cstheme="minorHAnsi"/>
              </w:rPr>
              <w:t xml:space="preserve"> 1600 </w:t>
            </w:r>
            <w:r w:rsidRPr="007D630A">
              <w:rPr>
                <w:rFonts w:cstheme="minorHAnsi"/>
                <w:lang w:val="en-US"/>
              </w:rPr>
              <w:t>pixels</w:t>
            </w:r>
          </w:p>
          <w:p w14:paraId="273CA553" w14:textId="77777777" w:rsidR="0092609C" w:rsidRPr="007D630A" w:rsidRDefault="0092609C" w:rsidP="007D630A">
            <w:pPr>
              <w:jc w:val="both"/>
              <w:rPr>
                <w:rFonts w:cstheme="minorHAnsi"/>
              </w:rPr>
            </w:pPr>
            <w:r w:rsidRPr="007D630A">
              <w:rPr>
                <w:rFonts w:cstheme="minorHAnsi"/>
              </w:rPr>
              <w:t xml:space="preserve">Τύπος </w:t>
            </w:r>
            <w:r w:rsidRPr="007D630A">
              <w:rPr>
                <w:rFonts w:cstheme="minorHAnsi"/>
                <w:lang w:val="en-US"/>
              </w:rPr>
              <w:t>Super</w:t>
            </w:r>
            <w:r w:rsidRPr="007D630A">
              <w:rPr>
                <w:rFonts w:cstheme="minorHAnsi"/>
              </w:rPr>
              <w:t xml:space="preserve"> </w:t>
            </w:r>
            <w:r w:rsidRPr="007D630A">
              <w:rPr>
                <w:rFonts w:cstheme="minorHAnsi"/>
                <w:lang w:val="en-US"/>
              </w:rPr>
              <w:t>AMOLED</w:t>
            </w:r>
          </w:p>
          <w:p w14:paraId="5C9F2E07" w14:textId="77777777" w:rsidR="0092609C" w:rsidRPr="007D630A" w:rsidRDefault="0092609C" w:rsidP="007D630A">
            <w:pPr>
              <w:jc w:val="both"/>
              <w:rPr>
                <w:rFonts w:cstheme="minorHAnsi"/>
              </w:rPr>
            </w:pPr>
            <w:r w:rsidRPr="007D630A">
              <w:rPr>
                <w:rFonts w:cstheme="minorHAnsi"/>
              </w:rPr>
              <w:t xml:space="preserve">Ευκρίνεια </w:t>
            </w:r>
            <w:r w:rsidRPr="007D630A">
              <w:rPr>
                <w:rFonts w:cstheme="minorHAnsi"/>
                <w:lang w:val="en-US"/>
              </w:rPr>
              <w:t>QHD</w:t>
            </w:r>
          </w:p>
        </w:tc>
        <w:tc>
          <w:tcPr>
            <w:tcW w:w="1644" w:type="dxa"/>
            <w:tcBorders>
              <w:top w:val="single" w:sz="4" w:space="0" w:color="auto"/>
              <w:left w:val="single" w:sz="4" w:space="0" w:color="auto"/>
              <w:bottom w:val="single" w:sz="4" w:space="0" w:color="auto"/>
              <w:right w:val="single" w:sz="4" w:space="0" w:color="auto"/>
            </w:tcBorders>
            <w:vAlign w:val="center"/>
          </w:tcPr>
          <w:p w14:paraId="61B5AA51"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153D539" w14:textId="77777777" w:rsidR="0092609C" w:rsidRPr="007D630A" w:rsidRDefault="0092609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58279F7B" w14:textId="77777777" w:rsidR="0092609C" w:rsidRPr="007D630A" w:rsidRDefault="0092609C" w:rsidP="007D630A">
            <w:pPr>
              <w:pStyle w:val="a8"/>
              <w:jc w:val="both"/>
              <w:rPr>
                <w:rFonts w:asciiTheme="minorHAnsi" w:hAnsiTheme="minorHAnsi" w:cstheme="minorHAnsi"/>
                <w:b w:val="0"/>
                <w:bCs w:val="0"/>
                <w:szCs w:val="22"/>
              </w:rPr>
            </w:pPr>
          </w:p>
        </w:tc>
      </w:tr>
      <w:tr w:rsidR="0092609C" w:rsidRPr="007D630A" w14:paraId="308B06DD"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5A0E357"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5</w:t>
            </w:r>
          </w:p>
        </w:tc>
        <w:tc>
          <w:tcPr>
            <w:tcW w:w="4536" w:type="dxa"/>
            <w:tcBorders>
              <w:top w:val="single" w:sz="4" w:space="0" w:color="auto"/>
              <w:left w:val="single" w:sz="4" w:space="0" w:color="auto"/>
              <w:bottom w:val="single" w:sz="4" w:space="0" w:color="auto"/>
              <w:right w:val="single" w:sz="4" w:space="0" w:color="auto"/>
            </w:tcBorders>
          </w:tcPr>
          <w:p w14:paraId="783E5054" w14:textId="77777777" w:rsidR="0092609C" w:rsidRPr="007D630A" w:rsidRDefault="0092609C" w:rsidP="007D630A">
            <w:pPr>
              <w:jc w:val="both"/>
              <w:rPr>
                <w:rFonts w:cstheme="minorHAnsi"/>
              </w:rPr>
            </w:pPr>
            <w:r w:rsidRPr="007D630A">
              <w:rPr>
                <w:rFonts w:cstheme="minorHAnsi"/>
              </w:rPr>
              <w:t>Ανάλυση Βασικής Κάμερας13 MP</w:t>
            </w:r>
          </w:p>
          <w:p w14:paraId="099CA18D" w14:textId="77777777" w:rsidR="0092609C" w:rsidRPr="007D630A" w:rsidRDefault="0092609C" w:rsidP="007D630A">
            <w:pPr>
              <w:jc w:val="both"/>
              <w:rPr>
                <w:rFonts w:cstheme="minorHAnsi"/>
              </w:rPr>
            </w:pPr>
            <w:r w:rsidRPr="007D630A">
              <w:rPr>
                <w:rFonts w:cstheme="minorHAnsi"/>
              </w:rPr>
              <w:t xml:space="preserve">Ανάλυση </w:t>
            </w:r>
            <w:proofErr w:type="spellStart"/>
            <w:r w:rsidRPr="007D630A">
              <w:rPr>
                <w:rFonts w:cstheme="minorHAnsi"/>
              </w:rPr>
              <w:t>Selfie</w:t>
            </w:r>
            <w:proofErr w:type="spellEnd"/>
            <w:r w:rsidRPr="007D630A">
              <w:rPr>
                <w:rFonts w:cstheme="minorHAnsi"/>
              </w:rPr>
              <w:t xml:space="preserve"> Κάμερας8 MP</w:t>
            </w:r>
          </w:p>
        </w:tc>
        <w:tc>
          <w:tcPr>
            <w:tcW w:w="1644" w:type="dxa"/>
            <w:tcBorders>
              <w:top w:val="single" w:sz="4" w:space="0" w:color="auto"/>
              <w:left w:val="single" w:sz="4" w:space="0" w:color="auto"/>
              <w:bottom w:val="single" w:sz="4" w:space="0" w:color="auto"/>
              <w:right w:val="single" w:sz="4" w:space="0" w:color="auto"/>
            </w:tcBorders>
            <w:vAlign w:val="center"/>
          </w:tcPr>
          <w:p w14:paraId="58EE5B96"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4B3C80A1" w14:textId="77777777" w:rsidR="0092609C" w:rsidRPr="007D630A" w:rsidRDefault="0092609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6B1F72FB" w14:textId="77777777" w:rsidR="0092609C" w:rsidRPr="007D630A" w:rsidRDefault="0092609C" w:rsidP="007D630A">
            <w:pPr>
              <w:pStyle w:val="a8"/>
              <w:jc w:val="both"/>
              <w:rPr>
                <w:rFonts w:asciiTheme="minorHAnsi" w:hAnsiTheme="minorHAnsi" w:cstheme="minorHAnsi"/>
                <w:b w:val="0"/>
                <w:bCs w:val="0"/>
                <w:szCs w:val="22"/>
              </w:rPr>
            </w:pPr>
          </w:p>
        </w:tc>
      </w:tr>
      <w:tr w:rsidR="0092609C" w:rsidRPr="007D630A" w14:paraId="3BB19B11" w14:textId="77777777" w:rsidTr="009C794B">
        <w:tblPrEx>
          <w:tblLook w:val="04A0" w:firstRow="1" w:lastRow="0" w:firstColumn="1" w:lastColumn="0" w:noHBand="0" w:noVBand="1"/>
        </w:tblPrEx>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6093138A"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6</w:t>
            </w:r>
          </w:p>
        </w:tc>
        <w:tc>
          <w:tcPr>
            <w:tcW w:w="4536" w:type="dxa"/>
            <w:tcBorders>
              <w:top w:val="single" w:sz="4" w:space="0" w:color="auto"/>
              <w:left w:val="single" w:sz="4" w:space="0" w:color="auto"/>
              <w:bottom w:val="single" w:sz="4" w:space="0" w:color="auto"/>
              <w:right w:val="single" w:sz="4" w:space="0" w:color="auto"/>
            </w:tcBorders>
          </w:tcPr>
          <w:p w14:paraId="05618B60" w14:textId="77777777" w:rsidR="0092609C" w:rsidRPr="007D630A" w:rsidRDefault="0092609C" w:rsidP="007D630A">
            <w:pPr>
              <w:jc w:val="both"/>
              <w:rPr>
                <w:rFonts w:cstheme="minorHAnsi"/>
              </w:rPr>
            </w:pPr>
            <w:r w:rsidRPr="007D630A">
              <w:rPr>
                <w:rFonts w:cstheme="minorHAnsi"/>
              </w:rPr>
              <w:t xml:space="preserve">Συνδεσιμότητα </w:t>
            </w:r>
            <w:proofErr w:type="spellStart"/>
            <w:r w:rsidRPr="007D630A">
              <w:rPr>
                <w:rFonts w:cstheme="minorHAnsi"/>
              </w:rPr>
              <w:t>Bluetooth</w:t>
            </w:r>
            <w:proofErr w:type="spellEnd"/>
            <w:r w:rsidRPr="007D630A">
              <w:rPr>
                <w:rFonts w:cstheme="minorHAnsi"/>
              </w:rPr>
              <w:t>, USB-C</w:t>
            </w:r>
          </w:p>
          <w:p w14:paraId="0A2C871E" w14:textId="77777777" w:rsidR="0092609C" w:rsidRPr="007D630A" w:rsidRDefault="0092609C" w:rsidP="007D630A">
            <w:pPr>
              <w:jc w:val="both"/>
              <w:rPr>
                <w:rFonts w:cstheme="minorHAnsi"/>
              </w:rPr>
            </w:pPr>
            <w:r w:rsidRPr="007D630A">
              <w:rPr>
                <w:rFonts w:cstheme="minorHAnsi"/>
              </w:rPr>
              <w:t xml:space="preserve">Δίκτυο </w:t>
            </w:r>
            <w:proofErr w:type="spellStart"/>
            <w:r w:rsidRPr="007D630A">
              <w:rPr>
                <w:rFonts w:cstheme="minorHAnsi"/>
              </w:rPr>
              <w:t>ΣύνδεσηςWi-Fi</w:t>
            </w:r>
            <w:proofErr w:type="spellEnd"/>
          </w:p>
        </w:tc>
        <w:tc>
          <w:tcPr>
            <w:tcW w:w="1644" w:type="dxa"/>
            <w:tcBorders>
              <w:top w:val="single" w:sz="4" w:space="0" w:color="auto"/>
              <w:left w:val="single" w:sz="4" w:space="0" w:color="auto"/>
              <w:bottom w:val="single" w:sz="4" w:space="0" w:color="auto"/>
              <w:right w:val="single" w:sz="4" w:space="0" w:color="auto"/>
            </w:tcBorders>
            <w:vAlign w:val="center"/>
          </w:tcPr>
          <w:p w14:paraId="694847F0" w14:textId="77777777" w:rsidR="0092609C" w:rsidRPr="007D630A" w:rsidRDefault="0092609C" w:rsidP="007D630A">
            <w:pPr>
              <w:pStyle w:val="a8"/>
              <w:jc w:val="both"/>
              <w:rPr>
                <w:rFonts w:asciiTheme="minorHAnsi" w:hAnsiTheme="minorHAnsi" w:cstheme="minorHAnsi"/>
                <w:b w:val="0"/>
                <w:bCs w:val="0"/>
                <w:szCs w:val="22"/>
              </w:rPr>
            </w:pPr>
            <w:r w:rsidRPr="007D630A">
              <w:rPr>
                <w:rFonts w:asciiTheme="minorHAnsi" w:hAnsiTheme="minorHAnsi" w:cstheme="minorHAnsi"/>
                <w:b w:val="0"/>
                <w:bCs w:val="0"/>
                <w:szCs w:val="22"/>
              </w:rPr>
              <w:t>ΝΑΙ</w:t>
            </w:r>
          </w:p>
        </w:tc>
        <w:tc>
          <w:tcPr>
            <w:tcW w:w="1644" w:type="dxa"/>
            <w:tcBorders>
              <w:top w:val="single" w:sz="4" w:space="0" w:color="auto"/>
              <w:left w:val="single" w:sz="4" w:space="0" w:color="auto"/>
              <w:bottom w:val="single" w:sz="4" w:space="0" w:color="auto"/>
              <w:right w:val="single" w:sz="4" w:space="0" w:color="auto"/>
            </w:tcBorders>
          </w:tcPr>
          <w:p w14:paraId="14FCAB51" w14:textId="77777777" w:rsidR="0092609C" w:rsidRPr="007D630A" w:rsidRDefault="0092609C" w:rsidP="007D630A">
            <w:pPr>
              <w:pStyle w:val="a8"/>
              <w:jc w:val="both"/>
              <w:rPr>
                <w:rFonts w:asciiTheme="minorHAnsi" w:hAnsiTheme="minorHAnsi" w:cstheme="minorHAnsi"/>
                <w:b w:val="0"/>
                <w:bCs w:val="0"/>
                <w:szCs w:val="22"/>
              </w:rPr>
            </w:pPr>
          </w:p>
        </w:tc>
        <w:tc>
          <w:tcPr>
            <w:tcW w:w="1644" w:type="dxa"/>
            <w:tcBorders>
              <w:top w:val="single" w:sz="4" w:space="0" w:color="auto"/>
              <w:left w:val="single" w:sz="4" w:space="0" w:color="auto"/>
              <w:bottom w:val="single" w:sz="4" w:space="0" w:color="auto"/>
              <w:right w:val="single" w:sz="4" w:space="0" w:color="auto"/>
            </w:tcBorders>
          </w:tcPr>
          <w:p w14:paraId="3C44EFD5" w14:textId="77777777" w:rsidR="0092609C" w:rsidRPr="007D630A" w:rsidRDefault="0092609C" w:rsidP="007D630A">
            <w:pPr>
              <w:pStyle w:val="a8"/>
              <w:jc w:val="both"/>
              <w:rPr>
                <w:rFonts w:asciiTheme="minorHAnsi" w:hAnsiTheme="minorHAnsi" w:cstheme="minorHAnsi"/>
                <w:b w:val="0"/>
                <w:bCs w:val="0"/>
                <w:szCs w:val="22"/>
              </w:rPr>
            </w:pPr>
          </w:p>
        </w:tc>
      </w:tr>
    </w:tbl>
    <w:p w14:paraId="707CE43B" w14:textId="06DA7637" w:rsidR="000F0D41" w:rsidRPr="007D630A" w:rsidRDefault="000F0D41" w:rsidP="007D630A">
      <w:pPr>
        <w:jc w:val="both"/>
        <w:rPr>
          <w:rFonts w:cstheme="minorHAnsi"/>
          <w:lang w:eastAsia="zh-CN"/>
        </w:rPr>
      </w:pPr>
    </w:p>
    <w:p w14:paraId="05F5C9B1" w14:textId="2DD64937" w:rsidR="0092609C" w:rsidRPr="007D630A" w:rsidRDefault="0092609C" w:rsidP="007D630A">
      <w:pPr>
        <w:pStyle w:val="2"/>
        <w:rPr>
          <w:rFonts w:asciiTheme="minorHAnsi" w:hAnsiTheme="minorHAnsi" w:cstheme="minorHAnsi"/>
        </w:rPr>
      </w:pPr>
      <w:bookmarkStart w:id="116" w:name="_Toc135201894"/>
      <w:r w:rsidRPr="007D630A">
        <w:rPr>
          <w:rFonts w:asciiTheme="minorHAnsi" w:hAnsiTheme="minorHAnsi" w:cstheme="minorHAnsi"/>
          <w:lang w:val="el-GR"/>
        </w:rPr>
        <w:t>Τμήμα 29. 3</w:t>
      </w:r>
      <w:r w:rsidRPr="007D630A">
        <w:rPr>
          <w:rFonts w:asciiTheme="minorHAnsi" w:hAnsiTheme="minorHAnsi" w:cstheme="minorHAnsi"/>
        </w:rPr>
        <w:t>D</w:t>
      </w:r>
      <w:r w:rsidRPr="007D630A">
        <w:rPr>
          <w:rFonts w:asciiTheme="minorHAnsi" w:hAnsiTheme="minorHAnsi" w:cstheme="minorHAnsi"/>
          <w:lang w:val="el-GR"/>
        </w:rPr>
        <w:t xml:space="preserve"> Οπτικός Αισθητήρας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rPr>
        <w:t>Πληρ</w:t>
      </w:r>
      <w:proofErr w:type="spellEnd"/>
      <w:r w:rsidRPr="007D630A">
        <w:rPr>
          <w:rFonts w:asciiTheme="minorHAnsi" w:hAnsiTheme="minorHAnsi" w:cstheme="minorHAnsi"/>
        </w:rPr>
        <w:t>.)</w:t>
      </w:r>
      <w:bookmarkEnd w:id="116"/>
    </w:p>
    <w:p w14:paraId="10C37E8D" w14:textId="36DAAA36" w:rsidR="0092609C" w:rsidRPr="007D630A" w:rsidRDefault="0092609C" w:rsidP="007D630A">
      <w:pPr>
        <w:jc w:val="both"/>
        <w:rPr>
          <w:rFonts w:cstheme="minorHAnsi"/>
          <w:lang w:val="en-GB"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451"/>
        <w:gridCol w:w="1644"/>
        <w:gridCol w:w="1644"/>
        <w:gridCol w:w="1644"/>
      </w:tblGrid>
      <w:tr w:rsidR="0092609C" w:rsidRPr="007D630A" w14:paraId="06ED8872" w14:textId="77777777" w:rsidTr="009C794B">
        <w:trPr>
          <w:cantSplit/>
          <w:jc w:val="center"/>
        </w:trPr>
        <w:tc>
          <w:tcPr>
            <w:tcW w:w="9979" w:type="dxa"/>
            <w:gridSpan w:val="5"/>
          </w:tcPr>
          <w:p w14:paraId="5055CEDB" w14:textId="77777777" w:rsidR="0092609C" w:rsidRPr="007D630A" w:rsidRDefault="0092609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ΠΙΝΑΚΑΣ ΣΥΜΜΟΡΦΩΣΗΣ</w:t>
            </w:r>
          </w:p>
        </w:tc>
      </w:tr>
      <w:tr w:rsidR="0092609C" w:rsidRPr="007D630A" w14:paraId="13152EED" w14:textId="77777777" w:rsidTr="009C794B">
        <w:trPr>
          <w:cantSplit/>
          <w:jc w:val="center"/>
        </w:trPr>
        <w:tc>
          <w:tcPr>
            <w:tcW w:w="6691" w:type="dxa"/>
            <w:gridSpan w:val="3"/>
          </w:tcPr>
          <w:p w14:paraId="61983708" w14:textId="77777777" w:rsidR="0092609C" w:rsidRPr="007D630A" w:rsidRDefault="0092609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Προδιαγραφές</w:t>
            </w:r>
          </w:p>
        </w:tc>
        <w:tc>
          <w:tcPr>
            <w:tcW w:w="3288" w:type="dxa"/>
            <w:gridSpan w:val="2"/>
            <w:vAlign w:val="center"/>
          </w:tcPr>
          <w:p w14:paraId="278421E6" w14:textId="77777777" w:rsidR="0092609C" w:rsidRPr="007D630A" w:rsidRDefault="0092609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Στοιχεία Προσφοράς</w:t>
            </w:r>
          </w:p>
        </w:tc>
      </w:tr>
      <w:tr w:rsidR="0092609C" w:rsidRPr="007D630A" w14:paraId="5387EFCD" w14:textId="77777777" w:rsidTr="009C794B">
        <w:trPr>
          <w:cantSplit/>
          <w:jc w:val="center"/>
        </w:trPr>
        <w:tc>
          <w:tcPr>
            <w:tcW w:w="5047" w:type="dxa"/>
            <w:gridSpan w:val="2"/>
            <w:vAlign w:val="center"/>
          </w:tcPr>
          <w:p w14:paraId="2EB600AE" w14:textId="77777777" w:rsidR="0092609C" w:rsidRPr="007D630A" w:rsidRDefault="0092609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Περιγραφή Είδους</w:t>
            </w:r>
          </w:p>
        </w:tc>
        <w:tc>
          <w:tcPr>
            <w:tcW w:w="1644" w:type="dxa"/>
            <w:vAlign w:val="center"/>
          </w:tcPr>
          <w:p w14:paraId="1744F119" w14:textId="77777777" w:rsidR="0092609C" w:rsidRPr="007D630A" w:rsidRDefault="0092609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Υποχρεωτική Απαίτηση</w:t>
            </w:r>
          </w:p>
        </w:tc>
        <w:tc>
          <w:tcPr>
            <w:tcW w:w="1644" w:type="dxa"/>
            <w:vAlign w:val="center"/>
          </w:tcPr>
          <w:p w14:paraId="4AE21669" w14:textId="77777777" w:rsidR="0092609C" w:rsidRPr="007D630A" w:rsidRDefault="0092609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Απάντηση Υποψήφιου Προμηθευτή</w:t>
            </w:r>
          </w:p>
        </w:tc>
        <w:tc>
          <w:tcPr>
            <w:tcW w:w="1644" w:type="dxa"/>
            <w:vAlign w:val="center"/>
          </w:tcPr>
          <w:p w14:paraId="5E829B2D" w14:textId="77777777" w:rsidR="0092609C" w:rsidRPr="007D630A" w:rsidRDefault="0092609C" w:rsidP="007D630A">
            <w:pPr>
              <w:pStyle w:val="a8"/>
              <w:jc w:val="both"/>
              <w:rPr>
                <w:rFonts w:asciiTheme="minorHAnsi" w:hAnsiTheme="minorHAnsi" w:cstheme="minorHAnsi"/>
                <w:sz w:val="22"/>
                <w:szCs w:val="22"/>
              </w:rPr>
            </w:pPr>
            <w:r w:rsidRPr="007D630A">
              <w:rPr>
                <w:rFonts w:asciiTheme="minorHAnsi" w:hAnsiTheme="minorHAnsi" w:cstheme="minorHAnsi"/>
                <w:sz w:val="22"/>
                <w:szCs w:val="22"/>
              </w:rPr>
              <w:t>Παραπομπή</w:t>
            </w:r>
          </w:p>
        </w:tc>
      </w:tr>
      <w:tr w:rsidR="0092609C" w:rsidRPr="007D630A" w14:paraId="6637AD83" w14:textId="77777777" w:rsidTr="009C794B">
        <w:trPr>
          <w:jc w:val="center"/>
        </w:trPr>
        <w:tc>
          <w:tcPr>
            <w:tcW w:w="596" w:type="dxa"/>
            <w:shd w:val="clear" w:color="auto" w:fill="BFBFBF"/>
            <w:vAlign w:val="center"/>
          </w:tcPr>
          <w:p w14:paraId="21077F3D" w14:textId="77777777" w:rsidR="0092609C" w:rsidRPr="007D630A" w:rsidRDefault="0092609C" w:rsidP="007D630A">
            <w:pPr>
              <w:pStyle w:val="a8"/>
              <w:jc w:val="both"/>
              <w:rPr>
                <w:rFonts w:asciiTheme="minorHAnsi" w:hAnsiTheme="minorHAnsi" w:cstheme="minorHAnsi"/>
                <w:bCs w:val="0"/>
                <w:sz w:val="22"/>
                <w:szCs w:val="22"/>
              </w:rPr>
            </w:pPr>
            <w:r w:rsidRPr="007D630A">
              <w:rPr>
                <w:rFonts w:asciiTheme="minorHAnsi" w:hAnsiTheme="minorHAnsi" w:cstheme="minorHAnsi"/>
                <w:bCs w:val="0"/>
                <w:sz w:val="22"/>
                <w:szCs w:val="22"/>
              </w:rPr>
              <w:t>1</w:t>
            </w:r>
          </w:p>
        </w:tc>
        <w:tc>
          <w:tcPr>
            <w:tcW w:w="4451" w:type="dxa"/>
            <w:shd w:val="clear" w:color="auto" w:fill="BFBFBF"/>
            <w:vAlign w:val="center"/>
          </w:tcPr>
          <w:p w14:paraId="37A912FD"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sz w:val="22"/>
                <w:szCs w:val="22"/>
              </w:rPr>
              <w:t>3</w:t>
            </w:r>
            <w:r w:rsidRPr="007D630A">
              <w:rPr>
                <w:rFonts w:asciiTheme="minorHAnsi" w:hAnsiTheme="minorHAnsi" w:cstheme="minorHAnsi"/>
                <w:sz w:val="22"/>
                <w:szCs w:val="22"/>
                <w:lang w:val="en-US"/>
              </w:rPr>
              <w:t>D</w:t>
            </w:r>
            <w:r w:rsidRPr="007D630A">
              <w:rPr>
                <w:rFonts w:asciiTheme="minorHAnsi" w:hAnsiTheme="minorHAnsi" w:cstheme="minorHAnsi"/>
                <w:sz w:val="22"/>
                <w:szCs w:val="22"/>
              </w:rPr>
              <w:t xml:space="preserve"> Οπτικός</w:t>
            </w:r>
            <w:r w:rsidRPr="007D630A">
              <w:rPr>
                <w:rFonts w:asciiTheme="minorHAnsi" w:hAnsiTheme="minorHAnsi" w:cstheme="minorHAnsi"/>
                <w:sz w:val="22"/>
                <w:szCs w:val="22"/>
                <w:lang w:val="en-US"/>
              </w:rPr>
              <w:t xml:space="preserve"> </w:t>
            </w:r>
            <w:r w:rsidRPr="007D630A">
              <w:rPr>
                <w:rFonts w:asciiTheme="minorHAnsi" w:hAnsiTheme="minorHAnsi" w:cstheme="minorHAnsi"/>
                <w:sz w:val="22"/>
                <w:szCs w:val="22"/>
              </w:rPr>
              <w:t xml:space="preserve"> Αισθητήρας </w:t>
            </w:r>
          </w:p>
        </w:tc>
        <w:tc>
          <w:tcPr>
            <w:tcW w:w="1644" w:type="dxa"/>
            <w:shd w:val="clear" w:color="auto" w:fill="BFBFBF"/>
            <w:vAlign w:val="center"/>
          </w:tcPr>
          <w:p w14:paraId="6C4A46DA" w14:textId="77777777" w:rsidR="0092609C" w:rsidRPr="007D630A" w:rsidRDefault="0092609C" w:rsidP="007D630A">
            <w:pPr>
              <w:pStyle w:val="a8"/>
              <w:jc w:val="both"/>
              <w:rPr>
                <w:rFonts w:asciiTheme="minorHAnsi" w:hAnsiTheme="minorHAnsi" w:cstheme="minorHAnsi"/>
                <w:b w:val="0"/>
                <w:bCs w:val="0"/>
                <w:sz w:val="22"/>
                <w:szCs w:val="22"/>
              </w:rPr>
            </w:pPr>
          </w:p>
        </w:tc>
        <w:tc>
          <w:tcPr>
            <w:tcW w:w="1644" w:type="dxa"/>
            <w:shd w:val="clear" w:color="auto" w:fill="BFBFBF"/>
          </w:tcPr>
          <w:p w14:paraId="788D1C51" w14:textId="77777777" w:rsidR="0092609C" w:rsidRPr="007D630A" w:rsidRDefault="0092609C" w:rsidP="007D630A">
            <w:pPr>
              <w:pStyle w:val="a8"/>
              <w:jc w:val="both"/>
              <w:rPr>
                <w:rFonts w:asciiTheme="minorHAnsi" w:hAnsiTheme="minorHAnsi" w:cstheme="minorHAnsi"/>
                <w:b w:val="0"/>
                <w:bCs w:val="0"/>
                <w:sz w:val="22"/>
                <w:szCs w:val="22"/>
              </w:rPr>
            </w:pPr>
          </w:p>
        </w:tc>
        <w:tc>
          <w:tcPr>
            <w:tcW w:w="1644" w:type="dxa"/>
            <w:shd w:val="clear" w:color="auto" w:fill="BFBFBF"/>
          </w:tcPr>
          <w:p w14:paraId="58844AD5" w14:textId="77777777" w:rsidR="0092609C" w:rsidRPr="007D630A" w:rsidRDefault="0092609C" w:rsidP="007D630A">
            <w:pPr>
              <w:pStyle w:val="a8"/>
              <w:jc w:val="both"/>
              <w:rPr>
                <w:rFonts w:asciiTheme="minorHAnsi" w:hAnsiTheme="minorHAnsi" w:cstheme="minorHAnsi"/>
                <w:b w:val="0"/>
                <w:bCs w:val="0"/>
                <w:sz w:val="22"/>
                <w:szCs w:val="22"/>
              </w:rPr>
            </w:pPr>
          </w:p>
        </w:tc>
      </w:tr>
      <w:tr w:rsidR="0092609C" w:rsidRPr="007D630A" w14:paraId="2A1C32F6" w14:textId="77777777" w:rsidTr="009C794B">
        <w:trPr>
          <w:jc w:val="center"/>
        </w:trPr>
        <w:tc>
          <w:tcPr>
            <w:tcW w:w="596" w:type="dxa"/>
            <w:vAlign w:val="center"/>
          </w:tcPr>
          <w:p w14:paraId="01085628"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1.1</w:t>
            </w:r>
          </w:p>
        </w:tc>
        <w:tc>
          <w:tcPr>
            <w:tcW w:w="4451" w:type="dxa"/>
            <w:vAlign w:val="center"/>
          </w:tcPr>
          <w:p w14:paraId="37DDEEA9"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 xml:space="preserve">Ποιότητα βίντεο ≥ 1080p </w:t>
            </w:r>
          </w:p>
        </w:tc>
        <w:tc>
          <w:tcPr>
            <w:tcW w:w="1644" w:type="dxa"/>
            <w:vAlign w:val="center"/>
          </w:tcPr>
          <w:p w14:paraId="581990BA"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67D211E0" w14:textId="77777777" w:rsidR="0092609C" w:rsidRPr="007D630A" w:rsidRDefault="0092609C" w:rsidP="007D630A">
            <w:pPr>
              <w:pStyle w:val="a8"/>
              <w:jc w:val="both"/>
              <w:rPr>
                <w:rFonts w:asciiTheme="minorHAnsi" w:hAnsiTheme="minorHAnsi" w:cstheme="minorHAnsi"/>
                <w:b w:val="0"/>
                <w:bCs w:val="0"/>
                <w:sz w:val="22"/>
                <w:szCs w:val="22"/>
              </w:rPr>
            </w:pPr>
          </w:p>
        </w:tc>
        <w:tc>
          <w:tcPr>
            <w:tcW w:w="1644" w:type="dxa"/>
          </w:tcPr>
          <w:p w14:paraId="0104A435" w14:textId="77777777" w:rsidR="0092609C" w:rsidRPr="007D630A" w:rsidRDefault="0092609C" w:rsidP="007D630A">
            <w:pPr>
              <w:pStyle w:val="a8"/>
              <w:jc w:val="both"/>
              <w:rPr>
                <w:rFonts w:asciiTheme="minorHAnsi" w:hAnsiTheme="minorHAnsi" w:cstheme="minorHAnsi"/>
                <w:b w:val="0"/>
                <w:bCs w:val="0"/>
                <w:sz w:val="22"/>
                <w:szCs w:val="22"/>
              </w:rPr>
            </w:pPr>
          </w:p>
        </w:tc>
      </w:tr>
      <w:tr w:rsidR="0092609C" w:rsidRPr="007D630A" w14:paraId="280569D2" w14:textId="77777777" w:rsidTr="009C794B">
        <w:trPr>
          <w:jc w:val="center"/>
        </w:trPr>
        <w:tc>
          <w:tcPr>
            <w:tcW w:w="596" w:type="dxa"/>
            <w:vAlign w:val="center"/>
          </w:tcPr>
          <w:p w14:paraId="16DBD991"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1.2</w:t>
            </w:r>
          </w:p>
        </w:tc>
        <w:tc>
          <w:tcPr>
            <w:tcW w:w="4451" w:type="dxa"/>
            <w:vAlign w:val="center"/>
          </w:tcPr>
          <w:p w14:paraId="0B36589F"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Ρυθμός ανανέωσης ≥ 30fps σε ποιότητα 1080p</w:t>
            </w:r>
          </w:p>
        </w:tc>
        <w:tc>
          <w:tcPr>
            <w:tcW w:w="1644" w:type="dxa"/>
            <w:vAlign w:val="center"/>
          </w:tcPr>
          <w:p w14:paraId="3EF28BCA"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79E9932B" w14:textId="77777777" w:rsidR="0092609C" w:rsidRPr="007D630A" w:rsidRDefault="0092609C" w:rsidP="007D630A">
            <w:pPr>
              <w:pStyle w:val="a8"/>
              <w:jc w:val="both"/>
              <w:rPr>
                <w:rFonts w:asciiTheme="minorHAnsi" w:hAnsiTheme="minorHAnsi" w:cstheme="minorHAnsi"/>
                <w:b w:val="0"/>
                <w:bCs w:val="0"/>
                <w:sz w:val="22"/>
                <w:szCs w:val="22"/>
              </w:rPr>
            </w:pPr>
          </w:p>
        </w:tc>
        <w:tc>
          <w:tcPr>
            <w:tcW w:w="1644" w:type="dxa"/>
          </w:tcPr>
          <w:p w14:paraId="10BFC56C" w14:textId="77777777" w:rsidR="0092609C" w:rsidRPr="007D630A" w:rsidRDefault="0092609C" w:rsidP="007D630A">
            <w:pPr>
              <w:pStyle w:val="a8"/>
              <w:jc w:val="both"/>
              <w:rPr>
                <w:rFonts w:asciiTheme="minorHAnsi" w:hAnsiTheme="minorHAnsi" w:cstheme="minorHAnsi"/>
                <w:b w:val="0"/>
                <w:bCs w:val="0"/>
                <w:sz w:val="22"/>
                <w:szCs w:val="22"/>
              </w:rPr>
            </w:pPr>
          </w:p>
        </w:tc>
      </w:tr>
      <w:tr w:rsidR="0092609C" w:rsidRPr="007D630A" w14:paraId="348670E9" w14:textId="77777777" w:rsidTr="009C794B">
        <w:trPr>
          <w:jc w:val="center"/>
        </w:trPr>
        <w:tc>
          <w:tcPr>
            <w:tcW w:w="596" w:type="dxa"/>
            <w:vAlign w:val="center"/>
          </w:tcPr>
          <w:p w14:paraId="72B96FDB"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1.3</w:t>
            </w:r>
          </w:p>
        </w:tc>
        <w:tc>
          <w:tcPr>
            <w:tcW w:w="4451" w:type="dxa"/>
            <w:vAlign w:val="center"/>
          </w:tcPr>
          <w:p w14:paraId="4F052B34"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Δυνατότητα μέτρησης βάθους</w:t>
            </w:r>
          </w:p>
        </w:tc>
        <w:tc>
          <w:tcPr>
            <w:tcW w:w="1644" w:type="dxa"/>
            <w:vAlign w:val="center"/>
          </w:tcPr>
          <w:p w14:paraId="14575378"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7529D372" w14:textId="77777777" w:rsidR="0092609C" w:rsidRPr="007D630A" w:rsidRDefault="0092609C" w:rsidP="007D630A">
            <w:pPr>
              <w:pStyle w:val="a8"/>
              <w:jc w:val="both"/>
              <w:rPr>
                <w:rFonts w:asciiTheme="minorHAnsi" w:hAnsiTheme="minorHAnsi" w:cstheme="minorHAnsi"/>
                <w:b w:val="0"/>
                <w:bCs w:val="0"/>
                <w:sz w:val="22"/>
                <w:szCs w:val="22"/>
              </w:rPr>
            </w:pPr>
          </w:p>
        </w:tc>
        <w:tc>
          <w:tcPr>
            <w:tcW w:w="1644" w:type="dxa"/>
            <w:vAlign w:val="center"/>
          </w:tcPr>
          <w:p w14:paraId="60A1A6BC" w14:textId="77777777" w:rsidR="0092609C" w:rsidRPr="007D630A" w:rsidRDefault="0092609C" w:rsidP="007D630A">
            <w:pPr>
              <w:pStyle w:val="a8"/>
              <w:jc w:val="both"/>
              <w:rPr>
                <w:rFonts w:asciiTheme="minorHAnsi" w:hAnsiTheme="minorHAnsi" w:cstheme="minorHAnsi"/>
                <w:b w:val="0"/>
                <w:bCs w:val="0"/>
                <w:sz w:val="22"/>
                <w:szCs w:val="22"/>
              </w:rPr>
            </w:pPr>
          </w:p>
        </w:tc>
      </w:tr>
      <w:tr w:rsidR="0092609C" w:rsidRPr="007D630A" w14:paraId="2A9CEAFA" w14:textId="77777777" w:rsidTr="009C794B">
        <w:trPr>
          <w:jc w:val="center"/>
        </w:trPr>
        <w:tc>
          <w:tcPr>
            <w:tcW w:w="596" w:type="dxa"/>
            <w:vAlign w:val="center"/>
          </w:tcPr>
          <w:p w14:paraId="24A662BA"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1.4</w:t>
            </w:r>
          </w:p>
        </w:tc>
        <w:tc>
          <w:tcPr>
            <w:tcW w:w="4451" w:type="dxa"/>
            <w:vAlign w:val="center"/>
          </w:tcPr>
          <w:p w14:paraId="1E26495F"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Εύρος μέτρησης βάθους ≥ 15m</w:t>
            </w:r>
          </w:p>
        </w:tc>
        <w:tc>
          <w:tcPr>
            <w:tcW w:w="1644" w:type="dxa"/>
            <w:vAlign w:val="center"/>
          </w:tcPr>
          <w:p w14:paraId="3DD98626"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5CFC21F7" w14:textId="77777777" w:rsidR="0092609C" w:rsidRPr="007D630A" w:rsidRDefault="0092609C" w:rsidP="007D630A">
            <w:pPr>
              <w:pStyle w:val="a8"/>
              <w:jc w:val="both"/>
              <w:rPr>
                <w:rFonts w:asciiTheme="minorHAnsi" w:hAnsiTheme="minorHAnsi" w:cstheme="minorHAnsi"/>
                <w:b w:val="0"/>
                <w:bCs w:val="0"/>
                <w:sz w:val="22"/>
                <w:szCs w:val="22"/>
              </w:rPr>
            </w:pPr>
          </w:p>
        </w:tc>
        <w:tc>
          <w:tcPr>
            <w:tcW w:w="1644" w:type="dxa"/>
          </w:tcPr>
          <w:p w14:paraId="4FAFE97B" w14:textId="77777777" w:rsidR="0092609C" w:rsidRPr="007D630A" w:rsidRDefault="0092609C" w:rsidP="007D630A">
            <w:pPr>
              <w:pStyle w:val="a8"/>
              <w:jc w:val="both"/>
              <w:rPr>
                <w:rFonts w:asciiTheme="minorHAnsi" w:hAnsiTheme="minorHAnsi" w:cstheme="minorHAnsi"/>
                <w:b w:val="0"/>
                <w:bCs w:val="0"/>
                <w:sz w:val="22"/>
                <w:szCs w:val="22"/>
              </w:rPr>
            </w:pPr>
          </w:p>
        </w:tc>
      </w:tr>
      <w:tr w:rsidR="0092609C" w:rsidRPr="007D630A" w14:paraId="2BFF9515" w14:textId="77777777" w:rsidTr="009C794B">
        <w:trPr>
          <w:jc w:val="center"/>
        </w:trPr>
        <w:tc>
          <w:tcPr>
            <w:tcW w:w="596" w:type="dxa"/>
            <w:vAlign w:val="center"/>
          </w:tcPr>
          <w:p w14:paraId="60EF43BF"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1.5</w:t>
            </w:r>
          </w:p>
        </w:tc>
        <w:tc>
          <w:tcPr>
            <w:tcW w:w="4451" w:type="dxa"/>
            <w:vAlign w:val="center"/>
          </w:tcPr>
          <w:p w14:paraId="5606E8CD"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Ανάλυση αισθητήρα ≥ 4Μ</w:t>
            </w:r>
          </w:p>
        </w:tc>
        <w:tc>
          <w:tcPr>
            <w:tcW w:w="1644" w:type="dxa"/>
            <w:vAlign w:val="center"/>
          </w:tcPr>
          <w:p w14:paraId="621DE852"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3066888D" w14:textId="77777777" w:rsidR="0092609C" w:rsidRPr="007D630A" w:rsidRDefault="0092609C" w:rsidP="007D630A">
            <w:pPr>
              <w:pStyle w:val="a8"/>
              <w:jc w:val="both"/>
              <w:rPr>
                <w:rFonts w:asciiTheme="minorHAnsi" w:hAnsiTheme="minorHAnsi" w:cstheme="minorHAnsi"/>
                <w:b w:val="0"/>
                <w:bCs w:val="0"/>
                <w:sz w:val="22"/>
                <w:szCs w:val="22"/>
              </w:rPr>
            </w:pPr>
          </w:p>
        </w:tc>
        <w:tc>
          <w:tcPr>
            <w:tcW w:w="1644" w:type="dxa"/>
          </w:tcPr>
          <w:p w14:paraId="68915F3D" w14:textId="77777777" w:rsidR="0092609C" w:rsidRPr="007D630A" w:rsidRDefault="0092609C" w:rsidP="007D630A">
            <w:pPr>
              <w:pStyle w:val="a8"/>
              <w:jc w:val="both"/>
              <w:rPr>
                <w:rFonts w:asciiTheme="minorHAnsi" w:hAnsiTheme="minorHAnsi" w:cstheme="minorHAnsi"/>
                <w:b w:val="0"/>
                <w:bCs w:val="0"/>
                <w:sz w:val="22"/>
                <w:szCs w:val="22"/>
              </w:rPr>
            </w:pPr>
          </w:p>
        </w:tc>
      </w:tr>
      <w:tr w:rsidR="0092609C" w:rsidRPr="007D630A" w14:paraId="6F4FCAA3" w14:textId="77777777" w:rsidTr="009C794B">
        <w:trPr>
          <w:jc w:val="center"/>
        </w:trPr>
        <w:tc>
          <w:tcPr>
            <w:tcW w:w="596" w:type="dxa"/>
            <w:vAlign w:val="center"/>
          </w:tcPr>
          <w:p w14:paraId="07070C04"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1.6</w:t>
            </w:r>
          </w:p>
        </w:tc>
        <w:tc>
          <w:tcPr>
            <w:tcW w:w="4451" w:type="dxa"/>
            <w:shd w:val="clear" w:color="auto" w:fill="auto"/>
            <w:vAlign w:val="center"/>
          </w:tcPr>
          <w:p w14:paraId="3464B093" w14:textId="77777777" w:rsidR="0092609C" w:rsidRPr="007D630A" w:rsidRDefault="0092609C" w:rsidP="007D630A">
            <w:pPr>
              <w:pStyle w:val="a8"/>
              <w:jc w:val="both"/>
              <w:rPr>
                <w:rFonts w:asciiTheme="minorHAnsi" w:hAnsiTheme="minorHAnsi" w:cstheme="minorHAnsi"/>
                <w:b w:val="0"/>
                <w:bCs w:val="0"/>
                <w:sz w:val="22"/>
                <w:szCs w:val="22"/>
              </w:rPr>
            </w:pPr>
            <w:proofErr w:type="spellStart"/>
            <w:r w:rsidRPr="007D630A">
              <w:rPr>
                <w:rFonts w:asciiTheme="minorHAnsi" w:hAnsiTheme="minorHAnsi" w:cstheme="minorHAnsi"/>
                <w:b w:val="0"/>
                <w:bCs w:val="0"/>
                <w:sz w:val="22"/>
                <w:szCs w:val="22"/>
              </w:rPr>
              <w:t>Ευρυγώνιος</w:t>
            </w:r>
            <w:proofErr w:type="spellEnd"/>
            <w:r w:rsidRPr="007D630A">
              <w:rPr>
                <w:rFonts w:asciiTheme="minorHAnsi" w:hAnsiTheme="minorHAnsi" w:cstheme="minorHAnsi"/>
                <w:b w:val="0"/>
                <w:bCs w:val="0"/>
                <w:sz w:val="22"/>
                <w:szCs w:val="22"/>
              </w:rPr>
              <w:t xml:space="preserve"> φακός ≥ 100ο</w:t>
            </w:r>
          </w:p>
        </w:tc>
        <w:tc>
          <w:tcPr>
            <w:tcW w:w="1644" w:type="dxa"/>
            <w:vAlign w:val="center"/>
          </w:tcPr>
          <w:p w14:paraId="15D6B6F2"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69351696" w14:textId="77777777" w:rsidR="0092609C" w:rsidRPr="007D630A" w:rsidRDefault="0092609C" w:rsidP="007D630A">
            <w:pPr>
              <w:pStyle w:val="a8"/>
              <w:jc w:val="both"/>
              <w:rPr>
                <w:rFonts w:asciiTheme="minorHAnsi" w:hAnsiTheme="minorHAnsi" w:cstheme="minorHAnsi"/>
                <w:b w:val="0"/>
                <w:bCs w:val="0"/>
                <w:sz w:val="22"/>
                <w:szCs w:val="22"/>
              </w:rPr>
            </w:pPr>
          </w:p>
        </w:tc>
        <w:tc>
          <w:tcPr>
            <w:tcW w:w="1644" w:type="dxa"/>
          </w:tcPr>
          <w:p w14:paraId="34B06CEF" w14:textId="77777777" w:rsidR="0092609C" w:rsidRPr="007D630A" w:rsidRDefault="0092609C" w:rsidP="007D630A">
            <w:pPr>
              <w:pStyle w:val="a8"/>
              <w:jc w:val="both"/>
              <w:rPr>
                <w:rFonts w:asciiTheme="minorHAnsi" w:hAnsiTheme="minorHAnsi" w:cstheme="minorHAnsi"/>
                <w:b w:val="0"/>
                <w:bCs w:val="0"/>
                <w:sz w:val="22"/>
                <w:szCs w:val="22"/>
              </w:rPr>
            </w:pPr>
          </w:p>
        </w:tc>
      </w:tr>
      <w:tr w:rsidR="0092609C" w:rsidRPr="007D630A" w14:paraId="740BF514" w14:textId="77777777" w:rsidTr="009C794B">
        <w:trPr>
          <w:jc w:val="center"/>
        </w:trPr>
        <w:tc>
          <w:tcPr>
            <w:tcW w:w="596" w:type="dxa"/>
            <w:vAlign w:val="center"/>
          </w:tcPr>
          <w:p w14:paraId="631DC9CC"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1.7</w:t>
            </w:r>
          </w:p>
        </w:tc>
        <w:tc>
          <w:tcPr>
            <w:tcW w:w="4451" w:type="dxa"/>
            <w:vAlign w:val="center"/>
          </w:tcPr>
          <w:p w14:paraId="08D3773F"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Συνδεσιμότητα USB 3.0</w:t>
            </w:r>
          </w:p>
        </w:tc>
        <w:tc>
          <w:tcPr>
            <w:tcW w:w="1644" w:type="dxa"/>
            <w:vAlign w:val="center"/>
          </w:tcPr>
          <w:p w14:paraId="33926116"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11A3617C" w14:textId="77777777" w:rsidR="0092609C" w:rsidRPr="007D630A" w:rsidRDefault="0092609C" w:rsidP="007D630A">
            <w:pPr>
              <w:pStyle w:val="a8"/>
              <w:jc w:val="both"/>
              <w:rPr>
                <w:rFonts w:asciiTheme="minorHAnsi" w:hAnsiTheme="minorHAnsi" w:cstheme="minorHAnsi"/>
                <w:b w:val="0"/>
                <w:bCs w:val="0"/>
                <w:sz w:val="22"/>
                <w:szCs w:val="22"/>
              </w:rPr>
            </w:pPr>
          </w:p>
        </w:tc>
        <w:tc>
          <w:tcPr>
            <w:tcW w:w="1644" w:type="dxa"/>
          </w:tcPr>
          <w:p w14:paraId="43DF9961" w14:textId="77777777" w:rsidR="0092609C" w:rsidRPr="007D630A" w:rsidRDefault="0092609C" w:rsidP="007D630A">
            <w:pPr>
              <w:pStyle w:val="a8"/>
              <w:jc w:val="both"/>
              <w:rPr>
                <w:rFonts w:asciiTheme="minorHAnsi" w:hAnsiTheme="minorHAnsi" w:cstheme="minorHAnsi"/>
                <w:b w:val="0"/>
                <w:bCs w:val="0"/>
                <w:sz w:val="22"/>
                <w:szCs w:val="22"/>
              </w:rPr>
            </w:pPr>
          </w:p>
        </w:tc>
      </w:tr>
      <w:tr w:rsidR="0092609C" w:rsidRPr="007D630A" w14:paraId="5EF62AC2" w14:textId="77777777" w:rsidTr="009C794B">
        <w:trPr>
          <w:jc w:val="center"/>
        </w:trPr>
        <w:tc>
          <w:tcPr>
            <w:tcW w:w="596" w:type="dxa"/>
            <w:vAlign w:val="center"/>
          </w:tcPr>
          <w:p w14:paraId="09C5EE1D"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1.8</w:t>
            </w:r>
          </w:p>
        </w:tc>
        <w:tc>
          <w:tcPr>
            <w:tcW w:w="4451" w:type="dxa"/>
            <w:vAlign w:val="center"/>
          </w:tcPr>
          <w:p w14:paraId="094C8D1B"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Τροφοδοσία μέσω USB</w:t>
            </w:r>
          </w:p>
        </w:tc>
        <w:tc>
          <w:tcPr>
            <w:tcW w:w="1644" w:type="dxa"/>
            <w:vAlign w:val="center"/>
          </w:tcPr>
          <w:p w14:paraId="58CDEB9F" w14:textId="77777777" w:rsidR="0092609C" w:rsidRPr="007D630A" w:rsidRDefault="0092609C" w:rsidP="007D630A">
            <w:pPr>
              <w:pStyle w:val="a8"/>
              <w:jc w:val="both"/>
              <w:rPr>
                <w:rFonts w:asciiTheme="minorHAnsi" w:hAnsiTheme="minorHAnsi" w:cstheme="minorHAnsi"/>
                <w:b w:val="0"/>
                <w:bCs w:val="0"/>
                <w:sz w:val="22"/>
                <w:szCs w:val="22"/>
              </w:rPr>
            </w:pPr>
            <w:r w:rsidRPr="007D630A">
              <w:rPr>
                <w:rFonts w:asciiTheme="minorHAnsi" w:hAnsiTheme="minorHAnsi" w:cstheme="minorHAnsi"/>
                <w:b w:val="0"/>
                <w:bCs w:val="0"/>
                <w:sz w:val="22"/>
                <w:szCs w:val="22"/>
              </w:rPr>
              <w:t>ΝΑΙ</w:t>
            </w:r>
          </w:p>
        </w:tc>
        <w:tc>
          <w:tcPr>
            <w:tcW w:w="1644" w:type="dxa"/>
          </w:tcPr>
          <w:p w14:paraId="6ED5100B" w14:textId="77777777" w:rsidR="0092609C" w:rsidRPr="007D630A" w:rsidRDefault="0092609C" w:rsidP="007D630A">
            <w:pPr>
              <w:pStyle w:val="a8"/>
              <w:jc w:val="both"/>
              <w:rPr>
                <w:rFonts w:asciiTheme="minorHAnsi" w:hAnsiTheme="minorHAnsi" w:cstheme="minorHAnsi"/>
                <w:b w:val="0"/>
                <w:bCs w:val="0"/>
                <w:sz w:val="22"/>
                <w:szCs w:val="22"/>
              </w:rPr>
            </w:pPr>
          </w:p>
        </w:tc>
        <w:tc>
          <w:tcPr>
            <w:tcW w:w="1644" w:type="dxa"/>
          </w:tcPr>
          <w:p w14:paraId="7ED57BAA" w14:textId="77777777" w:rsidR="0092609C" w:rsidRPr="007D630A" w:rsidRDefault="0092609C" w:rsidP="007D630A">
            <w:pPr>
              <w:pStyle w:val="a8"/>
              <w:jc w:val="both"/>
              <w:rPr>
                <w:rFonts w:asciiTheme="minorHAnsi" w:hAnsiTheme="minorHAnsi" w:cstheme="minorHAnsi"/>
                <w:b w:val="0"/>
                <w:bCs w:val="0"/>
                <w:sz w:val="22"/>
                <w:szCs w:val="22"/>
              </w:rPr>
            </w:pPr>
          </w:p>
        </w:tc>
      </w:tr>
    </w:tbl>
    <w:p w14:paraId="7DC09BED" w14:textId="491FED9B" w:rsidR="0092609C" w:rsidRPr="007D630A" w:rsidRDefault="0092609C" w:rsidP="007D630A">
      <w:pPr>
        <w:jc w:val="both"/>
        <w:rPr>
          <w:rFonts w:cstheme="minorHAnsi"/>
          <w:lang w:val="en-GB" w:eastAsia="zh-CN"/>
        </w:rPr>
      </w:pPr>
    </w:p>
    <w:p w14:paraId="68EB1FA9" w14:textId="1F2A73C2" w:rsidR="000A1717" w:rsidRPr="007D630A" w:rsidRDefault="000A1717" w:rsidP="007D630A">
      <w:pPr>
        <w:jc w:val="both"/>
        <w:rPr>
          <w:rFonts w:cstheme="minorHAnsi"/>
          <w:lang w:val="en-GB" w:eastAsia="zh-CN"/>
        </w:rPr>
      </w:pPr>
    </w:p>
    <w:p w14:paraId="3AA79964" w14:textId="15DA1D60" w:rsidR="000A1717" w:rsidRPr="007D630A" w:rsidRDefault="000A1717" w:rsidP="007D630A">
      <w:pPr>
        <w:pStyle w:val="2"/>
        <w:rPr>
          <w:rFonts w:asciiTheme="minorHAnsi" w:hAnsiTheme="minorHAnsi" w:cstheme="minorHAnsi"/>
        </w:rPr>
      </w:pPr>
      <w:bookmarkStart w:id="117" w:name="_Toc135201895"/>
      <w:proofErr w:type="spellStart"/>
      <w:r w:rsidRPr="007D630A">
        <w:rPr>
          <w:rFonts w:asciiTheme="minorHAnsi" w:hAnsiTheme="minorHAnsi" w:cstheme="minorHAnsi"/>
        </w:rPr>
        <w:t>Τμήμ</w:t>
      </w:r>
      <w:proofErr w:type="spellEnd"/>
      <w:r w:rsidRPr="007D630A">
        <w:rPr>
          <w:rFonts w:asciiTheme="minorHAnsi" w:hAnsiTheme="minorHAnsi" w:cstheme="minorHAnsi"/>
        </w:rPr>
        <w:t xml:space="preserve">α 30. </w:t>
      </w:r>
      <w:proofErr w:type="spellStart"/>
      <w:r w:rsidRPr="007D630A">
        <w:rPr>
          <w:rFonts w:asciiTheme="minorHAnsi" w:hAnsiTheme="minorHAnsi" w:cstheme="minorHAnsi"/>
        </w:rPr>
        <w:t>Βιντεο</w:t>
      </w:r>
      <w:proofErr w:type="spellEnd"/>
      <w:r w:rsidRPr="007D630A">
        <w:rPr>
          <w:rFonts w:asciiTheme="minorHAnsi" w:hAnsiTheme="minorHAnsi" w:cstheme="minorHAnsi"/>
        </w:rPr>
        <w:t>προβολεις (</w:t>
      </w:r>
      <w:proofErr w:type="spellStart"/>
      <w:r w:rsidRPr="007D630A">
        <w:rPr>
          <w:rFonts w:asciiTheme="minorHAnsi" w:hAnsiTheme="minorHAnsi" w:cstheme="minorHAnsi"/>
        </w:rPr>
        <w:t>Τμ</w:t>
      </w:r>
      <w:proofErr w:type="spellEnd"/>
      <w:r w:rsidRPr="007D630A">
        <w:rPr>
          <w:rFonts w:asciiTheme="minorHAnsi" w:hAnsiTheme="minorHAnsi" w:cstheme="minorHAnsi"/>
        </w:rPr>
        <w:t xml:space="preserve">. </w:t>
      </w:r>
      <w:proofErr w:type="spellStart"/>
      <w:r w:rsidRPr="007D630A">
        <w:rPr>
          <w:rFonts w:asciiTheme="minorHAnsi" w:hAnsiTheme="minorHAnsi" w:cstheme="minorHAnsi"/>
        </w:rPr>
        <w:t>Λογ</w:t>
      </w:r>
      <w:proofErr w:type="spellEnd"/>
      <w:r w:rsidRPr="007D630A">
        <w:rPr>
          <w:rFonts w:asciiTheme="minorHAnsi" w:hAnsiTheme="minorHAnsi" w:cstheme="minorHAnsi"/>
        </w:rPr>
        <w:t>.)</w:t>
      </w:r>
      <w:bookmarkEnd w:id="117"/>
    </w:p>
    <w:tbl>
      <w:tblPr>
        <w:tblW w:w="9346" w:type="dxa"/>
        <w:tblInd w:w="-846" w:type="dxa"/>
        <w:tblLayout w:type="fixed"/>
        <w:tblCellMar>
          <w:left w:w="0" w:type="dxa"/>
          <w:right w:w="0" w:type="dxa"/>
        </w:tblCellMar>
        <w:tblLook w:val="0000" w:firstRow="0" w:lastRow="0" w:firstColumn="0" w:lastColumn="0" w:noHBand="0" w:noVBand="0"/>
      </w:tblPr>
      <w:tblGrid>
        <w:gridCol w:w="4253"/>
        <w:gridCol w:w="2410"/>
        <w:gridCol w:w="1276"/>
        <w:gridCol w:w="1407"/>
      </w:tblGrid>
      <w:tr w:rsidR="00C26FF8" w:rsidRPr="005C0900" w14:paraId="2E511EDD" w14:textId="77777777" w:rsidTr="00C26FF8">
        <w:trPr>
          <w:trHeight w:val="284"/>
        </w:trPr>
        <w:tc>
          <w:tcPr>
            <w:tcW w:w="4253" w:type="dxa"/>
            <w:tcBorders>
              <w:top w:val="single" w:sz="4" w:space="0" w:color="000000"/>
              <w:left w:val="single" w:sz="4" w:space="0" w:color="000000"/>
              <w:bottom w:val="single" w:sz="4" w:space="0" w:color="000000"/>
            </w:tcBorders>
            <w:shd w:val="clear" w:color="auto" w:fill="D9D9D9"/>
            <w:vAlign w:val="center"/>
          </w:tcPr>
          <w:p w14:paraId="388A33FC" w14:textId="77777777" w:rsidR="00C26FF8" w:rsidRPr="005C0900" w:rsidRDefault="00C26FF8" w:rsidP="00C26FF8">
            <w:pPr>
              <w:pStyle w:val="WW-Default"/>
              <w:snapToGrid w:val="0"/>
              <w:jc w:val="center"/>
              <w:rPr>
                <w:rFonts w:cs="Times New Roman"/>
                <w:b/>
                <w:color w:val="000000" w:themeColor="text1"/>
                <w:sz w:val="22"/>
                <w:szCs w:val="22"/>
              </w:rPr>
            </w:pPr>
            <w:r w:rsidRPr="005C0900">
              <w:rPr>
                <w:rFonts w:cs="Times New Roman"/>
                <w:b/>
                <w:color w:val="000000" w:themeColor="text1"/>
                <w:sz w:val="22"/>
                <w:szCs w:val="22"/>
              </w:rPr>
              <w:t>Περιγραφή</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8F92E0E" w14:textId="77777777" w:rsidR="00C26FF8" w:rsidRPr="005C0900" w:rsidRDefault="00C26FF8" w:rsidP="00C26FF8">
            <w:pPr>
              <w:snapToGrid w:val="0"/>
              <w:jc w:val="center"/>
              <w:rPr>
                <w:rFonts w:ascii="Times New Roman" w:hAnsi="Times New Roman" w:cs="Times New Roman"/>
                <w:b/>
                <w:color w:val="000000" w:themeColor="text1"/>
              </w:rPr>
            </w:pPr>
            <w:r w:rsidRPr="005C0900">
              <w:rPr>
                <w:rFonts w:ascii="Times New Roman" w:hAnsi="Times New Roman" w:cs="Times New Roman"/>
                <w:b/>
                <w:color w:val="000000" w:themeColor="text1"/>
              </w:rPr>
              <w:t>Τεχνικά χαρακτηριστικά</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A688AF3" w14:textId="2A65B90C" w:rsidR="00C26FF8" w:rsidRPr="005C0900" w:rsidRDefault="00C26FF8" w:rsidP="00C26FF8">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Απάντηση Υποψήφιου Προμηθευτή</w:t>
            </w:r>
          </w:p>
        </w:tc>
        <w:tc>
          <w:tcPr>
            <w:tcW w:w="1407" w:type="dxa"/>
            <w:tcBorders>
              <w:top w:val="single" w:sz="4" w:space="0" w:color="auto"/>
              <w:left w:val="single" w:sz="4" w:space="0" w:color="auto"/>
              <w:bottom w:val="single" w:sz="4" w:space="0" w:color="auto"/>
              <w:right w:val="single" w:sz="4" w:space="0" w:color="auto"/>
            </w:tcBorders>
            <w:shd w:val="clear" w:color="auto" w:fill="D9D9D9"/>
          </w:tcPr>
          <w:p w14:paraId="17A79181" w14:textId="02F76DD0" w:rsidR="00C26FF8" w:rsidRPr="005C0900" w:rsidRDefault="00C26FF8" w:rsidP="00C26FF8">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Παραπομπή</w:t>
            </w:r>
          </w:p>
        </w:tc>
      </w:tr>
      <w:tr w:rsidR="00C26FF8" w:rsidRPr="005C0900" w14:paraId="0ACF4A87" w14:textId="77777777" w:rsidTr="00C26FF8">
        <w:trPr>
          <w:trHeight w:val="284"/>
        </w:trPr>
        <w:tc>
          <w:tcPr>
            <w:tcW w:w="6663"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7919E35E" w14:textId="77777777" w:rsidR="00C26FF8" w:rsidRPr="005C0900" w:rsidRDefault="00C26FF8" w:rsidP="004F7241">
            <w:pPr>
              <w:snapToGrid w:val="0"/>
              <w:rPr>
                <w:rFonts w:ascii="Times New Roman" w:hAnsi="Times New Roman" w:cs="Times New Roman"/>
                <w:b/>
                <w:color w:val="000000" w:themeColor="text1"/>
              </w:rPr>
            </w:pPr>
            <w:r>
              <w:rPr>
                <w:rFonts w:ascii="Times New Roman" w:hAnsi="Times New Roman" w:cs="Times New Roman"/>
                <w:b/>
                <w:bCs/>
                <w:color w:val="000000" w:themeColor="text1"/>
                <w:lang w:val="en-US"/>
              </w:rPr>
              <w:t>1</w:t>
            </w:r>
            <w:r w:rsidRPr="005C0900">
              <w:rPr>
                <w:rFonts w:ascii="Times New Roman" w:hAnsi="Times New Roman" w:cs="Times New Roman"/>
                <w:b/>
                <w:bCs/>
                <w:color w:val="000000" w:themeColor="text1"/>
              </w:rPr>
              <w:t xml:space="preserve">. </w:t>
            </w:r>
            <w:proofErr w:type="spellStart"/>
            <w:r w:rsidRPr="005C0900">
              <w:rPr>
                <w:rFonts w:ascii="Times New Roman" w:hAnsi="Times New Roman" w:cs="Times New Roman"/>
                <w:b/>
                <w:bCs/>
                <w:color w:val="000000" w:themeColor="text1"/>
              </w:rPr>
              <w:t>Βιντεοπροβολεις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347A3E" w14:textId="4E37FBEE" w:rsidR="00C26FF8" w:rsidRPr="005C0900" w:rsidRDefault="00C26FF8" w:rsidP="004F7241">
            <w:pPr>
              <w:snapToGrid w:val="0"/>
              <w:jc w:val="center"/>
              <w:rPr>
                <w:rFonts w:ascii="Times New Roman" w:hAnsi="Times New Roman" w:cs="Times New Roman"/>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5428859" w14:textId="693C6D3F" w:rsidR="00C26FF8" w:rsidRPr="005C0900" w:rsidRDefault="00C26FF8" w:rsidP="004F7241">
            <w:pPr>
              <w:snapToGrid w:val="0"/>
              <w:jc w:val="center"/>
              <w:rPr>
                <w:rFonts w:ascii="Times New Roman" w:hAnsi="Times New Roman" w:cs="Times New Roman"/>
                <w:color w:val="000000" w:themeColor="text1"/>
              </w:rPr>
            </w:pPr>
          </w:p>
        </w:tc>
      </w:tr>
      <w:tr w:rsidR="00C26FF8" w:rsidRPr="005C0900" w14:paraId="5C31D4ED"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D6ACDF8" w14:textId="77777777" w:rsidR="00C26FF8" w:rsidRPr="005C0900" w:rsidRDefault="00C26FF8" w:rsidP="004F7241">
            <w:pPr>
              <w:ind w:left="14"/>
              <w:rPr>
                <w:rFonts w:ascii="Times New Roman" w:hAnsi="Times New Roman" w:cs="Times New Roman"/>
                <w:color w:val="000000" w:themeColor="text1"/>
              </w:rPr>
            </w:pPr>
            <w:proofErr w:type="spellStart"/>
            <w:r w:rsidRPr="005C0900">
              <w:rPr>
                <w:rFonts w:ascii="Times New Roman" w:eastAsia="Times New Roman" w:hAnsi="Times New Roman" w:cs="Times New Roman"/>
                <w:color w:val="000000" w:themeColor="text1"/>
                <w:lang w:eastAsia="el-GR"/>
              </w:rPr>
              <w:lastRenderedPageBreak/>
              <w:t>Full</w:t>
            </w:r>
            <w:proofErr w:type="spellEnd"/>
            <w:r w:rsidRPr="005C0900">
              <w:rPr>
                <w:rFonts w:ascii="Times New Roman" w:eastAsia="Times New Roman" w:hAnsi="Times New Roman" w:cs="Times New Roman"/>
                <w:color w:val="000000" w:themeColor="text1"/>
                <w:lang w:eastAsia="el-GR"/>
              </w:rPr>
              <w:t xml:space="preserve"> HD</w:t>
            </w:r>
          </w:p>
        </w:tc>
        <w:tc>
          <w:tcPr>
            <w:tcW w:w="2410" w:type="dxa"/>
            <w:tcBorders>
              <w:top w:val="single" w:sz="4" w:space="0" w:color="auto"/>
              <w:left w:val="single" w:sz="4" w:space="0" w:color="auto"/>
              <w:bottom w:val="single" w:sz="4" w:space="0" w:color="auto"/>
              <w:right w:val="single" w:sz="4" w:space="0" w:color="auto"/>
            </w:tcBorders>
            <w:vAlign w:val="center"/>
          </w:tcPr>
          <w:p w14:paraId="156C9463" w14:textId="77777777" w:rsidR="00C26FF8" w:rsidRPr="005C0900" w:rsidRDefault="00C26FF8" w:rsidP="004F7241">
            <w:pPr>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tcPr>
          <w:p w14:paraId="01856605" w14:textId="77777777" w:rsidR="00C26FF8" w:rsidRPr="005C0900" w:rsidRDefault="00C26FF8" w:rsidP="004F7241">
            <w:pPr>
              <w:jc w:val="center"/>
              <w:rPr>
                <w:rFonts w:ascii="Times New Roman" w:hAnsi="Times New Roman" w:cs="Times New Roman"/>
                <w:color w:val="000000" w:themeColor="text1"/>
              </w:rPr>
            </w:pPr>
          </w:p>
        </w:tc>
        <w:tc>
          <w:tcPr>
            <w:tcW w:w="1407" w:type="dxa"/>
            <w:tcBorders>
              <w:top w:val="single" w:sz="4" w:space="0" w:color="auto"/>
              <w:left w:val="single" w:sz="4" w:space="0" w:color="auto"/>
              <w:bottom w:val="single" w:sz="4" w:space="0" w:color="auto"/>
              <w:right w:val="single" w:sz="4" w:space="0" w:color="auto"/>
            </w:tcBorders>
          </w:tcPr>
          <w:p w14:paraId="75A78F4D" w14:textId="77777777" w:rsidR="00C26FF8" w:rsidRPr="005C0900" w:rsidRDefault="00C26FF8" w:rsidP="004F7241">
            <w:pPr>
              <w:jc w:val="center"/>
              <w:rPr>
                <w:rFonts w:ascii="Times New Roman" w:hAnsi="Times New Roman" w:cs="Times New Roman"/>
                <w:color w:val="000000" w:themeColor="text1"/>
              </w:rPr>
            </w:pPr>
          </w:p>
        </w:tc>
      </w:tr>
      <w:tr w:rsidR="00C26FF8" w:rsidRPr="005C0900" w14:paraId="1E45E0EF"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EC27BEF" w14:textId="77777777" w:rsidR="00C26FF8" w:rsidRPr="005C0900" w:rsidRDefault="00C26FF8" w:rsidP="004F7241">
            <w:pPr>
              <w:ind w:left="14"/>
              <w:rPr>
                <w:rFonts w:ascii="Times New Roman" w:hAnsi="Times New Roman" w:cs="Times New Roman"/>
                <w:color w:val="000000" w:themeColor="text1"/>
              </w:rPr>
            </w:pPr>
            <w:proofErr w:type="spellStart"/>
            <w:r w:rsidRPr="005C0900">
              <w:rPr>
                <w:rFonts w:ascii="Times New Roman" w:eastAsia="Times New Roman" w:hAnsi="Times New Roman" w:cs="Times New Roman"/>
                <w:color w:val="000000" w:themeColor="text1"/>
                <w:lang w:eastAsia="el-GR"/>
              </w:rPr>
              <w:t>WiFi</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061978FD" w14:textId="77777777" w:rsidR="00C26FF8" w:rsidRPr="005C0900" w:rsidRDefault="00C26FF8" w:rsidP="004F7241">
            <w:pPr>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tcPr>
          <w:p w14:paraId="1A432A73" w14:textId="77777777" w:rsidR="00C26FF8" w:rsidRPr="005C0900" w:rsidRDefault="00C26FF8" w:rsidP="004F7241">
            <w:pPr>
              <w:jc w:val="center"/>
              <w:rPr>
                <w:rFonts w:ascii="Times New Roman" w:hAnsi="Times New Roman" w:cs="Times New Roman"/>
                <w:color w:val="000000" w:themeColor="text1"/>
              </w:rPr>
            </w:pPr>
          </w:p>
        </w:tc>
        <w:tc>
          <w:tcPr>
            <w:tcW w:w="1407" w:type="dxa"/>
            <w:tcBorders>
              <w:top w:val="single" w:sz="4" w:space="0" w:color="auto"/>
              <w:left w:val="single" w:sz="4" w:space="0" w:color="auto"/>
              <w:bottom w:val="single" w:sz="4" w:space="0" w:color="auto"/>
              <w:right w:val="single" w:sz="4" w:space="0" w:color="auto"/>
            </w:tcBorders>
          </w:tcPr>
          <w:p w14:paraId="1DC03B85" w14:textId="77777777" w:rsidR="00C26FF8" w:rsidRPr="005C0900" w:rsidRDefault="00C26FF8" w:rsidP="004F7241">
            <w:pPr>
              <w:jc w:val="center"/>
              <w:rPr>
                <w:rFonts w:ascii="Times New Roman" w:hAnsi="Times New Roman" w:cs="Times New Roman"/>
                <w:color w:val="000000" w:themeColor="text1"/>
              </w:rPr>
            </w:pPr>
          </w:p>
        </w:tc>
      </w:tr>
      <w:tr w:rsidR="00C26FF8" w:rsidRPr="005C0900" w14:paraId="6D2DB6D3"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9D2E5CC" w14:textId="77777777" w:rsidR="00C26FF8" w:rsidRPr="005C0900" w:rsidRDefault="00C26FF8" w:rsidP="004F7241">
            <w:pPr>
              <w:rPr>
                <w:rFonts w:ascii="Times New Roman" w:hAnsi="Times New Roman" w:cs="Times New Roman"/>
                <w:color w:val="000000" w:themeColor="text1"/>
              </w:rPr>
            </w:pPr>
            <w:r w:rsidRPr="005C0900">
              <w:rPr>
                <w:rFonts w:ascii="Times New Roman" w:eastAsia="Times New Roman" w:hAnsi="Times New Roman" w:cs="Times New Roman"/>
                <w:color w:val="000000" w:themeColor="text1"/>
                <w:lang w:eastAsia="el-GR"/>
              </w:rPr>
              <w:t xml:space="preserve">Φωτεινότητα: ≥ 3.000 </w:t>
            </w:r>
            <w:proofErr w:type="spellStart"/>
            <w:r w:rsidRPr="005C0900">
              <w:rPr>
                <w:rFonts w:ascii="Times New Roman" w:eastAsia="Times New Roman" w:hAnsi="Times New Roman" w:cs="Times New Roman"/>
                <w:color w:val="000000" w:themeColor="text1"/>
                <w:lang w:eastAsia="el-GR"/>
              </w:rPr>
              <w:t>Lumen</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2AC6AD0F" w14:textId="77777777" w:rsidR="00C26FF8" w:rsidRPr="005C0900" w:rsidRDefault="00C26FF8" w:rsidP="004F7241">
            <w:pPr>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tcPr>
          <w:p w14:paraId="22E9EC4C" w14:textId="77777777" w:rsidR="00C26FF8" w:rsidRPr="005C0900" w:rsidRDefault="00C26FF8" w:rsidP="004F7241">
            <w:pPr>
              <w:jc w:val="center"/>
              <w:rPr>
                <w:rFonts w:ascii="Times New Roman" w:hAnsi="Times New Roman" w:cs="Times New Roman"/>
                <w:color w:val="000000" w:themeColor="text1"/>
              </w:rPr>
            </w:pPr>
          </w:p>
        </w:tc>
        <w:tc>
          <w:tcPr>
            <w:tcW w:w="1407" w:type="dxa"/>
            <w:tcBorders>
              <w:top w:val="single" w:sz="4" w:space="0" w:color="auto"/>
              <w:left w:val="single" w:sz="4" w:space="0" w:color="auto"/>
              <w:bottom w:val="single" w:sz="4" w:space="0" w:color="auto"/>
              <w:right w:val="single" w:sz="4" w:space="0" w:color="auto"/>
            </w:tcBorders>
          </w:tcPr>
          <w:p w14:paraId="031ADCE8" w14:textId="77777777" w:rsidR="00C26FF8" w:rsidRPr="005C0900" w:rsidRDefault="00C26FF8" w:rsidP="004F7241">
            <w:pPr>
              <w:jc w:val="center"/>
              <w:rPr>
                <w:rFonts w:ascii="Times New Roman" w:hAnsi="Times New Roman" w:cs="Times New Roman"/>
                <w:color w:val="000000" w:themeColor="text1"/>
              </w:rPr>
            </w:pPr>
          </w:p>
        </w:tc>
      </w:tr>
    </w:tbl>
    <w:p w14:paraId="6BA59E00" w14:textId="4BAB53B2" w:rsidR="000A1717" w:rsidRPr="007D630A" w:rsidRDefault="000A1717" w:rsidP="007D630A">
      <w:pPr>
        <w:jc w:val="both"/>
        <w:rPr>
          <w:rFonts w:cstheme="minorHAnsi"/>
          <w:lang w:val="en-GB" w:eastAsia="zh-CN"/>
        </w:rPr>
      </w:pPr>
    </w:p>
    <w:p w14:paraId="06B6AA83" w14:textId="6FDB6F3A" w:rsidR="000A1717" w:rsidRDefault="000A1717" w:rsidP="007D630A">
      <w:pPr>
        <w:pStyle w:val="2"/>
        <w:rPr>
          <w:rFonts w:asciiTheme="minorHAnsi" w:hAnsiTheme="minorHAnsi" w:cstheme="minorHAnsi"/>
          <w:lang w:val="el-GR"/>
        </w:rPr>
      </w:pPr>
      <w:bookmarkStart w:id="118" w:name="_Toc135201896"/>
      <w:r w:rsidRPr="007D630A">
        <w:rPr>
          <w:rFonts w:asciiTheme="minorHAnsi" w:hAnsiTheme="minorHAnsi" w:cstheme="minorHAnsi"/>
          <w:lang w:val="el-GR"/>
        </w:rPr>
        <w:t xml:space="preserve">Τμήμα 31. Η/Υ τύπου </w:t>
      </w:r>
      <w:r w:rsidRPr="007D630A">
        <w:rPr>
          <w:rFonts w:asciiTheme="minorHAnsi" w:hAnsiTheme="minorHAnsi" w:cstheme="minorHAnsi"/>
        </w:rPr>
        <w:t>Mini</w:t>
      </w:r>
      <w:r w:rsidRPr="007D630A">
        <w:rPr>
          <w:rFonts w:asciiTheme="minorHAnsi" w:hAnsiTheme="minorHAnsi" w:cstheme="minorHAnsi"/>
          <w:lang w:val="el-GR"/>
        </w:rPr>
        <w:t xml:space="preserve"> </w:t>
      </w:r>
      <w:r w:rsidRPr="007D630A">
        <w:rPr>
          <w:rFonts w:asciiTheme="minorHAnsi" w:hAnsiTheme="minorHAnsi" w:cstheme="minorHAnsi"/>
        </w:rPr>
        <w:t>Tower</w:t>
      </w:r>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Λογ.)</w:t>
      </w:r>
      <w:bookmarkEnd w:id="118"/>
    </w:p>
    <w:p w14:paraId="5046F2AA" w14:textId="77777777" w:rsidR="00C26FF8" w:rsidRPr="00C26FF8" w:rsidRDefault="00C26FF8" w:rsidP="00C26FF8">
      <w:pPr>
        <w:rPr>
          <w:lang w:eastAsia="zh-CN"/>
        </w:rPr>
      </w:pPr>
    </w:p>
    <w:tbl>
      <w:tblPr>
        <w:tblW w:w="9346" w:type="dxa"/>
        <w:tblInd w:w="-846" w:type="dxa"/>
        <w:tblLayout w:type="fixed"/>
        <w:tblCellMar>
          <w:left w:w="0" w:type="dxa"/>
          <w:right w:w="0" w:type="dxa"/>
        </w:tblCellMar>
        <w:tblLook w:val="0000" w:firstRow="0" w:lastRow="0" w:firstColumn="0" w:lastColumn="0" w:noHBand="0" w:noVBand="0"/>
      </w:tblPr>
      <w:tblGrid>
        <w:gridCol w:w="4253"/>
        <w:gridCol w:w="2410"/>
        <w:gridCol w:w="1276"/>
        <w:gridCol w:w="1407"/>
      </w:tblGrid>
      <w:tr w:rsidR="00C26FF8" w:rsidRPr="005C0900" w14:paraId="3F9FC87E" w14:textId="77777777" w:rsidTr="004F7241">
        <w:trPr>
          <w:trHeight w:val="284"/>
        </w:trPr>
        <w:tc>
          <w:tcPr>
            <w:tcW w:w="4253" w:type="dxa"/>
            <w:tcBorders>
              <w:top w:val="single" w:sz="4" w:space="0" w:color="000000"/>
              <w:left w:val="single" w:sz="4" w:space="0" w:color="000000"/>
              <w:bottom w:val="single" w:sz="4" w:space="0" w:color="000000"/>
            </w:tcBorders>
            <w:shd w:val="clear" w:color="auto" w:fill="D9D9D9"/>
            <w:vAlign w:val="center"/>
          </w:tcPr>
          <w:p w14:paraId="6FD89B22" w14:textId="77777777" w:rsidR="00C26FF8" w:rsidRPr="005C0900" w:rsidRDefault="00C26FF8" w:rsidP="004F7241">
            <w:pPr>
              <w:pStyle w:val="WW-Default"/>
              <w:snapToGrid w:val="0"/>
              <w:jc w:val="center"/>
              <w:rPr>
                <w:rFonts w:cs="Times New Roman"/>
                <w:b/>
                <w:color w:val="000000" w:themeColor="text1"/>
                <w:sz w:val="22"/>
                <w:szCs w:val="22"/>
              </w:rPr>
            </w:pPr>
            <w:r w:rsidRPr="005C0900">
              <w:rPr>
                <w:rFonts w:cs="Times New Roman"/>
                <w:b/>
                <w:color w:val="000000" w:themeColor="text1"/>
                <w:sz w:val="22"/>
                <w:szCs w:val="22"/>
              </w:rPr>
              <w:t>Περιγραφή</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3C456FE" w14:textId="77777777" w:rsidR="00C26FF8" w:rsidRPr="005C0900" w:rsidRDefault="00C26FF8" w:rsidP="004F7241">
            <w:pPr>
              <w:snapToGrid w:val="0"/>
              <w:jc w:val="center"/>
              <w:rPr>
                <w:rFonts w:ascii="Times New Roman" w:hAnsi="Times New Roman" w:cs="Times New Roman"/>
                <w:b/>
                <w:color w:val="000000" w:themeColor="text1"/>
              </w:rPr>
            </w:pPr>
            <w:r w:rsidRPr="005C0900">
              <w:rPr>
                <w:rFonts w:ascii="Times New Roman" w:hAnsi="Times New Roman" w:cs="Times New Roman"/>
                <w:b/>
                <w:color w:val="000000" w:themeColor="text1"/>
              </w:rPr>
              <w:t>Τεχνικά χαρακτηριστικά</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E4A40FC" w14:textId="77777777" w:rsidR="00C26FF8" w:rsidRPr="005C0900" w:rsidRDefault="00C26FF8"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Απάντηση Υποψήφιου Προμηθευτή</w:t>
            </w:r>
          </w:p>
        </w:tc>
        <w:tc>
          <w:tcPr>
            <w:tcW w:w="1407" w:type="dxa"/>
            <w:tcBorders>
              <w:top w:val="single" w:sz="4" w:space="0" w:color="auto"/>
              <w:left w:val="single" w:sz="4" w:space="0" w:color="auto"/>
              <w:bottom w:val="single" w:sz="4" w:space="0" w:color="auto"/>
              <w:right w:val="single" w:sz="4" w:space="0" w:color="auto"/>
            </w:tcBorders>
            <w:shd w:val="clear" w:color="auto" w:fill="D9D9D9"/>
          </w:tcPr>
          <w:p w14:paraId="01AC0746" w14:textId="77777777" w:rsidR="00C26FF8" w:rsidRPr="005C0900" w:rsidRDefault="00C26FF8"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Παραπομπή</w:t>
            </w:r>
          </w:p>
        </w:tc>
      </w:tr>
      <w:tr w:rsidR="00C26FF8" w:rsidRPr="005C0900" w14:paraId="1A124723"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DF2E6CD" w14:textId="4FB0FBCC" w:rsidR="00C26FF8" w:rsidRPr="005C0900" w:rsidRDefault="00C26FF8" w:rsidP="00C26FF8">
            <w:pPr>
              <w:pStyle w:val="WW-Default"/>
              <w:snapToGrid w:val="0"/>
              <w:rPr>
                <w:rFonts w:cs="Times New Roman"/>
                <w:b/>
                <w:color w:val="000000" w:themeColor="text1"/>
                <w:sz w:val="22"/>
                <w:szCs w:val="22"/>
              </w:rPr>
            </w:pPr>
            <w:r w:rsidRPr="005C0900">
              <w:rPr>
                <w:rFonts w:cs="Times New Roman"/>
                <w:b/>
                <w:bCs/>
                <w:color w:val="000000" w:themeColor="text1"/>
              </w:rPr>
              <w:t xml:space="preserve">Η/Υ τύπου Mini </w:t>
            </w:r>
            <w:proofErr w:type="spellStart"/>
            <w:r w:rsidRPr="005C0900">
              <w:rPr>
                <w:rFonts w:cs="Times New Roman"/>
                <w:b/>
                <w:bCs/>
                <w:color w:val="000000" w:themeColor="text1"/>
              </w:rPr>
              <w:t>Tower</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8CEEC9" w14:textId="77777777" w:rsidR="00C26FF8" w:rsidRPr="005C0900" w:rsidRDefault="00C26FF8" w:rsidP="00C26FF8">
            <w:pPr>
              <w:snapToGrid w:val="0"/>
              <w:jc w:val="center"/>
              <w:rPr>
                <w:rFonts w:ascii="Times New Roman" w:hAnsi="Times New Roman" w:cs="Times New Roman"/>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16438"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F5E91F5"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65C77B0A"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92B89EB" w14:textId="30C8235F" w:rsidR="00C26FF8" w:rsidRPr="005A60AF" w:rsidRDefault="00C26FF8" w:rsidP="00C26FF8">
            <w:pPr>
              <w:pStyle w:val="WW-Default"/>
              <w:snapToGrid w:val="0"/>
              <w:rPr>
                <w:rFonts w:cs="Times New Roman"/>
                <w:b/>
                <w:bCs/>
                <w:color w:val="000000" w:themeColor="text1"/>
              </w:rPr>
            </w:pPr>
            <w:r w:rsidRPr="005C0900">
              <w:rPr>
                <w:rFonts w:cs="Times New Roman"/>
                <w:color w:val="000000" w:themeColor="text1"/>
              </w:rPr>
              <w:t>κατασκευαστής με ISO 9001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56D072" w14:textId="0901CD34" w:rsidR="00C26FF8" w:rsidRPr="005C0900" w:rsidRDefault="00C26FF8" w:rsidP="00C26FF8">
            <w:pPr>
              <w:snapToGrid w:val="0"/>
              <w:jc w:val="center"/>
              <w:rPr>
                <w:rFonts w:ascii="Times New Roman" w:hAnsi="Times New Roman" w:cs="Times New Roman"/>
                <w:b/>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87513F"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144C1B2"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E993069"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334A383" w14:textId="15E31486" w:rsidR="00C26FF8" w:rsidRPr="00C26FF8" w:rsidRDefault="00C26FF8" w:rsidP="00C26FF8">
            <w:pPr>
              <w:pStyle w:val="WW-Default"/>
              <w:snapToGrid w:val="0"/>
              <w:rPr>
                <w:rFonts w:cs="Times New Roman"/>
                <w:color w:val="000000" w:themeColor="text1"/>
                <w:lang w:val="en-US"/>
              </w:rPr>
            </w:pPr>
            <w:r w:rsidRPr="005C0900">
              <w:rPr>
                <w:rFonts w:cs="Times New Roman"/>
                <w:color w:val="000000" w:themeColor="text1"/>
              </w:rPr>
              <w:t>Πιστοποιήσεις</w:t>
            </w:r>
            <w:r w:rsidRPr="00CE79CC">
              <w:rPr>
                <w:rFonts w:cs="Times New Roman"/>
                <w:color w:val="000000" w:themeColor="text1"/>
                <w:lang w:val="en-US"/>
              </w:rPr>
              <w:t>: CE, ENERGY STAR, EPEAT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71B5B9" w14:textId="43970D21"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571F2"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7010E95"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8881A0B"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580FBD1" w14:textId="385BCE9F" w:rsidR="00C26FF8" w:rsidRPr="00C26FF8" w:rsidRDefault="00C26FF8" w:rsidP="00C26FF8">
            <w:pPr>
              <w:pStyle w:val="WW-Default"/>
              <w:snapToGrid w:val="0"/>
              <w:rPr>
                <w:rFonts w:cs="Times New Roman"/>
                <w:color w:val="000000" w:themeColor="text1"/>
                <w:lang w:val="en-US"/>
              </w:rPr>
            </w:pPr>
            <w:r w:rsidRPr="00CE79CC">
              <w:rPr>
                <w:rFonts w:cs="Times New Roman"/>
                <w:color w:val="000000" w:themeColor="text1"/>
                <w:lang w:val="en-US"/>
              </w:rPr>
              <w:t xml:space="preserve">Chipset Intel H110 </w:t>
            </w:r>
            <w:r w:rsidRPr="005C0900">
              <w:rPr>
                <w:rFonts w:cs="Times New Roman"/>
                <w:color w:val="000000" w:themeColor="text1"/>
              </w:rPr>
              <w:t>ή</w:t>
            </w:r>
            <w:r w:rsidRPr="00CE79CC">
              <w:rPr>
                <w:rFonts w:cs="Times New Roman"/>
                <w:color w:val="000000" w:themeColor="text1"/>
                <w:lang w:val="en-US"/>
              </w:rPr>
              <w:t xml:space="preserve"> </w:t>
            </w:r>
            <w:r w:rsidRPr="005C0900">
              <w:rPr>
                <w:rFonts w:cs="Times New Roman"/>
                <w:color w:val="000000" w:themeColor="text1"/>
              </w:rPr>
              <w:t>ανώτερο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497A28" w14:textId="35126D33"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E04CD6"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0F094C5"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9B234B9"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560BD8D" w14:textId="249D7E2B" w:rsidR="00C26FF8" w:rsidRPr="00CE79CC" w:rsidRDefault="00C26FF8" w:rsidP="00C26FF8">
            <w:pPr>
              <w:pStyle w:val="WW-Default"/>
              <w:snapToGrid w:val="0"/>
              <w:rPr>
                <w:rFonts w:cs="Times New Roman"/>
                <w:color w:val="000000" w:themeColor="text1"/>
                <w:lang w:val="en-US"/>
              </w:rPr>
            </w:pPr>
            <w:r w:rsidRPr="00CE79CC">
              <w:rPr>
                <w:rFonts w:cs="Times New Roman"/>
                <w:color w:val="000000" w:themeColor="text1"/>
                <w:lang w:val="en-US"/>
              </w:rPr>
              <w:t>Security: TPM, Setup/BIOS Password, Chassis lock slot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54941A" w14:textId="48FDECBF"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28708"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FC312B9"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9341028"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5E276D5" w14:textId="1D5C99B0" w:rsidR="00C26FF8" w:rsidRPr="00CE79CC" w:rsidRDefault="00C26FF8" w:rsidP="00C26FF8">
            <w:pPr>
              <w:pStyle w:val="WW-Default"/>
              <w:snapToGrid w:val="0"/>
              <w:rPr>
                <w:rFonts w:cs="Times New Roman"/>
                <w:color w:val="000000" w:themeColor="text1"/>
                <w:lang w:val="en-US"/>
              </w:rPr>
            </w:pPr>
            <w:r w:rsidRPr="005C0900">
              <w:rPr>
                <w:rFonts w:cs="Times New Roman"/>
                <w:b/>
                <w:color w:val="000000" w:themeColor="text1"/>
              </w:rPr>
              <w:t>ΕΠΕΞΕΡΓΑΣΤΕΣ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F5A4DE"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C2AA2C"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C07256F"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79D8CD0"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9105F4B" w14:textId="322FE872"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Inteli5 6</w:t>
            </w:r>
            <w:r w:rsidRPr="005C0900">
              <w:rPr>
                <w:rFonts w:cs="Times New Roman"/>
                <w:color w:val="000000" w:themeColor="text1"/>
                <w:vertAlign w:val="superscript"/>
              </w:rPr>
              <w:t>ης</w:t>
            </w:r>
            <w:r w:rsidRPr="005C0900">
              <w:rPr>
                <w:rFonts w:cs="Times New Roman"/>
                <w:color w:val="000000" w:themeColor="text1"/>
              </w:rPr>
              <w:t xml:space="preserve"> γενιάς ή νεότερος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2499A3" w14:textId="72F531EE"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6D071"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B174ACE"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B4DDEA9"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D119A06" w14:textId="4563BDCE"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Αριθμός πυρήνων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ECA00" w14:textId="1E755B75"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A8121A"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ECB60CF"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85972B1"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B30BCEF" w14:textId="3A91B649"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Συχνότητα λειτουργίας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CCD552" w14:textId="030ADB06"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3.7GHz</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2082FB"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4DA902"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C6AAC65"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2F71943" w14:textId="736468DE"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Cache</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910BFD" w14:textId="6E18061B"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3 MB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85AAED"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9FAFA8C"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A82BB0E"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F3594D2" w14:textId="444EE5F9"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ΜΝΗΜΗ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9AF5E8"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8B946"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9486CCD"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B137F12"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9F5465E" w14:textId="15FEB261"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Μέγεθος κεντρικής μνήμης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930BC" w14:textId="670DE8BC"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4 GB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EF52B3"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4444B8F"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B3034DE"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4D3FEE5" w14:textId="43690410"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Τύπος μνήμης DDR4 συχνότητας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E6844A" w14:textId="2ECDA45E"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xml:space="preserve">≥ 2133 </w:t>
            </w:r>
            <w:proofErr w:type="spellStart"/>
            <w:r w:rsidRPr="005C0900">
              <w:rPr>
                <w:rFonts w:ascii="Times New Roman" w:hAnsi="Times New Roman" w:cs="Times New Roman"/>
                <w:color w:val="000000" w:themeColor="text1"/>
              </w:rPr>
              <w:t>MHz</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6DD058"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8DE820E"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C80444F"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2BE99B3" w14:textId="1FC971F4"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Υποδοχές DIMM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1B240C" w14:textId="0E255CA9"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42A6CA"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10589B2"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62504759"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B68151D" w14:textId="3CCE1565"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ΜΟΝΑΔΕΣ ΔΙΣΚΩΝ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FEBFBE"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EBD6F"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A8603E5"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2A39A78E"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C3945FE" w14:textId="00DDC40A"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Πλήθος προσφερόμενων σκληρών δίσκων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3F059A" w14:textId="56B651C1"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C6C71A"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CD10855"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4247032A"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7BD6C9E" w14:textId="39514982"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Χωρητικότητα δίσκου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FCA56B" w14:textId="7E7DE59A"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500GB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62C04D"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A78404A"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0D2D7E4"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A1B5213" w14:textId="63B147E7"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SATA HDD≥7200rpm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288F7A" w14:textId="23204F59"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14F671"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F3F0C97"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215689CA"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83822E4" w14:textId="0FF0C8BA"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Να διαθέτει εσωτερικό DVD+/-RW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F5E22" w14:textId="23513FD8"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EB1CAF"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EB859B7"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0D1F2C" w14:paraId="74EFFBE5"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CEB9304" w14:textId="359F747B" w:rsidR="00C26FF8" w:rsidRPr="00C26FF8" w:rsidRDefault="00C26FF8" w:rsidP="00C26FF8">
            <w:pPr>
              <w:pStyle w:val="WW-Default"/>
              <w:snapToGrid w:val="0"/>
              <w:rPr>
                <w:rFonts w:cs="Times New Roman"/>
                <w:color w:val="000000" w:themeColor="text1"/>
                <w:lang w:val="en-US"/>
              </w:rPr>
            </w:pPr>
            <w:r w:rsidRPr="00CE79CC">
              <w:rPr>
                <w:rFonts w:cs="Times New Roman"/>
                <w:b/>
                <w:color w:val="000000" w:themeColor="text1"/>
                <w:lang w:val="en-US"/>
              </w:rPr>
              <w:t>I/O PORTS ON-BOARD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3E682" w14:textId="77777777" w:rsidR="00C26FF8" w:rsidRPr="00C26FF8" w:rsidRDefault="00C26FF8" w:rsidP="00C26FF8">
            <w:pPr>
              <w:snapToGrid w:val="0"/>
              <w:jc w:val="center"/>
              <w:rPr>
                <w:rFonts w:ascii="Times New Roman" w:hAnsi="Times New Roman" w:cs="Times New Roman"/>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ECBFE" w14:textId="77777777" w:rsidR="00C26FF8" w:rsidRPr="00C26FF8" w:rsidRDefault="00C26FF8" w:rsidP="00C26FF8">
            <w:pPr>
              <w:snapToGrid w:val="0"/>
              <w:jc w:val="center"/>
              <w:rPr>
                <w:rFonts w:ascii="Times New Roman" w:hAnsi="Times New Roman" w:cs="Times New Roman"/>
                <w:b/>
                <w:color w:val="000000" w:themeColor="text1"/>
                <w:lang w:val="en-US"/>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8C47CAF" w14:textId="77777777" w:rsidR="00C26FF8" w:rsidRPr="00C26FF8" w:rsidRDefault="00C26FF8" w:rsidP="00C26FF8">
            <w:pPr>
              <w:snapToGrid w:val="0"/>
              <w:jc w:val="center"/>
              <w:rPr>
                <w:rFonts w:ascii="Times New Roman" w:hAnsi="Times New Roman" w:cs="Times New Roman"/>
                <w:b/>
                <w:color w:val="000000" w:themeColor="text1"/>
                <w:lang w:val="en-US"/>
              </w:rPr>
            </w:pPr>
          </w:p>
        </w:tc>
      </w:tr>
      <w:tr w:rsidR="00C26FF8" w:rsidRPr="005C0900" w14:paraId="1B775879"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6755042" w14:textId="4C89DE84" w:rsidR="00C26FF8" w:rsidRPr="00CE79CC" w:rsidRDefault="00C26FF8" w:rsidP="00C26FF8">
            <w:pPr>
              <w:pStyle w:val="WW-Default"/>
              <w:snapToGrid w:val="0"/>
              <w:rPr>
                <w:rFonts w:cs="Times New Roman"/>
                <w:b/>
                <w:color w:val="000000" w:themeColor="text1"/>
                <w:lang w:val="en-US"/>
              </w:rPr>
            </w:pPr>
            <w:r w:rsidRPr="005C0900">
              <w:rPr>
                <w:rFonts w:cs="Times New Roman"/>
                <w:color w:val="000000" w:themeColor="text1"/>
              </w:rPr>
              <w:t xml:space="preserve">Θύρες δικτύου </w:t>
            </w:r>
            <w:proofErr w:type="spellStart"/>
            <w:r w:rsidRPr="005C0900">
              <w:rPr>
                <w:rFonts w:cs="Times New Roman"/>
                <w:color w:val="000000" w:themeColor="text1"/>
              </w:rPr>
              <w:t>Ethernet</w:t>
            </w:r>
            <w:proofErr w:type="spellEnd"/>
            <w:r w:rsidRPr="005C0900">
              <w:rPr>
                <w:rFonts w:cs="Times New Roman"/>
                <w:color w:val="000000" w:themeColor="text1"/>
              </w:rPr>
              <w:t xml:space="preserve"> ταχύτητας 10/100/1000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4BEF2" w14:textId="602A4F82"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6E0645"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DF357AD"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43272AC"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95B4B2C" w14:textId="6E65FE08"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Audio</w:t>
            </w:r>
            <w:proofErr w:type="spellEnd"/>
            <w:r w:rsidRPr="005C0900">
              <w:rPr>
                <w:rFonts w:cs="Times New Roman"/>
                <w:color w:val="000000" w:themeColor="text1"/>
              </w:rPr>
              <w:t xml:space="preserve">-In, </w:t>
            </w:r>
            <w:proofErr w:type="spellStart"/>
            <w:r w:rsidRPr="005C0900">
              <w:rPr>
                <w:rFonts w:cs="Times New Roman"/>
                <w:color w:val="000000" w:themeColor="text1"/>
              </w:rPr>
              <w:t>Audio-Out</w:t>
            </w:r>
            <w:proofErr w:type="spellEnd"/>
            <w:r w:rsidRPr="005C0900">
              <w:rPr>
                <w:rFonts w:cs="Times New Roman"/>
                <w:color w:val="000000" w:themeColor="text1"/>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5FB4DE" w14:textId="59CF7908"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AA9957"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3C97FA3"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2CD5973"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145EFA2" w14:textId="2AED6B5E"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lastRenderedPageBreak/>
              <w:t xml:space="preserve">PCI Express x16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6CB87" w14:textId="713CBFC6"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AE44A"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AD4DA73"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671926A0"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1D4A36C" w14:textId="4AEBA928"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PCI Express x1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8E46F8" w14:textId="4DC545FD"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455EAD"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64DF0BC"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E313D79"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1899859" w14:textId="02102553"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Θύρες USB 2.0 ποσότητα (τουλάχιστον 2 μπροστά)</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64806" w14:textId="407496E0"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60924"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2396054"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2308D36"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D60AF5D" w14:textId="1BA5F2B6"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Θύρες USB 3.0 ποσότητα (τουλάχιστον 2 μπροστά)</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3490C7" w14:textId="485CFC65"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A2DDDC"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262A45"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F031513"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AE91109" w14:textId="344C875E"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ΤΡΟΦΟΔΟΤΙΚΟ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3F717F"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F1C5EA"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C42855C"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783BC30"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66FEA39" w14:textId="53D74EE2"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Ισχύς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7960A0" w14:textId="05FA1EF4"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xml:space="preserve">≤ 240 </w:t>
            </w:r>
            <w:proofErr w:type="spellStart"/>
            <w:r w:rsidRPr="005C0900">
              <w:rPr>
                <w:rFonts w:ascii="Times New Roman" w:hAnsi="Times New Roman" w:cs="Times New Roman"/>
                <w:color w:val="000000" w:themeColor="text1"/>
              </w:rPr>
              <w:t>Watt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7CC4C0"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A94BF81"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47F8B46"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5932CE1" w14:textId="7C0EB213"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Efficiency</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D97D7" w14:textId="5AD28534"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706B9"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E39A519"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93D50C4"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3B4319E" w14:textId="00504AEC"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ΚΑΡΤΑ ΓΡΑΦΙΚΩΝ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E07701"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423DE6"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4D86E9"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86F05B6"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D3B22B4" w14:textId="563B1A51"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On-</w:t>
            </w:r>
            <w:proofErr w:type="spellStart"/>
            <w:r w:rsidRPr="005C0900">
              <w:rPr>
                <w:rFonts w:cs="Times New Roman"/>
                <w:color w:val="000000" w:themeColor="text1"/>
              </w:rPr>
              <w:t>board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AF3339" w14:textId="346D715D"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4CF7C3"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FC9B699"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C946632"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3C93857" w14:textId="342135E6"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Έξοδοι σήματος on-</w:t>
            </w:r>
            <w:proofErr w:type="spellStart"/>
            <w:r w:rsidRPr="005C0900">
              <w:rPr>
                <w:rFonts w:cs="Times New Roman"/>
                <w:color w:val="000000" w:themeColor="text1"/>
              </w:rPr>
              <w:t>board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832A36" w14:textId="791D990F"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DP και HDMI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F733D5"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18C4087"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1204B62"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804A546" w14:textId="3EF8B988"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ΔΙΑΦΟΡΑ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45596D"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9320"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90CF502"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2B331473"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3335F1C" w14:textId="61A4508C"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Πληκτρολόγιο και ποντίκι του ιδίου κατασκευαστή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D4766F" w14:textId="77B303B7"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0622F"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6537818"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AA7F4E7"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7F755FD" w14:textId="686AF1CC"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Ηχεία του ιδίου κατασκευαστή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AA8DAC" w14:textId="69CAFB92"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9D341"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BFA414D"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0D1F2C" w14:paraId="43FCAF65"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B3C07B3" w14:textId="4FE1A0EA"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Λειτουργικό σύστημα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0018FF" w14:textId="1DE70814" w:rsidR="00C26FF8" w:rsidRPr="00C26FF8" w:rsidRDefault="00C26FF8" w:rsidP="00C26FF8">
            <w:pPr>
              <w:snapToGrid w:val="0"/>
              <w:jc w:val="center"/>
              <w:rPr>
                <w:rFonts w:ascii="Times New Roman" w:hAnsi="Times New Roman" w:cs="Times New Roman"/>
                <w:color w:val="000000" w:themeColor="text1"/>
                <w:lang w:val="en-US"/>
              </w:rPr>
            </w:pPr>
            <w:r w:rsidRPr="00CE79CC">
              <w:rPr>
                <w:rFonts w:ascii="Times New Roman" w:hAnsi="Times New Roman" w:cs="Times New Roman"/>
                <w:color w:val="000000" w:themeColor="text1"/>
                <w:lang w:val="en-US"/>
              </w:rPr>
              <w:t>MS Windows 11 Pro 64bit GR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CBC69A" w14:textId="77777777" w:rsidR="00C26FF8" w:rsidRPr="00C26FF8" w:rsidRDefault="00C26FF8" w:rsidP="00C26FF8">
            <w:pPr>
              <w:snapToGrid w:val="0"/>
              <w:jc w:val="center"/>
              <w:rPr>
                <w:rFonts w:ascii="Times New Roman" w:hAnsi="Times New Roman" w:cs="Times New Roman"/>
                <w:b/>
                <w:color w:val="000000" w:themeColor="text1"/>
                <w:lang w:val="en-US"/>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B8EE53A" w14:textId="77777777" w:rsidR="00C26FF8" w:rsidRPr="00C26FF8" w:rsidRDefault="00C26FF8" w:rsidP="00C26FF8">
            <w:pPr>
              <w:snapToGrid w:val="0"/>
              <w:jc w:val="center"/>
              <w:rPr>
                <w:rFonts w:ascii="Times New Roman" w:hAnsi="Times New Roman" w:cs="Times New Roman"/>
                <w:b/>
                <w:color w:val="000000" w:themeColor="text1"/>
                <w:lang w:val="en-US"/>
              </w:rPr>
            </w:pPr>
          </w:p>
        </w:tc>
      </w:tr>
      <w:tr w:rsidR="00C26FF8" w:rsidRPr="005C0900" w14:paraId="32ADEB32"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9EEB05D" w14:textId="55249B5B"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Εγγύηση για ανταλλακτικά και εργασία On </w:t>
            </w:r>
            <w:proofErr w:type="spellStart"/>
            <w:r w:rsidRPr="005C0900">
              <w:rPr>
                <w:rFonts w:cs="Times New Roman"/>
                <w:color w:val="000000" w:themeColor="text1"/>
              </w:rPr>
              <w:t>Site</w:t>
            </w:r>
            <w:proofErr w:type="spellEnd"/>
            <w:r w:rsidRPr="005C0900">
              <w:rPr>
                <w:rFonts w:cs="Times New Roman"/>
                <w:color w:val="000000" w:themeColor="text1"/>
              </w:rPr>
              <w:t xml:space="preserve"> </w:t>
            </w:r>
            <w:proofErr w:type="spellStart"/>
            <w:r w:rsidRPr="005C0900">
              <w:rPr>
                <w:rFonts w:cs="Times New Roman"/>
                <w:color w:val="000000" w:themeColor="text1"/>
              </w:rPr>
              <w:t>Next</w:t>
            </w:r>
            <w:proofErr w:type="spellEnd"/>
            <w:r w:rsidRPr="005C0900">
              <w:rPr>
                <w:rFonts w:cs="Times New Roman"/>
                <w:color w:val="000000" w:themeColor="text1"/>
              </w:rPr>
              <w:t xml:space="preserve"> </w:t>
            </w:r>
            <w:proofErr w:type="spellStart"/>
            <w:r w:rsidRPr="005C0900">
              <w:rPr>
                <w:rFonts w:cs="Times New Roman"/>
                <w:color w:val="000000" w:themeColor="text1"/>
              </w:rPr>
              <w:t>Business</w:t>
            </w:r>
            <w:proofErr w:type="spellEnd"/>
            <w:r w:rsidRPr="005C0900">
              <w:rPr>
                <w:rFonts w:cs="Times New Roman"/>
                <w:color w:val="000000" w:themeColor="text1"/>
              </w:rPr>
              <w:t xml:space="preserve"> </w:t>
            </w:r>
            <w:proofErr w:type="spellStart"/>
            <w:r w:rsidRPr="005C0900">
              <w:rPr>
                <w:rFonts w:cs="Times New Roman"/>
                <w:color w:val="000000" w:themeColor="text1"/>
              </w:rPr>
              <w:t>Day</w:t>
            </w:r>
            <w:proofErr w:type="spellEnd"/>
            <w:r w:rsidRPr="005C0900">
              <w:rPr>
                <w:rFonts w:cs="Times New Roman"/>
                <w:color w:val="000000" w:themeColor="text1"/>
              </w:rPr>
              <w:t xml:space="preserve"> από τον κατασκευαστή. Να αποδεικνύεται από κωδικό και επίσημη δήλωση του κατασκευαστή.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F0A1BA" w14:textId="7868C2C1" w:rsidR="00C26FF8" w:rsidRPr="00CE79CC" w:rsidRDefault="00C26FF8" w:rsidP="00C26FF8">
            <w:pPr>
              <w:snapToGrid w:val="0"/>
              <w:jc w:val="center"/>
              <w:rPr>
                <w:rFonts w:ascii="Times New Roman" w:hAnsi="Times New Roman" w:cs="Times New Roman"/>
                <w:color w:val="000000" w:themeColor="text1"/>
                <w:lang w:val="en-US"/>
              </w:rPr>
            </w:pPr>
            <w:r w:rsidRPr="005C0900">
              <w:rPr>
                <w:rFonts w:ascii="Times New Roman" w:hAnsi="Times New Roman" w:cs="Times New Roman"/>
                <w:color w:val="000000" w:themeColor="text1"/>
              </w:rPr>
              <w:t>≥ 5 Χρόνια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90A0D"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4837861" w14:textId="77777777" w:rsidR="00C26FF8" w:rsidRPr="00C26FF8" w:rsidRDefault="00C26FF8" w:rsidP="00C26FF8">
            <w:pPr>
              <w:snapToGrid w:val="0"/>
              <w:jc w:val="center"/>
              <w:rPr>
                <w:rFonts w:ascii="Times New Roman" w:hAnsi="Times New Roman" w:cs="Times New Roman"/>
                <w:b/>
                <w:color w:val="000000" w:themeColor="text1"/>
              </w:rPr>
            </w:pPr>
          </w:p>
        </w:tc>
      </w:tr>
    </w:tbl>
    <w:p w14:paraId="21ED3376" w14:textId="23DC06B8" w:rsidR="000A1717" w:rsidRPr="007D630A" w:rsidRDefault="000A1717" w:rsidP="007D630A">
      <w:pPr>
        <w:jc w:val="both"/>
        <w:rPr>
          <w:rFonts w:cstheme="minorHAnsi"/>
          <w:lang w:eastAsia="zh-CN"/>
        </w:rPr>
      </w:pPr>
    </w:p>
    <w:p w14:paraId="4AFA73F2" w14:textId="2D57B4BA" w:rsidR="000A1717" w:rsidRDefault="000A1717" w:rsidP="007D630A">
      <w:pPr>
        <w:pStyle w:val="2"/>
        <w:rPr>
          <w:rFonts w:asciiTheme="minorHAnsi" w:hAnsiTheme="minorHAnsi" w:cstheme="minorHAnsi"/>
          <w:lang w:val="el-GR"/>
        </w:rPr>
      </w:pPr>
      <w:bookmarkStart w:id="119" w:name="_Toc135201897"/>
      <w:r w:rsidRPr="007D630A">
        <w:rPr>
          <w:rFonts w:asciiTheme="minorHAnsi" w:hAnsiTheme="minorHAnsi" w:cstheme="minorHAnsi"/>
          <w:lang w:val="el-GR"/>
        </w:rPr>
        <w:t>Τμήμα 32. Οθόνη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Λογ.)</w:t>
      </w:r>
      <w:bookmarkEnd w:id="119"/>
    </w:p>
    <w:p w14:paraId="18BD01C3" w14:textId="77777777" w:rsidR="00C26FF8" w:rsidRPr="00C26FF8" w:rsidRDefault="00C26FF8" w:rsidP="00C26FF8">
      <w:pPr>
        <w:rPr>
          <w:lang w:eastAsia="zh-CN"/>
        </w:rPr>
      </w:pPr>
    </w:p>
    <w:tbl>
      <w:tblPr>
        <w:tblW w:w="9346" w:type="dxa"/>
        <w:tblInd w:w="-846" w:type="dxa"/>
        <w:tblLayout w:type="fixed"/>
        <w:tblCellMar>
          <w:left w:w="0" w:type="dxa"/>
          <w:right w:w="0" w:type="dxa"/>
        </w:tblCellMar>
        <w:tblLook w:val="0000" w:firstRow="0" w:lastRow="0" w:firstColumn="0" w:lastColumn="0" w:noHBand="0" w:noVBand="0"/>
      </w:tblPr>
      <w:tblGrid>
        <w:gridCol w:w="4253"/>
        <w:gridCol w:w="2410"/>
        <w:gridCol w:w="1276"/>
        <w:gridCol w:w="1407"/>
      </w:tblGrid>
      <w:tr w:rsidR="00C26FF8" w:rsidRPr="005C0900" w14:paraId="6C532FF4" w14:textId="77777777" w:rsidTr="004F7241">
        <w:trPr>
          <w:trHeight w:val="284"/>
        </w:trPr>
        <w:tc>
          <w:tcPr>
            <w:tcW w:w="4253" w:type="dxa"/>
            <w:tcBorders>
              <w:top w:val="single" w:sz="4" w:space="0" w:color="000000"/>
              <w:left w:val="single" w:sz="4" w:space="0" w:color="000000"/>
              <w:bottom w:val="single" w:sz="4" w:space="0" w:color="000000"/>
            </w:tcBorders>
            <w:shd w:val="clear" w:color="auto" w:fill="D9D9D9"/>
            <w:vAlign w:val="center"/>
          </w:tcPr>
          <w:p w14:paraId="34AD8CBD" w14:textId="77777777" w:rsidR="00C26FF8" w:rsidRPr="005C0900" w:rsidRDefault="00C26FF8" w:rsidP="004F7241">
            <w:pPr>
              <w:pStyle w:val="WW-Default"/>
              <w:snapToGrid w:val="0"/>
              <w:jc w:val="center"/>
              <w:rPr>
                <w:rFonts w:cs="Times New Roman"/>
                <w:b/>
                <w:color w:val="000000" w:themeColor="text1"/>
                <w:sz w:val="22"/>
                <w:szCs w:val="22"/>
              </w:rPr>
            </w:pPr>
            <w:r w:rsidRPr="005C0900">
              <w:rPr>
                <w:rFonts w:cs="Times New Roman"/>
                <w:b/>
                <w:color w:val="000000" w:themeColor="text1"/>
                <w:sz w:val="22"/>
                <w:szCs w:val="22"/>
              </w:rPr>
              <w:t>Περιγραφή</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FD01FC" w14:textId="77777777" w:rsidR="00C26FF8" w:rsidRPr="005C0900" w:rsidRDefault="00C26FF8" w:rsidP="004F7241">
            <w:pPr>
              <w:snapToGrid w:val="0"/>
              <w:jc w:val="center"/>
              <w:rPr>
                <w:rFonts w:ascii="Times New Roman" w:hAnsi="Times New Roman" w:cs="Times New Roman"/>
                <w:b/>
                <w:color w:val="000000" w:themeColor="text1"/>
              </w:rPr>
            </w:pPr>
            <w:r w:rsidRPr="005C0900">
              <w:rPr>
                <w:rFonts w:ascii="Times New Roman" w:hAnsi="Times New Roman" w:cs="Times New Roman"/>
                <w:b/>
                <w:color w:val="000000" w:themeColor="text1"/>
              </w:rPr>
              <w:t>Τεχνικά χαρακτηριστικά</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541D36D" w14:textId="77777777" w:rsidR="00C26FF8" w:rsidRPr="005C0900" w:rsidRDefault="00C26FF8"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Απάντηση Υποψήφιου Προμηθευτή</w:t>
            </w:r>
          </w:p>
        </w:tc>
        <w:tc>
          <w:tcPr>
            <w:tcW w:w="1407" w:type="dxa"/>
            <w:tcBorders>
              <w:top w:val="single" w:sz="4" w:space="0" w:color="auto"/>
              <w:left w:val="single" w:sz="4" w:space="0" w:color="auto"/>
              <w:bottom w:val="single" w:sz="4" w:space="0" w:color="auto"/>
              <w:right w:val="single" w:sz="4" w:space="0" w:color="auto"/>
            </w:tcBorders>
            <w:shd w:val="clear" w:color="auto" w:fill="D9D9D9"/>
          </w:tcPr>
          <w:p w14:paraId="4958BCE3" w14:textId="77777777" w:rsidR="00C26FF8" w:rsidRPr="005C0900" w:rsidRDefault="00C26FF8"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Παραπομπή</w:t>
            </w:r>
          </w:p>
        </w:tc>
      </w:tr>
      <w:tr w:rsidR="00C26FF8" w:rsidRPr="005C0900" w14:paraId="6483BF88"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6BCA22E" w14:textId="21D4975F" w:rsidR="00C26FF8" w:rsidRPr="005C0900" w:rsidRDefault="00C26FF8" w:rsidP="00C26FF8">
            <w:pPr>
              <w:pStyle w:val="WW-Default"/>
              <w:snapToGrid w:val="0"/>
              <w:rPr>
                <w:rFonts w:cs="Times New Roman"/>
                <w:b/>
                <w:color w:val="000000" w:themeColor="text1"/>
                <w:sz w:val="22"/>
                <w:szCs w:val="22"/>
              </w:rPr>
            </w:pPr>
            <w:r w:rsidRPr="005C0900">
              <w:rPr>
                <w:rFonts w:cs="Times New Roman"/>
                <w:b/>
                <w:color w:val="000000" w:themeColor="text1"/>
              </w:rPr>
              <w:t>Οθόνη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A68D29" w14:textId="77777777" w:rsidR="00C26FF8" w:rsidRPr="005C0900" w:rsidRDefault="00C26FF8" w:rsidP="00C26FF8">
            <w:pPr>
              <w:snapToGrid w:val="0"/>
              <w:jc w:val="center"/>
              <w:rPr>
                <w:rFonts w:ascii="Times New Roman" w:hAnsi="Times New Roman" w:cs="Times New Roman"/>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823E8E"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4A68D33"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403CF330"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491CD1E" w14:textId="7D4A3D4B" w:rsidR="00C26FF8" w:rsidRDefault="00C26FF8" w:rsidP="00C26FF8">
            <w:pPr>
              <w:pStyle w:val="WW-Default"/>
              <w:snapToGrid w:val="0"/>
              <w:rPr>
                <w:rFonts w:cs="Times New Roman"/>
                <w:b/>
                <w:color w:val="000000" w:themeColor="text1"/>
                <w:lang w:val="en-US"/>
              </w:rPr>
            </w:pPr>
            <w:r w:rsidRPr="005C0900">
              <w:rPr>
                <w:rFonts w:cs="Times New Roman"/>
                <w:color w:val="000000" w:themeColor="text1"/>
              </w:rPr>
              <w:t>Διαστάσεις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76E61D" w14:textId="241E63AE" w:rsidR="00C26FF8" w:rsidRPr="005C0900" w:rsidRDefault="00C26FF8" w:rsidP="00C26FF8">
            <w:pPr>
              <w:snapToGrid w:val="0"/>
              <w:jc w:val="center"/>
              <w:rPr>
                <w:rFonts w:ascii="Times New Roman" w:hAnsi="Times New Roman" w:cs="Times New Roman"/>
                <w:b/>
                <w:color w:val="000000" w:themeColor="text1"/>
              </w:rPr>
            </w:pPr>
            <w:r w:rsidRPr="005C0900">
              <w:rPr>
                <w:rFonts w:ascii="Times New Roman" w:hAnsi="Times New Roman" w:cs="Times New Roman"/>
                <w:color w:val="000000" w:themeColor="text1"/>
              </w:rPr>
              <w:t>≥ 21.5”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6EE29"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CB45AD"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2C750F29"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C6144AD" w14:textId="21D35AE2" w:rsidR="00C26FF8" w:rsidRPr="00C26FF8" w:rsidRDefault="00C26FF8" w:rsidP="00C26FF8">
            <w:pPr>
              <w:pStyle w:val="WW-Default"/>
              <w:snapToGrid w:val="0"/>
              <w:rPr>
                <w:rFonts w:cs="Times New Roman"/>
                <w:color w:val="000000" w:themeColor="text1"/>
                <w:lang w:val="en-US"/>
              </w:rPr>
            </w:pPr>
            <w:r w:rsidRPr="005C0900">
              <w:rPr>
                <w:rFonts w:cs="Times New Roman"/>
                <w:color w:val="000000" w:themeColor="text1"/>
              </w:rPr>
              <w:t>Τεχνολογίας</w:t>
            </w:r>
            <w:r w:rsidRPr="00CE79CC">
              <w:rPr>
                <w:rFonts w:cs="Times New Roman"/>
                <w:color w:val="000000" w:themeColor="text1"/>
                <w:lang w:val="en-US"/>
              </w:rPr>
              <w:t xml:space="preserve"> LED IPS Anti-Glare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945095" w14:textId="4452526A"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E40C4A"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5B85A83"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28CB19D1"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8D4F480" w14:textId="12AA298A"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Aspect</w:t>
            </w:r>
            <w:proofErr w:type="spellEnd"/>
            <w:r w:rsidRPr="005C0900">
              <w:rPr>
                <w:rFonts w:cs="Times New Roman"/>
                <w:color w:val="000000" w:themeColor="text1"/>
              </w:rPr>
              <w:t xml:space="preserve"> </w:t>
            </w:r>
            <w:proofErr w:type="spellStart"/>
            <w:r w:rsidRPr="005C0900">
              <w:rPr>
                <w:rFonts w:cs="Times New Roman"/>
                <w:color w:val="000000" w:themeColor="text1"/>
              </w:rPr>
              <w:t>Ratio</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B48047" w14:textId="250858F8"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16:9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A2352"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119E0A0"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8241F53"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DC5EB82" w14:textId="5CD28366"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Ανάλυση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E89352" w14:textId="1307CE81"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1920 x 1080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89A5E"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F6B900"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9F7B83A"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C871947" w14:textId="2F638587"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Είσοδος σήματος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E1AA16" w14:textId="18065AA5"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VGA &amp; DP &amp; HDMI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46DA0C"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227BFD8"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5C94C15"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3CB0B58" w14:textId="2678B698"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Φωτεινότητα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7EE405" w14:textId="0001AD74"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xml:space="preserve">≥ 250 </w:t>
            </w:r>
            <w:proofErr w:type="spellStart"/>
            <w:r w:rsidRPr="005C0900">
              <w:rPr>
                <w:rFonts w:ascii="Times New Roman" w:hAnsi="Times New Roman" w:cs="Times New Roman"/>
                <w:color w:val="000000" w:themeColor="text1"/>
              </w:rPr>
              <w:t>cd</w:t>
            </w:r>
            <w:proofErr w:type="spellEnd"/>
            <w:r w:rsidRPr="005C0900">
              <w:rPr>
                <w:rFonts w:ascii="Times New Roman" w:hAnsi="Times New Roman" w:cs="Times New Roman"/>
                <w:color w:val="000000" w:themeColor="text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FE5E5E"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773215"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788AFDB"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D7DF4A7" w14:textId="71CF2751"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lastRenderedPageBreak/>
              <w:t>Contrast</w:t>
            </w:r>
            <w:proofErr w:type="spellEnd"/>
            <w:r w:rsidRPr="005C0900">
              <w:rPr>
                <w:rFonts w:cs="Times New Roman"/>
                <w:color w:val="000000" w:themeColor="text1"/>
              </w:rPr>
              <w:t xml:space="preserve"> </w:t>
            </w:r>
            <w:proofErr w:type="spellStart"/>
            <w:r w:rsidRPr="005C0900">
              <w:rPr>
                <w:rFonts w:cs="Times New Roman"/>
                <w:color w:val="000000" w:themeColor="text1"/>
              </w:rPr>
              <w:t>Ratio</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1F71ED" w14:textId="3324488F"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1000:1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260F9"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A2EFC10"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40644A3F"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70B7F5F" w14:textId="62813737"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Dynamic</w:t>
            </w:r>
            <w:proofErr w:type="spellEnd"/>
            <w:r w:rsidRPr="005C0900">
              <w:rPr>
                <w:rFonts w:cs="Times New Roman"/>
                <w:color w:val="000000" w:themeColor="text1"/>
              </w:rPr>
              <w:t xml:space="preserve"> </w:t>
            </w:r>
            <w:proofErr w:type="spellStart"/>
            <w:r w:rsidRPr="005C0900">
              <w:rPr>
                <w:rFonts w:cs="Times New Roman"/>
                <w:color w:val="000000" w:themeColor="text1"/>
              </w:rPr>
              <w:t>Contrast</w:t>
            </w:r>
            <w:proofErr w:type="spellEnd"/>
            <w:r w:rsidRPr="005C0900">
              <w:rPr>
                <w:rFonts w:cs="Times New Roman"/>
                <w:color w:val="000000" w:themeColor="text1"/>
              </w:rPr>
              <w:t xml:space="preserve"> </w:t>
            </w:r>
            <w:proofErr w:type="spellStart"/>
            <w:r w:rsidRPr="005C0900">
              <w:rPr>
                <w:rFonts w:cs="Times New Roman"/>
                <w:color w:val="000000" w:themeColor="text1"/>
              </w:rPr>
              <w:t>Ratio</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223F44" w14:textId="12301B24"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4.000.000:1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21927"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FEBB3F9"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90A5648"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2C29C0A" w14:textId="7C9CED15"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Response</w:t>
            </w:r>
            <w:proofErr w:type="spellEnd"/>
            <w:r w:rsidRPr="005C0900">
              <w:rPr>
                <w:rFonts w:cs="Times New Roman"/>
                <w:color w:val="000000" w:themeColor="text1"/>
              </w:rPr>
              <w:t xml:space="preserve"> </w:t>
            </w:r>
            <w:proofErr w:type="spellStart"/>
            <w:r w:rsidRPr="005C0900">
              <w:rPr>
                <w:rFonts w:cs="Times New Roman"/>
                <w:color w:val="000000" w:themeColor="text1"/>
              </w:rPr>
              <w:t>Time</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E8CFE5" w14:textId="2B40322C"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xml:space="preserve">≤ 6 </w:t>
            </w:r>
            <w:proofErr w:type="spellStart"/>
            <w:r w:rsidRPr="005C0900">
              <w:rPr>
                <w:rFonts w:ascii="Times New Roman" w:hAnsi="Times New Roman" w:cs="Times New Roman"/>
                <w:color w:val="000000" w:themeColor="text1"/>
              </w:rPr>
              <w:t>ms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7C8119"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771850E"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EB88CD5"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182EF9E" w14:textId="08FFD646"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Color</w:t>
            </w:r>
            <w:proofErr w:type="spellEnd"/>
            <w:r w:rsidRPr="005C0900">
              <w:rPr>
                <w:rFonts w:cs="Times New Roman"/>
                <w:color w:val="000000" w:themeColor="text1"/>
              </w:rPr>
              <w:t xml:space="preserve"> </w:t>
            </w:r>
            <w:proofErr w:type="spellStart"/>
            <w:r w:rsidRPr="005C0900">
              <w:rPr>
                <w:rFonts w:cs="Times New Roman"/>
                <w:color w:val="000000" w:themeColor="text1"/>
              </w:rPr>
              <w:t>depth</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2F50A6" w14:textId="59CBE311"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xml:space="preserve">≥ 16.7 </w:t>
            </w:r>
            <w:proofErr w:type="spellStart"/>
            <w:r w:rsidRPr="005C0900">
              <w:rPr>
                <w:rFonts w:ascii="Times New Roman" w:hAnsi="Times New Roman" w:cs="Times New Roman"/>
                <w:color w:val="000000" w:themeColor="text1"/>
              </w:rPr>
              <w:t>million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35B863"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EF7DC5"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33C9947"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B73A075" w14:textId="16D0F530"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Pixel</w:t>
            </w:r>
            <w:proofErr w:type="spellEnd"/>
            <w:r w:rsidRPr="005C0900">
              <w:rPr>
                <w:rFonts w:cs="Times New Roman"/>
                <w:color w:val="000000" w:themeColor="text1"/>
              </w:rPr>
              <w:t xml:space="preserve"> </w:t>
            </w:r>
            <w:proofErr w:type="spellStart"/>
            <w:r w:rsidRPr="005C0900">
              <w:rPr>
                <w:rFonts w:cs="Times New Roman"/>
                <w:color w:val="000000" w:themeColor="text1"/>
              </w:rPr>
              <w:t>Pitch</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DF94C7" w14:textId="695AF559"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xml:space="preserve">≤ 0.25 </w:t>
            </w:r>
            <w:proofErr w:type="spellStart"/>
            <w:r w:rsidRPr="005C0900">
              <w:rPr>
                <w:rFonts w:ascii="Times New Roman" w:hAnsi="Times New Roman" w:cs="Times New Roman"/>
                <w:color w:val="000000" w:themeColor="text1"/>
              </w:rPr>
              <w:t>mm</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5B5BD3"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CDE9D12"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FE65752"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8B0945C" w14:textId="02B0AF0C"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Viewing</w:t>
            </w:r>
            <w:proofErr w:type="spellEnd"/>
            <w:r w:rsidRPr="005C0900">
              <w:rPr>
                <w:rFonts w:cs="Times New Roman"/>
                <w:color w:val="000000" w:themeColor="text1"/>
              </w:rPr>
              <w:t xml:space="preserve"> </w:t>
            </w:r>
            <w:proofErr w:type="spellStart"/>
            <w:r w:rsidRPr="005C0900">
              <w:rPr>
                <w:rFonts w:cs="Times New Roman"/>
                <w:color w:val="000000" w:themeColor="text1"/>
              </w:rPr>
              <w:t>Angle</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38583D" w14:textId="4F38130F"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178 / 178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DF0F2"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331285C"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D8CE1CD"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34B43D5" w14:textId="60BF4605" w:rsidR="00C26FF8" w:rsidRPr="00C26FF8" w:rsidRDefault="00C26FF8" w:rsidP="00C26FF8">
            <w:pPr>
              <w:pStyle w:val="WW-Default"/>
              <w:snapToGrid w:val="0"/>
              <w:rPr>
                <w:rFonts w:cs="Times New Roman"/>
                <w:color w:val="000000" w:themeColor="text1"/>
                <w:lang w:val="en-US"/>
              </w:rPr>
            </w:pPr>
            <w:r w:rsidRPr="00CE79CC">
              <w:rPr>
                <w:rFonts w:cs="Times New Roman"/>
                <w:color w:val="000000" w:themeColor="text1"/>
                <w:lang w:val="en-US"/>
              </w:rPr>
              <w:t>Height-adjustable stand, Tilt, Swivel, Pivot, Built in cable-management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7619AD" w14:textId="24EE11C6"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3A66A"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D3FC8F"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B49347E"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575B40E" w14:textId="426FC647" w:rsidR="00C26FF8" w:rsidRPr="00CE79CC" w:rsidRDefault="00C26FF8" w:rsidP="00C26FF8">
            <w:pPr>
              <w:pStyle w:val="WW-Default"/>
              <w:snapToGrid w:val="0"/>
              <w:rPr>
                <w:rFonts w:cs="Times New Roman"/>
                <w:color w:val="000000" w:themeColor="text1"/>
                <w:lang w:val="en-US"/>
              </w:rPr>
            </w:pPr>
            <w:r w:rsidRPr="005C0900">
              <w:rPr>
                <w:rFonts w:cs="Times New Roman"/>
                <w:color w:val="000000" w:themeColor="text1"/>
              </w:rPr>
              <w:t xml:space="preserve">USB </w:t>
            </w:r>
            <w:proofErr w:type="spellStart"/>
            <w:r w:rsidRPr="005C0900">
              <w:rPr>
                <w:rFonts w:cs="Times New Roman"/>
                <w:color w:val="000000" w:themeColor="text1"/>
              </w:rPr>
              <w:t>ports</w:t>
            </w:r>
            <w:proofErr w:type="spellEnd"/>
            <w:r w:rsidRPr="005C0900">
              <w:rPr>
                <w:rFonts w:cs="Times New Roman"/>
                <w:color w:val="000000" w:themeColor="text1"/>
              </w:rPr>
              <w:t xml:space="preserve"> </w:t>
            </w:r>
            <w:proofErr w:type="spellStart"/>
            <w:r w:rsidRPr="005C0900">
              <w:rPr>
                <w:rFonts w:cs="Times New Roman"/>
                <w:color w:val="000000" w:themeColor="text1"/>
              </w:rPr>
              <w:t>version</w:t>
            </w:r>
            <w:proofErr w:type="spellEnd"/>
            <w:r w:rsidRPr="005C0900">
              <w:rPr>
                <w:rFonts w:cs="Times New Roman"/>
                <w:color w:val="000000" w:themeColor="text1"/>
              </w:rPr>
              <w:t xml:space="preserve"> 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895C3E" w14:textId="5516590C"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4AA97"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F312444"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880FCE0"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133C12F" w14:textId="4771FCC2"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USB </w:t>
            </w:r>
            <w:proofErr w:type="spellStart"/>
            <w:r w:rsidRPr="005C0900">
              <w:rPr>
                <w:rFonts w:cs="Times New Roman"/>
                <w:color w:val="000000" w:themeColor="text1"/>
              </w:rPr>
              <w:t>ports</w:t>
            </w:r>
            <w:proofErr w:type="spellEnd"/>
            <w:r w:rsidRPr="005C0900">
              <w:rPr>
                <w:rFonts w:cs="Times New Roman"/>
                <w:color w:val="000000" w:themeColor="text1"/>
              </w:rPr>
              <w:t xml:space="preserve"> </w:t>
            </w:r>
            <w:proofErr w:type="spellStart"/>
            <w:r w:rsidRPr="005C0900">
              <w:rPr>
                <w:rFonts w:cs="Times New Roman"/>
                <w:color w:val="000000" w:themeColor="text1"/>
              </w:rPr>
              <w:t>version</w:t>
            </w:r>
            <w:proofErr w:type="spellEnd"/>
            <w:r w:rsidRPr="005C0900">
              <w:rPr>
                <w:rFonts w:cs="Times New Roman"/>
                <w:color w:val="000000" w:themeColor="text1"/>
              </w:rPr>
              <w:t xml:space="preserve"> 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8704C2" w14:textId="7AFA8114"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CE7AC4"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B488772"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CAF0D15"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7F62225" w14:textId="3295873E"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Security</w:t>
            </w:r>
            <w:proofErr w:type="spellEnd"/>
            <w:r w:rsidRPr="005C0900">
              <w:rPr>
                <w:rFonts w:cs="Times New Roman"/>
                <w:color w:val="000000" w:themeColor="text1"/>
              </w:rPr>
              <w:t xml:space="preserve"> </w:t>
            </w:r>
            <w:proofErr w:type="spellStart"/>
            <w:r w:rsidRPr="005C0900">
              <w:rPr>
                <w:rFonts w:cs="Times New Roman"/>
                <w:color w:val="000000" w:themeColor="text1"/>
              </w:rPr>
              <w:t>Lock</w:t>
            </w:r>
            <w:proofErr w:type="spellEnd"/>
            <w:r w:rsidRPr="005C0900">
              <w:rPr>
                <w:rFonts w:cs="Times New Roman"/>
                <w:color w:val="000000" w:themeColor="text1"/>
              </w:rPr>
              <w:t xml:space="preserve"> </w:t>
            </w:r>
            <w:proofErr w:type="spellStart"/>
            <w:r w:rsidRPr="005C0900">
              <w:rPr>
                <w:rFonts w:cs="Times New Roman"/>
                <w:color w:val="000000" w:themeColor="text1"/>
              </w:rPr>
              <w:t>Slot</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8891CD" w14:textId="2D721A3C"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4E2D53"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42DD0C6"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F6AF4D4"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870263A" w14:textId="453F738F"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VESA </w:t>
            </w:r>
            <w:proofErr w:type="spellStart"/>
            <w:r w:rsidRPr="005C0900">
              <w:rPr>
                <w:rFonts w:cs="Times New Roman"/>
                <w:color w:val="000000" w:themeColor="text1"/>
              </w:rPr>
              <w:t>support</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77608D" w14:textId="2E41093F"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BFE720"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C1291AA"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B4F6221"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02FA6EF" w14:textId="6F745F3B"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Power</w:t>
            </w:r>
            <w:proofErr w:type="spellEnd"/>
            <w:r w:rsidRPr="005C0900">
              <w:rPr>
                <w:rFonts w:cs="Times New Roman"/>
                <w:color w:val="000000" w:themeColor="text1"/>
              </w:rPr>
              <w:t xml:space="preserve"> </w:t>
            </w:r>
            <w:proofErr w:type="spellStart"/>
            <w:r w:rsidRPr="005C0900">
              <w:rPr>
                <w:rFonts w:cs="Times New Roman"/>
                <w:color w:val="000000" w:themeColor="text1"/>
              </w:rPr>
              <w:t>consumption</w:t>
            </w:r>
            <w:proofErr w:type="spellEnd"/>
            <w:r w:rsidRPr="005C0900">
              <w:rPr>
                <w:rFonts w:cs="Times New Roman"/>
                <w:color w:val="000000" w:themeColor="text1"/>
              </w:rPr>
              <w:t xml:space="preserve"> </w:t>
            </w:r>
            <w:proofErr w:type="spellStart"/>
            <w:r w:rsidRPr="005C0900">
              <w:rPr>
                <w:rFonts w:cs="Times New Roman"/>
                <w:color w:val="000000" w:themeColor="text1"/>
              </w:rPr>
              <w:t>operational</w:t>
            </w:r>
            <w:proofErr w:type="spellEnd"/>
            <w:r w:rsidRPr="005C0900">
              <w:rPr>
                <w:rFonts w:cs="Times New Roman"/>
                <w:color w:val="000000" w:themeColor="text1"/>
              </w:rPr>
              <w:t xml:space="preserve"> (</w:t>
            </w:r>
            <w:proofErr w:type="spellStart"/>
            <w:r w:rsidRPr="005C0900">
              <w:rPr>
                <w:rFonts w:cs="Times New Roman"/>
                <w:color w:val="000000" w:themeColor="text1"/>
              </w:rPr>
              <w:t>typical</w:t>
            </w:r>
            <w:proofErr w:type="spellEnd"/>
            <w:r w:rsidRPr="005C0900">
              <w:rPr>
                <w:rFonts w:cs="Times New Roman"/>
                <w:color w:val="000000" w:themeColor="text1"/>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240E8B" w14:textId="5E765311"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xml:space="preserve">≤ 20 </w:t>
            </w:r>
            <w:proofErr w:type="spellStart"/>
            <w:r w:rsidRPr="005C0900">
              <w:rPr>
                <w:rFonts w:ascii="Times New Roman" w:hAnsi="Times New Roman" w:cs="Times New Roman"/>
                <w:color w:val="000000" w:themeColor="text1"/>
              </w:rPr>
              <w:t>Watt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4EBDAB"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8CF146C"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F25FE4E"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2BDAEE1" w14:textId="2F99C5B0" w:rsidR="00C26FF8" w:rsidRPr="00C26FF8" w:rsidRDefault="00C26FF8" w:rsidP="00C26FF8">
            <w:pPr>
              <w:pStyle w:val="WW-Default"/>
              <w:snapToGrid w:val="0"/>
              <w:rPr>
                <w:rFonts w:cs="Times New Roman"/>
                <w:color w:val="000000" w:themeColor="text1"/>
                <w:lang w:val="en-US"/>
              </w:rPr>
            </w:pPr>
            <w:r w:rsidRPr="005C0900">
              <w:rPr>
                <w:rFonts w:cs="Times New Roman"/>
                <w:color w:val="000000" w:themeColor="text1"/>
              </w:rPr>
              <w:t>Πιστοποιήσεις</w:t>
            </w:r>
            <w:r w:rsidRPr="00CE79CC">
              <w:rPr>
                <w:rFonts w:cs="Times New Roman"/>
                <w:color w:val="000000" w:themeColor="text1"/>
                <w:lang w:val="en-US"/>
              </w:rPr>
              <w:t xml:space="preserve"> CE, ENERGY STAR, EPEAT, TCO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EAA8C9" w14:textId="3941B220"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9DF96"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CE38303"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8FA974E"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F04D703" w14:textId="008B6255"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Εγγύηση κατασκευαστή τύπου </w:t>
            </w:r>
            <w:proofErr w:type="spellStart"/>
            <w:r w:rsidRPr="005C0900">
              <w:rPr>
                <w:rFonts w:cs="Times New Roman"/>
                <w:color w:val="000000" w:themeColor="text1"/>
              </w:rPr>
              <w:t>zero</w:t>
            </w:r>
            <w:proofErr w:type="spellEnd"/>
            <w:r w:rsidRPr="005C0900">
              <w:rPr>
                <w:rFonts w:cs="Times New Roman"/>
                <w:color w:val="000000" w:themeColor="text1"/>
              </w:rPr>
              <w:t xml:space="preserve"> </w:t>
            </w:r>
            <w:proofErr w:type="spellStart"/>
            <w:r w:rsidRPr="005C0900">
              <w:rPr>
                <w:rFonts w:cs="Times New Roman"/>
                <w:color w:val="000000" w:themeColor="text1"/>
              </w:rPr>
              <w:t>pixel</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992DC" w14:textId="7E4805EE"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5 Χρόνια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3FD08"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C4EE02B" w14:textId="77777777" w:rsidR="00C26FF8" w:rsidRPr="00C26FF8" w:rsidRDefault="00C26FF8" w:rsidP="00C26FF8">
            <w:pPr>
              <w:snapToGrid w:val="0"/>
              <w:jc w:val="center"/>
              <w:rPr>
                <w:rFonts w:ascii="Times New Roman" w:hAnsi="Times New Roman" w:cs="Times New Roman"/>
                <w:b/>
                <w:color w:val="000000" w:themeColor="text1"/>
              </w:rPr>
            </w:pPr>
          </w:p>
        </w:tc>
      </w:tr>
    </w:tbl>
    <w:p w14:paraId="66AAFC49" w14:textId="489D7694" w:rsidR="000A1717" w:rsidRPr="007D630A" w:rsidRDefault="000A1717" w:rsidP="007D630A">
      <w:pPr>
        <w:jc w:val="both"/>
        <w:rPr>
          <w:rFonts w:cstheme="minorHAnsi"/>
          <w:lang w:eastAsia="zh-CN"/>
        </w:rPr>
      </w:pPr>
    </w:p>
    <w:p w14:paraId="5BDAE17B" w14:textId="06722EC9" w:rsidR="000A1717" w:rsidRPr="007D630A" w:rsidRDefault="000A1717" w:rsidP="007D630A">
      <w:pPr>
        <w:pStyle w:val="2"/>
        <w:rPr>
          <w:rFonts w:asciiTheme="minorHAnsi" w:hAnsiTheme="minorHAnsi" w:cstheme="minorHAnsi"/>
          <w:lang w:val="el-GR"/>
        </w:rPr>
      </w:pPr>
      <w:bookmarkStart w:id="120" w:name="_Toc135201898"/>
      <w:r w:rsidRPr="007D630A">
        <w:rPr>
          <w:rFonts w:asciiTheme="minorHAnsi" w:hAnsiTheme="minorHAnsi" w:cstheme="minorHAnsi"/>
          <w:lang w:val="el-GR"/>
        </w:rPr>
        <w:t xml:space="preserve">Τμήμα 33. Φορητός Η/Υ </w:t>
      </w:r>
      <w:r w:rsidRPr="007D630A">
        <w:rPr>
          <w:rFonts w:asciiTheme="minorHAnsi" w:hAnsiTheme="minorHAnsi" w:cstheme="minorHAnsi"/>
        </w:rPr>
        <w:t>Laptop</w:t>
      </w:r>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Λογ.)</w:t>
      </w:r>
      <w:bookmarkEnd w:id="120"/>
    </w:p>
    <w:p w14:paraId="6579960E" w14:textId="4C089E8C" w:rsidR="000A1717" w:rsidRDefault="000A1717" w:rsidP="007D630A">
      <w:pPr>
        <w:jc w:val="both"/>
        <w:rPr>
          <w:rFonts w:cstheme="minorHAnsi"/>
          <w:lang w:eastAsia="zh-CN"/>
        </w:rPr>
      </w:pPr>
    </w:p>
    <w:tbl>
      <w:tblPr>
        <w:tblW w:w="9346" w:type="dxa"/>
        <w:tblInd w:w="-846" w:type="dxa"/>
        <w:tblLayout w:type="fixed"/>
        <w:tblCellMar>
          <w:left w:w="0" w:type="dxa"/>
          <w:right w:w="0" w:type="dxa"/>
        </w:tblCellMar>
        <w:tblLook w:val="0000" w:firstRow="0" w:lastRow="0" w:firstColumn="0" w:lastColumn="0" w:noHBand="0" w:noVBand="0"/>
      </w:tblPr>
      <w:tblGrid>
        <w:gridCol w:w="4253"/>
        <w:gridCol w:w="2410"/>
        <w:gridCol w:w="1276"/>
        <w:gridCol w:w="1407"/>
      </w:tblGrid>
      <w:tr w:rsidR="00C26FF8" w:rsidRPr="005C0900" w14:paraId="72368306" w14:textId="77777777" w:rsidTr="004F7241">
        <w:trPr>
          <w:trHeight w:val="284"/>
        </w:trPr>
        <w:tc>
          <w:tcPr>
            <w:tcW w:w="4253" w:type="dxa"/>
            <w:tcBorders>
              <w:top w:val="single" w:sz="4" w:space="0" w:color="000000"/>
              <w:left w:val="single" w:sz="4" w:space="0" w:color="000000"/>
              <w:bottom w:val="single" w:sz="4" w:space="0" w:color="000000"/>
            </w:tcBorders>
            <w:shd w:val="clear" w:color="auto" w:fill="D9D9D9"/>
            <w:vAlign w:val="center"/>
          </w:tcPr>
          <w:p w14:paraId="6D1A3949" w14:textId="77777777" w:rsidR="00C26FF8" w:rsidRPr="005C0900" w:rsidRDefault="00C26FF8" w:rsidP="004F7241">
            <w:pPr>
              <w:pStyle w:val="WW-Default"/>
              <w:snapToGrid w:val="0"/>
              <w:jc w:val="center"/>
              <w:rPr>
                <w:rFonts w:cs="Times New Roman"/>
                <w:b/>
                <w:color w:val="000000" w:themeColor="text1"/>
                <w:sz w:val="22"/>
                <w:szCs w:val="22"/>
              </w:rPr>
            </w:pPr>
            <w:r w:rsidRPr="005C0900">
              <w:rPr>
                <w:rFonts w:cs="Times New Roman"/>
                <w:b/>
                <w:color w:val="000000" w:themeColor="text1"/>
                <w:sz w:val="22"/>
                <w:szCs w:val="22"/>
              </w:rPr>
              <w:t>Περιγραφή</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214849C" w14:textId="77777777" w:rsidR="00C26FF8" w:rsidRPr="005C0900" w:rsidRDefault="00C26FF8" w:rsidP="004F7241">
            <w:pPr>
              <w:snapToGrid w:val="0"/>
              <w:jc w:val="center"/>
              <w:rPr>
                <w:rFonts w:ascii="Times New Roman" w:hAnsi="Times New Roman" w:cs="Times New Roman"/>
                <w:b/>
                <w:color w:val="000000" w:themeColor="text1"/>
              </w:rPr>
            </w:pPr>
            <w:r w:rsidRPr="005C0900">
              <w:rPr>
                <w:rFonts w:ascii="Times New Roman" w:hAnsi="Times New Roman" w:cs="Times New Roman"/>
                <w:b/>
                <w:color w:val="000000" w:themeColor="text1"/>
              </w:rPr>
              <w:t>Τεχνικά χαρακτηριστικά</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8300C0C" w14:textId="77777777" w:rsidR="00C26FF8" w:rsidRPr="005C0900" w:rsidRDefault="00C26FF8"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Απάντηση Υποψήφιου Προμηθευτή</w:t>
            </w:r>
          </w:p>
        </w:tc>
        <w:tc>
          <w:tcPr>
            <w:tcW w:w="1407" w:type="dxa"/>
            <w:tcBorders>
              <w:top w:val="single" w:sz="4" w:space="0" w:color="auto"/>
              <w:left w:val="single" w:sz="4" w:space="0" w:color="auto"/>
              <w:bottom w:val="single" w:sz="4" w:space="0" w:color="auto"/>
              <w:right w:val="single" w:sz="4" w:space="0" w:color="auto"/>
            </w:tcBorders>
            <w:shd w:val="clear" w:color="auto" w:fill="D9D9D9"/>
          </w:tcPr>
          <w:p w14:paraId="364AE4C1" w14:textId="77777777" w:rsidR="00C26FF8" w:rsidRPr="005C0900" w:rsidRDefault="00C26FF8"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Παραπομπή</w:t>
            </w:r>
          </w:p>
        </w:tc>
      </w:tr>
      <w:tr w:rsidR="00C26FF8" w:rsidRPr="005C0900" w14:paraId="2865D3A6"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093B286" w14:textId="41D573C0" w:rsidR="00C26FF8" w:rsidRPr="005C0900" w:rsidRDefault="00C26FF8" w:rsidP="00C26FF8">
            <w:pPr>
              <w:pStyle w:val="WW-Default"/>
              <w:snapToGrid w:val="0"/>
              <w:rPr>
                <w:rFonts w:cs="Times New Roman"/>
                <w:b/>
                <w:color w:val="000000" w:themeColor="text1"/>
                <w:sz w:val="22"/>
                <w:szCs w:val="22"/>
              </w:rPr>
            </w:pPr>
            <w:r w:rsidRPr="005C0900">
              <w:rPr>
                <w:rFonts w:cs="Times New Roman"/>
                <w:b/>
                <w:bCs/>
                <w:color w:val="000000" w:themeColor="text1"/>
              </w:rPr>
              <w:t xml:space="preserve">Φορητός Η/Υ Laptop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34A1CF" w14:textId="77777777" w:rsidR="00C26FF8" w:rsidRPr="005C0900" w:rsidRDefault="00C26FF8" w:rsidP="00C26FF8">
            <w:pPr>
              <w:snapToGrid w:val="0"/>
              <w:jc w:val="center"/>
              <w:rPr>
                <w:rFonts w:ascii="Times New Roman" w:hAnsi="Times New Roman" w:cs="Times New Roman"/>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307EF4"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A83411D"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90A6A8F"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C324BAC" w14:textId="1FA6D913" w:rsidR="00C26FF8" w:rsidRDefault="00C26FF8" w:rsidP="00C26FF8">
            <w:pPr>
              <w:pStyle w:val="WW-Default"/>
              <w:snapToGrid w:val="0"/>
              <w:rPr>
                <w:rFonts w:cs="Times New Roman"/>
                <w:b/>
                <w:bCs/>
                <w:color w:val="000000" w:themeColor="text1"/>
                <w:lang w:val="en-US"/>
              </w:rPr>
            </w:pPr>
            <w:r w:rsidRPr="005C0900">
              <w:rPr>
                <w:rFonts w:cs="Times New Roman"/>
                <w:color w:val="000000" w:themeColor="text1"/>
              </w:rPr>
              <w:t>κατασκευαστής με ISO 9001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8DBB70" w14:textId="5EE281BF" w:rsidR="00C26FF8" w:rsidRPr="005C0900" w:rsidRDefault="00C26FF8" w:rsidP="00C26FF8">
            <w:pPr>
              <w:snapToGrid w:val="0"/>
              <w:jc w:val="center"/>
              <w:rPr>
                <w:rFonts w:ascii="Times New Roman" w:hAnsi="Times New Roman" w:cs="Times New Roman"/>
                <w:b/>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C62C5"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B460A6A"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237E1171"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1F23F76" w14:textId="366FCE7A" w:rsidR="00C26FF8" w:rsidRPr="00C26FF8" w:rsidRDefault="00C26FF8" w:rsidP="00C26FF8">
            <w:pPr>
              <w:pStyle w:val="WW-Default"/>
              <w:snapToGrid w:val="0"/>
              <w:rPr>
                <w:rFonts w:cs="Times New Roman"/>
                <w:color w:val="000000" w:themeColor="text1"/>
                <w:lang w:val="en-US"/>
              </w:rPr>
            </w:pPr>
            <w:r w:rsidRPr="005C0900">
              <w:rPr>
                <w:rFonts w:cs="Times New Roman"/>
                <w:color w:val="000000" w:themeColor="text1"/>
              </w:rPr>
              <w:t>Πιστοποιήσεις</w:t>
            </w:r>
            <w:r w:rsidRPr="00CE79CC">
              <w:rPr>
                <w:rFonts w:cs="Times New Roman"/>
                <w:color w:val="000000" w:themeColor="text1"/>
                <w:lang w:val="en-US"/>
              </w:rPr>
              <w:t>: CE, ENERGY STAR, EPEAT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797D50" w14:textId="7A510186"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9522F"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662B31C"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46273B1A"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2AE8A37" w14:textId="6A1320B8"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ΕΠΕΞΕΡΓΑΣΤΕΣ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F912B4"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4F8278"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74D28E8"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772B445"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56C1C85" w14:textId="067AA3AC"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Inteli5 6</w:t>
            </w:r>
            <w:r w:rsidRPr="005C0900">
              <w:rPr>
                <w:rFonts w:cs="Times New Roman"/>
                <w:color w:val="000000" w:themeColor="text1"/>
                <w:vertAlign w:val="superscript"/>
              </w:rPr>
              <w:t>ης</w:t>
            </w:r>
            <w:r w:rsidRPr="005C0900">
              <w:rPr>
                <w:rFonts w:cs="Times New Roman"/>
                <w:color w:val="000000" w:themeColor="text1"/>
              </w:rPr>
              <w:t xml:space="preserve"> γενιάς ή νεότερος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8F016B" w14:textId="29E5A07A"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363D50"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7DAFEEE"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4C861434"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A47F154" w14:textId="4EC1E488"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Αριθμός πυρήνων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020E4B" w14:textId="7F6926D8"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EB0082"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7F239C"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16A890E"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FD7C222" w14:textId="3F18874C"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Συχνότητα λειτουργίας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F8345" w14:textId="2B0B44B4"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2,3GHz</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9BBDB6"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FC9F28A"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988E46C"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D336A39" w14:textId="13B00B9B"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Cache</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7EE3A0" w14:textId="63BA0343"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3 MB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EF3F93"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366CB0F"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B1C63D8"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A1A98E8" w14:textId="4B2F166E"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ΜΝΗΜΗ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68F67D"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4FD23"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2301ED9"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01D924D"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0DC0033" w14:textId="3982917A"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Μέγεθος κεντρικής μνήμης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0A3AE" w14:textId="6113D8C0"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4 GB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942D7F"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1A20819"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2CCB0F4"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2D44DFD" w14:textId="71AD5D2D"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Τύπος μνήμης DDR4 συχνότητας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C0A72C" w14:textId="22DC6DB4"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xml:space="preserve">≥ 2400 </w:t>
            </w:r>
            <w:proofErr w:type="spellStart"/>
            <w:r w:rsidRPr="005C0900">
              <w:rPr>
                <w:rFonts w:ascii="Times New Roman" w:hAnsi="Times New Roman" w:cs="Times New Roman"/>
                <w:color w:val="000000" w:themeColor="text1"/>
              </w:rPr>
              <w:t>MHz</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A08AC"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98B5F1D"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9C3F88F"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DE55656" w14:textId="4E237A2A"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lastRenderedPageBreak/>
              <w:t>ΜΟΝΑΔΕΣ ΔΙΣΚΩΝ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E05F2"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6F38C"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1DA2B81"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A4C0906"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05BFA28" w14:textId="7202F7C1"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Πλήθος προσφερόμενων σκληρών δίσκων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989937" w14:textId="76E79960"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3A8DCD"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15EBB81"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4882198"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A5FE1F7" w14:textId="057DB511"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Χωρητικότητα σκληρού δίσκου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6CACB3" w14:textId="4297EF6B"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1ΤΒ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A4569"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7B5CD0C"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CF399C4"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1311720" w14:textId="085EE56C"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Ταχύτητα περιστροφής μηχανικού δίσκου SATA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512508" w14:textId="3B942552"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5400rpm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0667DD"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FCB7FD4"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240B26A"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5822774" w14:textId="570943E1"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ΟΠΤΙΚΑ ΜΕΣΑ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308313"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16C5C"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46D406"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3BA92D0"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9F6D882" w14:textId="379F146C"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Ενσωματωμένο οπτικό μέσο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DCEFC2" w14:textId="6CDF4B6C"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DVD-RW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E6BAF8"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19F9F9A"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0D1F2C" w14:paraId="3117AC7F"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1D083A8" w14:textId="74414A7E" w:rsidR="00C26FF8" w:rsidRPr="00C26FF8" w:rsidRDefault="00C26FF8" w:rsidP="00C26FF8">
            <w:pPr>
              <w:pStyle w:val="WW-Default"/>
              <w:snapToGrid w:val="0"/>
              <w:rPr>
                <w:rFonts w:cs="Times New Roman"/>
                <w:color w:val="000000" w:themeColor="text1"/>
                <w:lang w:val="en-US"/>
              </w:rPr>
            </w:pPr>
            <w:r w:rsidRPr="00CE79CC">
              <w:rPr>
                <w:rFonts w:cs="Times New Roman"/>
                <w:b/>
                <w:color w:val="000000" w:themeColor="text1"/>
                <w:lang w:val="en-US"/>
              </w:rPr>
              <w:t>I/O PORTS ON-BOARD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77BB4" w14:textId="77777777" w:rsidR="00C26FF8" w:rsidRPr="00C26FF8" w:rsidRDefault="00C26FF8" w:rsidP="00C26FF8">
            <w:pPr>
              <w:snapToGrid w:val="0"/>
              <w:jc w:val="center"/>
              <w:rPr>
                <w:rFonts w:ascii="Times New Roman" w:hAnsi="Times New Roman" w:cs="Times New Roman"/>
                <w:color w:val="000000" w:themeColor="text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180A8" w14:textId="77777777" w:rsidR="00C26FF8" w:rsidRPr="00C26FF8" w:rsidRDefault="00C26FF8" w:rsidP="00C26FF8">
            <w:pPr>
              <w:snapToGrid w:val="0"/>
              <w:jc w:val="center"/>
              <w:rPr>
                <w:rFonts w:ascii="Times New Roman" w:hAnsi="Times New Roman" w:cs="Times New Roman"/>
                <w:b/>
                <w:color w:val="000000" w:themeColor="text1"/>
                <w:lang w:val="en-US"/>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02185D2" w14:textId="77777777" w:rsidR="00C26FF8" w:rsidRPr="00C26FF8" w:rsidRDefault="00C26FF8" w:rsidP="00C26FF8">
            <w:pPr>
              <w:snapToGrid w:val="0"/>
              <w:jc w:val="center"/>
              <w:rPr>
                <w:rFonts w:ascii="Times New Roman" w:hAnsi="Times New Roman" w:cs="Times New Roman"/>
                <w:b/>
                <w:color w:val="000000" w:themeColor="text1"/>
                <w:lang w:val="en-US"/>
              </w:rPr>
            </w:pPr>
          </w:p>
        </w:tc>
      </w:tr>
      <w:tr w:rsidR="00C26FF8" w:rsidRPr="005C0900" w14:paraId="0D5CA222"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78C3A2E" w14:textId="35C4B590" w:rsidR="00C26FF8" w:rsidRPr="00CE79CC" w:rsidRDefault="00C26FF8" w:rsidP="00C26FF8">
            <w:pPr>
              <w:pStyle w:val="WW-Default"/>
              <w:snapToGrid w:val="0"/>
              <w:rPr>
                <w:rFonts w:cs="Times New Roman"/>
                <w:b/>
                <w:color w:val="000000" w:themeColor="text1"/>
                <w:lang w:val="en-US"/>
              </w:rPr>
            </w:pPr>
            <w:r w:rsidRPr="005C0900">
              <w:rPr>
                <w:rFonts w:cs="Times New Roman"/>
                <w:color w:val="000000" w:themeColor="text1"/>
              </w:rPr>
              <w:t xml:space="preserve">Θύρες δικτύου </w:t>
            </w:r>
            <w:proofErr w:type="spellStart"/>
            <w:r w:rsidRPr="005C0900">
              <w:rPr>
                <w:rFonts w:cs="Times New Roman"/>
                <w:color w:val="000000" w:themeColor="text1"/>
              </w:rPr>
              <w:t>Ethernet</w:t>
            </w:r>
            <w:proofErr w:type="spellEnd"/>
            <w:r w:rsidRPr="005C0900">
              <w:rPr>
                <w:rFonts w:cs="Times New Roman"/>
                <w:color w:val="000000" w:themeColor="text1"/>
              </w:rPr>
              <w:t xml:space="preserve"> ταχύτητας 10/100/1000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A0E7BE" w14:textId="56762C87"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72AE7"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65D9AC"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40FEDE5B"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0ED1A63" w14:textId="0CA532DC"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Ασύρματη σύνδεση </w:t>
            </w:r>
            <w:proofErr w:type="spellStart"/>
            <w:r w:rsidRPr="005C0900">
              <w:rPr>
                <w:rFonts w:cs="Times New Roman"/>
                <w:color w:val="000000" w:themeColor="text1"/>
              </w:rPr>
              <w:t>WiFi</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1A0DB9" w14:textId="389CE7AE"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D502A"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D4952EB"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7DCBBA4"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4569B7F" w14:textId="3A172618"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Bluetooth</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983519" w14:textId="251D444E"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9D160"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8225326"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9F1F4F2"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74B38C0" w14:textId="724EB7EF" w:rsidR="00C26FF8" w:rsidRPr="00C26FF8" w:rsidRDefault="00C26FF8" w:rsidP="00C26FF8">
            <w:pPr>
              <w:pStyle w:val="WW-Default"/>
              <w:snapToGrid w:val="0"/>
              <w:rPr>
                <w:rFonts w:cs="Times New Roman"/>
                <w:color w:val="000000" w:themeColor="text1"/>
                <w:lang w:val="en-US"/>
              </w:rPr>
            </w:pPr>
            <w:r w:rsidRPr="00CE79CC">
              <w:rPr>
                <w:rFonts w:cs="Times New Roman"/>
                <w:color w:val="000000" w:themeColor="text1"/>
                <w:lang w:val="en-US"/>
              </w:rPr>
              <w:t>Microphone in/Headphone out jack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CD1DE1" w14:textId="50F34BBA"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000B98"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7C98B4D"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B894FFE"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338473A" w14:textId="2DCE8729" w:rsidR="00C26FF8" w:rsidRPr="00CE79CC" w:rsidRDefault="00C26FF8" w:rsidP="00C26FF8">
            <w:pPr>
              <w:pStyle w:val="WW-Default"/>
              <w:snapToGrid w:val="0"/>
              <w:rPr>
                <w:rFonts w:cs="Times New Roman"/>
                <w:color w:val="000000" w:themeColor="text1"/>
                <w:lang w:val="en-US"/>
              </w:rPr>
            </w:pPr>
            <w:r w:rsidRPr="005C0900">
              <w:rPr>
                <w:rFonts w:cs="Times New Roman"/>
                <w:color w:val="000000" w:themeColor="text1"/>
              </w:rPr>
              <w:t xml:space="preserve">SD </w:t>
            </w:r>
            <w:proofErr w:type="spellStart"/>
            <w:r w:rsidRPr="005C0900">
              <w:rPr>
                <w:rFonts w:cs="Times New Roman"/>
                <w:color w:val="000000" w:themeColor="text1"/>
              </w:rPr>
              <w:t>media</w:t>
            </w:r>
            <w:proofErr w:type="spellEnd"/>
            <w:r w:rsidRPr="005C0900">
              <w:rPr>
                <w:rFonts w:cs="Times New Roman"/>
                <w:color w:val="000000" w:themeColor="text1"/>
              </w:rPr>
              <w:t xml:space="preserve"> </w:t>
            </w:r>
            <w:proofErr w:type="spellStart"/>
            <w:r w:rsidRPr="005C0900">
              <w:rPr>
                <w:rFonts w:cs="Times New Roman"/>
                <w:color w:val="000000" w:themeColor="text1"/>
              </w:rPr>
              <w:t>card</w:t>
            </w:r>
            <w:proofErr w:type="spellEnd"/>
            <w:r w:rsidRPr="005C0900">
              <w:rPr>
                <w:rFonts w:cs="Times New Roman"/>
                <w:color w:val="000000" w:themeColor="text1"/>
              </w:rPr>
              <w:t xml:space="preserve"> </w:t>
            </w:r>
            <w:proofErr w:type="spellStart"/>
            <w:r w:rsidRPr="005C0900">
              <w:rPr>
                <w:rFonts w:cs="Times New Roman"/>
                <w:color w:val="000000" w:themeColor="text1"/>
              </w:rPr>
              <w:t>reader</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116738" w14:textId="6723F919"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19F72"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03E928F"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72983B4C"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1F902E5" w14:textId="5527D07D"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VGA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F0F930" w14:textId="73762B3E"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472CA"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D048CBE"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497BC4CE"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D24FA2D" w14:textId="2C39EE2D"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HDMI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9E6697" w14:textId="45730366"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28B52"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13781D0"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2C25BDA8"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265B4EA" w14:textId="3EE99BA4"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Θύρες USB 3.0 ποσότητα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A54B1" w14:textId="2304B29B"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EFE26B"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9CDEDBA"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63A0E6C"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282BB51" w14:textId="0C483867"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ΒΑΡΟΣ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90A77"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32A69"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1AEB3F1"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370DC1A5"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BE103F9" w14:textId="25CA96B5"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Βάρος σε κιλά</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62354F" w14:textId="68046755"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A3E6F9"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6E0BF0A"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6786A6BA"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3F39606" w14:textId="33B72DEC"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ΜΠΑΤΑΡΙΑ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CF5492"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EC5090"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2DB70E3"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6217AEAC"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6EF4333" w14:textId="4194F7F7"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Στοιχεία (</w:t>
            </w:r>
            <w:proofErr w:type="spellStart"/>
            <w:r w:rsidRPr="005C0900">
              <w:rPr>
                <w:rFonts w:cs="Times New Roman"/>
                <w:color w:val="000000" w:themeColor="text1"/>
              </w:rPr>
              <w:t>cells</w:t>
            </w:r>
            <w:proofErr w:type="spellEnd"/>
            <w:r w:rsidRPr="005C0900">
              <w:rPr>
                <w:rFonts w:cs="Times New Roman"/>
                <w:color w:val="000000" w:themeColor="text1"/>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F1C0C4" w14:textId="0AF9A5C3"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CCC63"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AB9B9C0"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617717A3"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E036BB3" w14:textId="30D2A5CD"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Τύπος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7A9B0" w14:textId="1C2F7E4B" w:rsidR="00C26FF8" w:rsidRPr="005C0900" w:rsidRDefault="00C26FF8" w:rsidP="00C26FF8">
            <w:pPr>
              <w:snapToGrid w:val="0"/>
              <w:jc w:val="center"/>
              <w:rPr>
                <w:rFonts w:ascii="Times New Roman" w:hAnsi="Times New Roman" w:cs="Times New Roman"/>
                <w:color w:val="000000" w:themeColor="text1"/>
              </w:rPr>
            </w:pPr>
            <w:proofErr w:type="spellStart"/>
            <w:r w:rsidRPr="005C0900">
              <w:rPr>
                <w:rFonts w:ascii="Times New Roman" w:hAnsi="Times New Roman" w:cs="Times New Roman"/>
                <w:color w:val="000000" w:themeColor="text1"/>
              </w:rPr>
              <w:t>Li-Ion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45A1DA"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65EE4A9"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1BF42AC"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763C355" w14:textId="716D6BA4"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ΚΑΡΤΑ ΓΡΑΦΙΚΩΝ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4990B6"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416146"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53D7506"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63E07F3"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7024556" w14:textId="14C3AADB" w:rsidR="00C26FF8" w:rsidRPr="005C0900" w:rsidRDefault="00C26FF8" w:rsidP="00C26FF8">
            <w:pPr>
              <w:pStyle w:val="WW-Default"/>
              <w:snapToGrid w:val="0"/>
              <w:rPr>
                <w:rFonts w:cs="Times New Roman"/>
                <w:b/>
                <w:color w:val="000000" w:themeColor="text1"/>
              </w:rPr>
            </w:pPr>
            <w:proofErr w:type="spellStart"/>
            <w:r w:rsidRPr="005C0900">
              <w:rPr>
                <w:rFonts w:cs="Times New Roman"/>
                <w:color w:val="000000" w:themeColor="text1"/>
              </w:rPr>
              <w:t>Onboard</w:t>
            </w:r>
            <w:proofErr w:type="spellEnd"/>
            <w:r w:rsidRPr="005C0900">
              <w:rPr>
                <w:rFonts w:cs="Times New Roman"/>
                <w:color w:val="000000" w:themeColor="text1"/>
              </w:rPr>
              <w:t>/ξεχωριστή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2AC17F" w14:textId="317E422A"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Ξεχωριστή</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4DE308"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30B5EBC"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D4B510B"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A95576C" w14:textId="1D70C906"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Έξοδοι σήματος on-</w:t>
            </w:r>
            <w:proofErr w:type="spellStart"/>
            <w:r w:rsidRPr="005C0900">
              <w:rPr>
                <w:rFonts w:cs="Times New Roman"/>
                <w:color w:val="000000" w:themeColor="text1"/>
              </w:rPr>
              <w:t>board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477E15" w14:textId="0ADC9D3C"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VGA και HDMI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CE024"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3EFB04D"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7F35FAE"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EB73F51" w14:textId="1EAA3AA1"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ΟΘΟΝΗ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04C3B8"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533A5"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A2B3DED"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026786F7"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C77C49E" w14:textId="58B171F1"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Διάσταση οθόνης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BEC547" w14:textId="2A6D1DF2"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15.6’’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31382"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930061E"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48B63571"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693DAF5" w14:textId="112D191A"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Ανάλυση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43E6F6" w14:textId="0A28C740"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1366x768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002BE1"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2A03FA4"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997599A"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E2A9EDD" w14:textId="5E5528B5" w:rsidR="00C26FF8" w:rsidRPr="005C0900" w:rsidRDefault="00C26FF8" w:rsidP="00C26FF8">
            <w:pPr>
              <w:pStyle w:val="WW-Default"/>
              <w:snapToGrid w:val="0"/>
              <w:rPr>
                <w:rFonts w:cs="Times New Roman"/>
                <w:color w:val="000000" w:themeColor="text1"/>
              </w:rPr>
            </w:pPr>
            <w:r w:rsidRPr="005C0900">
              <w:rPr>
                <w:rFonts w:cs="Times New Roman"/>
                <w:b/>
                <w:color w:val="000000" w:themeColor="text1"/>
              </w:rPr>
              <w:t>ΔΙΑΦΟΡΑ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D7880" w14:textId="77777777" w:rsidR="00C26FF8" w:rsidRPr="005C0900" w:rsidRDefault="00C26FF8" w:rsidP="00C26FF8">
            <w:pPr>
              <w:snapToGrid w:val="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A495C7"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A12AD83"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5005374"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1F171A5" w14:textId="088E5C04" w:rsidR="00C26FF8" w:rsidRPr="005C0900" w:rsidRDefault="00C26FF8" w:rsidP="00C26FF8">
            <w:pPr>
              <w:pStyle w:val="WW-Default"/>
              <w:snapToGrid w:val="0"/>
              <w:rPr>
                <w:rFonts w:cs="Times New Roman"/>
                <w:b/>
                <w:color w:val="000000" w:themeColor="text1"/>
              </w:rPr>
            </w:pPr>
            <w:r w:rsidRPr="005C0900">
              <w:rPr>
                <w:rFonts w:cs="Times New Roman"/>
                <w:color w:val="000000" w:themeColor="text1"/>
              </w:rPr>
              <w:t>WEB Camera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A1A820" w14:textId="586CB4E2"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1Megapixels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B9DA7"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9BFB31"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69A5391A"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C03D464" w14:textId="028C9854"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Πληκτρολόγιο Ελληνικό με ξεχωριστό αριθμητικό πληκτρολόγιο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F7EF25" w14:textId="66BC87FC"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9E5128"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F9C48E4"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203EE321"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5673EBEB" w14:textId="279C1A71" w:rsidR="00C26FF8" w:rsidRPr="005C0900" w:rsidRDefault="00C26FF8" w:rsidP="00C26FF8">
            <w:pPr>
              <w:pStyle w:val="WW-Default"/>
              <w:snapToGrid w:val="0"/>
              <w:rPr>
                <w:rFonts w:cs="Times New Roman"/>
                <w:color w:val="000000" w:themeColor="text1"/>
              </w:rPr>
            </w:pPr>
            <w:proofErr w:type="spellStart"/>
            <w:r w:rsidRPr="005C0900">
              <w:rPr>
                <w:rFonts w:cs="Times New Roman"/>
                <w:color w:val="000000" w:themeColor="text1"/>
              </w:rPr>
              <w:t>Touchpad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2E6CB0" w14:textId="2AAF3665"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C7F5D"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27F1469"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FED897B"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3D53BB3" w14:textId="76C00221"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lastRenderedPageBreak/>
              <w:t>Λειτουργικό σύστημα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5FFF3F" w14:textId="3F1EB302"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xml:space="preserve">MS Windows 11 </w:t>
            </w:r>
            <w:proofErr w:type="spellStart"/>
            <w:r w:rsidRPr="005C0900">
              <w:rPr>
                <w:rFonts w:ascii="Times New Roman" w:hAnsi="Times New Roman" w:cs="Times New Roman"/>
                <w:color w:val="000000" w:themeColor="text1"/>
              </w:rPr>
              <w:t>Pro</w:t>
            </w:r>
            <w:proofErr w:type="spellEnd"/>
            <w:r w:rsidRPr="005C0900">
              <w:rPr>
                <w:rFonts w:ascii="Times New Roman" w:hAnsi="Times New Roman" w:cs="Times New Roman"/>
                <w:color w:val="000000" w:themeColor="text1"/>
              </w:rPr>
              <w:t xml:space="preserve"> 64bit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CFD6B9"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F6D51F1"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1A0BFB76"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71ED198" w14:textId="58BAAA71"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 xml:space="preserve">Εγγύηση για ανταλλακτικά και εργασία On </w:t>
            </w:r>
            <w:proofErr w:type="spellStart"/>
            <w:r w:rsidRPr="005C0900">
              <w:rPr>
                <w:rFonts w:cs="Times New Roman"/>
                <w:color w:val="000000" w:themeColor="text1"/>
              </w:rPr>
              <w:t>Site</w:t>
            </w:r>
            <w:proofErr w:type="spellEnd"/>
            <w:r w:rsidRPr="005C0900">
              <w:rPr>
                <w:rFonts w:cs="Times New Roman"/>
                <w:color w:val="000000" w:themeColor="text1"/>
              </w:rPr>
              <w:t xml:space="preserve"> </w:t>
            </w:r>
            <w:proofErr w:type="spellStart"/>
            <w:r w:rsidRPr="005C0900">
              <w:rPr>
                <w:rFonts w:cs="Times New Roman"/>
                <w:color w:val="000000" w:themeColor="text1"/>
              </w:rPr>
              <w:t>Next</w:t>
            </w:r>
            <w:proofErr w:type="spellEnd"/>
            <w:r w:rsidRPr="005C0900">
              <w:rPr>
                <w:rFonts w:cs="Times New Roman"/>
                <w:color w:val="000000" w:themeColor="text1"/>
              </w:rPr>
              <w:t xml:space="preserve"> </w:t>
            </w:r>
            <w:proofErr w:type="spellStart"/>
            <w:r w:rsidRPr="005C0900">
              <w:rPr>
                <w:rFonts w:cs="Times New Roman"/>
                <w:color w:val="000000" w:themeColor="text1"/>
              </w:rPr>
              <w:t>Business</w:t>
            </w:r>
            <w:proofErr w:type="spellEnd"/>
            <w:r w:rsidRPr="005C0900">
              <w:rPr>
                <w:rFonts w:cs="Times New Roman"/>
                <w:color w:val="000000" w:themeColor="text1"/>
              </w:rPr>
              <w:t xml:space="preserve"> </w:t>
            </w:r>
            <w:proofErr w:type="spellStart"/>
            <w:r w:rsidRPr="005C0900">
              <w:rPr>
                <w:rFonts w:cs="Times New Roman"/>
                <w:color w:val="000000" w:themeColor="text1"/>
              </w:rPr>
              <w:t>Day</w:t>
            </w:r>
            <w:proofErr w:type="spellEnd"/>
            <w:r w:rsidRPr="005C0900">
              <w:rPr>
                <w:rFonts w:cs="Times New Roman"/>
                <w:color w:val="000000" w:themeColor="text1"/>
              </w:rPr>
              <w:t xml:space="preserve"> από τον κατασκευαστή. Να αποδεικνύεται από κωδικό και επίσημη δήλωση του κατασκευαστή.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5B7CE7" w14:textId="0C29A352" w:rsidR="00C26FF8" w:rsidRPr="005C0900" w:rsidRDefault="00C26FF8" w:rsidP="00C26FF8">
            <w:pPr>
              <w:snapToGrid w:val="0"/>
              <w:jc w:val="center"/>
              <w:rPr>
                <w:rFonts w:ascii="Times New Roman" w:hAnsi="Times New Roman" w:cs="Times New Roman"/>
                <w:color w:val="000000" w:themeColor="text1"/>
              </w:rPr>
            </w:pPr>
            <w:r w:rsidRPr="005C0900">
              <w:rPr>
                <w:rFonts w:ascii="Times New Roman" w:hAnsi="Times New Roman" w:cs="Times New Roman"/>
                <w:color w:val="000000" w:themeColor="text1"/>
              </w:rPr>
              <w:t>≥ 3 Χρόνια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364BD"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CCC70B1" w14:textId="77777777" w:rsidR="00C26FF8" w:rsidRPr="00C26FF8" w:rsidRDefault="00C26FF8" w:rsidP="00C26FF8">
            <w:pPr>
              <w:snapToGrid w:val="0"/>
              <w:jc w:val="center"/>
              <w:rPr>
                <w:rFonts w:ascii="Times New Roman" w:hAnsi="Times New Roman" w:cs="Times New Roman"/>
                <w:b/>
                <w:color w:val="000000" w:themeColor="text1"/>
              </w:rPr>
            </w:pPr>
          </w:p>
        </w:tc>
      </w:tr>
      <w:tr w:rsidR="00C26FF8" w:rsidRPr="005C0900" w14:paraId="5990E8FD" w14:textId="77777777" w:rsidTr="00C26FF8">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F022D96" w14:textId="2747065B" w:rsidR="00C26FF8" w:rsidRPr="005C0900" w:rsidRDefault="00C26FF8" w:rsidP="00C26FF8">
            <w:pPr>
              <w:pStyle w:val="WW-Default"/>
              <w:snapToGrid w:val="0"/>
              <w:rPr>
                <w:rFonts w:cs="Times New Roman"/>
                <w:color w:val="000000" w:themeColor="text1"/>
              </w:rPr>
            </w:pPr>
            <w:r w:rsidRPr="005C0900">
              <w:rPr>
                <w:rFonts w:cs="Times New Roman"/>
                <w:color w:val="000000" w:themeColor="text1"/>
              </w:rPr>
              <w:t>Λειτουργικό σύστημα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9B8ADE" w14:textId="6ACB9FBB" w:rsidR="00C26FF8" w:rsidRPr="005C0900" w:rsidRDefault="00C26FF8" w:rsidP="00C26FF8">
            <w:pPr>
              <w:snapToGrid w:val="0"/>
              <w:jc w:val="center"/>
              <w:rPr>
                <w:rFonts w:ascii="Times New Roman" w:hAnsi="Times New Roman" w:cs="Times New Roman"/>
                <w:color w:val="000000" w:themeColor="text1"/>
              </w:rPr>
            </w:pPr>
            <w:proofErr w:type="spellStart"/>
            <w:r w:rsidRPr="005C0900">
              <w:rPr>
                <w:rFonts w:ascii="Times New Roman" w:hAnsi="Times New Roman" w:cs="Times New Roman"/>
                <w:color w:val="000000" w:themeColor="text1"/>
              </w:rPr>
              <w:t>Android</w:t>
            </w:r>
            <w:proofErr w:type="spellEnd"/>
            <w:r w:rsidRPr="005C0900">
              <w:rPr>
                <w:rFonts w:ascii="Times New Roman" w:hAnsi="Times New Roman" w:cs="Times New Roman"/>
                <w:color w:val="000000" w:themeColor="text1"/>
              </w:rPr>
              <w:t xml:space="preserve"> 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B230B" w14:textId="77777777" w:rsidR="00C26FF8" w:rsidRPr="00C26FF8" w:rsidRDefault="00C26FF8" w:rsidP="00C26FF8">
            <w:pPr>
              <w:snapToGrid w:val="0"/>
              <w:jc w:val="center"/>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CEC1FE9" w14:textId="77777777" w:rsidR="00C26FF8" w:rsidRPr="00C26FF8" w:rsidRDefault="00C26FF8" w:rsidP="00C26FF8">
            <w:pPr>
              <w:snapToGrid w:val="0"/>
              <w:jc w:val="center"/>
              <w:rPr>
                <w:rFonts w:ascii="Times New Roman" w:hAnsi="Times New Roman" w:cs="Times New Roman"/>
                <w:b/>
                <w:color w:val="000000" w:themeColor="text1"/>
              </w:rPr>
            </w:pPr>
          </w:p>
        </w:tc>
      </w:tr>
    </w:tbl>
    <w:p w14:paraId="01B73934" w14:textId="77777777" w:rsidR="00C26FF8" w:rsidRPr="007D630A" w:rsidRDefault="00C26FF8" w:rsidP="007D630A">
      <w:pPr>
        <w:jc w:val="both"/>
        <w:rPr>
          <w:rFonts w:cstheme="minorHAnsi"/>
          <w:lang w:eastAsia="zh-CN"/>
        </w:rPr>
      </w:pPr>
    </w:p>
    <w:p w14:paraId="059059CD" w14:textId="2E44FF8D" w:rsidR="000A1717" w:rsidRPr="007D630A" w:rsidRDefault="000A1717" w:rsidP="007D630A">
      <w:pPr>
        <w:pStyle w:val="2"/>
        <w:rPr>
          <w:rFonts w:asciiTheme="minorHAnsi" w:hAnsiTheme="minorHAnsi" w:cstheme="minorHAnsi"/>
          <w:lang w:val="el-GR"/>
        </w:rPr>
      </w:pPr>
      <w:bookmarkStart w:id="121" w:name="_Toc135201899"/>
      <w:r w:rsidRPr="007D630A">
        <w:rPr>
          <w:rFonts w:asciiTheme="minorHAnsi" w:hAnsiTheme="minorHAnsi" w:cstheme="minorHAnsi"/>
          <w:lang w:val="el-GR"/>
        </w:rPr>
        <w:t xml:space="preserve">Τμήμα 34. </w:t>
      </w:r>
      <w:r w:rsidR="00D306E1" w:rsidRPr="007D630A">
        <w:rPr>
          <w:rFonts w:asciiTheme="minorHAnsi" w:hAnsiTheme="minorHAnsi" w:cstheme="minorHAnsi"/>
          <w:lang w:val="el-GR"/>
        </w:rPr>
        <w:t>Εκτυπωτές</w:t>
      </w:r>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Λογ.)</w:t>
      </w:r>
      <w:bookmarkEnd w:id="121"/>
    </w:p>
    <w:p w14:paraId="54554F51" w14:textId="67D0C910" w:rsidR="000A1717" w:rsidRPr="007D630A" w:rsidRDefault="000A1717" w:rsidP="007D630A">
      <w:pPr>
        <w:jc w:val="both"/>
        <w:rPr>
          <w:rFonts w:cstheme="minorHAnsi"/>
          <w:lang w:eastAsia="zh-CN"/>
        </w:rPr>
      </w:pPr>
    </w:p>
    <w:p w14:paraId="4FBE6791" w14:textId="3B914049" w:rsidR="000A1717" w:rsidRDefault="000A1717" w:rsidP="007D630A">
      <w:pPr>
        <w:pStyle w:val="3"/>
        <w:jc w:val="both"/>
        <w:rPr>
          <w:rFonts w:asciiTheme="minorHAnsi" w:hAnsiTheme="minorHAnsi" w:cstheme="minorHAnsi"/>
          <w:lang w:eastAsia="zh-CN"/>
        </w:rPr>
      </w:pPr>
      <w:bookmarkStart w:id="122" w:name="_Toc135201900"/>
      <w:r w:rsidRPr="007D630A">
        <w:rPr>
          <w:rFonts w:asciiTheme="minorHAnsi" w:hAnsiTheme="minorHAnsi" w:cstheme="minorHAnsi"/>
          <w:lang w:eastAsia="zh-CN"/>
        </w:rPr>
        <w:t xml:space="preserve">34.1 Εκτυπωτής διαδικτυακός </w:t>
      </w:r>
      <w:proofErr w:type="spellStart"/>
      <w:r w:rsidRPr="007D630A">
        <w:rPr>
          <w:rFonts w:asciiTheme="minorHAnsi" w:hAnsiTheme="minorHAnsi" w:cstheme="minorHAnsi"/>
          <w:lang w:eastAsia="zh-CN"/>
        </w:rPr>
        <w:t>Laser</w:t>
      </w:r>
      <w:proofErr w:type="spellEnd"/>
      <w:r w:rsidRPr="007D630A">
        <w:rPr>
          <w:rFonts w:asciiTheme="minorHAnsi" w:hAnsiTheme="minorHAnsi" w:cstheme="minorHAnsi"/>
          <w:lang w:eastAsia="zh-CN"/>
        </w:rPr>
        <w:t xml:space="preserve"> Ασπρόμαυρος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Λογ.)</w:t>
      </w:r>
      <w:bookmarkEnd w:id="122"/>
    </w:p>
    <w:p w14:paraId="4E5BF827" w14:textId="77777777" w:rsidR="00EF441A" w:rsidRPr="00EF441A" w:rsidRDefault="00EF441A" w:rsidP="00EF441A">
      <w:pPr>
        <w:rPr>
          <w:lang w:eastAsia="zh-CN"/>
        </w:rPr>
      </w:pPr>
    </w:p>
    <w:tbl>
      <w:tblPr>
        <w:tblW w:w="9346" w:type="dxa"/>
        <w:tblInd w:w="-846" w:type="dxa"/>
        <w:tblLayout w:type="fixed"/>
        <w:tblCellMar>
          <w:left w:w="0" w:type="dxa"/>
          <w:right w:w="0" w:type="dxa"/>
        </w:tblCellMar>
        <w:tblLook w:val="0000" w:firstRow="0" w:lastRow="0" w:firstColumn="0" w:lastColumn="0" w:noHBand="0" w:noVBand="0"/>
      </w:tblPr>
      <w:tblGrid>
        <w:gridCol w:w="4253"/>
        <w:gridCol w:w="2410"/>
        <w:gridCol w:w="1276"/>
        <w:gridCol w:w="1407"/>
      </w:tblGrid>
      <w:tr w:rsidR="00EF441A" w:rsidRPr="005C0900" w14:paraId="03645804" w14:textId="77777777" w:rsidTr="004F7241">
        <w:trPr>
          <w:trHeight w:val="284"/>
        </w:trPr>
        <w:tc>
          <w:tcPr>
            <w:tcW w:w="4253" w:type="dxa"/>
            <w:tcBorders>
              <w:top w:val="single" w:sz="4" w:space="0" w:color="000000"/>
              <w:left w:val="single" w:sz="4" w:space="0" w:color="000000"/>
              <w:bottom w:val="single" w:sz="4" w:space="0" w:color="000000"/>
            </w:tcBorders>
            <w:shd w:val="clear" w:color="auto" w:fill="D9D9D9"/>
            <w:vAlign w:val="center"/>
          </w:tcPr>
          <w:p w14:paraId="365125DF" w14:textId="77777777" w:rsidR="00EF441A" w:rsidRPr="005C0900" w:rsidRDefault="00EF441A" w:rsidP="004F7241">
            <w:pPr>
              <w:pStyle w:val="WW-Default"/>
              <w:snapToGrid w:val="0"/>
              <w:jc w:val="center"/>
              <w:rPr>
                <w:rFonts w:cs="Times New Roman"/>
                <w:b/>
                <w:color w:val="000000" w:themeColor="text1"/>
                <w:sz w:val="22"/>
                <w:szCs w:val="22"/>
              </w:rPr>
            </w:pPr>
            <w:r w:rsidRPr="005C0900">
              <w:rPr>
                <w:rFonts w:cs="Times New Roman"/>
                <w:b/>
                <w:color w:val="000000" w:themeColor="text1"/>
                <w:sz w:val="22"/>
                <w:szCs w:val="22"/>
              </w:rPr>
              <w:t>Περιγραφή</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226A9B6" w14:textId="77777777" w:rsidR="00EF441A" w:rsidRPr="005C0900" w:rsidRDefault="00EF441A" w:rsidP="004F7241">
            <w:pPr>
              <w:snapToGrid w:val="0"/>
              <w:jc w:val="center"/>
              <w:rPr>
                <w:rFonts w:ascii="Times New Roman" w:hAnsi="Times New Roman" w:cs="Times New Roman"/>
                <w:b/>
                <w:color w:val="000000" w:themeColor="text1"/>
              </w:rPr>
            </w:pPr>
            <w:r w:rsidRPr="005C0900">
              <w:rPr>
                <w:rFonts w:ascii="Times New Roman" w:hAnsi="Times New Roman" w:cs="Times New Roman"/>
                <w:b/>
                <w:color w:val="000000" w:themeColor="text1"/>
              </w:rPr>
              <w:t>Τεχνικά χαρακτηριστικά</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04992D2" w14:textId="77777777" w:rsidR="00EF441A" w:rsidRPr="005C0900" w:rsidRDefault="00EF441A"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Απάντηση Υποψήφιου Προμηθευτή</w:t>
            </w:r>
          </w:p>
        </w:tc>
        <w:tc>
          <w:tcPr>
            <w:tcW w:w="1407" w:type="dxa"/>
            <w:tcBorders>
              <w:top w:val="single" w:sz="4" w:space="0" w:color="auto"/>
              <w:left w:val="single" w:sz="4" w:space="0" w:color="auto"/>
              <w:bottom w:val="single" w:sz="4" w:space="0" w:color="auto"/>
              <w:right w:val="single" w:sz="4" w:space="0" w:color="auto"/>
            </w:tcBorders>
            <w:shd w:val="clear" w:color="auto" w:fill="D9D9D9"/>
          </w:tcPr>
          <w:p w14:paraId="219244C1" w14:textId="77777777" w:rsidR="00EF441A" w:rsidRPr="005C0900" w:rsidRDefault="00EF441A"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Παραπομπή</w:t>
            </w:r>
          </w:p>
        </w:tc>
      </w:tr>
      <w:tr w:rsidR="00EF441A" w:rsidRPr="005C0900" w14:paraId="43D8FC04"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DA399EA" w14:textId="3FCB7881" w:rsidR="00EF441A" w:rsidRPr="005C0900" w:rsidRDefault="00EF441A" w:rsidP="00EF441A">
            <w:pPr>
              <w:pStyle w:val="WW-Default"/>
              <w:snapToGrid w:val="0"/>
              <w:rPr>
                <w:rFonts w:cs="Times New Roman"/>
                <w:b/>
                <w:color w:val="000000" w:themeColor="text1"/>
                <w:sz w:val="22"/>
                <w:szCs w:val="22"/>
              </w:rPr>
            </w:pPr>
            <w:r w:rsidRPr="005C0900">
              <w:rPr>
                <w:rFonts w:cs="Times New Roman"/>
                <w:b/>
                <w:bCs/>
                <w:color w:val="000000" w:themeColor="text1"/>
              </w:rPr>
              <w:t xml:space="preserve">Εκτυπωτής διαδικτυακός </w:t>
            </w:r>
            <w:proofErr w:type="spellStart"/>
            <w:r w:rsidRPr="005C0900">
              <w:rPr>
                <w:rFonts w:cs="Times New Roman"/>
                <w:b/>
                <w:bCs/>
                <w:color w:val="000000" w:themeColor="text1"/>
              </w:rPr>
              <w:t>Laser</w:t>
            </w:r>
            <w:proofErr w:type="spellEnd"/>
            <w:r w:rsidRPr="005C0900">
              <w:rPr>
                <w:rFonts w:cs="Times New Roman"/>
                <w:b/>
                <w:bCs/>
                <w:color w:val="000000" w:themeColor="text1"/>
              </w:rPr>
              <w:t xml:space="preserve"> Ασπρόμαυρος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5465C5" w14:textId="77777777" w:rsidR="00EF441A" w:rsidRPr="005C0900" w:rsidRDefault="00EF441A" w:rsidP="00EF441A">
            <w:pPr>
              <w:snapToGrid w:val="0"/>
              <w:rPr>
                <w:rFonts w:ascii="Times New Roman" w:hAnsi="Times New Roman" w:cs="Times New Roman"/>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12682"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ABF3173"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7946DDFC"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tcPr>
          <w:p w14:paraId="624DC3D6" w14:textId="2EBEF287" w:rsidR="00EF441A" w:rsidRDefault="00EF441A" w:rsidP="00EF441A">
            <w:pPr>
              <w:pStyle w:val="WW-Default"/>
              <w:snapToGrid w:val="0"/>
              <w:rPr>
                <w:rFonts w:cs="Times New Roman"/>
                <w:b/>
                <w:bCs/>
                <w:color w:val="000000" w:themeColor="text1"/>
                <w:lang w:val="en-US"/>
              </w:rPr>
            </w:pPr>
            <w:r w:rsidRPr="005C0900">
              <w:rPr>
                <w:rFonts w:cs="Times New Roman"/>
                <w:color w:val="000000" w:themeColor="text1"/>
                <w:sz w:val="22"/>
                <w:szCs w:val="22"/>
              </w:rPr>
              <w:t>Ταχύτητα ασπρόμαυρης εκτύπωσης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5EE51F" w14:textId="77777777" w:rsidR="00EF441A" w:rsidRPr="005C0900" w:rsidRDefault="00EF441A" w:rsidP="00EF441A">
            <w:pPr>
              <w:snapToGrid w:val="0"/>
              <w:rPr>
                <w:rFonts w:ascii="Times New Roman" w:hAnsi="Times New Roman" w:cs="Times New Roman"/>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8C42F"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CDB0474"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6C569491"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tcPr>
          <w:p w14:paraId="66E92104" w14:textId="508E67B9"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sz w:val="22"/>
                <w:szCs w:val="22"/>
              </w:rPr>
              <w:t xml:space="preserve">Κανονική λειτουργία: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A49396" w14:textId="022E1787" w:rsidR="00EF441A" w:rsidRPr="005C0900" w:rsidRDefault="00EF441A" w:rsidP="00EF441A">
            <w:pPr>
              <w:snapToGrid w:val="0"/>
              <w:rPr>
                <w:rFonts w:ascii="Times New Roman" w:hAnsi="Times New Roman" w:cs="Times New Roman"/>
                <w:b/>
                <w:color w:val="000000" w:themeColor="text1"/>
              </w:rPr>
            </w:pPr>
            <w:r w:rsidRPr="005C0900">
              <w:rPr>
                <w:rFonts w:ascii="Times New Roman" w:eastAsia="Times New Roman" w:hAnsi="Times New Roman" w:cs="Times New Roman"/>
                <w:color w:val="000000" w:themeColor="text1"/>
              </w:rPr>
              <w:t>28 σελ./λεπτό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EA201"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859E944"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66BC8197"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tcPr>
          <w:p w14:paraId="46EACEBD" w14:textId="68C4773D"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sz w:val="22"/>
                <w:szCs w:val="22"/>
              </w:rPr>
              <w:t>Ποιότητα ασπρόμαυρης εκτύπωσης (βέλτιστη)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09FA2F" w14:textId="541F42E4" w:rsidR="00EF441A" w:rsidRPr="005C0900" w:rsidRDefault="00EF441A" w:rsidP="00EF441A">
            <w:pPr>
              <w:snapToGrid w:val="0"/>
              <w:rPr>
                <w:rFonts w:ascii="Times New Roman" w:eastAsia="Times New Roman" w:hAnsi="Times New Roman" w:cs="Times New Roman"/>
                <w:color w:val="000000" w:themeColor="text1"/>
              </w:rPr>
            </w:pPr>
            <w:r w:rsidRPr="005C0900">
              <w:rPr>
                <w:rFonts w:ascii="Times New Roman" w:eastAsia="Times New Roman" w:hAnsi="Times New Roman" w:cs="Times New Roman"/>
                <w:color w:val="000000" w:themeColor="text1"/>
              </w:rPr>
              <w:t xml:space="preserve">1.200 x 1.200 </w:t>
            </w:r>
            <w:proofErr w:type="spellStart"/>
            <w:r w:rsidRPr="005C0900">
              <w:rPr>
                <w:rFonts w:ascii="Times New Roman" w:eastAsia="Times New Roman" w:hAnsi="Times New Roman" w:cs="Times New Roman"/>
                <w:color w:val="000000" w:themeColor="text1"/>
              </w:rPr>
              <w:t>dpi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CFA887"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F811983"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7B8A986D"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tcPr>
          <w:p w14:paraId="3EDA39A8" w14:textId="0F0690A7"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sz w:val="22"/>
                <w:szCs w:val="22"/>
              </w:rPr>
              <w:t xml:space="preserve">Κύκλος λειτουργίας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E2ADA2" w14:textId="09E7FE4F" w:rsidR="00EF441A" w:rsidRPr="005C0900" w:rsidRDefault="00EF441A" w:rsidP="00EF441A">
            <w:pPr>
              <w:snapToGrid w:val="0"/>
              <w:rPr>
                <w:rFonts w:ascii="Times New Roman" w:eastAsia="Times New Roman" w:hAnsi="Times New Roman" w:cs="Times New Roman"/>
                <w:color w:val="000000" w:themeColor="text1"/>
              </w:rPr>
            </w:pPr>
            <w:r w:rsidRPr="005C0900">
              <w:rPr>
                <w:rFonts w:ascii="Times New Roman" w:eastAsia="Times New Roman" w:hAnsi="Times New Roman" w:cs="Times New Roman"/>
                <w:color w:val="000000" w:themeColor="text1"/>
              </w:rPr>
              <w:t>30.000 σελίδες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C0442"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EAC1ABE"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7125CD71"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tcPr>
          <w:p w14:paraId="0BA93A0B" w14:textId="524757B1"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sz w:val="22"/>
                <w:szCs w:val="22"/>
              </w:rPr>
              <w:t>Ταχύτητα επεξεργαστή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247D74" w14:textId="15FC1405" w:rsidR="00EF441A" w:rsidRPr="005C0900" w:rsidRDefault="00EF441A" w:rsidP="00EF441A">
            <w:pPr>
              <w:snapToGrid w:val="0"/>
              <w:rPr>
                <w:rFonts w:ascii="Times New Roman" w:eastAsia="Times New Roman" w:hAnsi="Times New Roman" w:cs="Times New Roman"/>
                <w:color w:val="000000" w:themeColor="text1"/>
              </w:rPr>
            </w:pPr>
            <w:r w:rsidRPr="005C0900">
              <w:rPr>
                <w:rFonts w:ascii="Times New Roman" w:eastAsia="Times New Roman" w:hAnsi="Times New Roman" w:cs="Times New Roman"/>
                <w:color w:val="000000" w:themeColor="text1"/>
              </w:rPr>
              <w:t xml:space="preserve">800 </w:t>
            </w:r>
            <w:proofErr w:type="spellStart"/>
            <w:r w:rsidRPr="005C0900">
              <w:rPr>
                <w:rFonts w:ascii="Times New Roman" w:eastAsia="Times New Roman" w:hAnsi="Times New Roman" w:cs="Times New Roman"/>
                <w:color w:val="000000" w:themeColor="text1"/>
              </w:rPr>
              <w:t>MHz</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DB397"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A0F89C9" w14:textId="77777777" w:rsidR="00EF441A" w:rsidRPr="00C26FF8" w:rsidRDefault="00EF441A" w:rsidP="00EF441A">
            <w:pPr>
              <w:snapToGrid w:val="0"/>
              <w:rPr>
                <w:rFonts w:ascii="Times New Roman" w:hAnsi="Times New Roman" w:cs="Times New Roman"/>
                <w:b/>
                <w:color w:val="000000" w:themeColor="text1"/>
              </w:rPr>
            </w:pPr>
          </w:p>
        </w:tc>
      </w:tr>
      <w:tr w:rsidR="00EF441A" w:rsidRPr="000D1F2C" w14:paraId="07F337AB"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tcPr>
          <w:p w14:paraId="029B2292" w14:textId="18AB527F"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sz w:val="22"/>
                <w:szCs w:val="22"/>
              </w:rPr>
              <w:t>Γλώσσες εκτύπωσης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89FE7A" w14:textId="7F888E86" w:rsidR="00EF441A" w:rsidRPr="00EF441A" w:rsidRDefault="00EF441A" w:rsidP="00EF441A">
            <w:pPr>
              <w:snapToGrid w:val="0"/>
              <w:rPr>
                <w:rFonts w:ascii="Times New Roman" w:eastAsia="Times New Roman" w:hAnsi="Times New Roman" w:cs="Times New Roman"/>
                <w:color w:val="000000" w:themeColor="text1"/>
                <w:lang w:val="en-US"/>
              </w:rPr>
            </w:pPr>
            <w:r w:rsidRPr="00CE79CC">
              <w:rPr>
                <w:rFonts w:ascii="Times New Roman" w:eastAsia="Times New Roman" w:hAnsi="Times New Roman" w:cs="Times New Roman"/>
                <w:color w:val="000000" w:themeColor="text1"/>
                <w:lang w:val="en-US"/>
              </w:rPr>
              <w:t xml:space="preserve">PCL5c, PCL6, PS, </w:t>
            </w:r>
            <w:proofErr w:type="spellStart"/>
            <w:r w:rsidRPr="00CE79CC">
              <w:rPr>
                <w:rFonts w:ascii="Times New Roman" w:eastAsia="Times New Roman" w:hAnsi="Times New Roman" w:cs="Times New Roman"/>
                <w:color w:val="000000" w:themeColor="text1"/>
                <w:lang w:val="en-US"/>
              </w:rPr>
              <w:t>PCLm</w:t>
            </w:r>
            <w:proofErr w:type="spellEnd"/>
            <w:r w:rsidRPr="00CE79CC">
              <w:rPr>
                <w:rFonts w:ascii="Times New Roman" w:eastAsia="Times New Roman" w:hAnsi="Times New Roman" w:cs="Times New Roman"/>
                <w:color w:val="000000" w:themeColor="text1"/>
                <w:lang w:val="en-US"/>
              </w:rPr>
              <w:t>, PDF, URF, PWG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F45416" w14:textId="77777777" w:rsidR="00EF441A" w:rsidRPr="00EF441A" w:rsidRDefault="00EF441A" w:rsidP="00EF441A">
            <w:pPr>
              <w:snapToGrid w:val="0"/>
              <w:rPr>
                <w:rFonts w:ascii="Times New Roman" w:hAnsi="Times New Roman" w:cs="Times New Roman"/>
                <w:b/>
                <w:color w:val="000000" w:themeColor="text1"/>
                <w:lang w:val="en-US"/>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44A783B" w14:textId="77777777" w:rsidR="00EF441A" w:rsidRPr="00EF441A" w:rsidRDefault="00EF441A" w:rsidP="00EF441A">
            <w:pPr>
              <w:snapToGrid w:val="0"/>
              <w:rPr>
                <w:rFonts w:ascii="Times New Roman" w:hAnsi="Times New Roman" w:cs="Times New Roman"/>
                <w:b/>
                <w:color w:val="000000" w:themeColor="text1"/>
                <w:lang w:val="en-US"/>
              </w:rPr>
            </w:pPr>
          </w:p>
        </w:tc>
      </w:tr>
      <w:tr w:rsidR="00EF441A" w:rsidRPr="005C0900" w14:paraId="5A7372DB"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tcPr>
          <w:p w14:paraId="096A5D6D" w14:textId="1A0A1C38"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rPr>
              <w:t xml:space="preserve">Αυθεντικό δοχείο μαύρου γραφίτη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8ED9CA" w14:textId="10E95B6D" w:rsidR="00EF441A" w:rsidRPr="00CE79CC" w:rsidRDefault="00EF441A" w:rsidP="00EF441A">
            <w:pPr>
              <w:snapToGrid w:val="0"/>
              <w:rPr>
                <w:rFonts w:ascii="Times New Roman" w:eastAsia="Times New Roman" w:hAnsi="Times New Roman" w:cs="Times New Roman"/>
                <w:color w:val="000000" w:themeColor="text1"/>
                <w:lang w:val="en-US"/>
              </w:rPr>
            </w:pPr>
            <w:r w:rsidRPr="005C0900">
              <w:rPr>
                <w:rFonts w:ascii="Times New Roman" w:eastAsia="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460742"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911F89"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1943BBF9"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tcPr>
          <w:p w14:paraId="53AE49F2" w14:textId="568EF6E7"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Δοχεία αντικατάστασης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57B868" w14:textId="45A2E5A4" w:rsidR="00EF441A" w:rsidRPr="005C0900" w:rsidRDefault="00EF441A" w:rsidP="00EF441A">
            <w:pPr>
              <w:snapToGrid w:val="0"/>
              <w:rPr>
                <w:rFonts w:ascii="Times New Roman" w:eastAsia="Times New Roman" w:hAnsi="Times New Roman" w:cs="Times New Roman"/>
                <w:color w:val="000000" w:themeColor="text1"/>
              </w:rPr>
            </w:pPr>
            <w:r w:rsidRPr="005C0900">
              <w:rPr>
                <w:rFonts w:ascii="Times New Roman" w:eastAsia="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4A526A"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E485DCF"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4908108F"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tcPr>
          <w:p w14:paraId="6AA1B9D8" w14:textId="5570159D"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Δυνατότητα φορητής εκτύπωσης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6388CE" w14:textId="47FA15CE" w:rsidR="00EF441A" w:rsidRPr="005C0900" w:rsidRDefault="00EF441A" w:rsidP="00EF441A">
            <w:pPr>
              <w:snapToGrid w:val="0"/>
              <w:rPr>
                <w:rFonts w:ascii="Times New Roman" w:eastAsia="Times New Roman" w:hAnsi="Times New Roman" w:cs="Times New Roman"/>
                <w:color w:val="000000" w:themeColor="text1"/>
              </w:rPr>
            </w:pPr>
            <w:r w:rsidRPr="005C0900">
              <w:rPr>
                <w:rFonts w:ascii="Times New Roman" w:eastAsia="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431E8"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C7B80C7" w14:textId="77777777" w:rsidR="00EF441A" w:rsidRPr="00C26FF8" w:rsidRDefault="00EF441A" w:rsidP="00EF441A">
            <w:pPr>
              <w:snapToGrid w:val="0"/>
              <w:rPr>
                <w:rFonts w:ascii="Times New Roman" w:hAnsi="Times New Roman" w:cs="Times New Roman"/>
                <w:b/>
                <w:color w:val="000000" w:themeColor="text1"/>
              </w:rPr>
            </w:pPr>
          </w:p>
        </w:tc>
      </w:tr>
      <w:tr w:rsidR="00EF441A" w:rsidRPr="000D1F2C" w14:paraId="51971F66"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9B1B67D" w14:textId="2D9C7B8D"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sz w:val="22"/>
                <w:szCs w:val="22"/>
              </w:rPr>
              <w:t>Συνδεσιμότητα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B2E035" w14:textId="673C8E7C" w:rsidR="00EF441A" w:rsidRPr="00EF441A" w:rsidRDefault="00EF441A" w:rsidP="00EF441A">
            <w:pPr>
              <w:snapToGrid w:val="0"/>
              <w:rPr>
                <w:rFonts w:ascii="Times New Roman" w:eastAsia="Times New Roman" w:hAnsi="Times New Roman" w:cs="Times New Roman"/>
                <w:color w:val="000000" w:themeColor="text1"/>
                <w:lang w:val="en-US"/>
              </w:rPr>
            </w:pPr>
            <w:r w:rsidRPr="00CE79CC">
              <w:rPr>
                <w:rFonts w:ascii="Times New Roman" w:eastAsia="Times New Roman" w:hAnsi="Times New Roman" w:cs="Times New Roman"/>
                <w:color w:val="000000" w:themeColor="text1"/>
                <w:lang w:val="en-US"/>
              </w:rPr>
              <w:t xml:space="preserve">Hi-Speed USB 2.0 </w:t>
            </w:r>
            <w:r w:rsidRPr="005C0900">
              <w:rPr>
                <w:rFonts w:ascii="Times New Roman" w:eastAsia="Times New Roman" w:hAnsi="Times New Roman" w:cs="Times New Roman"/>
                <w:color w:val="000000" w:themeColor="text1"/>
              </w:rPr>
              <w:t>θύρα</w:t>
            </w:r>
            <w:r w:rsidRPr="00CE79CC">
              <w:rPr>
                <w:rFonts w:ascii="Times New Roman" w:eastAsia="Times New Roman" w:hAnsi="Times New Roman" w:cs="Times New Roman"/>
                <w:color w:val="000000" w:themeColor="text1"/>
                <w:lang w:val="en-US"/>
              </w:rPr>
              <w:t xml:space="preserve"> </w:t>
            </w:r>
            <w:r w:rsidRPr="005C0900">
              <w:rPr>
                <w:rFonts w:ascii="Times New Roman" w:eastAsia="Times New Roman" w:hAnsi="Times New Roman" w:cs="Times New Roman"/>
                <w:color w:val="000000" w:themeColor="text1"/>
              </w:rPr>
              <w:t>δικτύου</w:t>
            </w:r>
            <w:r w:rsidRPr="00CE79CC">
              <w:rPr>
                <w:rFonts w:ascii="Times New Roman" w:eastAsia="Times New Roman" w:hAnsi="Times New Roman" w:cs="Times New Roman"/>
                <w:color w:val="000000" w:themeColor="text1"/>
                <w:lang w:val="en-US"/>
              </w:rPr>
              <w:t xml:space="preserve"> Ethernet 10/100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502267" w14:textId="77777777" w:rsidR="00EF441A" w:rsidRPr="00EF441A" w:rsidRDefault="00EF441A" w:rsidP="00EF441A">
            <w:pPr>
              <w:snapToGrid w:val="0"/>
              <w:rPr>
                <w:rFonts w:ascii="Times New Roman" w:hAnsi="Times New Roman" w:cs="Times New Roman"/>
                <w:b/>
                <w:color w:val="000000" w:themeColor="text1"/>
                <w:lang w:val="en-US"/>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B449865" w14:textId="77777777" w:rsidR="00EF441A" w:rsidRPr="00EF441A" w:rsidRDefault="00EF441A" w:rsidP="00EF441A">
            <w:pPr>
              <w:snapToGrid w:val="0"/>
              <w:rPr>
                <w:rFonts w:ascii="Times New Roman" w:hAnsi="Times New Roman" w:cs="Times New Roman"/>
                <w:b/>
                <w:color w:val="000000" w:themeColor="text1"/>
                <w:lang w:val="en-US"/>
              </w:rPr>
            </w:pPr>
          </w:p>
        </w:tc>
      </w:tr>
      <w:tr w:rsidR="00EF441A" w:rsidRPr="005C0900" w14:paraId="0111C6E9"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148F853" w14:textId="22088C0C"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sz w:val="22"/>
                <w:szCs w:val="22"/>
              </w:rPr>
              <w:t>Μνήμη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6B4AD7" w14:textId="3CF17311" w:rsidR="00EF441A" w:rsidRPr="00CE79CC" w:rsidRDefault="00EF441A" w:rsidP="00EF441A">
            <w:pPr>
              <w:snapToGrid w:val="0"/>
              <w:rPr>
                <w:rFonts w:ascii="Times New Roman" w:eastAsia="Times New Roman" w:hAnsi="Times New Roman" w:cs="Times New Roman"/>
                <w:color w:val="000000" w:themeColor="text1"/>
                <w:lang w:val="en-US"/>
              </w:rPr>
            </w:pPr>
            <w:r w:rsidRPr="005C0900">
              <w:rPr>
                <w:rFonts w:ascii="Times New Roman" w:eastAsia="Times New Roman" w:hAnsi="Times New Roman" w:cs="Times New Roman"/>
                <w:color w:val="000000" w:themeColor="text1"/>
              </w:rPr>
              <w:t>256 MB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22E6E9"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8013317"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5CD31B40"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D532229" w14:textId="29C95EF6"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sz w:val="22"/>
                <w:szCs w:val="22"/>
              </w:rPr>
              <w:t>Δίσκος εισόδου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52428D" w14:textId="2D4CCEBF" w:rsidR="00EF441A" w:rsidRPr="005C0900" w:rsidRDefault="00EF441A" w:rsidP="00EF441A">
            <w:pPr>
              <w:snapToGrid w:val="0"/>
              <w:rPr>
                <w:rFonts w:ascii="Times New Roman" w:eastAsia="Times New Roman" w:hAnsi="Times New Roman" w:cs="Times New Roman"/>
                <w:color w:val="000000" w:themeColor="text1"/>
              </w:rPr>
            </w:pPr>
            <w:r w:rsidRPr="005C0900">
              <w:rPr>
                <w:rFonts w:ascii="Times New Roman" w:eastAsia="Times New Roman" w:hAnsi="Times New Roman" w:cs="Times New Roman"/>
                <w:color w:val="000000" w:themeColor="text1"/>
              </w:rPr>
              <w:t>250 φύλλα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01C41"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1D894D9"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1D4FA7CE"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9E53A20" w14:textId="13E53A64"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sz w:val="22"/>
                <w:szCs w:val="22"/>
              </w:rPr>
              <w:t>Εκτύπωση διπλής όψης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F3D49C" w14:textId="5BFDDCC7" w:rsidR="00EF441A" w:rsidRPr="005C0900" w:rsidRDefault="00EF441A" w:rsidP="00EF441A">
            <w:pPr>
              <w:snapToGrid w:val="0"/>
              <w:rPr>
                <w:rFonts w:ascii="Times New Roman" w:eastAsia="Times New Roman" w:hAnsi="Times New Roman" w:cs="Times New Roman"/>
                <w:color w:val="000000" w:themeColor="text1"/>
              </w:rPr>
            </w:pPr>
            <w:r w:rsidRPr="005C0900">
              <w:rPr>
                <w:rFonts w:ascii="Times New Roman" w:eastAsia="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304F98"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A6A5BC7"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3D89D169"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96DBF09" w14:textId="6B337CB0"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sz w:val="22"/>
                <w:szCs w:val="22"/>
              </w:rPr>
              <w:t>Υποστηριζόμενα μεγέθη μέσων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468CF8" w14:textId="31435A15" w:rsidR="00EF441A" w:rsidRPr="005C0900" w:rsidRDefault="00EF441A" w:rsidP="00EF441A">
            <w:pPr>
              <w:snapToGrid w:val="0"/>
              <w:rPr>
                <w:rFonts w:ascii="Times New Roman" w:eastAsia="Times New Roman" w:hAnsi="Times New Roman" w:cs="Times New Roman"/>
                <w:color w:val="000000" w:themeColor="text1"/>
              </w:rPr>
            </w:pPr>
            <w:r w:rsidRPr="005C0900">
              <w:rPr>
                <w:rFonts w:ascii="Times New Roman" w:eastAsia="Times New Roman" w:hAnsi="Times New Roman" w:cs="Times New Roman"/>
                <w:color w:val="000000" w:themeColor="text1"/>
              </w:rPr>
              <w:t>A4, A5, A6, B5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9AD1A0"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9689E32"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6DC34F95" w14:textId="77777777" w:rsidTr="00E809B4">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2330866" w14:textId="78D0F9FE" w:rsidR="00EF441A" w:rsidRPr="005C0900" w:rsidRDefault="00EF441A" w:rsidP="00EF441A">
            <w:pPr>
              <w:pStyle w:val="WW-Default"/>
              <w:snapToGrid w:val="0"/>
              <w:rPr>
                <w:rFonts w:cs="Times New Roman"/>
                <w:color w:val="000000" w:themeColor="text1"/>
                <w:sz w:val="22"/>
                <w:szCs w:val="22"/>
              </w:rPr>
            </w:pPr>
            <w:r w:rsidRPr="005C0900">
              <w:rPr>
                <w:rFonts w:cs="Times New Roman"/>
                <w:color w:val="000000" w:themeColor="text1"/>
                <w:sz w:val="22"/>
                <w:szCs w:val="22"/>
              </w:rPr>
              <w:t>Τύποι μέσων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D618C1" w14:textId="041370A6" w:rsidR="00EF441A" w:rsidRPr="005C0900" w:rsidRDefault="00EF441A" w:rsidP="00EF441A">
            <w:pPr>
              <w:snapToGrid w:val="0"/>
              <w:rPr>
                <w:rFonts w:ascii="Times New Roman" w:eastAsia="Times New Roman" w:hAnsi="Times New Roman" w:cs="Times New Roman"/>
                <w:color w:val="000000" w:themeColor="text1"/>
              </w:rPr>
            </w:pPr>
            <w:r w:rsidRPr="005C0900">
              <w:rPr>
                <w:rFonts w:ascii="Times New Roman" w:eastAsia="Times New Roman" w:hAnsi="Times New Roman" w:cs="Times New Roman"/>
                <w:color w:val="000000" w:themeColor="text1"/>
              </w:rPr>
              <w:t>Χαρτί (</w:t>
            </w:r>
            <w:proofErr w:type="spellStart"/>
            <w:r w:rsidRPr="005C0900">
              <w:rPr>
                <w:rFonts w:ascii="Times New Roman" w:eastAsia="Times New Roman" w:hAnsi="Times New Roman" w:cs="Times New Roman"/>
                <w:color w:val="000000" w:themeColor="text1"/>
              </w:rPr>
              <w:t>laser</w:t>
            </w:r>
            <w:proofErr w:type="spellEnd"/>
            <w:r w:rsidRPr="005C0900">
              <w:rPr>
                <w:rFonts w:ascii="Times New Roman" w:eastAsia="Times New Roman" w:hAnsi="Times New Roman" w:cs="Times New Roman"/>
                <w:color w:val="000000" w:themeColor="text1"/>
              </w:rPr>
              <w:t xml:space="preserve">, απλό, φωτογραφικό, σκληρό, </w:t>
            </w:r>
            <w:proofErr w:type="spellStart"/>
            <w:r w:rsidRPr="005C0900">
              <w:rPr>
                <w:rFonts w:ascii="Times New Roman" w:eastAsia="Times New Roman" w:hAnsi="Times New Roman" w:cs="Times New Roman"/>
                <w:color w:val="000000" w:themeColor="text1"/>
              </w:rPr>
              <w:lastRenderedPageBreak/>
              <w:t>βέλβετ</w:t>
            </w:r>
            <w:proofErr w:type="spellEnd"/>
            <w:r w:rsidRPr="005C0900">
              <w:rPr>
                <w:rFonts w:ascii="Times New Roman" w:eastAsia="Times New Roman" w:hAnsi="Times New Roman" w:cs="Times New Roman"/>
                <w:color w:val="000000" w:themeColor="text1"/>
              </w:rPr>
              <w:t xml:space="preserve">), φάκελοι, ετικέτες, χαρτόνι, καρτ </w:t>
            </w:r>
            <w:proofErr w:type="spellStart"/>
            <w:r w:rsidRPr="005C0900">
              <w:rPr>
                <w:rFonts w:ascii="Times New Roman" w:eastAsia="Times New Roman" w:hAnsi="Times New Roman" w:cs="Times New Roman"/>
                <w:color w:val="000000" w:themeColor="text1"/>
              </w:rPr>
              <w:t>ποστάλ</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08CF0"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8ABB172" w14:textId="77777777" w:rsidR="00EF441A" w:rsidRPr="00C26FF8" w:rsidRDefault="00EF441A" w:rsidP="00EF441A">
            <w:pPr>
              <w:snapToGrid w:val="0"/>
              <w:rPr>
                <w:rFonts w:ascii="Times New Roman" w:hAnsi="Times New Roman" w:cs="Times New Roman"/>
                <w:b/>
                <w:color w:val="000000" w:themeColor="text1"/>
              </w:rPr>
            </w:pPr>
          </w:p>
        </w:tc>
      </w:tr>
    </w:tbl>
    <w:p w14:paraId="7AA846E2" w14:textId="101C864C" w:rsidR="000A1717" w:rsidRDefault="000A1717" w:rsidP="007D630A">
      <w:pPr>
        <w:jc w:val="both"/>
        <w:rPr>
          <w:rFonts w:cstheme="minorHAnsi"/>
          <w:lang w:eastAsia="zh-CN"/>
        </w:rPr>
      </w:pPr>
    </w:p>
    <w:p w14:paraId="3158CA2E" w14:textId="77777777" w:rsidR="00EF441A" w:rsidRPr="007D630A" w:rsidRDefault="00EF441A" w:rsidP="007D630A">
      <w:pPr>
        <w:jc w:val="both"/>
        <w:rPr>
          <w:rFonts w:cstheme="minorHAnsi"/>
          <w:lang w:eastAsia="zh-CN"/>
        </w:rPr>
      </w:pPr>
    </w:p>
    <w:p w14:paraId="348C9653" w14:textId="7BDACCEB" w:rsidR="000A1717" w:rsidRDefault="000A1717" w:rsidP="007D630A">
      <w:pPr>
        <w:pStyle w:val="3"/>
        <w:jc w:val="both"/>
        <w:rPr>
          <w:rFonts w:asciiTheme="minorHAnsi" w:hAnsiTheme="minorHAnsi" w:cstheme="minorHAnsi"/>
          <w:lang w:eastAsia="zh-CN"/>
        </w:rPr>
      </w:pPr>
      <w:bookmarkStart w:id="123" w:name="_Toc135201901"/>
      <w:r w:rsidRPr="007D630A">
        <w:rPr>
          <w:rFonts w:asciiTheme="minorHAnsi" w:hAnsiTheme="minorHAnsi" w:cstheme="minorHAnsi"/>
          <w:lang w:eastAsia="zh-CN"/>
        </w:rPr>
        <w:t xml:space="preserve">34.2 Εκτυπωτής </w:t>
      </w:r>
      <w:proofErr w:type="spellStart"/>
      <w:r w:rsidRPr="007D630A">
        <w:rPr>
          <w:rFonts w:asciiTheme="minorHAnsi" w:hAnsiTheme="minorHAnsi" w:cstheme="minorHAnsi"/>
          <w:lang w:eastAsia="zh-CN"/>
        </w:rPr>
        <w:t>Πολυμηχάνημα</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Inkjet</w:t>
      </w:r>
      <w:proofErr w:type="spellEnd"/>
      <w:r w:rsidRPr="007D630A">
        <w:rPr>
          <w:rFonts w:asciiTheme="minorHAnsi" w:hAnsiTheme="minorHAnsi" w:cstheme="minorHAnsi"/>
          <w:lang w:eastAsia="zh-CN"/>
        </w:rPr>
        <w:t xml:space="preserve"> Έγχρωμος (τύπου </w:t>
      </w:r>
      <w:proofErr w:type="spellStart"/>
      <w:r w:rsidRPr="007D630A">
        <w:rPr>
          <w:rFonts w:asciiTheme="minorHAnsi" w:hAnsiTheme="minorHAnsi" w:cstheme="minorHAnsi"/>
          <w:lang w:eastAsia="zh-CN"/>
        </w:rPr>
        <w:t>tank</w:t>
      </w:r>
      <w:proofErr w:type="spellEnd"/>
      <w:r w:rsidRPr="007D630A">
        <w:rPr>
          <w:rFonts w:asciiTheme="minorHAnsi" w:hAnsiTheme="minorHAnsi" w:cstheme="minorHAnsi"/>
          <w:lang w:eastAsia="zh-CN"/>
        </w:rPr>
        <w:t>)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Λογ.)</w:t>
      </w:r>
      <w:bookmarkEnd w:id="123"/>
    </w:p>
    <w:p w14:paraId="13F44E55" w14:textId="0128DE1A" w:rsidR="00EF441A" w:rsidRDefault="00EF441A" w:rsidP="00EF441A">
      <w:pPr>
        <w:rPr>
          <w:lang w:eastAsia="zh-CN"/>
        </w:rPr>
      </w:pPr>
    </w:p>
    <w:tbl>
      <w:tblPr>
        <w:tblW w:w="9346" w:type="dxa"/>
        <w:tblInd w:w="-846" w:type="dxa"/>
        <w:tblLayout w:type="fixed"/>
        <w:tblCellMar>
          <w:left w:w="0" w:type="dxa"/>
          <w:right w:w="0" w:type="dxa"/>
        </w:tblCellMar>
        <w:tblLook w:val="0000" w:firstRow="0" w:lastRow="0" w:firstColumn="0" w:lastColumn="0" w:noHBand="0" w:noVBand="0"/>
      </w:tblPr>
      <w:tblGrid>
        <w:gridCol w:w="4253"/>
        <w:gridCol w:w="2410"/>
        <w:gridCol w:w="1276"/>
        <w:gridCol w:w="1407"/>
      </w:tblGrid>
      <w:tr w:rsidR="00EF441A" w:rsidRPr="005C0900" w14:paraId="03F7BC2E" w14:textId="77777777" w:rsidTr="004F7241">
        <w:trPr>
          <w:trHeight w:val="284"/>
        </w:trPr>
        <w:tc>
          <w:tcPr>
            <w:tcW w:w="4253" w:type="dxa"/>
            <w:tcBorders>
              <w:top w:val="single" w:sz="4" w:space="0" w:color="000000"/>
              <w:left w:val="single" w:sz="4" w:space="0" w:color="000000"/>
              <w:bottom w:val="single" w:sz="4" w:space="0" w:color="000000"/>
            </w:tcBorders>
            <w:shd w:val="clear" w:color="auto" w:fill="D9D9D9"/>
            <w:vAlign w:val="center"/>
          </w:tcPr>
          <w:p w14:paraId="1F9E0012" w14:textId="77777777" w:rsidR="00EF441A" w:rsidRPr="005C0900" w:rsidRDefault="00EF441A" w:rsidP="004F7241">
            <w:pPr>
              <w:pStyle w:val="WW-Default"/>
              <w:snapToGrid w:val="0"/>
              <w:jc w:val="center"/>
              <w:rPr>
                <w:rFonts w:cs="Times New Roman"/>
                <w:b/>
                <w:color w:val="000000" w:themeColor="text1"/>
                <w:sz w:val="22"/>
                <w:szCs w:val="22"/>
              </w:rPr>
            </w:pPr>
            <w:r w:rsidRPr="005C0900">
              <w:rPr>
                <w:rFonts w:cs="Times New Roman"/>
                <w:b/>
                <w:color w:val="000000" w:themeColor="text1"/>
                <w:sz w:val="22"/>
                <w:szCs w:val="22"/>
              </w:rPr>
              <w:t>Περιγραφή</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B757BA3" w14:textId="77777777" w:rsidR="00EF441A" w:rsidRPr="005C0900" w:rsidRDefault="00EF441A" w:rsidP="004F7241">
            <w:pPr>
              <w:snapToGrid w:val="0"/>
              <w:jc w:val="center"/>
              <w:rPr>
                <w:rFonts w:ascii="Times New Roman" w:hAnsi="Times New Roman" w:cs="Times New Roman"/>
                <w:b/>
                <w:color w:val="000000" w:themeColor="text1"/>
              </w:rPr>
            </w:pPr>
            <w:r w:rsidRPr="005C0900">
              <w:rPr>
                <w:rFonts w:ascii="Times New Roman" w:hAnsi="Times New Roman" w:cs="Times New Roman"/>
                <w:b/>
                <w:color w:val="000000" w:themeColor="text1"/>
              </w:rPr>
              <w:t>Τεχνικά χαρακτηριστικά</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514C3D1" w14:textId="77777777" w:rsidR="00EF441A" w:rsidRPr="005C0900" w:rsidRDefault="00EF441A"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Απάντηση Υποψήφιου Προμηθευτή</w:t>
            </w:r>
          </w:p>
        </w:tc>
        <w:tc>
          <w:tcPr>
            <w:tcW w:w="1407" w:type="dxa"/>
            <w:tcBorders>
              <w:top w:val="single" w:sz="4" w:space="0" w:color="auto"/>
              <w:left w:val="single" w:sz="4" w:space="0" w:color="auto"/>
              <w:bottom w:val="single" w:sz="4" w:space="0" w:color="auto"/>
              <w:right w:val="single" w:sz="4" w:space="0" w:color="auto"/>
            </w:tcBorders>
            <w:shd w:val="clear" w:color="auto" w:fill="D9D9D9"/>
          </w:tcPr>
          <w:p w14:paraId="78A8EF78" w14:textId="77777777" w:rsidR="00EF441A" w:rsidRPr="005C0900" w:rsidRDefault="00EF441A"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Παραπομπή</w:t>
            </w:r>
          </w:p>
        </w:tc>
      </w:tr>
      <w:tr w:rsidR="005F0FF3" w:rsidRPr="005C0900" w14:paraId="3871ED6C" w14:textId="77777777" w:rsidTr="005F0FF3">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74CB4C1" w14:textId="67DE7C9A" w:rsidR="005F0FF3" w:rsidRPr="005C0900" w:rsidRDefault="005F0FF3" w:rsidP="005F0FF3">
            <w:pPr>
              <w:pStyle w:val="WW-Default"/>
              <w:snapToGrid w:val="0"/>
              <w:rPr>
                <w:rFonts w:cs="Times New Roman"/>
                <w:b/>
                <w:color w:val="000000" w:themeColor="text1"/>
                <w:sz w:val="22"/>
                <w:szCs w:val="22"/>
              </w:rPr>
            </w:pPr>
            <w:r w:rsidRPr="005C0900">
              <w:rPr>
                <w:rFonts w:cs="Times New Roman"/>
                <w:b/>
                <w:bCs/>
                <w:color w:val="000000" w:themeColor="text1"/>
              </w:rPr>
              <w:t xml:space="preserve">Εκτυπωτής </w:t>
            </w:r>
            <w:proofErr w:type="spellStart"/>
            <w:r w:rsidRPr="005C0900">
              <w:rPr>
                <w:rFonts w:cs="Times New Roman"/>
                <w:b/>
                <w:bCs/>
                <w:color w:val="000000" w:themeColor="text1"/>
              </w:rPr>
              <w:t>Πολυμηχ</w:t>
            </w:r>
            <w:r>
              <w:rPr>
                <w:rFonts w:cs="Times New Roman"/>
                <w:b/>
                <w:bCs/>
                <w:color w:val="000000" w:themeColor="text1"/>
              </w:rPr>
              <w:t>ά</w:t>
            </w:r>
            <w:r w:rsidRPr="005C0900">
              <w:rPr>
                <w:rFonts w:cs="Times New Roman"/>
                <w:b/>
                <w:bCs/>
                <w:color w:val="000000" w:themeColor="text1"/>
              </w:rPr>
              <w:t>νημα</w:t>
            </w:r>
            <w:proofErr w:type="spellEnd"/>
            <w:r w:rsidRPr="005C0900">
              <w:rPr>
                <w:rFonts w:cs="Times New Roman"/>
                <w:b/>
                <w:bCs/>
                <w:color w:val="000000" w:themeColor="text1"/>
              </w:rPr>
              <w:t xml:space="preserve"> </w:t>
            </w:r>
            <w:proofErr w:type="spellStart"/>
            <w:r w:rsidRPr="005C0900">
              <w:rPr>
                <w:rFonts w:cs="Times New Roman"/>
                <w:b/>
                <w:bCs/>
                <w:color w:val="000000" w:themeColor="text1"/>
              </w:rPr>
              <w:t>Inkjet</w:t>
            </w:r>
            <w:proofErr w:type="spellEnd"/>
            <w:r w:rsidRPr="005C0900">
              <w:rPr>
                <w:rFonts w:cs="Times New Roman"/>
                <w:b/>
                <w:bCs/>
                <w:color w:val="000000" w:themeColor="text1"/>
              </w:rPr>
              <w:t xml:space="preserve"> Έγχρωμος (τύπου </w:t>
            </w:r>
            <w:proofErr w:type="spellStart"/>
            <w:r w:rsidRPr="005C0900">
              <w:rPr>
                <w:rFonts w:cs="Times New Roman"/>
                <w:b/>
                <w:bCs/>
                <w:color w:val="000000" w:themeColor="text1"/>
              </w:rPr>
              <w:t>tank</w:t>
            </w:r>
            <w:proofErr w:type="spellEnd"/>
            <w:r w:rsidRPr="005C0900">
              <w:rPr>
                <w:rFonts w:cs="Times New Roman"/>
                <w:b/>
                <w:bCs/>
                <w:color w:val="000000" w:themeColor="text1"/>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BF3BB5" w14:textId="77777777" w:rsidR="005F0FF3" w:rsidRPr="005C0900" w:rsidRDefault="005F0FF3" w:rsidP="005F0FF3">
            <w:pPr>
              <w:snapToGrid w:val="0"/>
              <w:rPr>
                <w:rFonts w:ascii="Times New Roman" w:hAnsi="Times New Roman" w:cs="Times New Roman"/>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6288AA" w14:textId="77777777" w:rsidR="005F0FF3" w:rsidRPr="00C26FF8" w:rsidRDefault="005F0FF3" w:rsidP="005F0FF3">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A21A98A" w14:textId="77777777" w:rsidR="005F0FF3" w:rsidRPr="00C26FF8" w:rsidRDefault="005F0FF3" w:rsidP="005F0FF3">
            <w:pPr>
              <w:snapToGrid w:val="0"/>
              <w:rPr>
                <w:rFonts w:ascii="Times New Roman" w:hAnsi="Times New Roman" w:cs="Times New Roman"/>
                <w:b/>
                <w:color w:val="000000" w:themeColor="text1"/>
              </w:rPr>
            </w:pPr>
          </w:p>
        </w:tc>
      </w:tr>
      <w:tr w:rsidR="00EF441A" w:rsidRPr="005C0900" w14:paraId="3E5ACAD8"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2F988AB" w14:textId="379B61B7" w:rsidR="00EF441A" w:rsidRPr="005C0900" w:rsidRDefault="00EF441A" w:rsidP="00EF441A">
            <w:pPr>
              <w:pStyle w:val="WW-Default"/>
              <w:snapToGrid w:val="0"/>
              <w:rPr>
                <w:rFonts w:cs="Times New Roman"/>
                <w:b/>
                <w:color w:val="000000" w:themeColor="text1"/>
                <w:sz w:val="22"/>
                <w:szCs w:val="22"/>
              </w:rPr>
            </w:pPr>
            <w:r w:rsidRPr="005C0900">
              <w:rPr>
                <w:rFonts w:cs="Times New Roman"/>
                <w:color w:val="000000" w:themeColor="text1"/>
              </w:rPr>
              <w:t>Αναλώσιμο  Μελάνης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CD825" w14:textId="5F0089B0" w:rsidR="00EF441A" w:rsidRPr="005C0900" w:rsidRDefault="00EF441A" w:rsidP="00EF441A">
            <w:pPr>
              <w:snapToGrid w:val="0"/>
              <w:rPr>
                <w:rFonts w:ascii="Times New Roman" w:hAnsi="Times New Roman" w:cs="Times New Roman"/>
                <w:b/>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FCDCFB"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6B66559"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73BE4B07"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EF8D6D6" w14:textId="66514B25"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Αριθμός Αναλώσιμων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56B246" w14:textId="57BCB12B"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1FBCD"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F25AF2E" w14:textId="77777777" w:rsidR="00EF441A" w:rsidRPr="00C26FF8" w:rsidRDefault="00EF441A" w:rsidP="00EF441A">
            <w:pPr>
              <w:snapToGrid w:val="0"/>
              <w:rPr>
                <w:rFonts w:ascii="Times New Roman" w:hAnsi="Times New Roman" w:cs="Times New Roman"/>
                <w:b/>
                <w:color w:val="000000" w:themeColor="text1"/>
              </w:rPr>
            </w:pPr>
          </w:p>
        </w:tc>
      </w:tr>
      <w:tr w:rsidR="00EF441A" w:rsidRPr="000D1F2C" w14:paraId="66A24DA0"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3904976" w14:textId="7B88E83C"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Μέγεθος Χαρτιού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5EFE0B" w14:textId="4E424254" w:rsidR="00EF441A" w:rsidRPr="00EF441A" w:rsidRDefault="00EF441A" w:rsidP="00EF441A">
            <w:pPr>
              <w:snapToGrid w:val="0"/>
              <w:rPr>
                <w:rFonts w:ascii="Times New Roman" w:hAnsi="Times New Roman" w:cs="Times New Roman"/>
                <w:color w:val="000000" w:themeColor="text1"/>
                <w:lang w:val="en-US"/>
              </w:rPr>
            </w:pPr>
            <w:r w:rsidRPr="00CE79CC">
              <w:rPr>
                <w:rFonts w:ascii="Times New Roman" w:hAnsi="Times New Roman" w:cs="Times New Roman"/>
                <w:color w:val="000000" w:themeColor="text1"/>
                <w:lang w:val="en-US"/>
              </w:rPr>
              <w:t>A4, A5, A6, B5, Legal, Letter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4E574" w14:textId="77777777" w:rsidR="00EF441A" w:rsidRPr="00EF441A" w:rsidRDefault="00EF441A" w:rsidP="00EF441A">
            <w:pPr>
              <w:snapToGrid w:val="0"/>
              <w:rPr>
                <w:rFonts w:ascii="Times New Roman" w:hAnsi="Times New Roman" w:cs="Times New Roman"/>
                <w:b/>
                <w:color w:val="000000" w:themeColor="text1"/>
                <w:lang w:val="en-US"/>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2237DEA" w14:textId="77777777" w:rsidR="00EF441A" w:rsidRPr="00EF441A" w:rsidRDefault="00EF441A" w:rsidP="00EF441A">
            <w:pPr>
              <w:snapToGrid w:val="0"/>
              <w:rPr>
                <w:rFonts w:ascii="Times New Roman" w:hAnsi="Times New Roman" w:cs="Times New Roman"/>
                <w:b/>
                <w:color w:val="000000" w:themeColor="text1"/>
                <w:lang w:val="en-US"/>
              </w:rPr>
            </w:pPr>
          </w:p>
        </w:tc>
      </w:tr>
      <w:tr w:rsidR="00EF441A" w:rsidRPr="005C0900" w14:paraId="13B22AFB"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41CDA354" w14:textId="3527907D"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Συνδεσιμότητα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FF9C7E" w14:textId="49DED2D1" w:rsidR="00EF441A" w:rsidRPr="00CE79CC" w:rsidRDefault="00EF441A" w:rsidP="00EF441A">
            <w:pPr>
              <w:snapToGrid w:val="0"/>
              <w:rPr>
                <w:rFonts w:ascii="Times New Roman" w:hAnsi="Times New Roman" w:cs="Times New Roman"/>
                <w:color w:val="000000" w:themeColor="text1"/>
                <w:lang w:val="en-US"/>
              </w:rPr>
            </w:pPr>
            <w:r w:rsidRPr="005C0900">
              <w:rPr>
                <w:rFonts w:ascii="Times New Roman" w:hAnsi="Times New Roman" w:cs="Times New Roman"/>
                <w:color w:val="000000" w:themeColor="text1"/>
              </w:rPr>
              <w:t>USB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23527B"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320282D"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1AE23205"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04CE645" w14:textId="72A59A98"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Ταχύτητα μονόχρωμης εκτύπωσης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2AC580" w14:textId="56289C93"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 xml:space="preserve">27 </w:t>
            </w:r>
            <w:proofErr w:type="spellStart"/>
            <w:r w:rsidRPr="005C0900">
              <w:rPr>
                <w:rFonts w:ascii="Times New Roman" w:hAnsi="Times New Roman" w:cs="Times New Roman"/>
                <w:color w:val="000000" w:themeColor="text1"/>
              </w:rPr>
              <w:t>ppm</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790A5"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EA4FF47"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3F5E177C"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4A6D188" w14:textId="17B7CB16"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Ταχύτητα έγχρωμης εκτύπωσης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C10EA0" w14:textId="00F6D912"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 xml:space="preserve">15 </w:t>
            </w:r>
            <w:proofErr w:type="spellStart"/>
            <w:r w:rsidRPr="005C0900">
              <w:rPr>
                <w:rFonts w:ascii="Times New Roman" w:hAnsi="Times New Roman" w:cs="Times New Roman"/>
                <w:color w:val="000000" w:themeColor="text1"/>
              </w:rPr>
              <w:t>ppm</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AB6CA"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2332BB"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6C45EE10"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841B010" w14:textId="51CACD7A"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Μέγιστη Ανάλυση εκτύπωσης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0C3FFD" w14:textId="6C39B049"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5760x1440 DPI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FF8F25"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A236E28"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60194DC9"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A6CD377" w14:textId="45C9FC33"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Μέγεθος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F97B02" w14:textId="70DD04BE"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 xml:space="preserve">≤ 2,5 </w:t>
            </w:r>
            <w:proofErr w:type="spellStart"/>
            <w:r w:rsidRPr="005C0900">
              <w:rPr>
                <w:rFonts w:ascii="Times New Roman" w:hAnsi="Times New Roman" w:cs="Times New Roman"/>
                <w:color w:val="000000" w:themeColor="text1"/>
              </w:rPr>
              <w:t>inches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F0E274"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02C572E"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7868F9D7"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4D64C3F" w14:textId="6E4597BA"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Μέγιστη Ανάλυση Σάρωσης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7F737" w14:textId="7EDAA6B0"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600x1200 DPI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3A2CA"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E5906DC"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08259AAC"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67762F4" w14:textId="25AB5CAD"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Βάθος Χρώματος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1C1677" w14:textId="3A0F286C"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 xml:space="preserve">48 </w:t>
            </w:r>
            <w:proofErr w:type="spellStart"/>
            <w:r w:rsidRPr="005C0900">
              <w:rPr>
                <w:rFonts w:ascii="Times New Roman" w:hAnsi="Times New Roman" w:cs="Times New Roman"/>
                <w:color w:val="000000" w:themeColor="text1"/>
              </w:rPr>
              <w:t>bit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969552"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0EB2634"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3E92277C"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B8D53C3" w14:textId="08018330"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 xml:space="preserve">Να συνοδεύεται από τα απαραίτητα καλώδια, </w:t>
            </w:r>
            <w:proofErr w:type="spellStart"/>
            <w:r w:rsidRPr="005C0900">
              <w:rPr>
                <w:rFonts w:cs="Times New Roman"/>
                <w:color w:val="000000" w:themeColor="text1"/>
              </w:rPr>
              <w:t>software</w:t>
            </w:r>
            <w:proofErr w:type="spellEnd"/>
            <w:r w:rsidRPr="005C0900">
              <w:rPr>
                <w:rFonts w:cs="Times New Roman"/>
                <w:color w:val="000000" w:themeColor="text1"/>
              </w:rPr>
              <w:t xml:space="preserve">, </w:t>
            </w:r>
            <w:proofErr w:type="spellStart"/>
            <w:r w:rsidRPr="005C0900">
              <w:rPr>
                <w:rFonts w:cs="Times New Roman"/>
                <w:color w:val="000000" w:themeColor="text1"/>
              </w:rPr>
              <w:t>manuals</w:t>
            </w:r>
            <w:proofErr w:type="spellEnd"/>
            <w:r w:rsidRPr="005C0900">
              <w:rPr>
                <w:rFonts w:cs="Times New Roman"/>
                <w:color w:val="000000" w:themeColor="text1"/>
              </w:rPr>
              <w:t xml:space="preserve"> που απαιτούνται για πλήρη λειτουργία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32645" w14:textId="3D127253"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701B61"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9D72AD0"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72527064"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A6310B0" w14:textId="5FAEA915"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Εγγύηση σε έτη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840E45" w14:textId="4A99751A"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246134"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CB1F6B6" w14:textId="77777777" w:rsidR="00EF441A" w:rsidRPr="00C26FF8" w:rsidRDefault="00EF441A" w:rsidP="00EF441A">
            <w:pPr>
              <w:snapToGrid w:val="0"/>
              <w:rPr>
                <w:rFonts w:ascii="Times New Roman" w:hAnsi="Times New Roman" w:cs="Times New Roman"/>
                <w:b/>
                <w:color w:val="000000" w:themeColor="text1"/>
              </w:rPr>
            </w:pPr>
          </w:p>
        </w:tc>
      </w:tr>
    </w:tbl>
    <w:p w14:paraId="17DD4B49" w14:textId="77777777" w:rsidR="00EF441A" w:rsidRDefault="00EF441A" w:rsidP="00EF441A">
      <w:pPr>
        <w:rPr>
          <w:lang w:eastAsia="zh-CN"/>
        </w:rPr>
      </w:pPr>
    </w:p>
    <w:p w14:paraId="6365CC7E" w14:textId="55EE2B3C" w:rsidR="000A1717" w:rsidRDefault="000A1717" w:rsidP="007D630A">
      <w:pPr>
        <w:pStyle w:val="2"/>
        <w:rPr>
          <w:rFonts w:asciiTheme="minorHAnsi" w:hAnsiTheme="minorHAnsi" w:cstheme="minorHAnsi"/>
          <w:lang w:val="el-GR"/>
        </w:rPr>
      </w:pPr>
      <w:bookmarkStart w:id="124" w:name="_Toc135201902"/>
      <w:r w:rsidRPr="007D630A">
        <w:rPr>
          <w:rFonts w:asciiTheme="minorHAnsi" w:hAnsiTheme="minorHAnsi" w:cstheme="minorHAnsi"/>
          <w:lang w:val="el-GR"/>
        </w:rPr>
        <w:t>Τμήμα 35. Εξωτερικός Σκληρός Δίσκος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Λογ.)</w:t>
      </w:r>
      <w:bookmarkEnd w:id="124"/>
    </w:p>
    <w:p w14:paraId="2CFD7A4F" w14:textId="77777777" w:rsidR="00EF441A" w:rsidRPr="00EF441A" w:rsidRDefault="00EF441A" w:rsidP="00EF441A">
      <w:pPr>
        <w:rPr>
          <w:lang w:eastAsia="zh-CN"/>
        </w:rPr>
      </w:pPr>
    </w:p>
    <w:tbl>
      <w:tblPr>
        <w:tblW w:w="9346" w:type="dxa"/>
        <w:tblInd w:w="-846" w:type="dxa"/>
        <w:tblLayout w:type="fixed"/>
        <w:tblCellMar>
          <w:left w:w="0" w:type="dxa"/>
          <w:right w:w="0" w:type="dxa"/>
        </w:tblCellMar>
        <w:tblLook w:val="0000" w:firstRow="0" w:lastRow="0" w:firstColumn="0" w:lastColumn="0" w:noHBand="0" w:noVBand="0"/>
      </w:tblPr>
      <w:tblGrid>
        <w:gridCol w:w="4253"/>
        <w:gridCol w:w="2410"/>
        <w:gridCol w:w="1276"/>
        <w:gridCol w:w="1407"/>
      </w:tblGrid>
      <w:tr w:rsidR="00EF441A" w:rsidRPr="005C0900" w14:paraId="598ECA27" w14:textId="77777777" w:rsidTr="004F7241">
        <w:trPr>
          <w:trHeight w:val="284"/>
        </w:trPr>
        <w:tc>
          <w:tcPr>
            <w:tcW w:w="4253" w:type="dxa"/>
            <w:tcBorders>
              <w:top w:val="single" w:sz="4" w:space="0" w:color="000000"/>
              <w:left w:val="single" w:sz="4" w:space="0" w:color="000000"/>
              <w:bottom w:val="single" w:sz="4" w:space="0" w:color="000000"/>
            </w:tcBorders>
            <w:shd w:val="clear" w:color="auto" w:fill="D9D9D9"/>
            <w:vAlign w:val="center"/>
          </w:tcPr>
          <w:p w14:paraId="28180A33" w14:textId="77777777" w:rsidR="00EF441A" w:rsidRPr="005C0900" w:rsidRDefault="00EF441A" w:rsidP="004F7241">
            <w:pPr>
              <w:pStyle w:val="WW-Default"/>
              <w:snapToGrid w:val="0"/>
              <w:jc w:val="center"/>
              <w:rPr>
                <w:rFonts w:cs="Times New Roman"/>
                <w:b/>
                <w:color w:val="000000" w:themeColor="text1"/>
                <w:sz w:val="22"/>
                <w:szCs w:val="22"/>
              </w:rPr>
            </w:pPr>
            <w:r w:rsidRPr="005C0900">
              <w:rPr>
                <w:rFonts w:cs="Times New Roman"/>
                <w:b/>
                <w:color w:val="000000" w:themeColor="text1"/>
                <w:sz w:val="22"/>
                <w:szCs w:val="22"/>
              </w:rPr>
              <w:t>Περιγραφή</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D4C1354" w14:textId="77777777" w:rsidR="00EF441A" w:rsidRPr="005C0900" w:rsidRDefault="00EF441A" w:rsidP="004F7241">
            <w:pPr>
              <w:snapToGrid w:val="0"/>
              <w:jc w:val="center"/>
              <w:rPr>
                <w:rFonts w:ascii="Times New Roman" w:hAnsi="Times New Roman" w:cs="Times New Roman"/>
                <w:b/>
                <w:color w:val="000000" w:themeColor="text1"/>
              </w:rPr>
            </w:pPr>
            <w:r w:rsidRPr="005C0900">
              <w:rPr>
                <w:rFonts w:ascii="Times New Roman" w:hAnsi="Times New Roman" w:cs="Times New Roman"/>
                <w:b/>
                <w:color w:val="000000" w:themeColor="text1"/>
              </w:rPr>
              <w:t>Τεχνικά χαρακτηριστικά</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A8E5E53" w14:textId="77777777" w:rsidR="00EF441A" w:rsidRPr="005C0900" w:rsidRDefault="00EF441A"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Απάντηση Υποψήφιου Προμηθευτή</w:t>
            </w:r>
          </w:p>
        </w:tc>
        <w:tc>
          <w:tcPr>
            <w:tcW w:w="1407" w:type="dxa"/>
            <w:tcBorders>
              <w:top w:val="single" w:sz="4" w:space="0" w:color="auto"/>
              <w:left w:val="single" w:sz="4" w:space="0" w:color="auto"/>
              <w:bottom w:val="single" w:sz="4" w:space="0" w:color="auto"/>
              <w:right w:val="single" w:sz="4" w:space="0" w:color="auto"/>
            </w:tcBorders>
            <w:shd w:val="clear" w:color="auto" w:fill="D9D9D9"/>
          </w:tcPr>
          <w:p w14:paraId="32C563B4" w14:textId="77777777" w:rsidR="00EF441A" w:rsidRPr="005C0900" w:rsidRDefault="00EF441A" w:rsidP="004F7241">
            <w:pPr>
              <w:snapToGrid w:val="0"/>
              <w:jc w:val="center"/>
              <w:rPr>
                <w:rFonts w:ascii="Times New Roman" w:hAnsi="Times New Roman" w:cs="Times New Roman"/>
                <w:b/>
                <w:color w:val="000000" w:themeColor="text1"/>
              </w:rPr>
            </w:pPr>
            <w:r w:rsidRPr="00C26FF8">
              <w:rPr>
                <w:rFonts w:ascii="Times New Roman" w:hAnsi="Times New Roman" w:cs="Times New Roman"/>
                <w:b/>
                <w:color w:val="000000" w:themeColor="text1"/>
              </w:rPr>
              <w:t>Παραπομπή</w:t>
            </w:r>
          </w:p>
        </w:tc>
      </w:tr>
      <w:tr w:rsidR="005F0FF3" w:rsidRPr="005C0900" w14:paraId="002087BF" w14:textId="77777777" w:rsidTr="005F0FF3">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E6A7B39" w14:textId="015C335A" w:rsidR="005F0FF3" w:rsidRPr="005C0900" w:rsidRDefault="005F0FF3" w:rsidP="005F0FF3">
            <w:pPr>
              <w:pStyle w:val="WW-Default"/>
              <w:snapToGrid w:val="0"/>
              <w:rPr>
                <w:rFonts w:cs="Times New Roman"/>
                <w:b/>
                <w:color w:val="000000" w:themeColor="text1"/>
                <w:sz w:val="22"/>
                <w:szCs w:val="22"/>
              </w:rPr>
            </w:pPr>
            <w:r w:rsidRPr="005C0900">
              <w:rPr>
                <w:rFonts w:cs="Times New Roman"/>
                <w:b/>
                <w:bCs/>
                <w:color w:val="000000" w:themeColor="text1"/>
              </w:rPr>
              <w:t>Εξωτερικός Σκληρός Δίσκος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6063736" w14:textId="77777777" w:rsidR="005F0FF3" w:rsidRPr="005C0900" w:rsidRDefault="005F0FF3" w:rsidP="005F0FF3">
            <w:pPr>
              <w:snapToGrid w:val="0"/>
              <w:rPr>
                <w:rFonts w:ascii="Times New Roman" w:hAnsi="Times New Roman" w:cs="Times New Roman"/>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80F60C" w14:textId="77777777" w:rsidR="005F0FF3" w:rsidRPr="00C26FF8" w:rsidRDefault="005F0FF3" w:rsidP="005F0FF3">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96C059F" w14:textId="77777777" w:rsidR="005F0FF3" w:rsidRPr="00C26FF8" w:rsidRDefault="005F0FF3" w:rsidP="005F0FF3">
            <w:pPr>
              <w:snapToGrid w:val="0"/>
              <w:rPr>
                <w:rFonts w:ascii="Times New Roman" w:hAnsi="Times New Roman" w:cs="Times New Roman"/>
                <w:b/>
                <w:color w:val="000000" w:themeColor="text1"/>
              </w:rPr>
            </w:pPr>
          </w:p>
        </w:tc>
      </w:tr>
      <w:tr w:rsidR="00EF441A" w:rsidRPr="005C0900" w14:paraId="5FA52D8F"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87F4C54" w14:textId="0A1BD61A" w:rsidR="00EF441A" w:rsidRPr="005C0900" w:rsidRDefault="00EF441A" w:rsidP="00EF441A">
            <w:pPr>
              <w:pStyle w:val="WW-Default"/>
              <w:snapToGrid w:val="0"/>
              <w:rPr>
                <w:rFonts w:cs="Times New Roman"/>
                <w:b/>
                <w:color w:val="000000" w:themeColor="text1"/>
                <w:sz w:val="22"/>
                <w:szCs w:val="22"/>
              </w:rPr>
            </w:pPr>
            <w:r w:rsidRPr="005C0900">
              <w:rPr>
                <w:rFonts w:cs="Times New Roman"/>
                <w:color w:val="000000" w:themeColor="text1"/>
              </w:rPr>
              <w:t>Χωρητικότητα (σε ΤΒ)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9FD5BC" w14:textId="68F16C59" w:rsidR="00EF441A" w:rsidRPr="005C0900" w:rsidRDefault="00EF441A" w:rsidP="00EF441A">
            <w:pPr>
              <w:snapToGrid w:val="0"/>
              <w:rPr>
                <w:rFonts w:ascii="Times New Roman" w:hAnsi="Times New Roman" w:cs="Times New Roman"/>
                <w:b/>
                <w:color w:val="000000" w:themeColor="text1"/>
              </w:rPr>
            </w:pPr>
            <w:r w:rsidRPr="005C0900">
              <w:rPr>
                <w:rFonts w:ascii="Times New Roman" w:hAnsi="Times New Roman" w:cs="Times New Roman"/>
                <w:color w:val="000000" w:themeColor="text1"/>
              </w:rPr>
              <w:t>≥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D74F03"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AFEE508"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404455E1"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23457CBC" w14:textId="189F6565"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 xml:space="preserve">Σύνδεση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CEF178" w14:textId="36018033"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USB3 ή USB3.1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252C7"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2FE4907"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6DA3E1CF"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79203D62" w14:textId="431AB5D0"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lastRenderedPageBreak/>
              <w:t>Ταχύτητα μεταφοράς (</w:t>
            </w:r>
            <w:proofErr w:type="spellStart"/>
            <w:r w:rsidRPr="005C0900">
              <w:rPr>
                <w:rFonts w:cs="Times New Roman"/>
                <w:color w:val="000000" w:themeColor="text1"/>
              </w:rPr>
              <w:t>max</w:t>
            </w:r>
            <w:proofErr w:type="spellEnd"/>
            <w:r w:rsidRPr="005C0900">
              <w:rPr>
                <w:rFonts w:cs="Times New Roman"/>
                <w:color w:val="000000" w:themeColor="text1"/>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DFC71E" w14:textId="72BDD0E4"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 4,8Gbps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E6C71A"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B711E4A"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635E708F"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028DE7B6" w14:textId="391117B5"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Μέγεθος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FEEC9D" w14:textId="5FC75AF6"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 xml:space="preserve">≤ 2,5 </w:t>
            </w:r>
            <w:proofErr w:type="spellStart"/>
            <w:r w:rsidRPr="005C0900">
              <w:rPr>
                <w:rFonts w:ascii="Times New Roman" w:hAnsi="Times New Roman" w:cs="Times New Roman"/>
                <w:color w:val="000000" w:themeColor="text1"/>
              </w:rPr>
              <w:t>inches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C7FF0F"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909986"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175C277D"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68D5F08D" w14:textId="45639670"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 xml:space="preserve">Να συνοδεύεται από τα απαραίτητα καλώδια, </w:t>
            </w:r>
            <w:proofErr w:type="spellStart"/>
            <w:r w:rsidRPr="005C0900">
              <w:rPr>
                <w:rFonts w:cs="Times New Roman"/>
                <w:color w:val="000000" w:themeColor="text1"/>
              </w:rPr>
              <w:t>software</w:t>
            </w:r>
            <w:proofErr w:type="spellEnd"/>
            <w:r w:rsidRPr="005C0900">
              <w:rPr>
                <w:rFonts w:cs="Times New Roman"/>
                <w:color w:val="000000" w:themeColor="text1"/>
              </w:rPr>
              <w:t xml:space="preserve">, </w:t>
            </w:r>
            <w:proofErr w:type="spellStart"/>
            <w:r w:rsidRPr="005C0900">
              <w:rPr>
                <w:rFonts w:cs="Times New Roman"/>
                <w:color w:val="000000" w:themeColor="text1"/>
              </w:rPr>
              <w:t>manuals</w:t>
            </w:r>
            <w:proofErr w:type="spellEnd"/>
            <w:r w:rsidRPr="005C0900">
              <w:rPr>
                <w:rFonts w:cs="Times New Roman"/>
                <w:color w:val="000000" w:themeColor="text1"/>
              </w:rPr>
              <w:t xml:space="preserve"> που απαιτούνται για πλήρη λειτουργία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7A389F" w14:textId="188F3117"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B1F13"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2440AB8"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796A33DC"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18C9F850" w14:textId="7A5474EE"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Ελαφριά / φορητή κατασκευή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47C7A4" w14:textId="1516D1F7"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C2A95B"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E7EC8A" w14:textId="77777777" w:rsidR="00EF441A" w:rsidRPr="00C26FF8" w:rsidRDefault="00EF441A" w:rsidP="00EF441A">
            <w:pPr>
              <w:snapToGrid w:val="0"/>
              <w:rPr>
                <w:rFonts w:ascii="Times New Roman" w:hAnsi="Times New Roman" w:cs="Times New Roman"/>
                <w:b/>
                <w:color w:val="000000" w:themeColor="text1"/>
              </w:rPr>
            </w:pPr>
          </w:p>
        </w:tc>
      </w:tr>
      <w:tr w:rsidR="00EF441A" w:rsidRPr="005C0900" w14:paraId="01E83867" w14:textId="77777777" w:rsidTr="00EF441A">
        <w:trPr>
          <w:trHeight w:val="284"/>
        </w:trPr>
        <w:tc>
          <w:tcPr>
            <w:tcW w:w="4253" w:type="dxa"/>
            <w:tcBorders>
              <w:top w:val="single" w:sz="4" w:space="0" w:color="000000"/>
              <w:left w:val="single" w:sz="4" w:space="0" w:color="000000"/>
              <w:bottom w:val="single" w:sz="4" w:space="0" w:color="000000"/>
            </w:tcBorders>
            <w:shd w:val="clear" w:color="auto" w:fill="auto"/>
            <w:vAlign w:val="center"/>
          </w:tcPr>
          <w:p w14:paraId="3CFE77A4" w14:textId="44C8854F" w:rsidR="00EF441A" w:rsidRPr="005C0900" w:rsidRDefault="00EF441A" w:rsidP="00EF441A">
            <w:pPr>
              <w:pStyle w:val="WW-Default"/>
              <w:snapToGrid w:val="0"/>
              <w:rPr>
                <w:rFonts w:cs="Times New Roman"/>
                <w:color w:val="000000" w:themeColor="text1"/>
              </w:rPr>
            </w:pPr>
            <w:r w:rsidRPr="005C0900">
              <w:rPr>
                <w:rFonts w:cs="Times New Roman"/>
                <w:color w:val="000000" w:themeColor="text1"/>
              </w:rPr>
              <w:t>Εγγύηση σε έτη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40A08E" w14:textId="5BAF02E3" w:rsidR="00EF441A" w:rsidRPr="005C0900" w:rsidRDefault="00EF441A" w:rsidP="00EF441A">
            <w:pPr>
              <w:snapToGrid w:val="0"/>
              <w:rPr>
                <w:rFonts w:ascii="Times New Roman" w:hAnsi="Times New Roman" w:cs="Times New Roman"/>
                <w:color w:val="000000" w:themeColor="text1"/>
              </w:rPr>
            </w:pPr>
            <w:r w:rsidRPr="005C0900">
              <w:rPr>
                <w:rFonts w:ascii="Times New Roman" w:hAnsi="Times New Roman" w:cs="Times New Roman"/>
                <w:color w:val="000000" w:themeColor="text1"/>
              </w:rPr>
              <w:t>≥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5C1020" w14:textId="77777777" w:rsidR="00EF441A" w:rsidRPr="00C26FF8" w:rsidRDefault="00EF441A" w:rsidP="00EF441A">
            <w:pPr>
              <w:snapToGrid w:val="0"/>
              <w:rPr>
                <w:rFonts w:ascii="Times New Roman" w:hAnsi="Times New Roman" w:cs="Times New Roman"/>
                <w:b/>
                <w:color w:val="000000" w:themeColor="text1"/>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9E3595D" w14:textId="77777777" w:rsidR="00EF441A" w:rsidRPr="00C26FF8" w:rsidRDefault="00EF441A" w:rsidP="00EF441A">
            <w:pPr>
              <w:snapToGrid w:val="0"/>
              <w:rPr>
                <w:rFonts w:ascii="Times New Roman" w:hAnsi="Times New Roman" w:cs="Times New Roman"/>
                <w:b/>
                <w:color w:val="000000" w:themeColor="text1"/>
              </w:rPr>
            </w:pPr>
          </w:p>
        </w:tc>
      </w:tr>
    </w:tbl>
    <w:p w14:paraId="6DB19E29" w14:textId="520D8973" w:rsidR="004706A9" w:rsidRPr="007D630A" w:rsidRDefault="004706A9" w:rsidP="007D630A">
      <w:pPr>
        <w:jc w:val="both"/>
        <w:rPr>
          <w:rFonts w:cstheme="minorHAnsi"/>
          <w:lang w:eastAsia="zh-CN"/>
        </w:rPr>
      </w:pPr>
    </w:p>
    <w:p w14:paraId="6C5ED2AC" w14:textId="6E3A20A6" w:rsidR="004706A9" w:rsidRPr="007D630A" w:rsidRDefault="004706A9" w:rsidP="007D630A">
      <w:pPr>
        <w:pStyle w:val="2"/>
        <w:rPr>
          <w:rFonts w:asciiTheme="minorHAnsi" w:hAnsiTheme="minorHAnsi" w:cstheme="minorHAnsi"/>
          <w:lang w:val="el-GR"/>
        </w:rPr>
      </w:pPr>
      <w:bookmarkStart w:id="125" w:name="_Toc135201903"/>
      <w:r w:rsidRPr="007D630A">
        <w:rPr>
          <w:rFonts w:asciiTheme="minorHAnsi" w:hAnsiTheme="minorHAnsi" w:cstheme="minorHAnsi"/>
          <w:lang w:val="el-GR"/>
        </w:rPr>
        <w:t>Τμήμα 36. Εργαστηριακός Εξοπλισμός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Δασολ</w:t>
      </w:r>
      <w:proofErr w:type="spellEnd"/>
      <w:r w:rsidRPr="007D630A">
        <w:rPr>
          <w:rFonts w:asciiTheme="minorHAnsi" w:hAnsiTheme="minorHAnsi" w:cstheme="minorHAnsi"/>
          <w:lang w:val="el-GR"/>
        </w:rPr>
        <w:t>.)</w:t>
      </w:r>
      <w:bookmarkEnd w:id="125"/>
    </w:p>
    <w:p w14:paraId="47037112" w14:textId="6A15A79D" w:rsidR="004706A9" w:rsidRPr="007D630A" w:rsidRDefault="004706A9" w:rsidP="007D630A">
      <w:pPr>
        <w:jc w:val="both"/>
        <w:rPr>
          <w:rFonts w:cstheme="minorHAnsi"/>
          <w:lang w:eastAsia="zh-CN"/>
        </w:rPr>
      </w:pPr>
    </w:p>
    <w:p w14:paraId="5BCC1756" w14:textId="05B4A2BB" w:rsidR="004706A9" w:rsidRPr="007D630A" w:rsidRDefault="004706A9" w:rsidP="007D630A">
      <w:pPr>
        <w:pStyle w:val="3"/>
        <w:jc w:val="both"/>
        <w:rPr>
          <w:rFonts w:asciiTheme="minorHAnsi" w:hAnsiTheme="minorHAnsi" w:cstheme="minorHAnsi"/>
          <w:lang w:eastAsia="zh-CN"/>
        </w:rPr>
      </w:pPr>
      <w:bookmarkStart w:id="126" w:name="_Toc135201904"/>
      <w:r w:rsidRPr="007D630A">
        <w:rPr>
          <w:rFonts w:asciiTheme="minorHAnsi" w:hAnsiTheme="minorHAnsi" w:cstheme="minorHAnsi"/>
          <w:lang w:eastAsia="zh-CN"/>
        </w:rPr>
        <w:t>36.1 Τηλεσκόπιο (σώμα)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26"/>
    </w:p>
    <w:p w14:paraId="7DD39953" w14:textId="39AE0A9A" w:rsidR="0032664E" w:rsidRPr="007D630A" w:rsidRDefault="0032664E" w:rsidP="007D630A">
      <w:pPr>
        <w:jc w:val="both"/>
        <w:rPr>
          <w:rFonts w:cstheme="minorHAnsi"/>
          <w:lang w:eastAsia="zh-CN"/>
        </w:rPr>
      </w:pPr>
    </w:p>
    <w:p w14:paraId="64D97CC0" w14:textId="6FB57F05" w:rsidR="0032664E" w:rsidRPr="007D630A" w:rsidRDefault="0032664E" w:rsidP="007D630A">
      <w:pPr>
        <w:jc w:val="both"/>
        <w:rPr>
          <w:rFonts w:cstheme="minorHAnsi"/>
          <w:lang w:eastAsia="zh-CN"/>
        </w:rPr>
      </w:pPr>
      <w:r w:rsidRPr="007D630A">
        <w:rPr>
          <w:rFonts w:cstheme="minorHAnsi"/>
          <w:lang w:eastAsia="zh-CN"/>
        </w:rPr>
        <w:t xml:space="preserve">Τηλεσκόπιο, σώμα με προσοφθάλμιο υπό γωνία, με αντικειμενικό φακό διαμέτρου 88 </w:t>
      </w:r>
      <w:proofErr w:type="spellStart"/>
      <w:r w:rsidRPr="007D630A">
        <w:rPr>
          <w:rFonts w:cstheme="minorHAnsi"/>
          <w:lang w:eastAsia="zh-CN"/>
        </w:rPr>
        <w:t>mm</w:t>
      </w:r>
      <w:proofErr w:type="spellEnd"/>
      <w:r w:rsidRPr="007D630A">
        <w:rPr>
          <w:rFonts w:cstheme="minorHAnsi"/>
          <w:lang w:eastAsia="zh-CN"/>
        </w:rPr>
        <w:t>, με καθαρό φθορίτη, με εγγύηση εφ' όρου ζωής</w:t>
      </w:r>
    </w:p>
    <w:p w14:paraId="09402730" w14:textId="7D2C1CA6" w:rsidR="004706A9" w:rsidRPr="007D630A" w:rsidRDefault="004706A9" w:rsidP="007D630A">
      <w:pPr>
        <w:jc w:val="both"/>
        <w:rPr>
          <w:rFonts w:cstheme="minorHAnsi"/>
          <w:lang w:eastAsia="zh-CN"/>
        </w:rPr>
      </w:pPr>
    </w:p>
    <w:p w14:paraId="2053FFB2" w14:textId="20D6E139" w:rsidR="004706A9" w:rsidRPr="007D630A" w:rsidRDefault="004706A9" w:rsidP="007D630A">
      <w:pPr>
        <w:pStyle w:val="3"/>
        <w:jc w:val="both"/>
        <w:rPr>
          <w:rFonts w:asciiTheme="minorHAnsi" w:hAnsiTheme="minorHAnsi" w:cstheme="minorHAnsi"/>
          <w:lang w:eastAsia="zh-CN"/>
        </w:rPr>
      </w:pPr>
      <w:bookmarkStart w:id="127" w:name="_Toc135201905"/>
      <w:r w:rsidRPr="007D630A">
        <w:rPr>
          <w:rFonts w:asciiTheme="minorHAnsi" w:hAnsiTheme="minorHAnsi" w:cstheme="minorHAnsi"/>
          <w:lang w:eastAsia="zh-CN"/>
        </w:rPr>
        <w:t>36.2 Προσοφθάλμιο τηλεσκοπίου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27"/>
    </w:p>
    <w:p w14:paraId="6E8B0BAA" w14:textId="674B6F4B" w:rsidR="0032664E" w:rsidRPr="007D630A" w:rsidRDefault="0032664E" w:rsidP="007D630A">
      <w:pPr>
        <w:jc w:val="both"/>
        <w:rPr>
          <w:rFonts w:cstheme="minorHAnsi"/>
          <w:lang w:eastAsia="zh-CN"/>
        </w:rPr>
      </w:pPr>
    </w:p>
    <w:p w14:paraId="53F977DF" w14:textId="2BE92357" w:rsidR="0032664E" w:rsidRPr="007D630A" w:rsidRDefault="0032664E" w:rsidP="007D630A">
      <w:pPr>
        <w:jc w:val="both"/>
        <w:rPr>
          <w:rFonts w:cstheme="minorHAnsi"/>
          <w:lang w:eastAsia="zh-CN"/>
        </w:rPr>
      </w:pPr>
      <w:r w:rsidRPr="007D630A">
        <w:rPr>
          <w:rFonts w:cstheme="minorHAnsi"/>
          <w:lang w:eastAsia="zh-CN"/>
        </w:rPr>
        <w:t>Προσοφθάλμιο μεγέθυνσης 20-60x, φακός υψηλής πυκνότητας</w:t>
      </w:r>
    </w:p>
    <w:p w14:paraId="778973E8" w14:textId="6F3075D4" w:rsidR="004706A9" w:rsidRPr="007D630A" w:rsidRDefault="004706A9" w:rsidP="007D630A">
      <w:pPr>
        <w:jc w:val="both"/>
        <w:rPr>
          <w:rFonts w:cstheme="minorHAnsi"/>
          <w:lang w:eastAsia="zh-CN"/>
        </w:rPr>
      </w:pPr>
    </w:p>
    <w:p w14:paraId="31252B3F" w14:textId="29FD908E" w:rsidR="004706A9" w:rsidRPr="007D630A" w:rsidRDefault="004706A9" w:rsidP="007D630A">
      <w:pPr>
        <w:pStyle w:val="3"/>
        <w:jc w:val="both"/>
        <w:rPr>
          <w:rFonts w:asciiTheme="minorHAnsi" w:hAnsiTheme="minorHAnsi" w:cstheme="minorHAnsi"/>
          <w:lang w:eastAsia="zh-CN"/>
        </w:rPr>
      </w:pPr>
      <w:bookmarkStart w:id="128" w:name="_Toc135201906"/>
      <w:r w:rsidRPr="007D630A">
        <w:rPr>
          <w:rFonts w:asciiTheme="minorHAnsi" w:hAnsiTheme="minorHAnsi" w:cstheme="minorHAnsi"/>
          <w:lang w:eastAsia="zh-CN"/>
        </w:rPr>
        <w:t>36.3 Θήκη προστασίας τηλεσκοπίου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28"/>
    </w:p>
    <w:p w14:paraId="7F9F6A27" w14:textId="21B860D1" w:rsidR="0032664E" w:rsidRPr="007D630A" w:rsidRDefault="0032664E" w:rsidP="007D630A">
      <w:pPr>
        <w:jc w:val="both"/>
        <w:rPr>
          <w:rFonts w:cstheme="minorHAnsi"/>
          <w:lang w:eastAsia="zh-CN"/>
        </w:rPr>
      </w:pPr>
    </w:p>
    <w:p w14:paraId="3966F523" w14:textId="74E6F931" w:rsidR="0032664E" w:rsidRPr="007D630A" w:rsidRDefault="0032664E" w:rsidP="007D630A">
      <w:pPr>
        <w:jc w:val="both"/>
        <w:rPr>
          <w:rFonts w:cstheme="minorHAnsi"/>
          <w:lang w:eastAsia="zh-CN"/>
        </w:rPr>
      </w:pPr>
      <w:r w:rsidRPr="007D630A">
        <w:rPr>
          <w:rFonts w:cstheme="minorHAnsi"/>
          <w:lang w:eastAsia="zh-CN"/>
        </w:rPr>
        <w:t xml:space="preserve">Θήκη προστασίας τηλεσκοπίου με προσοφθάλμιο υπό γωνία, με αντικειμενικό φακό διαμέτρου 88 </w:t>
      </w:r>
      <w:proofErr w:type="spellStart"/>
      <w:r w:rsidRPr="007D630A">
        <w:rPr>
          <w:rFonts w:cstheme="minorHAnsi"/>
          <w:lang w:eastAsia="zh-CN"/>
        </w:rPr>
        <w:t>mm</w:t>
      </w:r>
      <w:proofErr w:type="spellEnd"/>
    </w:p>
    <w:p w14:paraId="6B295684" w14:textId="2BE8ED48" w:rsidR="004706A9" w:rsidRPr="007D630A" w:rsidRDefault="004706A9" w:rsidP="007D630A">
      <w:pPr>
        <w:jc w:val="both"/>
        <w:rPr>
          <w:rFonts w:cstheme="minorHAnsi"/>
          <w:lang w:eastAsia="zh-CN"/>
        </w:rPr>
      </w:pPr>
    </w:p>
    <w:p w14:paraId="21E3A937" w14:textId="5BF2B46D" w:rsidR="004706A9" w:rsidRPr="007D630A" w:rsidRDefault="004706A9" w:rsidP="007D630A">
      <w:pPr>
        <w:pStyle w:val="3"/>
        <w:jc w:val="both"/>
        <w:rPr>
          <w:rFonts w:asciiTheme="minorHAnsi" w:hAnsiTheme="minorHAnsi" w:cstheme="minorHAnsi"/>
          <w:lang w:eastAsia="zh-CN"/>
        </w:rPr>
      </w:pPr>
      <w:bookmarkStart w:id="129" w:name="_Toc135201907"/>
      <w:r w:rsidRPr="007D630A">
        <w:rPr>
          <w:rFonts w:asciiTheme="minorHAnsi" w:hAnsiTheme="minorHAnsi" w:cstheme="minorHAnsi"/>
          <w:lang w:eastAsia="zh-CN"/>
        </w:rPr>
        <w:t>36.4 Κιάλια 8x30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29"/>
    </w:p>
    <w:p w14:paraId="09009B88" w14:textId="775B7364" w:rsidR="0032664E" w:rsidRPr="007D630A" w:rsidRDefault="0032664E" w:rsidP="007D630A">
      <w:pPr>
        <w:jc w:val="both"/>
        <w:rPr>
          <w:rFonts w:cstheme="minorHAnsi"/>
          <w:lang w:eastAsia="zh-CN"/>
        </w:rPr>
      </w:pPr>
    </w:p>
    <w:p w14:paraId="0A66AC02" w14:textId="4DE9CF11" w:rsidR="0032664E" w:rsidRPr="007D630A" w:rsidRDefault="0032664E" w:rsidP="007D630A">
      <w:pPr>
        <w:jc w:val="both"/>
        <w:rPr>
          <w:rFonts w:cstheme="minorHAnsi"/>
          <w:lang w:eastAsia="zh-CN"/>
        </w:rPr>
      </w:pPr>
      <w:r w:rsidRPr="007D630A">
        <w:rPr>
          <w:rFonts w:cstheme="minorHAnsi"/>
          <w:lang w:eastAsia="zh-CN"/>
        </w:rPr>
        <w:t>Κιάλια 8x30 με σύνδεση στην κορυφή (</w:t>
      </w:r>
      <w:proofErr w:type="spellStart"/>
      <w:r w:rsidRPr="007D630A">
        <w:rPr>
          <w:rFonts w:cstheme="minorHAnsi"/>
          <w:lang w:eastAsia="zh-CN"/>
        </w:rPr>
        <w:t>roof</w:t>
      </w:r>
      <w:proofErr w:type="spellEnd"/>
      <w:r w:rsidRPr="007D630A">
        <w:rPr>
          <w:rFonts w:cstheme="minorHAnsi"/>
          <w:lang w:eastAsia="zh-CN"/>
        </w:rPr>
        <w:t xml:space="preserve"> </w:t>
      </w:r>
      <w:proofErr w:type="spellStart"/>
      <w:r w:rsidRPr="007D630A">
        <w:rPr>
          <w:rFonts w:cstheme="minorHAnsi"/>
          <w:lang w:eastAsia="zh-CN"/>
        </w:rPr>
        <w:t>prism</w:t>
      </w:r>
      <w:proofErr w:type="spellEnd"/>
      <w:r w:rsidRPr="007D630A">
        <w:rPr>
          <w:rFonts w:cstheme="minorHAnsi"/>
          <w:lang w:eastAsia="zh-CN"/>
        </w:rPr>
        <w:t xml:space="preserve"> </w:t>
      </w:r>
      <w:proofErr w:type="spellStart"/>
      <w:r w:rsidRPr="007D630A">
        <w:rPr>
          <w:rFonts w:cstheme="minorHAnsi"/>
          <w:lang w:eastAsia="zh-CN"/>
        </w:rPr>
        <w:t>top</w:t>
      </w:r>
      <w:proofErr w:type="spellEnd"/>
      <w:r w:rsidRPr="007D630A">
        <w:rPr>
          <w:rFonts w:cstheme="minorHAnsi"/>
          <w:lang w:eastAsia="zh-CN"/>
        </w:rPr>
        <w:t xml:space="preserve"> </w:t>
      </w:r>
      <w:proofErr w:type="spellStart"/>
      <w:r w:rsidRPr="007D630A">
        <w:rPr>
          <w:rFonts w:cstheme="minorHAnsi"/>
          <w:lang w:eastAsia="zh-CN"/>
        </w:rPr>
        <w:t>hinge</w:t>
      </w:r>
      <w:proofErr w:type="spellEnd"/>
      <w:r w:rsidRPr="007D630A">
        <w:rPr>
          <w:rFonts w:cstheme="minorHAnsi"/>
          <w:lang w:eastAsia="zh-CN"/>
        </w:rPr>
        <w:t>), με φακούς υψηλής ευκρίνειας (</w:t>
      </w:r>
      <w:proofErr w:type="spellStart"/>
      <w:r w:rsidRPr="007D630A">
        <w:rPr>
          <w:rFonts w:cstheme="minorHAnsi"/>
          <w:lang w:eastAsia="zh-CN"/>
        </w:rPr>
        <w:t>high</w:t>
      </w:r>
      <w:proofErr w:type="spellEnd"/>
      <w:r w:rsidRPr="007D630A">
        <w:rPr>
          <w:rFonts w:cstheme="minorHAnsi"/>
          <w:lang w:eastAsia="zh-CN"/>
        </w:rPr>
        <w:t xml:space="preserve"> </w:t>
      </w:r>
      <w:proofErr w:type="spellStart"/>
      <w:r w:rsidRPr="007D630A">
        <w:rPr>
          <w:rFonts w:cstheme="minorHAnsi"/>
          <w:lang w:eastAsia="zh-CN"/>
        </w:rPr>
        <w:t>definition</w:t>
      </w:r>
      <w:proofErr w:type="spellEnd"/>
      <w:r w:rsidRPr="007D630A">
        <w:rPr>
          <w:rFonts w:cstheme="minorHAnsi"/>
          <w:lang w:eastAsia="zh-CN"/>
        </w:rPr>
        <w:t xml:space="preserve">), οπτικό πεδίο 132 m/100 m, ελάχιστη απόσταση εστίασης 3 m, έξοδος κόρης ματιού 5.3 </w:t>
      </w:r>
      <w:proofErr w:type="spellStart"/>
      <w:r w:rsidRPr="007D630A">
        <w:rPr>
          <w:rFonts w:cstheme="minorHAnsi"/>
          <w:lang w:eastAsia="zh-CN"/>
        </w:rPr>
        <w:t>mm</w:t>
      </w:r>
      <w:proofErr w:type="spellEnd"/>
      <w:r w:rsidRPr="007D630A">
        <w:rPr>
          <w:rFonts w:cstheme="minorHAnsi"/>
          <w:lang w:eastAsia="zh-CN"/>
        </w:rPr>
        <w:t>, συντελεστής λυκόφωτος 15.5, με πολλαπλές ειδικές επιστρώσεις καταπολέμησης των αντανακλάσεων και βελτίωσης της μετάδοσης του φωτός</w:t>
      </w:r>
    </w:p>
    <w:p w14:paraId="2488B515" w14:textId="2B97B874" w:rsidR="004706A9" w:rsidRPr="007D630A" w:rsidRDefault="004706A9" w:rsidP="007D630A">
      <w:pPr>
        <w:jc w:val="both"/>
        <w:rPr>
          <w:rFonts w:cstheme="minorHAnsi"/>
          <w:lang w:eastAsia="zh-CN"/>
        </w:rPr>
      </w:pPr>
    </w:p>
    <w:p w14:paraId="768BFB1A" w14:textId="7C2F256C" w:rsidR="004706A9" w:rsidRPr="007D630A" w:rsidRDefault="004706A9" w:rsidP="007D630A">
      <w:pPr>
        <w:pStyle w:val="3"/>
        <w:jc w:val="both"/>
        <w:rPr>
          <w:rFonts w:asciiTheme="minorHAnsi" w:hAnsiTheme="minorHAnsi" w:cstheme="minorHAnsi"/>
          <w:lang w:eastAsia="zh-CN"/>
        </w:rPr>
      </w:pPr>
      <w:bookmarkStart w:id="130" w:name="_Toc135201908"/>
      <w:r w:rsidRPr="007D630A">
        <w:rPr>
          <w:rFonts w:asciiTheme="minorHAnsi" w:hAnsiTheme="minorHAnsi" w:cstheme="minorHAnsi"/>
          <w:lang w:eastAsia="zh-CN"/>
        </w:rPr>
        <w:t>36.5 Κιάλια 8x30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30"/>
    </w:p>
    <w:p w14:paraId="37BBA442" w14:textId="608FD5DC" w:rsidR="004706A9" w:rsidRPr="007D630A" w:rsidRDefault="004706A9" w:rsidP="007D630A">
      <w:pPr>
        <w:jc w:val="both"/>
        <w:rPr>
          <w:rFonts w:cstheme="minorHAnsi"/>
          <w:lang w:eastAsia="zh-CN"/>
        </w:rPr>
      </w:pPr>
    </w:p>
    <w:p w14:paraId="090C4D70" w14:textId="2541B443" w:rsidR="0032664E" w:rsidRPr="007D630A" w:rsidRDefault="0032664E" w:rsidP="007D630A">
      <w:pPr>
        <w:jc w:val="both"/>
        <w:rPr>
          <w:rFonts w:cstheme="minorHAnsi"/>
          <w:lang w:eastAsia="zh-CN"/>
        </w:rPr>
      </w:pPr>
      <w:r w:rsidRPr="007D630A">
        <w:rPr>
          <w:rFonts w:cstheme="minorHAnsi"/>
          <w:lang w:eastAsia="zh-CN"/>
        </w:rPr>
        <w:t xml:space="preserve">Κιάλια με μεγέθυνση 8x, με αντικειμενικός φακό διαμέτρου 30 </w:t>
      </w:r>
      <w:proofErr w:type="spellStart"/>
      <w:r w:rsidRPr="007D630A">
        <w:rPr>
          <w:rFonts w:cstheme="minorHAnsi"/>
          <w:lang w:eastAsia="zh-CN"/>
        </w:rPr>
        <w:t>mmm</w:t>
      </w:r>
      <w:proofErr w:type="spellEnd"/>
      <w:r w:rsidRPr="007D630A">
        <w:rPr>
          <w:rFonts w:cstheme="minorHAnsi"/>
          <w:lang w:eastAsia="zh-CN"/>
        </w:rPr>
        <w:t xml:space="preserve"> (8x30), τύπου </w:t>
      </w:r>
      <w:proofErr w:type="spellStart"/>
      <w:r w:rsidRPr="007D630A">
        <w:rPr>
          <w:rFonts w:cstheme="minorHAnsi"/>
          <w:lang w:eastAsia="zh-CN"/>
        </w:rPr>
        <w:t>roof</w:t>
      </w:r>
      <w:proofErr w:type="spellEnd"/>
      <w:r w:rsidRPr="007D630A">
        <w:rPr>
          <w:rFonts w:cstheme="minorHAnsi"/>
          <w:lang w:eastAsia="zh-CN"/>
        </w:rPr>
        <w:t xml:space="preserve"> </w:t>
      </w:r>
      <w:proofErr w:type="spellStart"/>
      <w:r w:rsidRPr="007D630A">
        <w:rPr>
          <w:rFonts w:cstheme="minorHAnsi"/>
          <w:lang w:eastAsia="zh-CN"/>
        </w:rPr>
        <w:t>prism</w:t>
      </w:r>
      <w:proofErr w:type="spellEnd"/>
      <w:r w:rsidRPr="007D630A">
        <w:rPr>
          <w:rFonts w:cstheme="minorHAnsi"/>
          <w:lang w:eastAsia="zh-CN"/>
        </w:rPr>
        <w:t xml:space="preserve">, , με φακούς </w:t>
      </w:r>
      <w:proofErr w:type="spellStart"/>
      <w:r w:rsidRPr="007D630A">
        <w:rPr>
          <w:rFonts w:cstheme="minorHAnsi"/>
          <w:lang w:eastAsia="zh-CN"/>
        </w:rPr>
        <w:t>υπερυψηλής</w:t>
      </w:r>
      <w:proofErr w:type="spellEnd"/>
      <w:r w:rsidRPr="007D630A">
        <w:rPr>
          <w:rFonts w:cstheme="minorHAnsi"/>
          <w:lang w:eastAsia="zh-CN"/>
        </w:rPr>
        <w:t xml:space="preserve"> ευκρίνειας (</w:t>
      </w:r>
      <w:proofErr w:type="spellStart"/>
      <w:r w:rsidRPr="007D630A">
        <w:rPr>
          <w:rFonts w:cstheme="minorHAnsi"/>
          <w:lang w:eastAsia="zh-CN"/>
        </w:rPr>
        <w:t>high</w:t>
      </w:r>
      <w:proofErr w:type="spellEnd"/>
      <w:r w:rsidRPr="007D630A">
        <w:rPr>
          <w:rFonts w:cstheme="minorHAnsi"/>
          <w:lang w:eastAsia="zh-CN"/>
        </w:rPr>
        <w:t xml:space="preserve"> </w:t>
      </w:r>
      <w:proofErr w:type="spellStart"/>
      <w:r w:rsidRPr="007D630A">
        <w:rPr>
          <w:rFonts w:cstheme="minorHAnsi"/>
          <w:lang w:eastAsia="zh-CN"/>
        </w:rPr>
        <w:t>definition</w:t>
      </w:r>
      <w:proofErr w:type="spellEnd"/>
      <w:r w:rsidRPr="007D630A">
        <w:rPr>
          <w:rFonts w:cstheme="minorHAnsi"/>
          <w:lang w:eastAsia="zh-CN"/>
        </w:rPr>
        <w:t xml:space="preserve"> </w:t>
      </w:r>
      <w:proofErr w:type="spellStart"/>
      <w:r w:rsidRPr="007D630A">
        <w:rPr>
          <w:rFonts w:cstheme="minorHAnsi"/>
          <w:lang w:eastAsia="zh-CN"/>
        </w:rPr>
        <w:t>plus</w:t>
      </w:r>
      <w:proofErr w:type="spellEnd"/>
      <w:r w:rsidRPr="007D630A">
        <w:rPr>
          <w:rFonts w:cstheme="minorHAnsi"/>
          <w:lang w:eastAsia="zh-CN"/>
        </w:rPr>
        <w:t xml:space="preserve">), οπτικό πεδίο 151 m/1000 m, ελάχιστη απόσταση εστίασης 1.35 m, έξοδος κόρης ματιού 3.75 </w:t>
      </w:r>
      <w:proofErr w:type="spellStart"/>
      <w:r w:rsidRPr="007D630A">
        <w:rPr>
          <w:rFonts w:cstheme="minorHAnsi"/>
          <w:lang w:eastAsia="zh-CN"/>
        </w:rPr>
        <w:t>mm</w:t>
      </w:r>
      <w:proofErr w:type="spellEnd"/>
      <w:r w:rsidRPr="007D630A">
        <w:rPr>
          <w:rFonts w:cstheme="minorHAnsi"/>
          <w:lang w:eastAsia="zh-CN"/>
        </w:rPr>
        <w:t xml:space="preserve">, συντελεστής </w:t>
      </w:r>
      <w:r w:rsidRPr="007D630A">
        <w:rPr>
          <w:rFonts w:cstheme="minorHAnsi"/>
          <w:lang w:eastAsia="zh-CN"/>
        </w:rPr>
        <w:lastRenderedPageBreak/>
        <w:t>λυκόφωτος 15.5, με πολλαπλές ειδικές επιστρώσεις στον φακό για απώθηση της σκόνης και του νερού και ενίσχυσης της ανθεκτικότητας στις γρατζουνιές, πλήρως αδιάβροχο, με βάρος μικρότερο των 500 g, εγγύηση 30 ετών</w:t>
      </w:r>
    </w:p>
    <w:p w14:paraId="755532EE" w14:textId="77777777" w:rsidR="0032664E" w:rsidRPr="007D630A" w:rsidRDefault="0032664E" w:rsidP="007D630A">
      <w:pPr>
        <w:jc w:val="both"/>
        <w:rPr>
          <w:rFonts w:cstheme="minorHAnsi"/>
          <w:lang w:eastAsia="zh-CN"/>
        </w:rPr>
      </w:pPr>
    </w:p>
    <w:p w14:paraId="79350CF9" w14:textId="421C838D" w:rsidR="004706A9" w:rsidRPr="007D630A" w:rsidRDefault="004706A9" w:rsidP="007D630A">
      <w:pPr>
        <w:pStyle w:val="3"/>
        <w:jc w:val="both"/>
        <w:rPr>
          <w:rFonts w:asciiTheme="minorHAnsi" w:hAnsiTheme="minorHAnsi" w:cstheme="minorHAnsi"/>
          <w:lang w:eastAsia="zh-CN"/>
        </w:rPr>
      </w:pPr>
      <w:bookmarkStart w:id="131" w:name="_Toc135201909"/>
      <w:r w:rsidRPr="007D630A">
        <w:rPr>
          <w:rFonts w:asciiTheme="minorHAnsi" w:hAnsiTheme="minorHAnsi" w:cstheme="minorHAnsi"/>
          <w:lang w:eastAsia="zh-CN"/>
        </w:rPr>
        <w:t>36.6 Ψηφιακό ηλεκτρονικό μικροσκόπιο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31"/>
    </w:p>
    <w:p w14:paraId="5AEF94FC" w14:textId="64AD3239" w:rsidR="004706A9" w:rsidRPr="007D630A" w:rsidRDefault="004706A9" w:rsidP="007D630A">
      <w:pPr>
        <w:jc w:val="both"/>
        <w:rPr>
          <w:rFonts w:cstheme="minorHAnsi"/>
          <w:lang w:eastAsia="zh-CN"/>
        </w:rPr>
      </w:pPr>
    </w:p>
    <w:p w14:paraId="636CA446" w14:textId="217C60B6" w:rsidR="0032664E" w:rsidRPr="007D630A" w:rsidRDefault="0032664E" w:rsidP="007D630A">
      <w:pPr>
        <w:jc w:val="both"/>
        <w:rPr>
          <w:rFonts w:cstheme="minorHAnsi"/>
          <w:lang w:eastAsia="zh-CN"/>
        </w:rPr>
      </w:pPr>
      <w:r w:rsidRPr="007D630A">
        <w:rPr>
          <w:rFonts w:cstheme="minorHAnsi"/>
          <w:lang w:eastAsia="zh-CN"/>
        </w:rPr>
        <w:t xml:space="preserve">Ψηφιακό, μεγέθυνση 10x </w:t>
      </w:r>
      <w:proofErr w:type="spellStart"/>
      <w:r w:rsidRPr="007D630A">
        <w:rPr>
          <w:rFonts w:cstheme="minorHAnsi"/>
          <w:lang w:eastAsia="zh-CN"/>
        </w:rPr>
        <w:t>to</w:t>
      </w:r>
      <w:proofErr w:type="spellEnd"/>
      <w:r w:rsidRPr="007D630A">
        <w:rPr>
          <w:rFonts w:cstheme="minorHAnsi"/>
          <w:lang w:eastAsia="zh-CN"/>
        </w:rPr>
        <w:t xml:space="preserve"> 220x, ανάλυση 5M </w:t>
      </w:r>
      <w:proofErr w:type="spellStart"/>
      <w:r w:rsidRPr="007D630A">
        <w:rPr>
          <w:rFonts w:cstheme="minorHAnsi"/>
          <w:lang w:eastAsia="zh-CN"/>
        </w:rPr>
        <w:t>Pixels</w:t>
      </w:r>
      <w:proofErr w:type="spellEnd"/>
      <w:r w:rsidRPr="007D630A">
        <w:rPr>
          <w:rFonts w:cstheme="minorHAnsi"/>
          <w:lang w:eastAsia="zh-CN"/>
        </w:rPr>
        <w:t xml:space="preserve"> (2592 x 1944), 8 λευκά </w:t>
      </w:r>
      <w:proofErr w:type="spellStart"/>
      <w:r w:rsidRPr="007D630A">
        <w:rPr>
          <w:rFonts w:cstheme="minorHAnsi"/>
          <w:lang w:eastAsia="zh-CN"/>
        </w:rPr>
        <w:t>LEDs</w:t>
      </w:r>
      <w:proofErr w:type="spellEnd"/>
      <w:r w:rsidRPr="007D630A">
        <w:rPr>
          <w:rFonts w:cstheme="minorHAnsi"/>
          <w:lang w:eastAsia="zh-CN"/>
        </w:rPr>
        <w:t xml:space="preserve">, σύνδεση USB 2.0, διαστάσεις περίπου 10 x 3 εκ., βάρος 100-150 </w:t>
      </w:r>
      <w:proofErr w:type="spellStart"/>
      <w:r w:rsidRPr="007D630A">
        <w:rPr>
          <w:rFonts w:cstheme="minorHAnsi"/>
          <w:lang w:eastAsia="zh-CN"/>
        </w:rPr>
        <w:t>γρ</w:t>
      </w:r>
      <w:proofErr w:type="spellEnd"/>
      <w:r w:rsidRPr="007D630A">
        <w:rPr>
          <w:rFonts w:cstheme="minorHAnsi"/>
          <w:lang w:eastAsia="zh-CN"/>
        </w:rPr>
        <w:t>., με λειτουργίες μέτρησης και βαθμονόμησης, με διευρυμένο βάθος πεδίου, με διευρυμένο δυναμικό εύρος</w:t>
      </w:r>
    </w:p>
    <w:p w14:paraId="3B96F697" w14:textId="77777777" w:rsidR="0032664E" w:rsidRPr="007D630A" w:rsidRDefault="0032664E" w:rsidP="007D630A">
      <w:pPr>
        <w:jc w:val="both"/>
        <w:rPr>
          <w:rFonts w:cstheme="minorHAnsi"/>
          <w:lang w:eastAsia="zh-CN"/>
        </w:rPr>
      </w:pPr>
    </w:p>
    <w:p w14:paraId="316E2D2C" w14:textId="464FF2DE" w:rsidR="004706A9" w:rsidRPr="007D630A" w:rsidRDefault="004706A9" w:rsidP="007D630A">
      <w:pPr>
        <w:pStyle w:val="3"/>
        <w:jc w:val="both"/>
        <w:rPr>
          <w:rFonts w:asciiTheme="minorHAnsi" w:hAnsiTheme="minorHAnsi" w:cstheme="minorHAnsi"/>
          <w:lang w:eastAsia="zh-CN"/>
        </w:rPr>
      </w:pPr>
      <w:bookmarkStart w:id="132" w:name="_Toc135201910"/>
      <w:r w:rsidRPr="007D630A">
        <w:rPr>
          <w:rFonts w:asciiTheme="minorHAnsi" w:hAnsiTheme="minorHAnsi" w:cstheme="minorHAnsi"/>
          <w:lang w:eastAsia="zh-CN"/>
        </w:rPr>
        <w:t>36.7 Ακουστική συσκευή εγγραφής κελαηδημάτων/ήχων (</w:t>
      </w:r>
      <w:proofErr w:type="spellStart"/>
      <w:r w:rsidRPr="007D630A">
        <w:rPr>
          <w:rFonts w:asciiTheme="minorHAnsi" w:hAnsiTheme="minorHAnsi" w:cstheme="minorHAnsi"/>
          <w:lang w:eastAsia="zh-CN"/>
        </w:rPr>
        <w:t>Song</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Meter</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Acoustic</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Recorder</w:t>
      </w:r>
      <w:proofErr w:type="spellEnd"/>
      <w:r w:rsidRPr="007D630A">
        <w:rPr>
          <w:rFonts w:asciiTheme="minorHAnsi" w:hAnsiTheme="minorHAnsi" w:cstheme="minorHAnsi"/>
          <w:lang w:eastAsia="zh-CN"/>
        </w:rPr>
        <w:t>)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32"/>
    </w:p>
    <w:p w14:paraId="04250784" w14:textId="3302FC01" w:rsidR="004706A9" w:rsidRPr="007D630A" w:rsidRDefault="004706A9" w:rsidP="007D630A">
      <w:pPr>
        <w:jc w:val="both"/>
        <w:rPr>
          <w:rFonts w:cstheme="minorHAnsi"/>
          <w:lang w:eastAsia="zh-CN"/>
        </w:rPr>
      </w:pPr>
    </w:p>
    <w:p w14:paraId="148A877C" w14:textId="4E22BC29" w:rsidR="0032664E" w:rsidRPr="007D630A" w:rsidRDefault="0032664E" w:rsidP="007D630A">
      <w:pPr>
        <w:jc w:val="both"/>
        <w:rPr>
          <w:rFonts w:cstheme="minorHAnsi"/>
          <w:lang w:eastAsia="zh-CN"/>
        </w:rPr>
      </w:pPr>
      <w:r w:rsidRPr="007D630A">
        <w:rPr>
          <w:rFonts w:cstheme="minorHAnsi"/>
          <w:lang w:eastAsia="zh-CN"/>
        </w:rPr>
        <w:t xml:space="preserve">Με δύο εξόδους μικροφώνων, ασύρματη σύνδεση με υπολογιστή, πλήρως αδιάβροχο, εύρος καταγραφής 20Hz - 48kHz, (15 εκ. x 20 εκ. x 7 εκ., βάρος 1.200 </w:t>
      </w:r>
      <w:proofErr w:type="spellStart"/>
      <w:r w:rsidRPr="007D630A">
        <w:rPr>
          <w:rFonts w:cstheme="minorHAnsi"/>
          <w:lang w:eastAsia="zh-CN"/>
        </w:rPr>
        <w:t>γρ</w:t>
      </w:r>
      <w:proofErr w:type="spellEnd"/>
      <w:r w:rsidRPr="007D630A">
        <w:rPr>
          <w:rFonts w:cstheme="minorHAnsi"/>
          <w:lang w:eastAsia="zh-CN"/>
        </w:rPr>
        <w:t>.),  τρία χρόνια εγγύηση</w:t>
      </w:r>
    </w:p>
    <w:p w14:paraId="2599548D" w14:textId="77777777" w:rsidR="0032664E" w:rsidRPr="007D630A" w:rsidRDefault="0032664E" w:rsidP="007D630A">
      <w:pPr>
        <w:jc w:val="both"/>
        <w:rPr>
          <w:rFonts w:cstheme="minorHAnsi"/>
          <w:lang w:eastAsia="zh-CN"/>
        </w:rPr>
      </w:pPr>
    </w:p>
    <w:p w14:paraId="1ADC1F71" w14:textId="5755E780" w:rsidR="004706A9" w:rsidRPr="007D630A" w:rsidRDefault="004706A9" w:rsidP="007D630A">
      <w:pPr>
        <w:pStyle w:val="3"/>
        <w:jc w:val="both"/>
        <w:rPr>
          <w:rFonts w:asciiTheme="minorHAnsi" w:hAnsiTheme="minorHAnsi" w:cstheme="minorHAnsi"/>
          <w:lang w:eastAsia="zh-CN"/>
        </w:rPr>
      </w:pPr>
      <w:bookmarkStart w:id="133" w:name="_Toc135201911"/>
      <w:r w:rsidRPr="007D630A">
        <w:rPr>
          <w:rFonts w:asciiTheme="minorHAnsi" w:hAnsiTheme="minorHAnsi" w:cstheme="minorHAnsi"/>
          <w:lang w:eastAsia="zh-CN"/>
        </w:rPr>
        <w:t>36.8 Ακουστικό μικρόφωνο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33"/>
    </w:p>
    <w:p w14:paraId="159F0ACB" w14:textId="064D6F08" w:rsidR="004706A9" w:rsidRPr="007D630A" w:rsidRDefault="004706A9" w:rsidP="007D630A">
      <w:pPr>
        <w:jc w:val="both"/>
        <w:rPr>
          <w:rFonts w:cstheme="minorHAnsi"/>
          <w:lang w:eastAsia="zh-CN"/>
        </w:rPr>
      </w:pPr>
    </w:p>
    <w:p w14:paraId="63A93629" w14:textId="03D42896" w:rsidR="0032664E" w:rsidRPr="007D630A" w:rsidRDefault="0032664E" w:rsidP="007D630A">
      <w:pPr>
        <w:jc w:val="both"/>
        <w:rPr>
          <w:rFonts w:cstheme="minorHAnsi"/>
          <w:lang w:eastAsia="zh-CN"/>
        </w:rPr>
      </w:pPr>
      <w:r w:rsidRPr="007D630A">
        <w:rPr>
          <w:rFonts w:cstheme="minorHAnsi"/>
          <w:lang w:eastAsia="zh-CN"/>
        </w:rPr>
        <w:t>Ακουστικό μικρόφωνο, συμβατό με την ακουστική συσκευή εγγραφής κελαηδημάτων/ήχων, με 3 μέτρα καλώδιο, πλήρως αδιάβροχο, με απόκριση συχνότητας 20Hz - 20kHz</w:t>
      </w:r>
    </w:p>
    <w:p w14:paraId="7D25A388" w14:textId="77777777" w:rsidR="0032664E" w:rsidRPr="007D630A" w:rsidRDefault="0032664E" w:rsidP="007D630A">
      <w:pPr>
        <w:jc w:val="both"/>
        <w:rPr>
          <w:rFonts w:cstheme="minorHAnsi"/>
          <w:lang w:eastAsia="zh-CN"/>
        </w:rPr>
      </w:pPr>
    </w:p>
    <w:p w14:paraId="3E494EF6" w14:textId="73BDBA55" w:rsidR="004706A9" w:rsidRPr="007D630A" w:rsidRDefault="004706A9" w:rsidP="007D630A">
      <w:pPr>
        <w:pStyle w:val="3"/>
        <w:jc w:val="both"/>
        <w:rPr>
          <w:rFonts w:asciiTheme="minorHAnsi" w:hAnsiTheme="minorHAnsi" w:cstheme="minorHAnsi"/>
          <w:lang w:eastAsia="zh-CN"/>
        </w:rPr>
      </w:pPr>
      <w:bookmarkStart w:id="134" w:name="_Toc135201912"/>
      <w:r w:rsidRPr="007D630A">
        <w:rPr>
          <w:rFonts w:asciiTheme="minorHAnsi" w:hAnsiTheme="minorHAnsi" w:cstheme="minorHAnsi"/>
          <w:lang w:eastAsia="zh-CN"/>
        </w:rPr>
        <w:t>36.9 Ενδοσκοπική κάμερα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34"/>
    </w:p>
    <w:p w14:paraId="50A23647" w14:textId="27FF9C95" w:rsidR="004706A9" w:rsidRPr="007D630A" w:rsidRDefault="004706A9" w:rsidP="007D630A">
      <w:pPr>
        <w:jc w:val="both"/>
        <w:rPr>
          <w:rFonts w:cstheme="minorHAnsi"/>
          <w:lang w:eastAsia="zh-CN"/>
        </w:rPr>
      </w:pPr>
    </w:p>
    <w:p w14:paraId="1426C37E" w14:textId="56418312" w:rsidR="0032664E" w:rsidRPr="007D630A" w:rsidRDefault="0032664E" w:rsidP="007D630A">
      <w:pPr>
        <w:jc w:val="both"/>
        <w:rPr>
          <w:rFonts w:cstheme="minorHAnsi"/>
          <w:lang w:eastAsia="zh-CN"/>
        </w:rPr>
      </w:pPr>
      <w:r w:rsidRPr="007D630A">
        <w:rPr>
          <w:rFonts w:cstheme="minorHAnsi"/>
          <w:lang w:eastAsia="zh-CN"/>
        </w:rPr>
        <w:t>Ενδοσκοπική κάμερα, με δυνατότητα καταγραφής βίντεο και λήψης φωτογραφιών, για πρόσβαση και εντοπισμό ειδών σε δυσπρόσιτα μέρη, με υποδοχή κάρτας μνήμης τύπου SD 32 GB, αδιάβροχη, με λαβή τύπου πιστολιού, με ενσωματωμένο μικρόφωνο και ηχείο, με 4 λάμπες LED.</w:t>
      </w:r>
    </w:p>
    <w:p w14:paraId="2A4E3B95" w14:textId="77777777" w:rsidR="0032664E" w:rsidRPr="007D630A" w:rsidRDefault="0032664E" w:rsidP="007D630A">
      <w:pPr>
        <w:jc w:val="both"/>
        <w:rPr>
          <w:rFonts w:cstheme="minorHAnsi"/>
          <w:lang w:eastAsia="zh-CN"/>
        </w:rPr>
      </w:pPr>
    </w:p>
    <w:p w14:paraId="4E473B8D" w14:textId="2ACF96C1" w:rsidR="004706A9" w:rsidRPr="007D630A" w:rsidRDefault="004706A9" w:rsidP="007D630A">
      <w:pPr>
        <w:pStyle w:val="3"/>
        <w:jc w:val="both"/>
        <w:rPr>
          <w:rFonts w:asciiTheme="minorHAnsi" w:hAnsiTheme="minorHAnsi" w:cstheme="minorHAnsi"/>
          <w:lang w:eastAsia="zh-CN"/>
        </w:rPr>
      </w:pPr>
      <w:bookmarkStart w:id="135" w:name="_Toc135201913"/>
      <w:r w:rsidRPr="007D630A">
        <w:rPr>
          <w:rFonts w:asciiTheme="minorHAnsi" w:hAnsiTheme="minorHAnsi" w:cstheme="minorHAnsi"/>
          <w:lang w:eastAsia="zh-CN"/>
        </w:rPr>
        <w:t xml:space="preserve">36.10 Μη επανδρωμένο </w:t>
      </w:r>
      <w:proofErr w:type="spellStart"/>
      <w:r w:rsidRPr="007D630A">
        <w:rPr>
          <w:rFonts w:asciiTheme="minorHAnsi" w:hAnsiTheme="minorHAnsi" w:cstheme="minorHAnsi"/>
          <w:lang w:eastAsia="zh-CN"/>
        </w:rPr>
        <w:t>ελικοπτεράκι</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drone</w:t>
      </w:r>
      <w:proofErr w:type="spellEnd"/>
      <w:r w:rsidRPr="007D630A">
        <w:rPr>
          <w:rFonts w:asciiTheme="minorHAnsi" w:hAnsiTheme="minorHAnsi" w:cstheme="minorHAnsi"/>
          <w:lang w:eastAsia="zh-CN"/>
        </w:rPr>
        <w:t xml:space="preserve">) - </w:t>
      </w:r>
      <w:proofErr w:type="spellStart"/>
      <w:r w:rsidRPr="007D630A">
        <w:rPr>
          <w:rFonts w:asciiTheme="minorHAnsi" w:hAnsiTheme="minorHAnsi" w:cstheme="minorHAnsi"/>
          <w:lang w:eastAsia="zh-CN"/>
        </w:rPr>
        <w:t>combo</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35"/>
    </w:p>
    <w:p w14:paraId="78D720CF" w14:textId="16508824" w:rsidR="004706A9" w:rsidRPr="007D630A" w:rsidRDefault="004706A9" w:rsidP="007D630A">
      <w:pPr>
        <w:jc w:val="both"/>
        <w:rPr>
          <w:rFonts w:cstheme="minorHAnsi"/>
          <w:lang w:eastAsia="zh-CN"/>
        </w:rPr>
      </w:pPr>
    </w:p>
    <w:p w14:paraId="2A838BB8" w14:textId="20853099" w:rsidR="0032664E" w:rsidRPr="007D630A" w:rsidRDefault="0032664E" w:rsidP="007D630A">
      <w:pPr>
        <w:jc w:val="both"/>
        <w:rPr>
          <w:rFonts w:cstheme="minorHAnsi"/>
          <w:lang w:eastAsia="zh-CN"/>
        </w:rPr>
      </w:pPr>
      <w:r w:rsidRPr="007D630A">
        <w:rPr>
          <w:rFonts w:cstheme="minorHAnsi"/>
          <w:lang w:eastAsia="zh-CN"/>
        </w:rPr>
        <w:t xml:space="preserve">Μη επανδρωμένο </w:t>
      </w:r>
      <w:proofErr w:type="spellStart"/>
      <w:r w:rsidRPr="007D630A">
        <w:rPr>
          <w:rFonts w:cstheme="minorHAnsi"/>
          <w:lang w:eastAsia="zh-CN"/>
        </w:rPr>
        <w:t>ελικοπτεράκι</w:t>
      </w:r>
      <w:proofErr w:type="spellEnd"/>
      <w:r w:rsidRPr="007D630A">
        <w:rPr>
          <w:rFonts w:cstheme="minorHAnsi"/>
          <w:lang w:eastAsia="zh-CN"/>
        </w:rPr>
        <w:t xml:space="preserve"> (</w:t>
      </w:r>
      <w:proofErr w:type="spellStart"/>
      <w:r w:rsidRPr="007D630A">
        <w:rPr>
          <w:rFonts w:cstheme="minorHAnsi"/>
          <w:lang w:eastAsia="zh-CN"/>
        </w:rPr>
        <w:t>drone</w:t>
      </w:r>
      <w:proofErr w:type="spellEnd"/>
      <w:r w:rsidRPr="007D630A">
        <w:rPr>
          <w:rFonts w:cstheme="minorHAnsi"/>
          <w:lang w:eastAsia="zh-CN"/>
        </w:rPr>
        <w:t xml:space="preserve">), με απόσταση τηλεκατεύθυνσης τουλάχιστον 8000 m, </w:t>
      </w:r>
      <w:proofErr w:type="spellStart"/>
      <w:r w:rsidRPr="007D630A">
        <w:rPr>
          <w:rFonts w:cstheme="minorHAnsi"/>
          <w:lang w:eastAsia="zh-CN"/>
        </w:rPr>
        <w:t>Αντίζυγο</w:t>
      </w:r>
      <w:proofErr w:type="spellEnd"/>
      <w:r w:rsidRPr="007D630A">
        <w:rPr>
          <w:rFonts w:cstheme="minorHAnsi"/>
          <w:lang w:eastAsia="zh-CN"/>
        </w:rPr>
        <w:t xml:space="preserve">, Τηλεχειριστήριο, Τρείς έξυπνες μπαταρίες, Φορτιστή, Φορτιστή αυτοκινήτου, Κόμβο φόρτισης μπαταριών, Προσαρμογέα φόρτισης από την μπαταρία του </w:t>
      </w:r>
      <w:proofErr w:type="spellStart"/>
      <w:r w:rsidRPr="007D630A">
        <w:rPr>
          <w:rFonts w:cstheme="minorHAnsi"/>
          <w:lang w:eastAsia="zh-CN"/>
        </w:rPr>
        <w:t>drone</w:t>
      </w:r>
      <w:proofErr w:type="spellEnd"/>
      <w:r w:rsidRPr="007D630A">
        <w:rPr>
          <w:rFonts w:cstheme="minorHAnsi"/>
          <w:lang w:eastAsia="zh-CN"/>
        </w:rPr>
        <w:t>, Καλώδιο τροφοδοσίας, Πέντε επιπλέον ανταλλακτικά ζευγάρια έλικες, RC Καλώδιο (</w:t>
      </w:r>
      <w:proofErr w:type="spellStart"/>
      <w:r w:rsidRPr="007D630A">
        <w:rPr>
          <w:rFonts w:cstheme="minorHAnsi"/>
          <w:lang w:eastAsia="zh-CN"/>
        </w:rPr>
        <w:t>Lightening</w:t>
      </w:r>
      <w:proofErr w:type="spellEnd"/>
      <w:r w:rsidRPr="007D630A">
        <w:rPr>
          <w:rFonts w:cstheme="minorHAnsi"/>
          <w:lang w:eastAsia="zh-CN"/>
        </w:rPr>
        <w:t>), RC Καλώδιο (</w:t>
      </w:r>
      <w:proofErr w:type="spellStart"/>
      <w:r w:rsidRPr="007D630A">
        <w:rPr>
          <w:rFonts w:cstheme="minorHAnsi"/>
          <w:lang w:eastAsia="zh-CN"/>
        </w:rPr>
        <w:t>Micro</w:t>
      </w:r>
      <w:proofErr w:type="spellEnd"/>
      <w:r w:rsidRPr="007D630A">
        <w:rPr>
          <w:rFonts w:cstheme="minorHAnsi"/>
          <w:lang w:eastAsia="zh-CN"/>
        </w:rPr>
        <w:t xml:space="preserve"> USB), RC Καλώδιο (USB τύπος-C), Προστατευτικό για την κάμερα, Καλώδιο δεδομένων (USB 3.0 τύπου C), Προσαρμογέα USB, Υποδοχέα καλωδίου RC (μεγάλο), Υποδοχέα καλωδίου RC (μικρό), Ένα ζεύγος ράβδων ελέγχου, τσάντα ώμου, με δυνατότητα καταγραφής βίντεο ποιότητας 4K και φωτογραφίες στα 20 </w:t>
      </w:r>
      <w:proofErr w:type="spellStart"/>
      <w:r w:rsidRPr="007D630A">
        <w:rPr>
          <w:rFonts w:cstheme="minorHAnsi"/>
          <w:lang w:eastAsia="zh-CN"/>
        </w:rPr>
        <w:t>megapixels</w:t>
      </w:r>
      <w:proofErr w:type="spellEnd"/>
      <w:r w:rsidRPr="007D630A">
        <w:rPr>
          <w:rFonts w:cstheme="minorHAnsi"/>
          <w:lang w:eastAsia="zh-CN"/>
        </w:rPr>
        <w:t>.</w:t>
      </w:r>
    </w:p>
    <w:p w14:paraId="30A62D9B" w14:textId="77777777" w:rsidR="0032664E" w:rsidRPr="007D630A" w:rsidRDefault="0032664E" w:rsidP="007D630A">
      <w:pPr>
        <w:jc w:val="both"/>
        <w:rPr>
          <w:rFonts w:cstheme="minorHAnsi"/>
          <w:lang w:eastAsia="zh-CN"/>
        </w:rPr>
      </w:pPr>
    </w:p>
    <w:p w14:paraId="14100CCF" w14:textId="41F6BBE5" w:rsidR="004706A9" w:rsidRPr="007D630A" w:rsidRDefault="004706A9" w:rsidP="007D630A">
      <w:pPr>
        <w:pStyle w:val="3"/>
        <w:jc w:val="both"/>
        <w:rPr>
          <w:rFonts w:asciiTheme="minorHAnsi" w:hAnsiTheme="minorHAnsi" w:cstheme="minorHAnsi"/>
          <w:lang w:eastAsia="zh-CN"/>
        </w:rPr>
      </w:pPr>
      <w:bookmarkStart w:id="136" w:name="_Toc135201914"/>
      <w:r w:rsidRPr="007D630A">
        <w:rPr>
          <w:rFonts w:asciiTheme="minorHAnsi" w:hAnsiTheme="minorHAnsi" w:cstheme="minorHAnsi"/>
          <w:lang w:eastAsia="zh-CN"/>
        </w:rPr>
        <w:t xml:space="preserve">36.11 Μη επανδρωμένο </w:t>
      </w:r>
      <w:proofErr w:type="spellStart"/>
      <w:r w:rsidRPr="007D630A">
        <w:rPr>
          <w:rFonts w:asciiTheme="minorHAnsi" w:hAnsiTheme="minorHAnsi" w:cstheme="minorHAnsi"/>
          <w:lang w:eastAsia="zh-CN"/>
        </w:rPr>
        <w:t>ελικοπτεράκι</w:t>
      </w:r>
      <w:proofErr w:type="spellEnd"/>
      <w:r w:rsidRPr="007D630A">
        <w:rPr>
          <w:rFonts w:asciiTheme="minorHAnsi" w:hAnsiTheme="minorHAnsi" w:cstheme="minorHAnsi"/>
          <w:lang w:eastAsia="zh-CN"/>
        </w:rPr>
        <w:t xml:space="preserve"> μίνι (</w:t>
      </w:r>
      <w:proofErr w:type="spellStart"/>
      <w:r w:rsidRPr="007D630A">
        <w:rPr>
          <w:rFonts w:asciiTheme="minorHAnsi" w:hAnsiTheme="minorHAnsi" w:cstheme="minorHAnsi"/>
          <w:lang w:eastAsia="zh-CN"/>
        </w:rPr>
        <w:t>mini</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drone</w:t>
      </w:r>
      <w:proofErr w:type="spellEnd"/>
      <w:r w:rsidRPr="007D630A">
        <w:rPr>
          <w:rFonts w:asciiTheme="minorHAnsi" w:hAnsiTheme="minorHAnsi" w:cstheme="minorHAnsi"/>
          <w:lang w:eastAsia="zh-CN"/>
        </w:rPr>
        <w:t>)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36"/>
    </w:p>
    <w:p w14:paraId="31932280" w14:textId="72306CD8" w:rsidR="004706A9" w:rsidRPr="007D630A" w:rsidRDefault="004706A9" w:rsidP="007D630A">
      <w:pPr>
        <w:jc w:val="both"/>
        <w:rPr>
          <w:rFonts w:cstheme="minorHAnsi"/>
          <w:lang w:eastAsia="zh-CN"/>
        </w:rPr>
      </w:pPr>
    </w:p>
    <w:p w14:paraId="46CC9CFE" w14:textId="48E93F14" w:rsidR="0032664E" w:rsidRPr="007D630A" w:rsidRDefault="0032664E" w:rsidP="007D630A">
      <w:pPr>
        <w:jc w:val="both"/>
        <w:rPr>
          <w:rFonts w:cstheme="minorHAnsi"/>
          <w:lang w:eastAsia="zh-CN"/>
        </w:rPr>
      </w:pPr>
      <w:r w:rsidRPr="007D630A">
        <w:rPr>
          <w:rFonts w:cstheme="minorHAnsi"/>
          <w:lang w:eastAsia="zh-CN"/>
        </w:rPr>
        <w:t xml:space="preserve">Μη επανδρωμένο </w:t>
      </w:r>
      <w:proofErr w:type="spellStart"/>
      <w:r w:rsidRPr="007D630A">
        <w:rPr>
          <w:rFonts w:cstheme="minorHAnsi"/>
          <w:lang w:eastAsia="zh-CN"/>
        </w:rPr>
        <w:t>ελικοπτεράκι</w:t>
      </w:r>
      <w:proofErr w:type="spellEnd"/>
      <w:r w:rsidRPr="007D630A">
        <w:rPr>
          <w:rFonts w:cstheme="minorHAnsi"/>
          <w:lang w:eastAsia="zh-CN"/>
        </w:rPr>
        <w:t xml:space="preserve"> μίνι (</w:t>
      </w:r>
      <w:proofErr w:type="spellStart"/>
      <w:r w:rsidRPr="007D630A">
        <w:rPr>
          <w:rFonts w:cstheme="minorHAnsi"/>
          <w:lang w:eastAsia="zh-CN"/>
        </w:rPr>
        <w:t>mini</w:t>
      </w:r>
      <w:proofErr w:type="spellEnd"/>
      <w:r w:rsidRPr="007D630A">
        <w:rPr>
          <w:rFonts w:cstheme="minorHAnsi"/>
          <w:lang w:eastAsia="zh-CN"/>
        </w:rPr>
        <w:t xml:space="preserve"> </w:t>
      </w:r>
      <w:proofErr w:type="spellStart"/>
      <w:r w:rsidRPr="007D630A">
        <w:rPr>
          <w:rFonts w:cstheme="minorHAnsi"/>
          <w:lang w:eastAsia="zh-CN"/>
        </w:rPr>
        <w:t>drone</w:t>
      </w:r>
      <w:proofErr w:type="spellEnd"/>
      <w:r w:rsidRPr="007D630A">
        <w:rPr>
          <w:rFonts w:cstheme="minorHAnsi"/>
          <w:lang w:eastAsia="zh-CN"/>
        </w:rPr>
        <w:t xml:space="preserve">), με απόσταση τηλεκατεύθυνσης τουλάχιστον 10000 m, με δυνατότητα καταγραφής βίντεο ποιότητας 4K και φωτογραφίες στα 12 </w:t>
      </w:r>
      <w:proofErr w:type="spellStart"/>
      <w:r w:rsidRPr="007D630A">
        <w:rPr>
          <w:rFonts w:cstheme="minorHAnsi"/>
          <w:lang w:eastAsia="zh-CN"/>
        </w:rPr>
        <w:t>megapixels</w:t>
      </w:r>
      <w:proofErr w:type="spellEnd"/>
      <w:r w:rsidRPr="007D630A">
        <w:rPr>
          <w:rFonts w:cstheme="minorHAnsi"/>
          <w:lang w:eastAsia="zh-CN"/>
        </w:rPr>
        <w:t>.</w:t>
      </w:r>
    </w:p>
    <w:p w14:paraId="3725ADA5" w14:textId="77777777" w:rsidR="0032664E" w:rsidRPr="007D630A" w:rsidRDefault="0032664E" w:rsidP="007D630A">
      <w:pPr>
        <w:jc w:val="both"/>
        <w:rPr>
          <w:rFonts w:cstheme="minorHAnsi"/>
          <w:lang w:eastAsia="zh-CN"/>
        </w:rPr>
      </w:pPr>
    </w:p>
    <w:p w14:paraId="1D98A2CD" w14:textId="6C85DC58" w:rsidR="004706A9" w:rsidRPr="007D630A" w:rsidRDefault="004706A9" w:rsidP="007D630A">
      <w:pPr>
        <w:pStyle w:val="3"/>
        <w:jc w:val="both"/>
        <w:rPr>
          <w:rFonts w:asciiTheme="minorHAnsi" w:hAnsiTheme="minorHAnsi" w:cstheme="minorHAnsi"/>
          <w:lang w:eastAsia="zh-CN"/>
        </w:rPr>
      </w:pPr>
      <w:bookmarkStart w:id="137" w:name="_Toc135201915"/>
      <w:r w:rsidRPr="007D630A">
        <w:rPr>
          <w:rFonts w:asciiTheme="minorHAnsi" w:hAnsiTheme="minorHAnsi" w:cstheme="minorHAnsi"/>
          <w:lang w:eastAsia="zh-CN"/>
        </w:rPr>
        <w:t>36.12 Φορητός ανιχνευτής υπερήχων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37"/>
    </w:p>
    <w:p w14:paraId="666318A6" w14:textId="3B836271" w:rsidR="004706A9" w:rsidRPr="007D630A" w:rsidRDefault="004706A9" w:rsidP="007D630A">
      <w:pPr>
        <w:jc w:val="both"/>
        <w:rPr>
          <w:rFonts w:cstheme="minorHAnsi"/>
          <w:lang w:eastAsia="zh-CN"/>
        </w:rPr>
      </w:pPr>
    </w:p>
    <w:p w14:paraId="3A64582D" w14:textId="2E1D0451" w:rsidR="0032664E" w:rsidRPr="007D630A" w:rsidRDefault="0032664E" w:rsidP="007D630A">
      <w:pPr>
        <w:jc w:val="both"/>
        <w:rPr>
          <w:rFonts w:cstheme="minorHAnsi"/>
          <w:lang w:eastAsia="zh-CN"/>
        </w:rPr>
      </w:pPr>
      <w:r w:rsidRPr="007D630A">
        <w:rPr>
          <w:rFonts w:cstheme="minorHAnsi"/>
          <w:lang w:eastAsia="zh-CN"/>
        </w:rPr>
        <w:t xml:space="preserve">Φορητός ανιχνευτής υπερήχων για καταγραφή φωνών νυχτερίδων, με δυνατότητα σύνδεσης με κινητό τηλέφωνο τύπου </w:t>
      </w:r>
      <w:proofErr w:type="spellStart"/>
      <w:r w:rsidRPr="007D630A">
        <w:rPr>
          <w:rFonts w:cstheme="minorHAnsi"/>
          <w:lang w:eastAsia="zh-CN"/>
        </w:rPr>
        <w:t>smartphone</w:t>
      </w:r>
      <w:proofErr w:type="spellEnd"/>
      <w:r w:rsidRPr="007D630A">
        <w:rPr>
          <w:rFonts w:cstheme="minorHAnsi"/>
          <w:lang w:eastAsia="zh-CN"/>
        </w:rPr>
        <w:t xml:space="preserve">, συμβατός με λειτουργικό σύστημα </w:t>
      </w:r>
      <w:proofErr w:type="spellStart"/>
      <w:r w:rsidRPr="007D630A">
        <w:rPr>
          <w:rFonts w:cstheme="minorHAnsi"/>
          <w:lang w:eastAsia="zh-CN"/>
        </w:rPr>
        <w:t>android</w:t>
      </w:r>
      <w:proofErr w:type="spellEnd"/>
      <w:r w:rsidRPr="007D630A">
        <w:rPr>
          <w:rFonts w:cstheme="minorHAnsi"/>
          <w:lang w:eastAsia="zh-CN"/>
        </w:rPr>
        <w:t xml:space="preserve">, με δυνατότητα θέασης έγχρωμων </w:t>
      </w:r>
      <w:proofErr w:type="spellStart"/>
      <w:r w:rsidRPr="007D630A">
        <w:rPr>
          <w:rFonts w:cstheme="minorHAnsi"/>
          <w:lang w:eastAsia="zh-CN"/>
        </w:rPr>
        <w:t>ηχογραμμάτων</w:t>
      </w:r>
      <w:proofErr w:type="spellEnd"/>
      <w:r w:rsidRPr="007D630A">
        <w:rPr>
          <w:rFonts w:cstheme="minorHAnsi"/>
          <w:lang w:eastAsia="zh-CN"/>
        </w:rPr>
        <w:t xml:space="preserve">, καταγραφής, ακρόασης και αναγνώρισης των ειδών σε πραγματικό χρόνο, με δυνατότητα καταγραφής της θέσης και της πορείας του </w:t>
      </w:r>
      <w:proofErr w:type="spellStart"/>
      <w:r w:rsidRPr="007D630A">
        <w:rPr>
          <w:rFonts w:cstheme="minorHAnsi"/>
          <w:lang w:eastAsia="zh-CN"/>
        </w:rPr>
        <w:t>καταγραφόμενου</w:t>
      </w:r>
      <w:proofErr w:type="spellEnd"/>
      <w:r w:rsidRPr="007D630A">
        <w:rPr>
          <w:rFonts w:cstheme="minorHAnsi"/>
          <w:lang w:eastAsia="zh-CN"/>
        </w:rPr>
        <w:t xml:space="preserve">/ων ατόμων νυχτερίδας, με εύρος συχνοτήτων 8-192 </w:t>
      </w:r>
      <w:proofErr w:type="spellStart"/>
      <w:r w:rsidRPr="007D630A">
        <w:rPr>
          <w:rFonts w:cstheme="minorHAnsi"/>
          <w:lang w:eastAsia="zh-CN"/>
        </w:rPr>
        <w:t>kHz</w:t>
      </w:r>
      <w:proofErr w:type="spellEnd"/>
      <w:r w:rsidRPr="007D630A">
        <w:rPr>
          <w:rFonts w:cstheme="minorHAnsi"/>
          <w:lang w:eastAsia="zh-CN"/>
        </w:rPr>
        <w:t xml:space="preserve">, ρυθμό δειγματισμού 256/384 </w:t>
      </w:r>
      <w:proofErr w:type="spellStart"/>
      <w:r w:rsidRPr="007D630A">
        <w:rPr>
          <w:rFonts w:cstheme="minorHAnsi"/>
          <w:lang w:eastAsia="zh-CN"/>
        </w:rPr>
        <w:t>kHz</w:t>
      </w:r>
      <w:proofErr w:type="spellEnd"/>
      <w:r w:rsidRPr="007D630A">
        <w:rPr>
          <w:rFonts w:cstheme="minorHAnsi"/>
          <w:lang w:eastAsia="zh-CN"/>
        </w:rPr>
        <w:t>.</w:t>
      </w:r>
    </w:p>
    <w:p w14:paraId="2A3B5E4F" w14:textId="77777777" w:rsidR="0032664E" w:rsidRPr="007D630A" w:rsidRDefault="0032664E" w:rsidP="007D630A">
      <w:pPr>
        <w:jc w:val="both"/>
        <w:rPr>
          <w:rFonts w:cstheme="minorHAnsi"/>
          <w:lang w:eastAsia="zh-CN"/>
        </w:rPr>
      </w:pPr>
    </w:p>
    <w:p w14:paraId="0758B690" w14:textId="0B3360EA" w:rsidR="004706A9" w:rsidRPr="007D630A" w:rsidRDefault="004706A9" w:rsidP="007D630A">
      <w:pPr>
        <w:pStyle w:val="3"/>
        <w:jc w:val="both"/>
        <w:rPr>
          <w:rFonts w:asciiTheme="minorHAnsi" w:hAnsiTheme="minorHAnsi" w:cstheme="minorHAnsi"/>
          <w:lang w:eastAsia="zh-CN"/>
        </w:rPr>
      </w:pPr>
      <w:bookmarkStart w:id="138" w:name="_Toc135201916"/>
      <w:r w:rsidRPr="007D630A">
        <w:rPr>
          <w:rFonts w:asciiTheme="minorHAnsi" w:hAnsiTheme="minorHAnsi" w:cstheme="minorHAnsi"/>
          <w:lang w:eastAsia="zh-CN"/>
        </w:rPr>
        <w:t>36.13 Υπέρυθρος φακός φωτισμού χώρου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38"/>
    </w:p>
    <w:p w14:paraId="4D19AC6D" w14:textId="123F9AE0" w:rsidR="004706A9" w:rsidRPr="007D630A" w:rsidRDefault="004706A9" w:rsidP="007D630A">
      <w:pPr>
        <w:jc w:val="both"/>
        <w:rPr>
          <w:rFonts w:cstheme="minorHAnsi"/>
          <w:lang w:eastAsia="zh-CN"/>
        </w:rPr>
      </w:pPr>
    </w:p>
    <w:p w14:paraId="2D2536ED" w14:textId="67AA17BB" w:rsidR="0032664E" w:rsidRPr="007D630A" w:rsidRDefault="0032664E" w:rsidP="007D630A">
      <w:pPr>
        <w:jc w:val="both"/>
        <w:rPr>
          <w:rFonts w:cstheme="minorHAnsi"/>
          <w:lang w:eastAsia="zh-CN"/>
        </w:rPr>
      </w:pPr>
      <w:r w:rsidRPr="007D630A">
        <w:rPr>
          <w:rFonts w:cstheme="minorHAnsi"/>
          <w:lang w:eastAsia="zh-CN"/>
        </w:rPr>
        <w:t>Φακός φωτισμού χώρου, υπέρυθρος, αδιάβροχος, με δυνατότητα τοποθέτησης σε τρίποδο.</w:t>
      </w:r>
    </w:p>
    <w:p w14:paraId="035D43B1" w14:textId="77777777" w:rsidR="0032664E" w:rsidRPr="007D630A" w:rsidRDefault="0032664E" w:rsidP="007D630A">
      <w:pPr>
        <w:jc w:val="both"/>
        <w:rPr>
          <w:rFonts w:cstheme="minorHAnsi"/>
          <w:lang w:eastAsia="zh-CN"/>
        </w:rPr>
      </w:pPr>
    </w:p>
    <w:p w14:paraId="1B1216A5" w14:textId="5343C8D2" w:rsidR="004706A9" w:rsidRPr="007D630A" w:rsidRDefault="004706A9" w:rsidP="007D630A">
      <w:pPr>
        <w:pStyle w:val="3"/>
        <w:jc w:val="both"/>
        <w:rPr>
          <w:rFonts w:asciiTheme="minorHAnsi" w:hAnsiTheme="minorHAnsi" w:cstheme="minorHAnsi"/>
          <w:lang w:eastAsia="zh-CN"/>
        </w:rPr>
      </w:pPr>
      <w:bookmarkStart w:id="139" w:name="_Toc135201917"/>
      <w:r w:rsidRPr="007D630A">
        <w:rPr>
          <w:rFonts w:asciiTheme="minorHAnsi" w:hAnsiTheme="minorHAnsi" w:cstheme="minorHAnsi"/>
          <w:lang w:eastAsia="zh-CN"/>
        </w:rPr>
        <w:t>36.14 Φορητός μετρητής χημικών παραμέτρων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39"/>
    </w:p>
    <w:p w14:paraId="6A7C0644" w14:textId="2BFAA037" w:rsidR="004706A9" w:rsidRPr="007D630A" w:rsidRDefault="004706A9" w:rsidP="007D630A">
      <w:pPr>
        <w:jc w:val="both"/>
        <w:rPr>
          <w:rFonts w:cstheme="minorHAnsi"/>
          <w:lang w:eastAsia="zh-CN"/>
        </w:rPr>
      </w:pPr>
    </w:p>
    <w:p w14:paraId="48E11953" w14:textId="3F8F4F47" w:rsidR="0032664E" w:rsidRPr="007D630A" w:rsidRDefault="0032664E" w:rsidP="007D630A">
      <w:pPr>
        <w:jc w:val="both"/>
        <w:rPr>
          <w:rFonts w:cstheme="minorHAnsi"/>
          <w:lang w:eastAsia="zh-CN"/>
        </w:rPr>
      </w:pPr>
      <w:r w:rsidRPr="007D630A">
        <w:rPr>
          <w:rFonts w:cstheme="minorHAnsi"/>
          <w:lang w:eastAsia="zh-CN"/>
        </w:rPr>
        <w:t xml:space="preserve">Φορητός μετρητής </w:t>
      </w:r>
      <w:proofErr w:type="spellStart"/>
      <w:r w:rsidRPr="007D630A">
        <w:rPr>
          <w:rFonts w:cstheme="minorHAnsi"/>
          <w:lang w:eastAsia="zh-CN"/>
        </w:rPr>
        <w:t>pH</w:t>
      </w:r>
      <w:proofErr w:type="spellEnd"/>
      <w:r w:rsidRPr="007D630A">
        <w:rPr>
          <w:rFonts w:cstheme="minorHAnsi"/>
          <w:lang w:eastAsia="zh-CN"/>
        </w:rPr>
        <w:t>, αγωγιμότητας, ολικών στερεών.</w:t>
      </w:r>
    </w:p>
    <w:p w14:paraId="77E13D4B" w14:textId="77777777" w:rsidR="0032664E" w:rsidRPr="007D630A" w:rsidRDefault="0032664E" w:rsidP="007D630A">
      <w:pPr>
        <w:jc w:val="both"/>
        <w:rPr>
          <w:rFonts w:cstheme="minorHAnsi"/>
          <w:lang w:eastAsia="zh-CN"/>
        </w:rPr>
      </w:pPr>
    </w:p>
    <w:p w14:paraId="05045013" w14:textId="4386EF3D" w:rsidR="004706A9" w:rsidRPr="007D630A" w:rsidRDefault="004706A9" w:rsidP="007D630A">
      <w:pPr>
        <w:pStyle w:val="3"/>
        <w:jc w:val="both"/>
        <w:rPr>
          <w:rFonts w:asciiTheme="minorHAnsi" w:hAnsiTheme="minorHAnsi" w:cstheme="minorHAnsi"/>
          <w:lang w:eastAsia="zh-CN"/>
        </w:rPr>
      </w:pPr>
      <w:bookmarkStart w:id="140" w:name="_Toc135201918"/>
      <w:r w:rsidRPr="007D630A">
        <w:rPr>
          <w:rFonts w:asciiTheme="minorHAnsi" w:hAnsiTheme="minorHAnsi" w:cstheme="minorHAnsi"/>
          <w:lang w:eastAsia="zh-CN"/>
        </w:rPr>
        <w:t>36.15 Τρίποδο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40"/>
    </w:p>
    <w:p w14:paraId="060FF14C" w14:textId="16F952AC" w:rsidR="000A1717" w:rsidRPr="007D630A" w:rsidRDefault="000A1717" w:rsidP="007D630A">
      <w:pPr>
        <w:jc w:val="both"/>
        <w:rPr>
          <w:rFonts w:cstheme="minorHAnsi"/>
          <w:lang w:eastAsia="zh-CN"/>
        </w:rPr>
      </w:pPr>
    </w:p>
    <w:p w14:paraId="75E53DAA" w14:textId="7C44B803" w:rsidR="0032664E" w:rsidRDefault="0032664E" w:rsidP="007D630A">
      <w:pPr>
        <w:jc w:val="both"/>
        <w:rPr>
          <w:rFonts w:cstheme="minorHAnsi"/>
          <w:lang w:eastAsia="zh-CN"/>
        </w:rPr>
      </w:pPr>
      <w:r w:rsidRPr="007D630A">
        <w:rPr>
          <w:rFonts w:cstheme="minorHAnsi"/>
          <w:lang w:eastAsia="zh-CN"/>
        </w:rPr>
        <w:t xml:space="preserve">Τρίποδο τριών σημείων από </w:t>
      </w:r>
      <w:proofErr w:type="spellStart"/>
      <w:r w:rsidRPr="007D630A">
        <w:rPr>
          <w:rFonts w:cstheme="minorHAnsi"/>
          <w:lang w:eastAsia="zh-CN"/>
        </w:rPr>
        <w:t>ανθρακόνημα</w:t>
      </w:r>
      <w:proofErr w:type="spellEnd"/>
      <w:r w:rsidRPr="007D630A">
        <w:rPr>
          <w:rFonts w:cstheme="minorHAnsi"/>
          <w:lang w:eastAsia="zh-CN"/>
        </w:rPr>
        <w:t xml:space="preserve">, με κεφαλή για στήριξη τηλεσκοπίων και φωτογραφικών μηχανών βάρους τουλάχιστον 4 </w:t>
      </w:r>
      <w:proofErr w:type="spellStart"/>
      <w:r w:rsidRPr="007D630A">
        <w:rPr>
          <w:rFonts w:cstheme="minorHAnsi"/>
          <w:lang w:eastAsia="zh-CN"/>
        </w:rPr>
        <w:t>kg</w:t>
      </w:r>
      <w:proofErr w:type="spellEnd"/>
      <w:r w:rsidRPr="007D630A">
        <w:rPr>
          <w:rFonts w:cstheme="minorHAnsi"/>
          <w:lang w:eastAsia="zh-CN"/>
        </w:rPr>
        <w:t>.</w:t>
      </w:r>
    </w:p>
    <w:p w14:paraId="7354545B" w14:textId="05351E46" w:rsidR="00E267E1" w:rsidRDefault="00E267E1" w:rsidP="007D630A">
      <w:pPr>
        <w:jc w:val="both"/>
        <w:rPr>
          <w:rFonts w:cstheme="minorHAnsi"/>
          <w:lang w:eastAsia="zh-CN"/>
        </w:rPr>
      </w:pPr>
    </w:p>
    <w:p w14:paraId="3E8EB5E6" w14:textId="77777777" w:rsidR="00E267E1" w:rsidRPr="00381E07" w:rsidRDefault="00E267E1" w:rsidP="00E267E1">
      <w:pPr>
        <w:pStyle w:val="3"/>
        <w:rPr>
          <w:rFonts w:ascii="Calibri" w:hAnsi="Calibri" w:cs="Calibri"/>
          <w:lang w:eastAsia="zh-CN"/>
        </w:rPr>
      </w:pPr>
      <w:bookmarkStart w:id="141" w:name="_Toc135136720"/>
      <w:bookmarkStart w:id="142" w:name="_Toc135137555"/>
      <w:bookmarkStart w:id="143" w:name="_Toc135201919"/>
      <w:r w:rsidRPr="00381E07">
        <w:rPr>
          <w:rFonts w:ascii="Calibri" w:hAnsi="Calibri" w:cs="Calibri"/>
          <w:lang w:eastAsia="zh-CN"/>
        </w:rPr>
        <w:t>36.16 Παγίδες σύλληψης ζώων (</w:t>
      </w:r>
      <w:proofErr w:type="spellStart"/>
      <w:r w:rsidRPr="00381E07">
        <w:rPr>
          <w:rFonts w:ascii="Calibri" w:hAnsi="Calibri" w:cs="Calibri"/>
          <w:lang w:eastAsia="zh-CN"/>
        </w:rPr>
        <w:t>Τμ</w:t>
      </w:r>
      <w:proofErr w:type="spellEnd"/>
      <w:r w:rsidRPr="00381E07">
        <w:rPr>
          <w:rFonts w:ascii="Calibri" w:hAnsi="Calibri" w:cs="Calibri"/>
          <w:lang w:eastAsia="zh-CN"/>
        </w:rPr>
        <w:t xml:space="preserve">. </w:t>
      </w:r>
      <w:proofErr w:type="spellStart"/>
      <w:r w:rsidRPr="00381E07">
        <w:rPr>
          <w:rFonts w:ascii="Calibri" w:hAnsi="Calibri" w:cs="Calibri"/>
          <w:lang w:eastAsia="zh-CN"/>
        </w:rPr>
        <w:t>Δασολ</w:t>
      </w:r>
      <w:proofErr w:type="spellEnd"/>
      <w:r w:rsidRPr="00381E07">
        <w:rPr>
          <w:rFonts w:ascii="Calibri" w:hAnsi="Calibri" w:cs="Calibri"/>
          <w:lang w:eastAsia="zh-CN"/>
        </w:rPr>
        <w:t>.)</w:t>
      </w:r>
      <w:bookmarkEnd w:id="141"/>
      <w:bookmarkEnd w:id="142"/>
      <w:bookmarkEnd w:id="143"/>
    </w:p>
    <w:p w14:paraId="03E50D3A" w14:textId="77777777" w:rsidR="00E267E1" w:rsidRDefault="00E267E1" w:rsidP="00E267E1">
      <w:pPr>
        <w:rPr>
          <w:lang w:eastAsia="zh-CN"/>
        </w:rPr>
      </w:pPr>
      <w:r w:rsidRPr="00381E07">
        <w:rPr>
          <w:lang w:eastAsia="zh-CN"/>
        </w:rPr>
        <w:t xml:space="preserve">Παγίδες σύλληψης </w:t>
      </w:r>
      <w:proofErr w:type="spellStart"/>
      <w:r w:rsidRPr="00381E07">
        <w:rPr>
          <w:lang w:eastAsia="zh-CN"/>
        </w:rPr>
        <w:t>εισβλητικών</w:t>
      </w:r>
      <w:proofErr w:type="spellEnd"/>
      <w:r w:rsidRPr="00381E07">
        <w:rPr>
          <w:lang w:eastAsia="zh-CN"/>
        </w:rPr>
        <w:t xml:space="preserve"> ειδών (μυοκάστορες, </w:t>
      </w:r>
      <w:proofErr w:type="spellStart"/>
      <w:r w:rsidRPr="00381E07">
        <w:rPr>
          <w:lang w:eastAsia="zh-CN"/>
        </w:rPr>
        <w:t>μινκ</w:t>
      </w:r>
      <w:proofErr w:type="spellEnd"/>
      <w:r w:rsidRPr="00381E07">
        <w:rPr>
          <w:lang w:eastAsia="zh-CN"/>
        </w:rPr>
        <w:t xml:space="preserve">) τύπου </w:t>
      </w:r>
      <w:proofErr w:type="spellStart"/>
      <w:r w:rsidRPr="00381E07">
        <w:rPr>
          <w:lang w:eastAsia="zh-CN"/>
        </w:rPr>
        <w:t>albion</w:t>
      </w:r>
      <w:proofErr w:type="spellEnd"/>
      <w:r w:rsidRPr="00381E07">
        <w:rPr>
          <w:lang w:eastAsia="zh-CN"/>
        </w:rPr>
        <w:t xml:space="preserve"> </w:t>
      </w:r>
      <w:proofErr w:type="spellStart"/>
      <w:r w:rsidRPr="00381E07">
        <w:rPr>
          <w:lang w:eastAsia="zh-CN"/>
        </w:rPr>
        <w:t>trap</w:t>
      </w:r>
      <w:proofErr w:type="spellEnd"/>
      <w:r w:rsidRPr="00381E07">
        <w:rPr>
          <w:lang w:eastAsia="zh-CN"/>
        </w:rPr>
        <w:t>, από μεταλλικό δικτυωτό, με μία είσοδο με πόρτα που κλείνει με ελατήριο, διαστάσεων 60x17.5x15cm</w:t>
      </w:r>
    </w:p>
    <w:p w14:paraId="0539274A" w14:textId="77777777" w:rsidR="00E267E1" w:rsidRDefault="00E267E1" w:rsidP="00E267E1">
      <w:pPr>
        <w:rPr>
          <w:lang w:eastAsia="zh-CN"/>
        </w:rPr>
      </w:pPr>
    </w:p>
    <w:p w14:paraId="7CA504B7" w14:textId="77777777" w:rsidR="00E267E1" w:rsidRPr="00381E07" w:rsidRDefault="00E267E1" w:rsidP="00E267E1">
      <w:pPr>
        <w:pStyle w:val="3"/>
        <w:rPr>
          <w:rFonts w:ascii="Calibri" w:hAnsi="Calibri" w:cs="Calibri"/>
          <w:lang w:eastAsia="zh-CN"/>
        </w:rPr>
      </w:pPr>
      <w:bookmarkStart w:id="144" w:name="_Toc135136721"/>
      <w:bookmarkStart w:id="145" w:name="_Toc135137556"/>
      <w:bookmarkStart w:id="146" w:name="_Toc135201920"/>
      <w:r w:rsidRPr="00381E07">
        <w:rPr>
          <w:rFonts w:ascii="Calibri" w:hAnsi="Calibri" w:cs="Calibri"/>
          <w:lang w:eastAsia="zh-CN"/>
        </w:rPr>
        <w:t>36.17 Παγίδες σύλληψης ζώων (</w:t>
      </w:r>
      <w:proofErr w:type="spellStart"/>
      <w:r w:rsidRPr="00381E07">
        <w:rPr>
          <w:rFonts w:ascii="Calibri" w:hAnsi="Calibri" w:cs="Calibri"/>
          <w:lang w:eastAsia="zh-CN"/>
        </w:rPr>
        <w:t>Τμ</w:t>
      </w:r>
      <w:proofErr w:type="spellEnd"/>
      <w:r w:rsidRPr="00381E07">
        <w:rPr>
          <w:rFonts w:ascii="Calibri" w:hAnsi="Calibri" w:cs="Calibri"/>
          <w:lang w:eastAsia="zh-CN"/>
        </w:rPr>
        <w:t xml:space="preserve">. </w:t>
      </w:r>
      <w:proofErr w:type="spellStart"/>
      <w:r w:rsidRPr="00381E07">
        <w:rPr>
          <w:rFonts w:ascii="Calibri" w:hAnsi="Calibri" w:cs="Calibri"/>
          <w:lang w:eastAsia="zh-CN"/>
        </w:rPr>
        <w:t>Δασολ</w:t>
      </w:r>
      <w:proofErr w:type="spellEnd"/>
      <w:r w:rsidRPr="00381E07">
        <w:rPr>
          <w:rFonts w:ascii="Calibri" w:hAnsi="Calibri" w:cs="Calibri"/>
          <w:lang w:eastAsia="zh-CN"/>
        </w:rPr>
        <w:t>.)</w:t>
      </w:r>
      <w:bookmarkEnd w:id="144"/>
      <w:bookmarkEnd w:id="145"/>
      <w:bookmarkEnd w:id="146"/>
    </w:p>
    <w:p w14:paraId="61B2E195" w14:textId="77777777" w:rsidR="00E267E1" w:rsidRDefault="00E267E1" w:rsidP="00E267E1">
      <w:pPr>
        <w:rPr>
          <w:lang w:eastAsia="zh-CN"/>
        </w:rPr>
      </w:pPr>
      <w:r w:rsidRPr="00381E07">
        <w:rPr>
          <w:lang w:eastAsia="zh-CN"/>
        </w:rPr>
        <w:t xml:space="preserve">Παγίδες σύλληψης </w:t>
      </w:r>
      <w:proofErr w:type="spellStart"/>
      <w:r w:rsidRPr="00381E07">
        <w:rPr>
          <w:lang w:eastAsia="zh-CN"/>
        </w:rPr>
        <w:t>μικροθηλαστικών</w:t>
      </w:r>
      <w:proofErr w:type="spellEnd"/>
      <w:r w:rsidRPr="00381E07">
        <w:rPr>
          <w:lang w:eastAsia="zh-CN"/>
        </w:rPr>
        <w:t xml:space="preserve"> τύπου </w:t>
      </w:r>
      <w:proofErr w:type="spellStart"/>
      <w:r w:rsidRPr="00381E07">
        <w:rPr>
          <w:lang w:eastAsia="zh-CN"/>
        </w:rPr>
        <w:t>Sherman</w:t>
      </w:r>
      <w:proofErr w:type="spellEnd"/>
      <w:r w:rsidRPr="00381E07">
        <w:rPr>
          <w:lang w:eastAsia="zh-CN"/>
        </w:rPr>
        <w:t xml:space="preserve">, </w:t>
      </w:r>
      <w:proofErr w:type="spellStart"/>
      <w:r w:rsidRPr="00381E07">
        <w:rPr>
          <w:lang w:eastAsia="zh-CN"/>
        </w:rPr>
        <w:t>γαλβανιζέ</w:t>
      </w:r>
      <w:proofErr w:type="spellEnd"/>
      <w:r w:rsidRPr="00381E07">
        <w:rPr>
          <w:lang w:eastAsia="zh-CN"/>
        </w:rPr>
        <w:t>, αναδιπλούμενες, με διάτρητες πλευρές, διαστάσεων 75x90x23cm</w:t>
      </w:r>
    </w:p>
    <w:p w14:paraId="2684E9C5" w14:textId="77777777" w:rsidR="00E267E1" w:rsidRDefault="00E267E1" w:rsidP="00E267E1">
      <w:pPr>
        <w:rPr>
          <w:lang w:eastAsia="zh-CN"/>
        </w:rPr>
      </w:pPr>
    </w:p>
    <w:p w14:paraId="5408FFD5" w14:textId="77777777" w:rsidR="00E267E1" w:rsidRPr="00381E07" w:rsidRDefault="00E267E1" w:rsidP="00E267E1">
      <w:pPr>
        <w:pStyle w:val="3"/>
        <w:rPr>
          <w:rFonts w:ascii="Calibri" w:hAnsi="Calibri" w:cs="Calibri"/>
          <w:lang w:eastAsia="zh-CN"/>
        </w:rPr>
      </w:pPr>
      <w:bookmarkStart w:id="147" w:name="_Toc135136722"/>
      <w:bookmarkStart w:id="148" w:name="_Toc135137557"/>
      <w:bookmarkStart w:id="149" w:name="_Toc135201921"/>
      <w:r w:rsidRPr="00381E07">
        <w:rPr>
          <w:rFonts w:ascii="Calibri" w:hAnsi="Calibri" w:cs="Calibri"/>
          <w:lang w:eastAsia="zh-CN"/>
        </w:rPr>
        <w:t>36.18 Παγίδες αποτύπωσης ζώων με ανίχνευση κίνησης (</w:t>
      </w:r>
      <w:proofErr w:type="spellStart"/>
      <w:r w:rsidRPr="00381E07">
        <w:rPr>
          <w:rFonts w:ascii="Calibri" w:hAnsi="Calibri" w:cs="Calibri"/>
          <w:lang w:eastAsia="zh-CN"/>
        </w:rPr>
        <w:t>Τμ</w:t>
      </w:r>
      <w:proofErr w:type="spellEnd"/>
      <w:r w:rsidRPr="00381E07">
        <w:rPr>
          <w:rFonts w:ascii="Calibri" w:hAnsi="Calibri" w:cs="Calibri"/>
          <w:lang w:eastAsia="zh-CN"/>
        </w:rPr>
        <w:t xml:space="preserve">. </w:t>
      </w:r>
      <w:proofErr w:type="spellStart"/>
      <w:r w:rsidRPr="00381E07">
        <w:rPr>
          <w:rFonts w:ascii="Calibri" w:hAnsi="Calibri" w:cs="Calibri"/>
          <w:lang w:eastAsia="zh-CN"/>
        </w:rPr>
        <w:t>Δασολ</w:t>
      </w:r>
      <w:proofErr w:type="spellEnd"/>
      <w:r w:rsidRPr="00381E07">
        <w:rPr>
          <w:rFonts w:ascii="Calibri" w:hAnsi="Calibri" w:cs="Calibri"/>
          <w:lang w:eastAsia="zh-CN"/>
        </w:rPr>
        <w:t>.)</w:t>
      </w:r>
      <w:bookmarkEnd w:id="147"/>
      <w:bookmarkEnd w:id="148"/>
      <w:bookmarkEnd w:id="149"/>
    </w:p>
    <w:p w14:paraId="784B8357" w14:textId="77777777" w:rsidR="00E267E1" w:rsidRDefault="00E267E1" w:rsidP="00E267E1">
      <w:pPr>
        <w:rPr>
          <w:lang w:eastAsia="zh-CN"/>
        </w:rPr>
      </w:pPr>
      <w:r w:rsidRPr="00381E07">
        <w:rPr>
          <w:lang w:eastAsia="zh-CN"/>
        </w:rPr>
        <w:t xml:space="preserve">Παγίδες (camera </w:t>
      </w:r>
      <w:proofErr w:type="spellStart"/>
      <w:r w:rsidRPr="00381E07">
        <w:rPr>
          <w:lang w:eastAsia="zh-CN"/>
        </w:rPr>
        <w:t>traps</w:t>
      </w:r>
      <w:proofErr w:type="spellEnd"/>
      <w:r w:rsidRPr="00381E07">
        <w:rPr>
          <w:lang w:eastAsia="zh-CN"/>
        </w:rPr>
        <w:t xml:space="preserve">) με ανίχνευση κίνησης από απόσταση, λειτουργία μέρα και νύχτα, απόσταση ανίχνευσης κίνησης τουλάχιστον 24 m, ανάλυση  12 </w:t>
      </w:r>
      <w:proofErr w:type="spellStart"/>
      <w:r w:rsidRPr="00381E07">
        <w:rPr>
          <w:lang w:eastAsia="zh-CN"/>
        </w:rPr>
        <w:t>megapixels</w:t>
      </w:r>
      <w:proofErr w:type="spellEnd"/>
      <w:r w:rsidRPr="00381E07">
        <w:rPr>
          <w:lang w:eastAsia="zh-CN"/>
        </w:rPr>
        <w:t>, με μπαταρίες, κάρτα SD και ιμάντες στήριξης</w:t>
      </w:r>
    </w:p>
    <w:p w14:paraId="61D7169B" w14:textId="77777777" w:rsidR="00E267E1" w:rsidRPr="007D630A" w:rsidRDefault="00E267E1" w:rsidP="007D630A">
      <w:pPr>
        <w:jc w:val="both"/>
        <w:rPr>
          <w:rFonts w:cstheme="minorHAnsi"/>
          <w:lang w:eastAsia="zh-CN"/>
        </w:rPr>
      </w:pPr>
    </w:p>
    <w:p w14:paraId="6941E720" w14:textId="204C9A6F" w:rsidR="0032664E" w:rsidRPr="007D630A" w:rsidRDefault="0032664E" w:rsidP="007D630A">
      <w:pPr>
        <w:jc w:val="both"/>
        <w:rPr>
          <w:rFonts w:cstheme="minorHAnsi"/>
          <w:lang w:eastAsia="zh-CN"/>
        </w:rPr>
      </w:pPr>
    </w:p>
    <w:p w14:paraId="35CD45B4" w14:textId="4F55753F" w:rsidR="0032664E" w:rsidRPr="007D630A" w:rsidRDefault="00E9598B" w:rsidP="007D630A">
      <w:pPr>
        <w:pStyle w:val="2"/>
        <w:rPr>
          <w:rFonts w:asciiTheme="minorHAnsi" w:hAnsiTheme="minorHAnsi" w:cstheme="minorHAnsi"/>
          <w:lang w:val="el-GR"/>
        </w:rPr>
      </w:pPr>
      <w:bookmarkStart w:id="150" w:name="_Toc135201922"/>
      <w:r w:rsidRPr="007D630A">
        <w:rPr>
          <w:rFonts w:asciiTheme="minorHAnsi" w:hAnsiTheme="minorHAnsi" w:cstheme="minorHAnsi"/>
          <w:lang w:val="el-GR"/>
        </w:rPr>
        <w:t>Τμήμα 37. ΗΛΕΚΤΡΟΝΙΚΟΙ ΥΠΟΛΟΓΙΣΤΕΣ ΚΑΙ ΠΕΡΙΦΕΡΕΙΑΚΑ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Δασολ</w:t>
      </w:r>
      <w:proofErr w:type="spellEnd"/>
      <w:r w:rsidRPr="007D630A">
        <w:rPr>
          <w:rFonts w:asciiTheme="minorHAnsi" w:hAnsiTheme="minorHAnsi" w:cstheme="minorHAnsi"/>
          <w:lang w:val="el-GR"/>
        </w:rPr>
        <w:t>.)</w:t>
      </w:r>
      <w:bookmarkEnd w:id="150"/>
    </w:p>
    <w:p w14:paraId="1C7FE461" w14:textId="716925B1" w:rsidR="00E9598B" w:rsidRPr="007D630A" w:rsidRDefault="00E9598B" w:rsidP="007D630A">
      <w:pPr>
        <w:jc w:val="both"/>
        <w:rPr>
          <w:rFonts w:cstheme="minorHAnsi"/>
          <w:lang w:eastAsia="zh-CN"/>
        </w:rPr>
      </w:pPr>
    </w:p>
    <w:p w14:paraId="69D7E9F0" w14:textId="0ACD7D65" w:rsidR="00E9598B" w:rsidRPr="007D630A" w:rsidRDefault="00E9598B" w:rsidP="007D630A">
      <w:pPr>
        <w:pStyle w:val="3"/>
        <w:jc w:val="both"/>
        <w:rPr>
          <w:rFonts w:asciiTheme="minorHAnsi" w:hAnsiTheme="minorHAnsi" w:cstheme="minorHAnsi"/>
          <w:lang w:eastAsia="zh-CN"/>
        </w:rPr>
      </w:pPr>
      <w:bookmarkStart w:id="151" w:name="_Toc135201923"/>
      <w:r w:rsidRPr="007D630A">
        <w:rPr>
          <w:rFonts w:asciiTheme="minorHAnsi" w:hAnsiTheme="minorHAnsi" w:cstheme="minorHAnsi"/>
          <w:lang w:eastAsia="zh-CN"/>
        </w:rPr>
        <w:t>37.1  Υπολογιστής - laptop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51"/>
    </w:p>
    <w:p w14:paraId="085033B5" w14:textId="07DC5A15" w:rsidR="00E9598B" w:rsidRPr="007D630A" w:rsidRDefault="00E9598B" w:rsidP="007D630A">
      <w:pPr>
        <w:jc w:val="both"/>
        <w:rPr>
          <w:rFonts w:cstheme="minorHAnsi"/>
          <w:lang w:eastAsia="zh-CN"/>
        </w:rPr>
      </w:pPr>
    </w:p>
    <w:p w14:paraId="6F4E67D3" w14:textId="77777777" w:rsidR="00E9598B" w:rsidRPr="007D630A" w:rsidRDefault="00E9598B" w:rsidP="007D630A">
      <w:pPr>
        <w:jc w:val="both"/>
        <w:rPr>
          <w:rFonts w:cstheme="minorHAnsi"/>
          <w:lang w:eastAsia="zh-CN"/>
        </w:rPr>
      </w:pPr>
      <w:r w:rsidRPr="007D630A">
        <w:rPr>
          <w:rFonts w:cstheme="minorHAnsi"/>
          <w:lang w:eastAsia="zh-CN"/>
        </w:rPr>
        <w:t xml:space="preserve">Επεξεργαστής (CPU) AMD  Οικογένεια  </w:t>
      </w:r>
      <w:proofErr w:type="spellStart"/>
      <w:r w:rsidRPr="007D630A">
        <w:rPr>
          <w:rFonts w:cstheme="minorHAnsi"/>
          <w:lang w:eastAsia="zh-CN"/>
        </w:rPr>
        <w:t>Ryzen</w:t>
      </w:r>
      <w:proofErr w:type="spellEnd"/>
      <w:r w:rsidRPr="007D630A">
        <w:rPr>
          <w:rFonts w:cstheme="minorHAnsi"/>
          <w:lang w:eastAsia="zh-CN"/>
        </w:rPr>
        <w:t xml:space="preserve"> 5 ή ισοδύναμο, Οθόνη IPS </w:t>
      </w:r>
      <w:proofErr w:type="spellStart"/>
      <w:r w:rsidRPr="007D630A">
        <w:rPr>
          <w:rFonts w:cstheme="minorHAnsi"/>
          <w:lang w:eastAsia="zh-CN"/>
        </w:rPr>
        <w:t>Panel</w:t>
      </w:r>
      <w:proofErr w:type="spellEnd"/>
      <w:r w:rsidRPr="007D630A">
        <w:rPr>
          <w:rFonts w:cstheme="minorHAnsi"/>
          <w:lang w:eastAsia="zh-CN"/>
        </w:rPr>
        <w:t xml:space="preserve"> Διαγώνιος 13 " Ανάλυση 2160x1440, Μνήμη (RAM) Χωρητικότητα Μνήμης 16 GB Τύπος DDR4, Κάρτα Γραφικών Κατασκευαστής AMD </w:t>
      </w:r>
      <w:proofErr w:type="spellStart"/>
      <w:r w:rsidRPr="007D630A">
        <w:rPr>
          <w:rFonts w:cstheme="minorHAnsi"/>
          <w:lang w:eastAsia="zh-CN"/>
        </w:rPr>
        <w:t>Radeon</w:t>
      </w:r>
      <w:proofErr w:type="spellEnd"/>
      <w:r w:rsidRPr="007D630A">
        <w:rPr>
          <w:rFonts w:cstheme="minorHAnsi"/>
          <w:lang w:eastAsia="zh-CN"/>
        </w:rPr>
        <w:t xml:space="preserve"> </w:t>
      </w:r>
      <w:proofErr w:type="spellStart"/>
      <w:r w:rsidRPr="007D630A">
        <w:rPr>
          <w:rFonts w:cstheme="minorHAnsi"/>
          <w:lang w:eastAsia="zh-CN"/>
        </w:rPr>
        <w:t>Vega</w:t>
      </w:r>
      <w:proofErr w:type="spellEnd"/>
      <w:r w:rsidRPr="007D630A">
        <w:rPr>
          <w:rFonts w:cstheme="minorHAnsi"/>
          <w:lang w:eastAsia="zh-CN"/>
        </w:rPr>
        <w:t xml:space="preserve"> 8 </w:t>
      </w:r>
      <w:proofErr w:type="spellStart"/>
      <w:r w:rsidRPr="007D630A">
        <w:rPr>
          <w:rFonts w:cstheme="minorHAnsi"/>
          <w:lang w:eastAsia="zh-CN"/>
        </w:rPr>
        <w:t>Graphics</w:t>
      </w:r>
      <w:proofErr w:type="spellEnd"/>
      <w:r w:rsidRPr="007D630A">
        <w:rPr>
          <w:rFonts w:cstheme="minorHAnsi"/>
          <w:lang w:eastAsia="zh-CN"/>
        </w:rPr>
        <w:t xml:space="preserve"> ή ισοδύναμο, Σκληρός Δίσκος  Τύπος  SSD Χωρητικότητα Σκληρού Δίσκου  512 GB</w:t>
      </w:r>
    </w:p>
    <w:p w14:paraId="2B789B5E" w14:textId="367A0A73" w:rsidR="00E9598B" w:rsidRPr="007D630A" w:rsidRDefault="00E9598B" w:rsidP="007D630A">
      <w:pPr>
        <w:jc w:val="both"/>
        <w:rPr>
          <w:rFonts w:cstheme="minorHAnsi"/>
          <w:lang w:eastAsia="zh-CN"/>
        </w:rPr>
      </w:pPr>
      <w:r w:rsidRPr="007D630A">
        <w:rPr>
          <w:rFonts w:cstheme="minorHAnsi"/>
          <w:lang w:eastAsia="zh-CN"/>
        </w:rPr>
        <w:t xml:space="preserve">Μέσα Ανάγνωσης </w:t>
      </w:r>
      <w:proofErr w:type="spellStart"/>
      <w:r w:rsidRPr="007D630A">
        <w:rPr>
          <w:rFonts w:cstheme="minorHAnsi"/>
          <w:lang w:eastAsia="zh-CN"/>
        </w:rPr>
        <w:t>Optical</w:t>
      </w:r>
      <w:proofErr w:type="spellEnd"/>
      <w:r w:rsidRPr="007D630A">
        <w:rPr>
          <w:rFonts w:cstheme="minorHAnsi"/>
          <w:lang w:eastAsia="zh-CN"/>
        </w:rPr>
        <w:t xml:space="preserve"> </w:t>
      </w:r>
      <w:proofErr w:type="spellStart"/>
      <w:r w:rsidRPr="007D630A">
        <w:rPr>
          <w:rFonts w:cstheme="minorHAnsi"/>
          <w:lang w:eastAsia="zh-CN"/>
        </w:rPr>
        <w:t>Drive</w:t>
      </w:r>
      <w:proofErr w:type="spellEnd"/>
      <w:r w:rsidRPr="007D630A">
        <w:rPr>
          <w:rFonts w:cstheme="minorHAnsi"/>
          <w:lang w:eastAsia="zh-CN"/>
        </w:rPr>
        <w:t xml:space="preserve">, Συνδεσιμότητα  Συνδέσεις </w:t>
      </w:r>
      <w:proofErr w:type="spellStart"/>
      <w:r w:rsidRPr="007D630A">
        <w:rPr>
          <w:rFonts w:cstheme="minorHAnsi"/>
          <w:lang w:eastAsia="zh-CN"/>
        </w:rPr>
        <w:t>Bluetooth</w:t>
      </w:r>
      <w:proofErr w:type="spellEnd"/>
      <w:r w:rsidRPr="007D630A">
        <w:rPr>
          <w:rFonts w:cstheme="minorHAnsi"/>
          <w:lang w:eastAsia="zh-CN"/>
        </w:rPr>
        <w:t xml:space="preserve">, USB 3.1, USB-C, </w:t>
      </w:r>
      <w:proofErr w:type="spellStart"/>
      <w:r w:rsidRPr="007D630A">
        <w:rPr>
          <w:rFonts w:cstheme="minorHAnsi"/>
          <w:lang w:eastAsia="zh-CN"/>
        </w:rPr>
        <w:t>Wi-Fi</w:t>
      </w:r>
      <w:proofErr w:type="spellEnd"/>
      <w:r w:rsidRPr="007D630A">
        <w:rPr>
          <w:rFonts w:cstheme="minorHAnsi"/>
          <w:lang w:eastAsia="zh-CN"/>
        </w:rPr>
        <w:t>, Δακτυλικό Αποτύπωμα Ναι, Λογισμικό Λειτουργικό Σύστημα Windows 11</w:t>
      </w:r>
    </w:p>
    <w:p w14:paraId="02EFA590" w14:textId="3EAF393D" w:rsidR="00E9598B" w:rsidRPr="007D630A" w:rsidRDefault="00E9598B" w:rsidP="007D630A">
      <w:pPr>
        <w:jc w:val="both"/>
        <w:rPr>
          <w:rFonts w:cstheme="minorHAnsi"/>
          <w:lang w:eastAsia="zh-CN"/>
        </w:rPr>
      </w:pPr>
    </w:p>
    <w:p w14:paraId="6333AE47" w14:textId="5E4265BA" w:rsidR="00E9598B" w:rsidRPr="007D630A" w:rsidRDefault="00E9598B" w:rsidP="007D630A">
      <w:pPr>
        <w:pStyle w:val="3"/>
        <w:jc w:val="both"/>
        <w:rPr>
          <w:rFonts w:asciiTheme="minorHAnsi" w:hAnsiTheme="minorHAnsi" w:cstheme="minorHAnsi"/>
          <w:lang w:eastAsia="zh-CN"/>
        </w:rPr>
      </w:pPr>
      <w:bookmarkStart w:id="152" w:name="_Toc135201924"/>
      <w:r w:rsidRPr="007D630A">
        <w:rPr>
          <w:rFonts w:asciiTheme="minorHAnsi" w:hAnsiTheme="minorHAnsi" w:cstheme="minorHAnsi"/>
          <w:lang w:eastAsia="zh-CN"/>
        </w:rPr>
        <w:t xml:space="preserve">37.2 Υπολογιστής - </w:t>
      </w:r>
      <w:proofErr w:type="spellStart"/>
      <w:r w:rsidRPr="007D630A">
        <w:rPr>
          <w:rFonts w:asciiTheme="minorHAnsi" w:hAnsiTheme="minorHAnsi" w:cstheme="minorHAnsi"/>
          <w:lang w:eastAsia="zh-CN"/>
        </w:rPr>
        <w:t>desktop</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52"/>
    </w:p>
    <w:p w14:paraId="34457A98" w14:textId="687CF3E1" w:rsidR="00E9598B" w:rsidRPr="007D630A" w:rsidRDefault="00E9598B" w:rsidP="007D630A">
      <w:pPr>
        <w:jc w:val="both"/>
        <w:rPr>
          <w:rFonts w:cstheme="minorHAnsi"/>
          <w:lang w:eastAsia="zh-CN"/>
        </w:rPr>
      </w:pPr>
    </w:p>
    <w:p w14:paraId="5878A04D" w14:textId="77777777" w:rsidR="00E9598B" w:rsidRPr="007D630A" w:rsidRDefault="00E9598B" w:rsidP="007D630A">
      <w:pPr>
        <w:jc w:val="both"/>
        <w:rPr>
          <w:rFonts w:cstheme="minorHAnsi"/>
          <w:lang w:eastAsia="zh-CN"/>
        </w:rPr>
      </w:pPr>
      <w:r w:rsidRPr="007D630A">
        <w:rPr>
          <w:rFonts w:cstheme="minorHAnsi"/>
          <w:lang w:val="en-US" w:eastAsia="zh-CN"/>
        </w:rPr>
        <w:t>CASE</w:t>
      </w:r>
      <w:r w:rsidRPr="007D630A">
        <w:rPr>
          <w:rFonts w:cstheme="minorHAnsi"/>
          <w:lang w:eastAsia="zh-CN"/>
        </w:rPr>
        <w:t xml:space="preserve"> </w:t>
      </w:r>
      <w:r w:rsidRPr="007D630A">
        <w:rPr>
          <w:rFonts w:cstheme="minorHAnsi"/>
          <w:lang w:val="en-US" w:eastAsia="zh-CN"/>
        </w:rPr>
        <w:t>SUPERCASE</w:t>
      </w:r>
      <w:r w:rsidRPr="007D630A">
        <w:rPr>
          <w:rFonts w:cstheme="minorHAnsi"/>
          <w:lang w:eastAsia="zh-CN"/>
        </w:rPr>
        <w:t xml:space="preserve"> </w:t>
      </w:r>
      <w:r w:rsidRPr="007D630A">
        <w:rPr>
          <w:rFonts w:cstheme="minorHAnsi"/>
          <w:lang w:val="en-US" w:eastAsia="zh-CN"/>
        </w:rPr>
        <w:t>FC</w:t>
      </w:r>
      <w:r w:rsidRPr="007D630A">
        <w:rPr>
          <w:rFonts w:cstheme="minorHAnsi"/>
          <w:lang w:eastAsia="zh-CN"/>
        </w:rPr>
        <w:t>-</w:t>
      </w:r>
      <w:r w:rsidRPr="007D630A">
        <w:rPr>
          <w:rFonts w:cstheme="minorHAnsi"/>
          <w:lang w:val="en-US" w:eastAsia="zh-CN"/>
        </w:rPr>
        <w:t>CH</w:t>
      </w:r>
      <w:r w:rsidRPr="007D630A">
        <w:rPr>
          <w:rFonts w:cstheme="minorHAnsi"/>
          <w:lang w:eastAsia="zh-CN"/>
        </w:rPr>
        <w:t>25</w:t>
      </w:r>
      <w:r w:rsidRPr="007D630A">
        <w:rPr>
          <w:rFonts w:cstheme="minorHAnsi"/>
          <w:lang w:val="en-US" w:eastAsia="zh-CN"/>
        </w:rPr>
        <w:t>M</w:t>
      </w:r>
      <w:r w:rsidRPr="007D630A">
        <w:rPr>
          <w:rFonts w:cstheme="minorHAnsi"/>
          <w:lang w:eastAsia="zh-CN"/>
        </w:rPr>
        <w:t xml:space="preserve"> </w:t>
      </w:r>
      <w:r w:rsidRPr="007D630A">
        <w:rPr>
          <w:rFonts w:cstheme="minorHAnsi"/>
          <w:lang w:val="en-US" w:eastAsia="zh-CN"/>
        </w:rPr>
        <w:t>MID</w:t>
      </w:r>
      <w:r w:rsidRPr="007D630A">
        <w:rPr>
          <w:rFonts w:cstheme="minorHAnsi"/>
          <w:lang w:eastAsia="zh-CN"/>
        </w:rPr>
        <w:t>-</w:t>
      </w:r>
      <w:r w:rsidRPr="007D630A">
        <w:rPr>
          <w:rFonts w:cstheme="minorHAnsi"/>
          <w:lang w:val="en-US" w:eastAsia="zh-CN"/>
        </w:rPr>
        <w:t>TOWER</w:t>
      </w:r>
      <w:r w:rsidRPr="007D630A">
        <w:rPr>
          <w:rFonts w:cstheme="minorHAnsi"/>
          <w:lang w:eastAsia="zh-CN"/>
        </w:rPr>
        <w:t xml:space="preserve"> </w:t>
      </w:r>
      <w:r w:rsidRPr="007D630A">
        <w:rPr>
          <w:rFonts w:cstheme="minorHAnsi"/>
          <w:lang w:val="en-US" w:eastAsia="zh-CN"/>
        </w:rPr>
        <w:t>BLACK</w:t>
      </w:r>
      <w:r w:rsidRPr="007D630A">
        <w:rPr>
          <w:rFonts w:cstheme="minorHAnsi"/>
          <w:lang w:eastAsia="zh-CN"/>
        </w:rPr>
        <w:t xml:space="preserve">, 5.25'' </w:t>
      </w:r>
      <w:r w:rsidRPr="007D630A">
        <w:rPr>
          <w:rFonts w:cstheme="minorHAnsi"/>
          <w:lang w:val="en-US" w:eastAsia="zh-CN"/>
        </w:rPr>
        <w:t>SATA</w:t>
      </w:r>
      <w:r w:rsidRPr="007D630A">
        <w:rPr>
          <w:rFonts w:cstheme="minorHAnsi"/>
          <w:lang w:eastAsia="zh-CN"/>
        </w:rPr>
        <w:t xml:space="preserve"> </w:t>
      </w:r>
      <w:r w:rsidRPr="007D630A">
        <w:rPr>
          <w:rFonts w:cstheme="minorHAnsi"/>
          <w:lang w:val="en-US" w:eastAsia="zh-CN"/>
        </w:rPr>
        <w:t>DVD</w:t>
      </w:r>
      <w:r w:rsidRPr="007D630A">
        <w:rPr>
          <w:rFonts w:cstheme="minorHAnsi"/>
          <w:lang w:eastAsia="zh-CN"/>
        </w:rPr>
        <w:t>-</w:t>
      </w:r>
      <w:r w:rsidRPr="007D630A">
        <w:rPr>
          <w:rFonts w:cstheme="minorHAnsi"/>
          <w:lang w:val="en-US" w:eastAsia="zh-CN"/>
        </w:rPr>
        <w:t>RECORDER</w:t>
      </w:r>
      <w:r w:rsidRPr="007D630A">
        <w:rPr>
          <w:rFonts w:cstheme="minorHAnsi"/>
          <w:lang w:eastAsia="zh-CN"/>
        </w:rPr>
        <w:t xml:space="preserve">, </w:t>
      </w:r>
      <w:r w:rsidRPr="007D630A">
        <w:rPr>
          <w:rFonts w:cstheme="minorHAnsi"/>
          <w:lang w:val="en-US" w:eastAsia="zh-CN"/>
        </w:rPr>
        <w:t>COOLERMASTER</w:t>
      </w:r>
      <w:r w:rsidRPr="007D630A">
        <w:rPr>
          <w:rFonts w:cstheme="minorHAnsi"/>
          <w:lang w:eastAsia="zh-CN"/>
        </w:rPr>
        <w:t xml:space="preserve"> </w:t>
      </w:r>
      <w:r w:rsidRPr="007D630A">
        <w:rPr>
          <w:rFonts w:cstheme="minorHAnsi"/>
          <w:lang w:val="en-US" w:eastAsia="zh-CN"/>
        </w:rPr>
        <w:t>ELITE</w:t>
      </w:r>
      <w:r w:rsidRPr="007D630A">
        <w:rPr>
          <w:rFonts w:cstheme="minorHAnsi"/>
          <w:lang w:eastAsia="zh-CN"/>
        </w:rPr>
        <w:t xml:space="preserve"> </w:t>
      </w:r>
      <w:r w:rsidRPr="007D630A">
        <w:rPr>
          <w:rFonts w:cstheme="minorHAnsi"/>
          <w:lang w:val="en-US" w:eastAsia="zh-CN"/>
        </w:rPr>
        <w:t>V</w:t>
      </w:r>
      <w:r w:rsidRPr="007D630A">
        <w:rPr>
          <w:rFonts w:cstheme="minorHAnsi"/>
          <w:lang w:eastAsia="zh-CN"/>
        </w:rPr>
        <w:t>3 600</w:t>
      </w:r>
      <w:r w:rsidRPr="007D630A">
        <w:rPr>
          <w:rFonts w:cstheme="minorHAnsi"/>
          <w:lang w:val="en-US" w:eastAsia="zh-CN"/>
        </w:rPr>
        <w:t>W</w:t>
      </w:r>
      <w:r w:rsidRPr="007D630A">
        <w:rPr>
          <w:rFonts w:cstheme="minorHAnsi"/>
          <w:lang w:eastAsia="zh-CN"/>
        </w:rPr>
        <w:t xml:space="preserve">, </w:t>
      </w:r>
      <w:r w:rsidRPr="007D630A">
        <w:rPr>
          <w:rFonts w:cstheme="minorHAnsi"/>
          <w:lang w:val="en-US" w:eastAsia="zh-CN"/>
        </w:rPr>
        <w:t>CPU</w:t>
      </w:r>
      <w:r w:rsidRPr="007D630A">
        <w:rPr>
          <w:rFonts w:cstheme="minorHAnsi"/>
          <w:lang w:eastAsia="zh-CN"/>
        </w:rPr>
        <w:t xml:space="preserve"> </w:t>
      </w:r>
      <w:r w:rsidRPr="007D630A">
        <w:rPr>
          <w:rFonts w:cstheme="minorHAnsi"/>
          <w:lang w:val="en-US" w:eastAsia="zh-CN"/>
        </w:rPr>
        <w:t>INTEL</w:t>
      </w:r>
      <w:r w:rsidRPr="007D630A">
        <w:rPr>
          <w:rFonts w:cstheme="minorHAnsi"/>
          <w:lang w:eastAsia="zh-CN"/>
        </w:rPr>
        <w:t xml:space="preserve"> </w:t>
      </w:r>
      <w:r w:rsidRPr="007D630A">
        <w:rPr>
          <w:rFonts w:cstheme="minorHAnsi"/>
          <w:lang w:val="en-US" w:eastAsia="zh-CN"/>
        </w:rPr>
        <w:t>CORE</w:t>
      </w:r>
      <w:r w:rsidRPr="007D630A">
        <w:rPr>
          <w:rFonts w:cstheme="minorHAnsi"/>
          <w:lang w:eastAsia="zh-CN"/>
        </w:rPr>
        <w:t xml:space="preserve"> </w:t>
      </w:r>
      <w:r w:rsidRPr="007D630A">
        <w:rPr>
          <w:rFonts w:cstheme="minorHAnsi"/>
          <w:lang w:val="en-US" w:eastAsia="zh-CN"/>
        </w:rPr>
        <w:t>I</w:t>
      </w:r>
      <w:r w:rsidRPr="007D630A">
        <w:rPr>
          <w:rFonts w:cstheme="minorHAnsi"/>
          <w:lang w:eastAsia="zh-CN"/>
        </w:rPr>
        <w:t>7-9700</w:t>
      </w:r>
      <w:r w:rsidRPr="007D630A">
        <w:rPr>
          <w:rFonts w:cstheme="minorHAnsi"/>
          <w:lang w:val="en-US" w:eastAsia="zh-CN"/>
        </w:rPr>
        <w:t>KF</w:t>
      </w:r>
      <w:r w:rsidRPr="007D630A">
        <w:rPr>
          <w:rFonts w:cstheme="minorHAnsi"/>
          <w:lang w:eastAsia="zh-CN"/>
        </w:rPr>
        <w:t xml:space="preserve"> 3.60</w:t>
      </w:r>
      <w:r w:rsidRPr="007D630A">
        <w:rPr>
          <w:rFonts w:cstheme="minorHAnsi"/>
          <w:lang w:val="en-US" w:eastAsia="zh-CN"/>
        </w:rPr>
        <w:t>GHZ</w:t>
      </w:r>
      <w:r w:rsidRPr="007D630A">
        <w:rPr>
          <w:rFonts w:cstheme="minorHAnsi"/>
          <w:lang w:eastAsia="zh-CN"/>
        </w:rPr>
        <w:t xml:space="preserve"> </w:t>
      </w:r>
      <w:r w:rsidRPr="007D630A">
        <w:rPr>
          <w:rFonts w:cstheme="minorHAnsi"/>
          <w:lang w:val="en-US" w:eastAsia="zh-CN"/>
        </w:rPr>
        <w:t>LGA</w:t>
      </w:r>
      <w:r w:rsidRPr="007D630A">
        <w:rPr>
          <w:rFonts w:cstheme="minorHAnsi"/>
          <w:lang w:eastAsia="zh-CN"/>
        </w:rPr>
        <w:t xml:space="preserve">1151 ή ισοδύναμο, </w:t>
      </w:r>
      <w:r w:rsidRPr="007D630A">
        <w:rPr>
          <w:rFonts w:cstheme="minorHAnsi"/>
          <w:lang w:val="en-US" w:eastAsia="zh-CN"/>
        </w:rPr>
        <w:t>ASROCK</w:t>
      </w:r>
      <w:r w:rsidRPr="007D630A">
        <w:rPr>
          <w:rFonts w:cstheme="minorHAnsi"/>
          <w:lang w:eastAsia="zh-CN"/>
        </w:rPr>
        <w:t xml:space="preserve"> </w:t>
      </w:r>
      <w:r w:rsidRPr="007D630A">
        <w:rPr>
          <w:rFonts w:cstheme="minorHAnsi"/>
          <w:lang w:val="en-US" w:eastAsia="zh-CN"/>
        </w:rPr>
        <w:t>Z</w:t>
      </w:r>
      <w:r w:rsidRPr="007D630A">
        <w:rPr>
          <w:rFonts w:cstheme="minorHAnsi"/>
          <w:lang w:eastAsia="zh-CN"/>
        </w:rPr>
        <w:t xml:space="preserve">390 </w:t>
      </w:r>
      <w:r w:rsidRPr="007D630A">
        <w:rPr>
          <w:rFonts w:cstheme="minorHAnsi"/>
          <w:lang w:val="en-US" w:eastAsia="zh-CN"/>
        </w:rPr>
        <w:t>PRO</w:t>
      </w:r>
      <w:r w:rsidRPr="007D630A">
        <w:rPr>
          <w:rFonts w:cstheme="minorHAnsi"/>
          <w:lang w:eastAsia="zh-CN"/>
        </w:rPr>
        <w:t xml:space="preserve">4, </w:t>
      </w:r>
      <w:r w:rsidRPr="007D630A">
        <w:rPr>
          <w:rFonts w:cstheme="minorHAnsi"/>
          <w:lang w:val="en-US" w:eastAsia="zh-CN"/>
        </w:rPr>
        <w:t>RAM</w:t>
      </w:r>
      <w:r w:rsidRPr="007D630A">
        <w:rPr>
          <w:rFonts w:cstheme="minorHAnsi"/>
          <w:lang w:eastAsia="zh-CN"/>
        </w:rPr>
        <w:t xml:space="preserve"> </w:t>
      </w:r>
      <w:r w:rsidRPr="007D630A">
        <w:rPr>
          <w:rFonts w:cstheme="minorHAnsi"/>
          <w:lang w:val="en-US" w:eastAsia="zh-CN"/>
        </w:rPr>
        <w:t>PATRIOT</w:t>
      </w:r>
      <w:r w:rsidRPr="007D630A">
        <w:rPr>
          <w:rFonts w:cstheme="minorHAnsi"/>
          <w:lang w:eastAsia="zh-CN"/>
        </w:rPr>
        <w:t xml:space="preserve"> </w:t>
      </w:r>
      <w:r w:rsidRPr="007D630A">
        <w:rPr>
          <w:rFonts w:cstheme="minorHAnsi"/>
          <w:lang w:val="en-US" w:eastAsia="zh-CN"/>
        </w:rPr>
        <w:t>PSP</w:t>
      </w:r>
      <w:r w:rsidRPr="007D630A">
        <w:rPr>
          <w:rFonts w:cstheme="minorHAnsi"/>
          <w:lang w:eastAsia="zh-CN"/>
        </w:rPr>
        <w:t>48</w:t>
      </w:r>
      <w:r w:rsidRPr="007D630A">
        <w:rPr>
          <w:rFonts w:cstheme="minorHAnsi"/>
          <w:lang w:val="en-US" w:eastAsia="zh-CN"/>
        </w:rPr>
        <w:t>G</w:t>
      </w:r>
      <w:r w:rsidRPr="007D630A">
        <w:rPr>
          <w:rFonts w:cstheme="minorHAnsi"/>
          <w:lang w:eastAsia="zh-CN"/>
        </w:rPr>
        <w:t>320081</w:t>
      </w:r>
      <w:r w:rsidRPr="007D630A">
        <w:rPr>
          <w:rFonts w:cstheme="minorHAnsi"/>
          <w:lang w:val="en-US" w:eastAsia="zh-CN"/>
        </w:rPr>
        <w:t>H</w:t>
      </w:r>
      <w:r w:rsidRPr="007D630A">
        <w:rPr>
          <w:rFonts w:cstheme="minorHAnsi"/>
          <w:lang w:eastAsia="zh-CN"/>
        </w:rPr>
        <w:t xml:space="preserve">1 </w:t>
      </w:r>
      <w:r w:rsidRPr="007D630A">
        <w:rPr>
          <w:rFonts w:cstheme="minorHAnsi"/>
          <w:lang w:val="en-US" w:eastAsia="zh-CN"/>
        </w:rPr>
        <w:t>SIGNATURE</w:t>
      </w:r>
      <w:r w:rsidRPr="007D630A">
        <w:rPr>
          <w:rFonts w:cstheme="minorHAnsi"/>
          <w:lang w:eastAsia="zh-CN"/>
        </w:rPr>
        <w:t xml:space="preserve"> </w:t>
      </w:r>
      <w:r w:rsidRPr="007D630A">
        <w:rPr>
          <w:rFonts w:cstheme="minorHAnsi"/>
          <w:lang w:val="en-US" w:eastAsia="zh-CN"/>
        </w:rPr>
        <w:t>LINE</w:t>
      </w:r>
      <w:r w:rsidRPr="007D630A">
        <w:rPr>
          <w:rFonts w:cstheme="minorHAnsi"/>
          <w:lang w:eastAsia="zh-CN"/>
        </w:rPr>
        <w:t xml:space="preserve"> </w:t>
      </w:r>
      <w:r w:rsidRPr="007D630A">
        <w:rPr>
          <w:rFonts w:cstheme="minorHAnsi"/>
          <w:lang w:val="en-US" w:eastAsia="zh-CN"/>
        </w:rPr>
        <w:t>PREMIUM</w:t>
      </w:r>
      <w:r w:rsidRPr="007D630A">
        <w:rPr>
          <w:rFonts w:cstheme="minorHAnsi"/>
          <w:lang w:eastAsia="zh-CN"/>
        </w:rPr>
        <w:t xml:space="preserve"> 8</w:t>
      </w:r>
      <w:r w:rsidRPr="007D630A">
        <w:rPr>
          <w:rFonts w:cstheme="minorHAnsi"/>
          <w:lang w:val="en-US" w:eastAsia="zh-CN"/>
        </w:rPr>
        <w:t>GB</w:t>
      </w:r>
      <w:r w:rsidRPr="007D630A">
        <w:rPr>
          <w:rFonts w:cstheme="minorHAnsi"/>
          <w:lang w:eastAsia="zh-CN"/>
        </w:rPr>
        <w:t xml:space="preserve"> </w:t>
      </w:r>
      <w:r w:rsidRPr="007D630A">
        <w:rPr>
          <w:rFonts w:cstheme="minorHAnsi"/>
          <w:lang w:val="en-US" w:eastAsia="zh-CN"/>
        </w:rPr>
        <w:t>DDR</w:t>
      </w:r>
      <w:r w:rsidRPr="007D630A">
        <w:rPr>
          <w:rFonts w:cstheme="minorHAnsi"/>
          <w:lang w:eastAsia="zh-CN"/>
        </w:rPr>
        <w:t>4 3200</w:t>
      </w:r>
      <w:r w:rsidRPr="007D630A">
        <w:rPr>
          <w:rFonts w:cstheme="minorHAnsi"/>
          <w:lang w:val="en-US" w:eastAsia="zh-CN"/>
        </w:rPr>
        <w:t>MHZ</w:t>
      </w:r>
      <w:r w:rsidRPr="007D630A">
        <w:rPr>
          <w:rFonts w:cstheme="minorHAnsi"/>
          <w:lang w:eastAsia="zh-CN"/>
        </w:rPr>
        <w:t xml:space="preserve">, </w:t>
      </w:r>
      <w:r w:rsidRPr="007D630A">
        <w:rPr>
          <w:rFonts w:cstheme="minorHAnsi"/>
          <w:lang w:val="en-US" w:eastAsia="zh-CN"/>
        </w:rPr>
        <w:t>SSD</w:t>
      </w:r>
      <w:r w:rsidRPr="007D630A">
        <w:rPr>
          <w:rFonts w:cstheme="minorHAnsi"/>
          <w:lang w:eastAsia="zh-CN"/>
        </w:rPr>
        <w:t xml:space="preserve"> </w:t>
      </w:r>
      <w:r w:rsidRPr="007D630A">
        <w:rPr>
          <w:rFonts w:cstheme="minorHAnsi"/>
          <w:lang w:val="en-US" w:eastAsia="zh-CN"/>
        </w:rPr>
        <w:t>CRUCIAL</w:t>
      </w:r>
      <w:r w:rsidRPr="007D630A">
        <w:rPr>
          <w:rFonts w:cstheme="minorHAnsi"/>
          <w:lang w:eastAsia="zh-CN"/>
        </w:rPr>
        <w:t xml:space="preserve"> </w:t>
      </w:r>
      <w:r w:rsidRPr="007D630A">
        <w:rPr>
          <w:rFonts w:cstheme="minorHAnsi"/>
          <w:lang w:val="en-US" w:eastAsia="zh-CN"/>
        </w:rPr>
        <w:t>CT</w:t>
      </w:r>
      <w:r w:rsidRPr="007D630A">
        <w:rPr>
          <w:rFonts w:cstheme="minorHAnsi"/>
          <w:lang w:eastAsia="zh-CN"/>
        </w:rPr>
        <w:t>500</w:t>
      </w:r>
      <w:r w:rsidRPr="007D630A">
        <w:rPr>
          <w:rFonts w:cstheme="minorHAnsi"/>
          <w:lang w:val="en-US" w:eastAsia="zh-CN"/>
        </w:rPr>
        <w:t>P</w:t>
      </w:r>
      <w:r w:rsidRPr="007D630A">
        <w:rPr>
          <w:rFonts w:cstheme="minorHAnsi"/>
          <w:lang w:eastAsia="zh-CN"/>
        </w:rPr>
        <w:t>5</w:t>
      </w:r>
      <w:r w:rsidRPr="007D630A">
        <w:rPr>
          <w:rFonts w:cstheme="minorHAnsi"/>
          <w:lang w:val="en-US" w:eastAsia="zh-CN"/>
        </w:rPr>
        <w:t>SSD</w:t>
      </w:r>
      <w:r w:rsidRPr="007D630A">
        <w:rPr>
          <w:rFonts w:cstheme="minorHAnsi"/>
          <w:lang w:eastAsia="zh-CN"/>
        </w:rPr>
        <w:t xml:space="preserve">8 </w:t>
      </w:r>
      <w:r w:rsidRPr="007D630A">
        <w:rPr>
          <w:rFonts w:cstheme="minorHAnsi"/>
          <w:lang w:val="en-US" w:eastAsia="zh-CN"/>
        </w:rPr>
        <w:t>P</w:t>
      </w:r>
      <w:r w:rsidRPr="007D630A">
        <w:rPr>
          <w:rFonts w:cstheme="minorHAnsi"/>
          <w:lang w:eastAsia="zh-CN"/>
        </w:rPr>
        <w:t>5 500</w:t>
      </w:r>
      <w:r w:rsidRPr="007D630A">
        <w:rPr>
          <w:rFonts w:cstheme="minorHAnsi"/>
          <w:lang w:val="en-US" w:eastAsia="zh-CN"/>
        </w:rPr>
        <w:t>GB</w:t>
      </w:r>
      <w:r w:rsidRPr="007D630A">
        <w:rPr>
          <w:rFonts w:cstheme="minorHAnsi"/>
          <w:lang w:eastAsia="zh-CN"/>
        </w:rPr>
        <w:t xml:space="preserve"> </w:t>
      </w:r>
      <w:r w:rsidRPr="007D630A">
        <w:rPr>
          <w:rFonts w:cstheme="minorHAnsi"/>
          <w:lang w:val="en-US" w:eastAsia="zh-CN"/>
        </w:rPr>
        <w:t>M</w:t>
      </w:r>
      <w:r w:rsidRPr="007D630A">
        <w:rPr>
          <w:rFonts w:cstheme="minorHAnsi"/>
          <w:lang w:eastAsia="zh-CN"/>
        </w:rPr>
        <w:t>.2 2280 3</w:t>
      </w:r>
      <w:r w:rsidRPr="007D630A">
        <w:rPr>
          <w:rFonts w:cstheme="minorHAnsi"/>
          <w:lang w:val="en-US" w:eastAsia="zh-CN"/>
        </w:rPr>
        <w:t>D</w:t>
      </w:r>
      <w:r w:rsidRPr="007D630A">
        <w:rPr>
          <w:rFonts w:cstheme="minorHAnsi"/>
          <w:lang w:eastAsia="zh-CN"/>
        </w:rPr>
        <w:t xml:space="preserve"> </w:t>
      </w:r>
      <w:r w:rsidRPr="007D630A">
        <w:rPr>
          <w:rFonts w:cstheme="minorHAnsi"/>
          <w:lang w:val="en-US" w:eastAsia="zh-CN"/>
        </w:rPr>
        <w:t>NAND</w:t>
      </w:r>
      <w:r w:rsidRPr="007D630A">
        <w:rPr>
          <w:rFonts w:cstheme="minorHAnsi"/>
          <w:lang w:eastAsia="zh-CN"/>
        </w:rPr>
        <w:t xml:space="preserve"> </w:t>
      </w:r>
      <w:r w:rsidRPr="007D630A">
        <w:rPr>
          <w:rFonts w:cstheme="minorHAnsi"/>
          <w:lang w:val="en-US" w:eastAsia="zh-CN"/>
        </w:rPr>
        <w:t>NVME</w:t>
      </w:r>
      <w:r w:rsidRPr="007D630A">
        <w:rPr>
          <w:rFonts w:cstheme="minorHAnsi"/>
          <w:lang w:eastAsia="zh-CN"/>
        </w:rPr>
        <w:t xml:space="preserve"> </w:t>
      </w:r>
      <w:r w:rsidRPr="007D630A">
        <w:rPr>
          <w:rFonts w:cstheme="minorHAnsi"/>
          <w:lang w:val="en-US" w:eastAsia="zh-CN"/>
        </w:rPr>
        <w:t>PCIE</w:t>
      </w:r>
    </w:p>
    <w:p w14:paraId="1CA4F6B3" w14:textId="758CDFDF" w:rsidR="00E9598B" w:rsidRPr="007D630A" w:rsidRDefault="00E9598B" w:rsidP="007D630A">
      <w:pPr>
        <w:jc w:val="both"/>
        <w:rPr>
          <w:rFonts w:cstheme="minorHAnsi"/>
          <w:lang w:eastAsia="zh-CN"/>
        </w:rPr>
      </w:pPr>
      <w:r w:rsidRPr="007D630A">
        <w:rPr>
          <w:rFonts w:cstheme="minorHAnsi"/>
          <w:lang w:eastAsia="zh-CN"/>
        </w:rPr>
        <w:t>Λογισμικό Λειτουργικό Σύστημα Windows 11</w:t>
      </w:r>
    </w:p>
    <w:p w14:paraId="38756107" w14:textId="0A181C7E" w:rsidR="00E9598B" w:rsidRPr="007D630A" w:rsidRDefault="00E9598B" w:rsidP="007D630A">
      <w:pPr>
        <w:jc w:val="both"/>
        <w:rPr>
          <w:rFonts w:cstheme="minorHAnsi"/>
          <w:lang w:eastAsia="zh-CN"/>
        </w:rPr>
      </w:pPr>
    </w:p>
    <w:p w14:paraId="5A09C42C" w14:textId="45639AF5" w:rsidR="00E9598B" w:rsidRPr="007D630A" w:rsidRDefault="00E9598B" w:rsidP="007D630A">
      <w:pPr>
        <w:pStyle w:val="3"/>
        <w:jc w:val="both"/>
        <w:rPr>
          <w:rFonts w:asciiTheme="minorHAnsi" w:hAnsiTheme="minorHAnsi" w:cstheme="minorHAnsi"/>
          <w:lang w:val="en-US" w:eastAsia="zh-CN"/>
        </w:rPr>
      </w:pPr>
      <w:bookmarkStart w:id="153" w:name="_Toc135201925"/>
      <w:r w:rsidRPr="007D630A">
        <w:rPr>
          <w:rFonts w:asciiTheme="minorHAnsi" w:hAnsiTheme="minorHAnsi" w:cstheme="minorHAnsi"/>
          <w:lang w:eastAsia="zh-CN"/>
        </w:rPr>
        <w:t>37.3 Οθόνη υπολογιστή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val="en-US" w:eastAsia="zh-CN"/>
        </w:rPr>
        <w:t>.)</w:t>
      </w:r>
      <w:bookmarkEnd w:id="153"/>
    </w:p>
    <w:p w14:paraId="193C913B" w14:textId="439C514F" w:rsidR="00E9598B" w:rsidRPr="007D630A" w:rsidRDefault="00E9598B" w:rsidP="007D630A">
      <w:pPr>
        <w:jc w:val="both"/>
        <w:rPr>
          <w:rFonts w:cstheme="minorHAnsi"/>
          <w:lang w:val="en-US" w:eastAsia="zh-CN"/>
        </w:rPr>
      </w:pPr>
    </w:p>
    <w:p w14:paraId="5EE82B79" w14:textId="27BC5F0F" w:rsidR="00E9598B" w:rsidRPr="007D630A" w:rsidRDefault="00E9598B" w:rsidP="007D630A">
      <w:pPr>
        <w:jc w:val="both"/>
        <w:rPr>
          <w:rFonts w:cstheme="minorHAnsi"/>
          <w:lang w:val="en-US" w:eastAsia="zh-CN"/>
        </w:rPr>
      </w:pPr>
      <w:r w:rsidRPr="007D630A">
        <w:rPr>
          <w:rFonts w:cstheme="minorHAnsi"/>
          <w:lang w:val="en-US" w:eastAsia="zh-CN"/>
        </w:rPr>
        <w:t>24'' LED Monitor, FULL HD</w:t>
      </w:r>
    </w:p>
    <w:p w14:paraId="00978896" w14:textId="505F9691" w:rsidR="00E9598B" w:rsidRPr="007D630A" w:rsidRDefault="00E9598B" w:rsidP="007D630A">
      <w:pPr>
        <w:jc w:val="both"/>
        <w:rPr>
          <w:rFonts w:cstheme="minorHAnsi"/>
          <w:lang w:val="en-US" w:eastAsia="zh-CN"/>
        </w:rPr>
      </w:pPr>
    </w:p>
    <w:p w14:paraId="7E201BBB" w14:textId="744A07E7" w:rsidR="00E9598B" w:rsidRPr="007D630A" w:rsidRDefault="00E9598B" w:rsidP="007D630A">
      <w:pPr>
        <w:pStyle w:val="3"/>
        <w:jc w:val="both"/>
        <w:rPr>
          <w:rFonts w:asciiTheme="minorHAnsi" w:hAnsiTheme="minorHAnsi" w:cstheme="minorHAnsi"/>
          <w:lang w:eastAsia="zh-CN"/>
        </w:rPr>
      </w:pPr>
      <w:bookmarkStart w:id="154" w:name="_Toc135201926"/>
      <w:r w:rsidRPr="007D630A">
        <w:rPr>
          <w:rFonts w:asciiTheme="minorHAnsi" w:hAnsiTheme="minorHAnsi" w:cstheme="minorHAnsi"/>
          <w:lang w:eastAsia="zh-CN"/>
        </w:rPr>
        <w:t>37.4 Ποντίκι υπολογιστή - ασύρματο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54"/>
    </w:p>
    <w:p w14:paraId="571E1962" w14:textId="38C0B72B" w:rsidR="00E9598B" w:rsidRPr="007D630A" w:rsidRDefault="00E9598B" w:rsidP="007D630A">
      <w:pPr>
        <w:jc w:val="both"/>
        <w:rPr>
          <w:rFonts w:cstheme="minorHAnsi"/>
          <w:lang w:eastAsia="zh-CN"/>
        </w:rPr>
      </w:pPr>
    </w:p>
    <w:p w14:paraId="543FBC0B" w14:textId="11A9DEBF" w:rsidR="00E9598B" w:rsidRPr="007D630A" w:rsidRDefault="00E9598B" w:rsidP="007D630A">
      <w:pPr>
        <w:jc w:val="both"/>
        <w:rPr>
          <w:rFonts w:cstheme="minorHAnsi"/>
          <w:lang w:eastAsia="zh-CN"/>
        </w:rPr>
      </w:pPr>
      <w:r w:rsidRPr="007D630A">
        <w:rPr>
          <w:rFonts w:cstheme="minorHAnsi"/>
          <w:lang w:eastAsia="zh-CN"/>
        </w:rPr>
        <w:t xml:space="preserve">Τύπος: Ασύρματο ποντίκι, Σχεδιασμός: Για δεξιόχειρες και αριστερόχειρες, Τεχνολογία σύνδεσης: Ασύρματη – USB, Τεχνολογία ανίχνευσης κίνησης: Οπτική, Αριθμός κουμπιών: 3,  Ανάλυση κίνησης: 1000 </w:t>
      </w:r>
      <w:proofErr w:type="spellStart"/>
      <w:r w:rsidRPr="007D630A">
        <w:rPr>
          <w:rFonts w:cstheme="minorHAnsi"/>
          <w:lang w:eastAsia="zh-CN"/>
        </w:rPr>
        <w:t>dpi</w:t>
      </w:r>
      <w:proofErr w:type="spellEnd"/>
      <w:r w:rsidRPr="007D630A">
        <w:rPr>
          <w:rFonts w:cstheme="minorHAnsi"/>
          <w:lang w:eastAsia="zh-CN"/>
        </w:rPr>
        <w:t>, Χαρακτηριστικά: 3 πλήκτρα, ροδέλα κύλισης 2 κατευθύνσεων</w:t>
      </w:r>
    </w:p>
    <w:p w14:paraId="3CD30441" w14:textId="0656F44E" w:rsidR="00E9598B" w:rsidRPr="007D630A" w:rsidRDefault="00E9598B" w:rsidP="007D630A">
      <w:pPr>
        <w:jc w:val="both"/>
        <w:rPr>
          <w:rFonts w:cstheme="minorHAnsi"/>
          <w:lang w:eastAsia="zh-CN"/>
        </w:rPr>
      </w:pPr>
    </w:p>
    <w:p w14:paraId="50E6FAC6" w14:textId="3D1CD28C" w:rsidR="00E9598B" w:rsidRPr="007D630A" w:rsidRDefault="00E9598B" w:rsidP="007D630A">
      <w:pPr>
        <w:pStyle w:val="3"/>
        <w:jc w:val="both"/>
        <w:rPr>
          <w:rFonts w:asciiTheme="minorHAnsi" w:hAnsiTheme="minorHAnsi" w:cstheme="minorHAnsi"/>
          <w:lang w:eastAsia="zh-CN"/>
        </w:rPr>
      </w:pPr>
      <w:bookmarkStart w:id="155" w:name="_Toc135201927"/>
      <w:r w:rsidRPr="007D630A">
        <w:rPr>
          <w:rFonts w:asciiTheme="minorHAnsi" w:hAnsiTheme="minorHAnsi" w:cstheme="minorHAnsi"/>
          <w:lang w:eastAsia="zh-CN"/>
        </w:rPr>
        <w:lastRenderedPageBreak/>
        <w:t>37.5 Πληκτρολόγιο υπολογιστή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55"/>
    </w:p>
    <w:p w14:paraId="15C62B37" w14:textId="6E749519" w:rsidR="00E9598B" w:rsidRPr="007D630A" w:rsidRDefault="00E9598B" w:rsidP="007D630A">
      <w:pPr>
        <w:jc w:val="both"/>
        <w:rPr>
          <w:rFonts w:cstheme="minorHAnsi"/>
          <w:lang w:eastAsia="zh-CN"/>
        </w:rPr>
      </w:pPr>
    </w:p>
    <w:p w14:paraId="0988E229" w14:textId="4429313A" w:rsidR="00E9598B" w:rsidRPr="007D630A" w:rsidRDefault="00E9598B" w:rsidP="007D630A">
      <w:pPr>
        <w:jc w:val="both"/>
        <w:rPr>
          <w:rFonts w:cstheme="minorHAnsi"/>
          <w:lang w:eastAsia="zh-CN"/>
        </w:rPr>
      </w:pPr>
      <w:r w:rsidRPr="007D630A">
        <w:rPr>
          <w:rFonts w:cstheme="minorHAnsi"/>
          <w:lang w:eastAsia="zh-CN"/>
        </w:rPr>
        <w:t xml:space="preserve">Τύπος: Πληκτρολόγιο, Τεχνολογία σύνδεσης: Ασύρματη - 2.4 </w:t>
      </w:r>
      <w:proofErr w:type="spellStart"/>
      <w:r w:rsidRPr="007D630A">
        <w:rPr>
          <w:rFonts w:cstheme="minorHAnsi"/>
          <w:lang w:eastAsia="zh-CN"/>
        </w:rPr>
        <w:t>GHz</w:t>
      </w:r>
      <w:proofErr w:type="spellEnd"/>
      <w:r w:rsidRPr="007D630A">
        <w:rPr>
          <w:rFonts w:cstheme="minorHAnsi"/>
          <w:lang w:eastAsia="zh-CN"/>
        </w:rPr>
        <w:t xml:space="preserve">, Λειτουργία πλήκτρων/κουμπιών: </w:t>
      </w:r>
      <w:proofErr w:type="spellStart"/>
      <w:r w:rsidRPr="007D630A">
        <w:rPr>
          <w:rFonts w:cstheme="minorHAnsi"/>
          <w:lang w:eastAsia="zh-CN"/>
        </w:rPr>
        <w:t>Multimedia</w:t>
      </w:r>
      <w:proofErr w:type="spellEnd"/>
      <w:r w:rsidRPr="007D630A">
        <w:rPr>
          <w:rFonts w:cstheme="minorHAnsi"/>
          <w:lang w:eastAsia="zh-CN"/>
        </w:rPr>
        <w:t xml:space="preserve">, Τύπος διασύνδεσης: </w:t>
      </w:r>
      <w:proofErr w:type="spellStart"/>
      <w:r w:rsidRPr="007D630A">
        <w:rPr>
          <w:rFonts w:cstheme="minorHAnsi"/>
          <w:lang w:eastAsia="zh-CN"/>
        </w:rPr>
        <w:t>Wireless</w:t>
      </w:r>
      <w:proofErr w:type="spellEnd"/>
      <w:r w:rsidRPr="007D630A">
        <w:rPr>
          <w:rFonts w:cstheme="minorHAnsi"/>
          <w:lang w:eastAsia="zh-CN"/>
        </w:rPr>
        <w:t xml:space="preserve"> RF (2.4GHz), Χαρακτηριστικά πληκτρολογίου: πληκτρολόγιο πλήρους μεγέθους με αφή</w:t>
      </w:r>
    </w:p>
    <w:p w14:paraId="7B526325" w14:textId="22B283EB" w:rsidR="00E9598B" w:rsidRPr="007D630A" w:rsidRDefault="00E9598B" w:rsidP="007D630A">
      <w:pPr>
        <w:jc w:val="both"/>
        <w:rPr>
          <w:rFonts w:cstheme="minorHAnsi"/>
          <w:lang w:eastAsia="zh-CN"/>
        </w:rPr>
      </w:pPr>
    </w:p>
    <w:p w14:paraId="357BA36A" w14:textId="5932398D" w:rsidR="00E9598B" w:rsidRPr="007D630A" w:rsidRDefault="00E9598B" w:rsidP="007D630A">
      <w:pPr>
        <w:pStyle w:val="3"/>
        <w:jc w:val="both"/>
        <w:rPr>
          <w:rFonts w:asciiTheme="minorHAnsi" w:hAnsiTheme="minorHAnsi" w:cstheme="minorHAnsi"/>
          <w:lang w:eastAsia="zh-CN"/>
        </w:rPr>
      </w:pPr>
      <w:bookmarkStart w:id="156" w:name="_Toc135201928"/>
      <w:r w:rsidRPr="007D630A">
        <w:rPr>
          <w:rFonts w:asciiTheme="minorHAnsi" w:hAnsiTheme="minorHAnsi" w:cstheme="minorHAnsi"/>
          <w:lang w:eastAsia="zh-CN"/>
        </w:rPr>
        <w:t>37.6 Ηχεία υπολογιστή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56"/>
    </w:p>
    <w:p w14:paraId="76D6B5FA" w14:textId="26103D45" w:rsidR="00E9598B" w:rsidRPr="007D630A" w:rsidRDefault="00E9598B" w:rsidP="007D630A">
      <w:pPr>
        <w:jc w:val="both"/>
        <w:rPr>
          <w:rFonts w:cstheme="minorHAnsi"/>
          <w:lang w:eastAsia="zh-CN"/>
        </w:rPr>
      </w:pPr>
    </w:p>
    <w:p w14:paraId="580B46DF" w14:textId="3CA896BD" w:rsidR="00E9598B" w:rsidRPr="007D630A" w:rsidRDefault="00E9598B" w:rsidP="007D630A">
      <w:pPr>
        <w:jc w:val="both"/>
        <w:rPr>
          <w:rFonts w:cstheme="minorHAnsi"/>
          <w:lang w:eastAsia="zh-CN"/>
        </w:rPr>
      </w:pPr>
      <w:r w:rsidRPr="007D630A">
        <w:rPr>
          <w:rFonts w:cstheme="minorHAnsi"/>
          <w:lang w:eastAsia="zh-CN"/>
        </w:rPr>
        <w:t xml:space="preserve">Τύπος: Ηχεία πολυμέσων υπολογιστή, Προτεινόμενη χρήση: </w:t>
      </w:r>
      <w:proofErr w:type="spellStart"/>
      <w:r w:rsidRPr="007D630A">
        <w:rPr>
          <w:rFonts w:cstheme="minorHAnsi"/>
          <w:lang w:eastAsia="zh-CN"/>
        </w:rPr>
        <w:t>System</w:t>
      </w:r>
      <w:proofErr w:type="spellEnd"/>
      <w:r w:rsidRPr="007D630A">
        <w:rPr>
          <w:rFonts w:cstheme="minorHAnsi"/>
          <w:lang w:eastAsia="zh-CN"/>
        </w:rPr>
        <w:t xml:space="preserve"> </w:t>
      </w:r>
      <w:proofErr w:type="spellStart"/>
      <w:r w:rsidRPr="007D630A">
        <w:rPr>
          <w:rFonts w:cstheme="minorHAnsi"/>
          <w:lang w:eastAsia="zh-CN"/>
        </w:rPr>
        <w:t>Components</w:t>
      </w:r>
      <w:proofErr w:type="spellEnd"/>
      <w:r w:rsidRPr="007D630A">
        <w:rPr>
          <w:rFonts w:cstheme="minorHAnsi"/>
          <w:lang w:eastAsia="zh-CN"/>
        </w:rPr>
        <w:t xml:space="preserve">: 2 ηχεία, Τύπος ηχείων: Ενεργά, Ισχύς ηχείων: 6 </w:t>
      </w:r>
      <w:proofErr w:type="spellStart"/>
      <w:r w:rsidRPr="007D630A">
        <w:rPr>
          <w:rFonts w:cstheme="minorHAnsi"/>
          <w:lang w:eastAsia="zh-CN"/>
        </w:rPr>
        <w:t>Watt</w:t>
      </w:r>
      <w:proofErr w:type="spellEnd"/>
      <w:r w:rsidRPr="007D630A">
        <w:rPr>
          <w:rFonts w:cstheme="minorHAnsi"/>
          <w:lang w:eastAsia="zh-CN"/>
        </w:rPr>
        <w:t>, Τεχνολογία σύνδεσης: Ενσύρματη, Χρώμα: Μαύρο, Ενισχυτής ήχου: Ενσωματωμένος, Λεπτομέρειες συστήματος ηχείων: 2 ηχεία (δεξί/αριστερό), Διαστάσεις (</w:t>
      </w:r>
      <w:proofErr w:type="spellStart"/>
      <w:r w:rsidRPr="007D630A">
        <w:rPr>
          <w:rFonts w:cstheme="minorHAnsi"/>
          <w:lang w:eastAsia="zh-CN"/>
        </w:rPr>
        <w:t>ΠxΒxΥ</w:t>
      </w:r>
      <w:proofErr w:type="spellEnd"/>
      <w:r w:rsidRPr="007D630A">
        <w:rPr>
          <w:rFonts w:cstheme="minorHAnsi"/>
          <w:lang w:eastAsia="zh-CN"/>
        </w:rPr>
        <w:t xml:space="preserve">): 15.15 </w:t>
      </w:r>
      <w:proofErr w:type="spellStart"/>
      <w:r w:rsidRPr="007D630A">
        <w:rPr>
          <w:rFonts w:cstheme="minorHAnsi"/>
          <w:lang w:eastAsia="zh-CN"/>
        </w:rPr>
        <w:t>cm</w:t>
      </w:r>
      <w:proofErr w:type="spellEnd"/>
      <w:r w:rsidRPr="007D630A">
        <w:rPr>
          <w:rFonts w:cstheme="minorHAnsi"/>
          <w:lang w:eastAsia="zh-CN"/>
        </w:rPr>
        <w:t xml:space="preserve"> x 8.45 </w:t>
      </w:r>
      <w:proofErr w:type="spellStart"/>
      <w:r w:rsidRPr="007D630A">
        <w:rPr>
          <w:rFonts w:cstheme="minorHAnsi"/>
          <w:lang w:eastAsia="zh-CN"/>
        </w:rPr>
        <w:t>cm</w:t>
      </w:r>
      <w:proofErr w:type="spellEnd"/>
      <w:r w:rsidRPr="007D630A">
        <w:rPr>
          <w:rFonts w:cstheme="minorHAnsi"/>
          <w:lang w:eastAsia="zh-CN"/>
        </w:rPr>
        <w:t xml:space="preserve"> x 7.6 </w:t>
      </w:r>
      <w:proofErr w:type="spellStart"/>
      <w:r w:rsidRPr="007D630A">
        <w:rPr>
          <w:rFonts w:cstheme="minorHAnsi"/>
          <w:lang w:eastAsia="zh-CN"/>
        </w:rPr>
        <w:t>cm</w:t>
      </w:r>
      <w:proofErr w:type="spellEnd"/>
      <w:r w:rsidRPr="007D630A">
        <w:rPr>
          <w:rFonts w:cstheme="minorHAnsi"/>
          <w:lang w:eastAsia="zh-CN"/>
        </w:rPr>
        <w:t xml:space="preserve"> Εγγύηση: 24 μήνες, Ισχύς: 1 - 10 </w:t>
      </w:r>
      <w:proofErr w:type="spellStart"/>
      <w:r w:rsidRPr="007D630A">
        <w:rPr>
          <w:rFonts w:cstheme="minorHAnsi"/>
          <w:lang w:eastAsia="zh-CN"/>
        </w:rPr>
        <w:t>Watt</w:t>
      </w:r>
      <w:proofErr w:type="spellEnd"/>
      <w:r w:rsidRPr="007D630A">
        <w:rPr>
          <w:rFonts w:cstheme="minorHAnsi"/>
          <w:lang w:eastAsia="zh-CN"/>
        </w:rPr>
        <w:t xml:space="preserve">, Συνδεσιμότητα: </w:t>
      </w:r>
      <w:proofErr w:type="spellStart"/>
      <w:r w:rsidRPr="007D630A">
        <w:rPr>
          <w:rFonts w:cstheme="minorHAnsi"/>
          <w:lang w:eastAsia="zh-CN"/>
        </w:rPr>
        <w:t>Jack</w:t>
      </w:r>
      <w:proofErr w:type="spellEnd"/>
      <w:r w:rsidRPr="007D630A">
        <w:rPr>
          <w:rFonts w:cstheme="minorHAnsi"/>
          <w:lang w:eastAsia="zh-CN"/>
        </w:rPr>
        <w:t xml:space="preserve"> 3.5mm</w:t>
      </w:r>
    </w:p>
    <w:p w14:paraId="2AAB93DF" w14:textId="1354A93B" w:rsidR="00E9598B" w:rsidRPr="007D630A" w:rsidRDefault="00E9598B" w:rsidP="007D630A">
      <w:pPr>
        <w:jc w:val="both"/>
        <w:rPr>
          <w:rFonts w:cstheme="minorHAnsi"/>
          <w:lang w:eastAsia="zh-CN"/>
        </w:rPr>
      </w:pPr>
    </w:p>
    <w:p w14:paraId="31ED0065" w14:textId="409BD5DD" w:rsidR="00E9598B" w:rsidRPr="007D630A" w:rsidRDefault="00E9598B" w:rsidP="007D630A">
      <w:pPr>
        <w:pStyle w:val="3"/>
        <w:jc w:val="both"/>
        <w:rPr>
          <w:rFonts w:asciiTheme="minorHAnsi" w:hAnsiTheme="minorHAnsi" w:cstheme="minorHAnsi"/>
          <w:lang w:eastAsia="zh-CN"/>
        </w:rPr>
      </w:pPr>
      <w:bookmarkStart w:id="157" w:name="_Toc135201929"/>
      <w:r w:rsidRPr="007D630A">
        <w:rPr>
          <w:rFonts w:asciiTheme="minorHAnsi" w:hAnsiTheme="minorHAnsi" w:cstheme="minorHAnsi"/>
          <w:lang w:eastAsia="zh-CN"/>
        </w:rPr>
        <w:t>37.7 Υπολογιστής - laptop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57"/>
    </w:p>
    <w:p w14:paraId="3568536E" w14:textId="7E557C1F" w:rsidR="00E9598B" w:rsidRPr="007D630A" w:rsidRDefault="00E9598B" w:rsidP="007D630A">
      <w:pPr>
        <w:jc w:val="both"/>
        <w:rPr>
          <w:rFonts w:cstheme="minorHAnsi"/>
          <w:lang w:eastAsia="zh-CN"/>
        </w:rPr>
      </w:pPr>
    </w:p>
    <w:p w14:paraId="1F46854C" w14:textId="77777777" w:rsidR="00E9598B" w:rsidRPr="007D630A" w:rsidRDefault="00E9598B" w:rsidP="007D630A">
      <w:pPr>
        <w:jc w:val="both"/>
        <w:rPr>
          <w:rFonts w:cstheme="minorHAnsi"/>
          <w:lang w:eastAsia="zh-CN"/>
        </w:rPr>
      </w:pPr>
      <w:r w:rsidRPr="007D630A">
        <w:rPr>
          <w:rFonts w:cstheme="minorHAnsi"/>
          <w:lang w:eastAsia="zh-CN"/>
        </w:rPr>
        <w:t xml:space="preserve">Επεξεργαστής: </w:t>
      </w:r>
      <w:r w:rsidRPr="007D630A">
        <w:rPr>
          <w:rFonts w:cstheme="minorHAnsi"/>
          <w:lang w:val="en-US" w:eastAsia="zh-CN"/>
        </w:rPr>
        <w:t>Intel</w:t>
      </w:r>
      <w:r w:rsidRPr="007D630A">
        <w:rPr>
          <w:rFonts w:cstheme="minorHAnsi"/>
          <w:lang w:eastAsia="zh-CN"/>
        </w:rPr>
        <w:t xml:space="preserve"> </w:t>
      </w:r>
      <w:r w:rsidRPr="007D630A">
        <w:rPr>
          <w:rFonts w:cstheme="minorHAnsi"/>
          <w:lang w:val="en-US" w:eastAsia="zh-CN"/>
        </w:rPr>
        <w:t>Core</w:t>
      </w:r>
      <w:r w:rsidRPr="007D630A">
        <w:rPr>
          <w:rFonts w:cstheme="minorHAnsi"/>
          <w:lang w:eastAsia="zh-CN"/>
        </w:rPr>
        <w:t xml:space="preserve"> </w:t>
      </w:r>
      <w:proofErr w:type="spellStart"/>
      <w:r w:rsidRPr="007D630A">
        <w:rPr>
          <w:rFonts w:cstheme="minorHAnsi"/>
          <w:lang w:val="en-US" w:eastAsia="zh-CN"/>
        </w:rPr>
        <w:t>i</w:t>
      </w:r>
      <w:proofErr w:type="spellEnd"/>
      <w:r w:rsidRPr="007D630A">
        <w:rPr>
          <w:rFonts w:cstheme="minorHAnsi"/>
          <w:lang w:eastAsia="zh-CN"/>
        </w:rPr>
        <w:t>7, 12700</w:t>
      </w:r>
      <w:r w:rsidRPr="007D630A">
        <w:rPr>
          <w:rFonts w:cstheme="minorHAnsi"/>
          <w:lang w:val="en-US" w:eastAsia="zh-CN"/>
        </w:rPr>
        <w:t>H</w:t>
      </w:r>
      <w:r w:rsidRPr="007D630A">
        <w:rPr>
          <w:rFonts w:cstheme="minorHAnsi"/>
          <w:lang w:eastAsia="zh-CN"/>
        </w:rPr>
        <w:t xml:space="preserve">, 3,5 </w:t>
      </w:r>
      <w:r w:rsidRPr="007D630A">
        <w:rPr>
          <w:rFonts w:cstheme="minorHAnsi"/>
          <w:lang w:val="en-US" w:eastAsia="zh-CN"/>
        </w:rPr>
        <w:t>GHz</w:t>
      </w:r>
      <w:r w:rsidRPr="007D630A">
        <w:rPr>
          <w:rFonts w:cstheme="minorHAnsi"/>
          <w:lang w:eastAsia="zh-CN"/>
        </w:rPr>
        <w:t xml:space="preserve"> (12</w:t>
      </w:r>
      <w:proofErr w:type="spellStart"/>
      <w:r w:rsidRPr="007D630A">
        <w:rPr>
          <w:rFonts w:cstheme="minorHAnsi"/>
          <w:lang w:val="en-US" w:eastAsia="zh-CN"/>
        </w:rPr>
        <w:t>th</w:t>
      </w:r>
      <w:proofErr w:type="spellEnd"/>
      <w:r w:rsidRPr="007D630A">
        <w:rPr>
          <w:rFonts w:cstheme="minorHAnsi"/>
          <w:lang w:eastAsia="zh-CN"/>
        </w:rPr>
        <w:t xml:space="preserve"> </w:t>
      </w:r>
      <w:r w:rsidRPr="007D630A">
        <w:rPr>
          <w:rFonts w:cstheme="minorHAnsi"/>
          <w:lang w:val="en-US" w:eastAsia="zh-CN"/>
        </w:rPr>
        <w:t>Gen</w:t>
      </w:r>
      <w:r w:rsidRPr="007D630A">
        <w:rPr>
          <w:rFonts w:cstheme="minorHAnsi"/>
          <w:lang w:eastAsia="zh-CN"/>
        </w:rPr>
        <w:t>),</w:t>
      </w:r>
    </w:p>
    <w:p w14:paraId="6F746D54" w14:textId="77777777" w:rsidR="00E9598B" w:rsidRPr="007D630A" w:rsidRDefault="00E9598B" w:rsidP="007D630A">
      <w:pPr>
        <w:jc w:val="both"/>
        <w:rPr>
          <w:rFonts w:cstheme="minorHAnsi"/>
          <w:lang w:eastAsia="zh-CN"/>
        </w:rPr>
      </w:pPr>
      <w:r w:rsidRPr="007D630A">
        <w:rPr>
          <w:rFonts w:cstheme="minorHAnsi"/>
          <w:lang w:eastAsia="zh-CN"/>
        </w:rPr>
        <w:t xml:space="preserve">Οθόνη Διαγώνιος:  </w:t>
      </w:r>
      <w:proofErr w:type="spellStart"/>
      <w:r w:rsidRPr="007D630A">
        <w:rPr>
          <w:rFonts w:cstheme="minorHAnsi"/>
          <w:lang w:eastAsia="zh-CN"/>
        </w:rPr>
        <w:t>Toυλάχιστον</w:t>
      </w:r>
      <w:proofErr w:type="spellEnd"/>
      <w:r w:rsidRPr="007D630A">
        <w:rPr>
          <w:rFonts w:cstheme="minorHAnsi"/>
          <w:lang w:eastAsia="zh-CN"/>
        </w:rPr>
        <w:t xml:space="preserve"> 15 ", Ανάλυση τουλάχιστον 1920x1080, FULL HD,</w:t>
      </w:r>
    </w:p>
    <w:p w14:paraId="60931C9C" w14:textId="77777777" w:rsidR="00E9598B" w:rsidRPr="007D630A" w:rsidRDefault="00E9598B" w:rsidP="007D630A">
      <w:pPr>
        <w:jc w:val="both"/>
        <w:rPr>
          <w:rFonts w:cstheme="minorHAnsi"/>
          <w:lang w:eastAsia="zh-CN"/>
        </w:rPr>
      </w:pPr>
      <w:r w:rsidRPr="007D630A">
        <w:rPr>
          <w:rFonts w:cstheme="minorHAnsi"/>
          <w:lang w:eastAsia="zh-CN"/>
        </w:rPr>
        <w:t>Μνήμη RAM: 16GB, DDR4,</w:t>
      </w:r>
    </w:p>
    <w:p w14:paraId="06BD787F" w14:textId="77777777" w:rsidR="00E9598B" w:rsidRPr="007D630A" w:rsidRDefault="00E9598B" w:rsidP="007D630A">
      <w:pPr>
        <w:jc w:val="both"/>
        <w:rPr>
          <w:rFonts w:cstheme="minorHAnsi"/>
          <w:lang w:eastAsia="zh-CN"/>
        </w:rPr>
      </w:pPr>
      <w:r w:rsidRPr="007D630A">
        <w:rPr>
          <w:rFonts w:cstheme="minorHAnsi"/>
          <w:lang w:eastAsia="zh-CN"/>
        </w:rPr>
        <w:t>Κάρτα Γραφικών: Μνήμη τουλάχιστον 6GB,</w:t>
      </w:r>
    </w:p>
    <w:p w14:paraId="2DC4623A" w14:textId="77777777" w:rsidR="00E9598B" w:rsidRPr="007D630A" w:rsidRDefault="00E9598B" w:rsidP="007D630A">
      <w:pPr>
        <w:jc w:val="both"/>
        <w:rPr>
          <w:rFonts w:cstheme="minorHAnsi"/>
          <w:lang w:eastAsia="zh-CN"/>
        </w:rPr>
      </w:pPr>
      <w:r w:rsidRPr="007D630A">
        <w:rPr>
          <w:rFonts w:cstheme="minorHAnsi"/>
          <w:lang w:eastAsia="zh-CN"/>
        </w:rPr>
        <w:t>Σκληρός Δίσκος : SSD, 512 GB,</w:t>
      </w:r>
    </w:p>
    <w:p w14:paraId="61F9067D" w14:textId="77777777" w:rsidR="00E9598B" w:rsidRPr="007D630A" w:rsidRDefault="00E9598B" w:rsidP="007D630A">
      <w:pPr>
        <w:jc w:val="both"/>
        <w:rPr>
          <w:rFonts w:cstheme="minorHAnsi"/>
          <w:lang w:eastAsia="zh-CN"/>
        </w:rPr>
      </w:pPr>
      <w:r w:rsidRPr="007D630A">
        <w:rPr>
          <w:rFonts w:cstheme="minorHAnsi"/>
          <w:lang w:eastAsia="zh-CN"/>
        </w:rPr>
        <w:t xml:space="preserve">Μέσα Ανάγνωσης: </w:t>
      </w:r>
      <w:proofErr w:type="spellStart"/>
      <w:r w:rsidRPr="007D630A">
        <w:rPr>
          <w:rFonts w:cstheme="minorHAnsi"/>
          <w:lang w:eastAsia="zh-CN"/>
        </w:rPr>
        <w:t>Card</w:t>
      </w:r>
      <w:proofErr w:type="spellEnd"/>
      <w:r w:rsidRPr="007D630A">
        <w:rPr>
          <w:rFonts w:cstheme="minorHAnsi"/>
          <w:lang w:eastAsia="zh-CN"/>
        </w:rPr>
        <w:t xml:space="preserve"> </w:t>
      </w:r>
      <w:proofErr w:type="spellStart"/>
      <w:r w:rsidRPr="007D630A">
        <w:rPr>
          <w:rFonts w:cstheme="minorHAnsi"/>
          <w:lang w:eastAsia="zh-CN"/>
        </w:rPr>
        <w:t>Reader</w:t>
      </w:r>
      <w:proofErr w:type="spellEnd"/>
      <w:r w:rsidRPr="007D630A">
        <w:rPr>
          <w:rFonts w:cstheme="minorHAnsi"/>
          <w:lang w:eastAsia="zh-CN"/>
        </w:rPr>
        <w:t>,</w:t>
      </w:r>
    </w:p>
    <w:p w14:paraId="297AC4D3" w14:textId="77777777" w:rsidR="00E9598B" w:rsidRPr="007D630A" w:rsidRDefault="00E9598B" w:rsidP="007D630A">
      <w:pPr>
        <w:jc w:val="both"/>
        <w:rPr>
          <w:rFonts w:cstheme="minorHAnsi"/>
          <w:lang w:val="en-US" w:eastAsia="zh-CN"/>
        </w:rPr>
      </w:pPr>
      <w:r w:rsidRPr="007D630A">
        <w:rPr>
          <w:rFonts w:cstheme="minorHAnsi"/>
          <w:lang w:eastAsia="zh-CN"/>
        </w:rPr>
        <w:t>Συνδεσιμότητα</w:t>
      </w:r>
      <w:r w:rsidRPr="007D630A">
        <w:rPr>
          <w:rFonts w:cstheme="minorHAnsi"/>
          <w:lang w:val="en-US" w:eastAsia="zh-CN"/>
        </w:rPr>
        <w:t xml:space="preserve"> Ethernet:  HDMI, Thunderbolt 4, USB 3.2, USB-C,</w:t>
      </w:r>
    </w:p>
    <w:p w14:paraId="65DD9D34" w14:textId="77777777" w:rsidR="00E9598B" w:rsidRPr="007D630A" w:rsidRDefault="00E9598B" w:rsidP="007D630A">
      <w:pPr>
        <w:jc w:val="both"/>
        <w:rPr>
          <w:rFonts w:cstheme="minorHAnsi"/>
          <w:lang w:eastAsia="zh-CN"/>
        </w:rPr>
      </w:pPr>
      <w:r w:rsidRPr="007D630A">
        <w:rPr>
          <w:rFonts w:cstheme="minorHAnsi"/>
          <w:lang w:eastAsia="zh-CN"/>
        </w:rPr>
        <w:t xml:space="preserve">Λειτουργικό Σύστημα: WINDOWS 10 ή 11 </w:t>
      </w:r>
      <w:proofErr w:type="spellStart"/>
      <w:r w:rsidRPr="007D630A">
        <w:rPr>
          <w:rFonts w:cstheme="minorHAnsi"/>
          <w:lang w:eastAsia="zh-CN"/>
        </w:rPr>
        <w:t>Pro</w:t>
      </w:r>
      <w:proofErr w:type="spellEnd"/>
      <w:r w:rsidRPr="007D630A">
        <w:rPr>
          <w:rFonts w:cstheme="minorHAnsi"/>
          <w:lang w:eastAsia="zh-CN"/>
        </w:rPr>
        <w:t>,</w:t>
      </w:r>
    </w:p>
    <w:p w14:paraId="3087B74F" w14:textId="411FA01C" w:rsidR="00E9598B" w:rsidRPr="007D630A" w:rsidRDefault="00E9598B" w:rsidP="007D630A">
      <w:pPr>
        <w:jc w:val="both"/>
        <w:rPr>
          <w:rFonts w:cstheme="minorHAnsi"/>
          <w:lang w:eastAsia="zh-CN"/>
        </w:rPr>
      </w:pPr>
      <w:r w:rsidRPr="007D630A">
        <w:rPr>
          <w:rFonts w:cstheme="minorHAnsi"/>
          <w:lang w:eastAsia="zh-CN"/>
        </w:rPr>
        <w:t>Γλώσσα Πληκτρολογίου :  Ελληνικά,</w:t>
      </w:r>
    </w:p>
    <w:p w14:paraId="754E20B2" w14:textId="51494B4B" w:rsidR="00E9598B" w:rsidRPr="007D630A" w:rsidRDefault="00E9598B" w:rsidP="007D630A">
      <w:pPr>
        <w:jc w:val="both"/>
        <w:rPr>
          <w:rFonts w:cstheme="minorHAnsi"/>
          <w:lang w:eastAsia="zh-CN"/>
        </w:rPr>
      </w:pPr>
    </w:p>
    <w:p w14:paraId="03DA5531" w14:textId="32EEC1CF" w:rsidR="00E9598B" w:rsidRPr="007D630A" w:rsidRDefault="00E9598B" w:rsidP="007D630A">
      <w:pPr>
        <w:pStyle w:val="3"/>
        <w:jc w:val="both"/>
        <w:rPr>
          <w:rFonts w:asciiTheme="minorHAnsi" w:hAnsiTheme="minorHAnsi" w:cstheme="minorHAnsi"/>
          <w:lang w:eastAsia="zh-CN"/>
        </w:rPr>
      </w:pPr>
      <w:bookmarkStart w:id="158" w:name="_Toc135201930"/>
      <w:r w:rsidRPr="007D630A">
        <w:rPr>
          <w:rFonts w:asciiTheme="minorHAnsi" w:hAnsiTheme="minorHAnsi" w:cstheme="minorHAnsi"/>
          <w:lang w:eastAsia="zh-CN"/>
        </w:rPr>
        <w:t>37.8  ΟΘΟΝΕΣ ΣΤΑΘΕΡΩΝ ΗΛΕΚΤΡΟΝΙΚΩΝ ΥΠΟΛΟΓΙΣΤΩΝ  24'' (</w:t>
      </w:r>
      <w:proofErr w:type="spellStart"/>
      <w:r w:rsidRPr="007D630A">
        <w:rPr>
          <w:rFonts w:asciiTheme="minorHAnsi" w:hAnsiTheme="minorHAnsi" w:cstheme="minorHAnsi"/>
          <w:lang w:eastAsia="zh-CN"/>
        </w:rPr>
        <w:t>Τμ</w:t>
      </w:r>
      <w:proofErr w:type="spellEnd"/>
      <w:r w:rsidRPr="007D630A">
        <w:rPr>
          <w:rFonts w:asciiTheme="minorHAnsi" w:hAnsiTheme="minorHAnsi" w:cstheme="minorHAnsi"/>
          <w:lang w:eastAsia="zh-CN"/>
        </w:rPr>
        <w:t xml:space="preserve">. </w:t>
      </w:r>
      <w:proofErr w:type="spellStart"/>
      <w:r w:rsidRPr="007D630A">
        <w:rPr>
          <w:rFonts w:asciiTheme="minorHAnsi" w:hAnsiTheme="minorHAnsi" w:cstheme="minorHAnsi"/>
          <w:lang w:eastAsia="zh-CN"/>
        </w:rPr>
        <w:t>Δασολ</w:t>
      </w:r>
      <w:proofErr w:type="spellEnd"/>
      <w:r w:rsidRPr="007D630A">
        <w:rPr>
          <w:rFonts w:asciiTheme="minorHAnsi" w:hAnsiTheme="minorHAnsi" w:cstheme="minorHAnsi"/>
          <w:lang w:eastAsia="zh-CN"/>
        </w:rPr>
        <w:t>.)</w:t>
      </w:r>
      <w:bookmarkEnd w:id="158"/>
    </w:p>
    <w:p w14:paraId="0C8DE6D6" w14:textId="3D173F37" w:rsidR="00E9598B" w:rsidRPr="007D630A" w:rsidRDefault="00E9598B" w:rsidP="007D630A">
      <w:pPr>
        <w:jc w:val="both"/>
        <w:rPr>
          <w:rFonts w:cstheme="minorHAnsi"/>
          <w:lang w:eastAsia="zh-CN"/>
        </w:rPr>
      </w:pPr>
    </w:p>
    <w:p w14:paraId="43B44C37" w14:textId="77777777" w:rsidR="007D630A" w:rsidRPr="007D630A" w:rsidRDefault="007D630A" w:rsidP="007D630A">
      <w:pPr>
        <w:autoSpaceDE w:val="0"/>
        <w:autoSpaceDN w:val="0"/>
        <w:adjustRightInd w:val="0"/>
        <w:spacing w:after="0" w:line="240" w:lineRule="auto"/>
        <w:jc w:val="both"/>
        <w:rPr>
          <w:rFonts w:cstheme="minorHAnsi"/>
          <w:color w:val="000000"/>
        </w:rPr>
      </w:pPr>
      <w:proofErr w:type="spellStart"/>
      <w:r w:rsidRPr="007D630A">
        <w:rPr>
          <w:rFonts w:cstheme="minorHAnsi"/>
          <w:color w:val="000000"/>
        </w:rPr>
        <w:t>Panel</w:t>
      </w:r>
      <w:proofErr w:type="spellEnd"/>
      <w:r w:rsidRPr="007D630A">
        <w:rPr>
          <w:rFonts w:cstheme="minorHAnsi"/>
          <w:color w:val="000000"/>
        </w:rPr>
        <w:t xml:space="preserve"> : IPS </w:t>
      </w:r>
    </w:p>
    <w:p w14:paraId="76DCAAFA" w14:textId="77777777" w:rsidR="007D630A" w:rsidRPr="007D630A" w:rsidRDefault="007D630A" w:rsidP="007D630A">
      <w:pPr>
        <w:autoSpaceDE w:val="0"/>
        <w:autoSpaceDN w:val="0"/>
        <w:adjustRightInd w:val="0"/>
        <w:spacing w:after="0" w:line="240" w:lineRule="auto"/>
        <w:jc w:val="both"/>
        <w:rPr>
          <w:rFonts w:cstheme="minorHAnsi"/>
          <w:color w:val="000000"/>
        </w:rPr>
      </w:pPr>
      <w:r w:rsidRPr="007D630A">
        <w:rPr>
          <w:rFonts w:cstheme="minorHAnsi"/>
          <w:color w:val="000000"/>
        </w:rPr>
        <w:t xml:space="preserve">Διαγώνιος : 24 " </w:t>
      </w:r>
    </w:p>
    <w:p w14:paraId="0A98203A" w14:textId="77777777" w:rsidR="007D630A" w:rsidRPr="007D630A" w:rsidRDefault="007D630A" w:rsidP="007D630A">
      <w:pPr>
        <w:autoSpaceDE w:val="0"/>
        <w:autoSpaceDN w:val="0"/>
        <w:adjustRightInd w:val="0"/>
        <w:spacing w:after="0" w:line="240" w:lineRule="auto"/>
        <w:jc w:val="both"/>
        <w:rPr>
          <w:rFonts w:cstheme="minorHAnsi"/>
          <w:color w:val="000000"/>
        </w:rPr>
      </w:pPr>
      <w:r w:rsidRPr="007D630A">
        <w:rPr>
          <w:rFonts w:cstheme="minorHAnsi"/>
          <w:color w:val="000000"/>
        </w:rPr>
        <w:t xml:space="preserve">Ανάλυση : 1920x1080 </w:t>
      </w:r>
    </w:p>
    <w:p w14:paraId="0918F7A9" w14:textId="77777777" w:rsidR="007D630A" w:rsidRPr="007D630A" w:rsidRDefault="007D630A" w:rsidP="007D630A">
      <w:pPr>
        <w:autoSpaceDE w:val="0"/>
        <w:autoSpaceDN w:val="0"/>
        <w:adjustRightInd w:val="0"/>
        <w:spacing w:after="0" w:line="240" w:lineRule="auto"/>
        <w:jc w:val="both"/>
        <w:rPr>
          <w:rFonts w:cstheme="minorHAnsi"/>
          <w:color w:val="000000"/>
        </w:rPr>
      </w:pPr>
      <w:r w:rsidRPr="007D630A">
        <w:rPr>
          <w:rFonts w:cstheme="minorHAnsi"/>
          <w:color w:val="000000"/>
        </w:rPr>
        <w:t xml:space="preserve">Αντίθεση : 1000 :1 </w:t>
      </w:r>
    </w:p>
    <w:p w14:paraId="1DE1D6C7" w14:textId="77777777" w:rsidR="007D630A" w:rsidRPr="007D630A" w:rsidRDefault="007D630A" w:rsidP="007D630A">
      <w:pPr>
        <w:autoSpaceDE w:val="0"/>
        <w:autoSpaceDN w:val="0"/>
        <w:adjustRightInd w:val="0"/>
        <w:spacing w:after="0" w:line="240" w:lineRule="auto"/>
        <w:jc w:val="both"/>
        <w:rPr>
          <w:rFonts w:cstheme="minorHAnsi"/>
          <w:color w:val="000000"/>
        </w:rPr>
      </w:pPr>
      <w:r w:rsidRPr="007D630A">
        <w:rPr>
          <w:rFonts w:cstheme="minorHAnsi"/>
          <w:color w:val="000000"/>
        </w:rPr>
        <w:t xml:space="preserve">Χρόνος Απόκρισης: (GTG)5 </w:t>
      </w:r>
      <w:proofErr w:type="spellStart"/>
      <w:r w:rsidRPr="007D630A">
        <w:rPr>
          <w:rFonts w:cstheme="minorHAnsi"/>
          <w:color w:val="000000"/>
        </w:rPr>
        <w:t>ms</w:t>
      </w:r>
      <w:proofErr w:type="spellEnd"/>
      <w:r w:rsidRPr="007D630A">
        <w:rPr>
          <w:rFonts w:cstheme="minorHAnsi"/>
          <w:color w:val="000000"/>
        </w:rPr>
        <w:t xml:space="preserve"> </w:t>
      </w:r>
    </w:p>
    <w:p w14:paraId="7BF95599" w14:textId="77777777" w:rsidR="007D630A" w:rsidRPr="007D630A" w:rsidRDefault="007D630A" w:rsidP="007D630A">
      <w:pPr>
        <w:autoSpaceDE w:val="0"/>
        <w:autoSpaceDN w:val="0"/>
        <w:adjustRightInd w:val="0"/>
        <w:spacing w:after="0" w:line="240" w:lineRule="auto"/>
        <w:jc w:val="both"/>
        <w:rPr>
          <w:rFonts w:cstheme="minorHAnsi"/>
          <w:color w:val="000000"/>
        </w:rPr>
      </w:pPr>
      <w:r w:rsidRPr="007D630A">
        <w:rPr>
          <w:rFonts w:cstheme="minorHAnsi"/>
          <w:color w:val="000000"/>
        </w:rPr>
        <w:t xml:space="preserve">Ρυθμός Ανανέωσης: 75 </w:t>
      </w:r>
      <w:proofErr w:type="spellStart"/>
      <w:r w:rsidRPr="007D630A">
        <w:rPr>
          <w:rFonts w:cstheme="minorHAnsi"/>
          <w:color w:val="000000"/>
        </w:rPr>
        <w:t>Hz</w:t>
      </w:r>
      <w:proofErr w:type="spellEnd"/>
      <w:r w:rsidRPr="007D630A">
        <w:rPr>
          <w:rFonts w:cstheme="minorHAnsi"/>
          <w:color w:val="000000"/>
        </w:rPr>
        <w:t xml:space="preserve"> </w:t>
      </w:r>
    </w:p>
    <w:p w14:paraId="2755CF76" w14:textId="77777777" w:rsidR="007D630A" w:rsidRPr="007D630A" w:rsidRDefault="007D630A" w:rsidP="007D630A">
      <w:pPr>
        <w:autoSpaceDE w:val="0"/>
        <w:autoSpaceDN w:val="0"/>
        <w:adjustRightInd w:val="0"/>
        <w:spacing w:after="0" w:line="240" w:lineRule="auto"/>
        <w:jc w:val="both"/>
        <w:rPr>
          <w:rFonts w:cstheme="minorHAnsi"/>
          <w:color w:val="000000"/>
        </w:rPr>
      </w:pPr>
      <w:proofErr w:type="spellStart"/>
      <w:r w:rsidRPr="007D630A">
        <w:rPr>
          <w:rFonts w:cstheme="minorHAnsi"/>
          <w:color w:val="000000"/>
        </w:rPr>
        <w:t>Aspect</w:t>
      </w:r>
      <w:proofErr w:type="spellEnd"/>
      <w:r w:rsidRPr="007D630A">
        <w:rPr>
          <w:rFonts w:cstheme="minorHAnsi"/>
          <w:color w:val="000000"/>
        </w:rPr>
        <w:t xml:space="preserve"> </w:t>
      </w:r>
      <w:proofErr w:type="spellStart"/>
      <w:r w:rsidRPr="007D630A">
        <w:rPr>
          <w:rFonts w:cstheme="minorHAnsi"/>
          <w:color w:val="000000"/>
        </w:rPr>
        <w:t>ratio</w:t>
      </w:r>
      <w:proofErr w:type="spellEnd"/>
      <w:r w:rsidRPr="007D630A">
        <w:rPr>
          <w:rFonts w:cstheme="minorHAnsi"/>
          <w:color w:val="000000"/>
        </w:rPr>
        <w:t xml:space="preserve">: 16:9 </w:t>
      </w:r>
    </w:p>
    <w:p w14:paraId="2204A588" w14:textId="77777777" w:rsidR="007D630A" w:rsidRPr="007D630A" w:rsidRDefault="007D630A" w:rsidP="007D630A">
      <w:pPr>
        <w:autoSpaceDE w:val="0"/>
        <w:autoSpaceDN w:val="0"/>
        <w:adjustRightInd w:val="0"/>
        <w:spacing w:after="0" w:line="240" w:lineRule="auto"/>
        <w:jc w:val="both"/>
        <w:rPr>
          <w:rFonts w:cstheme="minorHAnsi"/>
          <w:color w:val="000000"/>
        </w:rPr>
      </w:pPr>
      <w:r w:rsidRPr="007D630A">
        <w:rPr>
          <w:rFonts w:cstheme="minorHAnsi"/>
          <w:color w:val="000000"/>
        </w:rPr>
        <w:t xml:space="preserve">Συνδεσιμότητα </w:t>
      </w:r>
    </w:p>
    <w:p w14:paraId="274F06B5" w14:textId="77777777" w:rsidR="007D630A" w:rsidRPr="007D630A" w:rsidRDefault="007D630A" w:rsidP="007D630A">
      <w:pPr>
        <w:autoSpaceDE w:val="0"/>
        <w:autoSpaceDN w:val="0"/>
        <w:adjustRightInd w:val="0"/>
        <w:spacing w:after="0" w:line="240" w:lineRule="auto"/>
        <w:jc w:val="both"/>
        <w:rPr>
          <w:rFonts w:cstheme="minorHAnsi"/>
          <w:color w:val="000000"/>
        </w:rPr>
      </w:pPr>
      <w:r w:rsidRPr="007D630A">
        <w:rPr>
          <w:rFonts w:cstheme="minorHAnsi"/>
          <w:color w:val="000000"/>
        </w:rPr>
        <w:t>Τύπος Σύνδεσης : HDMI, VGA (D-</w:t>
      </w:r>
      <w:proofErr w:type="spellStart"/>
      <w:r w:rsidRPr="007D630A">
        <w:rPr>
          <w:rFonts w:cstheme="minorHAnsi"/>
          <w:color w:val="000000"/>
        </w:rPr>
        <w:t>sub</w:t>
      </w:r>
      <w:proofErr w:type="spellEnd"/>
      <w:r w:rsidRPr="007D630A">
        <w:rPr>
          <w:rFonts w:cstheme="minorHAnsi"/>
          <w:color w:val="000000"/>
        </w:rPr>
        <w:t xml:space="preserve">) </w:t>
      </w:r>
    </w:p>
    <w:p w14:paraId="3FE0ED42" w14:textId="50FCA068" w:rsidR="007D630A" w:rsidRPr="007D630A" w:rsidRDefault="007D630A" w:rsidP="007D630A">
      <w:pPr>
        <w:jc w:val="both"/>
        <w:rPr>
          <w:rFonts w:cstheme="minorHAnsi"/>
          <w:color w:val="000000"/>
        </w:rPr>
      </w:pPr>
      <w:r w:rsidRPr="007D630A">
        <w:rPr>
          <w:rFonts w:cstheme="minorHAnsi"/>
          <w:color w:val="000000"/>
        </w:rPr>
        <w:t xml:space="preserve">Χρώμα : Μαύρο </w:t>
      </w:r>
    </w:p>
    <w:p w14:paraId="06A29A6A" w14:textId="77777777" w:rsidR="007D630A" w:rsidRPr="007D630A" w:rsidRDefault="007D630A" w:rsidP="007D630A">
      <w:pPr>
        <w:jc w:val="both"/>
        <w:rPr>
          <w:rFonts w:cstheme="minorHAnsi"/>
          <w:sz w:val="24"/>
          <w:szCs w:val="24"/>
          <w:lang w:eastAsia="zh-CN"/>
        </w:rPr>
      </w:pPr>
    </w:p>
    <w:p w14:paraId="5A01C3AB" w14:textId="4BD14923" w:rsidR="00E9598B" w:rsidRPr="007D630A" w:rsidRDefault="00E9598B" w:rsidP="007D630A">
      <w:pPr>
        <w:pStyle w:val="2"/>
        <w:rPr>
          <w:rFonts w:asciiTheme="minorHAnsi" w:hAnsiTheme="minorHAnsi" w:cstheme="minorHAnsi"/>
          <w:lang w:val="el-GR"/>
        </w:rPr>
      </w:pPr>
      <w:bookmarkStart w:id="159" w:name="_Toc135201931"/>
      <w:r w:rsidRPr="007D630A">
        <w:rPr>
          <w:rFonts w:asciiTheme="minorHAnsi" w:hAnsiTheme="minorHAnsi" w:cstheme="minorHAnsi"/>
          <w:lang w:val="el-GR"/>
        </w:rPr>
        <w:t xml:space="preserve">Τμήμα 38. Πλήρες σύστημα απεικόνισης </w:t>
      </w:r>
      <w:proofErr w:type="spellStart"/>
      <w:r w:rsidRPr="007D630A">
        <w:rPr>
          <w:rFonts w:asciiTheme="minorHAnsi" w:hAnsiTheme="minorHAnsi" w:cstheme="minorHAnsi"/>
          <w:lang w:val="el-GR"/>
        </w:rPr>
        <w:t>νουκλεϊκών</w:t>
      </w:r>
      <w:proofErr w:type="spellEnd"/>
      <w:r w:rsidRPr="007D630A">
        <w:rPr>
          <w:rFonts w:asciiTheme="minorHAnsi" w:hAnsiTheme="minorHAnsi" w:cstheme="minorHAnsi"/>
          <w:lang w:val="el-GR"/>
        </w:rPr>
        <w:t xml:space="preserve"> οξέων (</w:t>
      </w:r>
      <w:r w:rsidRPr="007D630A">
        <w:rPr>
          <w:rFonts w:asciiTheme="minorHAnsi" w:hAnsiTheme="minorHAnsi" w:cstheme="minorHAnsi"/>
        </w:rPr>
        <w:t>RNA</w:t>
      </w:r>
      <w:r w:rsidRPr="007D630A">
        <w:rPr>
          <w:rFonts w:asciiTheme="minorHAnsi" w:hAnsiTheme="minorHAnsi" w:cstheme="minorHAnsi"/>
          <w:lang w:val="el-GR"/>
        </w:rPr>
        <w:t>/</w:t>
      </w:r>
      <w:r w:rsidRPr="007D630A">
        <w:rPr>
          <w:rFonts w:asciiTheme="minorHAnsi" w:hAnsiTheme="minorHAnsi" w:cstheme="minorHAnsi"/>
        </w:rPr>
        <w:t>DNA</w:t>
      </w:r>
      <w:r w:rsidRPr="007D630A">
        <w:rPr>
          <w:rFonts w:asciiTheme="minorHAnsi" w:hAnsiTheme="minorHAnsi" w:cstheme="minorHAnsi"/>
          <w:lang w:val="el-GR"/>
        </w:rPr>
        <w:t xml:space="preserve">) και πρωτεϊνών με χρήση </w:t>
      </w:r>
      <w:proofErr w:type="spellStart"/>
      <w:r w:rsidRPr="007D630A">
        <w:rPr>
          <w:rFonts w:asciiTheme="minorHAnsi" w:hAnsiTheme="minorHAnsi" w:cstheme="minorHAnsi"/>
          <w:lang w:val="el-GR"/>
        </w:rPr>
        <w:t>πήκτη</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αγαρόζης</w:t>
      </w:r>
      <w:proofErr w:type="spellEnd"/>
      <w:r w:rsidRPr="007D630A">
        <w:rPr>
          <w:rFonts w:asciiTheme="minorHAnsi" w:hAnsiTheme="minorHAnsi" w:cstheme="minorHAnsi"/>
          <w:lang w:val="el-GR"/>
        </w:rPr>
        <w:t>/</w:t>
      </w:r>
      <w:proofErr w:type="spellStart"/>
      <w:r w:rsidRPr="007D630A">
        <w:rPr>
          <w:rFonts w:asciiTheme="minorHAnsi" w:hAnsiTheme="minorHAnsi" w:cstheme="minorHAnsi"/>
          <w:lang w:val="el-GR"/>
        </w:rPr>
        <w:t>ακρυλαμίδης</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Δασολ</w:t>
      </w:r>
      <w:proofErr w:type="spellEnd"/>
      <w:r w:rsidRPr="007D630A">
        <w:rPr>
          <w:rFonts w:asciiTheme="minorHAnsi" w:hAnsiTheme="minorHAnsi" w:cstheme="minorHAnsi"/>
          <w:lang w:val="el-GR"/>
        </w:rPr>
        <w:t>.)</w:t>
      </w:r>
      <w:bookmarkEnd w:id="159"/>
    </w:p>
    <w:p w14:paraId="36EFA6D9" w14:textId="22E09239" w:rsidR="00E9598B" w:rsidRPr="007D630A" w:rsidRDefault="00E9598B" w:rsidP="007D630A">
      <w:pPr>
        <w:jc w:val="both"/>
        <w:rPr>
          <w:rFonts w:cstheme="minorHAnsi"/>
          <w:lang w:eastAsia="zh-CN"/>
        </w:rPr>
      </w:pPr>
    </w:p>
    <w:p w14:paraId="14A2EB75" w14:textId="77777777" w:rsidR="00E9598B" w:rsidRPr="007D630A" w:rsidRDefault="00E9598B" w:rsidP="007D630A">
      <w:pPr>
        <w:ind w:left="426"/>
        <w:jc w:val="both"/>
        <w:rPr>
          <w:rFonts w:eastAsia="Times New Roman" w:cstheme="minorHAnsi"/>
          <w:color w:val="000000"/>
          <w:lang w:eastAsia="el-GR"/>
        </w:rPr>
      </w:pPr>
      <w:r w:rsidRPr="007D630A">
        <w:rPr>
          <w:rFonts w:eastAsia="Times New Roman" w:cstheme="minorHAnsi"/>
          <w:color w:val="000000"/>
          <w:lang w:eastAsia="el-GR"/>
        </w:rPr>
        <w:t xml:space="preserve">Πλήρες σύστημα απεικόνισης </w:t>
      </w:r>
      <w:proofErr w:type="spellStart"/>
      <w:r w:rsidRPr="007D630A">
        <w:rPr>
          <w:rFonts w:eastAsia="Times New Roman" w:cstheme="minorHAnsi"/>
          <w:color w:val="000000"/>
          <w:lang w:eastAsia="el-GR"/>
        </w:rPr>
        <w:t>νουκλεϊκών</w:t>
      </w:r>
      <w:proofErr w:type="spellEnd"/>
      <w:r w:rsidRPr="007D630A">
        <w:rPr>
          <w:rFonts w:eastAsia="Times New Roman" w:cstheme="minorHAnsi"/>
          <w:color w:val="000000"/>
          <w:lang w:eastAsia="el-GR"/>
        </w:rPr>
        <w:t xml:space="preserve"> οξέων (RNA/DNA) και πρωτεϊνών με χρήση </w:t>
      </w:r>
      <w:proofErr w:type="spellStart"/>
      <w:r w:rsidRPr="007D630A">
        <w:rPr>
          <w:rFonts w:eastAsia="Times New Roman" w:cstheme="minorHAnsi"/>
          <w:color w:val="000000"/>
          <w:lang w:eastAsia="el-GR"/>
        </w:rPr>
        <w:t>πήκτη</w:t>
      </w:r>
      <w:proofErr w:type="spellEnd"/>
      <w:r w:rsidRPr="007D630A">
        <w:rPr>
          <w:rFonts w:eastAsia="Times New Roman" w:cstheme="minorHAnsi"/>
          <w:color w:val="000000"/>
          <w:lang w:eastAsia="el-GR"/>
        </w:rPr>
        <w:t xml:space="preserve"> </w:t>
      </w:r>
      <w:proofErr w:type="spellStart"/>
      <w:r w:rsidRPr="007D630A">
        <w:rPr>
          <w:rFonts w:eastAsia="Times New Roman" w:cstheme="minorHAnsi"/>
          <w:color w:val="000000"/>
          <w:lang w:eastAsia="el-GR"/>
        </w:rPr>
        <w:t>αγαρόζης</w:t>
      </w:r>
      <w:proofErr w:type="spellEnd"/>
      <w:r w:rsidRPr="007D630A">
        <w:rPr>
          <w:rFonts w:eastAsia="Times New Roman" w:cstheme="minorHAnsi"/>
          <w:color w:val="000000"/>
          <w:lang w:eastAsia="el-GR"/>
        </w:rPr>
        <w:t>/</w:t>
      </w:r>
      <w:proofErr w:type="spellStart"/>
      <w:r w:rsidRPr="007D630A">
        <w:rPr>
          <w:rFonts w:eastAsia="Times New Roman" w:cstheme="minorHAnsi"/>
          <w:color w:val="000000"/>
          <w:lang w:eastAsia="el-GR"/>
        </w:rPr>
        <w:t>ακρυλαμίδης</w:t>
      </w:r>
      <w:proofErr w:type="spellEnd"/>
    </w:p>
    <w:p w14:paraId="492F9F53" w14:textId="77777777" w:rsidR="00E9598B" w:rsidRPr="007D630A" w:rsidRDefault="00E9598B" w:rsidP="007D630A">
      <w:pPr>
        <w:ind w:left="426"/>
        <w:jc w:val="both"/>
        <w:rPr>
          <w:rFonts w:eastAsia="Times New Roman" w:cstheme="minorHAnsi"/>
          <w:color w:val="000000"/>
          <w:lang w:eastAsia="el-GR"/>
        </w:rPr>
      </w:pPr>
    </w:p>
    <w:p w14:paraId="4300195B" w14:textId="77777777" w:rsidR="00E9598B" w:rsidRPr="007D630A" w:rsidRDefault="00E9598B" w:rsidP="007D630A">
      <w:pPr>
        <w:pStyle w:val="a6"/>
        <w:numPr>
          <w:ilvl w:val="0"/>
          <w:numId w:val="41"/>
        </w:numPr>
        <w:suppressAutoHyphens w:val="0"/>
        <w:spacing w:after="0" w:line="240" w:lineRule="auto"/>
        <w:ind w:left="360"/>
        <w:jc w:val="both"/>
        <w:rPr>
          <w:rFonts w:asciiTheme="minorHAnsi" w:eastAsia="Calibri" w:hAnsiTheme="minorHAnsi" w:cstheme="minorHAnsi"/>
          <w:lang w:val="el-GR"/>
        </w:rPr>
      </w:pPr>
      <w:r w:rsidRPr="007D630A">
        <w:rPr>
          <w:rFonts w:asciiTheme="minorHAnsi" w:hAnsiTheme="minorHAnsi" w:cstheme="minorHAnsi"/>
          <w:lang w:val="el-GR"/>
        </w:rPr>
        <w:t xml:space="preserve">Ο προσφερόμενος σχηματισμός να είναι κατάλληλος για ανίχνευση </w:t>
      </w:r>
      <w:proofErr w:type="spellStart"/>
      <w:r w:rsidRPr="007D630A">
        <w:rPr>
          <w:rFonts w:asciiTheme="minorHAnsi" w:hAnsiTheme="minorHAnsi" w:cstheme="minorHAnsi"/>
          <w:lang w:val="el-GR"/>
        </w:rPr>
        <w:t>νουκλεϊκών</w:t>
      </w:r>
      <w:proofErr w:type="spellEnd"/>
      <w:r w:rsidRPr="007D630A">
        <w:rPr>
          <w:rFonts w:asciiTheme="minorHAnsi" w:hAnsiTheme="minorHAnsi" w:cstheme="minorHAnsi"/>
          <w:lang w:val="el-GR"/>
        </w:rPr>
        <w:t xml:space="preserve"> οξέων με  </w:t>
      </w:r>
      <w:r w:rsidRPr="007D630A">
        <w:rPr>
          <w:rFonts w:asciiTheme="minorHAnsi" w:eastAsia="Calibri" w:hAnsiTheme="minorHAnsi" w:cstheme="minorHAnsi"/>
        </w:rPr>
        <w:t>Ethidium</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bromide</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SYBR</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Green</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SYBR</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Gold</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Gel</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Star</w:t>
      </w:r>
      <w:r w:rsidRPr="007D630A">
        <w:rPr>
          <w:rFonts w:asciiTheme="minorHAnsi" w:eastAsia="Calibri" w:hAnsiTheme="minorHAnsi" w:cstheme="minorHAnsi"/>
          <w:lang w:val="el-GR"/>
        </w:rPr>
        <w:t xml:space="preserve">, ανίχνευση πρωτεϊνών με </w:t>
      </w:r>
      <w:r w:rsidRPr="007D630A">
        <w:rPr>
          <w:rFonts w:asciiTheme="minorHAnsi" w:eastAsia="Calibri" w:hAnsiTheme="minorHAnsi" w:cstheme="minorHAnsi"/>
        </w:rPr>
        <w:t>Silver</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Star</w:t>
      </w:r>
      <w:r w:rsidRPr="007D630A">
        <w:rPr>
          <w:rFonts w:asciiTheme="minorHAnsi" w:eastAsia="Calibri" w:hAnsiTheme="minorHAnsi" w:cstheme="minorHAnsi"/>
          <w:lang w:val="el-GR"/>
        </w:rPr>
        <w:t xml:space="preserve">, </w:t>
      </w:r>
      <w:proofErr w:type="spellStart"/>
      <w:r w:rsidRPr="007D630A">
        <w:rPr>
          <w:rFonts w:asciiTheme="minorHAnsi" w:eastAsia="Calibri" w:hAnsiTheme="minorHAnsi" w:cstheme="minorHAnsi"/>
        </w:rPr>
        <w:t>Sypro</w:t>
      </w:r>
      <w:proofErr w:type="spellEnd"/>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ruby</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Coomassie</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blue</w:t>
      </w:r>
      <w:r w:rsidRPr="007D630A">
        <w:rPr>
          <w:rFonts w:asciiTheme="minorHAnsi" w:eastAsia="Calibri" w:hAnsiTheme="minorHAnsi" w:cstheme="minorHAnsi"/>
          <w:lang w:val="el-GR"/>
        </w:rPr>
        <w:t xml:space="preserve"> και </w:t>
      </w:r>
      <w:proofErr w:type="spellStart"/>
      <w:r w:rsidRPr="007D630A">
        <w:rPr>
          <w:rFonts w:asciiTheme="minorHAnsi" w:eastAsia="Calibri" w:hAnsiTheme="minorHAnsi" w:cstheme="minorHAnsi"/>
          <w:lang w:val="el-GR"/>
        </w:rPr>
        <w:t>λιποπολυσακχαρίδιο</w:t>
      </w:r>
      <w:proofErr w:type="spellEnd"/>
      <w:r w:rsidRPr="007D630A">
        <w:rPr>
          <w:rFonts w:asciiTheme="minorHAnsi" w:eastAsia="Calibri" w:hAnsiTheme="minorHAnsi" w:cstheme="minorHAnsi"/>
          <w:lang w:val="el-GR"/>
        </w:rPr>
        <w:t xml:space="preserve"> – </w:t>
      </w:r>
      <w:r w:rsidRPr="007D630A">
        <w:rPr>
          <w:rFonts w:asciiTheme="minorHAnsi" w:eastAsia="Calibri" w:hAnsiTheme="minorHAnsi" w:cstheme="minorHAnsi"/>
        </w:rPr>
        <w:t>Silver</w:t>
      </w:r>
      <w:r w:rsidRPr="007D630A">
        <w:rPr>
          <w:rFonts w:asciiTheme="minorHAnsi" w:eastAsia="Calibri" w:hAnsiTheme="minorHAnsi" w:cstheme="minorHAnsi"/>
          <w:lang w:val="el-GR"/>
        </w:rPr>
        <w:t xml:space="preserve"> </w:t>
      </w:r>
      <w:r w:rsidRPr="007D630A">
        <w:rPr>
          <w:rFonts w:asciiTheme="minorHAnsi" w:eastAsia="Calibri" w:hAnsiTheme="minorHAnsi" w:cstheme="minorHAnsi"/>
        </w:rPr>
        <w:t>stain</w:t>
      </w:r>
      <w:r w:rsidRPr="007D630A">
        <w:rPr>
          <w:rFonts w:asciiTheme="minorHAnsi" w:eastAsia="Calibri" w:hAnsiTheme="minorHAnsi" w:cstheme="minorHAnsi"/>
          <w:lang w:val="el-GR"/>
        </w:rPr>
        <w:t xml:space="preserve"> </w:t>
      </w:r>
      <w:proofErr w:type="spellStart"/>
      <w:r w:rsidRPr="007D630A">
        <w:rPr>
          <w:rFonts w:asciiTheme="minorHAnsi" w:eastAsia="Calibri" w:hAnsiTheme="minorHAnsi" w:cstheme="minorHAnsi"/>
          <w:lang w:val="el-GR"/>
        </w:rPr>
        <w:t>κ.α</w:t>
      </w:r>
      <w:proofErr w:type="spellEnd"/>
      <w:r w:rsidRPr="007D630A">
        <w:rPr>
          <w:rFonts w:asciiTheme="minorHAnsi" w:eastAsia="Calibri" w:hAnsiTheme="minorHAnsi" w:cstheme="minorHAnsi"/>
          <w:lang w:val="el-GR"/>
        </w:rPr>
        <w:t xml:space="preserve"> </w:t>
      </w:r>
    </w:p>
    <w:p w14:paraId="75D9889B" w14:textId="77777777" w:rsidR="00E9598B" w:rsidRPr="007D630A" w:rsidRDefault="00E9598B" w:rsidP="007D630A">
      <w:pPr>
        <w:pStyle w:val="a6"/>
        <w:spacing w:after="0" w:line="240" w:lineRule="auto"/>
        <w:ind w:left="360"/>
        <w:jc w:val="both"/>
        <w:rPr>
          <w:rFonts w:asciiTheme="minorHAnsi" w:eastAsia="Calibri" w:hAnsiTheme="minorHAnsi" w:cstheme="minorHAnsi"/>
          <w:lang w:val="el-GR"/>
        </w:rPr>
      </w:pPr>
    </w:p>
    <w:p w14:paraId="355A8644" w14:textId="77777777" w:rsidR="00E9598B" w:rsidRPr="007D630A" w:rsidRDefault="00E9598B" w:rsidP="007D630A">
      <w:pPr>
        <w:pStyle w:val="a6"/>
        <w:numPr>
          <w:ilvl w:val="0"/>
          <w:numId w:val="41"/>
        </w:numPr>
        <w:suppressAutoHyphens w:val="0"/>
        <w:spacing w:after="0"/>
        <w:ind w:left="360"/>
        <w:jc w:val="both"/>
        <w:rPr>
          <w:rFonts w:asciiTheme="minorHAnsi" w:hAnsiTheme="minorHAnsi" w:cstheme="minorHAnsi"/>
          <w:lang w:val="el-GR"/>
        </w:rPr>
      </w:pPr>
      <w:r w:rsidRPr="007D630A">
        <w:rPr>
          <w:rFonts w:asciiTheme="minorHAnsi" w:hAnsiTheme="minorHAnsi" w:cstheme="minorHAnsi"/>
          <w:lang w:val="el-GR"/>
        </w:rPr>
        <w:t xml:space="preserve">Να έχει δυνατότητα για φωτογράφηση δειγμάτων σε </w:t>
      </w:r>
      <w:proofErr w:type="spellStart"/>
      <w:r w:rsidRPr="007D630A">
        <w:rPr>
          <w:rFonts w:asciiTheme="minorHAnsi" w:hAnsiTheme="minorHAnsi" w:cstheme="minorHAnsi"/>
          <w:lang w:val="el-GR"/>
        </w:rPr>
        <w:t>Μικροπλάκες</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τρυβλία</w:t>
      </w:r>
      <w:proofErr w:type="spellEnd"/>
      <w:r w:rsidRPr="007D630A">
        <w:rPr>
          <w:rFonts w:asciiTheme="minorHAnsi" w:hAnsiTheme="minorHAnsi" w:cstheme="minorHAnsi"/>
          <w:lang w:val="el-GR"/>
        </w:rPr>
        <w:t xml:space="preserve"> </w:t>
      </w:r>
      <w:r w:rsidRPr="007D630A">
        <w:rPr>
          <w:rFonts w:asciiTheme="minorHAnsi" w:hAnsiTheme="minorHAnsi" w:cstheme="minorHAnsi"/>
        </w:rPr>
        <w:t>petri</w:t>
      </w:r>
      <w:r w:rsidRPr="007D630A">
        <w:rPr>
          <w:rFonts w:asciiTheme="minorHAnsi" w:hAnsiTheme="minorHAnsi" w:cstheme="minorHAnsi"/>
          <w:lang w:val="el-GR"/>
        </w:rPr>
        <w:t xml:space="preserve"> κ.α.  </w:t>
      </w:r>
    </w:p>
    <w:p w14:paraId="6CDD9E2A" w14:textId="77777777" w:rsidR="00E9598B" w:rsidRPr="007D630A" w:rsidRDefault="00E9598B" w:rsidP="007D630A">
      <w:pPr>
        <w:jc w:val="both"/>
        <w:rPr>
          <w:rFonts w:cstheme="minorHAnsi"/>
        </w:rPr>
      </w:pPr>
      <w:r w:rsidRPr="007D630A">
        <w:rPr>
          <w:rFonts w:cstheme="minorHAnsi"/>
        </w:rPr>
        <w:t xml:space="preserve"> </w:t>
      </w:r>
    </w:p>
    <w:p w14:paraId="0D09ABB2" w14:textId="77777777" w:rsidR="00E9598B" w:rsidRPr="007D630A" w:rsidRDefault="00E9598B" w:rsidP="007D630A">
      <w:pPr>
        <w:pStyle w:val="a6"/>
        <w:numPr>
          <w:ilvl w:val="0"/>
          <w:numId w:val="41"/>
        </w:numPr>
        <w:suppressAutoHyphens w:val="0"/>
        <w:spacing w:after="0"/>
        <w:ind w:left="360"/>
        <w:jc w:val="both"/>
        <w:rPr>
          <w:rFonts w:asciiTheme="minorHAnsi" w:hAnsiTheme="minorHAnsi" w:cstheme="minorHAnsi"/>
          <w:lang w:val="el-GR"/>
        </w:rPr>
      </w:pPr>
      <w:r w:rsidRPr="007D630A">
        <w:rPr>
          <w:rFonts w:asciiTheme="minorHAnsi" w:hAnsiTheme="minorHAnsi" w:cstheme="minorHAnsi"/>
          <w:lang w:val="el-GR"/>
        </w:rPr>
        <w:t>Να περιλαμβάνει κάμερα υψηλής ευαισθησίας, σκοτεινό θάλαμο, τράπεζα υπεριώδους (</w:t>
      </w:r>
      <w:r w:rsidRPr="007D630A">
        <w:rPr>
          <w:rFonts w:asciiTheme="minorHAnsi" w:hAnsiTheme="minorHAnsi" w:cstheme="minorHAnsi"/>
        </w:rPr>
        <w:t>UV</w:t>
      </w:r>
      <w:r w:rsidRPr="007D630A">
        <w:rPr>
          <w:rFonts w:asciiTheme="minorHAnsi" w:hAnsiTheme="minorHAnsi" w:cstheme="minorHAnsi"/>
          <w:lang w:val="el-GR"/>
        </w:rPr>
        <w:t xml:space="preserve">) ακτινοβολίας και λογισμικό, κατάλληλο για λήψη, επεξεργασία και ανάλυση της εικόνας, μέσω ηλεκτρονικού υπολογιστή.  </w:t>
      </w:r>
    </w:p>
    <w:p w14:paraId="470C77A6" w14:textId="77777777" w:rsidR="00E9598B" w:rsidRPr="007D630A" w:rsidRDefault="00E9598B" w:rsidP="007D630A">
      <w:pPr>
        <w:pStyle w:val="a6"/>
        <w:ind w:left="360"/>
        <w:jc w:val="both"/>
        <w:rPr>
          <w:rFonts w:asciiTheme="minorHAnsi" w:hAnsiTheme="minorHAnsi" w:cstheme="minorHAnsi"/>
          <w:lang w:val="el-GR"/>
        </w:rPr>
      </w:pPr>
    </w:p>
    <w:p w14:paraId="4456E6AF" w14:textId="77777777" w:rsidR="00E9598B" w:rsidRPr="007D630A" w:rsidRDefault="00E9598B" w:rsidP="007D630A">
      <w:pPr>
        <w:pStyle w:val="a6"/>
        <w:numPr>
          <w:ilvl w:val="0"/>
          <w:numId w:val="41"/>
        </w:numPr>
        <w:suppressAutoHyphens w:val="0"/>
        <w:ind w:left="360"/>
        <w:jc w:val="both"/>
        <w:rPr>
          <w:rFonts w:asciiTheme="minorHAnsi" w:hAnsiTheme="minorHAnsi" w:cstheme="minorHAnsi"/>
          <w:lang w:val="el-GR"/>
        </w:rPr>
      </w:pPr>
      <w:r w:rsidRPr="007D630A">
        <w:rPr>
          <w:rFonts w:asciiTheme="minorHAnsi" w:hAnsiTheme="minorHAnsi" w:cstheme="minorHAnsi"/>
          <w:lang w:val="el-GR"/>
        </w:rPr>
        <w:t>Αναλυτικότερα η κάμερα να διαθέτει:</w:t>
      </w:r>
    </w:p>
    <w:p w14:paraId="54DC9712" w14:textId="77777777" w:rsidR="00E9598B" w:rsidRPr="007D630A" w:rsidRDefault="00E9598B" w:rsidP="007D630A">
      <w:pPr>
        <w:pStyle w:val="a6"/>
        <w:numPr>
          <w:ilvl w:val="0"/>
          <w:numId w:val="42"/>
        </w:numPr>
        <w:suppressAutoHyphens w:val="0"/>
        <w:jc w:val="both"/>
        <w:rPr>
          <w:rFonts w:asciiTheme="minorHAnsi" w:hAnsiTheme="minorHAnsi" w:cstheme="minorHAnsi"/>
          <w:lang w:val="el-GR"/>
        </w:rPr>
      </w:pPr>
      <w:r w:rsidRPr="007D630A">
        <w:rPr>
          <w:rFonts w:asciiTheme="minorHAnsi" w:hAnsiTheme="minorHAnsi" w:cstheme="minorHAnsi"/>
          <w:lang w:val="el-GR"/>
        </w:rPr>
        <w:t>Υψηλής ευαισθησίας μονοχρωματικό αισθητήρα (</w:t>
      </w:r>
      <w:r w:rsidRPr="007D630A">
        <w:rPr>
          <w:rFonts w:asciiTheme="minorHAnsi" w:hAnsiTheme="minorHAnsi" w:cstheme="minorHAnsi"/>
        </w:rPr>
        <w:t>Scientific</w:t>
      </w:r>
      <w:r w:rsidRPr="007D630A">
        <w:rPr>
          <w:rFonts w:asciiTheme="minorHAnsi" w:hAnsiTheme="minorHAnsi" w:cstheme="minorHAnsi"/>
          <w:lang w:val="el-GR"/>
        </w:rPr>
        <w:t xml:space="preserve"> </w:t>
      </w:r>
      <w:r w:rsidRPr="007D630A">
        <w:rPr>
          <w:rFonts w:asciiTheme="minorHAnsi" w:hAnsiTheme="minorHAnsi" w:cstheme="minorHAnsi"/>
        </w:rPr>
        <w:t>Grade</w:t>
      </w:r>
      <w:r w:rsidRPr="007D630A">
        <w:rPr>
          <w:rFonts w:asciiTheme="minorHAnsi" w:hAnsiTheme="minorHAnsi" w:cstheme="minorHAnsi"/>
          <w:lang w:val="el-GR"/>
        </w:rPr>
        <w:t xml:space="preserve">), με διακριτική ικανότητα απεικόνισης τουλάχιστον 5 </w:t>
      </w:r>
      <w:proofErr w:type="spellStart"/>
      <w:r w:rsidRPr="007D630A">
        <w:rPr>
          <w:rFonts w:asciiTheme="minorHAnsi" w:hAnsiTheme="minorHAnsi" w:cstheme="minorHAnsi"/>
        </w:rPr>
        <w:t>Mpixels</w:t>
      </w:r>
      <w:proofErr w:type="spellEnd"/>
      <w:r w:rsidRPr="007D630A">
        <w:rPr>
          <w:rFonts w:asciiTheme="minorHAnsi" w:hAnsiTheme="minorHAnsi" w:cstheme="minorHAnsi"/>
          <w:lang w:val="el-GR"/>
        </w:rPr>
        <w:t xml:space="preserve">, με δυνατότητα </w:t>
      </w:r>
      <w:r w:rsidRPr="007D630A">
        <w:rPr>
          <w:rFonts w:asciiTheme="minorHAnsi" w:hAnsiTheme="minorHAnsi" w:cstheme="minorHAnsi"/>
        </w:rPr>
        <w:t>scale</w:t>
      </w:r>
      <w:r w:rsidRPr="007D630A">
        <w:rPr>
          <w:rFonts w:asciiTheme="minorHAnsi" w:hAnsiTheme="minorHAnsi" w:cstheme="minorHAnsi"/>
          <w:lang w:val="el-GR"/>
        </w:rPr>
        <w:t xml:space="preserve"> </w:t>
      </w:r>
      <w:r w:rsidRPr="007D630A">
        <w:rPr>
          <w:rFonts w:asciiTheme="minorHAnsi" w:hAnsiTheme="minorHAnsi" w:cstheme="minorHAnsi"/>
        </w:rPr>
        <w:t>resolution</w:t>
      </w:r>
      <w:r w:rsidRPr="007D630A">
        <w:rPr>
          <w:rFonts w:asciiTheme="minorHAnsi" w:hAnsiTheme="minorHAnsi" w:cstheme="minorHAnsi"/>
          <w:lang w:val="el-GR"/>
        </w:rPr>
        <w:t xml:space="preserve">  έως 20 </w:t>
      </w:r>
      <w:proofErr w:type="spellStart"/>
      <w:r w:rsidRPr="007D630A">
        <w:rPr>
          <w:rFonts w:asciiTheme="minorHAnsi" w:hAnsiTheme="minorHAnsi" w:cstheme="minorHAnsi"/>
        </w:rPr>
        <w:t>Mpixels</w:t>
      </w:r>
      <w:proofErr w:type="spellEnd"/>
      <w:r w:rsidRPr="007D630A">
        <w:rPr>
          <w:rFonts w:asciiTheme="minorHAnsi" w:hAnsiTheme="minorHAnsi" w:cstheme="minorHAnsi"/>
          <w:lang w:val="el-GR"/>
        </w:rPr>
        <w:t xml:space="preserve"> και με σύστημα ψύξης (</w:t>
      </w:r>
      <w:r w:rsidRPr="007D630A">
        <w:rPr>
          <w:rFonts w:asciiTheme="minorHAnsi" w:hAnsiTheme="minorHAnsi" w:cstheme="minorHAnsi"/>
        </w:rPr>
        <w:t>passive</w:t>
      </w:r>
      <w:r w:rsidRPr="007D630A">
        <w:rPr>
          <w:rFonts w:asciiTheme="minorHAnsi" w:hAnsiTheme="minorHAnsi" w:cstheme="minorHAnsi"/>
          <w:lang w:val="el-GR"/>
        </w:rPr>
        <w:t>).</w:t>
      </w:r>
    </w:p>
    <w:p w14:paraId="2D9C8307" w14:textId="77777777" w:rsidR="00E9598B" w:rsidRPr="007D630A" w:rsidRDefault="00E9598B" w:rsidP="007D630A">
      <w:pPr>
        <w:pStyle w:val="a6"/>
        <w:numPr>
          <w:ilvl w:val="0"/>
          <w:numId w:val="42"/>
        </w:numPr>
        <w:suppressAutoHyphens w:val="0"/>
        <w:jc w:val="both"/>
        <w:rPr>
          <w:rFonts w:asciiTheme="minorHAnsi" w:hAnsiTheme="minorHAnsi" w:cstheme="minorHAnsi"/>
          <w:i/>
          <w:lang w:val="el-GR"/>
        </w:rPr>
      </w:pPr>
      <w:r w:rsidRPr="007D630A">
        <w:rPr>
          <w:rFonts w:asciiTheme="minorHAnsi" w:hAnsiTheme="minorHAnsi" w:cstheme="minorHAnsi"/>
        </w:rPr>
        <w:t>Pixel</w:t>
      </w:r>
      <w:r w:rsidRPr="007D630A">
        <w:rPr>
          <w:rFonts w:asciiTheme="minorHAnsi" w:hAnsiTheme="minorHAnsi" w:cstheme="minorHAnsi"/>
          <w:lang w:val="el-GR"/>
        </w:rPr>
        <w:t xml:space="preserve"> </w:t>
      </w:r>
      <w:r w:rsidRPr="007D630A">
        <w:rPr>
          <w:rFonts w:asciiTheme="minorHAnsi" w:hAnsiTheme="minorHAnsi" w:cstheme="minorHAnsi"/>
        </w:rPr>
        <w:t>depth</w:t>
      </w:r>
      <w:r w:rsidRPr="007D630A">
        <w:rPr>
          <w:rFonts w:asciiTheme="minorHAnsi" w:hAnsiTheme="minorHAnsi" w:cstheme="minorHAnsi"/>
          <w:lang w:val="el-GR"/>
        </w:rPr>
        <w:t>: 16-</w:t>
      </w:r>
      <w:r w:rsidRPr="007D630A">
        <w:rPr>
          <w:rFonts w:asciiTheme="minorHAnsi" w:hAnsiTheme="minorHAnsi" w:cstheme="minorHAnsi"/>
        </w:rPr>
        <w:t>bit</w:t>
      </w:r>
      <w:r w:rsidRPr="007D630A">
        <w:rPr>
          <w:rFonts w:asciiTheme="minorHAnsi" w:hAnsiTheme="minorHAnsi" w:cstheme="minorHAnsi"/>
          <w:lang w:val="el-GR"/>
        </w:rPr>
        <w:t>, 65.536 επίπεδα γκρίζου.</w:t>
      </w:r>
    </w:p>
    <w:p w14:paraId="685B7630" w14:textId="77777777" w:rsidR="00E9598B" w:rsidRPr="007D630A" w:rsidRDefault="00E9598B" w:rsidP="007D630A">
      <w:pPr>
        <w:pStyle w:val="a6"/>
        <w:numPr>
          <w:ilvl w:val="0"/>
          <w:numId w:val="42"/>
        </w:numPr>
        <w:suppressAutoHyphens w:val="0"/>
        <w:jc w:val="both"/>
        <w:rPr>
          <w:rFonts w:asciiTheme="minorHAnsi" w:hAnsiTheme="minorHAnsi" w:cstheme="minorHAnsi"/>
          <w:i/>
          <w:lang w:val="fr-FR"/>
        </w:rPr>
      </w:pPr>
      <w:r w:rsidRPr="007D630A">
        <w:rPr>
          <w:rFonts w:asciiTheme="minorHAnsi" w:hAnsiTheme="minorHAnsi" w:cstheme="minorHAnsi"/>
        </w:rPr>
        <w:t xml:space="preserve">Auto exposure &amp; autofocus </w:t>
      </w:r>
      <w:proofErr w:type="spellStart"/>
      <w:r w:rsidRPr="007D630A">
        <w:rPr>
          <w:rFonts w:asciiTheme="minorHAnsi" w:hAnsiTheme="minorHAnsi" w:cstheme="minorHAnsi"/>
        </w:rPr>
        <w:t>με</w:t>
      </w:r>
      <w:proofErr w:type="spellEnd"/>
      <w:r w:rsidRPr="007D630A">
        <w:rPr>
          <w:rFonts w:asciiTheme="minorHAnsi" w:hAnsiTheme="minorHAnsi" w:cstheme="minorHAnsi"/>
        </w:rPr>
        <w:t xml:space="preserve"> α</w:t>
      </w:r>
      <w:proofErr w:type="spellStart"/>
      <w:r w:rsidRPr="007D630A">
        <w:rPr>
          <w:rFonts w:asciiTheme="minorHAnsi" w:hAnsiTheme="minorHAnsi" w:cstheme="minorHAnsi"/>
        </w:rPr>
        <w:t>υτόμ</w:t>
      </w:r>
      <w:proofErr w:type="spellEnd"/>
      <w:r w:rsidRPr="007D630A">
        <w:rPr>
          <w:rFonts w:asciiTheme="minorHAnsi" w:hAnsiTheme="minorHAnsi" w:cstheme="minorHAnsi"/>
        </w:rPr>
        <w:t>ατο (motorized) zoom.</w:t>
      </w:r>
    </w:p>
    <w:p w14:paraId="17D1F6B1" w14:textId="77777777" w:rsidR="00E9598B" w:rsidRPr="007D630A" w:rsidRDefault="00E9598B" w:rsidP="007D630A">
      <w:pPr>
        <w:pStyle w:val="a6"/>
        <w:numPr>
          <w:ilvl w:val="0"/>
          <w:numId w:val="42"/>
        </w:numPr>
        <w:suppressAutoHyphens w:val="0"/>
        <w:jc w:val="both"/>
        <w:rPr>
          <w:rFonts w:asciiTheme="minorHAnsi" w:hAnsiTheme="minorHAnsi" w:cstheme="minorHAnsi"/>
          <w:i/>
          <w:lang w:val="fr-FR"/>
        </w:rPr>
      </w:pPr>
      <w:proofErr w:type="spellStart"/>
      <w:r w:rsidRPr="007D630A">
        <w:rPr>
          <w:rFonts w:asciiTheme="minorHAnsi" w:hAnsiTheme="minorHAnsi" w:cstheme="minorHAnsi"/>
        </w:rPr>
        <w:t>Σύνδεση</w:t>
      </w:r>
      <w:proofErr w:type="spellEnd"/>
      <w:r w:rsidRPr="007D630A">
        <w:rPr>
          <w:rFonts w:asciiTheme="minorHAnsi" w:hAnsiTheme="minorHAnsi" w:cstheme="minorHAnsi"/>
        </w:rPr>
        <w:t xml:space="preserve"> </w:t>
      </w:r>
      <w:proofErr w:type="spellStart"/>
      <w:r w:rsidRPr="007D630A">
        <w:rPr>
          <w:rFonts w:asciiTheme="minorHAnsi" w:hAnsiTheme="minorHAnsi" w:cstheme="minorHAnsi"/>
        </w:rPr>
        <w:t>μέσω</w:t>
      </w:r>
      <w:proofErr w:type="spellEnd"/>
      <w:r w:rsidRPr="007D630A">
        <w:rPr>
          <w:rFonts w:asciiTheme="minorHAnsi" w:hAnsiTheme="minorHAnsi" w:cstheme="minorHAnsi"/>
        </w:rPr>
        <w:t xml:space="preserve"> </w:t>
      </w:r>
      <w:r w:rsidRPr="007D630A">
        <w:rPr>
          <w:rFonts w:asciiTheme="minorHAnsi" w:hAnsiTheme="minorHAnsi" w:cstheme="minorHAnsi"/>
          <w:lang w:val="fr-FR"/>
        </w:rPr>
        <w:t>USB</w:t>
      </w:r>
      <w:r w:rsidRPr="007D630A">
        <w:rPr>
          <w:rFonts w:asciiTheme="minorHAnsi" w:hAnsiTheme="minorHAnsi" w:cstheme="minorHAnsi"/>
        </w:rPr>
        <w:t>3</w:t>
      </w:r>
      <w:r w:rsidRPr="007D630A">
        <w:rPr>
          <w:rFonts w:asciiTheme="minorHAnsi" w:hAnsiTheme="minorHAnsi" w:cstheme="minorHAnsi"/>
          <w:lang w:val="fr-FR"/>
        </w:rPr>
        <w:t>.</w:t>
      </w:r>
    </w:p>
    <w:p w14:paraId="6CF1A350" w14:textId="77777777" w:rsidR="00E9598B" w:rsidRPr="007D630A" w:rsidRDefault="00E9598B" w:rsidP="007D630A">
      <w:pPr>
        <w:pStyle w:val="a6"/>
        <w:ind w:left="927"/>
        <w:jc w:val="both"/>
        <w:rPr>
          <w:rFonts w:asciiTheme="minorHAnsi" w:hAnsiTheme="minorHAnsi" w:cstheme="minorHAnsi"/>
          <w:i/>
          <w:lang w:val="fr-FR"/>
        </w:rPr>
      </w:pPr>
    </w:p>
    <w:p w14:paraId="0D132B0D" w14:textId="77777777" w:rsidR="00E9598B" w:rsidRPr="007D630A" w:rsidRDefault="00E9598B" w:rsidP="007D630A">
      <w:pPr>
        <w:pStyle w:val="a6"/>
        <w:numPr>
          <w:ilvl w:val="0"/>
          <w:numId w:val="41"/>
        </w:numPr>
        <w:suppressAutoHyphens w:val="0"/>
        <w:ind w:left="284"/>
        <w:jc w:val="both"/>
        <w:rPr>
          <w:rFonts w:asciiTheme="minorHAnsi" w:hAnsiTheme="minorHAnsi" w:cstheme="minorHAnsi"/>
          <w:lang w:val="el-GR"/>
        </w:rPr>
      </w:pPr>
      <w:r w:rsidRPr="007D630A">
        <w:rPr>
          <w:rFonts w:asciiTheme="minorHAnsi" w:hAnsiTheme="minorHAnsi" w:cstheme="minorHAnsi"/>
          <w:lang w:val="el-GR"/>
        </w:rPr>
        <w:t xml:space="preserve">Να διαθέτει σκοτεινό θάλαμο κατασκευασμένο από ανοξείδωτο και αλουμίνιο, με πόρτα με μεγάλο άνοιγμα και σύστημα προστασίας </w:t>
      </w:r>
      <w:r w:rsidRPr="007D630A">
        <w:rPr>
          <w:rFonts w:asciiTheme="minorHAnsi" w:hAnsiTheme="minorHAnsi" w:cstheme="minorHAnsi"/>
        </w:rPr>
        <w:t>UV</w:t>
      </w:r>
      <w:r w:rsidRPr="007D630A">
        <w:rPr>
          <w:rFonts w:asciiTheme="minorHAnsi" w:hAnsiTheme="minorHAnsi" w:cstheme="minorHAnsi"/>
          <w:lang w:val="el-GR"/>
        </w:rPr>
        <w:t xml:space="preserve"> </w:t>
      </w:r>
      <w:r w:rsidRPr="007D630A">
        <w:rPr>
          <w:rFonts w:asciiTheme="minorHAnsi" w:hAnsiTheme="minorHAnsi" w:cstheme="minorHAnsi"/>
        </w:rPr>
        <w:t>cut</w:t>
      </w:r>
      <w:r w:rsidRPr="007D630A">
        <w:rPr>
          <w:rFonts w:asciiTheme="minorHAnsi" w:hAnsiTheme="minorHAnsi" w:cstheme="minorHAnsi"/>
          <w:lang w:val="el-GR"/>
        </w:rPr>
        <w:t>-</w:t>
      </w:r>
      <w:r w:rsidRPr="007D630A">
        <w:rPr>
          <w:rFonts w:asciiTheme="minorHAnsi" w:hAnsiTheme="minorHAnsi" w:cstheme="minorHAnsi"/>
        </w:rPr>
        <w:t>off</w:t>
      </w:r>
      <w:r w:rsidRPr="007D630A">
        <w:rPr>
          <w:rFonts w:asciiTheme="minorHAnsi" w:hAnsiTheme="minorHAnsi" w:cstheme="minorHAnsi"/>
          <w:lang w:val="el-GR"/>
        </w:rPr>
        <w:t xml:space="preserve">.  Να έχει δυνατότητα ελέγχου του φωτός μέσω του λογισμικού και να δέχεται διάφορες τράπεζες υπεριώδους φωτός. </w:t>
      </w:r>
    </w:p>
    <w:p w14:paraId="33675648" w14:textId="77777777" w:rsidR="00E9598B" w:rsidRPr="007D630A" w:rsidRDefault="00E9598B" w:rsidP="007D630A">
      <w:pPr>
        <w:pStyle w:val="a6"/>
        <w:ind w:left="284"/>
        <w:jc w:val="both"/>
        <w:rPr>
          <w:rFonts w:asciiTheme="minorHAnsi" w:hAnsiTheme="minorHAnsi" w:cstheme="minorHAnsi"/>
          <w:lang w:val="el-GR"/>
        </w:rPr>
      </w:pPr>
    </w:p>
    <w:p w14:paraId="1E65E9B7" w14:textId="77777777" w:rsidR="00E9598B" w:rsidRPr="007D630A" w:rsidRDefault="00E9598B" w:rsidP="007D630A">
      <w:pPr>
        <w:pStyle w:val="a6"/>
        <w:numPr>
          <w:ilvl w:val="0"/>
          <w:numId w:val="41"/>
        </w:numPr>
        <w:suppressAutoHyphens w:val="0"/>
        <w:spacing w:after="0"/>
        <w:ind w:left="284"/>
        <w:jc w:val="both"/>
        <w:rPr>
          <w:rFonts w:asciiTheme="minorHAnsi" w:hAnsiTheme="minorHAnsi" w:cstheme="minorHAnsi"/>
          <w:lang w:val="el-GR"/>
        </w:rPr>
      </w:pPr>
      <w:r w:rsidRPr="007D630A">
        <w:rPr>
          <w:rFonts w:asciiTheme="minorHAnsi" w:hAnsiTheme="minorHAnsi" w:cstheme="minorHAnsi"/>
          <w:lang w:val="el-GR"/>
        </w:rPr>
        <w:t>Να φέρει  τράπεζα Υπεριώδους,  με επιφάνεια τουλάχιστον  21</w:t>
      </w:r>
      <w:r w:rsidRPr="007D630A">
        <w:rPr>
          <w:rFonts w:asciiTheme="minorHAnsi" w:hAnsiTheme="minorHAnsi" w:cstheme="minorHAnsi"/>
        </w:rPr>
        <w:t>x</w:t>
      </w:r>
      <w:r w:rsidRPr="007D630A">
        <w:rPr>
          <w:rFonts w:asciiTheme="minorHAnsi" w:hAnsiTheme="minorHAnsi" w:cstheme="minorHAnsi"/>
          <w:lang w:val="el-GR"/>
        </w:rPr>
        <w:t>26</w:t>
      </w:r>
      <w:r w:rsidRPr="007D630A">
        <w:rPr>
          <w:rFonts w:asciiTheme="minorHAnsi" w:hAnsiTheme="minorHAnsi" w:cstheme="minorHAnsi"/>
        </w:rPr>
        <w:t>cm</w:t>
      </w:r>
      <w:r w:rsidRPr="007D630A">
        <w:rPr>
          <w:rFonts w:asciiTheme="minorHAnsi" w:hAnsiTheme="minorHAnsi" w:cstheme="minorHAnsi"/>
          <w:lang w:val="el-GR"/>
        </w:rPr>
        <w:t xml:space="preserve">, με τζάμι προστασίας για πηκτώματα.  Να φέρει φίλτρο για μετατροπή του </w:t>
      </w:r>
      <w:r w:rsidRPr="007D630A">
        <w:rPr>
          <w:rFonts w:asciiTheme="minorHAnsi" w:hAnsiTheme="minorHAnsi" w:cstheme="minorHAnsi"/>
        </w:rPr>
        <w:t>UV</w:t>
      </w:r>
      <w:r w:rsidRPr="007D630A">
        <w:rPr>
          <w:rFonts w:asciiTheme="minorHAnsi" w:hAnsiTheme="minorHAnsi" w:cstheme="minorHAnsi"/>
          <w:lang w:val="el-GR"/>
        </w:rPr>
        <w:t xml:space="preserve"> σε </w:t>
      </w:r>
      <w:r w:rsidRPr="007D630A">
        <w:rPr>
          <w:rFonts w:asciiTheme="minorHAnsi" w:hAnsiTheme="minorHAnsi" w:cstheme="minorHAnsi"/>
        </w:rPr>
        <w:t>White</w:t>
      </w:r>
      <w:r w:rsidRPr="007D630A">
        <w:rPr>
          <w:rFonts w:asciiTheme="minorHAnsi" w:hAnsiTheme="minorHAnsi" w:cstheme="minorHAnsi"/>
          <w:lang w:val="el-GR"/>
        </w:rPr>
        <w:t xml:space="preserve"> </w:t>
      </w:r>
      <w:r w:rsidRPr="007D630A">
        <w:rPr>
          <w:rFonts w:asciiTheme="minorHAnsi" w:hAnsiTheme="minorHAnsi" w:cstheme="minorHAnsi"/>
        </w:rPr>
        <w:t>Light</w:t>
      </w:r>
      <w:r w:rsidRPr="007D630A">
        <w:rPr>
          <w:rFonts w:asciiTheme="minorHAnsi" w:hAnsiTheme="minorHAnsi" w:cstheme="minorHAnsi"/>
          <w:lang w:val="el-GR"/>
        </w:rPr>
        <w:t xml:space="preserve"> και λάμπα </w:t>
      </w:r>
      <w:r w:rsidRPr="007D630A">
        <w:rPr>
          <w:rFonts w:asciiTheme="minorHAnsi" w:hAnsiTheme="minorHAnsi" w:cstheme="minorHAnsi"/>
        </w:rPr>
        <w:t>UV</w:t>
      </w:r>
      <w:r w:rsidRPr="007D630A">
        <w:rPr>
          <w:rFonts w:asciiTheme="minorHAnsi" w:hAnsiTheme="minorHAnsi" w:cstheme="minorHAnsi"/>
          <w:lang w:val="el-GR"/>
        </w:rPr>
        <w:t xml:space="preserve"> 312 </w:t>
      </w:r>
      <w:r w:rsidRPr="007D630A">
        <w:rPr>
          <w:rFonts w:asciiTheme="minorHAnsi" w:hAnsiTheme="minorHAnsi" w:cstheme="minorHAnsi"/>
        </w:rPr>
        <w:t>nm</w:t>
      </w:r>
      <w:r w:rsidRPr="007D630A">
        <w:rPr>
          <w:rFonts w:asciiTheme="minorHAnsi" w:hAnsiTheme="minorHAnsi" w:cstheme="minorHAnsi"/>
          <w:lang w:val="el-GR"/>
        </w:rPr>
        <w:t xml:space="preserve"> και 365 </w:t>
      </w:r>
      <w:r w:rsidRPr="007D630A">
        <w:rPr>
          <w:rFonts w:asciiTheme="minorHAnsi" w:hAnsiTheme="minorHAnsi" w:cstheme="minorHAnsi"/>
        </w:rPr>
        <w:t>nm</w:t>
      </w:r>
      <w:r w:rsidRPr="007D630A">
        <w:rPr>
          <w:rFonts w:asciiTheme="minorHAnsi" w:hAnsiTheme="minorHAnsi" w:cstheme="minorHAnsi"/>
          <w:lang w:val="el-GR"/>
        </w:rPr>
        <w:t>. Να δέχεται επιπλέον τράπεζες υπεριώδους φωτός με διπλές πηγές, πχ. 312</w:t>
      </w:r>
      <w:r w:rsidRPr="007D630A">
        <w:rPr>
          <w:rFonts w:asciiTheme="minorHAnsi" w:hAnsiTheme="minorHAnsi" w:cstheme="minorHAnsi"/>
        </w:rPr>
        <w:t>nm</w:t>
      </w:r>
      <w:r w:rsidRPr="007D630A">
        <w:rPr>
          <w:rFonts w:asciiTheme="minorHAnsi" w:hAnsiTheme="minorHAnsi" w:cstheme="minorHAnsi"/>
          <w:lang w:val="el-GR"/>
        </w:rPr>
        <w:t xml:space="preserve"> και 365</w:t>
      </w:r>
      <w:r w:rsidRPr="007D630A">
        <w:rPr>
          <w:rFonts w:asciiTheme="minorHAnsi" w:hAnsiTheme="minorHAnsi" w:cstheme="minorHAnsi"/>
        </w:rPr>
        <w:t>nm</w:t>
      </w:r>
      <w:r w:rsidRPr="007D630A">
        <w:rPr>
          <w:rFonts w:asciiTheme="minorHAnsi" w:hAnsiTheme="minorHAnsi" w:cstheme="minorHAnsi"/>
          <w:lang w:val="el-GR"/>
        </w:rPr>
        <w:t xml:space="preserve">.    </w:t>
      </w:r>
    </w:p>
    <w:p w14:paraId="46C3D7FD" w14:textId="77777777" w:rsidR="00E9598B" w:rsidRPr="007D630A" w:rsidRDefault="00E9598B" w:rsidP="007D630A">
      <w:pPr>
        <w:jc w:val="both"/>
        <w:rPr>
          <w:rFonts w:cstheme="minorHAnsi"/>
        </w:rPr>
      </w:pPr>
    </w:p>
    <w:p w14:paraId="6241DBD3" w14:textId="77777777" w:rsidR="00E9598B" w:rsidRPr="007D630A" w:rsidRDefault="00E9598B" w:rsidP="007D630A">
      <w:pPr>
        <w:pStyle w:val="a6"/>
        <w:numPr>
          <w:ilvl w:val="0"/>
          <w:numId w:val="41"/>
        </w:numPr>
        <w:suppressAutoHyphens w:val="0"/>
        <w:spacing w:after="0"/>
        <w:ind w:left="284"/>
        <w:jc w:val="both"/>
        <w:rPr>
          <w:rFonts w:asciiTheme="minorHAnsi" w:hAnsiTheme="minorHAnsi" w:cstheme="minorHAnsi"/>
          <w:lang w:val="el-GR"/>
        </w:rPr>
      </w:pPr>
      <w:r w:rsidRPr="007D630A">
        <w:rPr>
          <w:rFonts w:asciiTheme="minorHAnsi" w:hAnsiTheme="minorHAnsi" w:cstheme="minorHAnsi"/>
          <w:lang w:val="el-GR"/>
        </w:rPr>
        <w:lastRenderedPageBreak/>
        <w:t>Να διαθέτει πρωτοποριακό φίλτρο που σταματάει όλο το ορατό φως που εκπέμπεται από τους σωλήνες με σκοπό την βελτίωση το αντίθεσης (</w:t>
      </w:r>
      <w:r w:rsidRPr="007D630A">
        <w:rPr>
          <w:rFonts w:asciiTheme="minorHAnsi" w:hAnsiTheme="minorHAnsi" w:cstheme="minorHAnsi"/>
        </w:rPr>
        <w:t>contrast</w:t>
      </w:r>
      <w:r w:rsidRPr="007D630A">
        <w:rPr>
          <w:rFonts w:asciiTheme="minorHAnsi" w:hAnsiTheme="minorHAnsi" w:cstheme="minorHAnsi"/>
          <w:lang w:val="el-GR"/>
        </w:rPr>
        <w:t>)  για την παρατήρηση των πιο αχνών μπαντών.</w:t>
      </w:r>
    </w:p>
    <w:p w14:paraId="139B2278" w14:textId="77777777" w:rsidR="00E9598B" w:rsidRPr="007D630A" w:rsidRDefault="00E9598B" w:rsidP="007D630A">
      <w:pPr>
        <w:jc w:val="both"/>
        <w:rPr>
          <w:rFonts w:cstheme="minorHAnsi"/>
        </w:rPr>
      </w:pPr>
    </w:p>
    <w:p w14:paraId="41860FE3" w14:textId="77777777" w:rsidR="00E9598B" w:rsidRPr="007D630A" w:rsidRDefault="00E9598B" w:rsidP="007D630A">
      <w:pPr>
        <w:pStyle w:val="a6"/>
        <w:numPr>
          <w:ilvl w:val="0"/>
          <w:numId w:val="41"/>
        </w:numPr>
        <w:suppressAutoHyphens w:val="0"/>
        <w:spacing w:after="0"/>
        <w:ind w:left="284"/>
        <w:jc w:val="both"/>
        <w:rPr>
          <w:rFonts w:asciiTheme="minorHAnsi" w:hAnsiTheme="minorHAnsi" w:cstheme="minorHAnsi"/>
          <w:lang w:val="el-GR"/>
        </w:rPr>
      </w:pPr>
      <w:r w:rsidRPr="007D630A">
        <w:rPr>
          <w:rFonts w:asciiTheme="minorHAnsi" w:hAnsiTheme="minorHAnsi" w:cstheme="minorHAnsi"/>
          <w:lang w:val="el-GR"/>
        </w:rPr>
        <w:t>Να διαθέτει φιλικό προς τον χρήστη λογισμικό, το οποίο να είναι κατάλληλο  για φωτογράφηση, επεξεργασία και ανάλυση εικόνας, παρέχοντας τις εξής δυνατότητες:</w:t>
      </w:r>
    </w:p>
    <w:p w14:paraId="4F1C5D71" w14:textId="77777777" w:rsidR="00E9598B" w:rsidRPr="007D630A" w:rsidRDefault="00E9598B" w:rsidP="007D630A">
      <w:pPr>
        <w:numPr>
          <w:ilvl w:val="0"/>
          <w:numId w:val="43"/>
        </w:numPr>
        <w:tabs>
          <w:tab w:val="num" w:pos="851"/>
        </w:tabs>
        <w:spacing w:after="0" w:line="276" w:lineRule="auto"/>
        <w:ind w:left="851"/>
        <w:jc w:val="both"/>
        <w:rPr>
          <w:rFonts w:cstheme="minorHAnsi"/>
        </w:rPr>
      </w:pPr>
      <w:r w:rsidRPr="007D630A">
        <w:rPr>
          <w:rFonts w:cstheme="minorHAnsi"/>
        </w:rPr>
        <w:t>Αποθήκευση απείρου αριθμού εικόνων  ανά πείραμα, τα όρια των οποίων τίθενται βάση της χωρητικότητας του ηλεκτρονικού υπολογιστή.</w:t>
      </w:r>
    </w:p>
    <w:p w14:paraId="0E399A0F"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Τοποθέτηση εικόνας υπό διαφορετικές γωνίες ανάγνωσης.</w:t>
      </w:r>
    </w:p>
    <w:p w14:paraId="52D7FB67"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Ρύθμιση φωτεινότητας και αντίθεσης εικόνας από το χρήστη.</w:t>
      </w:r>
    </w:p>
    <w:p w14:paraId="42D482F9"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Ταυτόχρονη απεικόνιση των εικόνων, ως κατάλογος.</w:t>
      </w:r>
    </w:p>
    <w:p w14:paraId="6DB15B27"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 xml:space="preserve">Δυνατότητα σημείωσης ημέρας, ώρας και ονόματος ψηφιακού αρχείου. </w:t>
      </w:r>
      <w:r w:rsidRPr="007D630A">
        <w:rPr>
          <w:rFonts w:cstheme="minorHAnsi"/>
        </w:rPr>
        <w:tab/>
      </w:r>
    </w:p>
    <w:p w14:paraId="4802D90F"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Σύνθεση κειμένου, συμβόλων και σχολίων με ταυτόχρονη απεικόνιση εικόνας, για αποθήκευση ή δημοσίευση.</w:t>
      </w:r>
    </w:p>
    <w:p w14:paraId="304DF1E3"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 xml:space="preserve">Ελάχιστο  χρόνο εντόπισης και φωτογράφησης, συγκριτικά με την παραδοσιακή μέθοδο ανάλυσης </w:t>
      </w:r>
      <w:proofErr w:type="spellStart"/>
      <w:r w:rsidRPr="007D630A">
        <w:rPr>
          <w:rFonts w:cstheme="minorHAnsi"/>
        </w:rPr>
        <w:t>gels</w:t>
      </w:r>
      <w:proofErr w:type="spellEnd"/>
      <w:r w:rsidRPr="007D630A">
        <w:rPr>
          <w:rFonts w:cstheme="minorHAnsi"/>
        </w:rPr>
        <w:t>.</w:t>
      </w:r>
    </w:p>
    <w:p w14:paraId="39455859" w14:textId="77777777" w:rsidR="00E9598B" w:rsidRPr="007D630A" w:rsidRDefault="00E9598B" w:rsidP="007D630A">
      <w:pPr>
        <w:ind w:left="851"/>
        <w:jc w:val="both"/>
        <w:rPr>
          <w:rFonts w:cstheme="minorHAnsi"/>
        </w:rPr>
      </w:pPr>
    </w:p>
    <w:p w14:paraId="345B21BA" w14:textId="77777777" w:rsidR="00E9598B" w:rsidRPr="007D630A" w:rsidRDefault="00E9598B" w:rsidP="007D630A">
      <w:pPr>
        <w:ind w:left="284"/>
        <w:jc w:val="both"/>
        <w:rPr>
          <w:rFonts w:cstheme="minorHAnsi"/>
          <w:u w:val="single"/>
        </w:rPr>
      </w:pPr>
      <w:r w:rsidRPr="007D630A">
        <w:rPr>
          <w:rFonts w:cstheme="minorHAnsi"/>
          <w:u w:val="single"/>
        </w:rPr>
        <w:t>Αυτόματη ανίχνευση μπαντών:</w:t>
      </w:r>
    </w:p>
    <w:p w14:paraId="2729BCC8"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 xml:space="preserve">Εισαγωγή  τιμών μοριακού βάρους ή μεγέθους ως </w:t>
      </w:r>
      <w:proofErr w:type="spellStart"/>
      <w:r w:rsidRPr="007D630A">
        <w:rPr>
          <w:rFonts w:cstheme="minorHAnsi"/>
        </w:rPr>
        <w:t>standards</w:t>
      </w:r>
      <w:proofErr w:type="spellEnd"/>
      <w:r w:rsidRPr="007D630A">
        <w:rPr>
          <w:rFonts w:cstheme="minorHAnsi"/>
        </w:rPr>
        <w:t xml:space="preserve">  </w:t>
      </w:r>
    </w:p>
    <w:p w14:paraId="073C00D4"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 xml:space="preserve">Υπολογισμός μοριακού βάρους ή </w:t>
      </w:r>
      <w:proofErr w:type="spellStart"/>
      <w:r w:rsidRPr="007D630A">
        <w:rPr>
          <w:rFonts w:cstheme="minorHAnsi"/>
        </w:rPr>
        <w:t>pH</w:t>
      </w:r>
      <w:proofErr w:type="spellEnd"/>
      <w:r w:rsidRPr="007D630A">
        <w:rPr>
          <w:rFonts w:cstheme="minorHAnsi"/>
        </w:rPr>
        <w:t xml:space="preserve"> (IEF)</w:t>
      </w:r>
    </w:p>
    <w:p w14:paraId="23F87306"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 xml:space="preserve">Συνοπτική απεικόνιση των αποτελεσμάτων πριν την εκτύπωση τους, αποθήκευση ή εξαγωγή σε άλλους φακέλους. </w:t>
      </w:r>
    </w:p>
    <w:p w14:paraId="0D6174E4" w14:textId="77777777" w:rsidR="00E9598B" w:rsidRPr="007D630A" w:rsidRDefault="00E9598B" w:rsidP="007D630A">
      <w:pPr>
        <w:ind w:left="851"/>
        <w:jc w:val="both"/>
        <w:rPr>
          <w:rFonts w:cstheme="minorHAnsi"/>
        </w:rPr>
      </w:pPr>
    </w:p>
    <w:p w14:paraId="6ECDFBC8" w14:textId="77777777" w:rsidR="00E9598B" w:rsidRPr="007D630A" w:rsidRDefault="00E9598B" w:rsidP="007D630A">
      <w:pPr>
        <w:ind w:left="284"/>
        <w:jc w:val="both"/>
        <w:rPr>
          <w:rFonts w:cstheme="minorHAnsi"/>
        </w:rPr>
      </w:pPr>
      <w:r w:rsidRPr="007D630A">
        <w:rPr>
          <w:rFonts w:cstheme="minorHAnsi"/>
          <w:u w:val="single"/>
        </w:rPr>
        <w:t>Ποσοτικός προσδιορισμός της περιοχής ανάλυσης</w:t>
      </w:r>
      <w:r w:rsidRPr="007D630A">
        <w:rPr>
          <w:rFonts w:cstheme="minorHAnsi"/>
        </w:rPr>
        <w:t>, με καθορισμό παραθύρου οποιουδήποτε σχήματος και  δυνατότητα αντιγραφής του παραθύρου  για ομογενή ανάλυση:</w:t>
      </w:r>
    </w:p>
    <w:p w14:paraId="6F412742"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 xml:space="preserve">Υπολογισμός της περιοχής, της πυκνότητας και του όγκου κορυφών ή κηλίδων    </w:t>
      </w:r>
    </w:p>
    <w:p w14:paraId="318BF5B4"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Εκτύπωση συμβατή με περιβάλλον Windows</w:t>
      </w:r>
    </w:p>
    <w:p w14:paraId="615DD56D"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 xml:space="preserve">Εκτύπωση σε </w:t>
      </w:r>
      <w:proofErr w:type="spellStart"/>
      <w:r w:rsidRPr="007D630A">
        <w:rPr>
          <w:rFonts w:cstheme="minorHAnsi"/>
        </w:rPr>
        <w:t>video</w:t>
      </w:r>
      <w:proofErr w:type="spellEnd"/>
      <w:r w:rsidRPr="007D630A">
        <w:rPr>
          <w:rFonts w:cstheme="minorHAnsi"/>
        </w:rPr>
        <w:t>-εκτυπωτή</w:t>
      </w:r>
    </w:p>
    <w:p w14:paraId="67D1AB09"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Αποτελέσματα φακέλων συμβατά με EXCEL (.DBF) και ASCII (.TXT)</w:t>
      </w:r>
    </w:p>
    <w:p w14:paraId="719B5C72" w14:textId="77777777" w:rsidR="00E9598B" w:rsidRPr="007D630A" w:rsidRDefault="00E9598B" w:rsidP="007D630A">
      <w:pPr>
        <w:numPr>
          <w:ilvl w:val="0"/>
          <w:numId w:val="43"/>
        </w:numPr>
        <w:spacing w:after="0" w:line="276" w:lineRule="auto"/>
        <w:ind w:left="851"/>
        <w:jc w:val="both"/>
        <w:rPr>
          <w:rFonts w:cstheme="minorHAnsi"/>
        </w:rPr>
      </w:pPr>
      <w:r w:rsidRPr="007D630A">
        <w:rPr>
          <w:rFonts w:cstheme="minorHAnsi"/>
        </w:rPr>
        <w:t>Εικόνες φακέλων</w:t>
      </w:r>
      <w:r w:rsidRPr="007D630A">
        <w:rPr>
          <w:rFonts w:cstheme="minorHAnsi"/>
        </w:rPr>
        <w:sym w:font="Symbol" w:char="F03A"/>
      </w:r>
      <w:r w:rsidRPr="007D630A">
        <w:rPr>
          <w:rFonts w:cstheme="minorHAnsi"/>
        </w:rPr>
        <w:t xml:space="preserve"> σε 10 διαφορετικές φόρμες TIFF, </w:t>
      </w:r>
      <w:proofErr w:type="spellStart"/>
      <w:r w:rsidRPr="007D630A">
        <w:rPr>
          <w:rFonts w:cstheme="minorHAnsi"/>
        </w:rPr>
        <w:t>Bit</w:t>
      </w:r>
      <w:proofErr w:type="spellEnd"/>
      <w:r w:rsidRPr="007D630A">
        <w:rPr>
          <w:rFonts w:cstheme="minorHAnsi"/>
        </w:rPr>
        <w:t xml:space="preserve"> </w:t>
      </w:r>
      <w:proofErr w:type="spellStart"/>
      <w:r w:rsidRPr="007D630A">
        <w:rPr>
          <w:rFonts w:cstheme="minorHAnsi"/>
        </w:rPr>
        <w:t>Map</w:t>
      </w:r>
      <w:proofErr w:type="spellEnd"/>
      <w:r w:rsidRPr="007D630A">
        <w:rPr>
          <w:rFonts w:cstheme="minorHAnsi"/>
        </w:rPr>
        <w:t>, JPEG, PCX, GIF, VLI, TGA, WPG, MAC, PICT</w:t>
      </w:r>
    </w:p>
    <w:p w14:paraId="70367BFE" w14:textId="77777777" w:rsidR="00E9598B" w:rsidRPr="007D630A" w:rsidRDefault="00E9598B" w:rsidP="007D630A">
      <w:pPr>
        <w:numPr>
          <w:ilvl w:val="0"/>
          <w:numId w:val="43"/>
        </w:numPr>
        <w:spacing w:after="0" w:line="276" w:lineRule="auto"/>
        <w:ind w:left="851"/>
        <w:jc w:val="both"/>
        <w:rPr>
          <w:rFonts w:cstheme="minorHAnsi"/>
        </w:rPr>
      </w:pPr>
      <w:proofErr w:type="spellStart"/>
      <w:r w:rsidRPr="007D630A">
        <w:rPr>
          <w:rFonts w:cstheme="minorHAnsi"/>
        </w:rPr>
        <w:t>Good</w:t>
      </w:r>
      <w:proofErr w:type="spellEnd"/>
      <w:r w:rsidRPr="007D630A">
        <w:rPr>
          <w:rFonts w:cstheme="minorHAnsi"/>
        </w:rPr>
        <w:t xml:space="preserve"> </w:t>
      </w:r>
      <w:proofErr w:type="spellStart"/>
      <w:r w:rsidRPr="007D630A">
        <w:rPr>
          <w:rFonts w:cstheme="minorHAnsi"/>
        </w:rPr>
        <w:t>Laboratory</w:t>
      </w:r>
      <w:proofErr w:type="spellEnd"/>
      <w:r w:rsidRPr="007D630A">
        <w:rPr>
          <w:rFonts w:cstheme="minorHAnsi"/>
        </w:rPr>
        <w:t xml:space="preserve"> </w:t>
      </w:r>
      <w:proofErr w:type="spellStart"/>
      <w:r w:rsidRPr="007D630A">
        <w:rPr>
          <w:rFonts w:cstheme="minorHAnsi"/>
        </w:rPr>
        <w:t>Practice</w:t>
      </w:r>
      <w:proofErr w:type="spellEnd"/>
      <w:r w:rsidRPr="007D630A">
        <w:rPr>
          <w:rFonts w:cstheme="minorHAnsi"/>
        </w:rPr>
        <w:t xml:space="preserve"> (GLP)</w:t>
      </w:r>
      <w:r w:rsidRPr="007D630A">
        <w:rPr>
          <w:rFonts w:cstheme="minorHAnsi"/>
        </w:rPr>
        <w:sym w:font="Symbol" w:char="F03A"/>
      </w:r>
      <w:r w:rsidRPr="007D630A">
        <w:rPr>
          <w:rFonts w:cstheme="minorHAnsi"/>
        </w:rPr>
        <w:t xml:space="preserve"> κάθε ανάλυση δύναται να καταχωρηθεί ταυτόχρονα μαζί με την εικόνα σε φάκελο GLP</w:t>
      </w:r>
    </w:p>
    <w:p w14:paraId="753FC5C4" w14:textId="77777777" w:rsidR="00E9598B" w:rsidRPr="007D630A" w:rsidRDefault="00E9598B" w:rsidP="007D630A">
      <w:pPr>
        <w:numPr>
          <w:ilvl w:val="0"/>
          <w:numId w:val="43"/>
        </w:numPr>
        <w:spacing w:after="0" w:line="276" w:lineRule="auto"/>
        <w:ind w:left="851"/>
        <w:jc w:val="both"/>
        <w:rPr>
          <w:rFonts w:cstheme="minorHAnsi"/>
        </w:rPr>
      </w:pPr>
      <w:proofErr w:type="spellStart"/>
      <w:r w:rsidRPr="007D630A">
        <w:rPr>
          <w:rFonts w:cstheme="minorHAnsi"/>
        </w:rPr>
        <w:t>Colony</w:t>
      </w:r>
      <w:proofErr w:type="spellEnd"/>
      <w:r w:rsidRPr="007D630A">
        <w:rPr>
          <w:rFonts w:cstheme="minorHAnsi"/>
        </w:rPr>
        <w:t xml:space="preserve"> </w:t>
      </w:r>
      <w:proofErr w:type="spellStart"/>
      <w:r w:rsidRPr="007D630A">
        <w:rPr>
          <w:rFonts w:cstheme="minorHAnsi"/>
        </w:rPr>
        <w:t>Counting</w:t>
      </w:r>
      <w:proofErr w:type="spellEnd"/>
    </w:p>
    <w:p w14:paraId="1C5661D0" w14:textId="3019B4BE" w:rsidR="00E9598B" w:rsidRPr="007D630A" w:rsidRDefault="00E9598B" w:rsidP="007D630A">
      <w:pPr>
        <w:jc w:val="both"/>
        <w:rPr>
          <w:rFonts w:cstheme="minorHAnsi"/>
          <w:lang w:val="en-GB" w:eastAsia="zh-CN"/>
        </w:rPr>
      </w:pPr>
    </w:p>
    <w:p w14:paraId="653796DE" w14:textId="55822FD8" w:rsidR="00E9598B" w:rsidRPr="007D630A" w:rsidRDefault="00E9598B" w:rsidP="007D630A">
      <w:pPr>
        <w:pStyle w:val="2"/>
        <w:rPr>
          <w:rFonts w:asciiTheme="minorHAnsi" w:hAnsiTheme="minorHAnsi" w:cstheme="minorHAnsi"/>
          <w:lang w:val="el-GR"/>
        </w:rPr>
      </w:pPr>
      <w:bookmarkStart w:id="160" w:name="_Toc135201932"/>
      <w:r w:rsidRPr="007D630A">
        <w:rPr>
          <w:rFonts w:asciiTheme="minorHAnsi" w:hAnsiTheme="minorHAnsi" w:cstheme="minorHAnsi"/>
          <w:lang w:val="el-GR"/>
        </w:rPr>
        <w:t xml:space="preserve">Τμήμα 39. Θάλαμος </w:t>
      </w:r>
      <w:proofErr w:type="spellStart"/>
      <w:r w:rsidRPr="007D630A">
        <w:rPr>
          <w:rFonts w:asciiTheme="minorHAnsi" w:hAnsiTheme="minorHAnsi" w:cstheme="minorHAnsi"/>
          <w:lang w:val="el-GR"/>
        </w:rPr>
        <w:t>φύτρωσης</w:t>
      </w:r>
      <w:proofErr w:type="spellEnd"/>
      <w:r w:rsidRPr="007D630A">
        <w:rPr>
          <w:rFonts w:asciiTheme="minorHAnsi" w:hAnsiTheme="minorHAnsi" w:cstheme="minorHAnsi"/>
          <w:lang w:val="el-GR"/>
        </w:rPr>
        <w:t xml:space="preserve"> ελεγχόμενων συνθηκών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7D630A">
        <w:rPr>
          <w:rFonts w:asciiTheme="minorHAnsi" w:hAnsiTheme="minorHAnsi" w:cstheme="minorHAnsi"/>
          <w:lang w:val="el-GR"/>
        </w:rPr>
        <w:t>Δασολ</w:t>
      </w:r>
      <w:proofErr w:type="spellEnd"/>
      <w:r w:rsidRPr="007D630A">
        <w:rPr>
          <w:rFonts w:asciiTheme="minorHAnsi" w:hAnsiTheme="minorHAnsi" w:cstheme="minorHAnsi"/>
          <w:lang w:val="el-GR"/>
        </w:rPr>
        <w:t>.)</w:t>
      </w:r>
      <w:bookmarkEnd w:id="160"/>
    </w:p>
    <w:p w14:paraId="7E7243A9" w14:textId="009AB491" w:rsidR="00E9598B" w:rsidRPr="007D630A" w:rsidRDefault="00E9598B" w:rsidP="007D630A">
      <w:pPr>
        <w:jc w:val="both"/>
        <w:rPr>
          <w:rFonts w:cstheme="minorHAnsi"/>
          <w:lang w:eastAsia="zh-CN"/>
        </w:rPr>
      </w:pPr>
    </w:p>
    <w:p w14:paraId="18D2056B" w14:textId="77777777" w:rsidR="00E9598B" w:rsidRPr="007D630A" w:rsidRDefault="00E9598B" w:rsidP="007D630A">
      <w:pPr>
        <w:jc w:val="both"/>
        <w:rPr>
          <w:rFonts w:cstheme="minorHAnsi"/>
        </w:rPr>
      </w:pPr>
      <w:r w:rsidRPr="007D630A">
        <w:rPr>
          <w:rFonts w:cstheme="minorHAnsi"/>
        </w:rPr>
        <w:t>Να ικανοποιεί τουλάχιστον τις παρακάτω τεχνικές προδιαγραφές.</w:t>
      </w:r>
    </w:p>
    <w:p w14:paraId="4C269810" w14:textId="77777777" w:rsidR="00E9598B" w:rsidRPr="007D630A" w:rsidRDefault="00E9598B" w:rsidP="007D630A">
      <w:pPr>
        <w:jc w:val="both"/>
        <w:rPr>
          <w:rFonts w:cstheme="minorHAnsi"/>
        </w:rPr>
      </w:pPr>
      <w:r w:rsidRPr="007D630A">
        <w:rPr>
          <w:rFonts w:cstheme="minorHAnsi"/>
        </w:rPr>
        <w:lastRenderedPageBreak/>
        <w:t>Χωρητικότητα: 575 λίτρα τουλάχιστον. Δυνατότητα τοποθέτησης τουλάχιστον 5 ραφιών, εμβαδού ανά ράφι 0,33 m</w:t>
      </w:r>
      <w:r w:rsidRPr="007D630A">
        <w:rPr>
          <w:rFonts w:cstheme="minorHAnsi"/>
          <w:vertAlign w:val="superscript"/>
        </w:rPr>
        <w:t>2</w:t>
      </w:r>
      <w:r w:rsidRPr="007D630A">
        <w:rPr>
          <w:rFonts w:cstheme="minorHAnsi"/>
        </w:rPr>
        <w:t xml:space="preserve">. Εύρος θερμοκρασίας σύμφωνα με IEC 60068-3-5 (σβηστά φώτα): +4 έως 45 </w:t>
      </w:r>
      <w:proofErr w:type="spellStart"/>
      <w:r w:rsidRPr="007D630A">
        <w:rPr>
          <w:rFonts w:cstheme="minorHAnsi"/>
          <w:vertAlign w:val="superscript"/>
        </w:rPr>
        <w:t>ο</w:t>
      </w:r>
      <w:r w:rsidRPr="007D630A">
        <w:rPr>
          <w:rFonts w:cstheme="minorHAnsi"/>
        </w:rPr>
        <w:t>C</w:t>
      </w:r>
      <w:proofErr w:type="spellEnd"/>
      <w:r w:rsidRPr="007D630A">
        <w:rPr>
          <w:rFonts w:cstheme="minorHAnsi"/>
        </w:rPr>
        <w:t xml:space="preserve"> +/-0,15 </w:t>
      </w:r>
      <w:proofErr w:type="spellStart"/>
      <w:r w:rsidRPr="007D630A">
        <w:rPr>
          <w:rFonts w:cstheme="minorHAnsi"/>
          <w:vertAlign w:val="superscript"/>
        </w:rPr>
        <w:t>ο</w:t>
      </w:r>
      <w:r w:rsidRPr="007D630A">
        <w:rPr>
          <w:rFonts w:cstheme="minorHAnsi"/>
        </w:rPr>
        <w:t>C</w:t>
      </w:r>
      <w:proofErr w:type="spellEnd"/>
      <w:r w:rsidRPr="007D630A">
        <w:rPr>
          <w:rFonts w:cstheme="minorHAnsi"/>
        </w:rPr>
        <w:t xml:space="preserve">. Εύρος θερμοκρασίας σύμφωνα με IEC 60068-3-5 (αναμμένα φώτα): +10 έως 45 </w:t>
      </w:r>
      <w:proofErr w:type="spellStart"/>
      <w:r w:rsidRPr="007D630A">
        <w:rPr>
          <w:rFonts w:cstheme="minorHAnsi"/>
          <w:vertAlign w:val="superscript"/>
        </w:rPr>
        <w:t>ο</w:t>
      </w:r>
      <w:r w:rsidRPr="007D630A">
        <w:rPr>
          <w:rFonts w:cstheme="minorHAnsi"/>
        </w:rPr>
        <w:t>C</w:t>
      </w:r>
      <w:proofErr w:type="spellEnd"/>
      <w:r w:rsidRPr="007D630A">
        <w:rPr>
          <w:rFonts w:cstheme="minorHAnsi"/>
        </w:rPr>
        <w:t xml:space="preserve"> +/-0,15 </w:t>
      </w:r>
      <w:proofErr w:type="spellStart"/>
      <w:r w:rsidRPr="007D630A">
        <w:rPr>
          <w:rFonts w:cstheme="minorHAnsi"/>
          <w:vertAlign w:val="superscript"/>
        </w:rPr>
        <w:t>ο</w:t>
      </w:r>
      <w:r w:rsidRPr="007D630A">
        <w:rPr>
          <w:rFonts w:cstheme="minorHAnsi"/>
        </w:rPr>
        <w:t>C</w:t>
      </w:r>
      <w:proofErr w:type="spellEnd"/>
    </w:p>
    <w:p w14:paraId="7FA46E82" w14:textId="77777777" w:rsidR="00E9598B" w:rsidRPr="007D630A" w:rsidRDefault="00E9598B" w:rsidP="007D630A">
      <w:pPr>
        <w:jc w:val="both"/>
        <w:rPr>
          <w:rFonts w:cstheme="minorHAnsi"/>
        </w:rPr>
      </w:pPr>
      <w:r w:rsidRPr="007D630A">
        <w:rPr>
          <w:rFonts w:cstheme="minorHAnsi"/>
        </w:rPr>
        <w:t>Με ρυθμό ψύξης 0,8 k/</w:t>
      </w:r>
      <w:proofErr w:type="spellStart"/>
      <w:r w:rsidRPr="007D630A">
        <w:rPr>
          <w:rFonts w:cstheme="minorHAnsi"/>
        </w:rPr>
        <w:t>min</w:t>
      </w:r>
      <w:proofErr w:type="spellEnd"/>
      <w:r w:rsidRPr="007D630A">
        <w:rPr>
          <w:rFonts w:cstheme="minorHAnsi"/>
        </w:rPr>
        <w:t>(σβηστά φώτα) και θέρμανσης 2 k/</w:t>
      </w:r>
      <w:proofErr w:type="spellStart"/>
      <w:r w:rsidRPr="007D630A">
        <w:rPr>
          <w:rFonts w:cstheme="minorHAnsi"/>
        </w:rPr>
        <w:t>min</w:t>
      </w:r>
      <w:proofErr w:type="spellEnd"/>
      <w:r w:rsidRPr="007D630A">
        <w:rPr>
          <w:rFonts w:cstheme="minorHAnsi"/>
        </w:rPr>
        <w:t xml:space="preserve"> (αναμμένα φώτα).</w:t>
      </w:r>
    </w:p>
    <w:p w14:paraId="6230631E" w14:textId="77777777" w:rsidR="00E9598B" w:rsidRPr="007D630A" w:rsidRDefault="00E9598B" w:rsidP="007D630A">
      <w:pPr>
        <w:jc w:val="both"/>
        <w:rPr>
          <w:rFonts w:cstheme="minorHAnsi"/>
        </w:rPr>
      </w:pPr>
      <w:r w:rsidRPr="007D630A">
        <w:rPr>
          <w:rFonts w:cstheme="minorHAnsi"/>
        </w:rPr>
        <w:t>Με ενσωματωμένο δοχείο νερού 19lt με αυτόματη τροφοδοσία νερού και ειδοποίηση για χαμηλά επίπεδα νερού, για την ύγρανση του θαλάμου.</w:t>
      </w:r>
    </w:p>
    <w:p w14:paraId="75575355" w14:textId="77777777" w:rsidR="00E9598B" w:rsidRPr="007D630A" w:rsidRDefault="00E9598B" w:rsidP="007D630A">
      <w:pPr>
        <w:jc w:val="both"/>
        <w:rPr>
          <w:rFonts w:cstheme="minorHAnsi"/>
        </w:rPr>
      </w:pPr>
      <w:r w:rsidRPr="007D630A">
        <w:rPr>
          <w:rFonts w:cstheme="minorHAnsi"/>
        </w:rPr>
        <w:t>Με ρυθμιζόμενη ταχύτητα κυκλοφορίας αέρα από 0,05 έως 0,6 m/</w:t>
      </w:r>
      <w:proofErr w:type="spellStart"/>
      <w:r w:rsidRPr="007D630A">
        <w:rPr>
          <w:rFonts w:cstheme="minorHAnsi"/>
        </w:rPr>
        <w:t>sec</w:t>
      </w:r>
      <w:proofErr w:type="spellEnd"/>
      <w:r w:rsidRPr="007D630A">
        <w:rPr>
          <w:rFonts w:cstheme="minorHAnsi"/>
        </w:rPr>
        <w:t xml:space="preserve"> με κλίμακα 10-100%</w:t>
      </w:r>
    </w:p>
    <w:p w14:paraId="3224D120" w14:textId="77777777" w:rsidR="00E9598B" w:rsidRPr="007D630A" w:rsidRDefault="00E9598B" w:rsidP="007D630A">
      <w:pPr>
        <w:jc w:val="both"/>
        <w:rPr>
          <w:rFonts w:cstheme="minorHAnsi"/>
        </w:rPr>
      </w:pPr>
      <w:r w:rsidRPr="007D630A">
        <w:rPr>
          <w:rFonts w:cstheme="minorHAnsi"/>
        </w:rPr>
        <w:t xml:space="preserve">Με ανταλλαγή αέρα από τον εξωτερικό χώρο 0-4 </w:t>
      </w:r>
      <w:proofErr w:type="spellStart"/>
      <w:r w:rsidRPr="007D630A">
        <w:rPr>
          <w:rFonts w:cstheme="minorHAnsi"/>
        </w:rPr>
        <w:t>vol</w:t>
      </w:r>
      <w:proofErr w:type="spellEnd"/>
      <w:r w:rsidRPr="007D630A">
        <w:rPr>
          <w:rFonts w:cstheme="minorHAnsi"/>
        </w:rPr>
        <w:t>/h</w:t>
      </w:r>
    </w:p>
    <w:p w14:paraId="49778C2B" w14:textId="77777777" w:rsidR="00E9598B" w:rsidRPr="007D630A" w:rsidRDefault="00E9598B" w:rsidP="007D630A">
      <w:pPr>
        <w:jc w:val="both"/>
        <w:rPr>
          <w:rFonts w:cstheme="minorHAnsi"/>
        </w:rPr>
      </w:pPr>
      <w:r w:rsidRPr="007D630A">
        <w:rPr>
          <w:rFonts w:cstheme="minorHAnsi"/>
        </w:rPr>
        <w:t xml:space="preserve">Να συνοδεύεται από θήκη χωρητικότητας 12 </w:t>
      </w:r>
      <w:proofErr w:type="spellStart"/>
      <w:r w:rsidRPr="007D630A">
        <w:rPr>
          <w:rFonts w:cstheme="minorHAnsi"/>
        </w:rPr>
        <w:t>fluorescent</w:t>
      </w:r>
      <w:proofErr w:type="spellEnd"/>
      <w:r w:rsidRPr="007D630A">
        <w:rPr>
          <w:rFonts w:cstheme="minorHAnsi"/>
        </w:rPr>
        <w:t xml:space="preserve"> </w:t>
      </w:r>
      <w:proofErr w:type="spellStart"/>
      <w:r w:rsidRPr="007D630A">
        <w:rPr>
          <w:rFonts w:cstheme="minorHAnsi"/>
        </w:rPr>
        <w:t>tubes</w:t>
      </w:r>
      <w:proofErr w:type="spellEnd"/>
      <w:r w:rsidRPr="007D630A">
        <w:rPr>
          <w:rFonts w:cstheme="minorHAnsi"/>
        </w:rPr>
        <w:t xml:space="preserve"> (825μmol/</w:t>
      </w:r>
      <w:proofErr w:type="spellStart"/>
      <w:r w:rsidRPr="007D630A">
        <w:rPr>
          <w:rFonts w:cstheme="minorHAnsi"/>
        </w:rPr>
        <w:t>qm</w:t>
      </w:r>
      <w:proofErr w:type="spellEnd"/>
      <w:r w:rsidRPr="007D630A">
        <w:rPr>
          <w:rFonts w:cstheme="minorHAnsi"/>
        </w:rPr>
        <w:t xml:space="preserve"> s) ρυθμιζόμενα από  10 έως  100 % καθώς και υποδοχή πατώματος. </w:t>
      </w:r>
    </w:p>
    <w:p w14:paraId="0A493BC5" w14:textId="77777777" w:rsidR="00E9598B" w:rsidRPr="007D630A" w:rsidRDefault="00E9598B" w:rsidP="007D630A">
      <w:pPr>
        <w:jc w:val="both"/>
        <w:rPr>
          <w:rFonts w:cstheme="minorHAnsi"/>
        </w:rPr>
      </w:pPr>
      <w:r w:rsidRPr="007D630A">
        <w:rPr>
          <w:rFonts w:cstheme="minorHAnsi"/>
        </w:rPr>
        <w:t>Εσωτερικά: Με λευκά επικαλυμμένο αλουμίνιο RAL 9010 και διάτρητο πίσω μέρος. Με απορροή συμπύκνωσης στο κέντρο της βάσης του θαλάμου.</w:t>
      </w:r>
    </w:p>
    <w:p w14:paraId="3686A87E" w14:textId="77777777" w:rsidR="00E9598B" w:rsidRPr="007D630A" w:rsidRDefault="00E9598B" w:rsidP="007D630A">
      <w:pPr>
        <w:jc w:val="both"/>
        <w:rPr>
          <w:rFonts w:cstheme="minorHAnsi"/>
        </w:rPr>
      </w:pPr>
      <w:r w:rsidRPr="007D630A">
        <w:rPr>
          <w:rFonts w:cstheme="minorHAnsi"/>
        </w:rPr>
        <w:t>Εξωτερικά: Κατασκευασμένο από ατσάλι με επικάλυψη πλαστικού. Με πόρτα που κλειδώνει και ροδάκια που μπορούν να ακινητοποιηθούν. Ικανότητα φορτίου μέχρι και 250Kgr.</w:t>
      </w:r>
    </w:p>
    <w:p w14:paraId="66FABEE4" w14:textId="77777777" w:rsidR="00E9598B" w:rsidRPr="007D630A" w:rsidRDefault="00E9598B" w:rsidP="007D630A">
      <w:pPr>
        <w:jc w:val="both"/>
        <w:rPr>
          <w:rFonts w:cstheme="minorHAnsi"/>
        </w:rPr>
      </w:pPr>
    </w:p>
    <w:p w14:paraId="3C7A17DB" w14:textId="77777777" w:rsidR="00E9598B" w:rsidRPr="007D630A" w:rsidRDefault="00E9598B" w:rsidP="007D630A">
      <w:pPr>
        <w:jc w:val="both"/>
        <w:rPr>
          <w:rFonts w:cstheme="minorHAnsi"/>
        </w:rPr>
      </w:pPr>
      <w:r w:rsidRPr="007D630A">
        <w:rPr>
          <w:rFonts w:cstheme="minorHAnsi"/>
        </w:rPr>
        <w:t>Με αερόψυκτο σύστημα που χρησιμοποιεί R134a(GWP:1430)</w:t>
      </w:r>
    </w:p>
    <w:p w14:paraId="32F1FD08" w14:textId="77777777" w:rsidR="00E9598B" w:rsidRPr="007D630A" w:rsidRDefault="00E9598B" w:rsidP="007D630A">
      <w:pPr>
        <w:jc w:val="both"/>
        <w:rPr>
          <w:rFonts w:cstheme="minorHAnsi"/>
        </w:rPr>
      </w:pPr>
      <w:r w:rsidRPr="007D630A">
        <w:rPr>
          <w:rFonts w:cstheme="minorHAnsi"/>
        </w:rPr>
        <w:t>Έγχρωμο πάνελ αφής  7’’ στο ύψος παρατήρησης.</w:t>
      </w:r>
    </w:p>
    <w:p w14:paraId="0884F8E5" w14:textId="77777777" w:rsidR="00E9598B" w:rsidRPr="007D630A" w:rsidRDefault="00E9598B" w:rsidP="007D630A">
      <w:pPr>
        <w:jc w:val="both"/>
        <w:rPr>
          <w:rFonts w:cstheme="minorHAnsi"/>
        </w:rPr>
      </w:pPr>
      <w:r w:rsidRPr="007D630A">
        <w:rPr>
          <w:rFonts w:cstheme="minorHAnsi"/>
        </w:rPr>
        <w:t xml:space="preserve">Με ευέλικτο λογισμικό προγραμματισμού που μπορεί να λειτουργεί και σε 4 Η/Υ και δυνατότητα ρύθμισης επιπέδων ειδοποιήσεων ασφαλείας. </w:t>
      </w:r>
    </w:p>
    <w:p w14:paraId="704D2CA0" w14:textId="77777777" w:rsidR="00E9598B" w:rsidRPr="007D630A" w:rsidRDefault="00E9598B" w:rsidP="007D630A">
      <w:pPr>
        <w:jc w:val="both"/>
        <w:rPr>
          <w:rFonts w:cstheme="minorHAnsi"/>
        </w:rPr>
      </w:pPr>
      <w:r w:rsidRPr="007D630A">
        <w:rPr>
          <w:rFonts w:cstheme="minorHAnsi"/>
        </w:rPr>
        <w:t xml:space="preserve">Δυνατότητα σύνδεσης με </w:t>
      </w:r>
      <w:proofErr w:type="spellStart"/>
      <w:r w:rsidRPr="007D630A">
        <w:rPr>
          <w:rFonts w:cstheme="minorHAnsi"/>
        </w:rPr>
        <w:t>usb</w:t>
      </w:r>
      <w:proofErr w:type="spellEnd"/>
      <w:r w:rsidRPr="007D630A">
        <w:rPr>
          <w:rFonts w:cstheme="minorHAnsi"/>
        </w:rPr>
        <w:t xml:space="preserve"> και </w:t>
      </w:r>
      <w:proofErr w:type="spellStart"/>
      <w:r w:rsidRPr="007D630A">
        <w:rPr>
          <w:rFonts w:cstheme="minorHAnsi"/>
        </w:rPr>
        <w:t>Ethernet</w:t>
      </w:r>
      <w:proofErr w:type="spellEnd"/>
      <w:r w:rsidRPr="007D630A">
        <w:rPr>
          <w:rFonts w:cstheme="minorHAnsi"/>
        </w:rPr>
        <w:t>.</w:t>
      </w:r>
    </w:p>
    <w:p w14:paraId="5BB5E23F" w14:textId="77777777" w:rsidR="00E9598B" w:rsidRPr="007D630A" w:rsidRDefault="00E9598B" w:rsidP="007D630A">
      <w:pPr>
        <w:jc w:val="both"/>
        <w:rPr>
          <w:rFonts w:cstheme="minorHAnsi"/>
        </w:rPr>
      </w:pPr>
      <w:r w:rsidRPr="007D630A">
        <w:rPr>
          <w:rFonts w:cstheme="minorHAnsi"/>
        </w:rPr>
        <w:t>Με δυνατότητα επιλογής κάμερας (WEBCAM) με ειδική βάση για την παρακολούθηση της ανάπτυξης χωρίς την διατάραξη των κλιματικών συνθηκών.</w:t>
      </w:r>
    </w:p>
    <w:p w14:paraId="6BB568EB" w14:textId="77777777" w:rsidR="00E9598B" w:rsidRPr="007D630A" w:rsidRDefault="00E9598B" w:rsidP="007D630A">
      <w:pPr>
        <w:jc w:val="both"/>
        <w:rPr>
          <w:rFonts w:cstheme="minorHAnsi"/>
        </w:rPr>
      </w:pPr>
      <w:r w:rsidRPr="007D630A">
        <w:rPr>
          <w:rFonts w:cstheme="minorHAnsi"/>
        </w:rPr>
        <w:t>Με δυνατότητα επιλογής συστήματος ελέγχου του CO</w:t>
      </w:r>
      <w:r w:rsidRPr="007D630A">
        <w:rPr>
          <w:rFonts w:cstheme="minorHAnsi"/>
          <w:vertAlign w:val="subscript"/>
        </w:rPr>
        <w:t>2</w:t>
      </w:r>
      <w:r w:rsidRPr="007D630A">
        <w:rPr>
          <w:rFonts w:cstheme="minorHAnsi"/>
        </w:rPr>
        <w:t xml:space="preserve"> μέχρι και 2000 </w:t>
      </w:r>
      <w:proofErr w:type="spellStart"/>
      <w:r w:rsidRPr="007D630A">
        <w:rPr>
          <w:rFonts w:cstheme="minorHAnsi"/>
        </w:rPr>
        <w:t>ppm</w:t>
      </w:r>
      <w:proofErr w:type="spellEnd"/>
      <w:r w:rsidRPr="007D630A">
        <w:rPr>
          <w:rFonts w:cstheme="minorHAnsi"/>
        </w:rPr>
        <w:t xml:space="preserve">  =/- 155ppm</w:t>
      </w:r>
    </w:p>
    <w:p w14:paraId="2986FE00" w14:textId="77777777" w:rsidR="00E9598B" w:rsidRPr="007D630A" w:rsidRDefault="00E9598B" w:rsidP="007D630A">
      <w:pPr>
        <w:jc w:val="both"/>
        <w:rPr>
          <w:rFonts w:cstheme="minorHAnsi"/>
        </w:rPr>
      </w:pPr>
      <w:r w:rsidRPr="007D630A">
        <w:rPr>
          <w:rFonts w:cstheme="minorHAnsi"/>
        </w:rPr>
        <w:t>Με δυνατότητα επιλογής κατάλληλου σχηματισμού ώστε να είναι ιδανικός για ξήρανση (15 C/15 %RH) και αποθήκευση σπόρων 4 C/15 %RH.</w:t>
      </w:r>
    </w:p>
    <w:p w14:paraId="3ACB1EF1" w14:textId="77777777" w:rsidR="00E9598B" w:rsidRPr="007D630A" w:rsidRDefault="00E9598B" w:rsidP="007D630A">
      <w:pPr>
        <w:jc w:val="both"/>
        <w:rPr>
          <w:rFonts w:cstheme="minorHAnsi"/>
        </w:rPr>
      </w:pPr>
      <w:r w:rsidRPr="007D630A">
        <w:rPr>
          <w:rFonts w:cstheme="minorHAnsi"/>
        </w:rPr>
        <w:t>Με δυνατότητα επιλογής κατάλληλου σχηματισμού ώστε να είναι ιδανικός για ανάπτυξη εντόμων.</w:t>
      </w:r>
    </w:p>
    <w:p w14:paraId="4A0DD00E" w14:textId="24B9AAB3" w:rsidR="00E9598B" w:rsidRPr="007D630A" w:rsidRDefault="00E9598B" w:rsidP="007D630A">
      <w:pPr>
        <w:jc w:val="both"/>
        <w:rPr>
          <w:rFonts w:cstheme="minorHAnsi"/>
          <w:lang w:eastAsia="zh-CN"/>
        </w:rPr>
      </w:pPr>
    </w:p>
    <w:p w14:paraId="01D66115" w14:textId="754BC922" w:rsidR="00462B4F" w:rsidRPr="007D630A" w:rsidRDefault="00462B4F" w:rsidP="007D630A">
      <w:pPr>
        <w:pStyle w:val="2"/>
        <w:rPr>
          <w:rFonts w:asciiTheme="minorHAnsi" w:hAnsiTheme="minorHAnsi" w:cstheme="minorHAnsi"/>
        </w:rPr>
      </w:pPr>
      <w:bookmarkStart w:id="161" w:name="_Toc135201933"/>
      <w:proofErr w:type="spellStart"/>
      <w:r w:rsidRPr="007D630A">
        <w:rPr>
          <w:rFonts w:asciiTheme="minorHAnsi" w:hAnsiTheme="minorHAnsi" w:cstheme="minorHAnsi"/>
        </w:rPr>
        <w:t>Τμήμ</w:t>
      </w:r>
      <w:proofErr w:type="spellEnd"/>
      <w:r w:rsidRPr="007D630A">
        <w:rPr>
          <w:rFonts w:asciiTheme="minorHAnsi" w:hAnsiTheme="minorHAnsi" w:cstheme="minorHAnsi"/>
        </w:rPr>
        <w:t xml:space="preserve">α 40. </w:t>
      </w:r>
      <w:r w:rsidR="00E23F41" w:rsidRPr="007D630A">
        <w:rPr>
          <w:rFonts w:asciiTheme="minorHAnsi" w:hAnsiTheme="minorHAnsi" w:cstheme="minorHAnsi"/>
        </w:rPr>
        <w:t xml:space="preserve">TP-LINK EAP610 </w:t>
      </w:r>
      <w:proofErr w:type="spellStart"/>
      <w:r w:rsidR="00E23F41" w:rsidRPr="007D630A">
        <w:rPr>
          <w:rFonts w:asciiTheme="minorHAnsi" w:hAnsiTheme="minorHAnsi" w:cstheme="minorHAnsi"/>
        </w:rPr>
        <w:t>WiFi</w:t>
      </w:r>
      <w:proofErr w:type="spellEnd"/>
      <w:r w:rsidR="00E23F41" w:rsidRPr="007D630A">
        <w:rPr>
          <w:rFonts w:asciiTheme="minorHAnsi" w:hAnsiTheme="minorHAnsi" w:cstheme="minorHAnsi"/>
        </w:rPr>
        <w:t xml:space="preserve"> Mesh Network Access Point Wi Fi 6 Dual Band (</w:t>
      </w:r>
      <w:proofErr w:type="spellStart"/>
      <w:r w:rsidR="00E23F41" w:rsidRPr="007D630A">
        <w:rPr>
          <w:rFonts w:asciiTheme="minorHAnsi" w:hAnsiTheme="minorHAnsi" w:cstheme="minorHAnsi"/>
        </w:rPr>
        <w:t>Τμ</w:t>
      </w:r>
      <w:proofErr w:type="spellEnd"/>
      <w:r w:rsidR="00E23F41" w:rsidRPr="007D630A">
        <w:rPr>
          <w:rFonts w:asciiTheme="minorHAnsi" w:hAnsiTheme="minorHAnsi" w:cstheme="minorHAnsi"/>
        </w:rPr>
        <w:t>. Δα</w:t>
      </w:r>
      <w:proofErr w:type="spellStart"/>
      <w:r w:rsidR="00E23F41" w:rsidRPr="007D630A">
        <w:rPr>
          <w:rFonts w:asciiTheme="minorHAnsi" w:hAnsiTheme="minorHAnsi" w:cstheme="minorHAnsi"/>
        </w:rPr>
        <w:t>σολ</w:t>
      </w:r>
      <w:proofErr w:type="spellEnd"/>
      <w:r w:rsidR="00E23F41" w:rsidRPr="007D630A">
        <w:rPr>
          <w:rFonts w:asciiTheme="minorHAnsi" w:hAnsiTheme="minorHAnsi" w:cstheme="minorHAnsi"/>
        </w:rPr>
        <w:t>.)</w:t>
      </w:r>
      <w:bookmarkEnd w:id="161"/>
    </w:p>
    <w:p w14:paraId="7770196E" w14:textId="0C566ECD" w:rsidR="00E23F41" w:rsidRPr="007D630A" w:rsidRDefault="00E23F41" w:rsidP="007D630A">
      <w:pPr>
        <w:jc w:val="both"/>
        <w:rPr>
          <w:rFonts w:cstheme="minorHAnsi"/>
          <w:lang w:val="en-GB" w:eastAsia="zh-CN"/>
        </w:rPr>
      </w:pPr>
    </w:p>
    <w:p w14:paraId="78FD501C" w14:textId="77777777" w:rsidR="00E23F41" w:rsidRPr="00E23F41" w:rsidRDefault="00E23F41" w:rsidP="007D630A">
      <w:pPr>
        <w:autoSpaceDE w:val="0"/>
        <w:autoSpaceDN w:val="0"/>
        <w:adjustRightInd w:val="0"/>
        <w:spacing w:after="0" w:line="240" w:lineRule="auto"/>
        <w:jc w:val="both"/>
        <w:rPr>
          <w:rFonts w:cstheme="minorHAnsi"/>
          <w:color w:val="000000"/>
          <w:lang w:val="en-US"/>
        </w:rPr>
      </w:pPr>
      <w:r w:rsidRPr="00E23F41">
        <w:rPr>
          <w:rFonts w:cstheme="minorHAnsi"/>
          <w:color w:val="000000"/>
          <w:lang w:val="en-US"/>
        </w:rPr>
        <w:t xml:space="preserve">TP-LINK EAP610 </w:t>
      </w:r>
      <w:proofErr w:type="spellStart"/>
      <w:r w:rsidRPr="00E23F41">
        <w:rPr>
          <w:rFonts w:cstheme="minorHAnsi"/>
          <w:color w:val="000000"/>
          <w:lang w:val="en-US"/>
        </w:rPr>
        <w:t>WiFi</w:t>
      </w:r>
      <w:proofErr w:type="spellEnd"/>
      <w:r w:rsidRPr="00E23F41">
        <w:rPr>
          <w:rFonts w:cstheme="minorHAnsi"/>
          <w:color w:val="000000"/>
          <w:lang w:val="en-US"/>
        </w:rPr>
        <w:t xml:space="preserve"> Mesh Network Access Point Wi Fi 6 Dual Band (2.4 &amp; 5GHz) (</w:t>
      </w:r>
      <w:r w:rsidRPr="00E23F41">
        <w:rPr>
          <w:rFonts w:cstheme="minorHAnsi"/>
          <w:color w:val="000000"/>
        </w:rPr>
        <w:t>ή</w:t>
      </w:r>
      <w:r w:rsidRPr="00E23F41">
        <w:rPr>
          <w:rFonts w:cstheme="minorHAnsi"/>
          <w:color w:val="000000"/>
          <w:lang w:val="en-US"/>
        </w:rPr>
        <w:t xml:space="preserve"> </w:t>
      </w:r>
      <w:r w:rsidRPr="00E23F41">
        <w:rPr>
          <w:rFonts w:cstheme="minorHAnsi"/>
          <w:color w:val="000000"/>
        </w:rPr>
        <w:t>παραπλήσιο</w:t>
      </w:r>
      <w:r w:rsidRPr="00E23F41">
        <w:rPr>
          <w:rFonts w:cstheme="minorHAnsi"/>
          <w:color w:val="000000"/>
          <w:lang w:val="en-US"/>
        </w:rPr>
        <w:t xml:space="preserve">) </w:t>
      </w:r>
    </w:p>
    <w:p w14:paraId="28F73D35" w14:textId="77777777" w:rsidR="00E23F41" w:rsidRPr="00E23F41" w:rsidRDefault="00E23F41" w:rsidP="007D630A">
      <w:pPr>
        <w:autoSpaceDE w:val="0"/>
        <w:autoSpaceDN w:val="0"/>
        <w:adjustRightInd w:val="0"/>
        <w:spacing w:after="0" w:line="240" w:lineRule="auto"/>
        <w:jc w:val="both"/>
        <w:rPr>
          <w:rFonts w:cstheme="minorHAnsi"/>
          <w:color w:val="000000"/>
        </w:rPr>
      </w:pPr>
      <w:r w:rsidRPr="00E23F41">
        <w:rPr>
          <w:rFonts w:cstheme="minorHAnsi"/>
          <w:color w:val="000000"/>
        </w:rPr>
        <w:t xml:space="preserve">Τοποθέτηση : Εσωτερική </w:t>
      </w:r>
    </w:p>
    <w:p w14:paraId="2FF3D79F" w14:textId="77777777" w:rsidR="00E23F41" w:rsidRPr="00E23F41" w:rsidRDefault="00E23F41" w:rsidP="007D630A">
      <w:pPr>
        <w:autoSpaceDE w:val="0"/>
        <w:autoSpaceDN w:val="0"/>
        <w:adjustRightInd w:val="0"/>
        <w:spacing w:after="0" w:line="240" w:lineRule="auto"/>
        <w:jc w:val="both"/>
        <w:rPr>
          <w:rFonts w:cstheme="minorHAnsi"/>
          <w:color w:val="000000"/>
        </w:rPr>
      </w:pPr>
      <w:proofErr w:type="spellStart"/>
      <w:r w:rsidRPr="00E23F41">
        <w:rPr>
          <w:rFonts w:cstheme="minorHAnsi"/>
          <w:color w:val="000000"/>
        </w:rPr>
        <w:t>ΣυχνότηταDual</w:t>
      </w:r>
      <w:proofErr w:type="spellEnd"/>
      <w:r w:rsidRPr="00E23F41">
        <w:rPr>
          <w:rFonts w:cstheme="minorHAnsi"/>
          <w:color w:val="000000"/>
        </w:rPr>
        <w:t xml:space="preserve"> : </w:t>
      </w:r>
      <w:proofErr w:type="spellStart"/>
      <w:r w:rsidRPr="00E23F41">
        <w:rPr>
          <w:rFonts w:cstheme="minorHAnsi"/>
          <w:color w:val="000000"/>
        </w:rPr>
        <w:t>Band</w:t>
      </w:r>
      <w:proofErr w:type="spellEnd"/>
      <w:r w:rsidRPr="00E23F41">
        <w:rPr>
          <w:rFonts w:cstheme="minorHAnsi"/>
          <w:color w:val="000000"/>
        </w:rPr>
        <w:t xml:space="preserve"> (2.4 &amp; 5GHz) </w:t>
      </w:r>
    </w:p>
    <w:p w14:paraId="6AE574AE" w14:textId="0A01ECAD" w:rsidR="00E23F41" w:rsidRPr="007D630A" w:rsidRDefault="00E23F41" w:rsidP="007D630A">
      <w:pPr>
        <w:spacing w:after="0" w:line="240" w:lineRule="auto"/>
        <w:jc w:val="both"/>
        <w:rPr>
          <w:rFonts w:cstheme="minorHAnsi"/>
          <w:color w:val="000000"/>
        </w:rPr>
      </w:pPr>
      <w:r w:rsidRPr="00E23F41">
        <w:rPr>
          <w:rFonts w:cstheme="minorHAnsi"/>
          <w:color w:val="000000"/>
        </w:rPr>
        <w:t xml:space="preserve">Μέγιστη Ταχύτητα : WLAN1775 </w:t>
      </w:r>
      <w:proofErr w:type="spellStart"/>
      <w:r w:rsidRPr="00E23F41">
        <w:rPr>
          <w:rFonts w:cstheme="minorHAnsi"/>
          <w:color w:val="000000"/>
        </w:rPr>
        <w:t>Mbps</w:t>
      </w:r>
      <w:proofErr w:type="spellEnd"/>
    </w:p>
    <w:p w14:paraId="617E772C" w14:textId="77777777" w:rsidR="00E23F41" w:rsidRPr="00E23F41" w:rsidRDefault="00E23F41" w:rsidP="007D630A">
      <w:pPr>
        <w:autoSpaceDE w:val="0"/>
        <w:autoSpaceDN w:val="0"/>
        <w:adjustRightInd w:val="0"/>
        <w:spacing w:after="0" w:line="240" w:lineRule="auto"/>
        <w:jc w:val="both"/>
        <w:rPr>
          <w:rFonts w:cstheme="minorHAnsi"/>
          <w:color w:val="000000"/>
        </w:rPr>
      </w:pPr>
      <w:r w:rsidRPr="00E23F41">
        <w:rPr>
          <w:rFonts w:cstheme="minorHAnsi"/>
          <w:color w:val="000000"/>
        </w:rPr>
        <w:lastRenderedPageBreak/>
        <w:t>Γενιά :</w:t>
      </w:r>
      <w:proofErr w:type="spellStart"/>
      <w:r w:rsidRPr="00E23F41">
        <w:rPr>
          <w:rFonts w:cstheme="minorHAnsi"/>
          <w:color w:val="000000"/>
        </w:rPr>
        <w:t>Wi-FiWi</w:t>
      </w:r>
      <w:r w:rsidRPr="00E23F41">
        <w:rPr>
          <w:rFonts w:cstheme="minorHAnsi"/>
          <w:color w:val="000000"/>
        </w:rPr>
        <w:noBreakHyphen/>
        <w:t>Fi</w:t>
      </w:r>
      <w:proofErr w:type="spellEnd"/>
      <w:r w:rsidRPr="00E23F41">
        <w:rPr>
          <w:rFonts w:cstheme="minorHAnsi"/>
          <w:color w:val="000000"/>
        </w:rPr>
        <w:t xml:space="preserve"> 6 </w:t>
      </w:r>
    </w:p>
    <w:p w14:paraId="4BAEC121" w14:textId="77777777" w:rsidR="00E23F41" w:rsidRPr="00E23F41" w:rsidRDefault="00E23F41" w:rsidP="007D630A">
      <w:pPr>
        <w:autoSpaceDE w:val="0"/>
        <w:autoSpaceDN w:val="0"/>
        <w:adjustRightInd w:val="0"/>
        <w:spacing w:after="0" w:line="240" w:lineRule="auto"/>
        <w:jc w:val="both"/>
        <w:rPr>
          <w:rFonts w:cstheme="minorHAnsi"/>
          <w:color w:val="000000"/>
          <w:lang w:val="en-US"/>
        </w:rPr>
      </w:pPr>
      <w:r w:rsidRPr="00E23F41">
        <w:rPr>
          <w:rFonts w:cstheme="minorHAnsi"/>
          <w:color w:val="000000"/>
        </w:rPr>
        <w:t>Πρότυπα</w:t>
      </w:r>
      <w:r w:rsidRPr="00E23F41">
        <w:rPr>
          <w:rFonts w:cstheme="minorHAnsi"/>
          <w:color w:val="000000"/>
          <w:lang w:val="en-US"/>
        </w:rPr>
        <w:t xml:space="preserve"> </w:t>
      </w:r>
      <w:r w:rsidRPr="00E23F41">
        <w:rPr>
          <w:rFonts w:cstheme="minorHAnsi"/>
          <w:color w:val="000000"/>
        </w:rPr>
        <w:t>Δικτύωσης</w:t>
      </w:r>
      <w:r w:rsidRPr="00E23F41">
        <w:rPr>
          <w:rFonts w:cstheme="minorHAnsi"/>
          <w:color w:val="000000"/>
          <w:lang w:val="en-US"/>
        </w:rPr>
        <w:t xml:space="preserve"> : IEEE802.11 b/g/n, 802.11a, 802.11ac, 802.11ax, 802.3at </w:t>
      </w:r>
    </w:p>
    <w:p w14:paraId="0A33E948" w14:textId="77777777" w:rsidR="00E23F41" w:rsidRPr="00E23F41" w:rsidRDefault="00E23F41" w:rsidP="007D630A">
      <w:pPr>
        <w:autoSpaceDE w:val="0"/>
        <w:autoSpaceDN w:val="0"/>
        <w:adjustRightInd w:val="0"/>
        <w:spacing w:after="0" w:line="240" w:lineRule="auto"/>
        <w:jc w:val="both"/>
        <w:rPr>
          <w:rFonts w:cstheme="minorHAnsi"/>
          <w:color w:val="000000"/>
          <w:lang w:val="en-US"/>
        </w:rPr>
      </w:pPr>
      <w:r w:rsidRPr="00E23F41">
        <w:rPr>
          <w:rFonts w:cstheme="minorHAnsi"/>
          <w:color w:val="000000"/>
        </w:rPr>
        <w:t>Θύρες</w:t>
      </w:r>
      <w:r w:rsidRPr="00E23F41">
        <w:rPr>
          <w:rFonts w:cstheme="minorHAnsi"/>
          <w:color w:val="000000"/>
          <w:lang w:val="en-US"/>
        </w:rPr>
        <w:t xml:space="preserve"> : RJ451 </w:t>
      </w:r>
    </w:p>
    <w:p w14:paraId="04891DEA" w14:textId="77777777" w:rsidR="00E23F41" w:rsidRPr="00E23F41" w:rsidRDefault="00E23F41" w:rsidP="007D630A">
      <w:pPr>
        <w:autoSpaceDE w:val="0"/>
        <w:autoSpaceDN w:val="0"/>
        <w:adjustRightInd w:val="0"/>
        <w:spacing w:after="0" w:line="240" w:lineRule="auto"/>
        <w:jc w:val="both"/>
        <w:rPr>
          <w:rFonts w:cstheme="minorHAnsi"/>
          <w:color w:val="000000"/>
          <w:lang w:val="en-US"/>
        </w:rPr>
      </w:pPr>
      <w:r w:rsidRPr="00E23F41">
        <w:rPr>
          <w:rFonts w:cstheme="minorHAnsi"/>
          <w:color w:val="000000"/>
        </w:rPr>
        <w:t>Ταχύτητα</w:t>
      </w:r>
      <w:r w:rsidRPr="00E23F41">
        <w:rPr>
          <w:rFonts w:cstheme="minorHAnsi"/>
          <w:color w:val="000000"/>
          <w:lang w:val="en-US"/>
        </w:rPr>
        <w:t xml:space="preserve"> : LAN1000 Mbps </w:t>
      </w:r>
    </w:p>
    <w:p w14:paraId="06E14C38" w14:textId="019C48F6" w:rsidR="00E23F41" w:rsidRPr="007D630A" w:rsidRDefault="00E23F41" w:rsidP="007D630A">
      <w:pPr>
        <w:jc w:val="both"/>
        <w:rPr>
          <w:rFonts w:cstheme="minorHAnsi"/>
          <w:sz w:val="24"/>
          <w:szCs w:val="24"/>
          <w:lang w:val="en-US" w:eastAsia="zh-CN"/>
        </w:rPr>
      </w:pPr>
      <w:proofErr w:type="spellStart"/>
      <w:r w:rsidRPr="00E23F41">
        <w:rPr>
          <w:rFonts w:cstheme="minorHAnsi"/>
          <w:color w:val="000000"/>
          <w:lang w:val="en-US"/>
        </w:rPr>
        <w:t>WiFi</w:t>
      </w:r>
      <w:proofErr w:type="spellEnd"/>
      <w:r w:rsidRPr="00E23F41">
        <w:rPr>
          <w:rFonts w:cstheme="minorHAnsi"/>
          <w:color w:val="000000"/>
          <w:lang w:val="en-US"/>
        </w:rPr>
        <w:t xml:space="preserve"> Mesh </w:t>
      </w:r>
      <w:proofErr w:type="gramStart"/>
      <w:r w:rsidRPr="00E23F41">
        <w:rPr>
          <w:rFonts w:cstheme="minorHAnsi"/>
          <w:color w:val="000000"/>
          <w:lang w:val="en-US"/>
        </w:rPr>
        <w:t>Network :</w:t>
      </w:r>
      <w:proofErr w:type="gramEnd"/>
      <w:r w:rsidRPr="00E23F41">
        <w:rPr>
          <w:rFonts w:cstheme="minorHAnsi"/>
          <w:color w:val="000000"/>
          <w:lang w:val="en-US"/>
        </w:rPr>
        <w:t xml:space="preserve"> </w:t>
      </w:r>
      <w:r w:rsidRPr="00E23F41">
        <w:rPr>
          <w:rFonts w:cstheme="minorHAnsi"/>
          <w:color w:val="000000"/>
        </w:rPr>
        <w:t>Ναι</w:t>
      </w:r>
      <w:r w:rsidRPr="00E23F41">
        <w:rPr>
          <w:rFonts w:cstheme="minorHAnsi"/>
          <w:color w:val="000000"/>
          <w:lang w:val="en-US"/>
        </w:rPr>
        <w:t xml:space="preserve"> </w:t>
      </w:r>
    </w:p>
    <w:p w14:paraId="214F4456" w14:textId="77777777" w:rsidR="00E23F41" w:rsidRPr="007D630A" w:rsidRDefault="00E23F41" w:rsidP="007D630A">
      <w:pPr>
        <w:jc w:val="both"/>
        <w:rPr>
          <w:rFonts w:cstheme="minorHAnsi"/>
          <w:lang w:val="en-US" w:eastAsia="zh-CN"/>
        </w:rPr>
      </w:pPr>
    </w:p>
    <w:p w14:paraId="566495B1" w14:textId="77777777" w:rsidR="00E23F41" w:rsidRPr="007D630A" w:rsidRDefault="00E23F41" w:rsidP="007D630A">
      <w:pPr>
        <w:jc w:val="both"/>
        <w:rPr>
          <w:rFonts w:cstheme="minorHAnsi"/>
          <w:lang w:val="en-US" w:eastAsia="zh-CN"/>
        </w:rPr>
      </w:pPr>
    </w:p>
    <w:p w14:paraId="047ED775" w14:textId="63E66ECD" w:rsidR="00E23F41" w:rsidRPr="00C26FF8" w:rsidRDefault="00E23F41" w:rsidP="007D630A">
      <w:pPr>
        <w:pStyle w:val="2"/>
        <w:rPr>
          <w:rFonts w:asciiTheme="minorHAnsi" w:hAnsiTheme="minorHAnsi" w:cstheme="minorHAnsi"/>
          <w:lang w:val="el-GR"/>
        </w:rPr>
      </w:pPr>
      <w:bookmarkStart w:id="162" w:name="_Toc135201934"/>
      <w:r w:rsidRPr="007D630A">
        <w:rPr>
          <w:rFonts w:asciiTheme="minorHAnsi" w:hAnsiTheme="minorHAnsi" w:cstheme="minorHAnsi"/>
          <w:lang w:val="el-GR"/>
        </w:rPr>
        <w:t>Τμήμα</w:t>
      </w:r>
      <w:r w:rsidRPr="00E267E1">
        <w:rPr>
          <w:rFonts w:asciiTheme="minorHAnsi" w:hAnsiTheme="minorHAnsi" w:cstheme="minorHAnsi"/>
          <w:lang w:val="el-GR"/>
        </w:rPr>
        <w:t xml:space="preserve"> 41. </w:t>
      </w:r>
      <w:r w:rsidRPr="007D630A">
        <w:rPr>
          <w:rFonts w:asciiTheme="minorHAnsi" w:hAnsiTheme="minorHAnsi" w:cstheme="minorHAnsi"/>
          <w:lang w:val="el-GR"/>
        </w:rPr>
        <w:t>ΣΥΣΤΗΜΑ ΑΝΑΛΥΣΗΣ ΑΥΞΗΤΙΚΩΝ ΔΑΚΤΥΛΙΩΝ (</w:t>
      </w:r>
      <w:proofErr w:type="spellStart"/>
      <w:r w:rsidRPr="007D630A">
        <w:rPr>
          <w:rFonts w:asciiTheme="minorHAnsi" w:hAnsiTheme="minorHAnsi" w:cstheme="minorHAnsi"/>
          <w:lang w:val="el-GR"/>
        </w:rPr>
        <w:t>Τμ</w:t>
      </w:r>
      <w:proofErr w:type="spellEnd"/>
      <w:r w:rsidRPr="007D630A">
        <w:rPr>
          <w:rFonts w:asciiTheme="minorHAnsi" w:hAnsiTheme="minorHAnsi" w:cstheme="minorHAnsi"/>
          <w:lang w:val="el-GR"/>
        </w:rPr>
        <w:t xml:space="preserve">. </w:t>
      </w:r>
      <w:proofErr w:type="spellStart"/>
      <w:r w:rsidRPr="00C26FF8">
        <w:rPr>
          <w:rFonts w:asciiTheme="minorHAnsi" w:hAnsiTheme="minorHAnsi" w:cstheme="minorHAnsi"/>
          <w:lang w:val="el-GR"/>
        </w:rPr>
        <w:t>Δασολ</w:t>
      </w:r>
      <w:proofErr w:type="spellEnd"/>
      <w:r w:rsidRPr="00C26FF8">
        <w:rPr>
          <w:rFonts w:asciiTheme="minorHAnsi" w:hAnsiTheme="minorHAnsi" w:cstheme="minorHAnsi"/>
          <w:lang w:val="el-GR"/>
        </w:rPr>
        <w:t>.)</w:t>
      </w:r>
      <w:bookmarkEnd w:id="162"/>
    </w:p>
    <w:p w14:paraId="1A3591E8" w14:textId="2EBA6FFD" w:rsidR="00E23F41" w:rsidRPr="00C26FF8" w:rsidRDefault="00E23F41" w:rsidP="007D630A">
      <w:pPr>
        <w:jc w:val="both"/>
        <w:rPr>
          <w:rFonts w:cstheme="minorHAnsi"/>
          <w:lang w:eastAsia="zh-CN"/>
        </w:rPr>
      </w:pPr>
    </w:p>
    <w:p w14:paraId="3BAEEBF2" w14:textId="77777777" w:rsidR="00E23F41" w:rsidRPr="00E23F41" w:rsidRDefault="00E23F41" w:rsidP="007D630A">
      <w:pPr>
        <w:autoSpaceDE w:val="0"/>
        <w:autoSpaceDN w:val="0"/>
        <w:adjustRightInd w:val="0"/>
        <w:spacing w:after="0" w:line="240" w:lineRule="auto"/>
        <w:jc w:val="both"/>
        <w:rPr>
          <w:rFonts w:cstheme="minorHAnsi"/>
          <w:color w:val="000000"/>
        </w:rPr>
      </w:pPr>
      <w:r w:rsidRPr="00E23F41">
        <w:rPr>
          <w:rFonts w:cstheme="minorHAnsi"/>
          <w:color w:val="000000"/>
        </w:rPr>
        <w:t xml:space="preserve">Σύστημα ανάλυσης και μέτρησης αυξητικών δακτυλίων τύπου </w:t>
      </w:r>
      <w:proofErr w:type="spellStart"/>
      <w:r w:rsidRPr="00E23F41">
        <w:rPr>
          <w:rFonts w:cstheme="minorHAnsi"/>
          <w:color w:val="000000"/>
        </w:rPr>
        <w:t>Rinntech</w:t>
      </w:r>
      <w:proofErr w:type="spellEnd"/>
      <w:r w:rsidRPr="00E23F41">
        <w:rPr>
          <w:rFonts w:cstheme="minorHAnsi"/>
          <w:color w:val="000000"/>
        </w:rPr>
        <w:t xml:space="preserve"> </w:t>
      </w:r>
      <w:proofErr w:type="spellStart"/>
      <w:r w:rsidRPr="00E23F41">
        <w:rPr>
          <w:rFonts w:cstheme="minorHAnsi"/>
          <w:color w:val="000000"/>
        </w:rPr>
        <w:t>Lintab</w:t>
      </w:r>
      <w:proofErr w:type="spellEnd"/>
      <w:r w:rsidRPr="00E23F41">
        <w:rPr>
          <w:rFonts w:cstheme="minorHAnsi"/>
          <w:color w:val="000000"/>
        </w:rPr>
        <w:t xml:space="preserve"> – 6 με πλήρες πακέτο λογισμικού τύπου TSAP </w:t>
      </w:r>
      <w:proofErr w:type="spellStart"/>
      <w:r w:rsidRPr="00E23F41">
        <w:rPr>
          <w:rFonts w:cstheme="minorHAnsi"/>
          <w:color w:val="000000"/>
        </w:rPr>
        <w:t>Win</w:t>
      </w:r>
      <w:proofErr w:type="spellEnd"/>
      <w:r w:rsidRPr="00E23F41">
        <w:rPr>
          <w:rFonts w:cstheme="minorHAnsi"/>
          <w:color w:val="000000"/>
        </w:rPr>
        <w:t xml:space="preserve"> Scientific. </w:t>
      </w:r>
    </w:p>
    <w:p w14:paraId="409E68D3" w14:textId="77777777" w:rsidR="00E23F41" w:rsidRPr="00E23F41" w:rsidRDefault="00E23F41" w:rsidP="007D630A">
      <w:pPr>
        <w:autoSpaceDE w:val="0"/>
        <w:autoSpaceDN w:val="0"/>
        <w:adjustRightInd w:val="0"/>
        <w:spacing w:after="0" w:line="240" w:lineRule="auto"/>
        <w:jc w:val="both"/>
        <w:rPr>
          <w:rFonts w:cstheme="minorHAnsi"/>
          <w:color w:val="000000"/>
        </w:rPr>
      </w:pPr>
      <w:r w:rsidRPr="00E23F41">
        <w:rPr>
          <w:rFonts w:cstheme="minorHAnsi"/>
          <w:color w:val="000000"/>
        </w:rPr>
        <w:t>Έχει την δυνατότητα να χρησιμοποιηθεί στο πεδίο. Διαθέτει τράπεζα στιβαρή για μετακίνηση του δείγματος ξύλου έως 50kg με μεγάλη ακρίβεια. Διαστάσεις τράπεζας L=56cm, R=100P/</w:t>
      </w:r>
      <w:proofErr w:type="spellStart"/>
      <w:r w:rsidRPr="00E23F41">
        <w:rPr>
          <w:rFonts w:cstheme="minorHAnsi"/>
          <w:color w:val="000000"/>
        </w:rPr>
        <w:t>mm</w:t>
      </w:r>
      <w:proofErr w:type="spellEnd"/>
      <w:r w:rsidRPr="00E23F41">
        <w:rPr>
          <w:rFonts w:cstheme="minorHAnsi"/>
          <w:color w:val="000000"/>
        </w:rPr>
        <w:t xml:space="preserve">(=10μ), S=5mm/r. Διαθέτει </w:t>
      </w:r>
      <w:proofErr w:type="spellStart"/>
      <w:r w:rsidRPr="00E23F41">
        <w:rPr>
          <w:rFonts w:cstheme="minorHAnsi"/>
          <w:color w:val="000000"/>
        </w:rPr>
        <w:t>διοφθάλμιο</w:t>
      </w:r>
      <w:proofErr w:type="spellEnd"/>
      <w:r w:rsidRPr="00E23F41">
        <w:rPr>
          <w:rFonts w:cstheme="minorHAnsi"/>
          <w:color w:val="000000"/>
        </w:rPr>
        <w:t xml:space="preserve"> </w:t>
      </w:r>
      <w:proofErr w:type="spellStart"/>
      <w:r w:rsidRPr="00E23F41">
        <w:rPr>
          <w:rFonts w:cstheme="minorHAnsi"/>
          <w:color w:val="000000"/>
        </w:rPr>
        <w:t>στερεομικροσκόπιο</w:t>
      </w:r>
      <w:proofErr w:type="spellEnd"/>
      <w:r w:rsidRPr="00E23F41">
        <w:rPr>
          <w:rFonts w:cstheme="minorHAnsi"/>
          <w:color w:val="000000"/>
        </w:rPr>
        <w:t xml:space="preserve"> </w:t>
      </w:r>
      <w:proofErr w:type="spellStart"/>
      <w:r w:rsidRPr="00E23F41">
        <w:rPr>
          <w:rFonts w:cstheme="minorHAnsi"/>
          <w:color w:val="000000"/>
        </w:rPr>
        <w:t>zoom</w:t>
      </w:r>
      <w:proofErr w:type="spellEnd"/>
      <w:r w:rsidRPr="00E23F41">
        <w:rPr>
          <w:rFonts w:cstheme="minorHAnsi"/>
          <w:color w:val="000000"/>
        </w:rPr>
        <w:t xml:space="preserve"> με μεγέθυνση τουλάχιστον 50x, ενσωματωμένο στην βάση με δυνατότητα παρατήρησης με ακρίβεια από 1/100mm έως και 1/1000mm με προαιρετικές εξαρτήσεις. </w:t>
      </w:r>
    </w:p>
    <w:p w14:paraId="41671972" w14:textId="6AB9853F" w:rsidR="00E23F41" w:rsidRDefault="00E23F41" w:rsidP="007D630A">
      <w:pPr>
        <w:jc w:val="both"/>
        <w:rPr>
          <w:rFonts w:cstheme="minorHAnsi"/>
          <w:color w:val="000000"/>
        </w:rPr>
      </w:pPr>
      <w:r w:rsidRPr="00E23F41">
        <w:rPr>
          <w:rFonts w:cstheme="minorHAnsi"/>
          <w:color w:val="000000"/>
        </w:rPr>
        <w:t xml:space="preserve">Φέρει ζεύγος φωτισμού LED. Οι μετρήσεις γίνονται με ενσύρματο ποντίκι είτε με </w:t>
      </w:r>
      <w:proofErr w:type="spellStart"/>
      <w:r w:rsidRPr="00E23F41">
        <w:rPr>
          <w:rFonts w:cstheme="minorHAnsi"/>
          <w:color w:val="000000"/>
        </w:rPr>
        <w:t>ποδοδιακόπτη</w:t>
      </w:r>
      <w:proofErr w:type="spellEnd"/>
      <w:r w:rsidRPr="00E23F41">
        <w:rPr>
          <w:rFonts w:cstheme="minorHAnsi"/>
          <w:color w:val="000000"/>
        </w:rPr>
        <w:t>. Με τον παρεχόμενο εξοπλισμό εξασφαλίζεται ακρίβεια στην μέτρηση R=200P/</w:t>
      </w:r>
      <w:proofErr w:type="spellStart"/>
      <w:r w:rsidRPr="00E23F41">
        <w:rPr>
          <w:rFonts w:cstheme="minorHAnsi"/>
          <w:color w:val="000000"/>
        </w:rPr>
        <w:t>mm</w:t>
      </w:r>
      <w:proofErr w:type="spellEnd"/>
      <w:r w:rsidRPr="00E23F41">
        <w:rPr>
          <w:rFonts w:cstheme="minorHAnsi"/>
          <w:color w:val="000000"/>
        </w:rPr>
        <w:t xml:space="preserve"> (=5μ). Φέρει διασύνδεση USB και με την χρήση του παρεχόμενου λογισμικού TSAP </w:t>
      </w:r>
      <w:proofErr w:type="spellStart"/>
      <w:r w:rsidRPr="00E23F41">
        <w:rPr>
          <w:rFonts w:cstheme="minorHAnsi"/>
          <w:color w:val="000000"/>
        </w:rPr>
        <w:t>Win</w:t>
      </w:r>
      <w:proofErr w:type="spellEnd"/>
      <w:r w:rsidRPr="00E23F41">
        <w:rPr>
          <w:rFonts w:cstheme="minorHAnsi"/>
          <w:color w:val="000000"/>
        </w:rPr>
        <w:t xml:space="preserve"> Scientific, έχει την δυνατότητα </w:t>
      </w:r>
      <w:proofErr w:type="spellStart"/>
      <w:r w:rsidRPr="00E23F41">
        <w:rPr>
          <w:rFonts w:cstheme="minorHAnsi"/>
          <w:color w:val="000000"/>
        </w:rPr>
        <w:t>δενδροχρονολογικών</w:t>
      </w:r>
      <w:proofErr w:type="spellEnd"/>
      <w:r w:rsidRPr="00E23F41">
        <w:rPr>
          <w:rFonts w:cstheme="minorHAnsi"/>
          <w:color w:val="000000"/>
        </w:rPr>
        <w:t xml:space="preserve"> αναλύσεων σε μια ενιαία πλατφόρμα. </w:t>
      </w:r>
    </w:p>
    <w:p w14:paraId="6A39A550" w14:textId="77777777" w:rsidR="002A1817" w:rsidRPr="007D630A" w:rsidRDefault="002A1817" w:rsidP="007D630A">
      <w:pPr>
        <w:jc w:val="both"/>
        <w:rPr>
          <w:rFonts w:cstheme="minorHAnsi"/>
          <w:sz w:val="24"/>
          <w:szCs w:val="24"/>
          <w:lang w:eastAsia="zh-CN"/>
        </w:rPr>
      </w:pPr>
    </w:p>
    <w:p w14:paraId="5EDC3872" w14:textId="2E020A88" w:rsidR="000A1717" w:rsidRPr="0074592D" w:rsidRDefault="002A1817" w:rsidP="002A1817">
      <w:pPr>
        <w:pStyle w:val="2"/>
        <w:rPr>
          <w:lang w:val="el-GR"/>
        </w:rPr>
      </w:pPr>
      <w:bookmarkStart w:id="163" w:name="_Toc135201935"/>
      <w:r w:rsidRPr="007D630A">
        <w:rPr>
          <w:rFonts w:asciiTheme="minorHAnsi" w:hAnsiTheme="minorHAnsi"/>
          <w:lang w:val="el-GR"/>
        </w:rPr>
        <w:t>Τμήμα 4</w:t>
      </w:r>
      <w:r w:rsidRPr="0074592D">
        <w:rPr>
          <w:lang w:val="el-GR"/>
        </w:rPr>
        <w:t>2</w:t>
      </w:r>
      <w:r w:rsidRPr="007D630A">
        <w:rPr>
          <w:rFonts w:asciiTheme="minorHAnsi" w:hAnsiTheme="minorHAnsi"/>
          <w:lang w:val="el-GR"/>
        </w:rPr>
        <w:t xml:space="preserve">. </w:t>
      </w:r>
      <w:proofErr w:type="spellStart"/>
      <w:r w:rsidRPr="0074592D">
        <w:rPr>
          <w:lang w:val="el-GR"/>
        </w:rPr>
        <w:t>Θερμοστατούμενος</w:t>
      </w:r>
      <w:proofErr w:type="spellEnd"/>
      <w:r w:rsidRPr="0074592D">
        <w:rPr>
          <w:lang w:val="el-GR"/>
        </w:rPr>
        <w:t xml:space="preserve"> </w:t>
      </w:r>
      <w:proofErr w:type="spellStart"/>
      <w:r w:rsidRPr="0074592D">
        <w:rPr>
          <w:lang w:val="el-GR"/>
        </w:rPr>
        <w:t>ανακινητήρας</w:t>
      </w:r>
      <w:proofErr w:type="spellEnd"/>
      <w:r w:rsidRPr="0074592D">
        <w:rPr>
          <w:lang w:val="el-GR"/>
        </w:rPr>
        <w:t xml:space="preserve"> δειγμάτων (</w:t>
      </w:r>
      <w:proofErr w:type="spellStart"/>
      <w:r w:rsidRPr="0074592D">
        <w:rPr>
          <w:lang w:val="el-GR"/>
        </w:rPr>
        <w:t>Τμ</w:t>
      </w:r>
      <w:proofErr w:type="spellEnd"/>
      <w:r w:rsidRPr="0074592D">
        <w:rPr>
          <w:lang w:val="el-GR"/>
        </w:rPr>
        <w:t xml:space="preserve">. Χημείας- </w:t>
      </w:r>
      <w:proofErr w:type="spellStart"/>
      <w:r w:rsidRPr="0074592D">
        <w:rPr>
          <w:lang w:val="el-GR"/>
        </w:rPr>
        <w:t>Εργ</w:t>
      </w:r>
      <w:proofErr w:type="spellEnd"/>
      <w:r w:rsidRPr="0074592D">
        <w:rPr>
          <w:lang w:val="el-GR"/>
        </w:rPr>
        <w:t xml:space="preserve">. </w:t>
      </w:r>
      <w:proofErr w:type="spellStart"/>
      <w:r w:rsidRPr="0074592D">
        <w:rPr>
          <w:lang w:val="el-GR"/>
        </w:rPr>
        <w:t>Φυσικοχημ</w:t>
      </w:r>
      <w:proofErr w:type="spellEnd"/>
      <w:r w:rsidRPr="0074592D">
        <w:rPr>
          <w:lang w:val="el-GR"/>
        </w:rPr>
        <w:t>.)</w:t>
      </w:r>
      <w:bookmarkEnd w:id="163"/>
    </w:p>
    <w:p w14:paraId="1F5ADADA" w14:textId="7B8A8FB2" w:rsidR="002A1817" w:rsidRPr="0074592D" w:rsidRDefault="002A1817" w:rsidP="002A1817">
      <w:pPr>
        <w:rPr>
          <w:lang w:eastAsia="zh-CN"/>
        </w:rPr>
      </w:pPr>
    </w:p>
    <w:p w14:paraId="51D5FE67" w14:textId="18390A4B" w:rsidR="002A1817" w:rsidRPr="0074592D" w:rsidRDefault="009037B1" w:rsidP="002A1817">
      <w:pPr>
        <w:rPr>
          <w:lang w:eastAsia="zh-CN"/>
        </w:rPr>
      </w:pPr>
      <w:r w:rsidRPr="009037B1">
        <w:rPr>
          <w:lang w:val="en-GB" w:eastAsia="zh-CN"/>
        </w:rPr>
        <w:t>Water</w:t>
      </w:r>
      <w:r w:rsidRPr="009037B1">
        <w:rPr>
          <w:lang w:eastAsia="zh-CN"/>
        </w:rPr>
        <w:t xml:space="preserve"> </w:t>
      </w:r>
      <w:r w:rsidRPr="009037B1">
        <w:rPr>
          <w:lang w:val="en-GB" w:eastAsia="zh-CN"/>
        </w:rPr>
        <w:t>shaking</w:t>
      </w:r>
      <w:r w:rsidRPr="009037B1">
        <w:rPr>
          <w:lang w:eastAsia="zh-CN"/>
        </w:rPr>
        <w:t xml:space="preserve"> </w:t>
      </w:r>
      <w:r w:rsidRPr="009037B1">
        <w:rPr>
          <w:lang w:val="en-GB" w:eastAsia="zh-CN"/>
        </w:rPr>
        <w:t>bath</w:t>
      </w:r>
      <w:r w:rsidRPr="009037B1">
        <w:rPr>
          <w:lang w:eastAsia="zh-CN"/>
        </w:rPr>
        <w:t xml:space="preserve"> με εύρος θερμοκρασιών από 25 έως 100 °</w:t>
      </w:r>
      <w:r w:rsidRPr="009037B1">
        <w:rPr>
          <w:lang w:val="en-GB" w:eastAsia="zh-CN"/>
        </w:rPr>
        <w:t>C</w:t>
      </w:r>
      <w:r w:rsidRPr="009037B1">
        <w:rPr>
          <w:lang w:eastAsia="zh-CN"/>
        </w:rPr>
        <w:t xml:space="preserve">, συχνότητα ανακίνησης από 10-250/ </w:t>
      </w:r>
      <w:r w:rsidRPr="009037B1">
        <w:rPr>
          <w:lang w:val="en-GB" w:eastAsia="zh-CN"/>
        </w:rPr>
        <w:t>min</w:t>
      </w:r>
      <w:r w:rsidRPr="009037B1">
        <w:rPr>
          <w:lang w:eastAsia="zh-CN"/>
        </w:rPr>
        <w:t xml:space="preserve">, όγκος 9/24.4 </w:t>
      </w:r>
      <w:r w:rsidRPr="009037B1">
        <w:rPr>
          <w:lang w:val="en-GB" w:eastAsia="zh-CN"/>
        </w:rPr>
        <w:t>L</w:t>
      </w:r>
    </w:p>
    <w:p w14:paraId="6869F560" w14:textId="5939A62C" w:rsidR="002A1817" w:rsidRPr="0074592D" w:rsidRDefault="002A1817" w:rsidP="002A1817">
      <w:pPr>
        <w:pStyle w:val="2"/>
        <w:rPr>
          <w:lang w:val="el-GR"/>
        </w:rPr>
      </w:pPr>
      <w:bookmarkStart w:id="164" w:name="_Toc135201936"/>
      <w:r w:rsidRPr="0074592D">
        <w:rPr>
          <w:lang w:val="el-GR"/>
        </w:rPr>
        <w:t xml:space="preserve">Τμήμα 43. Σύστημα αυτόματης </w:t>
      </w:r>
      <w:proofErr w:type="spellStart"/>
      <w:r w:rsidRPr="0074592D">
        <w:rPr>
          <w:lang w:val="el-GR"/>
        </w:rPr>
        <w:t>δοσολόγησης</w:t>
      </w:r>
      <w:proofErr w:type="spellEnd"/>
      <w:r w:rsidRPr="0074592D">
        <w:rPr>
          <w:lang w:val="el-GR"/>
        </w:rPr>
        <w:t xml:space="preserve"> δείγματος - Αναβάθμιση </w:t>
      </w:r>
      <w:proofErr w:type="spellStart"/>
      <w:r w:rsidRPr="002A1817">
        <w:t>Nanosight</w:t>
      </w:r>
      <w:proofErr w:type="spellEnd"/>
      <w:r w:rsidRPr="0074592D">
        <w:rPr>
          <w:lang w:val="el-GR"/>
        </w:rPr>
        <w:t xml:space="preserve"> (</w:t>
      </w:r>
      <w:r w:rsidRPr="002A1817">
        <w:t>DLS</w:t>
      </w:r>
      <w:r w:rsidRPr="0074592D">
        <w:rPr>
          <w:lang w:val="el-GR"/>
        </w:rPr>
        <w:t>) (</w:t>
      </w:r>
      <w:proofErr w:type="spellStart"/>
      <w:r w:rsidRPr="0074592D">
        <w:rPr>
          <w:lang w:val="el-GR"/>
        </w:rPr>
        <w:t>Τμ</w:t>
      </w:r>
      <w:proofErr w:type="spellEnd"/>
      <w:r w:rsidRPr="0074592D">
        <w:rPr>
          <w:lang w:val="el-GR"/>
        </w:rPr>
        <w:t>. Χημείας)</w:t>
      </w:r>
      <w:bookmarkEnd w:id="164"/>
    </w:p>
    <w:p w14:paraId="13A8DDCC" w14:textId="50519F98" w:rsidR="002A1817" w:rsidRPr="0074592D" w:rsidRDefault="002A1817" w:rsidP="002A1817">
      <w:pPr>
        <w:rPr>
          <w:lang w:eastAsia="zh-CN"/>
        </w:rPr>
      </w:pPr>
    </w:p>
    <w:p w14:paraId="666464CE" w14:textId="2D40DFD5" w:rsidR="002A1817" w:rsidRDefault="002A1817" w:rsidP="002A1817">
      <w:pPr>
        <w:rPr>
          <w:lang w:eastAsia="zh-CN"/>
        </w:rPr>
      </w:pPr>
      <w:r w:rsidRPr="002A1817">
        <w:rPr>
          <w:lang w:eastAsia="zh-CN"/>
        </w:rPr>
        <w:t xml:space="preserve">Αντλία </w:t>
      </w:r>
      <w:proofErr w:type="spellStart"/>
      <w:r w:rsidRPr="002A1817">
        <w:rPr>
          <w:lang w:eastAsia="zh-CN"/>
        </w:rPr>
        <w:t>δοσιμέτρησης</w:t>
      </w:r>
      <w:proofErr w:type="spellEnd"/>
      <w:r w:rsidRPr="002A1817">
        <w:rPr>
          <w:lang w:eastAsia="zh-CN"/>
        </w:rPr>
        <w:t xml:space="preserve"> με σύριγγα/αυτόματης έγχυσης δείγματος μαζί με θερμοστάτη δείγματος για την επίτευξη ομοιόμορφης δειγματοληψίας.</w:t>
      </w:r>
    </w:p>
    <w:p w14:paraId="2CD7C419" w14:textId="6C8AC520" w:rsidR="002A1817" w:rsidRDefault="002A1817" w:rsidP="002A1817">
      <w:pPr>
        <w:rPr>
          <w:lang w:eastAsia="zh-CN"/>
        </w:rPr>
      </w:pPr>
    </w:p>
    <w:p w14:paraId="22B958DC" w14:textId="02535BC7" w:rsidR="002A1817" w:rsidRPr="0074592D" w:rsidRDefault="002A1817" w:rsidP="002A1817">
      <w:pPr>
        <w:pStyle w:val="2"/>
        <w:rPr>
          <w:lang w:val="el-GR"/>
        </w:rPr>
      </w:pPr>
      <w:bookmarkStart w:id="165" w:name="_Toc135201937"/>
      <w:r w:rsidRPr="0074592D">
        <w:rPr>
          <w:lang w:val="el-GR"/>
        </w:rPr>
        <w:t>Τμήμα 44. Αντλίες Κενού (</w:t>
      </w:r>
      <w:proofErr w:type="spellStart"/>
      <w:r w:rsidRPr="0074592D">
        <w:rPr>
          <w:lang w:val="el-GR"/>
        </w:rPr>
        <w:t>Τμ</w:t>
      </w:r>
      <w:proofErr w:type="spellEnd"/>
      <w:r w:rsidRPr="0074592D">
        <w:rPr>
          <w:lang w:val="el-GR"/>
        </w:rPr>
        <w:t>. Χημείας)</w:t>
      </w:r>
      <w:bookmarkEnd w:id="165"/>
    </w:p>
    <w:p w14:paraId="52F49212" w14:textId="0B949FE6" w:rsidR="002A1817" w:rsidRPr="0074592D" w:rsidRDefault="002A1817" w:rsidP="002A1817">
      <w:pPr>
        <w:rPr>
          <w:lang w:eastAsia="zh-CN"/>
        </w:rPr>
      </w:pPr>
    </w:p>
    <w:p w14:paraId="5FC6FF7D" w14:textId="55AC7E3C" w:rsidR="002A1817" w:rsidRDefault="002A1817" w:rsidP="002A1817">
      <w:pPr>
        <w:pStyle w:val="3"/>
        <w:rPr>
          <w:lang w:eastAsia="zh-CN"/>
        </w:rPr>
      </w:pPr>
      <w:bookmarkStart w:id="166" w:name="_Toc135201938"/>
      <w:r>
        <w:rPr>
          <w:lang w:eastAsia="zh-CN"/>
        </w:rPr>
        <w:t xml:space="preserve">44.1 </w:t>
      </w:r>
      <w:r w:rsidRPr="002A1817">
        <w:rPr>
          <w:lang w:eastAsia="zh-CN"/>
        </w:rPr>
        <w:t>Αντλία κενού δύο σταδίων (</w:t>
      </w:r>
      <w:proofErr w:type="spellStart"/>
      <w:r w:rsidRPr="002A1817">
        <w:rPr>
          <w:lang w:eastAsia="zh-CN"/>
        </w:rPr>
        <w:t>Εργ</w:t>
      </w:r>
      <w:proofErr w:type="spellEnd"/>
      <w:r w:rsidRPr="002A1817">
        <w:rPr>
          <w:lang w:eastAsia="zh-CN"/>
        </w:rPr>
        <w:t xml:space="preserve">. </w:t>
      </w:r>
      <w:proofErr w:type="spellStart"/>
      <w:r w:rsidRPr="002A1817">
        <w:rPr>
          <w:lang w:eastAsia="zh-CN"/>
        </w:rPr>
        <w:t>Ανοργ</w:t>
      </w:r>
      <w:proofErr w:type="spellEnd"/>
      <w:r w:rsidRPr="002A1817">
        <w:rPr>
          <w:lang w:eastAsia="zh-CN"/>
        </w:rPr>
        <w:t>. Αναλ.)</w:t>
      </w:r>
      <w:bookmarkEnd w:id="166"/>
    </w:p>
    <w:p w14:paraId="5573B935" w14:textId="5395184B" w:rsidR="002A1817" w:rsidRDefault="002A1817" w:rsidP="002A1817">
      <w:pPr>
        <w:rPr>
          <w:lang w:eastAsia="zh-CN"/>
        </w:rPr>
      </w:pPr>
    </w:p>
    <w:p w14:paraId="19D1E09F" w14:textId="6D50A4A5" w:rsidR="002A1817" w:rsidRDefault="002A1817" w:rsidP="002A1817">
      <w:pPr>
        <w:rPr>
          <w:lang w:eastAsia="zh-CN"/>
        </w:rPr>
      </w:pPr>
      <w:r>
        <w:rPr>
          <w:lang w:eastAsia="zh-CN"/>
        </w:rPr>
        <w:lastRenderedPageBreak/>
        <w:t xml:space="preserve">Αντλία κενού δύο σταδίων του οίκου PFEIFFER Γερμανίας με ταχύτητα άντλησης  5m3/50Ηz, μονοφασικό μοτέρ 110/230V με διακόπτη. Διαθέτει </w:t>
      </w:r>
      <w:proofErr w:type="spellStart"/>
      <w:r>
        <w:rPr>
          <w:lang w:eastAsia="zh-CN"/>
        </w:rPr>
        <w:t>anti-sack</w:t>
      </w:r>
      <w:proofErr w:type="spellEnd"/>
      <w:r>
        <w:rPr>
          <w:lang w:eastAsia="zh-CN"/>
        </w:rPr>
        <w:t xml:space="preserve"> </w:t>
      </w:r>
      <w:proofErr w:type="spellStart"/>
      <w:r>
        <w:rPr>
          <w:lang w:eastAsia="zh-CN"/>
        </w:rPr>
        <w:t>back</w:t>
      </w:r>
      <w:proofErr w:type="spellEnd"/>
      <w:r>
        <w:rPr>
          <w:lang w:eastAsia="zh-CN"/>
        </w:rPr>
        <w:t xml:space="preserve"> βαλβίδα, </w:t>
      </w:r>
      <w:proofErr w:type="spellStart"/>
      <w:r>
        <w:rPr>
          <w:lang w:eastAsia="zh-CN"/>
        </w:rPr>
        <w:t>Integrated</w:t>
      </w:r>
      <w:proofErr w:type="spellEnd"/>
      <w:r>
        <w:rPr>
          <w:lang w:eastAsia="zh-CN"/>
        </w:rPr>
        <w:t xml:space="preserve"> </w:t>
      </w:r>
      <w:proofErr w:type="spellStart"/>
      <w:r>
        <w:rPr>
          <w:lang w:eastAsia="zh-CN"/>
        </w:rPr>
        <w:t>gas</w:t>
      </w:r>
      <w:proofErr w:type="spellEnd"/>
      <w:r>
        <w:rPr>
          <w:lang w:eastAsia="zh-CN"/>
        </w:rPr>
        <w:t xml:space="preserve"> </w:t>
      </w:r>
      <w:proofErr w:type="spellStart"/>
      <w:r>
        <w:rPr>
          <w:lang w:eastAsia="zh-CN"/>
        </w:rPr>
        <w:t>ballast</w:t>
      </w:r>
      <w:proofErr w:type="spellEnd"/>
      <w:r>
        <w:rPr>
          <w:lang w:eastAsia="zh-CN"/>
        </w:rPr>
        <w:t>, Περιλαμβάνει λιπαντικό P3 και καλώδιο τροφοδοσίας.</w:t>
      </w:r>
    </w:p>
    <w:p w14:paraId="49C95184" w14:textId="4B490D4B" w:rsidR="002A1817" w:rsidRDefault="002A1817" w:rsidP="002A1817">
      <w:pPr>
        <w:rPr>
          <w:lang w:eastAsia="zh-CN"/>
        </w:rPr>
      </w:pPr>
    </w:p>
    <w:p w14:paraId="4C8FD601" w14:textId="77F73439" w:rsidR="002A1817" w:rsidRDefault="002A1817" w:rsidP="002A1817">
      <w:pPr>
        <w:pStyle w:val="3"/>
        <w:rPr>
          <w:lang w:eastAsia="zh-CN"/>
        </w:rPr>
      </w:pPr>
      <w:bookmarkStart w:id="167" w:name="_Toc135201939"/>
      <w:r>
        <w:rPr>
          <w:lang w:eastAsia="zh-CN"/>
        </w:rPr>
        <w:t xml:space="preserve">44.2 </w:t>
      </w:r>
      <w:r w:rsidRPr="002A1817">
        <w:rPr>
          <w:lang w:eastAsia="zh-CN"/>
        </w:rPr>
        <w:t>Διαφραγματική αντλία κενού (σε μόνιμη σύνδεση με συσκευή εκχύλισης) (</w:t>
      </w:r>
      <w:proofErr w:type="spellStart"/>
      <w:r w:rsidRPr="002A1817">
        <w:rPr>
          <w:lang w:eastAsia="zh-CN"/>
        </w:rPr>
        <w:t>Εργ</w:t>
      </w:r>
      <w:proofErr w:type="spellEnd"/>
      <w:r w:rsidRPr="002A1817">
        <w:rPr>
          <w:lang w:eastAsia="zh-CN"/>
        </w:rPr>
        <w:t xml:space="preserve">. </w:t>
      </w:r>
      <w:proofErr w:type="spellStart"/>
      <w:r w:rsidRPr="002A1817">
        <w:rPr>
          <w:lang w:eastAsia="zh-CN"/>
        </w:rPr>
        <w:t>Αναλυτ</w:t>
      </w:r>
      <w:proofErr w:type="spellEnd"/>
      <w:r w:rsidRPr="002A1817">
        <w:rPr>
          <w:lang w:eastAsia="zh-CN"/>
        </w:rPr>
        <w:t>. Χημ.)</w:t>
      </w:r>
      <w:bookmarkEnd w:id="167"/>
    </w:p>
    <w:p w14:paraId="619B64B8" w14:textId="22C95B38" w:rsidR="002A1817" w:rsidRDefault="002A1817" w:rsidP="002A1817">
      <w:pPr>
        <w:rPr>
          <w:lang w:eastAsia="zh-CN"/>
        </w:rPr>
      </w:pPr>
    </w:p>
    <w:p w14:paraId="43EE1B22" w14:textId="77777777" w:rsidR="00D03FC8" w:rsidRDefault="00D03FC8" w:rsidP="00D03FC8">
      <w:pPr>
        <w:rPr>
          <w:lang w:eastAsia="zh-CN"/>
        </w:rPr>
      </w:pPr>
      <w:r>
        <w:rPr>
          <w:lang w:eastAsia="zh-CN"/>
        </w:rPr>
        <w:t>Ταχύτητα Άντλησης : 18 L/</w:t>
      </w:r>
      <w:proofErr w:type="spellStart"/>
      <w:r>
        <w:rPr>
          <w:lang w:eastAsia="zh-CN"/>
        </w:rPr>
        <w:t>min</w:t>
      </w:r>
      <w:proofErr w:type="spellEnd"/>
    </w:p>
    <w:p w14:paraId="2093BBCC" w14:textId="77777777" w:rsidR="00D03FC8" w:rsidRDefault="00D03FC8" w:rsidP="00D03FC8">
      <w:pPr>
        <w:rPr>
          <w:lang w:eastAsia="zh-CN"/>
        </w:rPr>
      </w:pPr>
      <w:r>
        <w:rPr>
          <w:lang w:eastAsia="zh-CN"/>
        </w:rPr>
        <w:t xml:space="preserve">Πίεση Κενού : 20/0,29 ( </w:t>
      </w:r>
      <w:proofErr w:type="spellStart"/>
      <w:r>
        <w:rPr>
          <w:lang w:eastAsia="zh-CN"/>
        </w:rPr>
        <w:t>mbar</w:t>
      </w:r>
      <w:proofErr w:type="spellEnd"/>
      <w:r>
        <w:rPr>
          <w:lang w:eastAsia="zh-CN"/>
        </w:rPr>
        <w:t>/</w:t>
      </w:r>
      <w:proofErr w:type="spellStart"/>
      <w:r>
        <w:rPr>
          <w:lang w:eastAsia="zh-CN"/>
        </w:rPr>
        <w:t>psi</w:t>
      </w:r>
      <w:proofErr w:type="spellEnd"/>
      <w:r>
        <w:rPr>
          <w:lang w:eastAsia="zh-CN"/>
        </w:rPr>
        <w:t>)</w:t>
      </w:r>
    </w:p>
    <w:p w14:paraId="5E984FC8" w14:textId="77777777" w:rsidR="00D03FC8" w:rsidRDefault="00D03FC8" w:rsidP="00D03FC8">
      <w:pPr>
        <w:rPr>
          <w:lang w:eastAsia="zh-CN"/>
        </w:rPr>
      </w:pPr>
      <w:proofErr w:type="spellStart"/>
      <w:r>
        <w:rPr>
          <w:lang w:eastAsia="zh-CN"/>
        </w:rPr>
        <w:t>Eπαναληψιμότητα</w:t>
      </w:r>
      <w:proofErr w:type="spellEnd"/>
      <w:r>
        <w:rPr>
          <w:lang w:eastAsia="zh-CN"/>
        </w:rPr>
        <w:t xml:space="preserve"> (</w:t>
      </w:r>
      <w:proofErr w:type="spellStart"/>
      <w:r>
        <w:rPr>
          <w:lang w:eastAsia="zh-CN"/>
        </w:rPr>
        <w:t>typical</w:t>
      </w:r>
      <w:proofErr w:type="spellEnd"/>
      <w:r>
        <w:rPr>
          <w:lang w:eastAsia="zh-CN"/>
        </w:rPr>
        <w:t>) : 0.015mg</w:t>
      </w:r>
    </w:p>
    <w:p w14:paraId="1439A139" w14:textId="77777777" w:rsidR="00D03FC8" w:rsidRDefault="00D03FC8" w:rsidP="00D03FC8">
      <w:pPr>
        <w:rPr>
          <w:lang w:eastAsia="zh-CN"/>
        </w:rPr>
      </w:pPr>
      <w:r>
        <w:rPr>
          <w:lang w:eastAsia="zh-CN"/>
        </w:rPr>
        <w:t>Να διαθέτει αναλογικό χειριστήριο Κενού.</w:t>
      </w:r>
    </w:p>
    <w:p w14:paraId="01EABAF6" w14:textId="77777777" w:rsidR="00D03FC8" w:rsidRDefault="00D03FC8" w:rsidP="00D03FC8">
      <w:pPr>
        <w:rPr>
          <w:lang w:eastAsia="zh-CN"/>
        </w:rPr>
      </w:pPr>
      <w:r>
        <w:rPr>
          <w:lang w:eastAsia="zh-CN"/>
        </w:rPr>
        <w:t xml:space="preserve">Διαστάσεις 30x17x24 ( </w:t>
      </w:r>
      <w:proofErr w:type="spellStart"/>
      <w:r>
        <w:rPr>
          <w:lang w:eastAsia="zh-CN"/>
        </w:rPr>
        <w:t>ΜxΠxΥ</w:t>
      </w:r>
      <w:proofErr w:type="spellEnd"/>
      <w:r>
        <w:rPr>
          <w:lang w:eastAsia="zh-CN"/>
        </w:rPr>
        <w:t xml:space="preserve"> , </w:t>
      </w:r>
      <w:proofErr w:type="spellStart"/>
      <w:r>
        <w:rPr>
          <w:lang w:eastAsia="zh-CN"/>
        </w:rPr>
        <w:t>cm</w:t>
      </w:r>
      <w:proofErr w:type="spellEnd"/>
      <w:r>
        <w:rPr>
          <w:lang w:eastAsia="zh-CN"/>
        </w:rPr>
        <w:t xml:space="preserve">) και βάρος μέχρι 3 </w:t>
      </w:r>
      <w:proofErr w:type="spellStart"/>
      <w:r>
        <w:rPr>
          <w:lang w:eastAsia="zh-CN"/>
        </w:rPr>
        <w:t>kg</w:t>
      </w:r>
      <w:proofErr w:type="spellEnd"/>
      <w:r>
        <w:rPr>
          <w:lang w:eastAsia="zh-CN"/>
        </w:rPr>
        <w:t>.</w:t>
      </w:r>
    </w:p>
    <w:p w14:paraId="21BD3DE6" w14:textId="6B90FA1B" w:rsidR="00D03FC8" w:rsidRDefault="00D03FC8" w:rsidP="00D03FC8">
      <w:pPr>
        <w:rPr>
          <w:lang w:eastAsia="zh-CN"/>
        </w:rPr>
      </w:pPr>
      <w:r>
        <w:rPr>
          <w:lang w:eastAsia="zh-CN"/>
        </w:rPr>
        <w:t>Ενέργεια κατανάλωσης : 140 W.</w:t>
      </w:r>
    </w:p>
    <w:p w14:paraId="33D7C1EA" w14:textId="77777777" w:rsidR="00D03FC8" w:rsidRDefault="00D03FC8" w:rsidP="00D03FC8">
      <w:pPr>
        <w:rPr>
          <w:lang w:eastAsia="zh-CN"/>
        </w:rPr>
      </w:pPr>
    </w:p>
    <w:p w14:paraId="7132458E" w14:textId="23E0C6A1" w:rsidR="002A1817" w:rsidRPr="002A1817" w:rsidRDefault="002A1817" w:rsidP="002A1817">
      <w:pPr>
        <w:pStyle w:val="3"/>
        <w:rPr>
          <w:lang w:eastAsia="zh-CN"/>
        </w:rPr>
      </w:pPr>
      <w:bookmarkStart w:id="168" w:name="_Toc135201940"/>
      <w:r>
        <w:rPr>
          <w:lang w:eastAsia="zh-CN"/>
        </w:rPr>
        <w:t xml:space="preserve">44.3 </w:t>
      </w:r>
      <w:r w:rsidRPr="002A1817">
        <w:rPr>
          <w:lang w:eastAsia="zh-CN"/>
        </w:rPr>
        <w:t xml:space="preserve">Αντλία κενού </w:t>
      </w:r>
      <w:proofErr w:type="spellStart"/>
      <w:r w:rsidRPr="002A1817">
        <w:rPr>
          <w:lang w:eastAsia="zh-CN"/>
        </w:rPr>
        <w:t>Kartell</w:t>
      </w:r>
      <w:proofErr w:type="spellEnd"/>
      <w:r w:rsidRPr="002A1817">
        <w:rPr>
          <w:lang w:eastAsia="zh-CN"/>
        </w:rPr>
        <w:t xml:space="preserve"> (βρύσης)  (</w:t>
      </w:r>
      <w:proofErr w:type="spellStart"/>
      <w:r w:rsidRPr="002A1817">
        <w:rPr>
          <w:lang w:eastAsia="zh-CN"/>
        </w:rPr>
        <w:t>Εργ</w:t>
      </w:r>
      <w:proofErr w:type="spellEnd"/>
      <w:r w:rsidRPr="002A1817">
        <w:rPr>
          <w:lang w:eastAsia="zh-CN"/>
        </w:rPr>
        <w:t xml:space="preserve">. </w:t>
      </w:r>
      <w:proofErr w:type="spellStart"/>
      <w:r w:rsidRPr="002A1817">
        <w:rPr>
          <w:lang w:eastAsia="zh-CN"/>
        </w:rPr>
        <w:t>Οινολογ</w:t>
      </w:r>
      <w:proofErr w:type="spellEnd"/>
      <w:r w:rsidRPr="002A1817">
        <w:rPr>
          <w:lang w:eastAsia="zh-CN"/>
        </w:rPr>
        <w:t>.)</w:t>
      </w:r>
      <w:bookmarkEnd w:id="168"/>
    </w:p>
    <w:p w14:paraId="06F837F6" w14:textId="5F4C8F0C" w:rsidR="002A1817" w:rsidRDefault="002A1817" w:rsidP="002A1817">
      <w:pPr>
        <w:rPr>
          <w:lang w:eastAsia="zh-CN"/>
        </w:rPr>
      </w:pPr>
    </w:p>
    <w:p w14:paraId="488C0821" w14:textId="77777777" w:rsidR="009037B1" w:rsidRDefault="009037B1" w:rsidP="009037B1">
      <w:pPr>
        <w:rPr>
          <w:lang w:eastAsia="zh-CN"/>
        </w:rPr>
      </w:pPr>
      <w:r>
        <w:rPr>
          <w:lang w:eastAsia="zh-CN"/>
        </w:rPr>
        <w:t>Με ανεπίστροφη βαλβίδα για να εξαλείφει την επιστροφή του υγρού</w:t>
      </w:r>
    </w:p>
    <w:p w14:paraId="3F20C716" w14:textId="77777777" w:rsidR="009037B1" w:rsidRDefault="009037B1" w:rsidP="009037B1">
      <w:pPr>
        <w:rPr>
          <w:lang w:eastAsia="zh-CN"/>
        </w:rPr>
      </w:pPr>
      <w:r>
        <w:rPr>
          <w:lang w:eastAsia="zh-CN"/>
        </w:rPr>
        <w:t>Ιδανικό για να αναρροφά κάθε υπόλοιπο χημικού λειτουργώντας ακόμα και ως φίλτρο</w:t>
      </w:r>
    </w:p>
    <w:p w14:paraId="67825C73" w14:textId="77777777" w:rsidR="009037B1" w:rsidRDefault="009037B1" w:rsidP="009037B1">
      <w:pPr>
        <w:rPr>
          <w:lang w:eastAsia="zh-CN"/>
        </w:rPr>
      </w:pPr>
      <w:proofErr w:type="spellStart"/>
      <w:r>
        <w:rPr>
          <w:lang w:eastAsia="zh-CN"/>
        </w:rPr>
        <w:t>Ευκολα</w:t>
      </w:r>
      <w:proofErr w:type="spellEnd"/>
      <w:r>
        <w:rPr>
          <w:lang w:eastAsia="zh-CN"/>
        </w:rPr>
        <w:t xml:space="preserve"> αποσυναρμολογείται για να καθαριστεί</w:t>
      </w:r>
    </w:p>
    <w:p w14:paraId="0F21903B" w14:textId="77777777" w:rsidR="009037B1" w:rsidRDefault="009037B1" w:rsidP="009037B1">
      <w:pPr>
        <w:rPr>
          <w:lang w:eastAsia="zh-CN"/>
        </w:rPr>
      </w:pPr>
      <w:proofErr w:type="spellStart"/>
      <w:r>
        <w:rPr>
          <w:lang w:eastAsia="zh-CN"/>
        </w:rPr>
        <w:t>Αποστειρώσιμο</w:t>
      </w:r>
      <w:proofErr w:type="spellEnd"/>
    </w:p>
    <w:p w14:paraId="47B77B77" w14:textId="3E59A09C" w:rsidR="005B43D2" w:rsidRDefault="009037B1" w:rsidP="002A1817">
      <w:pPr>
        <w:rPr>
          <w:lang w:eastAsia="zh-CN"/>
        </w:rPr>
      </w:pPr>
      <w:r>
        <w:rPr>
          <w:lang w:eastAsia="zh-CN"/>
        </w:rPr>
        <w:t xml:space="preserve">Αντέχει πίεση έως 10 </w:t>
      </w:r>
      <w:proofErr w:type="spellStart"/>
      <w:r>
        <w:rPr>
          <w:lang w:eastAsia="zh-CN"/>
        </w:rPr>
        <w:t>Kg</w:t>
      </w:r>
      <w:proofErr w:type="spellEnd"/>
      <w:r>
        <w:rPr>
          <w:lang w:eastAsia="zh-CN"/>
        </w:rPr>
        <w:t>/cm²</w:t>
      </w:r>
    </w:p>
    <w:p w14:paraId="0C727133" w14:textId="77777777" w:rsidR="005B43D2" w:rsidRDefault="005B43D2" w:rsidP="002A1817">
      <w:pPr>
        <w:rPr>
          <w:lang w:eastAsia="zh-CN"/>
        </w:rPr>
      </w:pPr>
    </w:p>
    <w:p w14:paraId="1351F73C" w14:textId="2DE4A1E1" w:rsidR="00D03FC8" w:rsidRPr="00D03FC8" w:rsidRDefault="00D03FC8" w:rsidP="00D03FC8">
      <w:pPr>
        <w:pStyle w:val="2"/>
        <w:rPr>
          <w:lang w:val="el-GR"/>
        </w:rPr>
      </w:pPr>
      <w:bookmarkStart w:id="169" w:name="_Toc135201941"/>
      <w:r w:rsidRPr="0074592D">
        <w:rPr>
          <w:lang w:val="el-GR"/>
        </w:rPr>
        <w:t xml:space="preserve">Τμήμα 45. </w:t>
      </w:r>
      <w:r w:rsidRPr="00D03FC8">
        <w:rPr>
          <w:lang w:val="el-GR"/>
        </w:rPr>
        <w:t>Κλ</w:t>
      </w:r>
      <w:r>
        <w:rPr>
          <w:lang w:val="el-GR"/>
        </w:rPr>
        <w:t>ί</w:t>
      </w:r>
      <w:r w:rsidRPr="00D03FC8">
        <w:rPr>
          <w:lang w:val="el-GR"/>
        </w:rPr>
        <w:t>βανος υγρής αποστείρωσης (</w:t>
      </w:r>
      <w:proofErr w:type="spellStart"/>
      <w:r w:rsidRPr="00D03FC8">
        <w:rPr>
          <w:lang w:val="el-GR"/>
        </w:rPr>
        <w:t>Τμ</w:t>
      </w:r>
      <w:proofErr w:type="spellEnd"/>
      <w:r w:rsidRPr="00D03FC8">
        <w:rPr>
          <w:lang w:val="el-GR"/>
        </w:rPr>
        <w:t xml:space="preserve">. Χημείας - </w:t>
      </w:r>
      <w:proofErr w:type="spellStart"/>
      <w:r w:rsidRPr="00D03FC8">
        <w:rPr>
          <w:lang w:val="el-GR"/>
        </w:rPr>
        <w:t>Εργ</w:t>
      </w:r>
      <w:proofErr w:type="spellEnd"/>
      <w:r w:rsidRPr="00D03FC8">
        <w:rPr>
          <w:lang w:val="el-GR"/>
        </w:rPr>
        <w:t xml:space="preserve">. </w:t>
      </w:r>
      <w:proofErr w:type="spellStart"/>
      <w:r w:rsidRPr="00D03FC8">
        <w:rPr>
          <w:lang w:val="el-GR"/>
        </w:rPr>
        <w:t>Φυσικοχ</w:t>
      </w:r>
      <w:proofErr w:type="spellEnd"/>
      <w:r w:rsidRPr="00D03FC8">
        <w:rPr>
          <w:lang w:val="el-GR"/>
        </w:rPr>
        <w:t>.)</w:t>
      </w:r>
      <w:bookmarkEnd w:id="169"/>
    </w:p>
    <w:p w14:paraId="1829C4DF" w14:textId="37230C68" w:rsidR="002A1817" w:rsidRDefault="002A1817" w:rsidP="002A1817">
      <w:pPr>
        <w:rPr>
          <w:lang w:eastAsia="zh-CN"/>
        </w:rPr>
      </w:pPr>
    </w:p>
    <w:p w14:paraId="569FB930" w14:textId="2E8C54B9" w:rsidR="00D03FC8" w:rsidRPr="0074592D" w:rsidRDefault="00D03FC8" w:rsidP="002A1817">
      <w:pPr>
        <w:rPr>
          <w:lang w:eastAsia="zh-CN"/>
        </w:rPr>
      </w:pPr>
      <w:r w:rsidRPr="00D03FC8">
        <w:rPr>
          <w:lang w:eastAsia="zh-CN"/>
        </w:rPr>
        <w:t>Κλίβανος</w:t>
      </w:r>
      <w:r w:rsidRPr="0074592D">
        <w:rPr>
          <w:lang w:eastAsia="zh-CN"/>
        </w:rPr>
        <w:t xml:space="preserve"> </w:t>
      </w:r>
      <w:r w:rsidRPr="00D03FC8">
        <w:rPr>
          <w:lang w:eastAsia="zh-CN"/>
        </w:rPr>
        <w:t>υγρής</w:t>
      </w:r>
      <w:r w:rsidRPr="0074592D">
        <w:rPr>
          <w:lang w:eastAsia="zh-CN"/>
        </w:rPr>
        <w:t xml:space="preserve"> </w:t>
      </w:r>
      <w:r w:rsidRPr="00D03FC8">
        <w:rPr>
          <w:lang w:eastAsia="zh-CN"/>
        </w:rPr>
        <w:t>αποστείρωσης</w:t>
      </w:r>
      <w:r w:rsidRPr="0074592D">
        <w:rPr>
          <w:lang w:eastAsia="zh-CN"/>
        </w:rPr>
        <w:t xml:space="preserve"> 80</w:t>
      </w:r>
      <w:proofErr w:type="spellStart"/>
      <w:r w:rsidRPr="00D03FC8">
        <w:rPr>
          <w:lang w:val="en-US" w:eastAsia="zh-CN"/>
        </w:rPr>
        <w:t>lt</w:t>
      </w:r>
      <w:proofErr w:type="spellEnd"/>
      <w:r w:rsidRPr="0074592D">
        <w:rPr>
          <w:lang w:eastAsia="zh-CN"/>
        </w:rPr>
        <w:t xml:space="preserve">, 121 </w:t>
      </w:r>
      <w:r w:rsidRPr="00D03FC8">
        <w:rPr>
          <w:lang w:val="en-US" w:eastAsia="zh-CN"/>
        </w:rPr>
        <w:t>C</w:t>
      </w:r>
      <w:r w:rsidRPr="0074592D">
        <w:rPr>
          <w:lang w:eastAsia="zh-CN"/>
        </w:rPr>
        <w:t xml:space="preserve"> </w:t>
      </w:r>
      <w:r w:rsidRPr="00D03FC8">
        <w:rPr>
          <w:lang w:eastAsia="zh-CN"/>
        </w:rPr>
        <w:t>με</w:t>
      </w:r>
      <w:r w:rsidRPr="0074592D">
        <w:rPr>
          <w:lang w:eastAsia="zh-CN"/>
        </w:rPr>
        <w:t xml:space="preserve"> </w:t>
      </w:r>
      <w:r w:rsidRPr="00D03FC8">
        <w:rPr>
          <w:lang w:val="en-US" w:eastAsia="zh-CN"/>
        </w:rPr>
        <w:t>built</w:t>
      </w:r>
      <w:r w:rsidRPr="0074592D">
        <w:rPr>
          <w:lang w:eastAsia="zh-CN"/>
        </w:rPr>
        <w:t>-</w:t>
      </w:r>
      <w:r w:rsidRPr="00D03FC8">
        <w:rPr>
          <w:lang w:val="en-US" w:eastAsia="zh-CN"/>
        </w:rPr>
        <w:t>in</w:t>
      </w:r>
      <w:r w:rsidRPr="0074592D">
        <w:rPr>
          <w:lang w:eastAsia="zh-CN"/>
        </w:rPr>
        <w:t xml:space="preserve"> </w:t>
      </w:r>
      <w:r w:rsidRPr="00D03FC8">
        <w:rPr>
          <w:lang w:val="en-US" w:eastAsia="zh-CN"/>
        </w:rPr>
        <w:t>recorder</w:t>
      </w:r>
      <w:r w:rsidRPr="0074592D">
        <w:rPr>
          <w:lang w:eastAsia="zh-CN"/>
        </w:rPr>
        <w:t xml:space="preserve"> </w:t>
      </w:r>
      <w:r w:rsidRPr="00D03FC8">
        <w:rPr>
          <w:lang w:val="en-US" w:eastAsia="zh-CN"/>
        </w:rPr>
        <w:t>printer</w:t>
      </w:r>
    </w:p>
    <w:p w14:paraId="589B1120" w14:textId="4FECE33F" w:rsidR="00D03FC8" w:rsidRPr="0074592D" w:rsidRDefault="00D03FC8" w:rsidP="002A1817">
      <w:pPr>
        <w:rPr>
          <w:lang w:eastAsia="zh-CN"/>
        </w:rPr>
      </w:pPr>
    </w:p>
    <w:p w14:paraId="4DD6D3EF" w14:textId="18B89C55" w:rsidR="00D03FC8" w:rsidRPr="0074592D" w:rsidRDefault="00D03FC8" w:rsidP="00D03FC8">
      <w:pPr>
        <w:pStyle w:val="2"/>
        <w:rPr>
          <w:lang w:val="el-GR"/>
        </w:rPr>
      </w:pPr>
      <w:bookmarkStart w:id="170" w:name="_Toc135201942"/>
      <w:r w:rsidRPr="0074592D">
        <w:rPr>
          <w:lang w:val="el-GR"/>
        </w:rPr>
        <w:t>Τμήμα 46. Αυτόκλειστα (</w:t>
      </w:r>
      <w:proofErr w:type="spellStart"/>
      <w:r w:rsidRPr="0074592D">
        <w:rPr>
          <w:lang w:val="el-GR"/>
        </w:rPr>
        <w:t>Τμ</w:t>
      </w:r>
      <w:proofErr w:type="spellEnd"/>
      <w:r w:rsidRPr="0074592D">
        <w:rPr>
          <w:lang w:val="el-GR"/>
        </w:rPr>
        <w:t>. Χημείας)</w:t>
      </w:r>
      <w:bookmarkEnd w:id="170"/>
    </w:p>
    <w:p w14:paraId="7D523587" w14:textId="55DC7547" w:rsidR="00D03FC8" w:rsidRPr="0074592D" w:rsidRDefault="00D03FC8" w:rsidP="00D03FC8">
      <w:pPr>
        <w:rPr>
          <w:lang w:eastAsia="zh-CN"/>
        </w:rPr>
      </w:pPr>
    </w:p>
    <w:p w14:paraId="058BFABD" w14:textId="41240489" w:rsidR="00D03FC8" w:rsidRDefault="00D03FC8" w:rsidP="00D03FC8">
      <w:pPr>
        <w:pStyle w:val="3"/>
        <w:rPr>
          <w:lang w:eastAsia="zh-CN"/>
        </w:rPr>
      </w:pPr>
      <w:bookmarkStart w:id="171" w:name="_Toc135201943"/>
      <w:r>
        <w:rPr>
          <w:lang w:eastAsia="zh-CN"/>
        </w:rPr>
        <w:t xml:space="preserve">46.1 </w:t>
      </w:r>
      <w:r w:rsidRPr="00D03FC8">
        <w:rPr>
          <w:lang w:eastAsia="zh-CN"/>
        </w:rPr>
        <w:t xml:space="preserve">Κεφαλή </w:t>
      </w:r>
      <w:proofErr w:type="spellStart"/>
      <w:r w:rsidRPr="00D03FC8">
        <w:rPr>
          <w:lang w:eastAsia="zh-CN"/>
        </w:rPr>
        <w:t>αυτοσυμπίεστου</w:t>
      </w:r>
      <w:proofErr w:type="spellEnd"/>
      <w:r w:rsidRPr="00D03FC8">
        <w:rPr>
          <w:lang w:eastAsia="zh-CN"/>
        </w:rPr>
        <w:t xml:space="preserve"> δοχείου (</w:t>
      </w:r>
      <w:proofErr w:type="spellStart"/>
      <w:r w:rsidRPr="00D03FC8">
        <w:rPr>
          <w:lang w:eastAsia="zh-CN"/>
        </w:rPr>
        <w:t>Εργ</w:t>
      </w:r>
      <w:proofErr w:type="spellEnd"/>
      <w:r w:rsidRPr="00D03FC8">
        <w:rPr>
          <w:lang w:eastAsia="zh-CN"/>
        </w:rPr>
        <w:t>. Πολυμερών)</w:t>
      </w:r>
      <w:bookmarkEnd w:id="171"/>
    </w:p>
    <w:p w14:paraId="1DCEDD1B" w14:textId="2405066A" w:rsidR="00D03FC8" w:rsidRDefault="00D03FC8" w:rsidP="00D03FC8">
      <w:pPr>
        <w:rPr>
          <w:lang w:eastAsia="zh-CN"/>
        </w:rPr>
      </w:pPr>
    </w:p>
    <w:p w14:paraId="19C796BF" w14:textId="26F56EB6" w:rsidR="00D03FC8" w:rsidRDefault="00D03FC8" w:rsidP="00D03FC8">
      <w:pPr>
        <w:rPr>
          <w:lang w:eastAsia="zh-CN"/>
        </w:rPr>
      </w:pPr>
      <w:r>
        <w:rPr>
          <w:lang w:eastAsia="zh-CN"/>
        </w:rPr>
        <w:t xml:space="preserve">Κεφαλή για τη λειτουργία του </w:t>
      </w:r>
      <w:proofErr w:type="spellStart"/>
      <w:r>
        <w:rPr>
          <w:lang w:eastAsia="zh-CN"/>
        </w:rPr>
        <w:t>αυτοσυμπίεστου</w:t>
      </w:r>
      <w:proofErr w:type="spellEnd"/>
      <w:r>
        <w:rPr>
          <w:lang w:eastAsia="zh-CN"/>
        </w:rPr>
        <w:t xml:space="preserve"> δοχείου ΤΡ100 που βρίσκεται ήδη σε λειτουργία στο εργαστήριο </w:t>
      </w:r>
    </w:p>
    <w:p w14:paraId="18EEDCDB" w14:textId="77777777" w:rsidR="00D03FC8" w:rsidRDefault="00D03FC8" w:rsidP="00D03FC8">
      <w:pPr>
        <w:rPr>
          <w:lang w:eastAsia="zh-CN"/>
        </w:rPr>
      </w:pPr>
      <w:r>
        <w:rPr>
          <w:lang w:eastAsia="zh-CN"/>
        </w:rPr>
        <w:t>Απαιτήσεις για τις πιστοποιήσεις που θα διαθέτει ο προμηθευτής:</w:t>
      </w:r>
    </w:p>
    <w:p w14:paraId="1E9B6B44" w14:textId="5C930DEA" w:rsidR="00D03FC8" w:rsidRDefault="00D03FC8" w:rsidP="00D03FC8">
      <w:pPr>
        <w:rPr>
          <w:lang w:eastAsia="zh-CN"/>
        </w:rPr>
      </w:pPr>
      <w:r>
        <w:rPr>
          <w:lang w:eastAsia="zh-CN"/>
        </w:rPr>
        <w:lastRenderedPageBreak/>
        <w:t xml:space="preserve">ISO 9001:2015 </w:t>
      </w:r>
      <w:r w:rsidR="005B43D2">
        <w:rPr>
          <w:lang w:eastAsia="zh-CN"/>
        </w:rPr>
        <w:t xml:space="preserve">ή ισοδύναμό του, </w:t>
      </w:r>
      <w:r>
        <w:rPr>
          <w:lang w:eastAsia="zh-CN"/>
        </w:rPr>
        <w:t xml:space="preserve">για εμπορεία και διανομή ιατρικών αερίων και ιατρικών συσκευών για </w:t>
      </w:r>
      <w:proofErr w:type="spellStart"/>
      <w:r>
        <w:rPr>
          <w:lang w:eastAsia="zh-CN"/>
        </w:rPr>
        <w:t>κατ’οίκον</w:t>
      </w:r>
      <w:proofErr w:type="spellEnd"/>
      <w:r>
        <w:rPr>
          <w:lang w:eastAsia="zh-CN"/>
        </w:rPr>
        <w:t xml:space="preserve"> νοσηλεία, νοσηλευτικά ιδρύματα, διαγνωστικά κέντρα, ιατρεία και εργαστήρια</w:t>
      </w:r>
    </w:p>
    <w:p w14:paraId="4B6EE1E6" w14:textId="562BD4C9" w:rsidR="00D03FC8" w:rsidRDefault="00D03FC8" w:rsidP="00D03FC8">
      <w:pPr>
        <w:rPr>
          <w:lang w:eastAsia="zh-CN"/>
        </w:rPr>
      </w:pPr>
      <w:r>
        <w:rPr>
          <w:lang w:eastAsia="zh-CN"/>
        </w:rPr>
        <w:t>ΔΥ8δ/ΓΠ οικ. 1348</w:t>
      </w:r>
      <w:r w:rsidR="005B43D2">
        <w:rPr>
          <w:lang w:eastAsia="zh-CN"/>
        </w:rPr>
        <w:t>, όπως ισχύει</w:t>
      </w:r>
      <w:r>
        <w:rPr>
          <w:lang w:eastAsia="zh-CN"/>
        </w:rPr>
        <w:t xml:space="preserve"> για εμπορεία και διανομή ιατρικών αερίων και </w:t>
      </w:r>
      <w:proofErr w:type="spellStart"/>
      <w:r>
        <w:rPr>
          <w:lang w:eastAsia="zh-CN"/>
        </w:rPr>
        <w:t>ιατροτεχνολογικών</w:t>
      </w:r>
      <w:proofErr w:type="spellEnd"/>
      <w:r>
        <w:rPr>
          <w:lang w:eastAsia="zh-CN"/>
        </w:rPr>
        <w:t xml:space="preserve"> προϊόντων.</w:t>
      </w:r>
    </w:p>
    <w:p w14:paraId="6FD3CD6C" w14:textId="399C7293" w:rsidR="00D03FC8" w:rsidRPr="00D03FC8" w:rsidRDefault="00D03FC8" w:rsidP="00D03FC8">
      <w:pPr>
        <w:rPr>
          <w:lang w:eastAsia="zh-CN"/>
        </w:rPr>
      </w:pPr>
      <w:r>
        <w:rPr>
          <w:lang w:eastAsia="zh-CN"/>
        </w:rPr>
        <w:t>ISO 13485:2016</w:t>
      </w:r>
      <w:r w:rsidR="005B43D2">
        <w:rPr>
          <w:lang w:eastAsia="zh-CN"/>
        </w:rPr>
        <w:t xml:space="preserve"> </w:t>
      </w:r>
      <w:r w:rsidR="005B43D2" w:rsidRPr="005B43D2">
        <w:rPr>
          <w:lang w:eastAsia="zh-CN"/>
        </w:rPr>
        <w:t>ή ισοδύναμό του</w:t>
      </w:r>
      <w:r>
        <w:rPr>
          <w:lang w:eastAsia="zh-CN"/>
        </w:rPr>
        <w:t xml:space="preserve"> για επισκευή και συντήρηση αναπνευστικών συσκευών και συναφή </w:t>
      </w:r>
      <w:proofErr w:type="spellStart"/>
      <w:r>
        <w:rPr>
          <w:lang w:eastAsia="zh-CN"/>
        </w:rPr>
        <w:t>ιατροτεχνολογικού</w:t>
      </w:r>
      <w:proofErr w:type="spellEnd"/>
      <w:r>
        <w:rPr>
          <w:lang w:eastAsia="zh-CN"/>
        </w:rPr>
        <w:t xml:space="preserve"> εξοπλισμού.</w:t>
      </w:r>
    </w:p>
    <w:p w14:paraId="4668FF47" w14:textId="451613BF" w:rsidR="00D03FC8" w:rsidRDefault="00D03FC8" w:rsidP="00D03FC8">
      <w:pPr>
        <w:rPr>
          <w:lang w:eastAsia="zh-CN"/>
        </w:rPr>
      </w:pPr>
    </w:p>
    <w:p w14:paraId="7B004EC4" w14:textId="30A4F67D" w:rsidR="00D03FC8" w:rsidRPr="0074592D" w:rsidRDefault="00D03FC8" w:rsidP="00D03FC8">
      <w:pPr>
        <w:pStyle w:val="3"/>
        <w:rPr>
          <w:lang w:val="en-US" w:eastAsia="zh-CN"/>
        </w:rPr>
      </w:pPr>
      <w:bookmarkStart w:id="172" w:name="_Toc135201944"/>
      <w:r>
        <w:rPr>
          <w:lang w:eastAsia="zh-CN"/>
        </w:rPr>
        <w:t xml:space="preserve">46.2 </w:t>
      </w:r>
      <w:proofErr w:type="spellStart"/>
      <w:r w:rsidRPr="00D03FC8">
        <w:rPr>
          <w:lang w:eastAsia="zh-CN"/>
        </w:rPr>
        <w:t>Αυτόκλειστος</w:t>
      </w:r>
      <w:proofErr w:type="spellEnd"/>
      <w:r w:rsidRPr="00D03FC8">
        <w:rPr>
          <w:lang w:eastAsia="zh-CN"/>
        </w:rPr>
        <w:t xml:space="preserve"> αντιδραστήρας υψηλών πιέσεων (</w:t>
      </w:r>
      <w:proofErr w:type="spellStart"/>
      <w:r w:rsidRPr="00D03FC8">
        <w:rPr>
          <w:lang w:eastAsia="zh-CN"/>
        </w:rPr>
        <w:t>Εργ</w:t>
      </w:r>
      <w:proofErr w:type="spellEnd"/>
      <w:r w:rsidRPr="00D03FC8">
        <w:rPr>
          <w:lang w:eastAsia="zh-CN"/>
        </w:rPr>
        <w:t xml:space="preserve">. </w:t>
      </w:r>
      <w:proofErr w:type="spellStart"/>
      <w:r w:rsidRPr="00D03FC8">
        <w:rPr>
          <w:lang w:eastAsia="zh-CN"/>
        </w:rPr>
        <w:t>Φυσικοχημ</w:t>
      </w:r>
      <w:proofErr w:type="spellEnd"/>
      <w:r w:rsidRPr="0074592D">
        <w:rPr>
          <w:lang w:val="en-US" w:eastAsia="zh-CN"/>
        </w:rPr>
        <w:t>.)</w:t>
      </w:r>
      <w:bookmarkEnd w:id="172"/>
    </w:p>
    <w:p w14:paraId="4390DFFE" w14:textId="27EDF129" w:rsidR="00D03FC8" w:rsidRPr="0074592D" w:rsidRDefault="00D03FC8" w:rsidP="00D03FC8">
      <w:pPr>
        <w:rPr>
          <w:lang w:val="en-US" w:eastAsia="zh-CN"/>
        </w:rPr>
      </w:pPr>
    </w:p>
    <w:p w14:paraId="6E497C39" w14:textId="49504BD7" w:rsidR="00D03FC8" w:rsidRDefault="00D03FC8" w:rsidP="00D03FC8">
      <w:pPr>
        <w:rPr>
          <w:lang w:val="en-US" w:eastAsia="zh-CN"/>
        </w:rPr>
      </w:pPr>
      <w:r w:rsidRPr="00D03FC8">
        <w:rPr>
          <w:lang w:val="en-US" w:eastAsia="zh-CN"/>
        </w:rPr>
        <w:t xml:space="preserve">Hydrothermal Synthesis Reactor/laboratory </w:t>
      </w:r>
      <w:proofErr w:type="gramStart"/>
      <w:r w:rsidRPr="00D03FC8">
        <w:rPr>
          <w:lang w:val="en-US" w:eastAsia="zh-CN"/>
        </w:rPr>
        <w:t>High Pressure Stainless Steel</w:t>
      </w:r>
      <w:proofErr w:type="gramEnd"/>
      <w:r w:rsidRPr="00D03FC8">
        <w:rPr>
          <w:lang w:val="en-US" w:eastAsia="zh-CN"/>
        </w:rPr>
        <w:t xml:space="preserve"> Autoclave </w:t>
      </w:r>
      <w:proofErr w:type="spellStart"/>
      <w:r w:rsidRPr="00D03FC8">
        <w:rPr>
          <w:lang w:val="en-US" w:eastAsia="zh-CN"/>
        </w:rPr>
        <w:t>Tefloned</w:t>
      </w:r>
      <w:proofErr w:type="spellEnd"/>
      <w:r w:rsidRPr="00D03FC8">
        <w:rPr>
          <w:lang w:val="en-US" w:eastAsia="zh-CN"/>
        </w:rPr>
        <w:t xml:space="preserve"> Lined reaction Vessel 500ml</w:t>
      </w:r>
    </w:p>
    <w:p w14:paraId="287A585D" w14:textId="789CB8C8" w:rsidR="00D03FC8" w:rsidRDefault="00D03FC8" w:rsidP="00D03FC8">
      <w:pPr>
        <w:rPr>
          <w:lang w:val="en-US" w:eastAsia="zh-CN"/>
        </w:rPr>
      </w:pPr>
    </w:p>
    <w:p w14:paraId="2F69B80F" w14:textId="6F793E68" w:rsidR="00D03FC8" w:rsidRPr="0074592D" w:rsidRDefault="00D03FC8" w:rsidP="00D03FC8">
      <w:pPr>
        <w:pStyle w:val="2"/>
        <w:rPr>
          <w:lang w:val="el-GR"/>
        </w:rPr>
      </w:pPr>
      <w:bookmarkStart w:id="173" w:name="_Toc135201945"/>
      <w:r w:rsidRPr="00D03FC8">
        <w:rPr>
          <w:lang w:val="el-GR"/>
        </w:rPr>
        <w:t>Τμήμα 47. Κλίβανος/</w:t>
      </w:r>
      <w:proofErr w:type="spellStart"/>
      <w:r w:rsidRPr="00D03FC8">
        <w:rPr>
          <w:lang w:val="el-GR"/>
        </w:rPr>
        <w:t>πυριαντήριο</w:t>
      </w:r>
      <w:proofErr w:type="spellEnd"/>
      <w:r w:rsidRPr="00D03FC8">
        <w:rPr>
          <w:lang w:val="el-GR"/>
        </w:rPr>
        <w:t xml:space="preserve"> υψηλών θερμοκρασιών (1200°</w:t>
      </w:r>
      <w:r w:rsidRPr="00D03FC8">
        <w:t>C</w:t>
      </w:r>
      <w:r w:rsidRPr="00D03FC8">
        <w:rPr>
          <w:lang w:val="el-GR"/>
        </w:rPr>
        <w:t>) (</w:t>
      </w:r>
      <w:proofErr w:type="spellStart"/>
      <w:r w:rsidRPr="00D03FC8">
        <w:rPr>
          <w:lang w:val="el-GR"/>
        </w:rPr>
        <w:t>Τμ</w:t>
      </w:r>
      <w:proofErr w:type="spellEnd"/>
      <w:r w:rsidRPr="00D03FC8">
        <w:rPr>
          <w:lang w:val="el-GR"/>
        </w:rPr>
        <w:t xml:space="preserve">. </w:t>
      </w:r>
      <w:r w:rsidRPr="0074592D">
        <w:rPr>
          <w:lang w:val="el-GR"/>
        </w:rPr>
        <w:t xml:space="preserve">Χημείας - </w:t>
      </w:r>
      <w:proofErr w:type="spellStart"/>
      <w:r w:rsidRPr="0074592D">
        <w:rPr>
          <w:lang w:val="el-GR"/>
        </w:rPr>
        <w:t>Εργ</w:t>
      </w:r>
      <w:proofErr w:type="spellEnd"/>
      <w:r w:rsidRPr="0074592D">
        <w:rPr>
          <w:lang w:val="el-GR"/>
        </w:rPr>
        <w:t xml:space="preserve">. </w:t>
      </w:r>
      <w:proofErr w:type="spellStart"/>
      <w:r w:rsidRPr="0074592D">
        <w:rPr>
          <w:lang w:val="el-GR"/>
        </w:rPr>
        <w:t>Φυσικοχημ</w:t>
      </w:r>
      <w:proofErr w:type="spellEnd"/>
      <w:r w:rsidRPr="0074592D">
        <w:rPr>
          <w:lang w:val="el-GR"/>
        </w:rPr>
        <w:t>.)</w:t>
      </w:r>
      <w:bookmarkEnd w:id="173"/>
    </w:p>
    <w:p w14:paraId="195C037C" w14:textId="79FE6E81" w:rsidR="00D03FC8" w:rsidRPr="0074592D" w:rsidRDefault="00D03FC8" w:rsidP="00D03FC8">
      <w:pPr>
        <w:rPr>
          <w:lang w:eastAsia="zh-CN"/>
        </w:rPr>
      </w:pPr>
    </w:p>
    <w:p w14:paraId="30E24F7D" w14:textId="5519BFA5" w:rsidR="00D03FC8" w:rsidRPr="0074592D" w:rsidRDefault="009037B1" w:rsidP="00D03FC8">
      <w:pPr>
        <w:rPr>
          <w:lang w:eastAsia="zh-CN"/>
        </w:rPr>
      </w:pPr>
      <w:proofErr w:type="spellStart"/>
      <w:r>
        <w:rPr>
          <w:lang w:eastAsia="zh-CN"/>
        </w:rPr>
        <w:t>Π</w:t>
      </w:r>
      <w:r w:rsidR="00D03FC8" w:rsidRPr="0074592D">
        <w:rPr>
          <w:lang w:eastAsia="zh-CN"/>
        </w:rPr>
        <w:t>υριαντήριο</w:t>
      </w:r>
      <w:proofErr w:type="spellEnd"/>
      <w:r w:rsidR="00D03FC8" w:rsidRPr="0074592D">
        <w:rPr>
          <w:lang w:eastAsia="zh-CN"/>
        </w:rPr>
        <w:t xml:space="preserve"> έως 1200°</w:t>
      </w:r>
      <w:r w:rsidR="00D03FC8" w:rsidRPr="00D03FC8">
        <w:rPr>
          <w:lang w:val="en-GB" w:eastAsia="zh-CN"/>
        </w:rPr>
        <w:t>C</w:t>
      </w:r>
      <w:r w:rsidR="00D03FC8" w:rsidRPr="0074592D">
        <w:rPr>
          <w:lang w:eastAsia="zh-CN"/>
        </w:rPr>
        <w:t xml:space="preserve"> χωρητικότητας 6</w:t>
      </w:r>
      <w:r w:rsidR="00D03FC8" w:rsidRPr="00D03FC8">
        <w:rPr>
          <w:lang w:val="en-GB" w:eastAsia="zh-CN"/>
        </w:rPr>
        <w:t>L</w:t>
      </w:r>
    </w:p>
    <w:p w14:paraId="3DE9DDBE" w14:textId="4FEC9C3D" w:rsidR="00D03FC8" w:rsidRPr="0074592D" w:rsidRDefault="00D03FC8" w:rsidP="00D03FC8">
      <w:pPr>
        <w:rPr>
          <w:lang w:eastAsia="zh-CN"/>
        </w:rPr>
      </w:pPr>
    </w:p>
    <w:p w14:paraId="43329E4F" w14:textId="0E6EA284" w:rsidR="00D03FC8" w:rsidRPr="0074592D" w:rsidRDefault="00D03FC8" w:rsidP="00D03FC8">
      <w:pPr>
        <w:pStyle w:val="2"/>
        <w:rPr>
          <w:lang w:val="el-GR"/>
        </w:rPr>
      </w:pPr>
      <w:bookmarkStart w:id="174" w:name="_Toc135201946"/>
      <w:r w:rsidRPr="0074592D">
        <w:rPr>
          <w:lang w:val="el-GR"/>
        </w:rPr>
        <w:t>Τμήμα 48. Γυάλινα είδη (</w:t>
      </w:r>
      <w:proofErr w:type="spellStart"/>
      <w:r w:rsidRPr="0074592D">
        <w:rPr>
          <w:lang w:val="el-GR"/>
        </w:rPr>
        <w:t>Τμ</w:t>
      </w:r>
      <w:proofErr w:type="spellEnd"/>
      <w:r w:rsidRPr="0074592D">
        <w:rPr>
          <w:lang w:val="el-GR"/>
        </w:rPr>
        <w:t>. Χημείας)</w:t>
      </w:r>
      <w:bookmarkEnd w:id="174"/>
    </w:p>
    <w:p w14:paraId="455D5654" w14:textId="28C5AD15" w:rsidR="00D03FC8" w:rsidRPr="0074592D" w:rsidRDefault="00D03FC8" w:rsidP="00D03FC8">
      <w:pPr>
        <w:rPr>
          <w:lang w:eastAsia="zh-CN"/>
        </w:rPr>
      </w:pPr>
    </w:p>
    <w:p w14:paraId="428DCCEE" w14:textId="6556C9B1" w:rsidR="00D03FC8" w:rsidRDefault="00D03FC8" w:rsidP="00D03FC8">
      <w:pPr>
        <w:pStyle w:val="3"/>
        <w:rPr>
          <w:lang w:eastAsia="zh-CN"/>
        </w:rPr>
      </w:pPr>
      <w:bookmarkStart w:id="175" w:name="_Toc135201947"/>
      <w:r>
        <w:rPr>
          <w:lang w:eastAsia="zh-CN"/>
        </w:rPr>
        <w:t>48.1</w:t>
      </w:r>
      <w:r w:rsidRPr="00D03FC8">
        <w:t xml:space="preserve"> </w:t>
      </w:r>
      <w:proofErr w:type="spellStart"/>
      <w:r w:rsidRPr="00D03FC8">
        <w:rPr>
          <w:lang w:eastAsia="zh-CN"/>
        </w:rPr>
        <w:t>Kυψελίδες</w:t>
      </w:r>
      <w:proofErr w:type="spellEnd"/>
      <w:r w:rsidRPr="00D03FC8">
        <w:rPr>
          <w:lang w:eastAsia="zh-CN"/>
        </w:rPr>
        <w:t xml:space="preserve"> υάλου οπτικής διαδρομής 1cm X 1 </w:t>
      </w:r>
      <w:proofErr w:type="spellStart"/>
      <w:r w:rsidRPr="00D03FC8">
        <w:rPr>
          <w:lang w:eastAsia="zh-CN"/>
        </w:rPr>
        <w:t>cm</w:t>
      </w:r>
      <w:proofErr w:type="spellEnd"/>
      <w:r w:rsidRPr="00D03FC8">
        <w:rPr>
          <w:lang w:eastAsia="zh-CN"/>
        </w:rPr>
        <w:t xml:space="preserve">  (</w:t>
      </w:r>
      <w:proofErr w:type="spellStart"/>
      <w:r w:rsidRPr="00D03FC8">
        <w:rPr>
          <w:lang w:eastAsia="zh-CN"/>
        </w:rPr>
        <w:t>Εργ</w:t>
      </w:r>
      <w:proofErr w:type="spellEnd"/>
      <w:r w:rsidRPr="00D03FC8">
        <w:rPr>
          <w:lang w:eastAsia="zh-CN"/>
        </w:rPr>
        <w:t xml:space="preserve">. </w:t>
      </w:r>
      <w:proofErr w:type="spellStart"/>
      <w:r w:rsidRPr="00D03FC8">
        <w:rPr>
          <w:lang w:eastAsia="zh-CN"/>
        </w:rPr>
        <w:t>Οινολογ</w:t>
      </w:r>
      <w:proofErr w:type="spellEnd"/>
      <w:r w:rsidRPr="00D03FC8">
        <w:rPr>
          <w:lang w:eastAsia="zh-CN"/>
        </w:rPr>
        <w:t>.)</w:t>
      </w:r>
      <w:bookmarkEnd w:id="175"/>
    </w:p>
    <w:p w14:paraId="4D848B21" w14:textId="70DA462E" w:rsidR="00D03FC8" w:rsidRDefault="00D03FC8" w:rsidP="00D03FC8">
      <w:pPr>
        <w:rPr>
          <w:lang w:eastAsia="zh-CN"/>
        </w:rPr>
      </w:pPr>
    </w:p>
    <w:p w14:paraId="00C340B6" w14:textId="3DC699E0" w:rsidR="00D03FC8" w:rsidRDefault="00D03FC8" w:rsidP="00D03FC8">
      <w:pPr>
        <w:pStyle w:val="3"/>
        <w:rPr>
          <w:lang w:eastAsia="zh-CN"/>
        </w:rPr>
      </w:pPr>
      <w:bookmarkStart w:id="176" w:name="_Toc135201948"/>
      <w:r>
        <w:rPr>
          <w:lang w:eastAsia="zh-CN"/>
        </w:rPr>
        <w:t xml:space="preserve">48.2 </w:t>
      </w:r>
      <w:proofErr w:type="spellStart"/>
      <w:r w:rsidRPr="00D03FC8">
        <w:rPr>
          <w:lang w:eastAsia="zh-CN"/>
        </w:rPr>
        <w:t>Kυψελίδες</w:t>
      </w:r>
      <w:proofErr w:type="spellEnd"/>
      <w:r w:rsidRPr="00D03FC8">
        <w:rPr>
          <w:lang w:eastAsia="zh-CN"/>
        </w:rPr>
        <w:t xml:space="preserve"> χαλαζία οπτικής διαδρομής 1cm X 1 </w:t>
      </w:r>
      <w:proofErr w:type="spellStart"/>
      <w:r w:rsidRPr="00D03FC8">
        <w:rPr>
          <w:lang w:eastAsia="zh-CN"/>
        </w:rPr>
        <w:t>cm</w:t>
      </w:r>
      <w:proofErr w:type="spellEnd"/>
      <w:r w:rsidRPr="00D03FC8">
        <w:rPr>
          <w:lang w:eastAsia="zh-CN"/>
        </w:rPr>
        <w:t xml:space="preserve"> (</w:t>
      </w:r>
      <w:proofErr w:type="spellStart"/>
      <w:r w:rsidRPr="00D03FC8">
        <w:rPr>
          <w:lang w:eastAsia="zh-CN"/>
        </w:rPr>
        <w:t>Εργ</w:t>
      </w:r>
      <w:proofErr w:type="spellEnd"/>
      <w:r w:rsidRPr="00D03FC8">
        <w:rPr>
          <w:lang w:eastAsia="zh-CN"/>
        </w:rPr>
        <w:t xml:space="preserve">. </w:t>
      </w:r>
      <w:proofErr w:type="spellStart"/>
      <w:r w:rsidRPr="00D03FC8">
        <w:rPr>
          <w:lang w:eastAsia="zh-CN"/>
        </w:rPr>
        <w:t>Οινολογ</w:t>
      </w:r>
      <w:proofErr w:type="spellEnd"/>
      <w:r w:rsidRPr="00D03FC8">
        <w:rPr>
          <w:lang w:eastAsia="zh-CN"/>
        </w:rPr>
        <w:t>.)</w:t>
      </w:r>
      <w:bookmarkEnd w:id="176"/>
    </w:p>
    <w:p w14:paraId="0709EC49" w14:textId="22BA720E" w:rsidR="00D03FC8" w:rsidRDefault="00D03FC8" w:rsidP="00D03FC8">
      <w:pPr>
        <w:rPr>
          <w:lang w:eastAsia="zh-CN"/>
        </w:rPr>
      </w:pPr>
    </w:p>
    <w:p w14:paraId="65B64C24" w14:textId="1D93DEBE" w:rsidR="00D03FC8" w:rsidRDefault="00D03FC8" w:rsidP="00D03FC8">
      <w:pPr>
        <w:rPr>
          <w:lang w:eastAsia="zh-CN"/>
        </w:rPr>
      </w:pPr>
    </w:p>
    <w:p w14:paraId="4CD4D472" w14:textId="3B1A3792" w:rsidR="00D03FC8" w:rsidRPr="0074592D" w:rsidRDefault="00D03FC8" w:rsidP="00D03FC8">
      <w:pPr>
        <w:pStyle w:val="2"/>
        <w:rPr>
          <w:lang w:val="el-GR"/>
        </w:rPr>
      </w:pPr>
      <w:bookmarkStart w:id="177" w:name="_Toc135201949"/>
      <w:r w:rsidRPr="0074592D">
        <w:rPr>
          <w:lang w:val="el-GR"/>
        </w:rPr>
        <w:t xml:space="preserve">Τμήμα 49. </w:t>
      </w:r>
      <w:proofErr w:type="spellStart"/>
      <w:r w:rsidRPr="0074592D">
        <w:rPr>
          <w:lang w:val="el-GR"/>
        </w:rPr>
        <w:t>Υδροβολείς</w:t>
      </w:r>
      <w:proofErr w:type="spellEnd"/>
      <w:r w:rsidRPr="0074592D">
        <w:rPr>
          <w:lang w:val="el-GR"/>
        </w:rPr>
        <w:t xml:space="preserve">  (</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xml:space="preserve">. </w:t>
      </w:r>
      <w:proofErr w:type="spellStart"/>
      <w:r w:rsidRPr="0074592D">
        <w:rPr>
          <w:lang w:val="el-GR"/>
        </w:rPr>
        <w:t>Οινολογ</w:t>
      </w:r>
      <w:proofErr w:type="spellEnd"/>
      <w:r w:rsidRPr="0074592D">
        <w:rPr>
          <w:lang w:val="el-GR"/>
        </w:rPr>
        <w:t>.)</w:t>
      </w:r>
      <w:bookmarkEnd w:id="177"/>
    </w:p>
    <w:p w14:paraId="77D2B44D" w14:textId="57D9F308" w:rsidR="00D03FC8" w:rsidRDefault="00D03FC8" w:rsidP="00D03FC8">
      <w:pPr>
        <w:rPr>
          <w:lang w:eastAsia="zh-CN"/>
        </w:rPr>
      </w:pPr>
    </w:p>
    <w:p w14:paraId="5F4D6ECB" w14:textId="647BF9EC" w:rsidR="009037B1" w:rsidRPr="0074592D" w:rsidRDefault="009037B1" w:rsidP="00D03FC8">
      <w:pPr>
        <w:rPr>
          <w:lang w:eastAsia="zh-CN"/>
        </w:rPr>
      </w:pPr>
      <w:r>
        <w:rPr>
          <w:lang w:eastAsia="zh-CN"/>
        </w:rPr>
        <w:t>Ε</w:t>
      </w:r>
      <w:r w:rsidRPr="009037B1">
        <w:rPr>
          <w:lang w:eastAsia="zh-CN"/>
        </w:rPr>
        <w:t xml:space="preserve">ργαστηριακοί </w:t>
      </w:r>
      <w:proofErr w:type="spellStart"/>
      <w:r w:rsidRPr="009037B1">
        <w:rPr>
          <w:lang w:eastAsia="zh-CN"/>
        </w:rPr>
        <w:t>υδροβολείς</w:t>
      </w:r>
      <w:proofErr w:type="spellEnd"/>
      <w:r w:rsidRPr="009037B1">
        <w:rPr>
          <w:lang w:eastAsia="zh-CN"/>
        </w:rPr>
        <w:t xml:space="preserve"> όγκου 1L</w:t>
      </w:r>
    </w:p>
    <w:p w14:paraId="68FE5077" w14:textId="77777777" w:rsidR="006B1E10" w:rsidRPr="0074592D" w:rsidRDefault="006B1E10" w:rsidP="00D03FC8">
      <w:pPr>
        <w:rPr>
          <w:lang w:eastAsia="zh-CN"/>
        </w:rPr>
      </w:pPr>
    </w:p>
    <w:p w14:paraId="06A4C7E9" w14:textId="139E7E86" w:rsidR="00D03FC8" w:rsidRPr="0074592D" w:rsidRDefault="00D03FC8" w:rsidP="006B1E10">
      <w:pPr>
        <w:pStyle w:val="2"/>
        <w:rPr>
          <w:lang w:val="el-GR"/>
        </w:rPr>
      </w:pPr>
      <w:bookmarkStart w:id="178" w:name="_Toc135201950"/>
      <w:r w:rsidRPr="0074592D">
        <w:rPr>
          <w:lang w:val="el-GR"/>
        </w:rPr>
        <w:t>Τμήμα 50. Φυγόκεντρος (&gt;4000 στροφών &amp; &gt;18 θέσεων (μαζί με κατάλληλα υλικά) (</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xml:space="preserve">. </w:t>
      </w:r>
      <w:proofErr w:type="spellStart"/>
      <w:r w:rsidRPr="0074592D">
        <w:rPr>
          <w:lang w:val="el-GR"/>
        </w:rPr>
        <w:t>Οινολογ</w:t>
      </w:r>
      <w:proofErr w:type="spellEnd"/>
      <w:r w:rsidRPr="0074592D">
        <w:rPr>
          <w:lang w:val="el-GR"/>
        </w:rPr>
        <w:t>.)</w:t>
      </w:r>
      <w:bookmarkEnd w:id="178"/>
    </w:p>
    <w:p w14:paraId="42688816" w14:textId="032FC78D" w:rsidR="006B1E10" w:rsidRDefault="006B1E10" w:rsidP="006B1E10">
      <w:pPr>
        <w:rPr>
          <w:lang w:eastAsia="zh-CN"/>
        </w:rPr>
      </w:pPr>
    </w:p>
    <w:p w14:paraId="5B072684" w14:textId="389EC6F5" w:rsidR="009037B1" w:rsidRDefault="009037B1" w:rsidP="006B1E10">
      <w:pPr>
        <w:rPr>
          <w:lang w:eastAsia="zh-CN"/>
        </w:rPr>
      </w:pPr>
      <w:proofErr w:type="spellStart"/>
      <w:r>
        <w:rPr>
          <w:lang w:eastAsia="zh-CN"/>
        </w:rPr>
        <w:t>Φ</w:t>
      </w:r>
      <w:r w:rsidRPr="009037B1">
        <w:rPr>
          <w:lang w:eastAsia="zh-CN"/>
        </w:rPr>
        <w:t>υγοκέντρηση</w:t>
      </w:r>
      <w:proofErr w:type="spellEnd"/>
      <w:r w:rsidRPr="009037B1">
        <w:rPr>
          <w:lang w:eastAsia="zh-CN"/>
        </w:rPr>
        <w:t xml:space="preserve"> &gt;4000 στροφών &amp; &gt;18 θέσεων (μαζί με κατάλληλα υλικά</w:t>
      </w:r>
      <w:r>
        <w:rPr>
          <w:lang w:eastAsia="zh-CN"/>
        </w:rPr>
        <w:t>)</w:t>
      </w:r>
    </w:p>
    <w:p w14:paraId="3E437D0C" w14:textId="77777777" w:rsidR="007B717A" w:rsidRPr="0074592D" w:rsidRDefault="007B717A" w:rsidP="006B1E10">
      <w:pPr>
        <w:rPr>
          <w:lang w:eastAsia="zh-CN"/>
        </w:rPr>
      </w:pPr>
    </w:p>
    <w:p w14:paraId="64C09DA4" w14:textId="006EA7AE" w:rsidR="006B1E10" w:rsidRPr="0074592D" w:rsidRDefault="006B1E10" w:rsidP="006B1E10">
      <w:pPr>
        <w:pStyle w:val="2"/>
        <w:rPr>
          <w:lang w:val="el-GR"/>
        </w:rPr>
      </w:pPr>
      <w:bookmarkStart w:id="179" w:name="_Toc135201951"/>
      <w:r w:rsidRPr="0074592D">
        <w:rPr>
          <w:lang w:val="el-GR"/>
        </w:rPr>
        <w:lastRenderedPageBreak/>
        <w:t>Τμήμα 51. Λαβίδες (</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xml:space="preserve">. </w:t>
      </w:r>
      <w:proofErr w:type="spellStart"/>
      <w:r w:rsidRPr="0074592D">
        <w:rPr>
          <w:lang w:val="el-GR"/>
        </w:rPr>
        <w:t>Οινολογ</w:t>
      </w:r>
      <w:proofErr w:type="spellEnd"/>
      <w:r w:rsidRPr="0074592D">
        <w:rPr>
          <w:lang w:val="el-GR"/>
        </w:rPr>
        <w:t>.)</w:t>
      </w:r>
      <w:bookmarkEnd w:id="179"/>
    </w:p>
    <w:p w14:paraId="30237669" w14:textId="3E20F93F" w:rsidR="006B1E10" w:rsidRDefault="006B1E10" w:rsidP="006B1E10">
      <w:pPr>
        <w:rPr>
          <w:lang w:eastAsia="zh-CN"/>
        </w:rPr>
      </w:pPr>
    </w:p>
    <w:p w14:paraId="7AC0C50F" w14:textId="77777777" w:rsidR="007B717A" w:rsidRDefault="007B717A" w:rsidP="007B717A">
      <w:pPr>
        <w:rPr>
          <w:lang w:eastAsia="zh-CN"/>
        </w:rPr>
      </w:pPr>
      <w:r>
        <w:rPr>
          <w:lang w:eastAsia="zh-CN"/>
        </w:rPr>
        <w:t>Λαβίδα – τσιμπίδα συγκράτησης για εργασίες ακριβείας από ανοξείδωτο ατσάλι (</w:t>
      </w:r>
      <w:proofErr w:type="spellStart"/>
      <w:r>
        <w:rPr>
          <w:lang w:eastAsia="zh-CN"/>
        </w:rPr>
        <w:t>Inox</w:t>
      </w:r>
      <w:proofErr w:type="spellEnd"/>
      <w:r>
        <w:rPr>
          <w:lang w:eastAsia="zh-CN"/>
        </w:rPr>
        <w:t>)</w:t>
      </w:r>
    </w:p>
    <w:p w14:paraId="5054C63C" w14:textId="77777777" w:rsidR="007B717A" w:rsidRDefault="007B717A" w:rsidP="007B717A">
      <w:pPr>
        <w:rPr>
          <w:lang w:eastAsia="zh-CN"/>
        </w:rPr>
      </w:pPr>
    </w:p>
    <w:p w14:paraId="5F45DA51" w14:textId="77777777" w:rsidR="007B717A" w:rsidRDefault="007B717A" w:rsidP="007B717A">
      <w:pPr>
        <w:rPr>
          <w:lang w:eastAsia="zh-CN"/>
        </w:rPr>
      </w:pPr>
      <w:r>
        <w:rPr>
          <w:lang w:eastAsia="zh-CN"/>
        </w:rPr>
        <w:t>– Με κυρτά οδοντωτά σαγόνια για καλύτερο κράτημα</w:t>
      </w:r>
    </w:p>
    <w:p w14:paraId="15D52C32" w14:textId="77777777" w:rsidR="007B717A" w:rsidRDefault="007B717A" w:rsidP="007B717A">
      <w:pPr>
        <w:rPr>
          <w:lang w:eastAsia="zh-CN"/>
        </w:rPr>
      </w:pPr>
    </w:p>
    <w:p w14:paraId="2E0D3AAE" w14:textId="77777777" w:rsidR="007B717A" w:rsidRDefault="007B717A" w:rsidP="007B717A">
      <w:pPr>
        <w:rPr>
          <w:lang w:eastAsia="zh-CN"/>
        </w:rPr>
      </w:pPr>
      <w:r>
        <w:rPr>
          <w:lang w:eastAsia="zh-CN"/>
        </w:rPr>
        <w:t>– Συνολικό μήκος: 140mm</w:t>
      </w:r>
    </w:p>
    <w:p w14:paraId="1206AF18" w14:textId="77777777" w:rsidR="007B717A" w:rsidRPr="0074592D" w:rsidRDefault="007B717A" w:rsidP="006B1E10">
      <w:pPr>
        <w:rPr>
          <w:lang w:eastAsia="zh-CN"/>
        </w:rPr>
      </w:pPr>
    </w:p>
    <w:p w14:paraId="323BDAAD" w14:textId="39BFB822" w:rsidR="006B1E10" w:rsidRPr="0074592D" w:rsidRDefault="00C91A0C" w:rsidP="00C91A0C">
      <w:pPr>
        <w:pStyle w:val="2"/>
        <w:rPr>
          <w:lang w:val="el-GR"/>
        </w:rPr>
      </w:pPr>
      <w:bookmarkStart w:id="180" w:name="_Toc135201952"/>
      <w:r w:rsidRPr="0074592D">
        <w:rPr>
          <w:lang w:val="el-GR"/>
        </w:rPr>
        <w:t xml:space="preserve">Τμήμα 52. </w:t>
      </w:r>
      <w:proofErr w:type="spellStart"/>
      <w:r w:rsidRPr="0074592D">
        <w:rPr>
          <w:lang w:val="el-GR"/>
        </w:rPr>
        <w:t>Πουάρ</w:t>
      </w:r>
      <w:proofErr w:type="spellEnd"/>
      <w:r w:rsidRPr="0074592D">
        <w:rPr>
          <w:lang w:val="el-GR"/>
        </w:rPr>
        <w:t xml:space="preserve"> (ως 50</w:t>
      </w:r>
      <w:r w:rsidRPr="00C91A0C">
        <w:t>ml</w:t>
      </w:r>
      <w:r w:rsidRPr="0074592D">
        <w:rPr>
          <w:lang w:val="el-GR"/>
        </w:rPr>
        <w:t>)</w:t>
      </w:r>
      <w:r w:rsidRPr="00C91A0C">
        <w:t> </w:t>
      </w:r>
      <w:r w:rsidRPr="0074592D">
        <w:rPr>
          <w:lang w:val="el-GR"/>
        </w:rPr>
        <w:t xml:space="preserve"> (</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xml:space="preserve">. </w:t>
      </w:r>
      <w:proofErr w:type="spellStart"/>
      <w:r w:rsidRPr="0074592D">
        <w:rPr>
          <w:lang w:val="el-GR"/>
        </w:rPr>
        <w:t>Οινολογ</w:t>
      </w:r>
      <w:proofErr w:type="spellEnd"/>
      <w:r w:rsidRPr="0074592D">
        <w:rPr>
          <w:lang w:val="el-GR"/>
        </w:rPr>
        <w:t>.)</w:t>
      </w:r>
      <w:bookmarkEnd w:id="180"/>
    </w:p>
    <w:p w14:paraId="0B07CF70" w14:textId="4C90E7BF" w:rsidR="00C91A0C" w:rsidRDefault="00C91A0C" w:rsidP="00C91A0C">
      <w:pPr>
        <w:rPr>
          <w:lang w:eastAsia="zh-CN"/>
        </w:rPr>
      </w:pPr>
    </w:p>
    <w:p w14:paraId="6E176F9D" w14:textId="297D1EB2" w:rsidR="007B717A" w:rsidRDefault="007B717A" w:rsidP="00C91A0C">
      <w:pPr>
        <w:rPr>
          <w:lang w:eastAsia="zh-CN"/>
        </w:rPr>
      </w:pPr>
      <w:r>
        <w:rPr>
          <w:lang w:eastAsia="zh-CN"/>
        </w:rPr>
        <w:t>Ε</w:t>
      </w:r>
      <w:r w:rsidRPr="007B717A">
        <w:rPr>
          <w:lang w:eastAsia="zh-CN"/>
        </w:rPr>
        <w:t xml:space="preserve">ύκαμπτα </w:t>
      </w:r>
      <w:proofErr w:type="spellStart"/>
      <w:r w:rsidRPr="007B717A">
        <w:rPr>
          <w:lang w:eastAsia="zh-CN"/>
        </w:rPr>
        <w:t>πουάρ</w:t>
      </w:r>
      <w:proofErr w:type="spellEnd"/>
      <w:r w:rsidRPr="007B717A">
        <w:rPr>
          <w:lang w:eastAsia="zh-CN"/>
        </w:rPr>
        <w:t xml:space="preserve"> ως 50ml</w:t>
      </w:r>
    </w:p>
    <w:p w14:paraId="400F5D38" w14:textId="77777777" w:rsidR="007B717A" w:rsidRPr="0074592D" w:rsidRDefault="007B717A" w:rsidP="00C91A0C">
      <w:pPr>
        <w:rPr>
          <w:lang w:eastAsia="zh-CN"/>
        </w:rPr>
      </w:pPr>
    </w:p>
    <w:p w14:paraId="36086EB2" w14:textId="1BB49446" w:rsidR="00C91A0C" w:rsidRPr="0074592D" w:rsidRDefault="00C91A0C" w:rsidP="00C91A0C">
      <w:pPr>
        <w:pStyle w:val="2"/>
        <w:rPr>
          <w:lang w:val="el-GR"/>
        </w:rPr>
      </w:pPr>
      <w:bookmarkStart w:id="181" w:name="_Toc135201953"/>
      <w:r w:rsidRPr="0074592D">
        <w:rPr>
          <w:lang w:val="el-GR"/>
        </w:rPr>
        <w:t>Τμήμα 53. Ζυγοί ακριβείας (</w:t>
      </w:r>
      <w:proofErr w:type="spellStart"/>
      <w:r w:rsidRPr="0074592D">
        <w:rPr>
          <w:lang w:val="el-GR"/>
        </w:rPr>
        <w:t>Τμ</w:t>
      </w:r>
      <w:proofErr w:type="spellEnd"/>
      <w:r w:rsidRPr="0074592D">
        <w:rPr>
          <w:lang w:val="el-GR"/>
        </w:rPr>
        <w:t>. Χημείας)</w:t>
      </w:r>
      <w:bookmarkEnd w:id="181"/>
    </w:p>
    <w:p w14:paraId="79A906BC" w14:textId="64745B2C" w:rsidR="00C91A0C" w:rsidRPr="0074592D" w:rsidRDefault="00C91A0C" w:rsidP="00C91A0C">
      <w:pPr>
        <w:rPr>
          <w:lang w:eastAsia="zh-CN"/>
        </w:rPr>
      </w:pPr>
    </w:p>
    <w:p w14:paraId="5EDA9102" w14:textId="51796F15" w:rsidR="00C91A0C" w:rsidRDefault="00C91A0C" w:rsidP="00C91A0C">
      <w:pPr>
        <w:pStyle w:val="3"/>
        <w:rPr>
          <w:lang w:eastAsia="zh-CN"/>
        </w:rPr>
      </w:pPr>
      <w:bookmarkStart w:id="182" w:name="_Toc135201954"/>
      <w:r>
        <w:rPr>
          <w:lang w:eastAsia="zh-CN"/>
        </w:rPr>
        <w:t xml:space="preserve">53.1 </w:t>
      </w:r>
      <w:r w:rsidRPr="00C91A0C">
        <w:rPr>
          <w:lang w:eastAsia="zh-CN"/>
        </w:rPr>
        <w:t>Αναλυτικός Ζυγός 4 δεκαδικών (</w:t>
      </w:r>
      <w:proofErr w:type="spellStart"/>
      <w:r w:rsidRPr="00C91A0C">
        <w:rPr>
          <w:lang w:eastAsia="zh-CN"/>
        </w:rPr>
        <w:t>Εργ</w:t>
      </w:r>
      <w:proofErr w:type="spellEnd"/>
      <w:r w:rsidRPr="00C91A0C">
        <w:rPr>
          <w:lang w:eastAsia="zh-CN"/>
        </w:rPr>
        <w:t>. Βιοχημ.)</w:t>
      </w:r>
      <w:bookmarkEnd w:id="182"/>
    </w:p>
    <w:p w14:paraId="3AA7674C" w14:textId="2338FD66" w:rsidR="00C91A0C" w:rsidRDefault="00C91A0C" w:rsidP="00C91A0C">
      <w:pPr>
        <w:rPr>
          <w:lang w:eastAsia="zh-CN"/>
        </w:rPr>
      </w:pPr>
    </w:p>
    <w:p w14:paraId="528E5FF5" w14:textId="77777777" w:rsidR="00C91A0C" w:rsidRDefault="00C91A0C" w:rsidP="00C91A0C">
      <w:pPr>
        <w:rPr>
          <w:lang w:eastAsia="zh-CN"/>
        </w:rPr>
      </w:pPr>
      <w:r>
        <w:rPr>
          <w:lang w:eastAsia="zh-CN"/>
        </w:rPr>
        <w:t xml:space="preserve">1. </w:t>
      </w:r>
      <w:proofErr w:type="spellStart"/>
      <w:r>
        <w:rPr>
          <w:lang w:eastAsia="zh-CN"/>
        </w:rPr>
        <w:t>Aναγνωσιμότητα</w:t>
      </w:r>
      <w:proofErr w:type="spellEnd"/>
      <w:r>
        <w:rPr>
          <w:lang w:eastAsia="zh-CN"/>
        </w:rPr>
        <w:t xml:space="preserve"> 0,1 </w:t>
      </w:r>
      <w:proofErr w:type="spellStart"/>
      <w:r>
        <w:rPr>
          <w:lang w:eastAsia="zh-CN"/>
        </w:rPr>
        <w:t>mgr</w:t>
      </w:r>
      <w:proofErr w:type="spellEnd"/>
      <w:r>
        <w:rPr>
          <w:lang w:eastAsia="zh-CN"/>
        </w:rPr>
        <w:t xml:space="preserve"> δηλαδή τέσσερα δεκαδικά του γραμμαρίου..</w:t>
      </w:r>
    </w:p>
    <w:p w14:paraId="3B04186A" w14:textId="77777777" w:rsidR="00C91A0C" w:rsidRDefault="00C91A0C" w:rsidP="00C91A0C">
      <w:pPr>
        <w:rPr>
          <w:lang w:eastAsia="zh-CN"/>
        </w:rPr>
      </w:pPr>
      <w:r>
        <w:rPr>
          <w:lang w:eastAsia="zh-CN"/>
        </w:rPr>
        <w:t xml:space="preserve">2. Εύρος μέτρησης 0-160 </w:t>
      </w:r>
      <w:proofErr w:type="spellStart"/>
      <w:r>
        <w:rPr>
          <w:lang w:eastAsia="zh-CN"/>
        </w:rPr>
        <w:t>gr</w:t>
      </w:r>
      <w:proofErr w:type="spellEnd"/>
      <w:r>
        <w:rPr>
          <w:lang w:eastAsia="zh-CN"/>
        </w:rPr>
        <w:t>.</w:t>
      </w:r>
    </w:p>
    <w:p w14:paraId="27296F41" w14:textId="77777777" w:rsidR="00C91A0C" w:rsidRDefault="00C91A0C" w:rsidP="00C91A0C">
      <w:pPr>
        <w:rPr>
          <w:lang w:eastAsia="zh-CN"/>
        </w:rPr>
      </w:pPr>
      <w:r>
        <w:rPr>
          <w:lang w:eastAsia="zh-CN"/>
        </w:rPr>
        <w:t xml:space="preserve">3. </w:t>
      </w:r>
      <w:proofErr w:type="spellStart"/>
      <w:r>
        <w:rPr>
          <w:lang w:eastAsia="zh-CN"/>
        </w:rPr>
        <w:t>Επαναληψιμότητα</w:t>
      </w:r>
      <w:proofErr w:type="spellEnd"/>
      <w:r>
        <w:rPr>
          <w:lang w:eastAsia="zh-CN"/>
        </w:rPr>
        <w:t xml:space="preserve"> 0,1 </w:t>
      </w:r>
      <w:proofErr w:type="spellStart"/>
      <w:r>
        <w:rPr>
          <w:lang w:eastAsia="zh-CN"/>
        </w:rPr>
        <w:t>mgr</w:t>
      </w:r>
      <w:proofErr w:type="spellEnd"/>
      <w:r>
        <w:rPr>
          <w:lang w:eastAsia="zh-CN"/>
        </w:rPr>
        <w:t xml:space="preserve"> με γραμμικότητα 0,3 </w:t>
      </w:r>
      <w:proofErr w:type="spellStart"/>
      <w:r>
        <w:rPr>
          <w:lang w:eastAsia="zh-CN"/>
        </w:rPr>
        <w:t>mgr</w:t>
      </w:r>
      <w:proofErr w:type="spellEnd"/>
    </w:p>
    <w:p w14:paraId="7B9DD4CB" w14:textId="77777777" w:rsidR="00C91A0C" w:rsidRDefault="00C91A0C" w:rsidP="00C91A0C">
      <w:pPr>
        <w:rPr>
          <w:lang w:eastAsia="zh-CN"/>
        </w:rPr>
      </w:pPr>
      <w:r>
        <w:rPr>
          <w:lang w:eastAsia="zh-CN"/>
        </w:rPr>
        <w:t>4. Οθόνης πολλαπλών δυνατοτήτων .</w:t>
      </w:r>
    </w:p>
    <w:p w14:paraId="70F97B2F" w14:textId="77777777" w:rsidR="00C91A0C" w:rsidRDefault="00C91A0C" w:rsidP="00C91A0C">
      <w:pPr>
        <w:rPr>
          <w:lang w:eastAsia="zh-CN"/>
        </w:rPr>
      </w:pPr>
      <w:r>
        <w:rPr>
          <w:lang w:eastAsia="zh-CN"/>
        </w:rPr>
        <w:t xml:space="preserve">5. </w:t>
      </w:r>
      <w:proofErr w:type="spellStart"/>
      <w:r>
        <w:rPr>
          <w:lang w:eastAsia="zh-CN"/>
        </w:rPr>
        <w:t>Eξωτερική</w:t>
      </w:r>
      <w:proofErr w:type="spellEnd"/>
      <w:r>
        <w:rPr>
          <w:lang w:eastAsia="zh-CN"/>
        </w:rPr>
        <w:t xml:space="preserve"> βαθμονόμηση με τη χρήση πρότυπου βάρους.</w:t>
      </w:r>
    </w:p>
    <w:p w14:paraId="2DF7BBA0" w14:textId="77777777" w:rsidR="00C91A0C" w:rsidRDefault="00C91A0C" w:rsidP="00C91A0C">
      <w:pPr>
        <w:rPr>
          <w:lang w:eastAsia="zh-CN"/>
        </w:rPr>
      </w:pPr>
      <w:r>
        <w:rPr>
          <w:lang w:eastAsia="zh-CN"/>
        </w:rPr>
        <w:t>6. Διαθέτει σύστημα αυτόματης εσωτερικής βαθμονόμησης σε περιπτώσεις αλλαγής</w:t>
      </w:r>
    </w:p>
    <w:p w14:paraId="13E5C537" w14:textId="77777777" w:rsidR="00C91A0C" w:rsidRDefault="00C91A0C" w:rsidP="00C91A0C">
      <w:pPr>
        <w:rPr>
          <w:lang w:eastAsia="zh-CN"/>
        </w:rPr>
      </w:pPr>
      <w:r>
        <w:rPr>
          <w:lang w:eastAsia="zh-CN"/>
        </w:rPr>
        <w:t>της θερμοκρασίας περιβάλλοντος σε περιπτώσεις αλλαγής αυτής άνω των 2 C αλλά</w:t>
      </w:r>
    </w:p>
    <w:p w14:paraId="70CB8B85" w14:textId="77777777" w:rsidR="00C91A0C" w:rsidRDefault="00C91A0C" w:rsidP="00C91A0C">
      <w:pPr>
        <w:rPr>
          <w:lang w:eastAsia="zh-CN"/>
        </w:rPr>
      </w:pPr>
      <w:r>
        <w:rPr>
          <w:lang w:eastAsia="zh-CN"/>
        </w:rPr>
        <w:t>και αυτόματος έλεγχος βαθμονόμησης κάθε τέσσερις ώρες λειτουργίας .</w:t>
      </w:r>
    </w:p>
    <w:p w14:paraId="4BB46487" w14:textId="77777777" w:rsidR="00C91A0C" w:rsidRDefault="00C91A0C" w:rsidP="00C91A0C">
      <w:pPr>
        <w:rPr>
          <w:lang w:eastAsia="zh-CN"/>
        </w:rPr>
      </w:pPr>
      <w:r>
        <w:rPr>
          <w:lang w:eastAsia="zh-CN"/>
        </w:rPr>
        <w:t xml:space="preserve">7. Ελάχιστο βάρος ζύγισης 10 </w:t>
      </w:r>
      <w:proofErr w:type="spellStart"/>
      <w:r>
        <w:rPr>
          <w:lang w:eastAsia="zh-CN"/>
        </w:rPr>
        <w:t>mg</w:t>
      </w:r>
      <w:proofErr w:type="spellEnd"/>
    </w:p>
    <w:p w14:paraId="62816895" w14:textId="77777777" w:rsidR="00C91A0C" w:rsidRDefault="00C91A0C" w:rsidP="00C91A0C">
      <w:pPr>
        <w:rPr>
          <w:lang w:eastAsia="zh-CN"/>
        </w:rPr>
      </w:pPr>
      <w:r>
        <w:rPr>
          <w:lang w:eastAsia="zh-CN"/>
        </w:rPr>
        <w:t>8. Δυνατότητα ζύγισης %, τεμαχίων, διαφορετικών μονάδων, φόρμουλας κλπ.</w:t>
      </w:r>
    </w:p>
    <w:p w14:paraId="1995F84B" w14:textId="77777777" w:rsidR="00C91A0C" w:rsidRDefault="00C91A0C" w:rsidP="00C91A0C">
      <w:pPr>
        <w:rPr>
          <w:lang w:eastAsia="zh-CN"/>
        </w:rPr>
      </w:pPr>
      <w:r>
        <w:rPr>
          <w:lang w:eastAsia="zh-CN"/>
        </w:rPr>
        <w:t>9. Δυνατότητα αποθήκευσης αποτελεσμάτων σε εσωτερική μνήμη.</w:t>
      </w:r>
    </w:p>
    <w:p w14:paraId="296318C2" w14:textId="77777777" w:rsidR="00C91A0C" w:rsidRDefault="00C91A0C" w:rsidP="00C91A0C">
      <w:pPr>
        <w:rPr>
          <w:lang w:eastAsia="zh-CN"/>
        </w:rPr>
      </w:pPr>
      <w:r>
        <w:rPr>
          <w:lang w:eastAsia="zh-CN"/>
        </w:rPr>
        <w:t>10. Πλήρης συμφωνία με τους κανόνες της ΟΡΘΗΣ ΕΡΓΑΣΤΗΡΙΑΚΗΣ ΠΡΑΚΤΙΚΗΣ.</w:t>
      </w:r>
    </w:p>
    <w:p w14:paraId="5C5DF976" w14:textId="3FEA7FBB" w:rsidR="00C91A0C" w:rsidRDefault="00C91A0C" w:rsidP="00C91A0C">
      <w:pPr>
        <w:rPr>
          <w:lang w:eastAsia="zh-CN"/>
        </w:rPr>
      </w:pPr>
      <w:r>
        <w:rPr>
          <w:lang w:eastAsia="zh-CN"/>
        </w:rPr>
        <w:t>11. Δίσκος ζύγισης από ανοξείδωτο χάλυβα διαμέτρου 8 εκατοστών</w:t>
      </w:r>
    </w:p>
    <w:p w14:paraId="2232FA9C" w14:textId="77777777" w:rsidR="00C91A0C" w:rsidRDefault="00C91A0C" w:rsidP="00C91A0C">
      <w:pPr>
        <w:rPr>
          <w:lang w:eastAsia="zh-CN"/>
        </w:rPr>
      </w:pPr>
    </w:p>
    <w:p w14:paraId="0B15E2B3" w14:textId="0522E278" w:rsidR="00C91A0C" w:rsidRDefault="00C91A0C" w:rsidP="00C91A0C">
      <w:pPr>
        <w:pStyle w:val="3"/>
        <w:rPr>
          <w:lang w:eastAsia="zh-CN"/>
        </w:rPr>
      </w:pPr>
      <w:bookmarkStart w:id="183" w:name="_Toc135201955"/>
      <w:r>
        <w:rPr>
          <w:lang w:eastAsia="zh-CN"/>
        </w:rPr>
        <w:lastRenderedPageBreak/>
        <w:t xml:space="preserve">53.2 </w:t>
      </w:r>
      <w:r w:rsidRPr="00C91A0C">
        <w:rPr>
          <w:lang w:eastAsia="zh-CN"/>
        </w:rPr>
        <w:t>Ζυγός ακριβείας 4 δεκαδικών (</w:t>
      </w:r>
      <w:proofErr w:type="spellStart"/>
      <w:r w:rsidRPr="00C91A0C">
        <w:rPr>
          <w:lang w:eastAsia="zh-CN"/>
        </w:rPr>
        <w:t>Εργ</w:t>
      </w:r>
      <w:proofErr w:type="spellEnd"/>
      <w:r w:rsidRPr="00C91A0C">
        <w:rPr>
          <w:lang w:eastAsia="zh-CN"/>
        </w:rPr>
        <w:t xml:space="preserve">. </w:t>
      </w:r>
      <w:proofErr w:type="spellStart"/>
      <w:r w:rsidRPr="00C91A0C">
        <w:rPr>
          <w:lang w:eastAsia="zh-CN"/>
        </w:rPr>
        <w:t>Φυσικοχημ</w:t>
      </w:r>
      <w:proofErr w:type="spellEnd"/>
      <w:r w:rsidRPr="00C91A0C">
        <w:rPr>
          <w:lang w:eastAsia="zh-CN"/>
        </w:rPr>
        <w:t>.)</w:t>
      </w:r>
      <w:bookmarkEnd w:id="183"/>
    </w:p>
    <w:p w14:paraId="2656C613" w14:textId="18C4E5B3" w:rsidR="00C91A0C" w:rsidRDefault="00C91A0C" w:rsidP="00C91A0C">
      <w:pPr>
        <w:rPr>
          <w:lang w:eastAsia="zh-CN"/>
        </w:rPr>
      </w:pPr>
    </w:p>
    <w:p w14:paraId="54ACD240" w14:textId="46175CBF" w:rsidR="00C91A0C" w:rsidRDefault="00C91A0C" w:rsidP="00C91A0C">
      <w:pPr>
        <w:rPr>
          <w:lang w:eastAsia="zh-CN"/>
        </w:rPr>
      </w:pPr>
      <w:proofErr w:type="spellStart"/>
      <w:r w:rsidRPr="00C91A0C">
        <w:rPr>
          <w:lang w:eastAsia="zh-CN"/>
        </w:rPr>
        <w:t>Analytical</w:t>
      </w:r>
      <w:proofErr w:type="spellEnd"/>
      <w:r w:rsidRPr="00C91A0C">
        <w:rPr>
          <w:lang w:eastAsia="zh-CN"/>
        </w:rPr>
        <w:t xml:space="preserve"> </w:t>
      </w:r>
      <w:proofErr w:type="spellStart"/>
      <w:r w:rsidRPr="00C91A0C">
        <w:rPr>
          <w:lang w:eastAsia="zh-CN"/>
        </w:rPr>
        <w:t>balance</w:t>
      </w:r>
      <w:proofErr w:type="spellEnd"/>
      <w:r w:rsidRPr="00C91A0C">
        <w:rPr>
          <w:lang w:eastAsia="zh-CN"/>
        </w:rPr>
        <w:t xml:space="preserve"> 120g/0.1mg, 5134 EX</w:t>
      </w:r>
    </w:p>
    <w:p w14:paraId="094DE109" w14:textId="77777777" w:rsidR="00C91A0C" w:rsidRDefault="00C91A0C" w:rsidP="00C91A0C">
      <w:pPr>
        <w:rPr>
          <w:lang w:eastAsia="zh-CN"/>
        </w:rPr>
      </w:pPr>
    </w:p>
    <w:p w14:paraId="25D82A62" w14:textId="26A81CD5" w:rsidR="00C91A0C" w:rsidRDefault="00C91A0C" w:rsidP="00C91A0C">
      <w:pPr>
        <w:pStyle w:val="3"/>
        <w:rPr>
          <w:lang w:eastAsia="zh-CN"/>
        </w:rPr>
      </w:pPr>
      <w:bookmarkStart w:id="184" w:name="_Toc135201956"/>
      <w:r>
        <w:rPr>
          <w:lang w:eastAsia="zh-CN"/>
        </w:rPr>
        <w:t xml:space="preserve">53.3 </w:t>
      </w:r>
      <w:r w:rsidRPr="00C91A0C">
        <w:rPr>
          <w:lang w:eastAsia="zh-CN"/>
        </w:rPr>
        <w:t>Ζυγός ακριβείας (</w:t>
      </w:r>
      <w:proofErr w:type="spellStart"/>
      <w:r w:rsidRPr="00C91A0C">
        <w:rPr>
          <w:lang w:eastAsia="zh-CN"/>
        </w:rPr>
        <w:t>mgr</w:t>
      </w:r>
      <w:proofErr w:type="spellEnd"/>
      <w:r w:rsidRPr="00C91A0C">
        <w:rPr>
          <w:lang w:eastAsia="zh-CN"/>
        </w:rPr>
        <w:t xml:space="preserve"> &amp; </w:t>
      </w:r>
      <w:proofErr w:type="spellStart"/>
      <w:r w:rsidRPr="00C91A0C">
        <w:rPr>
          <w:lang w:eastAsia="zh-CN"/>
        </w:rPr>
        <w:t>gr</w:t>
      </w:r>
      <w:proofErr w:type="spellEnd"/>
      <w:r w:rsidRPr="00C91A0C">
        <w:rPr>
          <w:lang w:eastAsia="zh-CN"/>
        </w:rPr>
        <w:t>) 3 δεκαδικών ψηφίων (</w:t>
      </w:r>
      <w:proofErr w:type="spellStart"/>
      <w:r w:rsidRPr="00C91A0C">
        <w:rPr>
          <w:lang w:eastAsia="zh-CN"/>
        </w:rPr>
        <w:t>Εργ</w:t>
      </w:r>
      <w:proofErr w:type="spellEnd"/>
      <w:r w:rsidRPr="00C91A0C">
        <w:rPr>
          <w:lang w:eastAsia="zh-CN"/>
        </w:rPr>
        <w:t xml:space="preserve">. </w:t>
      </w:r>
      <w:proofErr w:type="spellStart"/>
      <w:r w:rsidRPr="00C91A0C">
        <w:rPr>
          <w:lang w:eastAsia="zh-CN"/>
        </w:rPr>
        <w:t>Οινολ</w:t>
      </w:r>
      <w:proofErr w:type="spellEnd"/>
      <w:r w:rsidRPr="00C91A0C">
        <w:rPr>
          <w:lang w:eastAsia="zh-CN"/>
        </w:rPr>
        <w:t>.)</w:t>
      </w:r>
      <w:bookmarkEnd w:id="184"/>
    </w:p>
    <w:p w14:paraId="1A66E11C" w14:textId="4DE47A61" w:rsidR="00C91A0C" w:rsidRDefault="00C91A0C" w:rsidP="00C91A0C">
      <w:pPr>
        <w:rPr>
          <w:lang w:eastAsia="zh-CN"/>
        </w:rPr>
      </w:pPr>
    </w:p>
    <w:p w14:paraId="2F182F8A" w14:textId="4231F86D" w:rsidR="00C91A0C" w:rsidRDefault="007B717A" w:rsidP="00C91A0C">
      <w:pPr>
        <w:rPr>
          <w:lang w:eastAsia="zh-CN"/>
        </w:rPr>
      </w:pPr>
      <w:r>
        <w:rPr>
          <w:lang w:eastAsia="zh-CN"/>
        </w:rPr>
        <w:t>Μ</w:t>
      </w:r>
      <w:r w:rsidRPr="007B717A">
        <w:rPr>
          <w:lang w:eastAsia="zh-CN"/>
        </w:rPr>
        <w:t>ε μέγιστη μέτρηση 250 g, d=0.001 g</w:t>
      </w:r>
    </w:p>
    <w:p w14:paraId="121452AE" w14:textId="77777777" w:rsidR="007B717A" w:rsidRDefault="007B717A" w:rsidP="00C91A0C">
      <w:pPr>
        <w:rPr>
          <w:lang w:eastAsia="zh-CN"/>
        </w:rPr>
      </w:pPr>
    </w:p>
    <w:p w14:paraId="04635B5B" w14:textId="0666E8B3" w:rsidR="00C91A0C" w:rsidRDefault="00C91A0C" w:rsidP="00C91A0C">
      <w:pPr>
        <w:pStyle w:val="3"/>
        <w:rPr>
          <w:lang w:eastAsia="zh-CN"/>
        </w:rPr>
      </w:pPr>
      <w:bookmarkStart w:id="185" w:name="_Toc135201957"/>
      <w:r>
        <w:rPr>
          <w:lang w:eastAsia="zh-CN"/>
        </w:rPr>
        <w:t xml:space="preserve">53.4 </w:t>
      </w:r>
      <w:r w:rsidRPr="00C91A0C">
        <w:rPr>
          <w:lang w:eastAsia="zh-CN"/>
        </w:rPr>
        <w:t>Αναλυτικός Ζυγός ακριβείας 5 δεκαδικών ψηφίων (</w:t>
      </w:r>
      <w:proofErr w:type="spellStart"/>
      <w:r w:rsidRPr="00C91A0C">
        <w:rPr>
          <w:lang w:eastAsia="zh-CN"/>
        </w:rPr>
        <w:t>Εργ</w:t>
      </w:r>
      <w:proofErr w:type="spellEnd"/>
      <w:r w:rsidRPr="00C91A0C">
        <w:rPr>
          <w:lang w:eastAsia="zh-CN"/>
        </w:rPr>
        <w:t xml:space="preserve">. </w:t>
      </w:r>
      <w:proofErr w:type="spellStart"/>
      <w:r w:rsidRPr="00C91A0C">
        <w:rPr>
          <w:lang w:eastAsia="zh-CN"/>
        </w:rPr>
        <w:t>Αναλυτ</w:t>
      </w:r>
      <w:proofErr w:type="spellEnd"/>
      <w:r w:rsidRPr="00C91A0C">
        <w:rPr>
          <w:lang w:eastAsia="zh-CN"/>
        </w:rPr>
        <w:t>. Χημ.)</w:t>
      </w:r>
      <w:bookmarkEnd w:id="185"/>
    </w:p>
    <w:p w14:paraId="34F9DB9E" w14:textId="77777777" w:rsidR="00C91A0C" w:rsidRPr="00C91A0C" w:rsidRDefault="00C91A0C" w:rsidP="00C91A0C">
      <w:pPr>
        <w:rPr>
          <w:lang w:eastAsia="zh-CN"/>
        </w:rPr>
      </w:pPr>
    </w:p>
    <w:p w14:paraId="73684921" w14:textId="77777777" w:rsidR="00C91A0C" w:rsidRDefault="00C91A0C" w:rsidP="00C91A0C">
      <w:pPr>
        <w:rPr>
          <w:lang w:eastAsia="zh-CN"/>
        </w:rPr>
      </w:pPr>
      <w:r>
        <w:rPr>
          <w:lang w:eastAsia="zh-CN"/>
        </w:rPr>
        <w:t>1. Η περιοχή ζύγισης να είναι τουλάχιστον έως 120 g.</w:t>
      </w:r>
    </w:p>
    <w:p w14:paraId="02CA5AA6" w14:textId="77777777" w:rsidR="00C91A0C" w:rsidRDefault="00C91A0C" w:rsidP="00C91A0C">
      <w:pPr>
        <w:rPr>
          <w:lang w:eastAsia="zh-CN"/>
        </w:rPr>
      </w:pPr>
      <w:r>
        <w:rPr>
          <w:lang w:eastAsia="zh-CN"/>
        </w:rPr>
        <w:t xml:space="preserve">2. Η αναγνωσιμότητα να είναι τουλάχιστον 0,01 </w:t>
      </w:r>
      <w:proofErr w:type="spellStart"/>
      <w:r>
        <w:rPr>
          <w:lang w:eastAsia="zh-CN"/>
        </w:rPr>
        <w:t>mg</w:t>
      </w:r>
      <w:proofErr w:type="spellEnd"/>
      <w:r>
        <w:rPr>
          <w:lang w:eastAsia="zh-CN"/>
        </w:rPr>
        <w:t xml:space="preserve"> στην περιοχή 0 έως 42 g.</w:t>
      </w:r>
    </w:p>
    <w:p w14:paraId="280435E6" w14:textId="77777777" w:rsidR="00C91A0C" w:rsidRDefault="00C91A0C" w:rsidP="00C91A0C">
      <w:pPr>
        <w:rPr>
          <w:lang w:eastAsia="zh-CN"/>
        </w:rPr>
      </w:pPr>
      <w:r>
        <w:rPr>
          <w:lang w:eastAsia="zh-CN"/>
        </w:rPr>
        <w:t xml:space="preserve">3. Η αναγνωσιμότητα να είναι τουλάχιστον 0,1 </w:t>
      </w:r>
      <w:proofErr w:type="spellStart"/>
      <w:r>
        <w:rPr>
          <w:lang w:eastAsia="zh-CN"/>
        </w:rPr>
        <w:t>mg</w:t>
      </w:r>
      <w:proofErr w:type="spellEnd"/>
      <w:r>
        <w:rPr>
          <w:lang w:eastAsia="zh-CN"/>
        </w:rPr>
        <w:t xml:space="preserve"> στην περιοχή 0 έως 120 g.</w:t>
      </w:r>
    </w:p>
    <w:p w14:paraId="449476BF" w14:textId="77777777" w:rsidR="00C91A0C" w:rsidRDefault="00C91A0C" w:rsidP="00C91A0C">
      <w:pPr>
        <w:rPr>
          <w:lang w:eastAsia="zh-CN"/>
        </w:rPr>
      </w:pPr>
      <w:r>
        <w:rPr>
          <w:lang w:eastAsia="zh-CN"/>
        </w:rPr>
        <w:t xml:space="preserve">4. Η οριακή </w:t>
      </w:r>
      <w:proofErr w:type="spellStart"/>
      <w:r>
        <w:rPr>
          <w:lang w:eastAsia="zh-CN"/>
        </w:rPr>
        <w:t>επαναληψιμότητα</w:t>
      </w:r>
      <w:proofErr w:type="spellEnd"/>
      <w:r>
        <w:rPr>
          <w:lang w:eastAsia="zh-CN"/>
        </w:rPr>
        <w:t xml:space="preserve"> να είναι τουλάχιστον :</w:t>
      </w:r>
    </w:p>
    <w:p w14:paraId="0E9C6517" w14:textId="6A769D3F" w:rsidR="00C91A0C" w:rsidRPr="0074592D" w:rsidRDefault="00C91A0C" w:rsidP="00C91A0C">
      <w:pPr>
        <w:pStyle w:val="a6"/>
        <w:numPr>
          <w:ilvl w:val="0"/>
          <w:numId w:val="44"/>
        </w:numPr>
        <w:rPr>
          <w:lang w:val="el-GR"/>
        </w:rPr>
      </w:pPr>
      <w:r w:rsidRPr="0074592D">
        <w:rPr>
          <w:lang w:val="el-GR"/>
        </w:rPr>
        <w:t xml:space="preserve">0,03 </w:t>
      </w:r>
      <w:r>
        <w:t>mg</w:t>
      </w:r>
      <w:r w:rsidRPr="0074592D">
        <w:rPr>
          <w:lang w:val="el-GR"/>
        </w:rPr>
        <w:t xml:space="preserve"> για την περιοχή των πέντε (5) δεκαδικών ψηφίων.</w:t>
      </w:r>
    </w:p>
    <w:p w14:paraId="20DEE5D2" w14:textId="0E058FB6" w:rsidR="00C91A0C" w:rsidRPr="0074592D" w:rsidRDefault="00C91A0C" w:rsidP="00C91A0C">
      <w:pPr>
        <w:pStyle w:val="a6"/>
        <w:numPr>
          <w:ilvl w:val="0"/>
          <w:numId w:val="44"/>
        </w:numPr>
        <w:rPr>
          <w:lang w:val="el-GR"/>
        </w:rPr>
      </w:pPr>
      <w:r w:rsidRPr="0074592D">
        <w:rPr>
          <w:lang w:val="el-GR"/>
        </w:rPr>
        <w:t xml:space="preserve">0,08 </w:t>
      </w:r>
      <w:r>
        <w:t>mg</w:t>
      </w:r>
      <w:r w:rsidRPr="0074592D">
        <w:rPr>
          <w:lang w:val="el-GR"/>
        </w:rPr>
        <w:t xml:space="preserve"> για την περιοχή των τεσσάρων (4) δεκαδικών ψηφίων.</w:t>
      </w:r>
    </w:p>
    <w:p w14:paraId="22236130" w14:textId="77777777" w:rsidR="00C91A0C" w:rsidRDefault="00C91A0C" w:rsidP="00C91A0C">
      <w:pPr>
        <w:rPr>
          <w:lang w:eastAsia="zh-CN"/>
        </w:rPr>
      </w:pPr>
      <w:r>
        <w:rPr>
          <w:lang w:eastAsia="zh-CN"/>
        </w:rPr>
        <w:t xml:space="preserve">5. Η τυπική </w:t>
      </w:r>
      <w:proofErr w:type="spellStart"/>
      <w:r>
        <w:rPr>
          <w:lang w:eastAsia="zh-CN"/>
        </w:rPr>
        <w:t>επαναληψιμότητα</w:t>
      </w:r>
      <w:proofErr w:type="spellEnd"/>
      <w:r>
        <w:rPr>
          <w:lang w:eastAsia="zh-CN"/>
        </w:rPr>
        <w:t xml:space="preserve"> να είναι τουλάχιστον 0.06 </w:t>
      </w:r>
      <w:proofErr w:type="spellStart"/>
      <w:r>
        <w:rPr>
          <w:lang w:eastAsia="zh-CN"/>
        </w:rPr>
        <w:t>mg</w:t>
      </w:r>
      <w:proofErr w:type="spellEnd"/>
      <w:r>
        <w:rPr>
          <w:lang w:eastAsia="zh-CN"/>
        </w:rPr>
        <w:t xml:space="preserve"> στην περιοχή των τεσσάρων</w:t>
      </w:r>
    </w:p>
    <w:p w14:paraId="4254353F" w14:textId="77777777" w:rsidR="00C91A0C" w:rsidRDefault="00C91A0C" w:rsidP="00C91A0C">
      <w:pPr>
        <w:rPr>
          <w:lang w:eastAsia="zh-CN"/>
        </w:rPr>
      </w:pPr>
      <w:r>
        <w:rPr>
          <w:lang w:eastAsia="zh-CN"/>
        </w:rPr>
        <w:t>(4) δεκαδικών ψηφίων.</w:t>
      </w:r>
    </w:p>
    <w:p w14:paraId="338B7E51" w14:textId="77777777" w:rsidR="00C91A0C" w:rsidRDefault="00C91A0C" w:rsidP="00C91A0C">
      <w:pPr>
        <w:rPr>
          <w:lang w:eastAsia="zh-CN"/>
        </w:rPr>
      </w:pPr>
      <w:r>
        <w:rPr>
          <w:lang w:eastAsia="zh-CN"/>
        </w:rPr>
        <w:t xml:space="preserve">6. Η οριακή γραμμικότητα να είναι τουλάχιστον +- 0.15 </w:t>
      </w:r>
      <w:proofErr w:type="spellStart"/>
      <w:r>
        <w:rPr>
          <w:lang w:eastAsia="zh-CN"/>
        </w:rPr>
        <w:t>mg</w:t>
      </w:r>
      <w:proofErr w:type="spellEnd"/>
      <w:r>
        <w:rPr>
          <w:lang w:eastAsia="zh-CN"/>
        </w:rPr>
        <w:t>.</w:t>
      </w:r>
    </w:p>
    <w:p w14:paraId="0979A765" w14:textId="77777777" w:rsidR="00C91A0C" w:rsidRDefault="00C91A0C" w:rsidP="00C91A0C">
      <w:pPr>
        <w:rPr>
          <w:lang w:eastAsia="zh-CN"/>
        </w:rPr>
      </w:pPr>
      <w:r>
        <w:rPr>
          <w:lang w:eastAsia="zh-CN"/>
        </w:rPr>
        <w:t xml:space="preserve">7. Η τυπική γραμμικότητα στην περιοχή των 10 g να είναι τουλάχιστον 0.01 </w:t>
      </w:r>
      <w:proofErr w:type="spellStart"/>
      <w:r>
        <w:rPr>
          <w:lang w:eastAsia="zh-CN"/>
        </w:rPr>
        <w:t>mg</w:t>
      </w:r>
      <w:proofErr w:type="spellEnd"/>
      <w:r>
        <w:rPr>
          <w:lang w:eastAsia="zh-CN"/>
        </w:rPr>
        <w:t>.</w:t>
      </w:r>
    </w:p>
    <w:p w14:paraId="1B17897D" w14:textId="77777777" w:rsidR="00C91A0C" w:rsidRDefault="00C91A0C" w:rsidP="00C91A0C">
      <w:pPr>
        <w:rPr>
          <w:lang w:eastAsia="zh-CN"/>
        </w:rPr>
      </w:pPr>
      <w:r>
        <w:rPr>
          <w:lang w:eastAsia="zh-CN"/>
        </w:rPr>
        <w:t xml:space="preserve">8. Το ελάχιστο βάρος δείγματος για ζύγιση να είναι τουλάχιστον έως 3 </w:t>
      </w:r>
      <w:proofErr w:type="spellStart"/>
      <w:r>
        <w:rPr>
          <w:lang w:eastAsia="zh-CN"/>
        </w:rPr>
        <w:t>mg</w:t>
      </w:r>
      <w:proofErr w:type="spellEnd"/>
      <w:r>
        <w:rPr>
          <w:lang w:eastAsia="zh-CN"/>
        </w:rPr>
        <w:t>.</w:t>
      </w:r>
    </w:p>
    <w:p w14:paraId="710231EF" w14:textId="77777777" w:rsidR="00C91A0C" w:rsidRDefault="00C91A0C" w:rsidP="00C91A0C">
      <w:pPr>
        <w:rPr>
          <w:lang w:eastAsia="zh-CN"/>
        </w:rPr>
      </w:pPr>
      <w:r>
        <w:rPr>
          <w:lang w:eastAsia="zh-CN"/>
        </w:rPr>
        <w:t xml:space="preserve">9. Το ελάχιστο βάρος ζύγισης , κατά USP, να είναι περίπου 30 </w:t>
      </w:r>
      <w:proofErr w:type="spellStart"/>
      <w:r>
        <w:rPr>
          <w:lang w:eastAsia="zh-CN"/>
        </w:rPr>
        <w:t>mg</w:t>
      </w:r>
      <w:proofErr w:type="spellEnd"/>
      <w:r>
        <w:rPr>
          <w:lang w:eastAsia="zh-CN"/>
        </w:rPr>
        <w:t>.</w:t>
      </w:r>
    </w:p>
    <w:p w14:paraId="7C42A07F" w14:textId="77777777" w:rsidR="00C91A0C" w:rsidRDefault="00C91A0C" w:rsidP="00C91A0C">
      <w:pPr>
        <w:rPr>
          <w:lang w:eastAsia="zh-CN"/>
        </w:rPr>
      </w:pPr>
      <w:r>
        <w:rPr>
          <w:lang w:eastAsia="zh-CN"/>
        </w:rPr>
        <w:t>10. Ο χρόνος σταθεροποίησης της μέτρησης να μην ξεπερνά τα 8sec στα πέντε (5) δεκαδικά.</w:t>
      </w:r>
    </w:p>
    <w:p w14:paraId="23141FF3" w14:textId="77777777" w:rsidR="00C91A0C" w:rsidRDefault="00C91A0C" w:rsidP="00C91A0C">
      <w:pPr>
        <w:rPr>
          <w:lang w:eastAsia="zh-CN"/>
        </w:rPr>
      </w:pPr>
      <w:r>
        <w:rPr>
          <w:lang w:eastAsia="zh-CN"/>
        </w:rPr>
        <w:t>11. Ο χρόνος σταθεροποίησης της μέτρησης να μην ξεπερνά τα 4sec στα τέσσερα (4)</w:t>
      </w:r>
    </w:p>
    <w:p w14:paraId="561A71D6" w14:textId="77777777" w:rsidR="00C91A0C" w:rsidRDefault="00C91A0C" w:rsidP="00C91A0C">
      <w:pPr>
        <w:rPr>
          <w:lang w:eastAsia="zh-CN"/>
        </w:rPr>
      </w:pPr>
      <w:r>
        <w:rPr>
          <w:lang w:eastAsia="zh-CN"/>
        </w:rPr>
        <w:t>δεκαδικά.</w:t>
      </w:r>
    </w:p>
    <w:p w14:paraId="4F8E004C" w14:textId="77777777" w:rsidR="00C91A0C" w:rsidRDefault="00C91A0C" w:rsidP="00C91A0C">
      <w:pPr>
        <w:rPr>
          <w:lang w:eastAsia="zh-CN"/>
        </w:rPr>
      </w:pPr>
      <w:r>
        <w:rPr>
          <w:lang w:eastAsia="zh-CN"/>
        </w:rPr>
        <w:t xml:space="preserve">12. Οι διαστάσεις του ζυγού (W × D × H) να είναι περίπου 247 x 358 x 331 </w:t>
      </w:r>
      <w:proofErr w:type="spellStart"/>
      <w:r>
        <w:rPr>
          <w:lang w:eastAsia="zh-CN"/>
        </w:rPr>
        <w:t>mm</w:t>
      </w:r>
      <w:proofErr w:type="spellEnd"/>
      <w:r>
        <w:rPr>
          <w:lang w:eastAsia="zh-CN"/>
        </w:rPr>
        <w:t>.</w:t>
      </w:r>
    </w:p>
    <w:p w14:paraId="15AE507C" w14:textId="77777777" w:rsidR="00C91A0C" w:rsidRDefault="00C91A0C" w:rsidP="00C91A0C">
      <w:pPr>
        <w:rPr>
          <w:lang w:eastAsia="zh-CN"/>
        </w:rPr>
      </w:pPr>
      <w:r>
        <w:rPr>
          <w:lang w:eastAsia="zh-CN"/>
        </w:rPr>
        <w:t xml:space="preserve">13. Να περιλαμβάνει δίσκο ζύγισης διαμέτρου περίπου 80 </w:t>
      </w:r>
      <w:proofErr w:type="spellStart"/>
      <w:r>
        <w:rPr>
          <w:lang w:eastAsia="zh-CN"/>
        </w:rPr>
        <w:t>mm</w:t>
      </w:r>
      <w:proofErr w:type="spellEnd"/>
      <w:r>
        <w:rPr>
          <w:lang w:eastAsia="zh-CN"/>
        </w:rPr>
        <w:t>.</w:t>
      </w:r>
    </w:p>
    <w:p w14:paraId="5B525599" w14:textId="77777777" w:rsidR="00C91A0C" w:rsidRDefault="00C91A0C" w:rsidP="00C91A0C">
      <w:pPr>
        <w:rPr>
          <w:lang w:eastAsia="zh-CN"/>
        </w:rPr>
      </w:pPr>
      <w:r>
        <w:rPr>
          <w:lang w:eastAsia="zh-CN"/>
        </w:rPr>
        <w:t xml:space="preserve">14. Το βάρος του ζυγού να είναι περίπου 6,8 </w:t>
      </w:r>
      <w:proofErr w:type="spellStart"/>
      <w:r>
        <w:rPr>
          <w:lang w:eastAsia="zh-CN"/>
        </w:rPr>
        <w:t>Kg</w:t>
      </w:r>
      <w:proofErr w:type="spellEnd"/>
      <w:r>
        <w:rPr>
          <w:lang w:eastAsia="zh-CN"/>
        </w:rPr>
        <w:t>.</w:t>
      </w:r>
    </w:p>
    <w:p w14:paraId="00AAC366" w14:textId="77777777" w:rsidR="00C91A0C" w:rsidRDefault="00C91A0C" w:rsidP="00C91A0C">
      <w:pPr>
        <w:rPr>
          <w:lang w:eastAsia="zh-CN"/>
        </w:rPr>
      </w:pPr>
      <w:r>
        <w:rPr>
          <w:lang w:eastAsia="zh-CN"/>
        </w:rPr>
        <w:t>15. Να περιλαμβάνει υάλινο προστατευτικό περίβλημα για την προστασία από ρεύματα</w:t>
      </w:r>
    </w:p>
    <w:p w14:paraId="3216DA5A" w14:textId="77777777" w:rsidR="00C91A0C" w:rsidRDefault="00C91A0C" w:rsidP="00C91A0C">
      <w:pPr>
        <w:rPr>
          <w:lang w:eastAsia="zh-CN"/>
        </w:rPr>
      </w:pPr>
      <w:r>
        <w:rPr>
          <w:lang w:eastAsia="zh-CN"/>
        </w:rPr>
        <w:t>αέρος, με δυνατότητα πρόσβασης από τρεις θύρες.</w:t>
      </w:r>
    </w:p>
    <w:p w14:paraId="31C36E50" w14:textId="77777777" w:rsidR="00C91A0C" w:rsidRDefault="00C91A0C" w:rsidP="00C91A0C">
      <w:pPr>
        <w:rPr>
          <w:lang w:eastAsia="zh-CN"/>
        </w:rPr>
      </w:pPr>
      <w:r>
        <w:rPr>
          <w:lang w:eastAsia="zh-CN"/>
        </w:rPr>
        <w:t xml:space="preserve">16. Το ωφέλιμο ύψος του υάλινου κλωβού να είναι τουλάχιστον έως 234 </w:t>
      </w:r>
      <w:proofErr w:type="spellStart"/>
      <w:r>
        <w:rPr>
          <w:lang w:eastAsia="zh-CN"/>
        </w:rPr>
        <w:t>mm</w:t>
      </w:r>
      <w:proofErr w:type="spellEnd"/>
      <w:r>
        <w:rPr>
          <w:lang w:eastAsia="zh-CN"/>
        </w:rPr>
        <w:t>.</w:t>
      </w:r>
    </w:p>
    <w:p w14:paraId="316BBA35" w14:textId="77777777" w:rsidR="00C91A0C" w:rsidRDefault="00C91A0C" w:rsidP="00C91A0C">
      <w:pPr>
        <w:rPr>
          <w:lang w:eastAsia="zh-CN"/>
        </w:rPr>
      </w:pPr>
      <w:r>
        <w:rPr>
          <w:lang w:eastAsia="zh-CN"/>
        </w:rPr>
        <w:t>17. Να διαθέτει αυτόματη εσωτερική βαθμονόμηση με δύο ενσωματωμένα πρότυπα βάρη,</w:t>
      </w:r>
    </w:p>
    <w:p w14:paraId="0CD35BDC" w14:textId="77777777" w:rsidR="00C91A0C" w:rsidRDefault="00C91A0C" w:rsidP="00C91A0C">
      <w:pPr>
        <w:rPr>
          <w:lang w:eastAsia="zh-CN"/>
        </w:rPr>
      </w:pPr>
      <w:r>
        <w:rPr>
          <w:lang w:eastAsia="zh-CN"/>
        </w:rPr>
        <w:lastRenderedPageBreak/>
        <w:t>με πλήρη έλεγχο-αντιστάθμιση της θερμοκρασίας. Να υπάρχει δυνατότητα</w:t>
      </w:r>
    </w:p>
    <w:p w14:paraId="2377C587" w14:textId="77777777" w:rsidR="00C91A0C" w:rsidRDefault="00C91A0C" w:rsidP="00C91A0C">
      <w:pPr>
        <w:rPr>
          <w:lang w:eastAsia="zh-CN"/>
        </w:rPr>
      </w:pPr>
      <w:r>
        <w:rPr>
          <w:lang w:eastAsia="zh-CN"/>
        </w:rPr>
        <w:t>βαθμονόμησης και με την χρήση εξωτερικού πρότυπου βάρους.</w:t>
      </w:r>
    </w:p>
    <w:p w14:paraId="44E18986" w14:textId="77777777" w:rsidR="00C91A0C" w:rsidRDefault="00C91A0C" w:rsidP="00C91A0C">
      <w:pPr>
        <w:rPr>
          <w:lang w:eastAsia="zh-CN"/>
        </w:rPr>
      </w:pPr>
      <w:r>
        <w:rPr>
          <w:lang w:eastAsia="zh-CN"/>
        </w:rPr>
        <w:t>18. Να είναι εύκολη η αποσυναρμολόγηση για τον καθαρισμό του ζυγού.</w:t>
      </w:r>
    </w:p>
    <w:p w14:paraId="1B65A1BA" w14:textId="77777777" w:rsidR="00C91A0C" w:rsidRDefault="00C91A0C" w:rsidP="00C91A0C">
      <w:pPr>
        <w:rPr>
          <w:lang w:eastAsia="zh-CN"/>
        </w:rPr>
      </w:pPr>
      <w:r>
        <w:rPr>
          <w:lang w:eastAsia="zh-CN"/>
        </w:rPr>
        <w:t>19. Να διαθέτει δυνατότητα εκτύπωσης σύμφωνα με το GLP/GMP.</w:t>
      </w:r>
    </w:p>
    <w:p w14:paraId="24FA15AB" w14:textId="77777777" w:rsidR="00C91A0C" w:rsidRDefault="00C91A0C" w:rsidP="00C91A0C">
      <w:pPr>
        <w:rPr>
          <w:lang w:eastAsia="zh-CN"/>
        </w:rPr>
      </w:pPr>
      <w:r>
        <w:rPr>
          <w:lang w:eastAsia="zh-CN"/>
        </w:rPr>
        <w:t>20. Να διαθέτει την δυνατότητα χειρισμού των θυρών του προστατευτικού περιβλήματος</w:t>
      </w:r>
    </w:p>
    <w:p w14:paraId="291E0455" w14:textId="77777777" w:rsidR="00C91A0C" w:rsidRDefault="00C91A0C" w:rsidP="00C91A0C">
      <w:pPr>
        <w:rPr>
          <w:lang w:eastAsia="zh-CN"/>
        </w:rPr>
      </w:pPr>
      <w:r>
        <w:rPr>
          <w:lang w:eastAsia="zh-CN"/>
        </w:rPr>
        <w:t>από την αντίθετη μεριά.</w:t>
      </w:r>
    </w:p>
    <w:p w14:paraId="7F990818" w14:textId="77777777" w:rsidR="00C91A0C" w:rsidRDefault="00C91A0C" w:rsidP="00C91A0C">
      <w:pPr>
        <w:rPr>
          <w:lang w:eastAsia="zh-CN"/>
        </w:rPr>
      </w:pPr>
      <w:r>
        <w:rPr>
          <w:lang w:eastAsia="zh-CN"/>
        </w:rPr>
        <w:t>21. Να διαθέτει ένδειξη του χρησιμοποιούμενου εύρους ζύγισης σε σχέση με το ολικό.</w:t>
      </w:r>
    </w:p>
    <w:p w14:paraId="2CD86B0B" w14:textId="77777777" w:rsidR="00C91A0C" w:rsidRDefault="00C91A0C" w:rsidP="00C91A0C">
      <w:pPr>
        <w:rPr>
          <w:lang w:eastAsia="zh-CN"/>
        </w:rPr>
      </w:pPr>
      <w:r>
        <w:rPr>
          <w:lang w:eastAsia="zh-CN"/>
        </w:rPr>
        <w:t>22. Να διαθέτει λειτουργία προστασίας των ρυθμίσεων του ζυγού, με την χρήση κωδικού</w:t>
      </w:r>
    </w:p>
    <w:p w14:paraId="058F5540" w14:textId="77777777" w:rsidR="00C91A0C" w:rsidRDefault="00C91A0C" w:rsidP="00C91A0C">
      <w:pPr>
        <w:rPr>
          <w:lang w:eastAsia="zh-CN"/>
        </w:rPr>
      </w:pPr>
      <w:r>
        <w:rPr>
          <w:lang w:eastAsia="zh-CN"/>
        </w:rPr>
        <w:t>πρόσβασης.</w:t>
      </w:r>
    </w:p>
    <w:p w14:paraId="66C619F7" w14:textId="77777777" w:rsidR="00C91A0C" w:rsidRDefault="00C91A0C" w:rsidP="00C91A0C">
      <w:pPr>
        <w:rPr>
          <w:lang w:eastAsia="zh-CN"/>
        </w:rPr>
      </w:pPr>
      <w:r>
        <w:rPr>
          <w:lang w:eastAsia="zh-CN"/>
        </w:rPr>
        <w:t xml:space="preserve">23. Να διαθέτει σειριακή έξοδο RS 232 για σύνδεση με εκτυπωτή, Η/Υ ή </w:t>
      </w:r>
      <w:proofErr w:type="spellStart"/>
      <w:r>
        <w:rPr>
          <w:lang w:eastAsia="zh-CN"/>
        </w:rPr>
        <w:t>bar</w:t>
      </w:r>
      <w:proofErr w:type="spellEnd"/>
      <w:r>
        <w:rPr>
          <w:lang w:eastAsia="zh-CN"/>
        </w:rPr>
        <w:t xml:space="preserve"> </w:t>
      </w:r>
      <w:proofErr w:type="spellStart"/>
      <w:r>
        <w:rPr>
          <w:lang w:eastAsia="zh-CN"/>
        </w:rPr>
        <w:t>code</w:t>
      </w:r>
      <w:proofErr w:type="spellEnd"/>
      <w:r>
        <w:rPr>
          <w:lang w:eastAsia="zh-CN"/>
        </w:rPr>
        <w:t xml:space="preserve"> </w:t>
      </w:r>
      <w:proofErr w:type="spellStart"/>
      <w:r>
        <w:rPr>
          <w:lang w:eastAsia="zh-CN"/>
        </w:rPr>
        <w:t>reader</w:t>
      </w:r>
      <w:proofErr w:type="spellEnd"/>
      <w:r>
        <w:rPr>
          <w:lang w:eastAsia="zh-CN"/>
        </w:rPr>
        <w:t>,</w:t>
      </w:r>
    </w:p>
    <w:p w14:paraId="58DF0EE4" w14:textId="77777777" w:rsidR="00C91A0C" w:rsidRDefault="00C91A0C" w:rsidP="00C91A0C">
      <w:pPr>
        <w:rPr>
          <w:lang w:eastAsia="zh-CN"/>
        </w:rPr>
      </w:pPr>
      <w:r>
        <w:rPr>
          <w:lang w:eastAsia="zh-CN"/>
        </w:rPr>
        <w:t>καθώς και έξοδο USB για σύνδεση με Η/</w:t>
      </w:r>
      <w:proofErr w:type="spellStart"/>
      <w:r>
        <w:rPr>
          <w:lang w:eastAsia="zh-CN"/>
        </w:rPr>
        <w:t>Υ.Να</w:t>
      </w:r>
      <w:proofErr w:type="spellEnd"/>
      <w:r>
        <w:rPr>
          <w:lang w:eastAsia="zh-CN"/>
        </w:rPr>
        <w:t xml:space="preserve"> διαθέτει «έξυπνα» πλήκτρα για</w:t>
      </w:r>
    </w:p>
    <w:p w14:paraId="004B2BD4" w14:textId="77777777" w:rsidR="00C91A0C" w:rsidRDefault="00C91A0C" w:rsidP="00C91A0C">
      <w:pPr>
        <w:rPr>
          <w:lang w:eastAsia="zh-CN"/>
        </w:rPr>
      </w:pPr>
      <w:r>
        <w:rPr>
          <w:lang w:eastAsia="zh-CN"/>
        </w:rPr>
        <w:t>δημιουργία συντομεύσεων των πιο συχνά χρησιμοποιούμενων λειτουργιών.</w:t>
      </w:r>
    </w:p>
    <w:p w14:paraId="5EDD262D" w14:textId="77777777" w:rsidR="00C91A0C" w:rsidRDefault="00C91A0C" w:rsidP="00C91A0C">
      <w:pPr>
        <w:rPr>
          <w:lang w:eastAsia="zh-CN"/>
        </w:rPr>
      </w:pPr>
      <w:r>
        <w:rPr>
          <w:lang w:eastAsia="zh-CN"/>
        </w:rPr>
        <w:t>24. Να υπάρχει δυνατότητα προσδιορισμού πυκνότητας με τη χρήση ειδικού εξαρτήματος σε</w:t>
      </w:r>
    </w:p>
    <w:p w14:paraId="650E7519" w14:textId="77777777" w:rsidR="00C91A0C" w:rsidRDefault="00C91A0C" w:rsidP="00C91A0C">
      <w:pPr>
        <w:rPr>
          <w:lang w:eastAsia="zh-CN"/>
        </w:rPr>
      </w:pPr>
      <w:r>
        <w:rPr>
          <w:lang w:eastAsia="zh-CN"/>
        </w:rPr>
        <w:t>στερεά, υγρά, πορώδη και ιξώδη δείγματα (προαιρετικά).</w:t>
      </w:r>
    </w:p>
    <w:p w14:paraId="76AF25C2" w14:textId="77777777" w:rsidR="00C91A0C" w:rsidRDefault="00C91A0C" w:rsidP="00C91A0C">
      <w:pPr>
        <w:rPr>
          <w:lang w:eastAsia="zh-CN"/>
        </w:rPr>
      </w:pPr>
      <w:r>
        <w:rPr>
          <w:lang w:eastAsia="zh-CN"/>
        </w:rPr>
        <w:t xml:space="preserve">25. Να υπάρχει η δυνατότητα προσδιορισμού της ακρίβειας </w:t>
      </w:r>
      <w:proofErr w:type="spellStart"/>
      <w:r>
        <w:rPr>
          <w:lang w:eastAsia="zh-CN"/>
        </w:rPr>
        <w:t>πιπέτας</w:t>
      </w:r>
      <w:proofErr w:type="spellEnd"/>
      <w:r>
        <w:rPr>
          <w:lang w:eastAsia="zh-CN"/>
        </w:rPr>
        <w:t xml:space="preserve"> με την χρήση ειδικού</w:t>
      </w:r>
    </w:p>
    <w:p w14:paraId="0AABCE66" w14:textId="38486FF9" w:rsidR="00C91A0C" w:rsidRPr="00C91A0C" w:rsidRDefault="00C91A0C" w:rsidP="00C91A0C">
      <w:pPr>
        <w:rPr>
          <w:lang w:eastAsia="zh-CN"/>
        </w:rPr>
      </w:pPr>
      <w:r>
        <w:rPr>
          <w:lang w:eastAsia="zh-CN"/>
        </w:rPr>
        <w:t>εξαρτήματος (προαιρετικά).</w:t>
      </w:r>
    </w:p>
    <w:p w14:paraId="1E703124" w14:textId="64489938" w:rsidR="006B1E10" w:rsidRDefault="006B1E10" w:rsidP="006B1E10">
      <w:pPr>
        <w:rPr>
          <w:lang w:eastAsia="zh-CN"/>
        </w:rPr>
      </w:pPr>
    </w:p>
    <w:p w14:paraId="502AF75F" w14:textId="0572A7D1" w:rsidR="00C91A0C" w:rsidRPr="0074592D" w:rsidRDefault="00C91A0C" w:rsidP="00C91A0C">
      <w:pPr>
        <w:pStyle w:val="2"/>
        <w:rPr>
          <w:lang w:val="el-GR"/>
        </w:rPr>
      </w:pPr>
      <w:bookmarkStart w:id="186" w:name="_Toc135201958"/>
      <w:r w:rsidRPr="0074592D">
        <w:rPr>
          <w:lang w:val="el-GR"/>
        </w:rPr>
        <w:t xml:space="preserve">Τμήμα 54. Αναβάθμιση ηλεκτρονικού μικροσκοπίου διέλευσης (ΤΕΜ) υψηλής διακριτικής ικανότητας με πηγή ηλεκτρονίων </w:t>
      </w:r>
      <w:proofErr w:type="spellStart"/>
      <w:r w:rsidRPr="0074592D">
        <w:rPr>
          <w:lang w:val="el-GR"/>
        </w:rPr>
        <w:t>εξαβοριούχου</w:t>
      </w:r>
      <w:proofErr w:type="spellEnd"/>
      <w:r w:rsidRPr="0074592D">
        <w:rPr>
          <w:lang w:val="el-GR"/>
        </w:rPr>
        <w:t xml:space="preserve"> </w:t>
      </w:r>
      <w:proofErr w:type="spellStart"/>
      <w:r w:rsidRPr="0074592D">
        <w:rPr>
          <w:lang w:val="el-GR"/>
        </w:rPr>
        <w:t>λανθανίου</w:t>
      </w:r>
      <w:proofErr w:type="spellEnd"/>
      <w:r w:rsidRPr="0074592D">
        <w:rPr>
          <w:lang w:val="el-GR"/>
        </w:rPr>
        <w:t xml:space="preserve"> (</w:t>
      </w:r>
      <w:proofErr w:type="spellStart"/>
      <w:r w:rsidRPr="00C91A0C">
        <w:t>LaB</w:t>
      </w:r>
      <w:proofErr w:type="spellEnd"/>
      <w:r w:rsidRPr="0074592D">
        <w:rPr>
          <w:lang w:val="el-GR"/>
        </w:rPr>
        <w:t>6) (</w:t>
      </w:r>
      <w:proofErr w:type="spellStart"/>
      <w:r w:rsidRPr="0074592D">
        <w:rPr>
          <w:lang w:val="el-GR"/>
        </w:rPr>
        <w:t>Τμ</w:t>
      </w:r>
      <w:proofErr w:type="spellEnd"/>
      <w:r w:rsidRPr="0074592D">
        <w:rPr>
          <w:lang w:val="el-GR"/>
        </w:rPr>
        <w:t>. Χημείας)</w:t>
      </w:r>
      <w:bookmarkEnd w:id="186"/>
    </w:p>
    <w:p w14:paraId="1A9CA9BC" w14:textId="07285C9B" w:rsidR="00C91A0C" w:rsidRPr="0074592D" w:rsidRDefault="00C91A0C" w:rsidP="00C91A0C">
      <w:pPr>
        <w:rPr>
          <w:lang w:eastAsia="zh-CN"/>
        </w:rPr>
      </w:pPr>
    </w:p>
    <w:p w14:paraId="28C7C557" w14:textId="77777777" w:rsidR="00C91A0C" w:rsidRPr="00C91A0C" w:rsidRDefault="00C91A0C" w:rsidP="00C91A0C">
      <w:pPr>
        <w:rPr>
          <w:lang w:eastAsia="zh-CN"/>
        </w:rPr>
      </w:pPr>
      <w:r w:rsidRPr="00C91A0C">
        <w:rPr>
          <w:lang w:eastAsia="zh-CN"/>
        </w:rPr>
        <w:t>Αναβάθμιση υπάρχοντος Ηλεκτρονικού Μικροσκοπίου Διέλευσης με υψηλή τάση λειτουργίας στα 200</w:t>
      </w:r>
      <w:r w:rsidRPr="00C91A0C">
        <w:rPr>
          <w:lang w:val="en-GB" w:eastAsia="zh-CN"/>
        </w:rPr>
        <w:t>kV</w:t>
      </w:r>
      <w:r w:rsidRPr="00C91A0C">
        <w:rPr>
          <w:lang w:eastAsia="zh-CN"/>
        </w:rPr>
        <w:t xml:space="preserve">, ψηφιακή κάμερα υψηλής ανάλυσης και σύστημα μικροανάλυσης </w:t>
      </w:r>
      <w:proofErr w:type="spellStart"/>
      <w:r w:rsidRPr="00C91A0C">
        <w:rPr>
          <w:lang w:eastAsia="zh-CN"/>
        </w:rPr>
        <w:t>ακτίνων</w:t>
      </w:r>
      <w:proofErr w:type="spellEnd"/>
      <w:r w:rsidRPr="00C91A0C">
        <w:rPr>
          <w:lang w:eastAsia="zh-CN"/>
        </w:rPr>
        <w:t xml:space="preserve"> Χ (</w:t>
      </w:r>
      <w:r w:rsidRPr="00C91A0C">
        <w:rPr>
          <w:lang w:val="en-GB" w:eastAsia="zh-CN"/>
        </w:rPr>
        <w:t>EDS</w:t>
      </w:r>
      <w:r w:rsidRPr="00C91A0C">
        <w:rPr>
          <w:lang w:eastAsia="zh-CN"/>
        </w:rPr>
        <w:t xml:space="preserve">), τύπου </w:t>
      </w:r>
      <w:r w:rsidRPr="00C91A0C">
        <w:rPr>
          <w:lang w:val="en-GB" w:eastAsia="zh-CN"/>
        </w:rPr>
        <w:t>JEM</w:t>
      </w:r>
      <w:r w:rsidRPr="00C91A0C">
        <w:rPr>
          <w:lang w:eastAsia="zh-CN"/>
        </w:rPr>
        <w:t>-2100</w:t>
      </w:r>
      <w:r w:rsidRPr="00C91A0C">
        <w:rPr>
          <w:lang w:val="en-GB" w:eastAsia="zh-CN"/>
        </w:rPr>
        <w:t>HR</w:t>
      </w:r>
      <w:r w:rsidRPr="00C91A0C">
        <w:rPr>
          <w:lang w:eastAsia="zh-CN"/>
        </w:rPr>
        <w:t>, ούτως ώστε να γίνει συμβατό στην αντιμετώπιση των σύγχρονων εφαρμογών ηλεκτρονικής μικροσκοπίας που απαιτούνται από το ΔΙΕΘΝΕΣ ΠΑΝΕΠΙΣΤΗΜΙΟ ΤΗΣ ΕΛΛΑΔΟΣ.</w:t>
      </w:r>
    </w:p>
    <w:p w14:paraId="12EA59A0" w14:textId="77777777" w:rsidR="00C91A0C" w:rsidRPr="00C91A0C" w:rsidRDefault="00C91A0C" w:rsidP="00C91A0C">
      <w:pPr>
        <w:rPr>
          <w:lang w:eastAsia="zh-CN"/>
        </w:rPr>
      </w:pPr>
      <w:r w:rsidRPr="00C91A0C">
        <w:rPr>
          <w:lang w:eastAsia="zh-CN"/>
        </w:rPr>
        <w:t xml:space="preserve">Η αναβάθμιση θα ακολουθείται από εκπαίδευση στις σύγχρονες απαιτήσεις παρατήρησης </w:t>
      </w:r>
      <w:proofErr w:type="spellStart"/>
      <w:r w:rsidRPr="00C91A0C">
        <w:rPr>
          <w:lang w:eastAsia="zh-CN"/>
        </w:rPr>
        <w:t>νανοϋλικών</w:t>
      </w:r>
      <w:proofErr w:type="spellEnd"/>
      <w:r w:rsidRPr="00C91A0C">
        <w:rPr>
          <w:lang w:eastAsia="zh-CN"/>
        </w:rPr>
        <w:t xml:space="preserve">, όπως </w:t>
      </w:r>
      <w:proofErr w:type="spellStart"/>
      <w:r w:rsidRPr="00C91A0C">
        <w:rPr>
          <w:lang w:eastAsia="zh-CN"/>
        </w:rPr>
        <w:t>νανο</w:t>
      </w:r>
      <w:proofErr w:type="spellEnd"/>
      <w:r w:rsidRPr="00C91A0C">
        <w:rPr>
          <w:lang w:eastAsia="zh-CN"/>
        </w:rPr>
        <w:t>-σωματίδια κ.λπ.</w:t>
      </w:r>
    </w:p>
    <w:p w14:paraId="437CF962" w14:textId="77777777" w:rsidR="00C91A0C" w:rsidRPr="00C91A0C" w:rsidRDefault="00C91A0C" w:rsidP="00C91A0C">
      <w:pPr>
        <w:rPr>
          <w:lang w:eastAsia="zh-CN"/>
        </w:rPr>
      </w:pPr>
      <w:r w:rsidRPr="00C91A0C">
        <w:rPr>
          <w:lang w:eastAsia="zh-CN"/>
        </w:rPr>
        <w:t>Η αναβάθμιση του Ηλεκτρονικού Μικροσκοπίου Διέλευσης θα περιλαμβάνει:</w:t>
      </w:r>
    </w:p>
    <w:p w14:paraId="2C780F87" w14:textId="77777777" w:rsidR="00C91A0C" w:rsidRPr="00C91A0C" w:rsidRDefault="00C91A0C" w:rsidP="00C91A0C">
      <w:pPr>
        <w:rPr>
          <w:lang w:eastAsia="zh-CN"/>
        </w:rPr>
      </w:pPr>
      <w:r w:rsidRPr="00C91A0C">
        <w:rPr>
          <w:lang w:eastAsia="zh-CN"/>
        </w:rPr>
        <w:t>1. Νέα πηγή ηλεκτρονίων κατάλληλη για επίτευξη τάσης επιτάχυνσης έως 200</w:t>
      </w:r>
      <w:r w:rsidRPr="00C91A0C">
        <w:rPr>
          <w:lang w:val="en-GB" w:eastAsia="zh-CN"/>
        </w:rPr>
        <w:t>KV</w:t>
      </w:r>
      <w:r w:rsidRPr="00C91A0C">
        <w:rPr>
          <w:lang w:eastAsia="zh-CN"/>
        </w:rPr>
        <w:t xml:space="preserve"> με σταθερότητα τάσης 2 Χ 10-6 /</w:t>
      </w:r>
      <w:r w:rsidRPr="00C91A0C">
        <w:rPr>
          <w:lang w:val="en-GB" w:eastAsia="zh-CN"/>
        </w:rPr>
        <w:t>min</w:t>
      </w:r>
      <w:r w:rsidRPr="00C91A0C">
        <w:rPr>
          <w:lang w:eastAsia="zh-CN"/>
        </w:rPr>
        <w:t xml:space="preserve"> και σταθερότητα ρεύματος 1 Χ 10-6 /</w:t>
      </w:r>
      <w:r w:rsidRPr="00C91A0C">
        <w:rPr>
          <w:lang w:val="en-GB" w:eastAsia="zh-CN"/>
        </w:rPr>
        <w:t>min</w:t>
      </w:r>
      <w:r w:rsidRPr="00C91A0C">
        <w:rPr>
          <w:lang w:eastAsia="zh-CN"/>
        </w:rPr>
        <w:t xml:space="preserve">. Με την πηγή αυτή θα μπορεί να επιτευχθεί υψηλή διακριτική ικανότητα της τάξης 0,23 </w:t>
      </w:r>
      <w:r w:rsidRPr="00C91A0C">
        <w:rPr>
          <w:lang w:val="en-GB" w:eastAsia="zh-CN"/>
        </w:rPr>
        <w:t>nm</w:t>
      </w:r>
      <w:r w:rsidRPr="00C91A0C">
        <w:rPr>
          <w:lang w:eastAsia="zh-CN"/>
        </w:rPr>
        <w:t>. Η διάμετρος της δέσμης των ηλεκτρονίων, με την νέα πηγή, θα μπορεί να ρυθμίζεται από 20</w:t>
      </w:r>
      <w:r w:rsidRPr="00C91A0C">
        <w:rPr>
          <w:lang w:val="en-GB" w:eastAsia="zh-CN"/>
        </w:rPr>
        <w:t>nm</w:t>
      </w:r>
      <w:r w:rsidRPr="00C91A0C">
        <w:rPr>
          <w:lang w:eastAsia="zh-CN"/>
        </w:rPr>
        <w:t xml:space="preserve"> έως 200</w:t>
      </w:r>
      <w:r w:rsidRPr="00C91A0C">
        <w:rPr>
          <w:lang w:val="en-GB" w:eastAsia="zh-CN"/>
        </w:rPr>
        <w:t>nm</w:t>
      </w:r>
      <w:r w:rsidRPr="00C91A0C">
        <w:rPr>
          <w:lang w:eastAsia="zh-CN"/>
        </w:rPr>
        <w:t>.</w:t>
      </w:r>
    </w:p>
    <w:p w14:paraId="14F8693D" w14:textId="77777777" w:rsidR="00C91A0C" w:rsidRPr="00C91A0C" w:rsidRDefault="00C91A0C" w:rsidP="00C91A0C">
      <w:pPr>
        <w:rPr>
          <w:lang w:eastAsia="zh-CN"/>
        </w:rPr>
      </w:pPr>
      <w:r w:rsidRPr="00C91A0C">
        <w:rPr>
          <w:lang w:eastAsia="zh-CN"/>
        </w:rPr>
        <w:lastRenderedPageBreak/>
        <w:t>2. Όλα τα απαραίτητα υλικά για την εγκατάσταση και την ρύθμιση της νέας πηγής.</w:t>
      </w:r>
    </w:p>
    <w:p w14:paraId="18EA0FAC" w14:textId="77777777" w:rsidR="00C91A0C" w:rsidRPr="00C91A0C" w:rsidRDefault="00C91A0C" w:rsidP="00C91A0C">
      <w:pPr>
        <w:rPr>
          <w:lang w:eastAsia="zh-CN"/>
        </w:rPr>
      </w:pPr>
      <w:r w:rsidRPr="00C91A0C">
        <w:rPr>
          <w:lang w:eastAsia="zh-CN"/>
        </w:rPr>
        <w:t xml:space="preserve">3. Νέο κλειστό σύστημα κυκλοφορίας – ψύξης νερού, κατάλληλο για να υποστηρίξει την ψύξη που θα απαιτηθεί στο αναβαθμισμένο Ηλεκτρονικό Μικροσκόπιο Διέλευσης, τύπου </w:t>
      </w:r>
      <w:r w:rsidRPr="00C91A0C">
        <w:rPr>
          <w:lang w:val="en-GB" w:eastAsia="zh-CN"/>
        </w:rPr>
        <w:t>H</w:t>
      </w:r>
      <w:r w:rsidRPr="00C91A0C">
        <w:rPr>
          <w:lang w:eastAsia="zh-CN"/>
        </w:rPr>
        <w:t>150-5000</w:t>
      </w:r>
      <w:r w:rsidRPr="00C91A0C">
        <w:rPr>
          <w:lang w:val="en-GB" w:eastAsia="zh-CN"/>
        </w:rPr>
        <w:t>N</w:t>
      </w:r>
      <w:r w:rsidRPr="00C91A0C">
        <w:rPr>
          <w:lang w:eastAsia="zh-CN"/>
        </w:rPr>
        <w:t>, με τα ακόλουθα χαρακτηριστικά:</w:t>
      </w:r>
    </w:p>
    <w:p w14:paraId="6667EA09" w14:textId="77777777" w:rsidR="00C91A0C" w:rsidRPr="00C91A0C" w:rsidRDefault="00C91A0C" w:rsidP="00C91A0C">
      <w:pPr>
        <w:rPr>
          <w:lang w:eastAsia="zh-CN"/>
        </w:rPr>
      </w:pPr>
      <w:r w:rsidRPr="00C91A0C">
        <w:rPr>
          <w:lang w:eastAsia="zh-CN"/>
        </w:rPr>
        <w:t>Περιοχή Θερμοκρασίας 8</w:t>
      </w:r>
      <w:proofErr w:type="spellStart"/>
      <w:r w:rsidRPr="00C91A0C">
        <w:rPr>
          <w:lang w:val="en-GB" w:eastAsia="zh-CN"/>
        </w:rPr>
        <w:t>oC</w:t>
      </w:r>
      <w:proofErr w:type="spellEnd"/>
      <w:r w:rsidRPr="00C91A0C">
        <w:rPr>
          <w:lang w:eastAsia="zh-CN"/>
        </w:rPr>
        <w:t xml:space="preserve"> έως 35</w:t>
      </w:r>
      <w:proofErr w:type="spellStart"/>
      <w:r w:rsidRPr="00C91A0C">
        <w:rPr>
          <w:lang w:val="en-GB" w:eastAsia="zh-CN"/>
        </w:rPr>
        <w:t>oC</w:t>
      </w:r>
      <w:proofErr w:type="spellEnd"/>
    </w:p>
    <w:p w14:paraId="3B8A5015" w14:textId="77777777" w:rsidR="00C91A0C" w:rsidRPr="00C91A0C" w:rsidRDefault="00C91A0C" w:rsidP="00C91A0C">
      <w:pPr>
        <w:rPr>
          <w:lang w:eastAsia="zh-CN"/>
        </w:rPr>
      </w:pPr>
      <w:r w:rsidRPr="00C91A0C">
        <w:rPr>
          <w:lang w:eastAsia="zh-CN"/>
        </w:rPr>
        <w:t>Σταθερότητα θερμοκρασίας</w:t>
      </w:r>
    </w:p>
    <w:p w14:paraId="442F1649" w14:textId="77777777" w:rsidR="00C91A0C" w:rsidRPr="00C91A0C" w:rsidRDefault="00C91A0C" w:rsidP="00C91A0C">
      <w:pPr>
        <w:rPr>
          <w:lang w:eastAsia="zh-CN"/>
        </w:rPr>
      </w:pPr>
      <w:r w:rsidRPr="00C91A0C">
        <w:rPr>
          <w:lang w:eastAsia="zh-CN"/>
        </w:rPr>
        <w:t xml:space="preserve">Τρόπος ελέγχου θερμοκρασίας, Μέσω </w:t>
      </w:r>
      <w:r w:rsidRPr="00C91A0C">
        <w:rPr>
          <w:lang w:val="en-GB" w:eastAsia="zh-CN"/>
        </w:rPr>
        <w:t>PID</w:t>
      </w:r>
    </w:p>
    <w:p w14:paraId="5D76D47F" w14:textId="77777777" w:rsidR="00C91A0C" w:rsidRPr="00C91A0C" w:rsidRDefault="00C91A0C" w:rsidP="00C91A0C">
      <w:pPr>
        <w:rPr>
          <w:lang w:eastAsia="zh-CN"/>
        </w:rPr>
      </w:pPr>
      <w:r w:rsidRPr="00C91A0C">
        <w:rPr>
          <w:lang w:eastAsia="zh-CN"/>
        </w:rPr>
        <w:t xml:space="preserve">Μέγιστη ικανότητα ψύξης 5000 </w:t>
      </w:r>
      <w:r w:rsidRPr="00C91A0C">
        <w:rPr>
          <w:lang w:val="en-GB" w:eastAsia="zh-CN"/>
        </w:rPr>
        <w:t>W</w:t>
      </w:r>
    </w:p>
    <w:p w14:paraId="32C2EE25" w14:textId="77777777" w:rsidR="00C91A0C" w:rsidRPr="00C91A0C" w:rsidRDefault="00C91A0C" w:rsidP="00C91A0C">
      <w:pPr>
        <w:rPr>
          <w:lang w:eastAsia="zh-CN"/>
        </w:rPr>
      </w:pPr>
      <w:r w:rsidRPr="00C91A0C">
        <w:rPr>
          <w:lang w:eastAsia="zh-CN"/>
        </w:rPr>
        <w:t>Τύπος αντλίας Μαγνητική</w:t>
      </w:r>
    </w:p>
    <w:p w14:paraId="7B36CB64" w14:textId="77777777" w:rsidR="00C91A0C" w:rsidRPr="00C91A0C" w:rsidRDefault="00C91A0C" w:rsidP="00C91A0C">
      <w:pPr>
        <w:rPr>
          <w:lang w:eastAsia="zh-CN"/>
        </w:rPr>
      </w:pPr>
      <w:r w:rsidRPr="00C91A0C">
        <w:rPr>
          <w:lang w:eastAsia="zh-CN"/>
        </w:rPr>
        <w:t xml:space="preserve">Μέγιστη ροή αντλίας 13 </w:t>
      </w:r>
      <w:proofErr w:type="spellStart"/>
      <w:r w:rsidRPr="00C91A0C">
        <w:rPr>
          <w:lang w:val="en-GB" w:eastAsia="zh-CN"/>
        </w:rPr>
        <w:t>liter</w:t>
      </w:r>
      <w:proofErr w:type="spellEnd"/>
      <w:r w:rsidRPr="00C91A0C">
        <w:rPr>
          <w:lang w:eastAsia="zh-CN"/>
        </w:rPr>
        <w:t>/</w:t>
      </w:r>
      <w:r w:rsidRPr="00C91A0C">
        <w:rPr>
          <w:lang w:val="en-GB" w:eastAsia="zh-CN"/>
        </w:rPr>
        <w:t>min</w:t>
      </w:r>
      <w:r w:rsidRPr="00C91A0C">
        <w:rPr>
          <w:lang w:eastAsia="zh-CN"/>
        </w:rPr>
        <w:t xml:space="preserve"> στα 60</w:t>
      </w:r>
      <w:r w:rsidRPr="00C91A0C">
        <w:rPr>
          <w:lang w:val="en-GB" w:eastAsia="zh-CN"/>
        </w:rPr>
        <w:t>psi</w:t>
      </w:r>
    </w:p>
    <w:p w14:paraId="0025C640" w14:textId="77777777" w:rsidR="00C91A0C" w:rsidRPr="00C91A0C" w:rsidRDefault="00C91A0C" w:rsidP="00C91A0C">
      <w:pPr>
        <w:rPr>
          <w:lang w:eastAsia="zh-CN"/>
        </w:rPr>
      </w:pPr>
      <w:r w:rsidRPr="00C91A0C">
        <w:rPr>
          <w:lang w:eastAsia="zh-CN"/>
        </w:rPr>
        <w:t xml:space="preserve">Ισχύς αντλίας 250 </w:t>
      </w:r>
      <w:r w:rsidRPr="00C91A0C">
        <w:rPr>
          <w:lang w:val="en-GB" w:eastAsia="zh-CN"/>
        </w:rPr>
        <w:t>Watts</w:t>
      </w:r>
    </w:p>
    <w:p w14:paraId="44332FBC" w14:textId="77777777" w:rsidR="00C91A0C" w:rsidRPr="00C91A0C" w:rsidRDefault="00C91A0C" w:rsidP="00C91A0C">
      <w:pPr>
        <w:rPr>
          <w:lang w:eastAsia="zh-CN"/>
        </w:rPr>
      </w:pPr>
      <w:r w:rsidRPr="00C91A0C">
        <w:rPr>
          <w:lang w:eastAsia="zh-CN"/>
        </w:rPr>
        <w:t xml:space="preserve">Διαστάσεις 690 Χ 640 Χ 1100 </w:t>
      </w:r>
      <w:r w:rsidRPr="00C91A0C">
        <w:rPr>
          <w:lang w:val="en-GB" w:eastAsia="zh-CN"/>
        </w:rPr>
        <w:t>mm</w:t>
      </w:r>
    </w:p>
    <w:p w14:paraId="7ABB18C2" w14:textId="77777777" w:rsidR="00C91A0C" w:rsidRPr="00C91A0C" w:rsidRDefault="00C91A0C" w:rsidP="00C91A0C">
      <w:pPr>
        <w:rPr>
          <w:lang w:eastAsia="zh-CN"/>
        </w:rPr>
      </w:pPr>
      <w:r w:rsidRPr="00C91A0C">
        <w:rPr>
          <w:lang w:eastAsia="zh-CN"/>
        </w:rPr>
        <w:t>Παροχή τάσης δικτύου 230</w:t>
      </w:r>
      <w:r w:rsidRPr="00C91A0C">
        <w:rPr>
          <w:lang w:val="en-GB" w:eastAsia="zh-CN"/>
        </w:rPr>
        <w:t>V</w:t>
      </w:r>
      <w:r w:rsidRPr="00C91A0C">
        <w:rPr>
          <w:lang w:eastAsia="zh-CN"/>
        </w:rPr>
        <w:t xml:space="preserve"> / 50</w:t>
      </w:r>
      <w:r w:rsidRPr="00C91A0C">
        <w:rPr>
          <w:lang w:val="en-GB" w:eastAsia="zh-CN"/>
        </w:rPr>
        <w:t>Hz</w:t>
      </w:r>
      <w:r w:rsidRPr="00C91A0C">
        <w:rPr>
          <w:lang w:eastAsia="zh-CN"/>
        </w:rPr>
        <w:t xml:space="preserve"> / 1 </w:t>
      </w:r>
      <w:r w:rsidRPr="00C91A0C">
        <w:rPr>
          <w:lang w:val="en-GB" w:eastAsia="zh-CN"/>
        </w:rPr>
        <w:t>PH</w:t>
      </w:r>
    </w:p>
    <w:p w14:paraId="3275487A" w14:textId="1F2EF626" w:rsidR="00C91A0C" w:rsidRPr="00C91A0C" w:rsidRDefault="00C91A0C" w:rsidP="00C91A0C">
      <w:pPr>
        <w:rPr>
          <w:lang w:eastAsia="zh-CN"/>
        </w:rPr>
      </w:pPr>
      <w:r w:rsidRPr="00C91A0C">
        <w:rPr>
          <w:lang w:eastAsia="zh-CN"/>
        </w:rPr>
        <w:t xml:space="preserve">Βάρος 162 </w:t>
      </w:r>
      <w:r w:rsidRPr="00C91A0C">
        <w:rPr>
          <w:lang w:val="en-GB" w:eastAsia="zh-CN"/>
        </w:rPr>
        <w:t>kg</w:t>
      </w:r>
    </w:p>
    <w:p w14:paraId="67A5CB39" w14:textId="5E72251E" w:rsidR="00C91A0C" w:rsidRPr="00C91A0C" w:rsidRDefault="00C91A0C" w:rsidP="00C91A0C">
      <w:pPr>
        <w:rPr>
          <w:lang w:eastAsia="zh-CN"/>
        </w:rPr>
      </w:pPr>
    </w:p>
    <w:p w14:paraId="5C06E0D0" w14:textId="3FF460F8" w:rsidR="00C91A0C" w:rsidRPr="0074592D" w:rsidRDefault="00C91A0C" w:rsidP="00C91A0C">
      <w:pPr>
        <w:pStyle w:val="2"/>
        <w:rPr>
          <w:lang w:val="el-GR"/>
        </w:rPr>
      </w:pPr>
      <w:bookmarkStart w:id="187" w:name="_Toc135201959"/>
      <w:r w:rsidRPr="0074592D">
        <w:rPr>
          <w:lang w:val="el-GR"/>
        </w:rPr>
        <w:t>Τμήμα 55. Θερμαντικές εστίες (</w:t>
      </w:r>
      <w:proofErr w:type="spellStart"/>
      <w:r w:rsidRPr="0074592D">
        <w:rPr>
          <w:lang w:val="el-GR"/>
        </w:rPr>
        <w:t>Τμ</w:t>
      </w:r>
      <w:proofErr w:type="spellEnd"/>
      <w:r w:rsidRPr="0074592D">
        <w:rPr>
          <w:lang w:val="el-GR"/>
        </w:rPr>
        <w:t>. Χημείας)</w:t>
      </w:r>
      <w:bookmarkEnd w:id="187"/>
    </w:p>
    <w:p w14:paraId="1D38E43C" w14:textId="2A9898FB" w:rsidR="00C91A0C" w:rsidRPr="0074592D" w:rsidRDefault="00C91A0C" w:rsidP="00C91A0C">
      <w:pPr>
        <w:rPr>
          <w:lang w:eastAsia="zh-CN"/>
        </w:rPr>
      </w:pPr>
    </w:p>
    <w:p w14:paraId="3B319E17" w14:textId="462A1C7E" w:rsidR="00C91A0C" w:rsidRDefault="00C91A0C" w:rsidP="00C91A0C">
      <w:pPr>
        <w:pStyle w:val="3"/>
        <w:rPr>
          <w:lang w:eastAsia="zh-CN"/>
        </w:rPr>
      </w:pPr>
      <w:bookmarkStart w:id="188" w:name="_Toc135201960"/>
      <w:r>
        <w:rPr>
          <w:lang w:eastAsia="zh-CN"/>
        </w:rPr>
        <w:t xml:space="preserve">55.1 </w:t>
      </w:r>
      <w:r w:rsidRPr="00C91A0C">
        <w:rPr>
          <w:lang w:eastAsia="zh-CN"/>
        </w:rPr>
        <w:t>Ηλεκτρικό μάτι κατάλληλο για εργαστήριο (</w:t>
      </w:r>
      <w:proofErr w:type="spellStart"/>
      <w:r w:rsidRPr="00C91A0C">
        <w:rPr>
          <w:lang w:eastAsia="zh-CN"/>
        </w:rPr>
        <w:t>Εργ</w:t>
      </w:r>
      <w:proofErr w:type="spellEnd"/>
      <w:r w:rsidRPr="00C91A0C">
        <w:rPr>
          <w:lang w:eastAsia="zh-CN"/>
        </w:rPr>
        <w:t xml:space="preserve">. </w:t>
      </w:r>
      <w:proofErr w:type="spellStart"/>
      <w:r w:rsidRPr="00C91A0C">
        <w:rPr>
          <w:lang w:eastAsia="zh-CN"/>
        </w:rPr>
        <w:t>Οινολογ</w:t>
      </w:r>
      <w:proofErr w:type="spellEnd"/>
      <w:r w:rsidRPr="00C91A0C">
        <w:rPr>
          <w:lang w:eastAsia="zh-CN"/>
        </w:rPr>
        <w:t>.)</w:t>
      </w:r>
      <w:bookmarkEnd w:id="188"/>
    </w:p>
    <w:p w14:paraId="5893DE8C" w14:textId="30B491F6" w:rsidR="00C91A0C" w:rsidRDefault="00C91A0C" w:rsidP="00C91A0C">
      <w:pPr>
        <w:rPr>
          <w:lang w:eastAsia="zh-CN"/>
        </w:rPr>
      </w:pPr>
    </w:p>
    <w:p w14:paraId="0EF29C22" w14:textId="77777777" w:rsidR="007B717A" w:rsidRDefault="007B717A" w:rsidP="007B717A">
      <w:pPr>
        <w:rPr>
          <w:lang w:eastAsia="zh-CN"/>
        </w:rPr>
      </w:pPr>
      <w:r>
        <w:rPr>
          <w:lang w:eastAsia="zh-CN"/>
        </w:rPr>
        <w:t>Ισχύς: 300W</w:t>
      </w:r>
    </w:p>
    <w:p w14:paraId="0C5C7356" w14:textId="77777777" w:rsidR="007B717A" w:rsidRDefault="007B717A" w:rsidP="007B717A">
      <w:pPr>
        <w:rPr>
          <w:lang w:eastAsia="zh-CN"/>
        </w:rPr>
      </w:pPr>
      <w:r>
        <w:rPr>
          <w:lang w:eastAsia="zh-CN"/>
        </w:rPr>
        <w:t>Σώμα επικαλυμμένο με ειδική βαφή για αντοχή στο χρόνο και μεγαλύτερη ευκολία στον καθαρισμό</w:t>
      </w:r>
    </w:p>
    <w:p w14:paraId="51C15972" w14:textId="77777777" w:rsidR="007B717A" w:rsidRDefault="007B717A" w:rsidP="007B717A">
      <w:pPr>
        <w:rPr>
          <w:lang w:eastAsia="zh-CN"/>
        </w:rPr>
      </w:pPr>
      <w:r>
        <w:rPr>
          <w:lang w:eastAsia="zh-CN"/>
        </w:rPr>
        <w:t>Προστασία κατά της υπερθέρμανσης</w:t>
      </w:r>
    </w:p>
    <w:p w14:paraId="019154E4" w14:textId="77777777" w:rsidR="007B717A" w:rsidRDefault="007B717A" w:rsidP="007B717A">
      <w:pPr>
        <w:rPr>
          <w:lang w:eastAsia="zh-CN"/>
        </w:rPr>
      </w:pPr>
      <w:r>
        <w:rPr>
          <w:lang w:eastAsia="zh-CN"/>
        </w:rPr>
        <w:t>Αντιολισθητικές βάσεις στο κάτω μέρος</w:t>
      </w:r>
    </w:p>
    <w:p w14:paraId="1A505F6A" w14:textId="14E92FAF" w:rsidR="007B717A" w:rsidRDefault="007B717A" w:rsidP="007B717A">
      <w:pPr>
        <w:rPr>
          <w:lang w:eastAsia="zh-CN"/>
        </w:rPr>
      </w:pPr>
      <w:r>
        <w:rPr>
          <w:lang w:eastAsia="zh-CN"/>
        </w:rPr>
        <w:t xml:space="preserve">Διάμετρος εστίας: 8.5cm Συχνότητα: 50/60 </w:t>
      </w:r>
      <w:proofErr w:type="spellStart"/>
      <w:r>
        <w:rPr>
          <w:lang w:eastAsia="zh-CN"/>
        </w:rPr>
        <w:t>Hz</w:t>
      </w:r>
      <w:proofErr w:type="spellEnd"/>
    </w:p>
    <w:p w14:paraId="50D713E8" w14:textId="77777777" w:rsidR="007B717A" w:rsidRDefault="007B717A" w:rsidP="007B717A">
      <w:pPr>
        <w:rPr>
          <w:lang w:eastAsia="zh-CN"/>
        </w:rPr>
      </w:pPr>
    </w:p>
    <w:p w14:paraId="53CF435F" w14:textId="400E039E" w:rsidR="00C91A0C" w:rsidRDefault="00C91A0C" w:rsidP="00C91A0C">
      <w:pPr>
        <w:pStyle w:val="3"/>
        <w:rPr>
          <w:lang w:eastAsia="zh-CN"/>
        </w:rPr>
      </w:pPr>
      <w:bookmarkStart w:id="189" w:name="_Toc135201961"/>
      <w:r>
        <w:rPr>
          <w:lang w:eastAsia="zh-CN"/>
        </w:rPr>
        <w:t xml:space="preserve">55.2 </w:t>
      </w:r>
      <w:r w:rsidRPr="00C91A0C">
        <w:rPr>
          <w:lang w:eastAsia="zh-CN"/>
        </w:rPr>
        <w:t>Εργαστηριακό καμινέτο (</w:t>
      </w:r>
      <w:proofErr w:type="spellStart"/>
      <w:r w:rsidRPr="00C91A0C">
        <w:rPr>
          <w:lang w:eastAsia="zh-CN"/>
        </w:rPr>
        <w:t>Εργ</w:t>
      </w:r>
      <w:proofErr w:type="spellEnd"/>
      <w:r w:rsidRPr="00C91A0C">
        <w:rPr>
          <w:lang w:eastAsia="zh-CN"/>
        </w:rPr>
        <w:t xml:space="preserve">. </w:t>
      </w:r>
      <w:proofErr w:type="spellStart"/>
      <w:r w:rsidRPr="00C91A0C">
        <w:rPr>
          <w:lang w:eastAsia="zh-CN"/>
        </w:rPr>
        <w:t>Οινολογ</w:t>
      </w:r>
      <w:proofErr w:type="spellEnd"/>
      <w:r w:rsidRPr="00C91A0C">
        <w:rPr>
          <w:lang w:eastAsia="zh-CN"/>
        </w:rPr>
        <w:t>.)</w:t>
      </w:r>
      <w:bookmarkEnd w:id="189"/>
    </w:p>
    <w:p w14:paraId="74AD8B6D" w14:textId="73206996" w:rsidR="00C91A0C" w:rsidRDefault="00C91A0C" w:rsidP="00C91A0C">
      <w:pPr>
        <w:rPr>
          <w:lang w:eastAsia="zh-CN"/>
        </w:rPr>
      </w:pPr>
    </w:p>
    <w:p w14:paraId="3D7F852C" w14:textId="327F36C0" w:rsidR="007B717A" w:rsidRDefault="007B717A" w:rsidP="00C91A0C">
      <w:pPr>
        <w:rPr>
          <w:lang w:eastAsia="zh-CN"/>
        </w:rPr>
      </w:pPr>
      <w:r w:rsidRPr="007B717A">
        <w:rPr>
          <w:lang w:eastAsia="zh-CN"/>
        </w:rPr>
        <w:t>Λειτουργεί με τα γνωστά φιαλίδια υγραερίου από προπάνιο ή βουτάνιο.</w:t>
      </w:r>
    </w:p>
    <w:p w14:paraId="55642696" w14:textId="77777777" w:rsidR="007B717A" w:rsidRDefault="007B717A" w:rsidP="00C91A0C">
      <w:pPr>
        <w:rPr>
          <w:lang w:eastAsia="zh-CN"/>
        </w:rPr>
      </w:pPr>
    </w:p>
    <w:p w14:paraId="41720149" w14:textId="7FCEA2A4" w:rsidR="00C91A0C" w:rsidRDefault="00C91A0C" w:rsidP="00C91A0C">
      <w:pPr>
        <w:pStyle w:val="3"/>
        <w:rPr>
          <w:lang w:eastAsia="zh-CN"/>
        </w:rPr>
      </w:pPr>
      <w:bookmarkStart w:id="190" w:name="_Toc135201962"/>
      <w:r>
        <w:rPr>
          <w:lang w:eastAsia="zh-CN"/>
        </w:rPr>
        <w:t xml:space="preserve">55.3 </w:t>
      </w:r>
      <w:r w:rsidRPr="00C91A0C">
        <w:rPr>
          <w:lang w:eastAsia="zh-CN"/>
        </w:rPr>
        <w:t xml:space="preserve">Ψηφιακός </w:t>
      </w:r>
      <w:proofErr w:type="spellStart"/>
      <w:r w:rsidRPr="00C91A0C">
        <w:rPr>
          <w:lang w:eastAsia="zh-CN"/>
        </w:rPr>
        <w:t>θερμομανδύας</w:t>
      </w:r>
      <w:proofErr w:type="spellEnd"/>
      <w:r w:rsidRPr="00C91A0C">
        <w:rPr>
          <w:lang w:eastAsia="zh-CN"/>
        </w:rPr>
        <w:t xml:space="preserve"> φλασκών και </w:t>
      </w:r>
      <w:proofErr w:type="spellStart"/>
      <w:r w:rsidRPr="00C91A0C">
        <w:rPr>
          <w:lang w:eastAsia="zh-CN"/>
        </w:rPr>
        <w:t>φυαλών</w:t>
      </w:r>
      <w:proofErr w:type="spellEnd"/>
      <w:r w:rsidRPr="00C91A0C">
        <w:rPr>
          <w:lang w:eastAsia="zh-CN"/>
        </w:rPr>
        <w:t xml:space="preserve"> (</w:t>
      </w:r>
      <w:proofErr w:type="spellStart"/>
      <w:r w:rsidRPr="00C91A0C">
        <w:rPr>
          <w:lang w:eastAsia="zh-CN"/>
        </w:rPr>
        <w:t>Εργ</w:t>
      </w:r>
      <w:proofErr w:type="spellEnd"/>
      <w:r w:rsidRPr="00C91A0C">
        <w:rPr>
          <w:lang w:eastAsia="zh-CN"/>
        </w:rPr>
        <w:t xml:space="preserve">. </w:t>
      </w:r>
      <w:proofErr w:type="spellStart"/>
      <w:r w:rsidRPr="00C91A0C">
        <w:rPr>
          <w:lang w:eastAsia="zh-CN"/>
        </w:rPr>
        <w:t>Φυσικοχ</w:t>
      </w:r>
      <w:proofErr w:type="spellEnd"/>
      <w:r w:rsidRPr="00C91A0C">
        <w:rPr>
          <w:lang w:eastAsia="zh-CN"/>
        </w:rPr>
        <w:t>.)</w:t>
      </w:r>
      <w:bookmarkEnd w:id="190"/>
    </w:p>
    <w:p w14:paraId="35425C66" w14:textId="4DDF8168" w:rsidR="00C91A0C" w:rsidRDefault="00C91A0C" w:rsidP="00C91A0C">
      <w:pPr>
        <w:rPr>
          <w:lang w:eastAsia="zh-CN"/>
        </w:rPr>
      </w:pPr>
    </w:p>
    <w:p w14:paraId="12745025" w14:textId="7F025FD8" w:rsidR="00C91A0C" w:rsidRDefault="00C91A0C" w:rsidP="00C91A0C">
      <w:pPr>
        <w:rPr>
          <w:lang w:eastAsia="zh-CN"/>
        </w:rPr>
      </w:pPr>
      <w:r w:rsidRPr="00C91A0C">
        <w:rPr>
          <w:lang w:eastAsia="zh-CN"/>
        </w:rPr>
        <w:t xml:space="preserve">Ψηφιακός </w:t>
      </w:r>
      <w:proofErr w:type="spellStart"/>
      <w:r w:rsidRPr="00C91A0C">
        <w:rPr>
          <w:lang w:eastAsia="zh-CN"/>
        </w:rPr>
        <w:t>Θερμομανδύας</w:t>
      </w:r>
      <w:proofErr w:type="spellEnd"/>
      <w:r w:rsidRPr="00C91A0C">
        <w:rPr>
          <w:lang w:eastAsia="zh-CN"/>
        </w:rPr>
        <w:t xml:space="preserve"> 1000ml με ανάδευση </w:t>
      </w:r>
      <w:proofErr w:type="spellStart"/>
      <w:r w:rsidRPr="00C91A0C">
        <w:rPr>
          <w:lang w:eastAsia="zh-CN"/>
        </w:rPr>
        <w:t>model</w:t>
      </w:r>
      <w:proofErr w:type="spellEnd"/>
      <w:r w:rsidRPr="00C91A0C">
        <w:rPr>
          <w:lang w:eastAsia="zh-CN"/>
        </w:rPr>
        <w:t xml:space="preserve"> 658</w:t>
      </w:r>
    </w:p>
    <w:p w14:paraId="1923F0CF" w14:textId="12D9FB1C" w:rsidR="00C91A0C" w:rsidRDefault="00C91A0C" w:rsidP="00C91A0C">
      <w:pPr>
        <w:rPr>
          <w:lang w:eastAsia="zh-CN"/>
        </w:rPr>
      </w:pPr>
    </w:p>
    <w:p w14:paraId="4F8326B4" w14:textId="6586B711" w:rsidR="00C91A0C" w:rsidRPr="0074592D" w:rsidRDefault="00D70609" w:rsidP="00D70609">
      <w:pPr>
        <w:pStyle w:val="2"/>
        <w:rPr>
          <w:lang w:val="el-GR"/>
        </w:rPr>
      </w:pPr>
      <w:bookmarkStart w:id="191" w:name="_Toc135201963"/>
      <w:r w:rsidRPr="0074592D">
        <w:rPr>
          <w:lang w:val="el-GR"/>
        </w:rPr>
        <w:t>Τμήμα 56. Θερμόμετρα (</w:t>
      </w:r>
      <w:proofErr w:type="spellStart"/>
      <w:r w:rsidRPr="0074592D">
        <w:rPr>
          <w:lang w:val="el-GR"/>
        </w:rPr>
        <w:t>Τμ</w:t>
      </w:r>
      <w:proofErr w:type="spellEnd"/>
      <w:r w:rsidRPr="0074592D">
        <w:rPr>
          <w:lang w:val="el-GR"/>
        </w:rPr>
        <w:t>. Χημείας)</w:t>
      </w:r>
      <w:bookmarkEnd w:id="191"/>
    </w:p>
    <w:p w14:paraId="7C29FF22" w14:textId="722DB422" w:rsidR="00D70609" w:rsidRPr="0074592D" w:rsidRDefault="00D70609" w:rsidP="00D70609">
      <w:pPr>
        <w:rPr>
          <w:lang w:eastAsia="zh-CN"/>
        </w:rPr>
      </w:pPr>
    </w:p>
    <w:p w14:paraId="5E64750F" w14:textId="0861300D" w:rsidR="00D70609" w:rsidRDefault="00D70609" w:rsidP="00D70609">
      <w:pPr>
        <w:pStyle w:val="3"/>
        <w:rPr>
          <w:lang w:eastAsia="zh-CN"/>
        </w:rPr>
      </w:pPr>
      <w:bookmarkStart w:id="192" w:name="_Toc135201964"/>
      <w:r>
        <w:rPr>
          <w:lang w:eastAsia="zh-CN"/>
        </w:rPr>
        <w:t xml:space="preserve">56.1 </w:t>
      </w:r>
      <w:r w:rsidRPr="00D70609">
        <w:rPr>
          <w:lang w:eastAsia="zh-CN"/>
        </w:rPr>
        <w:t>Θερμόμετρα 0 – 50οC ανά 0,5 (</w:t>
      </w:r>
      <w:proofErr w:type="spellStart"/>
      <w:r w:rsidRPr="00D70609">
        <w:rPr>
          <w:lang w:eastAsia="zh-CN"/>
        </w:rPr>
        <w:t>Εργ</w:t>
      </w:r>
      <w:proofErr w:type="spellEnd"/>
      <w:r w:rsidRPr="00D70609">
        <w:rPr>
          <w:lang w:eastAsia="zh-CN"/>
        </w:rPr>
        <w:t xml:space="preserve">. </w:t>
      </w:r>
      <w:proofErr w:type="spellStart"/>
      <w:r w:rsidRPr="00D70609">
        <w:rPr>
          <w:lang w:eastAsia="zh-CN"/>
        </w:rPr>
        <w:t>Ο</w:t>
      </w:r>
      <w:r>
        <w:rPr>
          <w:lang w:eastAsia="zh-CN"/>
        </w:rPr>
        <w:t>ι</w:t>
      </w:r>
      <w:r w:rsidRPr="00D70609">
        <w:rPr>
          <w:lang w:eastAsia="zh-CN"/>
        </w:rPr>
        <w:t>νολογ</w:t>
      </w:r>
      <w:proofErr w:type="spellEnd"/>
      <w:r w:rsidRPr="00D70609">
        <w:rPr>
          <w:lang w:eastAsia="zh-CN"/>
        </w:rPr>
        <w:t>.)</w:t>
      </w:r>
      <w:bookmarkEnd w:id="192"/>
    </w:p>
    <w:p w14:paraId="137D10CE" w14:textId="34313973" w:rsidR="00D70609" w:rsidRDefault="00D70609" w:rsidP="00D70609">
      <w:pPr>
        <w:rPr>
          <w:lang w:eastAsia="zh-CN"/>
        </w:rPr>
      </w:pPr>
    </w:p>
    <w:p w14:paraId="5F75D16F" w14:textId="1F6A7FBC" w:rsidR="007B717A" w:rsidRDefault="007B717A" w:rsidP="00D70609">
      <w:pPr>
        <w:rPr>
          <w:lang w:eastAsia="zh-CN"/>
        </w:rPr>
      </w:pPr>
      <w:r w:rsidRPr="007B717A">
        <w:rPr>
          <w:lang w:eastAsia="zh-CN"/>
        </w:rPr>
        <w:t>θερμόμετρο  με εύρος μέτρησης από 0-50°C με ευκρίνεια 0,5</w:t>
      </w:r>
    </w:p>
    <w:p w14:paraId="53B3065E" w14:textId="77777777" w:rsidR="007B717A" w:rsidRDefault="007B717A" w:rsidP="00D70609">
      <w:pPr>
        <w:rPr>
          <w:lang w:eastAsia="zh-CN"/>
        </w:rPr>
      </w:pPr>
    </w:p>
    <w:p w14:paraId="07ADD9CB" w14:textId="112188B7" w:rsidR="00D70609" w:rsidRDefault="00D70609" w:rsidP="00D70609">
      <w:pPr>
        <w:pStyle w:val="3"/>
        <w:rPr>
          <w:lang w:eastAsia="zh-CN"/>
        </w:rPr>
      </w:pPr>
      <w:bookmarkStart w:id="193" w:name="_Toc135201965"/>
      <w:r>
        <w:rPr>
          <w:lang w:eastAsia="zh-CN"/>
        </w:rPr>
        <w:t xml:space="preserve">56.2 </w:t>
      </w:r>
      <w:r w:rsidRPr="00D70609">
        <w:rPr>
          <w:lang w:eastAsia="zh-CN"/>
        </w:rPr>
        <w:t>Θερμόμετρα 0 – 40οC ανά 0,1 (</w:t>
      </w:r>
      <w:proofErr w:type="spellStart"/>
      <w:r w:rsidRPr="00D70609">
        <w:rPr>
          <w:lang w:eastAsia="zh-CN"/>
        </w:rPr>
        <w:t>Εργ</w:t>
      </w:r>
      <w:proofErr w:type="spellEnd"/>
      <w:r w:rsidRPr="00D70609">
        <w:rPr>
          <w:lang w:eastAsia="zh-CN"/>
        </w:rPr>
        <w:t xml:space="preserve">. </w:t>
      </w:r>
      <w:proofErr w:type="spellStart"/>
      <w:r w:rsidRPr="00D70609">
        <w:rPr>
          <w:lang w:eastAsia="zh-CN"/>
        </w:rPr>
        <w:t>Οινολογ</w:t>
      </w:r>
      <w:proofErr w:type="spellEnd"/>
      <w:r w:rsidRPr="00D70609">
        <w:rPr>
          <w:lang w:eastAsia="zh-CN"/>
        </w:rPr>
        <w:t>.)</w:t>
      </w:r>
      <w:bookmarkEnd w:id="193"/>
    </w:p>
    <w:p w14:paraId="4E867C91" w14:textId="02580334" w:rsidR="007273B4" w:rsidRDefault="007273B4" w:rsidP="007273B4">
      <w:pPr>
        <w:rPr>
          <w:lang w:eastAsia="zh-CN"/>
        </w:rPr>
      </w:pPr>
    </w:p>
    <w:p w14:paraId="057F9E10" w14:textId="45B908F0" w:rsidR="007B717A" w:rsidRDefault="007B717A" w:rsidP="007273B4">
      <w:pPr>
        <w:rPr>
          <w:lang w:eastAsia="zh-CN"/>
        </w:rPr>
      </w:pPr>
      <w:r w:rsidRPr="007B717A">
        <w:rPr>
          <w:lang w:eastAsia="zh-CN"/>
        </w:rPr>
        <w:t>θερμόμετρο  με εύρος μέτρησης από 0-40°C με ευκρίνεια 0,1</w:t>
      </w:r>
    </w:p>
    <w:p w14:paraId="6698C936" w14:textId="77777777" w:rsidR="007B717A" w:rsidRDefault="007B717A" w:rsidP="007273B4">
      <w:pPr>
        <w:rPr>
          <w:lang w:eastAsia="zh-CN"/>
        </w:rPr>
      </w:pPr>
    </w:p>
    <w:p w14:paraId="0ED14DDC" w14:textId="1C10FCDF" w:rsidR="007273B4" w:rsidRPr="0074592D" w:rsidRDefault="007273B4" w:rsidP="007273B4">
      <w:pPr>
        <w:pStyle w:val="2"/>
        <w:rPr>
          <w:lang w:val="el-GR"/>
        </w:rPr>
      </w:pPr>
      <w:bookmarkStart w:id="194" w:name="_Toc135201966"/>
      <w:r w:rsidRPr="0074592D">
        <w:rPr>
          <w:lang w:val="el-GR"/>
        </w:rPr>
        <w:t>Τμήμα 57. Κλίβανος Κενού (</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xml:space="preserve">. </w:t>
      </w:r>
      <w:proofErr w:type="spellStart"/>
      <w:r w:rsidRPr="0074592D">
        <w:rPr>
          <w:lang w:val="el-GR"/>
        </w:rPr>
        <w:t>Φυσικοχ</w:t>
      </w:r>
      <w:proofErr w:type="spellEnd"/>
      <w:r w:rsidRPr="0074592D">
        <w:rPr>
          <w:lang w:val="el-GR"/>
        </w:rPr>
        <w:t>.)</w:t>
      </w:r>
      <w:bookmarkEnd w:id="194"/>
    </w:p>
    <w:p w14:paraId="52C1A863" w14:textId="6A65D2B3" w:rsidR="007273B4" w:rsidRPr="0074592D" w:rsidRDefault="007273B4" w:rsidP="007273B4">
      <w:pPr>
        <w:rPr>
          <w:lang w:eastAsia="zh-CN"/>
        </w:rPr>
      </w:pPr>
    </w:p>
    <w:p w14:paraId="005D1CD2" w14:textId="698942F7" w:rsidR="007273B4" w:rsidRPr="0078360B" w:rsidRDefault="007B717A" w:rsidP="007273B4">
      <w:pPr>
        <w:rPr>
          <w:lang w:eastAsia="zh-CN"/>
        </w:rPr>
      </w:pPr>
      <w:r w:rsidRPr="0078360B">
        <w:rPr>
          <w:lang w:eastAsia="zh-CN"/>
        </w:rPr>
        <w:t>Φούρνος κενού χωρητικότητας 53</w:t>
      </w:r>
      <w:proofErr w:type="spellStart"/>
      <w:r w:rsidRPr="007B717A">
        <w:rPr>
          <w:lang w:val="en-GB" w:eastAsia="zh-CN"/>
        </w:rPr>
        <w:t>lt</w:t>
      </w:r>
      <w:proofErr w:type="spellEnd"/>
    </w:p>
    <w:p w14:paraId="51DAEF9F" w14:textId="77777777" w:rsidR="007B717A" w:rsidRPr="0074592D" w:rsidRDefault="007B717A" w:rsidP="007273B4">
      <w:pPr>
        <w:rPr>
          <w:lang w:eastAsia="zh-CN"/>
        </w:rPr>
      </w:pPr>
    </w:p>
    <w:p w14:paraId="753ED647" w14:textId="21F96CDF" w:rsidR="007273B4" w:rsidRPr="0074592D" w:rsidRDefault="007273B4" w:rsidP="007273B4">
      <w:pPr>
        <w:pStyle w:val="2"/>
        <w:rPr>
          <w:lang w:val="el-GR"/>
        </w:rPr>
      </w:pPr>
      <w:bookmarkStart w:id="195" w:name="_Toc135201967"/>
      <w:r w:rsidRPr="0074592D">
        <w:rPr>
          <w:lang w:val="el-GR"/>
        </w:rPr>
        <w:t>Τμήμα 58. Κλίβανοι (</w:t>
      </w:r>
      <w:proofErr w:type="spellStart"/>
      <w:r w:rsidRPr="0074592D">
        <w:rPr>
          <w:lang w:val="el-GR"/>
        </w:rPr>
        <w:t>Τμ</w:t>
      </w:r>
      <w:proofErr w:type="spellEnd"/>
      <w:r w:rsidRPr="0074592D">
        <w:rPr>
          <w:lang w:val="el-GR"/>
        </w:rPr>
        <w:t>. Χημείας)</w:t>
      </w:r>
      <w:bookmarkEnd w:id="195"/>
    </w:p>
    <w:p w14:paraId="78D26EDD" w14:textId="3BF41BE8" w:rsidR="007273B4" w:rsidRPr="0074592D" w:rsidRDefault="007273B4" w:rsidP="007273B4">
      <w:pPr>
        <w:rPr>
          <w:lang w:eastAsia="zh-CN"/>
        </w:rPr>
      </w:pPr>
    </w:p>
    <w:p w14:paraId="1EDF646E" w14:textId="00F91B3B" w:rsidR="007273B4" w:rsidRDefault="007273B4" w:rsidP="007273B4">
      <w:pPr>
        <w:pStyle w:val="3"/>
        <w:rPr>
          <w:lang w:eastAsia="zh-CN"/>
        </w:rPr>
      </w:pPr>
      <w:bookmarkStart w:id="196" w:name="_Toc135201968"/>
      <w:r w:rsidRPr="0074592D">
        <w:rPr>
          <w:lang w:eastAsia="zh-CN"/>
        </w:rPr>
        <w:t xml:space="preserve">58.1 </w:t>
      </w:r>
      <w:r w:rsidRPr="007273B4">
        <w:rPr>
          <w:lang w:eastAsia="zh-CN"/>
        </w:rPr>
        <w:t>Κλίβανος</w:t>
      </w:r>
      <w:r w:rsidRPr="0074592D">
        <w:rPr>
          <w:lang w:eastAsia="zh-CN"/>
        </w:rPr>
        <w:t xml:space="preserve"> </w:t>
      </w:r>
      <w:r w:rsidRPr="007273B4">
        <w:rPr>
          <w:lang w:eastAsia="zh-CN"/>
        </w:rPr>
        <w:t>ξήρανσης</w:t>
      </w:r>
      <w:r w:rsidRPr="0074592D">
        <w:rPr>
          <w:lang w:eastAsia="zh-CN"/>
        </w:rPr>
        <w:t xml:space="preserve"> 125</w:t>
      </w:r>
      <w:proofErr w:type="spellStart"/>
      <w:r w:rsidRPr="007273B4">
        <w:rPr>
          <w:lang w:val="en-US" w:eastAsia="zh-CN"/>
        </w:rPr>
        <w:t>lt</w:t>
      </w:r>
      <w:proofErr w:type="spellEnd"/>
      <w:r w:rsidRPr="0074592D">
        <w:rPr>
          <w:lang w:eastAsia="zh-CN"/>
        </w:rPr>
        <w:t xml:space="preserve"> </w:t>
      </w:r>
      <w:r w:rsidRPr="007273B4">
        <w:rPr>
          <w:lang w:val="en-US" w:eastAsia="zh-CN"/>
        </w:rPr>
        <w:t>Model</w:t>
      </w:r>
      <w:r w:rsidRPr="0074592D">
        <w:rPr>
          <w:lang w:eastAsia="zh-CN"/>
        </w:rPr>
        <w:t xml:space="preserve"> 631 </w:t>
      </w:r>
      <w:r w:rsidRPr="007273B4">
        <w:rPr>
          <w:lang w:val="en-US" w:eastAsia="zh-CN"/>
        </w:rPr>
        <w:t>Plus</w:t>
      </w:r>
      <w:r w:rsidRPr="0074592D">
        <w:rPr>
          <w:lang w:eastAsia="zh-CN"/>
        </w:rPr>
        <w:t xml:space="preserve">  (</w:t>
      </w:r>
      <w:proofErr w:type="spellStart"/>
      <w:r w:rsidRPr="007273B4">
        <w:rPr>
          <w:lang w:eastAsia="zh-CN"/>
        </w:rPr>
        <w:t>Εργ</w:t>
      </w:r>
      <w:proofErr w:type="spellEnd"/>
      <w:r w:rsidRPr="0074592D">
        <w:rPr>
          <w:lang w:eastAsia="zh-CN"/>
        </w:rPr>
        <w:t xml:space="preserve">. </w:t>
      </w:r>
      <w:proofErr w:type="spellStart"/>
      <w:r w:rsidRPr="007273B4">
        <w:rPr>
          <w:lang w:eastAsia="zh-CN"/>
        </w:rPr>
        <w:t>Ανοργ</w:t>
      </w:r>
      <w:proofErr w:type="spellEnd"/>
      <w:r w:rsidRPr="007273B4">
        <w:rPr>
          <w:lang w:eastAsia="zh-CN"/>
        </w:rPr>
        <w:t>. Χημ.)</w:t>
      </w:r>
      <w:bookmarkEnd w:id="196"/>
    </w:p>
    <w:p w14:paraId="6F96521D" w14:textId="3B6249E0" w:rsidR="007273B4" w:rsidRDefault="007273B4" w:rsidP="007273B4">
      <w:pPr>
        <w:rPr>
          <w:lang w:eastAsia="zh-CN"/>
        </w:rPr>
      </w:pPr>
    </w:p>
    <w:p w14:paraId="44B8DDC8" w14:textId="7A8AE93B" w:rsidR="007273B4" w:rsidRDefault="007273B4" w:rsidP="007273B4">
      <w:pPr>
        <w:rPr>
          <w:lang w:eastAsia="zh-CN"/>
        </w:rPr>
      </w:pPr>
      <w:r w:rsidRPr="007273B4">
        <w:rPr>
          <w:lang w:eastAsia="zh-CN"/>
        </w:rPr>
        <w:t xml:space="preserve">Μεταλλικό εξωτερικό ντουλάπι με </w:t>
      </w:r>
      <w:proofErr w:type="spellStart"/>
      <w:r w:rsidRPr="007273B4">
        <w:rPr>
          <w:lang w:eastAsia="zh-CN"/>
        </w:rPr>
        <w:t>εποξειδική</w:t>
      </w:r>
      <w:proofErr w:type="spellEnd"/>
      <w:r w:rsidRPr="007273B4">
        <w:rPr>
          <w:lang w:eastAsia="zh-CN"/>
        </w:rPr>
        <w:t xml:space="preserve"> επίστρωση και εσωτερικό από ανοξείδωτο χάλυβα. Ρυθμιζόμενα πόδια για διευκόλυνση της εγκατάστασης και της ισοπέδωσης της σόμπας. Πόρτα με </w:t>
      </w:r>
      <w:proofErr w:type="spellStart"/>
      <w:r w:rsidRPr="007273B4">
        <w:rPr>
          <w:lang w:eastAsia="zh-CN"/>
        </w:rPr>
        <w:t>ανοιγόμενο</w:t>
      </w:r>
      <w:proofErr w:type="spellEnd"/>
      <w:r w:rsidRPr="007273B4">
        <w:rPr>
          <w:lang w:eastAsia="zh-CN"/>
        </w:rPr>
        <w:t xml:space="preserve"> παράθυρο 180ο με διπλό θερμικό τζάμι ασφαλείας για εξωτερικό έλεγχο, χωρίς διακυμάνσεις θερμοκρασίας στον εσωτερικό θάλαμο. Σύστημα κυκλοφορίας αέρα με φυσική μεταφορά (με μεταβολή της πυκνότητας). Παρέχεται με δύο δίσκους γρίλια ρυθμιζόμενου ύψους. Δύο ταχύτητες θέρμανσης που επιλέγονται με ένα κουμπί.</w:t>
      </w:r>
    </w:p>
    <w:p w14:paraId="3E22840E" w14:textId="77777777" w:rsidR="007273B4" w:rsidRDefault="007273B4" w:rsidP="007273B4">
      <w:pPr>
        <w:rPr>
          <w:lang w:eastAsia="zh-CN"/>
        </w:rPr>
      </w:pPr>
    </w:p>
    <w:p w14:paraId="487E30BA" w14:textId="4EAF4A02" w:rsidR="007273B4" w:rsidRDefault="007273B4" w:rsidP="007273B4">
      <w:pPr>
        <w:pStyle w:val="3"/>
        <w:rPr>
          <w:lang w:eastAsia="zh-CN"/>
        </w:rPr>
      </w:pPr>
      <w:bookmarkStart w:id="197" w:name="_Toc135201969"/>
      <w:r>
        <w:rPr>
          <w:lang w:eastAsia="zh-CN"/>
        </w:rPr>
        <w:t xml:space="preserve">58.2 </w:t>
      </w:r>
      <w:r w:rsidRPr="007273B4">
        <w:rPr>
          <w:lang w:eastAsia="zh-CN"/>
        </w:rPr>
        <w:t xml:space="preserve">Φούρνος Θέρμανσης Ξήρανσης, 60-65 λίτρων, έως 250 </w:t>
      </w:r>
      <w:proofErr w:type="spellStart"/>
      <w:r w:rsidRPr="007273B4">
        <w:rPr>
          <w:lang w:eastAsia="zh-CN"/>
        </w:rPr>
        <w:t>οC</w:t>
      </w:r>
      <w:bookmarkEnd w:id="197"/>
      <w:proofErr w:type="spellEnd"/>
    </w:p>
    <w:p w14:paraId="35B7069E" w14:textId="4D30DE3C" w:rsidR="007273B4" w:rsidRDefault="007273B4" w:rsidP="007273B4">
      <w:pPr>
        <w:rPr>
          <w:lang w:eastAsia="zh-CN"/>
        </w:rPr>
      </w:pPr>
    </w:p>
    <w:p w14:paraId="12130A20" w14:textId="16AF2307" w:rsidR="007273B4" w:rsidRDefault="007273B4" w:rsidP="007273B4">
      <w:pPr>
        <w:rPr>
          <w:lang w:eastAsia="zh-CN"/>
        </w:rPr>
      </w:pPr>
      <w:r>
        <w:rPr>
          <w:lang w:eastAsia="zh-CN"/>
        </w:rPr>
        <w:t xml:space="preserve">-Διπλής Χρήσης </w:t>
      </w:r>
    </w:p>
    <w:p w14:paraId="7F782362" w14:textId="77777777" w:rsidR="007273B4" w:rsidRDefault="007273B4" w:rsidP="007273B4">
      <w:pPr>
        <w:rPr>
          <w:lang w:eastAsia="zh-CN"/>
        </w:rPr>
      </w:pPr>
      <w:r>
        <w:rPr>
          <w:lang w:eastAsia="zh-CN"/>
        </w:rPr>
        <w:t>-Θερμοκρασία: +5~300oC</w:t>
      </w:r>
    </w:p>
    <w:p w14:paraId="3EF2602C" w14:textId="77777777" w:rsidR="007273B4" w:rsidRDefault="007273B4" w:rsidP="007273B4">
      <w:pPr>
        <w:rPr>
          <w:lang w:eastAsia="zh-CN"/>
        </w:rPr>
      </w:pPr>
      <w:r>
        <w:rPr>
          <w:lang w:eastAsia="zh-CN"/>
        </w:rPr>
        <w:t xml:space="preserve">-Διακύμανση: 0,1 </w:t>
      </w:r>
      <w:proofErr w:type="spellStart"/>
      <w:r>
        <w:rPr>
          <w:lang w:eastAsia="zh-CN"/>
        </w:rPr>
        <w:t>οC</w:t>
      </w:r>
      <w:proofErr w:type="spellEnd"/>
      <w:r>
        <w:rPr>
          <w:lang w:eastAsia="zh-CN"/>
        </w:rPr>
        <w:t xml:space="preserve"> </w:t>
      </w:r>
    </w:p>
    <w:p w14:paraId="73605A10" w14:textId="77777777" w:rsidR="007273B4" w:rsidRDefault="007273B4" w:rsidP="007273B4">
      <w:pPr>
        <w:rPr>
          <w:lang w:eastAsia="zh-CN"/>
        </w:rPr>
      </w:pPr>
      <w:r>
        <w:rPr>
          <w:lang w:eastAsia="zh-CN"/>
        </w:rPr>
        <w:t>-</w:t>
      </w:r>
      <w:proofErr w:type="spellStart"/>
      <w:r>
        <w:rPr>
          <w:lang w:eastAsia="zh-CN"/>
        </w:rPr>
        <w:t>Voltage</w:t>
      </w:r>
      <w:proofErr w:type="spellEnd"/>
      <w:r>
        <w:rPr>
          <w:lang w:eastAsia="zh-CN"/>
        </w:rPr>
        <w:t xml:space="preserve">: ACV 220 / 7,2A </w:t>
      </w:r>
    </w:p>
    <w:p w14:paraId="526C0F19" w14:textId="77777777" w:rsidR="007273B4" w:rsidRDefault="007273B4" w:rsidP="007273B4">
      <w:pPr>
        <w:rPr>
          <w:lang w:eastAsia="zh-CN"/>
        </w:rPr>
      </w:pPr>
      <w:r>
        <w:rPr>
          <w:lang w:eastAsia="zh-CN"/>
        </w:rPr>
        <w:t>-Διαστάσεις εσωτερικές : 400χ360χ450 - εξωτερικές : 640χ360χ985</w:t>
      </w:r>
    </w:p>
    <w:p w14:paraId="66CA72C5" w14:textId="57DF8B8C" w:rsidR="007273B4" w:rsidRDefault="007273B4" w:rsidP="007273B4">
      <w:pPr>
        <w:rPr>
          <w:lang w:eastAsia="zh-CN"/>
        </w:rPr>
      </w:pPr>
      <w:r>
        <w:rPr>
          <w:lang w:eastAsia="zh-CN"/>
        </w:rPr>
        <w:lastRenderedPageBreak/>
        <w:t xml:space="preserve"> -Ισχύς : 1600W</w:t>
      </w:r>
    </w:p>
    <w:p w14:paraId="35F9690E" w14:textId="77777777" w:rsidR="007273B4" w:rsidRDefault="007273B4" w:rsidP="007273B4">
      <w:pPr>
        <w:rPr>
          <w:lang w:eastAsia="zh-CN"/>
        </w:rPr>
      </w:pPr>
    </w:p>
    <w:p w14:paraId="29E59291" w14:textId="3C4006D8" w:rsidR="007273B4" w:rsidRDefault="007273B4" w:rsidP="007273B4">
      <w:pPr>
        <w:pStyle w:val="3"/>
        <w:rPr>
          <w:lang w:eastAsia="zh-CN"/>
        </w:rPr>
      </w:pPr>
      <w:bookmarkStart w:id="198" w:name="_Toc135201970"/>
      <w:r>
        <w:rPr>
          <w:lang w:eastAsia="zh-CN"/>
        </w:rPr>
        <w:t xml:space="preserve">58.3 </w:t>
      </w:r>
      <w:r w:rsidRPr="007273B4">
        <w:rPr>
          <w:lang w:eastAsia="zh-CN"/>
        </w:rPr>
        <w:t>Επωαστικός κλίβανος (</w:t>
      </w:r>
      <w:proofErr w:type="spellStart"/>
      <w:r w:rsidRPr="007273B4">
        <w:rPr>
          <w:lang w:eastAsia="zh-CN"/>
        </w:rPr>
        <w:t>Εργ</w:t>
      </w:r>
      <w:proofErr w:type="spellEnd"/>
      <w:r w:rsidRPr="007273B4">
        <w:rPr>
          <w:lang w:eastAsia="zh-CN"/>
        </w:rPr>
        <w:t>. Βιοχημ.)</w:t>
      </w:r>
      <w:bookmarkEnd w:id="198"/>
    </w:p>
    <w:p w14:paraId="7F534E41" w14:textId="39EDFFE3" w:rsidR="007273B4" w:rsidRDefault="007273B4" w:rsidP="007273B4">
      <w:pPr>
        <w:rPr>
          <w:lang w:eastAsia="zh-CN"/>
        </w:rPr>
      </w:pPr>
    </w:p>
    <w:p w14:paraId="1A387A85" w14:textId="549C53A2" w:rsidR="007273B4" w:rsidRDefault="007273B4" w:rsidP="007273B4">
      <w:pPr>
        <w:rPr>
          <w:lang w:eastAsia="zh-CN"/>
        </w:rPr>
      </w:pPr>
      <w:r>
        <w:rPr>
          <w:lang w:eastAsia="zh-CN"/>
        </w:rPr>
        <w:t>1.  Χωρητικότητα: 200  λίτρα.</w:t>
      </w:r>
    </w:p>
    <w:p w14:paraId="03C1107E" w14:textId="77777777" w:rsidR="007273B4" w:rsidRDefault="007273B4" w:rsidP="007273B4">
      <w:pPr>
        <w:rPr>
          <w:lang w:eastAsia="zh-CN"/>
        </w:rPr>
      </w:pPr>
      <w:r>
        <w:rPr>
          <w:lang w:eastAsia="zh-CN"/>
        </w:rPr>
        <w:t>2.</w:t>
      </w:r>
      <w:r>
        <w:rPr>
          <w:lang w:eastAsia="zh-CN"/>
        </w:rPr>
        <w:tab/>
        <w:t xml:space="preserve">Εύρος θερμοκρασιών από +5 θερμοκρασία περιβάλλοντος , έως και  +70 C με σταθερότητα +-0,3C, ομοιογένεια  +-0,5 C   και διαχωριστικότητα στη ρύθμιση 0,1 C. Τα χαρακτηριστικά να βρίσκονται σε πλήρη συμφωνία με το πρότυπο DIN 12880.  </w:t>
      </w:r>
    </w:p>
    <w:p w14:paraId="20A272E3" w14:textId="0C415D80" w:rsidR="007273B4" w:rsidRDefault="007273B4" w:rsidP="007273B4">
      <w:pPr>
        <w:rPr>
          <w:lang w:eastAsia="zh-CN"/>
        </w:rPr>
      </w:pPr>
      <w:r>
        <w:rPr>
          <w:lang w:eastAsia="zh-CN"/>
        </w:rPr>
        <w:t>3.</w:t>
      </w:r>
      <w:r>
        <w:rPr>
          <w:lang w:eastAsia="zh-CN"/>
        </w:rPr>
        <w:tab/>
        <w:t xml:space="preserve">Να διαθέτει εσωτερική υάλινη πόρτα  παρατήρησης  .   </w:t>
      </w:r>
    </w:p>
    <w:p w14:paraId="131E4263" w14:textId="77777777" w:rsidR="007273B4" w:rsidRDefault="007273B4" w:rsidP="007273B4">
      <w:pPr>
        <w:rPr>
          <w:lang w:eastAsia="zh-CN"/>
        </w:rPr>
      </w:pPr>
      <w:r>
        <w:rPr>
          <w:lang w:eastAsia="zh-CN"/>
        </w:rPr>
        <w:t>4.</w:t>
      </w:r>
      <w:r>
        <w:rPr>
          <w:lang w:eastAsia="zh-CN"/>
        </w:rPr>
        <w:tab/>
        <w:t xml:space="preserve">Εξαιρετική  κατασκευή από AISI 304 S.S. </w:t>
      </w:r>
    </w:p>
    <w:p w14:paraId="0AE5943A" w14:textId="77777777" w:rsidR="007273B4" w:rsidRDefault="007273B4" w:rsidP="007273B4">
      <w:pPr>
        <w:rPr>
          <w:lang w:eastAsia="zh-CN"/>
        </w:rPr>
      </w:pPr>
      <w:r>
        <w:rPr>
          <w:lang w:eastAsia="zh-CN"/>
        </w:rPr>
        <w:t>5.</w:t>
      </w:r>
      <w:r>
        <w:rPr>
          <w:lang w:eastAsia="zh-CN"/>
        </w:rPr>
        <w:tab/>
        <w:t>Εσωτερικό από ανοξείδωτο χάλυβα.</w:t>
      </w:r>
    </w:p>
    <w:p w14:paraId="24743AC1" w14:textId="77777777" w:rsidR="007273B4" w:rsidRDefault="007273B4" w:rsidP="007273B4">
      <w:pPr>
        <w:rPr>
          <w:lang w:eastAsia="zh-CN"/>
        </w:rPr>
      </w:pPr>
      <w:r>
        <w:rPr>
          <w:lang w:eastAsia="zh-CN"/>
        </w:rPr>
        <w:t>6.</w:t>
      </w:r>
      <w:r>
        <w:rPr>
          <w:lang w:eastAsia="zh-CN"/>
        </w:rPr>
        <w:tab/>
        <w:t xml:space="preserve">Μεταλλική    πόρτα  με μαγνητικό  κλείσιμο  για μεγίστη  ασφάλεια    και   αποφυγή πιθανής  μόλυνσης του δείγματος. </w:t>
      </w:r>
    </w:p>
    <w:p w14:paraId="19FED51C" w14:textId="77777777" w:rsidR="007273B4" w:rsidRDefault="007273B4" w:rsidP="007273B4">
      <w:pPr>
        <w:rPr>
          <w:lang w:eastAsia="zh-CN"/>
        </w:rPr>
      </w:pPr>
      <w:r>
        <w:rPr>
          <w:lang w:eastAsia="zh-CN"/>
        </w:rPr>
        <w:t>7.</w:t>
      </w:r>
      <w:r>
        <w:rPr>
          <w:lang w:eastAsia="zh-CN"/>
        </w:rPr>
        <w:tab/>
        <w:t>Έλεγχος από μικροεπεξεργαστή .</w:t>
      </w:r>
    </w:p>
    <w:p w14:paraId="6042423A" w14:textId="77777777" w:rsidR="007273B4" w:rsidRDefault="007273B4" w:rsidP="007273B4">
      <w:pPr>
        <w:rPr>
          <w:lang w:eastAsia="zh-CN"/>
        </w:rPr>
      </w:pPr>
      <w:r>
        <w:rPr>
          <w:lang w:eastAsia="zh-CN"/>
        </w:rPr>
        <w:t>8.</w:t>
      </w:r>
      <w:r>
        <w:rPr>
          <w:lang w:eastAsia="zh-CN"/>
        </w:rPr>
        <w:tab/>
        <w:t xml:space="preserve">Ύπαρξη και δευτέρου θερμοστάτη ασφαλείας συμφώνα με το πρότυπο ΕΝ 61010-1  </w:t>
      </w:r>
    </w:p>
    <w:p w14:paraId="68F3879B" w14:textId="77777777" w:rsidR="007273B4" w:rsidRDefault="007273B4" w:rsidP="007273B4">
      <w:pPr>
        <w:rPr>
          <w:lang w:eastAsia="zh-CN"/>
        </w:rPr>
      </w:pPr>
      <w:r>
        <w:rPr>
          <w:lang w:eastAsia="zh-CN"/>
        </w:rPr>
        <w:t>9.</w:t>
      </w:r>
      <w:r>
        <w:rPr>
          <w:lang w:eastAsia="zh-CN"/>
        </w:rPr>
        <w:tab/>
        <w:t>Χρονοδιακόπτης από 0 έως και 99 ώρες  και 59 λεπτά.</w:t>
      </w:r>
    </w:p>
    <w:p w14:paraId="61A62BA9" w14:textId="77777777" w:rsidR="007273B4" w:rsidRDefault="007273B4" w:rsidP="007273B4">
      <w:pPr>
        <w:rPr>
          <w:lang w:eastAsia="zh-CN"/>
        </w:rPr>
      </w:pPr>
      <w:r>
        <w:rPr>
          <w:lang w:eastAsia="zh-CN"/>
        </w:rPr>
        <w:t>10.</w:t>
      </w:r>
      <w:r>
        <w:rPr>
          <w:lang w:eastAsia="zh-CN"/>
        </w:rPr>
        <w:tab/>
        <w:t>Λειτουργία με 220 V/50HZ.</w:t>
      </w:r>
    </w:p>
    <w:p w14:paraId="3EE5D0E1" w14:textId="77777777" w:rsidR="007273B4" w:rsidRDefault="007273B4" w:rsidP="007273B4">
      <w:pPr>
        <w:rPr>
          <w:lang w:eastAsia="zh-CN"/>
        </w:rPr>
      </w:pPr>
      <w:r>
        <w:rPr>
          <w:lang w:eastAsia="zh-CN"/>
        </w:rPr>
        <w:t>11.</w:t>
      </w:r>
      <w:r>
        <w:rPr>
          <w:lang w:eastAsia="zh-CN"/>
        </w:rPr>
        <w:tab/>
        <w:t xml:space="preserve">H συσκευή να  είναι πιστοποιημένη κατά ISO 9001 &amp; να  διαθέτει CE </w:t>
      </w:r>
      <w:proofErr w:type="spellStart"/>
      <w:r>
        <w:rPr>
          <w:lang w:eastAsia="zh-CN"/>
        </w:rPr>
        <w:t>mark</w:t>
      </w:r>
      <w:proofErr w:type="spellEnd"/>
      <w:r>
        <w:rPr>
          <w:lang w:eastAsia="zh-CN"/>
        </w:rPr>
        <w:t>.</w:t>
      </w:r>
    </w:p>
    <w:p w14:paraId="118B2374" w14:textId="77777777" w:rsidR="007273B4" w:rsidRDefault="007273B4" w:rsidP="007273B4">
      <w:pPr>
        <w:rPr>
          <w:lang w:eastAsia="zh-CN"/>
        </w:rPr>
      </w:pPr>
      <w:r>
        <w:rPr>
          <w:lang w:eastAsia="zh-CN"/>
        </w:rPr>
        <w:t>12.</w:t>
      </w:r>
      <w:r>
        <w:rPr>
          <w:lang w:eastAsia="zh-CN"/>
        </w:rPr>
        <w:tab/>
        <w:t xml:space="preserve">Να διαθέτει    εννέα  τουλάχιστον ράφια  τοποθέτησης  δειγμάτων , πλήρως  ρυθμιζόμενα ως  προς το ύψος και τη  χωρητικότητα.  </w:t>
      </w:r>
    </w:p>
    <w:p w14:paraId="21DBD935" w14:textId="77777777" w:rsidR="007273B4" w:rsidRDefault="007273B4" w:rsidP="007273B4">
      <w:pPr>
        <w:rPr>
          <w:lang w:eastAsia="zh-CN"/>
        </w:rPr>
      </w:pPr>
      <w:r>
        <w:rPr>
          <w:lang w:eastAsia="zh-CN"/>
        </w:rPr>
        <w:t>13.</w:t>
      </w:r>
      <w:r>
        <w:rPr>
          <w:lang w:eastAsia="zh-CN"/>
        </w:rPr>
        <w:tab/>
        <w:t>Ισχύς  600   W .</w:t>
      </w:r>
    </w:p>
    <w:p w14:paraId="7A7E6D12" w14:textId="2DE93E84" w:rsidR="007273B4" w:rsidRDefault="007273B4" w:rsidP="007273B4">
      <w:pPr>
        <w:rPr>
          <w:lang w:eastAsia="zh-CN"/>
        </w:rPr>
      </w:pPr>
      <w:r>
        <w:rPr>
          <w:lang w:eastAsia="zh-CN"/>
        </w:rPr>
        <w:t>14.</w:t>
      </w:r>
      <w:r>
        <w:rPr>
          <w:lang w:eastAsia="zh-CN"/>
        </w:rPr>
        <w:tab/>
        <w:t xml:space="preserve">Διαστάσεις  Εξωτερικές  περίπου 85 * 53* 71 </w:t>
      </w:r>
      <w:proofErr w:type="spellStart"/>
      <w:r>
        <w:rPr>
          <w:lang w:eastAsia="zh-CN"/>
        </w:rPr>
        <w:t>cm</w:t>
      </w:r>
      <w:proofErr w:type="spellEnd"/>
    </w:p>
    <w:p w14:paraId="68102B76" w14:textId="4F604215" w:rsidR="008716C5" w:rsidRDefault="008716C5" w:rsidP="007273B4">
      <w:pPr>
        <w:rPr>
          <w:lang w:eastAsia="zh-CN"/>
        </w:rPr>
      </w:pPr>
    </w:p>
    <w:p w14:paraId="3AD3EEE7" w14:textId="5E8AB06B" w:rsidR="008716C5" w:rsidRPr="0074592D" w:rsidRDefault="008716C5" w:rsidP="008716C5">
      <w:pPr>
        <w:pStyle w:val="2"/>
        <w:rPr>
          <w:lang w:val="el-GR"/>
        </w:rPr>
      </w:pPr>
      <w:bookmarkStart w:id="199" w:name="_Toc135201971"/>
      <w:r w:rsidRPr="0074592D">
        <w:rPr>
          <w:lang w:val="el-GR"/>
        </w:rPr>
        <w:t>Τμήμα 59. Μύλος άλεσης (</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Πολυμερών)</w:t>
      </w:r>
      <w:bookmarkEnd w:id="199"/>
    </w:p>
    <w:p w14:paraId="099EE2F9" w14:textId="2F7625BA" w:rsidR="008716C5" w:rsidRPr="0074592D" w:rsidRDefault="008716C5" w:rsidP="008716C5">
      <w:pPr>
        <w:rPr>
          <w:lang w:eastAsia="zh-CN"/>
        </w:rPr>
      </w:pPr>
    </w:p>
    <w:p w14:paraId="6EBBA316" w14:textId="77777777" w:rsidR="008716C5" w:rsidRPr="008716C5" w:rsidRDefault="008716C5" w:rsidP="008716C5">
      <w:pPr>
        <w:rPr>
          <w:lang w:eastAsia="zh-CN"/>
        </w:rPr>
      </w:pPr>
      <w:r w:rsidRPr="008716C5">
        <w:rPr>
          <w:lang w:eastAsia="zh-CN"/>
        </w:rPr>
        <w:t>Να περιλαμβάνει:</w:t>
      </w:r>
    </w:p>
    <w:p w14:paraId="2F6C7A94" w14:textId="77777777" w:rsidR="008716C5" w:rsidRPr="008716C5" w:rsidRDefault="008716C5" w:rsidP="008716C5">
      <w:pPr>
        <w:rPr>
          <w:lang w:eastAsia="zh-CN"/>
        </w:rPr>
      </w:pPr>
      <w:proofErr w:type="spellStart"/>
      <w:r w:rsidRPr="008716C5">
        <w:rPr>
          <w:lang w:val="en-GB" w:eastAsia="zh-CN"/>
        </w:rPr>
        <w:t>CryoMill</w:t>
      </w:r>
      <w:proofErr w:type="spellEnd"/>
      <w:r w:rsidRPr="008716C5">
        <w:rPr>
          <w:lang w:eastAsia="zh-CN"/>
        </w:rPr>
        <w:t xml:space="preserve"> 100–240 </w:t>
      </w:r>
      <w:r w:rsidRPr="008716C5">
        <w:rPr>
          <w:lang w:val="en-GB" w:eastAsia="zh-CN"/>
        </w:rPr>
        <w:t>V</w:t>
      </w:r>
      <w:r w:rsidRPr="008716C5">
        <w:rPr>
          <w:lang w:eastAsia="zh-CN"/>
        </w:rPr>
        <w:t xml:space="preserve">, 50/60 </w:t>
      </w:r>
      <w:r w:rsidRPr="008716C5">
        <w:rPr>
          <w:lang w:val="en-GB" w:eastAsia="zh-CN"/>
        </w:rPr>
        <w:t>Hz</w:t>
      </w:r>
    </w:p>
    <w:p w14:paraId="6FA755B5" w14:textId="0C6F44C7" w:rsidR="008716C5" w:rsidRPr="008716C5" w:rsidRDefault="008716C5" w:rsidP="008716C5">
      <w:pPr>
        <w:rPr>
          <w:lang w:eastAsia="zh-CN"/>
        </w:rPr>
      </w:pPr>
      <w:r w:rsidRPr="008716C5">
        <w:rPr>
          <w:lang w:val="en-GB" w:eastAsia="zh-CN"/>
        </w:rPr>
        <w:t>Connection</w:t>
      </w:r>
      <w:r w:rsidRPr="008716C5">
        <w:rPr>
          <w:lang w:eastAsia="zh-CN"/>
        </w:rPr>
        <w:t xml:space="preserve"> </w:t>
      </w:r>
      <w:r w:rsidRPr="008716C5">
        <w:rPr>
          <w:lang w:val="en-GB" w:eastAsia="zh-CN"/>
        </w:rPr>
        <w:t>tube</w:t>
      </w:r>
      <w:r w:rsidRPr="008716C5">
        <w:rPr>
          <w:lang w:eastAsia="zh-CN"/>
        </w:rPr>
        <w:t>,</w:t>
      </w:r>
      <w:r w:rsidR="00BC3474">
        <w:rPr>
          <w:lang w:eastAsia="zh-CN"/>
        </w:rPr>
        <w:t xml:space="preserve"> </w:t>
      </w:r>
      <w:r w:rsidRPr="008716C5">
        <w:rPr>
          <w:lang w:eastAsia="zh-CN"/>
        </w:rPr>
        <w:t xml:space="preserve">που να περιλαμβάνει </w:t>
      </w:r>
      <w:r w:rsidRPr="008716C5">
        <w:rPr>
          <w:lang w:val="en-GB" w:eastAsia="zh-CN"/>
        </w:rPr>
        <w:t>safety</w:t>
      </w:r>
      <w:r w:rsidRPr="008716C5">
        <w:rPr>
          <w:lang w:eastAsia="zh-CN"/>
        </w:rPr>
        <w:t xml:space="preserve"> </w:t>
      </w:r>
      <w:r w:rsidRPr="008716C5">
        <w:rPr>
          <w:lang w:val="en-GB" w:eastAsia="zh-CN"/>
        </w:rPr>
        <w:t>valve</w:t>
      </w:r>
    </w:p>
    <w:p w14:paraId="62921E0B" w14:textId="08B8D46A" w:rsidR="008716C5" w:rsidRDefault="008716C5" w:rsidP="008716C5">
      <w:pPr>
        <w:rPr>
          <w:lang w:val="en-GB" w:eastAsia="zh-CN"/>
        </w:rPr>
      </w:pPr>
      <w:r w:rsidRPr="008716C5">
        <w:rPr>
          <w:lang w:val="en-GB" w:eastAsia="zh-CN"/>
        </w:rPr>
        <w:t xml:space="preserve">Grinding jar for </w:t>
      </w:r>
      <w:proofErr w:type="spellStart"/>
      <w:r w:rsidRPr="008716C5">
        <w:rPr>
          <w:lang w:val="en-GB" w:eastAsia="zh-CN"/>
        </w:rPr>
        <w:t>CryoMill</w:t>
      </w:r>
      <w:proofErr w:type="spellEnd"/>
      <w:r w:rsidRPr="008716C5">
        <w:rPr>
          <w:lang w:val="en-GB" w:eastAsia="zh-CN"/>
        </w:rPr>
        <w:t>, stainless steel 50 ml</w:t>
      </w:r>
    </w:p>
    <w:p w14:paraId="35B988D4" w14:textId="29C2F356" w:rsidR="008716C5" w:rsidRDefault="008716C5" w:rsidP="008716C5">
      <w:pPr>
        <w:rPr>
          <w:lang w:val="en-GB" w:eastAsia="zh-CN"/>
        </w:rPr>
      </w:pPr>
    </w:p>
    <w:p w14:paraId="36FE02F5" w14:textId="686899E9" w:rsidR="008716C5" w:rsidRPr="0074592D" w:rsidRDefault="008716C5" w:rsidP="008716C5">
      <w:pPr>
        <w:pStyle w:val="2"/>
        <w:rPr>
          <w:lang w:val="el-GR"/>
        </w:rPr>
      </w:pPr>
      <w:bookmarkStart w:id="200" w:name="_Toc135201972"/>
      <w:r w:rsidRPr="0074592D">
        <w:rPr>
          <w:lang w:val="el-GR"/>
        </w:rPr>
        <w:t>Τμήμα 60. Λουτρό υπερήχων</w:t>
      </w:r>
      <w:r w:rsidRPr="008716C5">
        <w:t> </w:t>
      </w:r>
      <w:r w:rsidRPr="0074592D">
        <w:rPr>
          <w:lang w:val="el-GR"/>
        </w:rPr>
        <w:t>(</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xml:space="preserve">. </w:t>
      </w:r>
      <w:proofErr w:type="spellStart"/>
      <w:r w:rsidRPr="0074592D">
        <w:rPr>
          <w:lang w:val="el-GR"/>
        </w:rPr>
        <w:t>Ανόργ</w:t>
      </w:r>
      <w:proofErr w:type="spellEnd"/>
      <w:r w:rsidRPr="0074592D">
        <w:rPr>
          <w:lang w:val="el-GR"/>
        </w:rPr>
        <w:t>. Χημ.)</w:t>
      </w:r>
      <w:bookmarkEnd w:id="200"/>
    </w:p>
    <w:p w14:paraId="0FE55BA9" w14:textId="6CFA17F7" w:rsidR="008716C5" w:rsidRPr="0074592D" w:rsidRDefault="008716C5" w:rsidP="008716C5">
      <w:pPr>
        <w:rPr>
          <w:lang w:eastAsia="zh-CN"/>
        </w:rPr>
      </w:pPr>
    </w:p>
    <w:p w14:paraId="51765A10" w14:textId="44BCF8EF" w:rsidR="008716C5" w:rsidRPr="0074592D" w:rsidRDefault="008716C5" w:rsidP="008716C5">
      <w:pPr>
        <w:rPr>
          <w:lang w:eastAsia="zh-CN"/>
        </w:rPr>
      </w:pPr>
      <w:r w:rsidRPr="008716C5">
        <w:rPr>
          <w:lang w:eastAsia="zh-CN"/>
        </w:rPr>
        <w:lastRenderedPageBreak/>
        <w:t xml:space="preserve">Με ισχύ υπερήχων 100% σε συχνότητα 37 </w:t>
      </w:r>
      <w:r w:rsidRPr="008716C5">
        <w:rPr>
          <w:lang w:val="en-GB" w:eastAsia="zh-CN"/>
        </w:rPr>
        <w:t>kHz</w:t>
      </w:r>
      <w:r w:rsidRPr="008716C5">
        <w:rPr>
          <w:lang w:eastAsia="zh-CN"/>
        </w:rPr>
        <w:t xml:space="preserve"> για όλες τις εργασίες καθαρισμού. Με περίβλημα από ανοξείδωτο χάλυβα και εξοπλισμένο με ψηλότερα πόδια μονάδας. Εξοπλισμένο με θέρμανση. Περισσότερη ισχύς με τη λειτουργία </w:t>
      </w:r>
      <w:r w:rsidRPr="008716C5">
        <w:rPr>
          <w:lang w:val="en-GB" w:eastAsia="zh-CN"/>
        </w:rPr>
        <w:t>Pulse</w:t>
      </w:r>
      <w:r w:rsidRPr="008716C5">
        <w:rPr>
          <w:lang w:eastAsia="zh-CN"/>
        </w:rPr>
        <w:t xml:space="preserve"> για βέλτιστη προετοιμασία δειγμάτων. Ρυθμιζόμενη οριακή θερμοκρασία. Προειδοποίηση οπτικού ορίου θερμοκρασίας. Χρονοδιακόπτης από 1 έως 30 λεπτά ή συνεχής. </w:t>
      </w:r>
      <w:r w:rsidRPr="0074592D">
        <w:rPr>
          <w:lang w:eastAsia="zh-CN"/>
        </w:rPr>
        <w:t>Ασφαλής διακοπή λειτουργίας. Σήμανση επιπέδου πλήρωσης.</w:t>
      </w:r>
    </w:p>
    <w:p w14:paraId="20A6C7E9" w14:textId="394FFC61" w:rsidR="008716C5" w:rsidRPr="0074592D" w:rsidRDefault="008716C5" w:rsidP="008716C5">
      <w:pPr>
        <w:rPr>
          <w:lang w:eastAsia="zh-CN"/>
        </w:rPr>
      </w:pPr>
    </w:p>
    <w:p w14:paraId="4C91DAB2" w14:textId="3D5954E8" w:rsidR="008716C5" w:rsidRPr="0074592D" w:rsidRDefault="008716C5" w:rsidP="008716C5">
      <w:pPr>
        <w:pStyle w:val="2"/>
        <w:rPr>
          <w:lang w:val="el-GR"/>
        </w:rPr>
      </w:pPr>
      <w:bookmarkStart w:id="201" w:name="_Toc135201973"/>
      <w:r w:rsidRPr="0074592D">
        <w:rPr>
          <w:lang w:val="el-GR"/>
        </w:rPr>
        <w:t xml:space="preserve">Τμήμα 61. Θερμαινόμενος μαγνητικός αναδευτήρας </w:t>
      </w:r>
      <w:r w:rsidRPr="008716C5">
        <w:t>model</w:t>
      </w:r>
      <w:r w:rsidRPr="0074592D">
        <w:rPr>
          <w:lang w:val="el-GR"/>
        </w:rPr>
        <w:t xml:space="preserve"> </w:t>
      </w:r>
      <w:r w:rsidRPr="008716C5">
        <w:t>RS</w:t>
      </w:r>
      <w:r w:rsidRPr="0074592D">
        <w:rPr>
          <w:lang w:val="el-GR"/>
        </w:rPr>
        <w:t>-</w:t>
      </w:r>
      <w:r w:rsidRPr="008716C5">
        <w:t>LAB</w:t>
      </w:r>
      <w:r w:rsidRPr="0074592D">
        <w:rPr>
          <w:lang w:val="el-GR"/>
        </w:rPr>
        <w:t xml:space="preserve"> 11</w:t>
      </w:r>
      <w:r w:rsidRPr="008716C5">
        <w:t>C</w:t>
      </w:r>
      <w:bookmarkEnd w:id="201"/>
    </w:p>
    <w:p w14:paraId="271B2232" w14:textId="56FBB0CE" w:rsidR="008716C5" w:rsidRPr="0074592D" w:rsidRDefault="008716C5" w:rsidP="008716C5">
      <w:pPr>
        <w:rPr>
          <w:lang w:eastAsia="zh-CN"/>
        </w:rPr>
      </w:pPr>
    </w:p>
    <w:p w14:paraId="10BAA41C" w14:textId="78E4679C" w:rsidR="008716C5" w:rsidRDefault="008716C5" w:rsidP="008716C5">
      <w:pPr>
        <w:rPr>
          <w:lang w:eastAsia="zh-CN"/>
        </w:rPr>
      </w:pPr>
      <w:r w:rsidRPr="008716C5">
        <w:rPr>
          <w:lang w:eastAsia="zh-CN"/>
        </w:rPr>
        <w:t>Οθόνη=</w:t>
      </w:r>
      <w:r w:rsidRPr="008716C5">
        <w:rPr>
          <w:lang w:val="en-GB" w:eastAsia="zh-CN"/>
        </w:rPr>
        <w:t>LED</w:t>
      </w:r>
      <w:r w:rsidRPr="008716C5">
        <w:rPr>
          <w:lang w:eastAsia="zh-CN"/>
        </w:rPr>
        <w:t>; Εύρος στροφών=200-1500</w:t>
      </w:r>
      <w:r w:rsidRPr="008716C5">
        <w:rPr>
          <w:lang w:val="en-GB" w:eastAsia="zh-CN"/>
        </w:rPr>
        <w:t>rpm</w:t>
      </w:r>
      <w:r w:rsidRPr="008716C5">
        <w:rPr>
          <w:lang w:eastAsia="zh-CN"/>
        </w:rPr>
        <w:t>; Εύρος θερμοκρασίας=</w:t>
      </w:r>
      <w:r w:rsidRPr="008716C5">
        <w:rPr>
          <w:lang w:val="en-GB" w:eastAsia="zh-CN"/>
        </w:rPr>
        <w:t>RT</w:t>
      </w:r>
      <w:r w:rsidRPr="008716C5">
        <w:rPr>
          <w:lang w:eastAsia="zh-CN"/>
        </w:rPr>
        <w:t xml:space="preserve">-280 </w:t>
      </w:r>
      <w:proofErr w:type="spellStart"/>
      <w:r w:rsidRPr="00BC3474">
        <w:rPr>
          <w:vertAlign w:val="superscript"/>
          <w:lang w:val="en-GB" w:eastAsia="zh-CN"/>
        </w:rPr>
        <w:t>o</w:t>
      </w:r>
      <w:r w:rsidRPr="008716C5">
        <w:rPr>
          <w:lang w:val="en-GB" w:eastAsia="zh-CN"/>
        </w:rPr>
        <w:t>C</w:t>
      </w:r>
      <w:proofErr w:type="spellEnd"/>
      <w:r w:rsidRPr="008716C5">
        <w:rPr>
          <w:lang w:eastAsia="zh-CN"/>
        </w:rPr>
        <w:t xml:space="preserve">; Εύρος θερμοκρασίας=320 </w:t>
      </w:r>
      <w:proofErr w:type="spellStart"/>
      <w:r w:rsidRPr="00BC3474">
        <w:rPr>
          <w:vertAlign w:val="superscript"/>
          <w:lang w:val="en-GB" w:eastAsia="zh-CN"/>
        </w:rPr>
        <w:t>o</w:t>
      </w:r>
      <w:r w:rsidRPr="008716C5">
        <w:rPr>
          <w:lang w:val="en-GB" w:eastAsia="zh-CN"/>
        </w:rPr>
        <w:t>C</w:t>
      </w:r>
      <w:proofErr w:type="spellEnd"/>
      <w:r w:rsidRPr="008716C5">
        <w:rPr>
          <w:lang w:eastAsia="zh-CN"/>
        </w:rPr>
        <w:t xml:space="preserve">; Μέγιστος όγκος=3 </w:t>
      </w:r>
      <w:r w:rsidRPr="008716C5">
        <w:rPr>
          <w:lang w:val="en-GB" w:eastAsia="zh-CN"/>
        </w:rPr>
        <w:t>L</w:t>
      </w:r>
      <w:r w:rsidRPr="008716C5">
        <w:rPr>
          <w:lang w:eastAsia="zh-CN"/>
        </w:rPr>
        <w:t>; Διάμετρος πλάκας=135</w:t>
      </w:r>
      <w:r w:rsidRPr="008716C5">
        <w:rPr>
          <w:lang w:val="en-GB" w:eastAsia="zh-CN"/>
        </w:rPr>
        <w:t>mm</w:t>
      </w:r>
      <w:r w:rsidRPr="008716C5">
        <w:rPr>
          <w:lang w:eastAsia="zh-CN"/>
        </w:rPr>
        <w:t>; Υλικό πλάκας=Μεταλλικός, ανοξείδωτος χάλυβας με κεραμική επίστρωση.</w:t>
      </w:r>
    </w:p>
    <w:p w14:paraId="6D67BC23" w14:textId="3FA97D48" w:rsidR="008716C5" w:rsidRDefault="008716C5" w:rsidP="008716C5">
      <w:pPr>
        <w:rPr>
          <w:lang w:eastAsia="zh-CN"/>
        </w:rPr>
      </w:pPr>
    </w:p>
    <w:p w14:paraId="643802A7" w14:textId="2B1AEAD9" w:rsidR="008716C5" w:rsidRDefault="008716C5" w:rsidP="001F22D5">
      <w:pPr>
        <w:pStyle w:val="2"/>
      </w:pPr>
      <w:bookmarkStart w:id="202" w:name="_Toc135201974"/>
      <w:r w:rsidRPr="0074592D">
        <w:rPr>
          <w:lang w:val="el-GR"/>
        </w:rPr>
        <w:t xml:space="preserve">Τμήμα 62. </w:t>
      </w:r>
      <w:r w:rsidR="001F22D5" w:rsidRPr="0074592D">
        <w:rPr>
          <w:lang w:val="el-GR"/>
        </w:rPr>
        <w:t>Μικροσκόπιο (</w:t>
      </w:r>
      <w:proofErr w:type="spellStart"/>
      <w:r w:rsidR="001F22D5" w:rsidRPr="0074592D">
        <w:rPr>
          <w:lang w:val="el-GR"/>
        </w:rPr>
        <w:t>Τμ</w:t>
      </w:r>
      <w:proofErr w:type="spellEnd"/>
      <w:r w:rsidR="001F22D5" w:rsidRPr="0074592D">
        <w:rPr>
          <w:lang w:val="el-GR"/>
        </w:rPr>
        <w:t xml:space="preserve">. Χημείας - </w:t>
      </w:r>
      <w:proofErr w:type="spellStart"/>
      <w:r w:rsidR="001F22D5" w:rsidRPr="0074592D">
        <w:rPr>
          <w:lang w:val="el-GR"/>
        </w:rPr>
        <w:t>Εργ</w:t>
      </w:r>
      <w:proofErr w:type="spellEnd"/>
      <w:r w:rsidR="001F22D5" w:rsidRPr="0074592D">
        <w:rPr>
          <w:lang w:val="el-GR"/>
        </w:rPr>
        <w:t xml:space="preserve">. </w:t>
      </w:r>
      <w:proofErr w:type="spellStart"/>
      <w:r w:rsidR="001F22D5" w:rsidRPr="001F22D5">
        <w:t>Βιοχημ</w:t>
      </w:r>
      <w:proofErr w:type="spellEnd"/>
      <w:r w:rsidR="001F22D5" w:rsidRPr="001F22D5">
        <w:t>.)</w:t>
      </w:r>
      <w:bookmarkEnd w:id="202"/>
    </w:p>
    <w:p w14:paraId="42B057D4" w14:textId="0226476C" w:rsidR="001F22D5" w:rsidRDefault="001F22D5" w:rsidP="001F22D5">
      <w:pPr>
        <w:rPr>
          <w:lang w:val="en-GB" w:eastAsia="zh-CN"/>
        </w:rPr>
      </w:pPr>
    </w:p>
    <w:p w14:paraId="6956407F" w14:textId="07DBFBBC" w:rsidR="001F22D5" w:rsidRPr="00BC3474" w:rsidRDefault="001F22D5" w:rsidP="001F22D5">
      <w:pPr>
        <w:pStyle w:val="a6"/>
        <w:numPr>
          <w:ilvl w:val="0"/>
          <w:numId w:val="45"/>
        </w:numPr>
        <w:rPr>
          <w:rFonts w:asciiTheme="minorHAnsi" w:hAnsiTheme="minorHAnsi" w:cstheme="minorHAnsi"/>
          <w:sz w:val="22"/>
          <w:szCs w:val="22"/>
          <w:lang w:val="el-GR"/>
        </w:rPr>
      </w:pPr>
      <w:r w:rsidRPr="00BC3474">
        <w:rPr>
          <w:rFonts w:asciiTheme="minorHAnsi" w:hAnsiTheme="minorHAnsi" w:cstheme="minorHAnsi"/>
          <w:sz w:val="22"/>
          <w:szCs w:val="22"/>
          <w:lang w:val="el-GR"/>
        </w:rPr>
        <w:t xml:space="preserve">Να έχει </w:t>
      </w:r>
      <w:proofErr w:type="spellStart"/>
      <w:r w:rsidRPr="00BC3474">
        <w:rPr>
          <w:rFonts w:asciiTheme="minorHAnsi" w:hAnsiTheme="minorHAnsi" w:cstheme="minorHAnsi"/>
          <w:sz w:val="22"/>
          <w:szCs w:val="22"/>
          <w:lang w:val="el-GR"/>
        </w:rPr>
        <w:t>τριοφθάλμια</w:t>
      </w:r>
      <w:proofErr w:type="spellEnd"/>
      <w:r w:rsidRPr="00BC3474">
        <w:rPr>
          <w:rFonts w:asciiTheme="minorHAnsi" w:hAnsiTheme="minorHAnsi" w:cstheme="minorHAnsi"/>
          <w:sz w:val="22"/>
          <w:szCs w:val="22"/>
          <w:lang w:val="el-GR"/>
        </w:rPr>
        <w:t xml:space="preserve"> κεφαλή με κλίση 300 και δυνατότητα περιστροφής κατά 3600 .</w:t>
      </w:r>
    </w:p>
    <w:p w14:paraId="2CF52B6B" w14:textId="49A73F96" w:rsidR="001F22D5" w:rsidRPr="00BC3474" w:rsidRDefault="001F22D5" w:rsidP="001F22D5">
      <w:pPr>
        <w:pStyle w:val="a6"/>
        <w:numPr>
          <w:ilvl w:val="0"/>
          <w:numId w:val="45"/>
        </w:numPr>
        <w:rPr>
          <w:rFonts w:asciiTheme="minorHAnsi" w:hAnsiTheme="minorHAnsi" w:cstheme="minorHAnsi"/>
          <w:sz w:val="22"/>
          <w:szCs w:val="22"/>
          <w:lang w:val="el-GR"/>
        </w:rPr>
      </w:pPr>
      <w:r w:rsidRPr="00BC3474">
        <w:rPr>
          <w:rFonts w:asciiTheme="minorHAnsi" w:hAnsiTheme="minorHAnsi" w:cstheme="minorHAnsi"/>
          <w:sz w:val="22"/>
          <w:szCs w:val="22"/>
          <w:lang w:val="el-GR"/>
        </w:rPr>
        <w:t xml:space="preserve">Η τράπεζα </w:t>
      </w:r>
      <w:proofErr w:type="spellStart"/>
      <w:r w:rsidRPr="00BC3474">
        <w:rPr>
          <w:rFonts w:asciiTheme="minorHAnsi" w:hAnsiTheme="minorHAnsi" w:cstheme="minorHAnsi"/>
          <w:sz w:val="22"/>
          <w:szCs w:val="22"/>
          <w:lang w:val="el-GR"/>
        </w:rPr>
        <w:t>παρασκευασµάτων</w:t>
      </w:r>
      <w:proofErr w:type="spellEnd"/>
      <w:r w:rsidRPr="00BC3474">
        <w:rPr>
          <w:rFonts w:asciiTheme="minorHAnsi" w:hAnsiTheme="minorHAnsi" w:cstheme="minorHAnsi"/>
          <w:sz w:val="22"/>
          <w:szCs w:val="22"/>
          <w:lang w:val="el-GR"/>
        </w:rPr>
        <w:t xml:space="preserve"> να είναι από ανθεκτικό υλικό για συχνή χρήση με διαστάσεις Μ</w:t>
      </w:r>
      <w:r w:rsidRPr="00BC3474">
        <w:rPr>
          <w:rFonts w:asciiTheme="minorHAnsi" w:hAnsiTheme="minorHAnsi" w:cstheme="minorHAnsi"/>
          <w:sz w:val="22"/>
          <w:szCs w:val="22"/>
          <w:lang w:val="en-GB"/>
        </w:rPr>
        <w:t>x</w:t>
      </w:r>
      <w:r w:rsidRPr="00BC3474">
        <w:rPr>
          <w:rFonts w:asciiTheme="minorHAnsi" w:hAnsiTheme="minorHAnsi" w:cstheme="minorHAnsi"/>
          <w:sz w:val="22"/>
          <w:szCs w:val="22"/>
          <w:lang w:val="el-GR"/>
        </w:rPr>
        <w:t>Π 145</w:t>
      </w:r>
      <w:r w:rsidRPr="00BC3474">
        <w:rPr>
          <w:rFonts w:asciiTheme="minorHAnsi" w:hAnsiTheme="minorHAnsi" w:cstheme="minorHAnsi"/>
          <w:sz w:val="22"/>
          <w:szCs w:val="22"/>
          <w:lang w:val="en-GB"/>
        </w:rPr>
        <w:t>x</w:t>
      </w:r>
      <w:r w:rsidRPr="00BC3474">
        <w:rPr>
          <w:rFonts w:asciiTheme="minorHAnsi" w:hAnsiTheme="minorHAnsi" w:cstheme="minorHAnsi"/>
          <w:sz w:val="22"/>
          <w:szCs w:val="22"/>
          <w:lang w:val="el-GR"/>
        </w:rPr>
        <w:t>130</w:t>
      </w:r>
      <w:r w:rsidRPr="00BC3474">
        <w:rPr>
          <w:rFonts w:asciiTheme="minorHAnsi" w:hAnsiTheme="minorHAnsi" w:cstheme="minorHAnsi"/>
          <w:sz w:val="22"/>
          <w:szCs w:val="22"/>
          <w:lang w:val="en-GB"/>
        </w:rPr>
        <w:t>mm</w:t>
      </w:r>
      <w:r w:rsidRPr="00BC3474">
        <w:rPr>
          <w:rFonts w:asciiTheme="minorHAnsi" w:hAnsiTheme="minorHAnsi" w:cstheme="minorHAnsi"/>
          <w:sz w:val="22"/>
          <w:szCs w:val="22"/>
          <w:lang w:val="el-GR"/>
        </w:rPr>
        <w:t xml:space="preserve"> και κίνηση 76</w:t>
      </w:r>
      <w:r w:rsidRPr="00BC3474">
        <w:rPr>
          <w:rFonts w:asciiTheme="minorHAnsi" w:hAnsiTheme="minorHAnsi" w:cstheme="minorHAnsi"/>
          <w:sz w:val="22"/>
          <w:szCs w:val="22"/>
          <w:lang w:val="en-GB"/>
        </w:rPr>
        <w:t>x</w:t>
      </w:r>
      <w:r w:rsidRPr="00BC3474">
        <w:rPr>
          <w:rFonts w:asciiTheme="minorHAnsi" w:hAnsiTheme="minorHAnsi" w:cstheme="minorHAnsi"/>
          <w:sz w:val="22"/>
          <w:szCs w:val="22"/>
          <w:lang w:val="el-GR"/>
        </w:rPr>
        <w:t>52</w:t>
      </w:r>
      <w:r w:rsidRPr="00BC3474">
        <w:rPr>
          <w:rFonts w:asciiTheme="minorHAnsi" w:hAnsiTheme="minorHAnsi" w:cstheme="minorHAnsi"/>
          <w:sz w:val="22"/>
          <w:szCs w:val="22"/>
          <w:lang w:val="en-GB"/>
        </w:rPr>
        <w:t>mm</w:t>
      </w:r>
      <w:r w:rsidRPr="00BC3474">
        <w:rPr>
          <w:rFonts w:asciiTheme="minorHAnsi" w:hAnsiTheme="minorHAnsi" w:cstheme="minorHAnsi"/>
          <w:sz w:val="22"/>
          <w:szCs w:val="22"/>
          <w:lang w:val="el-GR"/>
        </w:rPr>
        <w:t>.</w:t>
      </w:r>
    </w:p>
    <w:p w14:paraId="548F7532" w14:textId="0D58F2C0" w:rsidR="001F22D5" w:rsidRPr="00BC3474" w:rsidRDefault="001F22D5" w:rsidP="001F22D5">
      <w:pPr>
        <w:pStyle w:val="a6"/>
        <w:numPr>
          <w:ilvl w:val="0"/>
          <w:numId w:val="45"/>
        </w:numPr>
        <w:rPr>
          <w:rFonts w:asciiTheme="minorHAnsi" w:hAnsiTheme="minorHAnsi" w:cstheme="minorHAnsi"/>
          <w:sz w:val="22"/>
          <w:szCs w:val="22"/>
          <w:lang w:val="el-GR"/>
        </w:rPr>
      </w:pPr>
      <w:r w:rsidRPr="00BC3474">
        <w:rPr>
          <w:rFonts w:asciiTheme="minorHAnsi" w:hAnsiTheme="minorHAnsi" w:cstheme="minorHAnsi"/>
          <w:sz w:val="22"/>
          <w:szCs w:val="22"/>
          <w:lang w:val="el-GR"/>
        </w:rPr>
        <w:t xml:space="preserve">Να έχει </w:t>
      </w:r>
      <w:proofErr w:type="spellStart"/>
      <w:r w:rsidRPr="00BC3474">
        <w:rPr>
          <w:rFonts w:asciiTheme="minorHAnsi" w:hAnsiTheme="minorHAnsi" w:cstheme="minorHAnsi"/>
          <w:sz w:val="22"/>
          <w:szCs w:val="22"/>
          <w:lang w:val="el-GR"/>
        </w:rPr>
        <w:t>διακορική</w:t>
      </w:r>
      <w:proofErr w:type="spellEnd"/>
      <w:r w:rsidRPr="00BC3474">
        <w:rPr>
          <w:rFonts w:asciiTheme="minorHAnsi" w:hAnsiTheme="minorHAnsi" w:cstheme="minorHAnsi"/>
          <w:sz w:val="22"/>
          <w:szCs w:val="22"/>
          <w:lang w:val="el-GR"/>
        </w:rPr>
        <w:t xml:space="preserve"> </w:t>
      </w:r>
      <w:proofErr w:type="spellStart"/>
      <w:r w:rsidRPr="00BC3474">
        <w:rPr>
          <w:rFonts w:asciiTheme="minorHAnsi" w:hAnsiTheme="minorHAnsi" w:cstheme="minorHAnsi"/>
          <w:sz w:val="22"/>
          <w:szCs w:val="22"/>
          <w:lang w:val="el-GR"/>
        </w:rPr>
        <w:t>προσαρµογή</w:t>
      </w:r>
      <w:proofErr w:type="spellEnd"/>
      <w:r w:rsidRPr="00BC3474">
        <w:rPr>
          <w:rFonts w:asciiTheme="minorHAnsi" w:hAnsiTheme="minorHAnsi" w:cstheme="minorHAnsi"/>
          <w:sz w:val="22"/>
          <w:szCs w:val="22"/>
          <w:lang w:val="el-GR"/>
        </w:rPr>
        <w:t xml:space="preserve"> απόστασης 50-75</w:t>
      </w:r>
      <w:r w:rsidRPr="00BC3474">
        <w:rPr>
          <w:rFonts w:asciiTheme="minorHAnsi" w:hAnsiTheme="minorHAnsi" w:cstheme="minorHAnsi"/>
          <w:sz w:val="22"/>
          <w:szCs w:val="22"/>
          <w:lang w:val="en-GB"/>
        </w:rPr>
        <w:t>mm</w:t>
      </w:r>
    </w:p>
    <w:p w14:paraId="1E8FEA64" w14:textId="4EBF99FF" w:rsidR="001F22D5" w:rsidRPr="00BC3474" w:rsidRDefault="001F22D5" w:rsidP="001F22D5">
      <w:pPr>
        <w:pStyle w:val="a6"/>
        <w:numPr>
          <w:ilvl w:val="0"/>
          <w:numId w:val="45"/>
        </w:numPr>
        <w:rPr>
          <w:rFonts w:asciiTheme="minorHAnsi" w:hAnsiTheme="minorHAnsi" w:cstheme="minorHAnsi"/>
          <w:sz w:val="22"/>
          <w:szCs w:val="22"/>
          <w:lang w:val="el-GR"/>
        </w:rPr>
      </w:pPr>
      <w:r w:rsidRPr="00BC3474">
        <w:rPr>
          <w:rFonts w:asciiTheme="minorHAnsi" w:hAnsiTheme="minorHAnsi" w:cstheme="minorHAnsi"/>
          <w:sz w:val="22"/>
          <w:szCs w:val="22"/>
          <w:lang w:val="el-GR"/>
        </w:rPr>
        <w:t xml:space="preserve">Να διαθέτει βάση βαριάς κατασκευής, </w:t>
      </w:r>
      <w:proofErr w:type="spellStart"/>
      <w:r w:rsidRPr="00BC3474">
        <w:rPr>
          <w:rFonts w:asciiTheme="minorHAnsi" w:hAnsiTheme="minorHAnsi" w:cstheme="minorHAnsi"/>
          <w:sz w:val="22"/>
          <w:szCs w:val="22"/>
          <w:lang w:val="el-GR"/>
        </w:rPr>
        <w:t>εργονοµικά</w:t>
      </w:r>
      <w:proofErr w:type="spellEnd"/>
      <w:r w:rsidRPr="00BC3474">
        <w:rPr>
          <w:rFonts w:asciiTheme="minorHAnsi" w:hAnsiTheme="minorHAnsi" w:cstheme="minorHAnsi"/>
          <w:sz w:val="22"/>
          <w:szCs w:val="22"/>
          <w:lang w:val="el-GR"/>
        </w:rPr>
        <w:t xml:space="preserve">  </w:t>
      </w:r>
      <w:proofErr w:type="spellStart"/>
      <w:r w:rsidRPr="00BC3474">
        <w:rPr>
          <w:rFonts w:asciiTheme="minorHAnsi" w:hAnsiTheme="minorHAnsi" w:cstheme="minorHAnsi"/>
          <w:sz w:val="22"/>
          <w:szCs w:val="22"/>
          <w:lang w:val="el-GR"/>
        </w:rPr>
        <w:t>σχεδιασµένη</w:t>
      </w:r>
      <w:proofErr w:type="spellEnd"/>
      <w:r w:rsidRPr="00BC3474">
        <w:rPr>
          <w:rFonts w:asciiTheme="minorHAnsi" w:hAnsiTheme="minorHAnsi" w:cstheme="minorHAnsi"/>
          <w:sz w:val="22"/>
          <w:szCs w:val="22"/>
          <w:lang w:val="el-GR"/>
        </w:rPr>
        <w:t>, ώστε να καταλαμβάνει το δυνατό ελάχιστο χώρο στον πάγκο εργασίας με λαβή για την εύκολη μετακίνησή της.</w:t>
      </w:r>
    </w:p>
    <w:p w14:paraId="121FAF09" w14:textId="43D64382" w:rsidR="001F22D5" w:rsidRPr="00BC3474" w:rsidRDefault="001F22D5" w:rsidP="001F22D5">
      <w:pPr>
        <w:pStyle w:val="a6"/>
        <w:numPr>
          <w:ilvl w:val="0"/>
          <w:numId w:val="45"/>
        </w:numPr>
        <w:rPr>
          <w:rFonts w:asciiTheme="minorHAnsi" w:hAnsiTheme="minorHAnsi" w:cstheme="minorHAnsi"/>
          <w:sz w:val="22"/>
          <w:szCs w:val="22"/>
          <w:lang w:val="el-GR"/>
        </w:rPr>
      </w:pPr>
      <w:r w:rsidRPr="00BC3474">
        <w:rPr>
          <w:rFonts w:asciiTheme="minorHAnsi" w:hAnsiTheme="minorHAnsi" w:cstheme="minorHAnsi"/>
          <w:sz w:val="22"/>
          <w:szCs w:val="22"/>
          <w:lang w:val="el-GR"/>
        </w:rPr>
        <w:t xml:space="preserve">Να </w:t>
      </w:r>
      <w:proofErr w:type="spellStart"/>
      <w:r w:rsidRPr="00BC3474">
        <w:rPr>
          <w:rFonts w:asciiTheme="minorHAnsi" w:hAnsiTheme="minorHAnsi" w:cstheme="minorHAnsi"/>
          <w:sz w:val="22"/>
          <w:szCs w:val="22"/>
          <w:lang w:val="el-GR"/>
        </w:rPr>
        <w:t>εχει</w:t>
      </w:r>
      <w:proofErr w:type="spellEnd"/>
      <w:r w:rsidRPr="00BC3474">
        <w:rPr>
          <w:rFonts w:asciiTheme="minorHAnsi" w:hAnsiTheme="minorHAnsi" w:cstheme="minorHAnsi"/>
          <w:sz w:val="22"/>
          <w:szCs w:val="22"/>
          <w:lang w:val="el-GR"/>
        </w:rPr>
        <w:t xml:space="preserve"> </w:t>
      </w:r>
      <w:proofErr w:type="spellStart"/>
      <w:r w:rsidRPr="00BC3474">
        <w:rPr>
          <w:rFonts w:asciiTheme="minorHAnsi" w:hAnsiTheme="minorHAnsi" w:cstheme="minorHAnsi"/>
          <w:sz w:val="22"/>
          <w:szCs w:val="22"/>
          <w:lang w:val="el-GR"/>
        </w:rPr>
        <w:t>περιστρεφόµενη</w:t>
      </w:r>
      <w:proofErr w:type="spellEnd"/>
      <w:r w:rsidRPr="00BC3474">
        <w:rPr>
          <w:rFonts w:asciiTheme="minorHAnsi" w:hAnsiTheme="minorHAnsi" w:cstheme="minorHAnsi"/>
          <w:sz w:val="22"/>
          <w:szCs w:val="22"/>
          <w:lang w:val="el-GR"/>
        </w:rPr>
        <w:t xml:space="preserve"> βάση τοποθέτησης φακών 4 θέσεων.</w:t>
      </w:r>
    </w:p>
    <w:p w14:paraId="648AA24A" w14:textId="5393799B" w:rsidR="001F22D5" w:rsidRPr="00BC3474" w:rsidRDefault="001F22D5" w:rsidP="001F22D5">
      <w:pPr>
        <w:pStyle w:val="a6"/>
        <w:numPr>
          <w:ilvl w:val="0"/>
          <w:numId w:val="45"/>
        </w:numPr>
        <w:rPr>
          <w:rFonts w:asciiTheme="minorHAnsi" w:hAnsiTheme="minorHAnsi" w:cstheme="minorHAnsi"/>
          <w:sz w:val="22"/>
          <w:szCs w:val="22"/>
        </w:rPr>
      </w:pPr>
      <w:r w:rsidRPr="00BC3474">
        <w:rPr>
          <w:rFonts w:asciiTheme="minorHAnsi" w:hAnsiTheme="minorHAnsi" w:cstheme="minorHAnsi"/>
          <w:sz w:val="22"/>
          <w:szCs w:val="22"/>
        </w:rPr>
        <w:t xml:space="preserve">Να </w:t>
      </w:r>
      <w:proofErr w:type="spellStart"/>
      <w:r w:rsidRPr="00BC3474">
        <w:rPr>
          <w:rFonts w:asciiTheme="minorHAnsi" w:hAnsiTheme="minorHAnsi" w:cstheme="minorHAnsi"/>
          <w:sz w:val="22"/>
          <w:szCs w:val="22"/>
        </w:rPr>
        <w:t>δι</w:t>
      </w:r>
      <w:proofErr w:type="spellEnd"/>
      <w:r w:rsidRPr="00BC3474">
        <w:rPr>
          <w:rFonts w:asciiTheme="minorHAnsi" w:hAnsiTheme="minorHAnsi" w:cstheme="minorHAnsi"/>
          <w:sz w:val="22"/>
          <w:szCs w:val="22"/>
        </w:rPr>
        <w:t xml:space="preserve">αθέτει </w:t>
      </w:r>
      <w:proofErr w:type="spellStart"/>
      <w:r w:rsidRPr="00BC3474">
        <w:rPr>
          <w:rFonts w:asciiTheme="minorHAnsi" w:hAnsiTheme="minorHAnsi" w:cstheme="minorHAnsi"/>
          <w:sz w:val="22"/>
          <w:szCs w:val="22"/>
        </w:rPr>
        <w:t>συμ</w:t>
      </w:r>
      <w:proofErr w:type="spellEnd"/>
      <w:r w:rsidRPr="00BC3474">
        <w:rPr>
          <w:rFonts w:asciiTheme="minorHAnsi" w:hAnsiTheme="minorHAnsi" w:cstheme="minorHAnsi"/>
          <w:sz w:val="22"/>
          <w:szCs w:val="22"/>
        </w:rPr>
        <w:t>πυκνωτή</w:t>
      </w:r>
    </w:p>
    <w:p w14:paraId="3580EFAA" w14:textId="3CC999ED" w:rsidR="001F22D5" w:rsidRPr="00BC3474" w:rsidRDefault="001F22D5" w:rsidP="001F22D5">
      <w:pPr>
        <w:pStyle w:val="a6"/>
        <w:numPr>
          <w:ilvl w:val="0"/>
          <w:numId w:val="45"/>
        </w:numPr>
        <w:rPr>
          <w:rFonts w:asciiTheme="minorHAnsi" w:hAnsiTheme="minorHAnsi" w:cstheme="minorHAnsi"/>
          <w:sz w:val="22"/>
          <w:szCs w:val="22"/>
        </w:rPr>
      </w:pPr>
      <w:r w:rsidRPr="00BC3474">
        <w:rPr>
          <w:rFonts w:asciiTheme="minorHAnsi" w:hAnsiTheme="minorHAnsi" w:cstheme="minorHAnsi"/>
          <w:sz w:val="22"/>
          <w:szCs w:val="22"/>
        </w:rPr>
        <w:t xml:space="preserve">Να </w:t>
      </w:r>
      <w:proofErr w:type="spellStart"/>
      <w:proofErr w:type="gramStart"/>
      <w:r w:rsidRPr="00BC3474">
        <w:rPr>
          <w:rFonts w:asciiTheme="minorHAnsi" w:hAnsiTheme="minorHAnsi" w:cstheme="minorHAnsi"/>
          <w:sz w:val="22"/>
          <w:szCs w:val="22"/>
        </w:rPr>
        <w:t>δι</w:t>
      </w:r>
      <w:proofErr w:type="spellEnd"/>
      <w:r w:rsidRPr="00BC3474">
        <w:rPr>
          <w:rFonts w:asciiTheme="minorHAnsi" w:hAnsiTheme="minorHAnsi" w:cstheme="minorHAnsi"/>
          <w:sz w:val="22"/>
          <w:szCs w:val="22"/>
        </w:rPr>
        <w:t xml:space="preserve">αθέτει  </w:t>
      </w:r>
      <w:proofErr w:type="spellStart"/>
      <w:r w:rsidRPr="00BC3474">
        <w:rPr>
          <w:rFonts w:asciiTheme="minorHAnsi" w:hAnsiTheme="minorHAnsi" w:cstheme="minorHAnsi"/>
          <w:sz w:val="22"/>
          <w:szCs w:val="22"/>
        </w:rPr>
        <w:t>φωτισμό</w:t>
      </w:r>
      <w:proofErr w:type="spellEnd"/>
      <w:proofErr w:type="gramEnd"/>
      <w:r w:rsidRPr="00BC3474">
        <w:rPr>
          <w:rFonts w:asciiTheme="minorHAnsi" w:hAnsiTheme="minorHAnsi" w:cstheme="minorHAnsi"/>
          <w:sz w:val="22"/>
          <w:szCs w:val="22"/>
        </w:rPr>
        <w:t xml:space="preserve"> 3</w:t>
      </w:r>
      <w:r w:rsidRPr="00BC3474">
        <w:rPr>
          <w:rFonts w:asciiTheme="minorHAnsi" w:hAnsiTheme="minorHAnsi" w:cstheme="minorHAnsi"/>
          <w:sz w:val="22"/>
          <w:szCs w:val="22"/>
          <w:lang w:val="en-GB"/>
        </w:rPr>
        <w:t>W</w:t>
      </w:r>
      <w:r w:rsidRPr="00BC3474">
        <w:rPr>
          <w:rFonts w:asciiTheme="minorHAnsi" w:hAnsiTheme="minorHAnsi" w:cstheme="minorHAnsi"/>
          <w:sz w:val="22"/>
          <w:szCs w:val="22"/>
        </w:rPr>
        <w:t xml:space="preserve"> </w:t>
      </w:r>
      <w:r w:rsidRPr="00BC3474">
        <w:rPr>
          <w:rFonts w:asciiTheme="minorHAnsi" w:hAnsiTheme="minorHAnsi" w:cstheme="minorHAnsi"/>
          <w:sz w:val="22"/>
          <w:szCs w:val="22"/>
          <w:lang w:val="en-GB"/>
        </w:rPr>
        <w:t>LED</w:t>
      </w:r>
      <w:r w:rsidRPr="00BC3474">
        <w:rPr>
          <w:rFonts w:asciiTheme="minorHAnsi" w:hAnsiTheme="minorHAnsi" w:cstheme="minorHAnsi"/>
          <w:sz w:val="22"/>
          <w:szCs w:val="22"/>
        </w:rPr>
        <w:t xml:space="preserve"> (</w:t>
      </w:r>
      <w:r w:rsidRPr="00BC3474">
        <w:rPr>
          <w:rFonts w:asciiTheme="minorHAnsi" w:hAnsiTheme="minorHAnsi" w:cstheme="minorHAnsi"/>
          <w:sz w:val="22"/>
          <w:szCs w:val="22"/>
          <w:lang w:val="en-GB"/>
        </w:rPr>
        <w:t>transmitted</w:t>
      </w:r>
      <w:r w:rsidRPr="00BC3474">
        <w:rPr>
          <w:rFonts w:asciiTheme="minorHAnsi" w:hAnsiTheme="minorHAnsi" w:cstheme="minorHAnsi"/>
          <w:sz w:val="22"/>
          <w:szCs w:val="22"/>
        </w:rPr>
        <w:t>).</w:t>
      </w:r>
    </w:p>
    <w:p w14:paraId="2E770D1F" w14:textId="10881747" w:rsidR="001F22D5" w:rsidRPr="00BC3474" w:rsidRDefault="001F22D5" w:rsidP="001F22D5">
      <w:pPr>
        <w:pStyle w:val="a6"/>
        <w:numPr>
          <w:ilvl w:val="0"/>
          <w:numId w:val="45"/>
        </w:numPr>
        <w:rPr>
          <w:rFonts w:asciiTheme="minorHAnsi" w:hAnsiTheme="minorHAnsi" w:cstheme="minorHAnsi"/>
          <w:sz w:val="22"/>
          <w:szCs w:val="22"/>
          <w:lang w:val="en-GB"/>
        </w:rPr>
      </w:pPr>
      <w:r w:rsidRPr="00BC3474">
        <w:rPr>
          <w:rFonts w:asciiTheme="minorHAnsi" w:hAnsiTheme="minorHAnsi" w:cstheme="minorHAnsi"/>
          <w:sz w:val="22"/>
          <w:szCs w:val="22"/>
          <w:lang w:val="en-GB"/>
        </w:rPr>
        <w:t>Να μπ</w:t>
      </w:r>
      <w:proofErr w:type="spellStart"/>
      <w:r w:rsidRPr="00BC3474">
        <w:rPr>
          <w:rFonts w:asciiTheme="minorHAnsi" w:hAnsiTheme="minorHAnsi" w:cstheme="minorHAnsi"/>
          <w:sz w:val="22"/>
          <w:szCs w:val="22"/>
          <w:lang w:val="en-GB"/>
        </w:rPr>
        <w:t>ορεί</w:t>
      </w:r>
      <w:proofErr w:type="spellEnd"/>
      <w:r w:rsidRPr="00BC3474">
        <w:rPr>
          <w:rFonts w:asciiTheme="minorHAnsi" w:hAnsiTheme="minorHAnsi" w:cstheme="minorHAnsi"/>
          <w:sz w:val="22"/>
          <w:szCs w:val="22"/>
          <w:lang w:val="en-GB"/>
        </w:rPr>
        <w:t xml:space="preserve"> να </w:t>
      </w:r>
      <w:proofErr w:type="spellStart"/>
      <w:r w:rsidRPr="00BC3474">
        <w:rPr>
          <w:rFonts w:asciiTheme="minorHAnsi" w:hAnsiTheme="minorHAnsi" w:cstheme="minorHAnsi"/>
          <w:sz w:val="22"/>
          <w:szCs w:val="22"/>
          <w:lang w:val="en-GB"/>
        </w:rPr>
        <w:t>δεχτεί</w:t>
      </w:r>
      <w:proofErr w:type="spellEnd"/>
      <w:r w:rsidRPr="00BC3474">
        <w:rPr>
          <w:rFonts w:asciiTheme="minorHAnsi" w:hAnsiTheme="minorHAnsi" w:cstheme="minorHAnsi"/>
          <w:sz w:val="22"/>
          <w:szCs w:val="22"/>
          <w:lang w:val="en-GB"/>
        </w:rPr>
        <w:t xml:space="preserve"> polarizing unit, phase contrast unit, darkfield condenser και fluorescence unit.</w:t>
      </w:r>
    </w:p>
    <w:p w14:paraId="283F393A" w14:textId="2E7A2B22" w:rsidR="001F22D5" w:rsidRPr="00BC3474" w:rsidRDefault="001F22D5" w:rsidP="001F22D5">
      <w:pPr>
        <w:pStyle w:val="a6"/>
        <w:numPr>
          <w:ilvl w:val="0"/>
          <w:numId w:val="45"/>
        </w:numPr>
        <w:rPr>
          <w:rFonts w:asciiTheme="minorHAnsi" w:hAnsiTheme="minorHAnsi" w:cstheme="minorHAnsi"/>
          <w:sz w:val="22"/>
          <w:szCs w:val="22"/>
        </w:rPr>
      </w:pPr>
      <w:proofErr w:type="spellStart"/>
      <w:r w:rsidRPr="00BC3474">
        <w:rPr>
          <w:rFonts w:asciiTheme="minorHAnsi" w:hAnsiTheme="minorHAnsi" w:cstheme="minorHAnsi"/>
          <w:sz w:val="22"/>
          <w:szCs w:val="22"/>
        </w:rPr>
        <w:t>Λειτουργί</w:t>
      </w:r>
      <w:proofErr w:type="spellEnd"/>
      <w:r w:rsidRPr="00BC3474">
        <w:rPr>
          <w:rFonts w:asciiTheme="minorHAnsi" w:hAnsiTheme="minorHAnsi" w:cstheme="minorHAnsi"/>
          <w:sz w:val="22"/>
          <w:szCs w:val="22"/>
        </w:rPr>
        <w:t xml:space="preserve">α </w:t>
      </w:r>
      <w:proofErr w:type="spellStart"/>
      <w:r w:rsidRPr="00BC3474">
        <w:rPr>
          <w:rFonts w:asciiTheme="minorHAnsi" w:hAnsiTheme="minorHAnsi" w:cstheme="minorHAnsi"/>
          <w:sz w:val="22"/>
          <w:szCs w:val="22"/>
        </w:rPr>
        <w:t>στ</w:t>
      </w:r>
      <w:proofErr w:type="spellEnd"/>
      <w:r w:rsidRPr="00BC3474">
        <w:rPr>
          <w:rFonts w:asciiTheme="minorHAnsi" w:hAnsiTheme="minorHAnsi" w:cstheme="minorHAnsi"/>
          <w:sz w:val="22"/>
          <w:szCs w:val="22"/>
        </w:rPr>
        <w:t>α 220</w:t>
      </w:r>
      <w:r w:rsidRPr="00BC3474">
        <w:rPr>
          <w:rFonts w:asciiTheme="minorHAnsi" w:hAnsiTheme="minorHAnsi" w:cstheme="minorHAnsi"/>
          <w:sz w:val="22"/>
          <w:szCs w:val="22"/>
          <w:lang w:val="en-GB"/>
        </w:rPr>
        <w:t>V</w:t>
      </w:r>
      <w:r w:rsidRPr="00BC3474">
        <w:rPr>
          <w:rFonts w:asciiTheme="minorHAnsi" w:hAnsiTheme="minorHAnsi" w:cstheme="minorHAnsi"/>
          <w:sz w:val="22"/>
          <w:szCs w:val="22"/>
        </w:rPr>
        <w:t>/50</w:t>
      </w:r>
      <w:r w:rsidRPr="00BC3474">
        <w:rPr>
          <w:rFonts w:asciiTheme="minorHAnsi" w:hAnsiTheme="minorHAnsi" w:cstheme="minorHAnsi"/>
          <w:sz w:val="22"/>
          <w:szCs w:val="22"/>
          <w:lang w:val="en-GB"/>
        </w:rPr>
        <w:t>Hz</w:t>
      </w:r>
      <w:r w:rsidRPr="00BC3474">
        <w:rPr>
          <w:rFonts w:asciiTheme="minorHAnsi" w:hAnsiTheme="minorHAnsi" w:cstheme="minorHAnsi"/>
          <w:sz w:val="22"/>
          <w:szCs w:val="22"/>
        </w:rPr>
        <w:t>.</w:t>
      </w:r>
    </w:p>
    <w:p w14:paraId="118EA0D3" w14:textId="3E2B1093" w:rsidR="001F22D5" w:rsidRPr="00BC3474" w:rsidRDefault="001F22D5" w:rsidP="001F22D5">
      <w:pPr>
        <w:pStyle w:val="a6"/>
        <w:numPr>
          <w:ilvl w:val="0"/>
          <w:numId w:val="45"/>
        </w:numPr>
        <w:rPr>
          <w:rFonts w:asciiTheme="minorHAnsi" w:hAnsiTheme="minorHAnsi" w:cstheme="minorHAnsi"/>
          <w:sz w:val="22"/>
          <w:szCs w:val="22"/>
          <w:lang w:val="el-GR"/>
        </w:rPr>
      </w:pPr>
      <w:r w:rsidRPr="00BC3474">
        <w:rPr>
          <w:rFonts w:asciiTheme="minorHAnsi" w:hAnsiTheme="minorHAnsi" w:cstheme="minorHAnsi"/>
          <w:sz w:val="22"/>
          <w:szCs w:val="22"/>
          <w:lang w:val="el-GR"/>
        </w:rPr>
        <w:t xml:space="preserve">Να παραδίδεται με </w:t>
      </w:r>
      <w:r w:rsidRPr="00BC3474">
        <w:rPr>
          <w:rFonts w:asciiTheme="minorHAnsi" w:hAnsiTheme="minorHAnsi" w:cstheme="minorHAnsi"/>
          <w:sz w:val="22"/>
          <w:szCs w:val="22"/>
          <w:lang w:val="en-GB"/>
        </w:rPr>
        <w:t>tablet</w:t>
      </w:r>
      <w:r w:rsidRPr="00BC3474">
        <w:rPr>
          <w:rFonts w:asciiTheme="minorHAnsi" w:hAnsiTheme="minorHAnsi" w:cstheme="minorHAnsi"/>
          <w:sz w:val="22"/>
          <w:szCs w:val="22"/>
          <w:lang w:val="el-GR"/>
        </w:rPr>
        <w:t xml:space="preserve"> </w:t>
      </w:r>
      <w:r w:rsidRPr="00BC3474">
        <w:rPr>
          <w:rFonts w:asciiTheme="minorHAnsi" w:hAnsiTheme="minorHAnsi" w:cstheme="minorHAnsi"/>
          <w:sz w:val="22"/>
          <w:szCs w:val="22"/>
          <w:lang w:val="en-GB"/>
        </w:rPr>
        <w:t>camera</w:t>
      </w:r>
      <w:r w:rsidRPr="00BC3474">
        <w:rPr>
          <w:rFonts w:asciiTheme="minorHAnsi" w:hAnsiTheme="minorHAnsi" w:cstheme="minorHAnsi"/>
          <w:sz w:val="22"/>
          <w:szCs w:val="22"/>
          <w:lang w:val="el-GR"/>
        </w:rPr>
        <w:t xml:space="preserve"> </w:t>
      </w:r>
      <w:r w:rsidRPr="00BC3474">
        <w:rPr>
          <w:rFonts w:asciiTheme="minorHAnsi" w:hAnsiTheme="minorHAnsi" w:cstheme="minorHAnsi"/>
          <w:sz w:val="22"/>
          <w:szCs w:val="22"/>
          <w:lang w:val="en-GB"/>
        </w:rPr>
        <w:t>ODC</w:t>
      </w:r>
      <w:r w:rsidRPr="00BC3474">
        <w:rPr>
          <w:rFonts w:asciiTheme="minorHAnsi" w:hAnsiTheme="minorHAnsi" w:cstheme="minorHAnsi"/>
          <w:sz w:val="22"/>
          <w:szCs w:val="22"/>
          <w:lang w:val="el-GR"/>
        </w:rPr>
        <w:t xml:space="preserve"> 241, 9.7’’ </w:t>
      </w:r>
      <w:r w:rsidRPr="00BC3474">
        <w:rPr>
          <w:rFonts w:asciiTheme="minorHAnsi" w:hAnsiTheme="minorHAnsi" w:cstheme="minorHAnsi"/>
          <w:sz w:val="22"/>
          <w:szCs w:val="22"/>
          <w:lang w:val="en-GB"/>
        </w:rPr>
        <w:t>LCD</w:t>
      </w:r>
      <w:r w:rsidRPr="00BC3474">
        <w:rPr>
          <w:rFonts w:asciiTheme="minorHAnsi" w:hAnsiTheme="minorHAnsi" w:cstheme="minorHAnsi"/>
          <w:sz w:val="22"/>
          <w:szCs w:val="22"/>
          <w:lang w:val="el-GR"/>
        </w:rPr>
        <w:t xml:space="preserve"> και κατάλληλο </w:t>
      </w:r>
      <w:proofErr w:type="spellStart"/>
      <w:r w:rsidRPr="00BC3474">
        <w:rPr>
          <w:rFonts w:asciiTheme="minorHAnsi" w:hAnsiTheme="minorHAnsi" w:cstheme="minorHAnsi"/>
          <w:sz w:val="22"/>
          <w:szCs w:val="22"/>
          <w:lang w:val="el-GR"/>
        </w:rPr>
        <w:t>αντάπτορα</w:t>
      </w:r>
      <w:proofErr w:type="spellEnd"/>
      <w:r w:rsidRPr="00BC3474">
        <w:rPr>
          <w:rFonts w:asciiTheme="minorHAnsi" w:hAnsiTheme="minorHAnsi" w:cstheme="minorHAnsi"/>
          <w:sz w:val="22"/>
          <w:szCs w:val="22"/>
          <w:lang w:val="el-GR"/>
        </w:rPr>
        <w:t xml:space="preserve"> προσαρμογής.</w:t>
      </w:r>
    </w:p>
    <w:p w14:paraId="1527A302" w14:textId="208519F5" w:rsidR="001F22D5" w:rsidRDefault="001F22D5" w:rsidP="001F22D5"/>
    <w:p w14:paraId="2D41821B" w14:textId="116AF33F" w:rsidR="001F22D5" w:rsidRPr="0074592D" w:rsidRDefault="001F22D5" w:rsidP="001F22D5">
      <w:pPr>
        <w:pStyle w:val="2"/>
        <w:rPr>
          <w:lang w:val="el-GR"/>
        </w:rPr>
      </w:pPr>
      <w:bookmarkStart w:id="203" w:name="_Toc135201975"/>
      <w:r w:rsidRPr="0074592D">
        <w:rPr>
          <w:lang w:val="el-GR"/>
        </w:rPr>
        <w:t>Τμήμα 63. Όργανα ελέγχου φυσικών χαρακτηριστικών (</w:t>
      </w:r>
      <w:proofErr w:type="spellStart"/>
      <w:r w:rsidRPr="0074592D">
        <w:rPr>
          <w:lang w:val="el-GR"/>
        </w:rPr>
        <w:t>Τμ</w:t>
      </w:r>
      <w:proofErr w:type="spellEnd"/>
      <w:r w:rsidRPr="0074592D">
        <w:rPr>
          <w:lang w:val="el-GR"/>
        </w:rPr>
        <w:t>. Χημείας)</w:t>
      </w:r>
      <w:bookmarkEnd w:id="203"/>
    </w:p>
    <w:p w14:paraId="4F027EEB" w14:textId="2DCBDEB4" w:rsidR="001F22D5" w:rsidRPr="0074592D" w:rsidRDefault="001F22D5" w:rsidP="001F22D5">
      <w:pPr>
        <w:rPr>
          <w:lang w:eastAsia="zh-CN"/>
        </w:rPr>
      </w:pPr>
    </w:p>
    <w:p w14:paraId="012B775C" w14:textId="2DBE3365" w:rsidR="001F22D5" w:rsidRDefault="001F22D5" w:rsidP="001F22D5">
      <w:pPr>
        <w:pStyle w:val="3"/>
        <w:rPr>
          <w:lang w:eastAsia="zh-CN"/>
        </w:rPr>
      </w:pPr>
      <w:bookmarkStart w:id="204" w:name="_Toc135201976"/>
      <w:r>
        <w:rPr>
          <w:lang w:eastAsia="zh-CN"/>
        </w:rPr>
        <w:t xml:space="preserve">63.1 </w:t>
      </w:r>
      <w:r w:rsidRPr="001F22D5">
        <w:rPr>
          <w:lang w:eastAsia="zh-CN"/>
        </w:rPr>
        <w:t xml:space="preserve">Εργαστηριακό </w:t>
      </w:r>
      <w:proofErr w:type="spellStart"/>
      <w:r w:rsidRPr="001F22D5">
        <w:rPr>
          <w:lang w:eastAsia="zh-CN"/>
        </w:rPr>
        <w:t>αγωγιμόμετρο</w:t>
      </w:r>
      <w:proofErr w:type="spellEnd"/>
      <w:r w:rsidRPr="001F22D5">
        <w:rPr>
          <w:lang w:eastAsia="zh-CN"/>
        </w:rPr>
        <w:t xml:space="preserve"> </w:t>
      </w:r>
      <w:proofErr w:type="spellStart"/>
      <w:r w:rsidRPr="001F22D5">
        <w:rPr>
          <w:lang w:eastAsia="zh-CN"/>
        </w:rPr>
        <w:t>model</w:t>
      </w:r>
      <w:proofErr w:type="spellEnd"/>
      <w:r w:rsidRPr="001F22D5">
        <w:rPr>
          <w:lang w:eastAsia="zh-CN"/>
        </w:rPr>
        <w:t xml:space="preserve"> EC700  (</w:t>
      </w:r>
      <w:proofErr w:type="spellStart"/>
      <w:r w:rsidRPr="001F22D5">
        <w:rPr>
          <w:lang w:eastAsia="zh-CN"/>
        </w:rPr>
        <w:t>Εργ</w:t>
      </w:r>
      <w:proofErr w:type="spellEnd"/>
      <w:r w:rsidRPr="001F22D5">
        <w:rPr>
          <w:lang w:eastAsia="zh-CN"/>
        </w:rPr>
        <w:t xml:space="preserve">. </w:t>
      </w:r>
      <w:proofErr w:type="spellStart"/>
      <w:r w:rsidRPr="001F22D5">
        <w:rPr>
          <w:lang w:eastAsia="zh-CN"/>
        </w:rPr>
        <w:t>Ανόργ</w:t>
      </w:r>
      <w:proofErr w:type="spellEnd"/>
      <w:r w:rsidRPr="001F22D5">
        <w:rPr>
          <w:lang w:eastAsia="zh-CN"/>
        </w:rPr>
        <w:t>. Χημ.)</w:t>
      </w:r>
      <w:bookmarkEnd w:id="204"/>
    </w:p>
    <w:p w14:paraId="74C6784A" w14:textId="63EC67D2" w:rsidR="001F22D5" w:rsidRDefault="001F22D5" w:rsidP="001F22D5">
      <w:pPr>
        <w:rPr>
          <w:lang w:eastAsia="zh-CN"/>
        </w:rPr>
      </w:pPr>
    </w:p>
    <w:p w14:paraId="7F57CF42" w14:textId="74B994EF" w:rsidR="001F22D5" w:rsidRDefault="001F22D5" w:rsidP="001F22D5">
      <w:pPr>
        <w:rPr>
          <w:lang w:eastAsia="zh-CN"/>
        </w:rPr>
      </w:pPr>
      <w:r w:rsidRPr="001F22D5">
        <w:rPr>
          <w:lang w:eastAsia="zh-CN"/>
        </w:rPr>
        <w:t xml:space="preserve">Εξοπλισμένο με ηλεκτρόδιο συνδυασμού </w:t>
      </w:r>
      <w:proofErr w:type="spellStart"/>
      <w:r w:rsidRPr="001F22D5">
        <w:rPr>
          <w:lang w:eastAsia="zh-CN"/>
        </w:rPr>
        <w:t>pH</w:t>
      </w:r>
      <w:proofErr w:type="spellEnd"/>
      <w:r w:rsidRPr="001F22D5">
        <w:rPr>
          <w:lang w:eastAsia="zh-CN"/>
        </w:rPr>
        <w:t xml:space="preserve"> 3 σε </w:t>
      </w:r>
      <w:proofErr w:type="spellStart"/>
      <w:r w:rsidRPr="001F22D5">
        <w:rPr>
          <w:lang w:eastAsia="zh-CN"/>
        </w:rPr>
        <w:t>pH</w:t>
      </w:r>
      <w:proofErr w:type="spellEnd"/>
      <w:r w:rsidRPr="001F22D5">
        <w:rPr>
          <w:lang w:eastAsia="zh-CN"/>
        </w:rPr>
        <w:t xml:space="preserve"> 1 και ηλεκτρόδιο συνδυασμού αγωγιμότητας, με ενσωματωμένο αισθητήρα θερμοκρασίας. Αυτόματη αναγνώριση τύπων τυποποιημένων διαλυμάτων </w:t>
      </w:r>
      <w:proofErr w:type="spellStart"/>
      <w:r w:rsidRPr="001F22D5">
        <w:rPr>
          <w:lang w:eastAsia="zh-CN"/>
        </w:rPr>
        <w:t>pH</w:t>
      </w:r>
      <w:proofErr w:type="spellEnd"/>
      <w:r w:rsidRPr="001F22D5">
        <w:rPr>
          <w:lang w:eastAsia="zh-CN"/>
        </w:rPr>
        <w:t xml:space="preserve"> και 8 τύπων αγωγιμότητας. Εύρος 0-19,99 </w:t>
      </w:r>
      <w:proofErr w:type="spellStart"/>
      <w:r w:rsidRPr="001F22D5">
        <w:rPr>
          <w:lang w:eastAsia="zh-CN"/>
        </w:rPr>
        <w:t>μS</w:t>
      </w:r>
      <w:proofErr w:type="spellEnd"/>
      <w:r w:rsidRPr="001F22D5">
        <w:rPr>
          <w:lang w:eastAsia="zh-CN"/>
        </w:rPr>
        <w:t>/</w:t>
      </w:r>
      <w:proofErr w:type="spellStart"/>
      <w:r w:rsidRPr="001F22D5">
        <w:rPr>
          <w:lang w:eastAsia="zh-CN"/>
        </w:rPr>
        <w:t>cm</w:t>
      </w:r>
      <w:proofErr w:type="spellEnd"/>
      <w:r w:rsidRPr="001F22D5">
        <w:rPr>
          <w:lang w:eastAsia="zh-CN"/>
        </w:rPr>
        <w:t>; 20,0-</w:t>
      </w:r>
      <w:r w:rsidRPr="001F22D5">
        <w:rPr>
          <w:lang w:eastAsia="zh-CN"/>
        </w:rPr>
        <w:lastRenderedPageBreak/>
        <w:t xml:space="preserve">199,9 </w:t>
      </w:r>
      <w:proofErr w:type="spellStart"/>
      <w:r w:rsidRPr="001F22D5">
        <w:rPr>
          <w:lang w:eastAsia="zh-CN"/>
        </w:rPr>
        <w:t>μS</w:t>
      </w:r>
      <w:proofErr w:type="spellEnd"/>
      <w:r w:rsidRPr="001F22D5">
        <w:rPr>
          <w:lang w:eastAsia="zh-CN"/>
        </w:rPr>
        <w:t>/</w:t>
      </w:r>
      <w:proofErr w:type="spellStart"/>
      <w:r w:rsidRPr="001F22D5">
        <w:rPr>
          <w:lang w:eastAsia="zh-CN"/>
        </w:rPr>
        <w:t>cm</w:t>
      </w:r>
      <w:proofErr w:type="spellEnd"/>
      <w:r w:rsidRPr="001F22D5">
        <w:rPr>
          <w:lang w:eastAsia="zh-CN"/>
        </w:rPr>
        <w:t xml:space="preserve">; 200-1999 </w:t>
      </w:r>
      <w:proofErr w:type="spellStart"/>
      <w:r w:rsidRPr="001F22D5">
        <w:rPr>
          <w:lang w:eastAsia="zh-CN"/>
        </w:rPr>
        <w:t>μS</w:t>
      </w:r>
      <w:proofErr w:type="spellEnd"/>
      <w:r w:rsidRPr="001F22D5">
        <w:rPr>
          <w:lang w:eastAsia="zh-CN"/>
        </w:rPr>
        <w:t>/</w:t>
      </w:r>
      <w:proofErr w:type="spellStart"/>
      <w:r w:rsidRPr="001F22D5">
        <w:rPr>
          <w:lang w:eastAsia="zh-CN"/>
        </w:rPr>
        <w:t>cm</w:t>
      </w:r>
      <w:proofErr w:type="spellEnd"/>
      <w:r w:rsidRPr="001F22D5">
        <w:rPr>
          <w:lang w:eastAsia="zh-CN"/>
        </w:rPr>
        <w:t xml:space="preserve">; 2-19,99 </w:t>
      </w:r>
      <w:proofErr w:type="spellStart"/>
      <w:r w:rsidRPr="001F22D5">
        <w:rPr>
          <w:lang w:eastAsia="zh-CN"/>
        </w:rPr>
        <w:t>mS</w:t>
      </w:r>
      <w:proofErr w:type="spellEnd"/>
      <w:r w:rsidRPr="001F22D5">
        <w:rPr>
          <w:lang w:eastAsia="zh-CN"/>
        </w:rPr>
        <w:t>/</w:t>
      </w:r>
      <w:proofErr w:type="spellStart"/>
      <w:r w:rsidRPr="001F22D5">
        <w:rPr>
          <w:lang w:eastAsia="zh-CN"/>
        </w:rPr>
        <w:t>cm</w:t>
      </w:r>
      <w:proofErr w:type="spellEnd"/>
      <w:r w:rsidRPr="001F22D5">
        <w:rPr>
          <w:lang w:eastAsia="zh-CN"/>
        </w:rPr>
        <w:t xml:space="preserve">; 20-200,00 </w:t>
      </w:r>
      <w:proofErr w:type="spellStart"/>
      <w:r w:rsidRPr="001F22D5">
        <w:rPr>
          <w:lang w:eastAsia="zh-CN"/>
        </w:rPr>
        <w:t>mS</w:t>
      </w:r>
      <w:proofErr w:type="spellEnd"/>
      <w:r w:rsidRPr="001F22D5">
        <w:rPr>
          <w:lang w:eastAsia="zh-CN"/>
        </w:rPr>
        <w:t>/</w:t>
      </w:r>
      <w:proofErr w:type="spellStart"/>
      <w:r w:rsidRPr="001F22D5">
        <w:rPr>
          <w:lang w:eastAsia="zh-CN"/>
        </w:rPr>
        <w:t>cm</w:t>
      </w:r>
      <w:proofErr w:type="spellEnd"/>
      <w:r w:rsidRPr="001F22D5">
        <w:rPr>
          <w:lang w:eastAsia="zh-CN"/>
        </w:rPr>
        <w:t xml:space="preserve">. Ανάλυση 0,01/0,1/1 </w:t>
      </w:r>
      <w:proofErr w:type="spellStart"/>
      <w:r w:rsidRPr="001F22D5">
        <w:rPr>
          <w:lang w:eastAsia="zh-CN"/>
        </w:rPr>
        <w:t>μS</w:t>
      </w:r>
      <w:proofErr w:type="spellEnd"/>
      <w:r w:rsidRPr="001F22D5">
        <w:rPr>
          <w:lang w:eastAsia="zh-CN"/>
        </w:rPr>
        <w:t xml:space="preserve">, 0,01/0,1 </w:t>
      </w:r>
      <w:proofErr w:type="spellStart"/>
      <w:r w:rsidRPr="001F22D5">
        <w:rPr>
          <w:lang w:eastAsia="zh-CN"/>
        </w:rPr>
        <w:t>mS</w:t>
      </w:r>
      <w:proofErr w:type="spellEnd"/>
      <w:r w:rsidRPr="001F22D5">
        <w:rPr>
          <w:lang w:eastAsia="zh-CN"/>
        </w:rPr>
        <w:t xml:space="preserve">. Ακρίβεια 1,0%FS 1 ψηφίο. </w:t>
      </w:r>
      <w:proofErr w:type="spellStart"/>
      <w:r w:rsidRPr="001F22D5">
        <w:rPr>
          <w:lang w:eastAsia="zh-CN"/>
        </w:rPr>
        <w:t>Θερμ</w:t>
      </w:r>
      <w:proofErr w:type="spellEnd"/>
      <w:r w:rsidRPr="001F22D5">
        <w:rPr>
          <w:lang w:eastAsia="zh-CN"/>
        </w:rPr>
        <w:t xml:space="preserve">. αντιστάθμιση 0-50 </w:t>
      </w:r>
      <w:proofErr w:type="spellStart"/>
      <w:r w:rsidRPr="001F22D5">
        <w:rPr>
          <w:lang w:eastAsia="zh-CN"/>
        </w:rPr>
        <w:t>oC</w:t>
      </w:r>
      <w:proofErr w:type="spellEnd"/>
      <w:r w:rsidRPr="001F22D5">
        <w:rPr>
          <w:lang w:eastAsia="zh-CN"/>
        </w:rPr>
        <w:t xml:space="preserve">. Βαθμονόμηση 1 έως 3 σημεία. Θερμοκρασία 0-100 </w:t>
      </w:r>
      <w:proofErr w:type="spellStart"/>
      <w:r w:rsidRPr="001F22D5">
        <w:rPr>
          <w:lang w:eastAsia="zh-CN"/>
        </w:rPr>
        <w:t>oC</w:t>
      </w:r>
      <w:proofErr w:type="spellEnd"/>
      <w:r w:rsidRPr="001F22D5">
        <w:rPr>
          <w:lang w:eastAsia="zh-CN"/>
        </w:rPr>
        <w:t>.</w:t>
      </w:r>
    </w:p>
    <w:p w14:paraId="42032F0E" w14:textId="758809DA" w:rsidR="001F22D5" w:rsidRDefault="001F22D5" w:rsidP="001F22D5">
      <w:pPr>
        <w:pStyle w:val="3"/>
        <w:rPr>
          <w:lang w:eastAsia="zh-CN"/>
        </w:rPr>
      </w:pPr>
      <w:bookmarkStart w:id="205" w:name="_Toc135201977"/>
      <w:r>
        <w:rPr>
          <w:lang w:eastAsia="zh-CN"/>
        </w:rPr>
        <w:t xml:space="preserve">63.2 </w:t>
      </w:r>
      <w:proofErr w:type="spellStart"/>
      <w:r w:rsidRPr="001F22D5">
        <w:rPr>
          <w:lang w:eastAsia="zh-CN"/>
        </w:rPr>
        <w:t>pHμετρο</w:t>
      </w:r>
      <w:proofErr w:type="spellEnd"/>
      <w:r w:rsidRPr="001F22D5">
        <w:rPr>
          <w:lang w:eastAsia="zh-CN"/>
        </w:rPr>
        <w:t xml:space="preserve"> (</w:t>
      </w:r>
      <w:proofErr w:type="spellStart"/>
      <w:r w:rsidRPr="001F22D5">
        <w:rPr>
          <w:lang w:eastAsia="zh-CN"/>
        </w:rPr>
        <w:t>Εργ</w:t>
      </w:r>
      <w:proofErr w:type="spellEnd"/>
      <w:r w:rsidRPr="001F22D5">
        <w:rPr>
          <w:lang w:eastAsia="zh-CN"/>
        </w:rPr>
        <w:t>. Βιοχημ.)</w:t>
      </w:r>
      <w:bookmarkEnd w:id="205"/>
    </w:p>
    <w:p w14:paraId="7EEEF0FF" w14:textId="0E9387FE" w:rsidR="001F22D5" w:rsidRDefault="001F22D5" w:rsidP="001F22D5">
      <w:pPr>
        <w:rPr>
          <w:lang w:eastAsia="zh-CN"/>
        </w:rPr>
      </w:pPr>
    </w:p>
    <w:p w14:paraId="2474842C" w14:textId="77777777" w:rsidR="001F22D5" w:rsidRPr="001F22D5" w:rsidRDefault="001F22D5" w:rsidP="001F22D5">
      <w:pPr>
        <w:pStyle w:val="a6"/>
        <w:numPr>
          <w:ilvl w:val="0"/>
          <w:numId w:val="46"/>
        </w:numPr>
        <w:rPr>
          <w:rFonts w:asciiTheme="minorHAnsi" w:hAnsiTheme="minorHAnsi" w:cstheme="minorHAnsi"/>
          <w:sz w:val="22"/>
          <w:szCs w:val="22"/>
        </w:rPr>
      </w:pPr>
      <w:proofErr w:type="spellStart"/>
      <w:r w:rsidRPr="001F22D5">
        <w:rPr>
          <w:rFonts w:asciiTheme="minorHAnsi" w:hAnsiTheme="minorHAnsi" w:cstheme="minorHAnsi"/>
          <w:sz w:val="22"/>
          <w:szCs w:val="22"/>
        </w:rPr>
        <w:t>Δυν</w:t>
      </w:r>
      <w:proofErr w:type="spellEnd"/>
      <w:r w:rsidRPr="001F22D5">
        <w:rPr>
          <w:rFonts w:asciiTheme="minorHAnsi" w:hAnsiTheme="minorHAnsi" w:cstheme="minorHAnsi"/>
          <w:sz w:val="22"/>
          <w:szCs w:val="22"/>
        </w:rPr>
        <w:t xml:space="preserve">ατότητα </w:t>
      </w:r>
      <w:proofErr w:type="spellStart"/>
      <w:r w:rsidRPr="001F22D5">
        <w:rPr>
          <w:rFonts w:asciiTheme="minorHAnsi" w:hAnsiTheme="minorHAnsi" w:cstheme="minorHAnsi"/>
          <w:sz w:val="22"/>
          <w:szCs w:val="22"/>
        </w:rPr>
        <w:t>μέτρησης</w:t>
      </w:r>
      <w:proofErr w:type="spellEnd"/>
      <w:r w:rsidRPr="001F22D5">
        <w:rPr>
          <w:rFonts w:asciiTheme="minorHAnsi" w:hAnsiTheme="minorHAnsi" w:cstheme="minorHAnsi"/>
          <w:sz w:val="22"/>
          <w:szCs w:val="22"/>
        </w:rPr>
        <w:t xml:space="preserve"> pH </w:t>
      </w:r>
      <w:proofErr w:type="gramStart"/>
      <w:r w:rsidRPr="001F22D5">
        <w:rPr>
          <w:rFonts w:asciiTheme="minorHAnsi" w:hAnsiTheme="minorHAnsi" w:cstheme="minorHAnsi"/>
          <w:sz w:val="22"/>
          <w:szCs w:val="22"/>
        </w:rPr>
        <w:t>και  mV</w:t>
      </w:r>
      <w:proofErr w:type="gramEnd"/>
      <w:r w:rsidRPr="001F22D5">
        <w:rPr>
          <w:rFonts w:asciiTheme="minorHAnsi" w:hAnsiTheme="minorHAnsi" w:cstheme="minorHAnsi"/>
          <w:sz w:val="22"/>
          <w:szCs w:val="22"/>
        </w:rPr>
        <w:t xml:space="preserve"> </w:t>
      </w:r>
    </w:p>
    <w:p w14:paraId="24FF60CE" w14:textId="35F11C72" w:rsidR="001F22D5" w:rsidRPr="0074592D" w:rsidRDefault="001F22D5" w:rsidP="001F22D5">
      <w:pPr>
        <w:pStyle w:val="a6"/>
        <w:numPr>
          <w:ilvl w:val="0"/>
          <w:numId w:val="46"/>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Περιοχή </w:t>
      </w:r>
      <w:r w:rsidRPr="001F22D5">
        <w:rPr>
          <w:rFonts w:asciiTheme="minorHAnsi" w:hAnsiTheme="minorHAnsi" w:cstheme="minorHAnsi"/>
          <w:sz w:val="22"/>
          <w:szCs w:val="22"/>
        </w:rPr>
        <w:t>p</w:t>
      </w:r>
      <w:r w:rsidRPr="0074592D">
        <w:rPr>
          <w:rFonts w:asciiTheme="minorHAnsi" w:hAnsiTheme="minorHAnsi" w:cstheme="minorHAnsi"/>
          <w:sz w:val="22"/>
          <w:szCs w:val="22"/>
          <w:lang w:val="el-GR"/>
        </w:rPr>
        <w:t xml:space="preserve">Η από 0 έως +14 </w:t>
      </w:r>
      <w:r w:rsidRPr="001F22D5">
        <w:rPr>
          <w:rFonts w:asciiTheme="minorHAnsi" w:hAnsiTheme="minorHAnsi" w:cstheme="minorHAnsi"/>
          <w:sz w:val="22"/>
          <w:szCs w:val="22"/>
        </w:rPr>
        <w:t>p</w:t>
      </w:r>
      <w:r w:rsidRPr="0074592D">
        <w:rPr>
          <w:rFonts w:asciiTheme="minorHAnsi" w:hAnsiTheme="minorHAnsi" w:cstheme="minorHAnsi"/>
          <w:sz w:val="22"/>
          <w:szCs w:val="22"/>
          <w:lang w:val="el-GR"/>
        </w:rPr>
        <w:t xml:space="preserve">Η. </w:t>
      </w:r>
    </w:p>
    <w:p w14:paraId="743189FC" w14:textId="63283BB4" w:rsidR="001F22D5" w:rsidRPr="001F22D5" w:rsidRDefault="001F22D5" w:rsidP="001F22D5">
      <w:pPr>
        <w:pStyle w:val="a6"/>
        <w:numPr>
          <w:ilvl w:val="0"/>
          <w:numId w:val="46"/>
        </w:numPr>
        <w:rPr>
          <w:rFonts w:asciiTheme="minorHAnsi" w:hAnsiTheme="minorHAnsi" w:cstheme="minorHAnsi"/>
          <w:sz w:val="22"/>
          <w:szCs w:val="22"/>
        </w:rPr>
      </w:pPr>
      <w:proofErr w:type="spellStart"/>
      <w:proofErr w:type="gramStart"/>
      <w:r w:rsidRPr="001F22D5">
        <w:rPr>
          <w:rFonts w:asciiTheme="minorHAnsi" w:hAnsiTheme="minorHAnsi" w:cstheme="minorHAnsi"/>
          <w:sz w:val="22"/>
          <w:szCs w:val="22"/>
        </w:rPr>
        <w:t>Αν</w:t>
      </w:r>
      <w:proofErr w:type="spellEnd"/>
      <w:r w:rsidRPr="001F22D5">
        <w:rPr>
          <w:rFonts w:asciiTheme="minorHAnsi" w:hAnsiTheme="minorHAnsi" w:cstheme="minorHAnsi"/>
          <w:sz w:val="22"/>
          <w:szCs w:val="22"/>
        </w:rPr>
        <w:t>αγνωσιμότητα  0</w:t>
      </w:r>
      <w:proofErr w:type="gramEnd"/>
      <w:r w:rsidRPr="001F22D5">
        <w:rPr>
          <w:rFonts w:asciiTheme="minorHAnsi" w:hAnsiTheme="minorHAnsi" w:cstheme="minorHAnsi"/>
          <w:sz w:val="22"/>
          <w:szCs w:val="22"/>
        </w:rPr>
        <w:t xml:space="preserve">,1/0,01 </w:t>
      </w:r>
      <w:proofErr w:type="spellStart"/>
      <w:r w:rsidRPr="001F22D5">
        <w:rPr>
          <w:rFonts w:asciiTheme="minorHAnsi" w:hAnsiTheme="minorHAnsi" w:cstheme="minorHAnsi"/>
          <w:sz w:val="22"/>
          <w:szCs w:val="22"/>
        </w:rPr>
        <w:t>pΗ</w:t>
      </w:r>
      <w:proofErr w:type="spellEnd"/>
      <w:r w:rsidRPr="001F22D5">
        <w:rPr>
          <w:rFonts w:asciiTheme="minorHAnsi" w:hAnsiTheme="minorHAnsi" w:cstheme="minorHAnsi"/>
          <w:sz w:val="22"/>
          <w:szCs w:val="22"/>
        </w:rPr>
        <w:t xml:space="preserve"> </w:t>
      </w:r>
    </w:p>
    <w:p w14:paraId="2B878FDE" w14:textId="3BBC11A9" w:rsidR="001F22D5" w:rsidRPr="001F22D5" w:rsidRDefault="001F22D5" w:rsidP="001F22D5">
      <w:pPr>
        <w:pStyle w:val="a6"/>
        <w:numPr>
          <w:ilvl w:val="0"/>
          <w:numId w:val="46"/>
        </w:numPr>
        <w:rPr>
          <w:rFonts w:asciiTheme="minorHAnsi" w:hAnsiTheme="minorHAnsi" w:cstheme="minorHAnsi"/>
          <w:sz w:val="22"/>
          <w:szCs w:val="22"/>
        </w:rPr>
      </w:pPr>
      <w:r w:rsidRPr="001F22D5">
        <w:rPr>
          <w:rFonts w:asciiTheme="minorHAnsi" w:hAnsiTheme="minorHAnsi" w:cstheme="minorHAnsi"/>
          <w:sz w:val="22"/>
          <w:szCs w:val="22"/>
        </w:rPr>
        <w:t>Κα</w:t>
      </w:r>
      <w:proofErr w:type="spellStart"/>
      <w:r w:rsidRPr="001F22D5">
        <w:rPr>
          <w:rFonts w:asciiTheme="minorHAnsi" w:hAnsiTheme="minorHAnsi" w:cstheme="minorHAnsi"/>
          <w:sz w:val="22"/>
          <w:szCs w:val="22"/>
        </w:rPr>
        <w:t>λιμ</w:t>
      </w:r>
      <w:proofErr w:type="spellEnd"/>
      <w:r w:rsidRPr="001F22D5">
        <w:rPr>
          <w:rFonts w:asciiTheme="minorHAnsi" w:hAnsiTheme="minorHAnsi" w:cstheme="minorHAnsi"/>
          <w:sz w:val="22"/>
          <w:szCs w:val="22"/>
        </w:rPr>
        <w:t xml:space="preserve">πράρισμα από 1 </w:t>
      </w:r>
      <w:proofErr w:type="spellStart"/>
      <w:r w:rsidRPr="001F22D5">
        <w:rPr>
          <w:rFonts w:asciiTheme="minorHAnsi" w:hAnsiTheme="minorHAnsi" w:cstheme="minorHAnsi"/>
          <w:sz w:val="22"/>
          <w:szCs w:val="22"/>
        </w:rPr>
        <w:t>έως</w:t>
      </w:r>
      <w:proofErr w:type="spellEnd"/>
      <w:r w:rsidRPr="001F22D5">
        <w:rPr>
          <w:rFonts w:asciiTheme="minorHAnsi" w:hAnsiTheme="minorHAnsi" w:cstheme="minorHAnsi"/>
          <w:sz w:val="22"/>
          <w:szCs w:val="22"/>
        </w:rPr>
        <w:t xml:space="preserve"> 3 </w:t>
      </w:r>
      <w:proofErr w:type="spellStart"/>
      <w:r w:rsidRPr="001F22D5">
        <w:rPr>
          <w:rFonts w:asciiTheme="minorHAnsi" w:hAnsiTheme="minorHAnsi" w:cstheme="minorHAnsi"/>
          <w:sz w:val="22"/>
          <w:szCs w:val="22"/>
        </w:rPr>
        <w:t>σημεί</w:t>
      </w:r>
      <w:proofErr w:type="spellEnd"/>
      <w:r w:rsidRPr="001F22D5">
        <w:rPr>
          <w:rFonts w:asciiTheme="minorHAnsi" w:hAnsiTheme="minorHAnsi" w:cstheme="minorHAnsi"/>
          <w:sz w:val="22"/>
          <w:szCs w:val="22"/>
        </w:rPr>
        <w:t>α.</w:t>
      </w:r>
    </w:p>
    <w:p w14:paraId="0AA7134A" w14:textId="0020A3FE" w:rsidR="001F22D5" w:rsidRPr="001F22D5" w:rsidRDefault="001F22D5" w:rsidP="001F22D5">
      <w:pPr>
        <w:pStyle w:val="a6"/>
        <w:numPr>
          <w:ilvl w:val="0"/>
          <w:numId w:val="46"/>
        </w:numPr>
        <w:rPr>
          <w:rFonts w:asciiTheme="minorHAnsi" w:hAnsiTheme="minorHAnsi" w:cstheme="minorHAnsi"/>
          <w:sz w:val="22"/>
          <w:szCs w:val="22"/>
        </w:rPr>
      </w:pPr>
      <w:proofErr w:type="spellStart"/>
      <w:r w:rsidRPr="001F22D5">
        <w:rPr>
          <w:rFonts w:asciiTheme="minorHAnsi" w:hAnsiTheme="minorHAnsi" w:cstheme="minorHAnsi"/>
          <w:sz w:val="22"/>
          <w:szCs w:val="22"/>
        </w:rPr>
        <w:t>Δι</w:t>
      </w:r>
      <w:proofErr w:type="spellEnd"/>
      <w:r w:rsidRPr="001F22D5">
        <w:rPr>
          <w:rFonts w:asciiTheme="minorHAnsi" w:hAnsiTheme="minorHAnsi" w:cstheme="minorHAnsi"/>
          <w:sz w:val="22"/>
          <w:szCs w:val="22"/>
        </w:rPr>
        <w:t>αθέτει α</w:t>
      </w:r>
      <w:proofErr w:type="spellStart"/>
      <w:r w:rsidRPr="001F22D5">
        <w:rPr>
          <w:rFonts w:asciiTheme="minorHAnsi" w:hAnsiTheme="minorHAnsi" w:cstheme="minorHAnsi"/>
          <w:sz w:val="22"/>
          <w:szCs w:val="22"/>
        </w:rPr>
        <w:t>υτόμ</w:t>
      </w:r>
      <w:proofErr w:type="spellEnd"/>
      <w:r w:rsidRPr="001F22D5">
        <w:rPr>
          <w:rFonts w:asciiTheme="minorHAnsi" w:hAnsiTheme="minorHAnsi" w:cstheme="minorHAnsi"/>
          <w:sz w:val="22"/>
          <w:szCs w:val="22"/>
        </w:rPr>
        <w:t>ατη α</w:t>
      </w:r>
      <w:proofErr w:type="spellStart"/>
      <w:r w:rsidRPr="001F22D5">
        <w:rPr>
          <w:rFonts w:asciiTheme="minorHAnsi" w:hAnsiTheme="minorHAnsi" w:cstheme="minorHAnsi"/>
          <w:sz w:val="22"/>
          <w:szCs w:val="22"/>
        </w:rPr>
        <w:t>ντιστάθμιση</w:t>
      </w:r>
      <w:proofErr w:type="spellEnd"/>
      <w:r w:rsidRPr="001F22D5">
        <w:rPr>
          <w:rFonts w:asciiTheme="minorHAnsi" w:hAnsiTheme="minorHAnsi" w:cstheme="minorHAnsi"/>
          <w:sz w:val="22"/>
          <w:szCs w:val="22"/>
        </w:rPr>
        <w:t xml:space="preserve"> </w:t>
      </w:r>
      <w:proofErr w:type="spellStart"/>
      <w:r w:rsidRPr="001F22D5">
        <w:rPr>
          <w:rFonts w:asciiTheme="minorHAnsi" w:hAnsiTheme="minorHAnsi" w:cstheme="minorHAnsi"/>
          <w:sz w:val="22"/>
          <w:szCs w:val="22"/>
        </w:rPr>
        <w:t>θερμοκρ</w:t>
      </w:r>
      <w:proofErr w:type="spellEnd"/>
      <w:r w:rsidRPr="001F22D5">
        <w:rPr>
          <w:rFonts w:asciiTheme="minorHAnsi" w:hAnsiTheme="minorHAnsi" w:cstheme="minorHAnsi"/>
          <w:sz w:val="22"/>
          <w:szCs w:val="22"/>
        </w:rPr>
        <w:t>ασίας.</w:t>
      </w:r>
    </w:p>
    <w:p w14:paraId="469BB6FA" w14:textId="69926361" w:rsidR="001F22D5" w:rsidRPr="0074592D" w:rsidRDefault="001F22D5" w:rsidP="001F22D5">
      <w:pPr>
        <w:pStyle w:val="a6"/>
        <w:numPr>
          <w:ilvl w:val="0"/>
          <w:numId w:val="46"/>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Περιοχή </w:t>
      </w:r>
      <w:r w:rsidRPr="001F22D5">
        <w:rPr>
          <w:rFonts w:asciiTheme="minorHAnsi" w:hAnsiTheme="minorHAnsi" w:cstheme="minorHAnsi"/>
          <w:sz w:val="22"/>
          <w:szCs w:val="22"/>
        </w:rPr>
        <w:t>mV</w:t>
      </w:r>
      <w:r w:rsidRPr="0074592D">
        <w:rPr>
          <w:rFonts w:asciiTheme="minorHAnsi" w:hAnsiTheme="minorHAnsi" w:cstheme="minorHAnsi"/>
          <w:sz w:val="22"/>
          <w:szCs w:val="22"/>
          <w:lang w:val="el-GR"/>
        </w:rPr>
        <w:t xml:space="preserve"> από 0 έως ±1000 </w:t>
      </w:r>
      <w:r w:rsidRPr="001F22D5">
        <w:rPr>
          <w:rFonts w:asciiTheme="minorHAnsi" w:hAnsiTheme="minorHAnsi" w:cstheme="minorHAnsi"/>
          <w:sz w:val="22"/>
          <w:szCs w:val="22"/>
        </w:rPr>
        <w:t>mV</w:t>
      </w:r>
      <w:r w:rsidRPr="0074592D">
        <w:rPr>
          <w:rFonts w:asciiTheme="minorHAnsi" w:hAnsiTheme="minorHAnsi" w:cstheme="minorHAnsi"/>
          <w:sz w:val="22"/>
          <w:szCs w:val="22"/>
          <w:lang w:val="el-GR"/>
        </w:rPr>
        <w:t xml:space="preserve"> με αναγνωσιμότητα  ± 1 </w:t>
      </w:r>
      <w:r w:rsidRPr="001F22D5">
        <w:rPr>
          <w:rFonts w:asciiTheme="minorHAnsi" w:hAnsiTheme="minorHAnsi" w:cstheme="minorHAnsi"/>
          <w:sz w:val="22"/>
          <w:szCs w:val="22"/>
        </w:rPr>
        <w:t>mV</w:t>
      </w:r>
      <w:r w:rsidRPr="0074592D">
        <w:rPr>
          <w:rFonts w:asciiTheme="minorHAnsi" w:hAnsiTheme="minorHAnsi" w:cstheme="minorHAnsi"/>
          <w:sz w:val="22"/>
          <w:szCs w:val="22"/>
          <w:lang w:val="el-GR"/>
        </w:rPr>
        <w:t xml:space="preserve">. </w:t>
      </w:r>
    </w:p>
    <w:p w14:paraId="5EC77E65" w14:textId="5302332D" w:rsidR="001F22D5" w:rsidRPr="0074592D" w:rsidRDefault="001F22D5" w:rsidP="001F22D5">
      <w:pPr>
        <w:pStyle w:val="a6"/>
        <w:numPr>
          <w:ilvl w:val="0"/>
          <w:numId w:val="46"/>
        </w:numPr>
        <w:rPr>
          <w:rFonts w:asciiTheme="minorHAnsi" w:hAnsiTheme="minorHAnsi" w:cstheme="minorHAnsi"/>
          <w:sz w:val="22"/>
          <w:szCs w:val="22"/>
          <w:lang w:val="el-GR"/>
        </w:rPr>
      </w:pPr>
      <w:r w:rsidRPr="0074592D">
        <w:rPr>
          <w:rFonts w:asciiTheme="minorHAnsi" w:hAnsiTheme="minorHAnsi" w:cstheme="minorHAnsi"/>
          <w:sz w:val="22"/>
          <w:szCs w:val="22"/>
          <w:lang w:val="el-GR"/>
        </w:rPr>
        <w:t>Περιοχή θερμοκρασίας από 0°</w:t>
      </w:r>
      <w:r w:rsidRPr="001F22D5">
        <w:rPr>
          <w:rFonts w:asciiTheme="minorHAnsi" w:hAnsiTheme="minorHAnsi" w:cstheme="minorHAnsi"/>
          <w:sz w:val="22"/>
          <w:szCs w:val="22"/>
        </w:rPr>
        <w:t>C</w:t>
      </w:r>
      <w:r w:rsidRPr="0074592D">
        <w:rPr>
          <w:rFonts w:asciiTheme="minorHAnsi" w:hAnsiTheme="minorHAnsi" w:cstheme="minorHAnsi"/>
          <w:sz w:val="22"/>
          <w:szCs w:val="22"/>
          <w:lang w:val="el-GR"/>
        </w:rPr>
        <w:t xml:space="preserve"> έως 100°</w:t>
      </w:r>
      <w:r w:rsidRPr="001F22D5">
        <w:rPr>
          <w:rFonts w:asciiTheme="minorHAnsi" w:hAnsiTheme="minorHAnsi" w:cstheme="minorHAnsi"/>
          <w:sz w:val="22"/>
          <w:szCs w:val="22"/>
        </w:rPr>
        <w:t>C</w:t>
      </w:r>
      <w:r w:rsidRPr="0074592D">
        <w:rPr>
          <w:rFonts w:asciiTheme="minorHAnsi" w:hAnsiTheme="minorHAnsi" w:cstheme="minorHAnsi"/>
          <w:sz w:val="22"/>
          <w:szCs w:val="22"/>
          <w:lang w:val="el-GR"/>
        </w:rPr>
        <w:t xml:space="preserve"> με αναγνωσιμότητα 0,1°</w:t>
      </w:r>
      <w:r w:rsidRPr="001F22D5">
        <w:rPr>
          <w:rFonts w:asciiTheme="minorHAnsi" w:hAnsiTheme="minorHAnsi" w:cstheme="minorHAnsi"/>
          <w:sz w:val="22"/>
          <w:szCs w:val="22"/>
        </w:rPr>
        <w:t>C</w:t>
      </w:r>
      <w:r w:rsidRPr="0074592D">
        <w:rPr>
          <w:rFonts w:asciiTheme="minorHAnsi" w:hAnsiTheme="minorHAnsi" w:cstheme="minorHAnsi"/>
          <w:sz w:val="22"/>
          <w:szCs w:val="22"/>
          <w:lang w:val="el-GR"/>
        </w:rPr>
        <w:t xml:space="preserve"> και ακρίβεια ±0.5°</w:t>
      </w:r>
      <w:r w:rsidRPr="001F22D5">
        <w:rPr>
          <w:rFonts w:asciiTheme="minorHAnsi" w:hAnsiTheme="minorHAnsi" w:cstheme="minorHAnsi"/>
          <w:sz w:val="22"/>
          <w:szCs w:val="22"/>
        </w:rPr>
        <w:t>C</w:t>
      </w:r>
      <w:r w:rsidRPr="0074592D">
        <w:rPr>
          <w:rFonts w:asciiTheme="minorHAnsi" w:hAnsiTheme="minorHAnsi" w:cstheme="minorHAnsi"/>
          <w:sz w:val="22"/>
          <w:szCs w:val="22"/>
          <w:lang w:val="el-GR"/>
        </w:rPr>
        <w:t>.</w:t>
      </w:r>
    </w:p>
    <w:p w14:paraId="2648BFE9" w14:textId="26843F67" w:rsidR="001F22D5" w:rsidRPr="0074592D" w:rsidRDefault="001F22D5" w:rsidP="001F22D5">
      <w:pPr>
        <w:pStyle w:val="a6"/>
        <w:numPr>
          <w:ilvl w:val="0"/>
          <w:numId w:val="46"/>
        </w:numPr>
        <w:rPr>
          <w:rFonts w:asciiTheme="minorHAnsi" w:hAnsiTheme="minorHAnsi" w:cstheme="minorHAnsi"/>
          <w:sz w:val="22"/>
          <w:szCs w:val="22"/>
          <w:lang w:val="el-GR"/>
        </w:rPr>
      </w:pPr>
      <w:r w:rsidRPr="0074592D">
        <w:rPr>
          <w:rFonts w:asciiTheme="minorHAnsi" w:hAnsiTheme="minorHAnsi" w:cstheme="minorHAnsi"/>
          <w:sz w:val="22"/>
          <w:szCs w:val="22"/>
          <w:lang w:val="el-GR"/>
        </w:rPr>
        <w:t>Να διαθέτει ένδειξη των δεδομένων βαθμονόμησης (</w:t>
      </w:r>
      <w:r w:rsidRPr="001F22D5">
        <w:rPr>
          <w:rFonts w:asciiTheme="minorHAnsi" w:hAnsiTheme="minorHAnsi" w:cstheme="minorHAnsi"/>
          <w:sz w:val="22"/>
          <w:szCs w:val="22"/>
        </w:rPr>
        <w:t>slope</w:t>
      </w:r>
      <w:r w:rsidRPr="0074592D">
        <w:rPr>
          <w:rFonts w:asciiTheme="minorHAnsi" w:hAnsiTheme="minorHAnsi" w:cstheme="minorHAnsi"/>
          <w:sz w:val="22"/>
          <w:szCs w:val="22"/>
          <w:lang w:val="el-GR"/>
        </w:rPr>
        <w:t>).</w:t>
      </w:r>
    </w:p>
    <w:p w14:paraId="4FF7119B" w14:textId="62968EDC" w:rsidR="001F22D5" w:rsidRPr="0074592D" w:rsidRDefault="001F22D5" w:rsidP="001F22D5">
      <w:pPr>
        <w:pStyle w:val="a6"/>
        <w:numPr>
          <w:ilvl w:val="0"/>
          <w:numId w:val="46"/>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Να διαθέτει ευανάγνωστο </w:t>
      </w:r>
      <w:r w:rsidRPr="001F22D5">
        <w:rPr>
          <w:rFonts w:asciiTheme="minorHAnsi" w:hAnsiTheme="minorHAnsi" w:cstheme="minorHAnsi"/>
          <w:sz w:val="22"/>
          <w:szCs w:val="22"/>
        </w:rPr>
        <w:t>LCD</w:t>
      </w:r>
      <w:r w:rsidRPr="0074592D">
        <w:rPr>
          <w:rFonts w:asciiTheme="minorHAnsi" w:hAnsiTheme="minorHAnsi" w:cstheme="minorHAnsi"/>
          <w:sz w:val="22"/>
          <w:szCs w:val="22"/>
          <w:lang w:val="el-GR"/>
        </w:rPr>
        <w:t xml:space="preserve"> </w:t>
      </w:r>
      <w:r w:rsidRPr="001F22D5">
        <w:rPr>
          <w:rFonts w:asciiTheme="minorHAnsi" w:hAnsiTheme="minorHAnsi" w:cstheme="minorHAnsi"/>
          <w:sz w:val="22"/>
          <w:szCs w:val="22"/>
        </w:rPr>
        <w:t>display</w:t>
      </w:r>
      <w:r w:rsidRPr="0074592D">
        <w:rPr>
          <w:rFonts w:asciiTheme="minorHAnsi" w:hAnsiTheme="minorHAnsi" w:cstheme="minorHAnsi"/>
          <w:sz w:val="22"/>
          <w:szCs w:val="22"/>
          <w:lang w:val="el-GR"/>
        </w:rPr>
        <w:t>.</w:t>
      </w:r>
    </w:p>
    <w:p w14:paraId="546B377B" w14:textId="36262C54" w:rsidR="001F22D5" w:rsidRPr="0074592D" w:rsidRDefault="001F22D5" w:rsidP="001F22D5">
      <w:pPr>
        <w:pStyle w:val="a6"/>
        <w:numPr>
          <w:ilvl w:val="0"/>
          <w:numId w:val="46"/>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Να λειτουργεί σε τάση 220 </w:t>
      </w:r>
      <w:r w:rsidRPr="001F22D5">
        <w:rPr>
          <w:rFonts w:asciiTheme="minorHAnsi" w:hAnsiTheme="minorHAnsi" w:cstheme="minorHAnsi"/>
          <w:sz w:val="22"/>
          <w:szCs w:val="22"/>
        </w:rPr>
        <w:t>V</w:t>
      </w:r>
      <w:r w:rsidRPr="0074592D">
        <w:rPr>
          <w:rFonts w:asciiTheme="minorHAnsi" w:hAnsiTheme="minorHAnsi" w:cstheme="minorHAnsi"/>
          <w:sz w:val="22"/>
          <w:szCs w:val="22"/>
          <w:lang w:val="el-GR"/>
        </w:rPr>
        <w:t xml:space="preserve">/50 </w:t>
      </w:r>
      <w:r w:rsidRPr="001F22D5">
        <w:rPr>
          <w:rFonts w:asciiTheme="minorHAnsi" w:hAnsiTheme="minorHAnsi" w:cstheme="minorHAnsi"/>
          <w:sz w:val="22"/>
          <w:szCs w:val="22"/>
        </w:rPr>
        <w:t>Hz</w:t>
      </w:r>
      <w:r w:rsidRPr="0074592D">
        <w:rPr>
          <w:rFonts w:asciiTheme="minorHAnsi" w:hAnsiTheme="minorHAnsi" w:cstheme="minorHAnsi"/>
          <w:sz w:val="22"/>
          <w:szCs w:val="22"/>
          <w:lang w:val="el-GR"/>
        </w:rPr>
        <w:t>.</w:t>
      </w:r>
    </w:p>
    <w:p w14:paraId="303C5129" w14:textId="302F8214" w:rsidR="001F22D5" w:rsidRPr="0074592D" w:rsidRDefault="001F22D5" w:rsidP="001F22D5">
      <w:pPr>
        <w:pStyle w:val="a6"/>
        <w:numPr>
          <w:ilvl w:val="0"/>
          <w:numId w:val="46"/>
        </w:numPr>
        <w:rPr>
          <w:rFonts w:asciiTheme="minorHAnsi" w:hAnsiTheme="minorHAnsi" w:cstheme="minorHAnsi"/>
          <w:sz w:val="22"/>
          <w:szCs w:val="22"/>
          <w:lang w:val="el-GR"/>
        </w:rPr>
      </w:pPr>
      <w:r w:rsidRPr="0074592D">
        <w:rPr>
          <w:rFonts w:asciiTheme="minorHAnsi" w:hAnsiTheme="minorHAnsi" w:cstheme="minorHAnsi"/>
          <w:sz w:val="22"/>
          <w:szCs w:val="22"/>
          <w:lang w:val="el-GR"/>
        </w:rPr>
        <w:t>Να συνοδεύεται από εγχειρίδιο οδηγιών χρήσεως στην αγγλική.</w:t>
      </w:r>
    </w:p>
    <w:p w14:paraId="150265D1" w14:textId="46EBF586" w:rsidR="001F22D5" w:rsidRPr="001F22D5" w:rsidRDefault="001F22D5" w:rsidP="001F22D5">
      <w:pPr>
        <w:pStyle w:val="a6"/>
        <w:numPr>
          <w:ilvl w:val="0"/>
          <w:numId w:val="46"/>
        </w:numPr>
        <w:rPr>
          <w:rFonts w:asciiTheme="minorHAnsi" w:hAnsiTheme="minorHAnsi" w:cstheme="minorHAnsi"/>
          <w:sz w:val="22"/>
          <w:szCs w:val="22"/>
        </w:rPr>
      </w:pPr>
      <w:r w:rsidRPr="001F22D5">
        <w:rPr>
          <w:rFonts w:asciiTheme="minorHAnsi" w:hAnsiTheme="minorHAnsi" w:cstheme="minorHAnsi"/>
          <w:sz w:val="22"/>
          <w:szCs w:val="22"/>
        </w:rPr>
        <w:t xml:space="preserve">Να </w:t>
      </w:r>
      <w:proofErr w:type="spellStart"/>
      <w:r w:rsidRPr="001F22D5">
        <w:rPr>
          <w:rFonts w:asciiTheme="minorHAnsi" w:hAnsiTheme="minorHAnsi" w:cstheme="minorHAnsi"/>
          <w:sz w:val="22"/>
          <w:szCs w:val="22"/>
        </w:rPr>
        <w:t>φέρει</w:t>
      </w:r>
      <w:proofErr w:type="spellEnd"/>
      <w:r w:rsidRPr="001F22D5">
        <w:rPr>
          <w:rFonts w:asciiTheme="minorHAnsi" w:hAnsiTheme="minorHAnsi" w:cstheme="minorHAnsi"/>
          <w:sz w:val="22"/>
          <w:szCs w:val="22"/>
        </w:rPr>
        <w:t xml:space="preserve"> CE Mark.</w:t>
      </w:r>
    </w:p>
    <w:p w14:paraId="1808C730" w14:textId="1D5C74DA" w:rsidR="001F22D5" w:rsidRPr="0074592D" w:rsidRDefault="001F22D5" w:rsidP="001F22D5">
      <w:pPr>
        <w:pStyle w:val="a6"/>
        <w:numPr>
          <w:ilvl w:val="0"/>
          <w:numId w:val="46"/>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Να συνοδεύεται από </w:t>
      </w:r>
      <w:proofErr w:type="spellStart"/>
      <w:r w:rsidRPr="0074592D">
        <w:rPr>
          <w:rFonts w:asciiTheme="minorHAnsi" w:hAnsiTheme="minorHAnsi" w:cstheme="minorHAnsi"/>
          <w:sz w:val="22"/>
          <w:szCs w:val="22"/>
          <w:lang w:val="el-GR"/>
        </w:rPr>
        <w:t>εποξικό</w:t>
      </w:r>
      <w:proofErr w:type="spellEnd"/>
      <w:r w:rsidRPr="0074592D">
        <w:rPr>
          <w:rFonts w:asciiTheme="minorHAnsi" w:hAnsiTheme="minorHAnsi" w:cstheme="minorHAnsi"/>
          <w:sz w:val="22"/>
          <w:szCs w:val="22"/>
          <w:lang w:val="el-GR"/>
        </w:rPr>
        <w:t xml:space="preserve"> ηλεκτρόδιο </w:t>
      </w:r>
      <w:r w:rsidRPr="001F22D5">
        <w:rPr>
          <w:rFonts w:asciiTheme="minorHAnsi" w:hAnsiTheme="minorHAnsi" w:cstheme="minorHAnsi"/>
          <w:sz w:val="22"/>
          <w:szCs w:val="22"/>
        </w:rPr>
        <w:t>pH</w:t>
      </w:r>
      <w:r w:rsidRPr="0074592D">
        <w:rPr>
          <w:rFonts w:asciiTheme="minorHAnsi" w:hAnsiTheme="minorHAnsi" w:cstheme="minorHAnsi"/>
          <w:sz w:val="22"/>
          <w:szCs w:val="22"/>
          <w:lang w:val="el-GR"/>
        </w:rPr>
        <w:t>/</w:t>
      </w:r>
      <w:r w:rsidRPr="001F22D5">
        <w:rPr>
          <w:rFonts w:asciiTheme="minorHAnsi" w:hAnsiTheme="minorHAnsi" w:cstheme="minorHAnsi"/>
          <w:sz w:val="22"/>
          <w:szCs w:val="22"/>
        </w:rPr>
        <w:t>ATC</w:t>
      </w:r>
      <w:r w:rsidRPr="0074592D">
        <w:rPr>
          <w:rFonts w:asciiTheme="minorHAnsi" w:hAnsiTheme="minorHAnsi" w:cstheme="minorHAnsi"/>
          <w:sz w:val="22"/>
          <w:szCs w:val="22"/>
          <w:lang w:val="el-GR"/>
        </w:rPr>
        <w:t>, 2</w:t>
      </w:r>
      <w:r w:rsidRPr="001F22D5">
        <w:rPr>
          <w:rFonts w:asciiTheme="minorHAnsi" w:hAnsiTheme="minorHAnsi" w:cstheme="minorHAnsi"/>
          <w:sz w:val="22"/>
          <w:szCs w:val="22"/>
        </w:rPr>
        <w:t>X</w:t>
      </w:r>
      <w:r w:rsidRPr="0074592D">
        <w:rPr>
          <w:rFonts w:asciiTheme="minorHAnsi" w:hAnsiTheme="minorHAnsi" w:cstheme="minorHAnsi"/>
          <w:sz w:val="22"/>
          <w:szCs w:val="22"/>
          <w:lang w:val="el-GR"/>
        </w:rPr>
        <w:t>50</w:t>
      </w:r>
      <w:r w:rsidRPr="001F22D5">
        <w:rPr>
          <w:rFonts w:asciiTheme="minorHAnsi" w:hAnsiTheme="minorHAnsi" w:cstheme="minorHAnsi"/>
          <w:sz w:val="22"/>
          <w:szCs w:val="22"/>
        </w:rPr>
        <w:t>ml</w:t>
      </w:r>
      <w:r w:rsidRPr="0074592D">
        <w:rPr>
          <w:rFonts w:asciiTheme="minorHAnsi" w:hAnsiTheme="minorHAnsi" w:cstheme="minorHAnsi"/>
          <w:sz w:val="22"/>
          <w:szCs w:val="22"/>
          <w:lang w:val="el-GR"/>
        </w:rPr>
        <w:t xml:space="preserve"> </w:t>
      </w:r>
      <w:r w:rsidRPr="001F22D5">
        <w:rPr>
          <w:rFonts w:asciiTheme="minorHAnsi" w:hAnsiTheme="minorHAnsi" w:cstheme="minorHAnsi"/>
          <w:sz w:val="22"/>
          <w:szCs w:val="22"/>
        </w:rPr>
        <w:t>buffer</w:t>
      </w:r>
      <w:r w:rsidRPr="0074592D">
        <w:rPr>
          <w:rFonts w:asciiTheme="minorHAnsi" w:hAnsiTheme="minorHAnsi" w:cstheme="minorHAnsi"/>
          <w:sz w:val="22"/>
          <w:szCs w:val="22"/>
          <w:lang w:val="el-GR"/>
        </w:rPr>
        <w:t xml:space="preserve"> 4&amp;7 </w:t>
      </w:r>
      <w:r w:rsidRPr="001F22D5">
        <w:rPr>
          <w:rFonts w:asciiTheme="minorHAnsi" w:hAnsiTheme="minorHAnsi" w:cstheme="minorHAnsi"/>
          <w:sz w:val="22"/>
          <w:szCs w:val="22"/>
        </w:rPr>
        <w:t>pH</w:t>
      </w:r>
      <w:r w:rsidRPr="0074592D">
        <w:rPr>
          <w:rFonts w:asciiTheme="minorHAnsi" w:hAnsiTheme="minorHAnsi" w:cstheme="minorHAnsi"/>
          <w:sz w:val="22"/>
          <w:szCs w:val="22"/>
          <w:lang w:val="el-GR"/>
        </w:rPr>
        <w:t xml:space="preserve"> και βάση στήριξης ηλεκτροδίου</w:t>
      </w:r>
    </w:p>
    <w:p w14:paraId="4CD4D5CB" w14:textId="6FC4F1A5" w:rsidR="001F22D5" w:rsidRPr="0074592D" w:rsidRDefault="001F22D5" w:rsidP="001F22D5">
      <w:pPr>
        <w:pStyle w:val="a6"/>
        <w:numPr>
          <w:ilvl w:val="0"/>
          <w:numId w:val="46"/>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Να έχει διαστάσεις περίπου 13Χ18Χ10 </w:t>
      </w:r>
      <w:r w:rsidRPr="001F22D5">
        <w:rPr>
          <w:rFonts w:asciiTheme="minorHAnsi" w:hAnsiTheme="minorHAnsi" w:cstheme="minorHAnsi"/>
          <w:sz w:val="22"/>
          <w:szCs w:val="22"/>
        </w:rPr>
        <w:t>cm</w:t>
      </w:r>
      <w:r w:rsidRPr="0074592D">
        <w:rPr>
          <w:rFonts w:asciiTheme="minorHAnsi" w:hAnsiTheme="minorHAnsi" w:cstheme="minorHAnsi"/>
          <w:sz w:val="22"/>
          <w:szCs w:val="22"/>
          <w:lang w:val="el-GR"/>
        </w:rPr>
        <w:t xml:space="preserve"> (Μήκος Χ Βάθος Χ Ύψος).</w:t>
      </w:r>
    </w:p>
    <w:p w14:paraId="71774724" w14:textId="77777777" w:rsidR="001F22D5" w:rsidRPr="001F22D5" w:rsidRDefault="001F22D5" w:rsidP="001F22D5">
      <w:pPr>
        <w:rPr>
          <w:rFonts w:cstheme="minorHAnsi"/>
        </w:rPr>
      </w:pPr>
    </w:p>
    <w:p w14:paraId="36AA6275" w14:textId="161F6831" w:rsidR="001F22D5" w:rsidRDefault="001F22D5" w:rsidP="001F22D5">
      <w:pPr>
        <w:pStyle w:val="3"/>
        <w:rPr>
          <w:lang w:eastAsia="zh-CN"/>
        </w:rPr>
      </w:pPr>
      <w:bookmarkStart w:id="206" w:name="_Toc135201978"/>
      <w:r>
        <w:rPr>
          <w:lang w:eastAsia="zh-CN"/>
        </w:rPr>
        <w:t xml:space="preserve">63.3 </w:t>
      </w:r>
      <w:r w:rsidRPr="001F22D5">
        <w:rPr>
          <w:lang w:eastAsia="zh-CN"/>
        </w:rPr>
        <w:t xml:space="preserve">Ηλεκτρονικό </w:t>
      </w:r>
      <w:proofErr w:type="spellStart"/>
      <w:r w:rsidRPr="001F22D5">
        <w:rPr>
          <w:lang w:eastAsia="zh-CN"/>
        </w:rPr>
        <w:t>ζαχαροδιαθλασίμετρο</w:t>
      </w:r>
      <w:proofErr w:type="spellEnd"/>
      <w:r w:rsidRPr="001F22D5">
        <w:rPr>
          <w:lang w:eastAsia="zh-CN"/>
        </w:rPr>
        <w:t xml:space="preserve"> για σταφύλια (Κλίμακα μέτρησης 0 – 40 % </w:t>
      </w:r>
      <w:proofErr w:type="spellStart"/>
      <w:r w:rsidRPr="001F22D5">
        <w:rPr>
          <w:lang w:eastAsia="zh-CN"/>
        </w:rPr>
        <w:t>Brix</w:t>
      </w:r>
      <w:proofErr w:type="spellEnd"/>
      <w:r w:rsidRPr="001F22D5">
        <w:rPr>
          <w:lang w:eastAsia="zh-CN"/>
        </w:rPr>
        <w:t>) (</w:t>
      </w:r>
      <w:proofErr w:type="spellStart"/>
      <w:r w:rsidRPr="001F22D5">
        <w:rPr>
          <w:lang w:eastAsia="zh-CN"/>
        </w:rPr>
        <w:t>Εργ</w:t>
      </w:r>
      <w:proofErr w:type="spellEnd"/>
      <w:r w:rsidRPr="001F22D5">
        <w:rPr>
          <w:lang w:eastAsia="zh-CN"/>
        </w:rPr>
        <w:t xml:space="preserve">. </w:t>
      </w:r>
      <w:proofErr w:type="spellStart"/>
      <w:r w:rsidRPr="001F22D5">
        <w:rPr>
          <w:lang w:eastAsia="zh-CN"/>
        </w:rPr>
        <w:t>Οινολογ</w:t>
      </w:r>
      <w:proofErr w:type="spellEnd"/>
      <w:r w:rsidRPr="001F22D5">
        <w:rPr>
          <w:lang w:eastAsia="zh-CN"/>
        </w:rPr>
        <w:t>.)</w:t>
      </w:r>
      <w:bookmarkEnd w:id="206"/>
    </w:p>
    <w:p w14:paraId="4DECE748" w14:textId="6B872522" w:rsidR="001F22D5" w:rsidRDefault="001F22D5" w:rsidP="001F22D5">
      <w:pPr>
        <w:rPr>
          <w:lang w:eastAsia="zh-CN"/>
        </w:rPr>
      </w:pPr>
    </w:p>
    <w:p w14:paraId="1E8312E4" w14:textId="77777777" w:rsidR="001F22D5" w:rsidRPr="0074592D" w:rsidRDefault="001F22D5" w:rsidP="001F22D5">
      <w:pPr>
        <w:rPr>
          <w:lang w:eastAsia="zh-CN"/>
        </w:rPr>
      </w:pPr>
      <w:r w:rsidRPr="001F22D5">
        <w:rPr>
          <w:lang w:val="en-US" w:eastAsia="zh-CN"/>
        </w:rPr>
        <w:t>Temperature</w:t>
      </w:r>
      <w:r w:rsidRPr="0074592D">
        <w:rPr>
          <w:lang w:eastAsia="zh-CN"/>
        </w:rPr>
        <w:t xml:space="preserve"> </w:t>
      </w:r>
      <w:r w:rsidRPr="001F22D5">
        <w:rPr>
          <w:lang w:val="en-US" w:eastAsia="zh-CN"/>
        </w:rPr>
        <w:t>compensation</w:t>
      </w:r>
      <w:r w:rsidRPr="0074592D">
        <w:rPr>
          <w:lang w:eastAsia="zh-CN"/>
        </w:rPr>
        <w:t>: 10–100</w:t>
      </w:r>
      <w:proofErr w:type="spellStart"/>
      <w:r w:rsidRPr="001F22D5">
        <w:rPr>
          <w:lang w:val="en-US" w:eastAsia="zh-CN"/>
        </w:rPr>
        <w:t>oC</w:t>
      </w:r>
      <w:proofErr w:type="spellEnd"/>
    </w:p>
    <w:p w14:paraId="257875A5" w14:textId="77777777" w:rsidR="001F22D5" w:rsidRPr="0074592D" w:rsidRDefault="001F22D5" w:rsidP="001F22D5">
      <w:pPr>
        <w:rPr>
          <w:lang w:eastAsia="zh-CN"/>
        </w:rPr>
      </w:pPr>
      <w:r w:rsidRPr="001F22D5">
        <w:rPr>
          <w:lang w:val="en-US" w:eastAsia="zh-CN"/>
        </w:rPr>
        <w:t>Range</w:t>
      </w:r>
      <w:r w:rsidRPr="0074592D">
        <w:rPr>
          <w:lang w:eastAsia="zh-CN"/>
        </w:rPr>
        <w:t xml:space="preserve">: </w:t>
      </w:r>
      <w:r w:rsidRPr="001F22D5">
        <w:rPr>
          <w:lang w:val="en-US" w:eastAsia="zh-CN"/>
        </w:rPr>
        <w:t>Brix</w:t>
      </w:r>
      <w:r w:rsidRPr="0074592D">
        <w:rPr>
          <w:lang w:eastAsia="zh-CN"/>
        </w:rPr>
        <w:t xml:space="preserve"> 0.0 - 53.0 %</w:t>
      </w:r>
    </w:p>
    <w:p w14:paraId="3AA87181" w14:textId="2B87A8A8" w:rsidR="001F22D5" w:rsidRDefault="001F22D5" w:rsidP="001F22D5">
      <w:pPr>
        <w:rPr>
          <w:lang w:eastAsia="zh-CN"/>
        </w:rPr>
      </w:pPr>
      <w:proofErr w:type="spellStart"/>
      <w:r>
        <w:rPr>
          <w:lang w:eastAsia="zh-CN"/>
        </w:rPr>
        <w:t>Accuracy</w:t>
      </w:r>
      <w:proofErr w:type="spellEnd"/>
      <w:r>
        <w:rPr>
          <w:lang w:eastAsia="zh-CN"/>
        </w:rPr>
        <w:t>: ±0.2%</w:t>
      </w:r>
    </w:p>
    <w:p w14:paraId="0E5DF938" w14:textId="77777777" w:rsidR="001F22D5" w:rsidRDefault="001F22D5" w:rsidP="001F22D5">
      <w:pPr>
        <w:rPr>
          <w:lang w:eastAsia="zh-CN"/>
        </w:rPr>
      </w:pPr>
    </w:p>
    <w:p w14:paraId="652B4B6D" w14:textId="71838815" w:rsidR="001F22D5" w:rsidRDefault="001F22D5" w:rsidP="001F22D5">
      <w:pPr>
        <w:pStyle w:val="3"/>
        <w:rPr>
          <w:lang w:eastAsia="zh-CN"/>
        </w:rPr>
      </w:pPr>
      <w:bookmarkStart w:id="207" w:name="_Toc135201979"/>
      <w:r>
        <w:rPr>
          <w:lang w:eastAsia="zh-CN"/>
        </w:rPr>
        <w:t xml:space="preserve">63.4 </w:t>
      </w:r>
      <w:r w:rsidRPr="001F22D5">
        <w:rPr>
          <w:lang w:eastAsia="zh-CN"/>
        </w:rPr>
        <w:t xml:space="preserve">Επιτραπέζιο </w:t>
      </w:r>
      <w:proofErr w:type="spellStart"/>
      <w:r w:rsidRPr="001F22D5">
        <w:rPr>
          <w:lang w:eastAsia="zh-CN"/>
        </w:rPr>
        <w:t>phμετρο</w:t>
      </w:r>
      <w:proofErr w:type="spellEnd"/>
      <w:r w:rsidRPr="001F22D5">
        <w:rPr>
          <w:lang w:eastAsia="zh-CN"/>
        </w:rPr>
        <w:t xml:space="preserve"> (κλίμακα μέτρησης </w:t>
      </w:r>
      <w:proofErr w:type="spellStart"/>
      <w:r w:rsidRPr="001F22D5">
        <w:rPr>
          <w:lang w:eastAsia="zh-CN"/>
        </w:rPr>
        <w:t>ph</w:t>
      </w:r>
      <w:proofErr w:type="spellEnd"/>
      <w:r w:rsidRPr="001F22D5">
        <w:rPr>
          <w:lang w:eastAsia="zh-CN"/>
        </w:rPr>
        <w:t xml:space="preserve"> 0 – 14) (</w:t>
      </w:r>
      <w:proofErr w:type="spellStart"/>
      <w:r w:rsidRPr="001F22D5">
        <w:rPr>
          <w:lang w:eastAsia="zh-CN"/>
        </w:rPr>
        <w:t>Εργ</w:t>
      </w:r>
      <w:proofErr w:type="spellEnd"/>
      <w:r w:rsidRPr="001F22D5">
        <w:rPr>
          <w:lang w:eastAsia="zh-CN"/>
        </w:rPr>
        <w:t xml:space="preserve">. </w:t>
      </w:r>
      <w:proofErr w:type="spellStart"/>
      <w:r w:rsidRPr="001F22D5">
        <w:rPr>
          <w:lang w:eastAsia="zh-CN"/>
        </w:rPr>
        <w:t>Οινολογ</w:t>
      </w:r>
      <w:proofErr w:type="spellEnd"/>
      <w:r w:rsidRPr="001F22D5">
        <w:rPr>
          <w:lang w:eastAsia="zh-CN"/>
        </w:rPr>
        <w:t>.)</w:t>
      </w:r>
      <w:bookmarkEnd w:id="207"/>
    </w:p>
    <w:p w14:paraId="5E087900" w14:textId="462E980F" w:rsidR="001F22D5" w:rsidRDefault="001F22D5" w:rsidP="001F22D5">
      <w:pPr>
        <w:rPr>
          <w:lang w:eastAsia="zh-CN"/>
        </w:rPr>
      </w:pPr>
    </w:p>
    <w:p w14:paraId="048C5291" w14:textId="7A85BF75" w:rsidR="001F22D5" w:rsidRDefault="001F22D5" w:rsidP="001F22D5">
      <w:pPr>
        <w:rPr>
          <w:lang w:eastAsia="zh-CN"/>
        </w:rPr>
      </w:pPr>
      <w:r w:rsidRPr="001F22D5">
        <w:rPr>
          <w:lang w:eastAsia="zh-CN"/>
        </w:rPr>
        <w:t>Κατάλληλο για σταφύλι και οίνο</w:t>
      </w:r>
    </w:p>
    <w:p w14:paraId="780EDFCA" w14:textId="77777777" w:rsidR="001F22D5" w:rsidRDefault="001F22D5" w:rsidP="001F22D5">
      <w:pPr>
        <w:rPr>
          <w:lang w:eastAsia="zh-CN"/>
        </w:rPr>
      </w:pPr>
    </w:p>
    <w:p w14:paraId="35B90C61" w14:textId="2D00713D" w:rsidR="001F22D5" w:rsidRDefault="001F22D5" w:rsidP="001F22D5">
      <w:pPr>
        <w:pStyle w:val="3"/>
        <w:rPr>
          <w:lang w:eastAsia="zh-CN"/>
        </w:rPr>
      </w:pPr>
      <w:bookmarkStart w:id="208" w:name="_Toc135201980"/>
      <w:r>
        <w:rPr>
          <w:lang w:eastAsia="zh-CN"/>
        </w:rPr>
        <w:t xml:space="preserve">63.5 </w:t>
      </w:r>
      <w:r w:rsidRPr="001F22D5">
        <w:rPr>
          <w:lang w:eastAsia="zh-CN"/>
        </w:rPr>
        <w:t xml:space="preserve">Φορητά </w:t>
      </w:r>
      <w:proofErr w:type="spellStart"/>
      <w:r w:rsidRPr="001F22D5">
        <w:rPr>
          <w:lang w:eastAsia="zh-CN"/>
        </w:rPr>
        <w:t>ζαχαροδιαθλασίμετρα</w:t>
      </w:r>
      <w:proofErr w:type="spellEnd"/>
      <w:r w:rsidRPr="001F22D5">
        <w:rPr>
          <w:lang w:eastAsia="zh-CN"/>
        </w:rPr>
        <w:t xml:space="preserve"> (</w:t>
      </w:r>
      <w:proofErr w:type="spellStart"/>
      <w:r w:rsidRPr="001F22D5">
        <w:rPr>
          <w:lang w:eastAsia="zh-CN"/>
        </w:rPr>
        <w:t>Εργ</w:t>
      </w:r>
      <w:proofErr w:type="spellEnd"/>
      <w:r w:rsidRPr="001F22D5">
        <w:rPr>
          <w:lang w:eastAsia="zh-CN"/>
        </w:rPr>
        <w:t xml:space="preserve">. </w:t>
      </w:r>
      <w:proofErr w:type="spellStart"/>
      <w:r w:rsidRPr="001F22D5">
        <w:rPr>
          <w:lang w:eastAsia="zh-CN"/>
        </w:rPr>
        <w:t>Οινολογ</w:t>
      </w:r>
      <w:proofErr w:type="spellEnd"/>
      <w:r w:rsidRPr="001F22D5">
        <w:rPr>
          <w:lang w:eastAsia="zh-CN"/>
        </w:rPr>
        <w:t>.)</w:t>
      </w:r>
      <w:bookmarkEnd w:id="208"/>
    </w:p>
    <w:p w14:paraId="0504F533" w14:textId="6DAC44FC" w:rsidR="001F22D5" w:rsidRDefault="001F22D5" w:rsidP="001F22D5">
      <w:pPr>
        <w:rPr>
          <w:lang w:eastAsia="zh-CN"/>
        </w:rPr>
      </w:pPr>
    </w:p>
    <w:p w14:paraId="04DF7A73" w14:textId="4DFD7C04" w:rsidR="001F22D5" w:rsidRDefault="001F22D5" w:rsidP="001F22D5">
      <w:pPr>
        <w:rPr>
          <w:lang w:eastAsia="zh-CN"/>
        </w:rPr>
      </w:pPr>
      <w:r w:rsidRPr="001F22D5">
        <w:rPr>
          <w:lang w:eastAsia="zh-CN"/>
        </w:rPr>
        <w:t xml:space="preserve">Κλίμακα μέτρησης 0 – 40 % </w:t>
      </w:r>
      <w:proofErr w:type="spellStart"/>
      <w:r w:rsidRPr="001F22D5">
        <w:rPr>
          <w:lang w:eastAsia="zh-CN"/>
        </w:rPr>
        <w:t>Brix</w:t>
      </w:r>
      <w:proofErr w:type="spellEnd"/>
    </w:p>
    <w:p w14:paraId="108B8C68" w14:textId="77777777" w:rsidR="00BC3474" w:rsidRDefault="00BC3474" w:rsidP="001F22D5">
      <w:pPr>
        <w:rPr>
          <w:lang w:eastAsia="zh-CN"/>
        </w:rPr>
      </w:pPr>
    </w:p>
    <w:p w14:paraId="5ADED1B1" w14:textId="5F0B49D3" w:rsidR="001F22D5" w:rsidRDefault="001F22D5" w:rsidP="001F22D5">
      <w:pPr>
        <w:pStyle w:val="3"/>
        <w:rPr>
          <w:lang w:eastAsia="zh-CN"/>
        </w:rPr>
      </w:pPr>
      <w:bookmarkStart w:id="209" w:name="_Toc135201981"/>
      <w:r>
        <w:rPr>
          <w:lang w:eastAsia="zh-CN"/>
        </w:rPr>
        <w:lastRenderedPageBreak/>
        <w:t xml:space="preserve">63.6 </w:t>
      </w:r>
      <w:r w:rsidRPr="001F22D5">
        <w:rPr>
          <w:lang w:eastAsia="zh-CN"/>
        </w:rPr>
        <w:t>Αναβάθμιση βαρυμετρικού μετρητή ρόφησης αέριων (iga-01) –ολοκληρωμένη διάταξη για μέτρηση ρόφησης υδρογόνου (</w:t>
      </w:r>
      <w:proofErr w:type="spellStart"/>
      <w:r w:rsidRPr="001F22D5">
        <w:rPr>
          <w:lang w:eastAsia="zh-CN"/>
        </w:rPr>
        <w:t>Τμ</w:t>
      </w:r>
      <w:proofErr w:type="spellEnd"/>
      <w:r w:rsidRPr="001F22D5">
        <w:rPr>
          <w:lang w:eastAsia="zh-CN"/>
        </w:rPr>
        <w:t>. Χημείας)</w:t>
      </w:r>
      <w:bookmarkEnd w:id="209"/>
    </w:p>
    <w:p w14:paraId="4F1C032F" w14:textId="4DDDEBEF" w:rsidR="001F22D5" w:rsidRDefault="001F22D5" w:rsidP="001F22D5">
      <w:pPr>
        <w:rPr>
          <w:lang w:eastAsia="zh-CN"/>
        </w:rPr>
      </w:pPr>
    </w:p>
    <w:p w14:paraId="55B111C1" w14:textId="3D0E621F" w:rsidR="001F22D5" w:rsidRDefault="001F22D5" w:rsidP="001F22D5">
      <w:pPr>
        <w:rPr>
          <w:lang w:eastAsia="zh-CN"/>
        </w:rPr>
      </w:pPr>
      <w:r w:rsidRPr="001F22D5">
        <w:rPr>
          <w:lang w:eastAsia="zh-CN"/>
        </w:rPr>
        <w:t>Η αναβάθμιση του συστήματος στοχεύει στη μέτρηση προσρόφησης αέριου υδρογόνου σε στερεά υλικά.</w:t>
      </w:r>
      <w:r>
        <w:rPr>
          <w:lang w:eastAsia="zh-CN"/>
        </w:rPr>
        <w:t xml:space="preserve"> </w:t>
      </w:r>
      <w:r w:rsidRPr="001F22D5">
        <w:rPr>
          <w:lang w:eastAsia="zh-CN"/>
        </w:rPr>
        <w:t xml:space="preserve">Θα περιλαμβάνει όλα τα απαραίτητα μέρη για την διενέργεια μετρήσεων προσρόφησης υδρογόνου σε στερεά υλικά σε εύρος πίεσης 1-20bar. Περιλαμβάνει κατάλληλες γραμμές αερίων, σύστημα </w:t>
      </w:r>
      <w:proofErr w:type="spellStart"/>
      <w:r w:rsidRPr="001F22D5">
        <w:rPr>
          <w:lang w:eastAsia="zh-CN"/>
        </w:rPr>
        <w:t>έκπλυσης</w:t>
      </w:r>
      <w:proofErr w:type="spellEnd"/>
      <w:r w:rsidRPr="001F22D5">
        <w:rPr>
          <w:lang w:eastAsia="zh-CN"/>
        </w:rPr>
        <w:t xml:space="preserve"> των γραμμών αερίου και του συστήματος μέτρησης με αδρανές αέριο, γραμμές εξόδου των αερίων έξω από τον εργαστηριακό χώρο και σύστημα </w:t>
      </w:r>
      <w:proofErr w:type="spellStart"/>
      <w:r w:rsidRPr="001F22D5">
        <w:rPr>
          <w:lang w:eastAsia="zh-CN"/>
        </w:rPr>
        <w:t>διαλυτοποίησης</w:t>
      </w:r>
      <w:proofErr w:type="spellEnd"/>
      <w:r w:rsidRPr="001F22D5">
        <w:rPr>
          <w:lang w:eastAsia="zh-CN"/>
        </w:rPr>
        <w:t xml:space="preserve"> του υδρογόνου πριν την έξοδο του στο περιβάλλον. Περιλαμβάνει τους κατάλληλους ρυθμιστές και ανεπίστροφες βαλβίδες ασφαλείας καθώς και κάθε απαιτούμενο εξάρτημα για την πλήρη λειτουργία του συστήματος</w:t>
      </w:r>
    </w:p>
    <w:p w14:paraId="6BD71A5F" w14:textId="77777777" w:rsidR="001F22D5" w:rsidRDefault="001F22D5" w:rsidP="001F22D5">
      <w:pPr>
        <w:rPr>
          <w:lang w:eastAsia="zh-CN"/>
        </w:rPr>
      </w:pPr>
    </w:p>
    <w:p w14:paraId="70DE0A7E" w14:textId="361BA9EB" w:rsidR="001F22D5" w:rsidRDefault="001F22D5" w:rsidP="001F22D5">
      <w:pPr>
        <w:pStyle w:val="3"/>
        <w:rPr>
          <w:lang w:eastAsia="zh-CN"/>
        </w:rPr>
      </w:pPr>
      <w:bookmarkStart w:id="210" w:name="_Toc135201982"/>
      <w:r>
        <w:rPr>
          <w:lang w:eastAsia="zh-CN"/>
        </w:rPr>
        <w:t xml:space="preserve">63.7 </w:t>
      </w:r>
      <w:r w:rsidRPr="001F22D5">
        <w:rPr>
          <w:lang w:eastAsia="zh-CN"/>
        </w:rPr>
        <w:t xml:space="preserve">Αναβάθμιση συστήματος χαρακτηρισμού </w:t>
      </w:r>
      <w:proofErr w:type="spellStart"/>
      <w:r w:rsidRPr="001F22D5">
        <w:rPr>
          <w:lang w:eastAsia="zh-CN"/>
        </w:rPr>
        <w:t>πορώδων</w:t>
      </w:r>
      <w:proofErr w:type="spellEnd"/>
      <w:r w:rsidRPr="001F22D5">
        <w:rPr>
          <w:lang w:eastAsia="zh-CN"/>
        </w:rPr>
        <w:t xml:space="preserve"> υλικών (</w:t>
      </w:r>
      <w:proofErr w:type="spellStart"/>
      <w:r w:rsidRPr="001F22D5">
        <w:rPr>
          <w:lang w:eastAsia="zh-CN"/>
        </w:rPr>
        <w:t>Τμ</w:t>
      </w:r>
      <w:proofErr w:type="spellEnd"/>
      <w:r w:rsidRPr="001F22D5">
        <w:rPr>
          <w:lang w:eastAsia="zh-CN"/>
        </w:rPr>
        <w:t>. Χημείας)</w:t>
      </w:r>
      <w:bookmarkEnd w:id="210"/>
    </w:p>
    <w:p w14:paraId="5E527C81" w14:textId="1D7F3C6E" w:rsidR="001F22D5" w:rsidRDefault="001F22D5" w:rsidP="001F22D5">
      <w:pPr>
        <w:rPr>
          <w:lang w:eastAsia="zh-CN"/>
        </w:rPr>
      </w:pPr>
    </w:p>
    <w:p w14:paraId="353DFA17" w14:textId="5172E72F" w:rsidR="001F22D5" w:rsidRDefault="001F22D5" w:rsidP="001F22D5">
      <w:pPr>
        <w:rPr>
          <w:lang w:eastAsia="zh-CN"/>
        </w:rPr>
      </w:pPr>
      <w:r w:rsidRPr="001F22D5">
        <w:rPr>
          <w:lang w:eastAsia="zh-CN"/>
        </w:rPr>
        <w:t xml:space="preserve">Η αναβάθμιση περιλαμβάνει: γραμμές αεριού </w:t>
      </w:r>
      <w:proofErr w:type="spellStart"/>
      <w:r w:rsidRPr="001F22D5">
        <w:rPr>
          <w:lang w:eastAsia="zh-CN"/>
        </w:rPr>
        <w:t>απο</w:t>
      </w:r>
      <w:proofErr w:type="spellEnd"/>
      <w:r w:rsidRPr="001F22D5">
        <w:rPr>
          <w:lang w:eastAsia="zh-CN"/>
        </w:rPr>
        <w:t xml:space="preserve"> την φιάλη του αεριού μέχρι τον </w:t>
      </w:r>
      <w:proofErr w:type="spellStart"/>
      <w:r w:rsidRPr="001F22D5">
        <w:rPr>
          <w:lang w:eastAsia="zh-CN"/>
        </w:rPr>
        <w:t>αναλυτη</w:t>
      </w:r>
      <w:proofErr w:type="spellEnd"/>
      <w:r w:rsidRPr="001F22D5">
        <w:rPr>
          <w:lang w:eastAsia="zh-CN"/>
        </w:rPr>
        <w:t xml:space="preserve">, </w:t>
      </w:r>
      <w:proofErr w:type="spellStart"/>
      <w:r w:rsidRPr="001F22D5">
        <w:rPr>
          <w:lang w:eastAsia="zh-CN"/>
        </w:rPr>
        <w:t>regulator</w:t>
      </w:r>
      <w:proofErr w:type="spellEnd"/>
      <w:r w:rsidRPr="001F22D5">
        <w:rPr>
          <w:lang w:eastAsia="zh-CN"/>
        </w:rPr>
        <w:t xml:space="preserve"> για το αέριο. Εισαγωγή της γραμμής στον αναλυτή. Καθαρισμός συστήματος για την προετοιμασία προσρόφησης με το νέο αέριο και αναβάθμιση λογισμικού λειτουργίας του αναλυτή</w:t>
      </w:r>
      <w:r>
        <w:rPr>
          <w:lang w:eastAsia="zh-CN"/>
        </w:rPr>
        <w:t>.</w:t>
      </w:r>
    </w:p>
    <w:p w14:paraId="401BD575" w14:textId="06D8CC1D" w:rsidR="001F22D5" w:rsidRDefault="001F22D5" w:rsidP="001F22D5">
      <w:pPr>
        <w:rPr>
          <w:lang w:eastAsia="zh-CN"/>
        </w:rPr>
      </w:pPr>
    </w:p>
    <w:p w14:paraId="461B2982" w14:textId="48674054" w:rsidR="001F22D5" w:rsidRPr="0074592D" w:rsidRDefault="001F22D5" w:rsidP="001F22D5">
      <w:pPr>
        <w:pStyle w:val="2"/>
        <w:rPr>
          <w:lang w:val="el-GR"/>
        </w:rPr>
      </w:pPr>
      <w:bookmarkStart w:id="211" w:name="_Toc135201983"/>
      <w:r w:rsidRPr="0074592D">
        <w:rPr>
          <w:lang w:val="el-GR"/>
        </w:rPr>
        <w:t>Τμήμα 64. Όργανα Μέτρησης (</w:t>
      </w:r>
      <w:proofErr w:type="spellStart"/>
      <w:r w:rsidRPr="0074592D">
        <w:rPr>
          <w:lang w:val="el-GR"/>
        </w:rPr>
        <w:t>Τμ</w:t>
      </w:r>
      <w:proofErr w:type="spellEnd"/>
      <w:r w:rsidRPr="0074592D">
        <w:rPr>
          <w:lang w:val="el-GR"/>
        </w:rPr>
        <w:t>. Χημείας)</w:t>
      </w:r>
      <w:bookmarkEnd w:id="211"/>
    </w:p>
    <w:p w14:paraId="3C1B9F92" w14:textId="0AC581B4" w:rsidR="001F22D5" w:rsidRPr="0074592D" w:rsidRDefault="001F22D5" w:rsidP="001F22D5">
      <w:pPr>
        <w:rPr>
          <w:lang w:eastAsia="zh-CN"/>
        </w:rPr>
      </w:pPr>
    </w:p>
    <w:p w14:paraId="560D8BD0" w14:textId="2C30BE38" w:rsidR="001F22D5" w:rsidRDefault="001F22D5" w:rsidP="001F22D5">
      <w:pPr>
        <w:pStyle w:val="3"/>
        <w:rPr>
          <w:lang w:eastAsia="zh-CN"/>
        </w:rPr>
      </w:pPr>
      <w:bookmarkStart w:id="212" w:name="_Toc135201984"/>
      <w:r>
        <w:rPr>
          <w:lang w:eastAsia="zh-CN"/>
        </w:rPr>
        <w:t xml:space="preserve">64.1 </w:t>
      </w:r>
      <w:proofErr w:type="spellStart"/>
      <w:r w:rsidRPr="001F22D5">
        <w:rPr>
          <w:lang w:eastAsia="zh-CN"/>
        </w:rPr>
        <w:t>Μουστόμετρο</w:t>
      </w:r>
      <w:proofErr w:type="spellEnd"/>
      <w:r w:rsidRPr="001F22D5">
        <w:rPr>
          <w:lang w:eastAsia="zh-CN"/>
        </w:rPr>
        <w:t xml:space="preserve"> </w:t>
      </w:r>
      <w:proofErr w:type="spellStart"/>
      <w:r w:rsidRPr="001F22D5">
        <w:rPr>
          <w:lang w:eastAsia="zh-CN"/>
        </w:rPr>
        <w:t>Βaume</w:t>
      </w:r>
      <w:proofErr w:type="spellEnd"/>
      <w:r w:rsidRPr="001F22D5">
        <w:rPr>
          <w:lang w:eastAsia="zh-CN"/>
        </w:rPr>
        <w:t xml:space="preserve"> (</w:t>
      </w:r>
      <w:proofErr w:type="spellStart"/>
      <w:r w:rsidRPr="001F22D5">
        <w:rPr>
          <w:lang w:eastAsia="zh-CN"/>
        </w:rPr>
        <w:t>Εργ</w:t>
      </w:r>
      <w:proofErr w:type="spellEnd"/>
      <w:r w:rsidRPr="001F22D5">
        <w:rPr>
          <w:lang w:eastAsia="zh-CN"/>
        </w:rPr>
        <w:t xml:space="preserve">. </w:t>
      </w:r>
      <w:proofErr w:type="spellStart"/>
      <w:r w:rsidRPr="001F22D5">
        <w:rPr>
          <w:lang w:eastAsia="zh-CN"/>
        </w:rPr>
        <w:t>Οινολογ</w:t>
      </w:r>
      <w:proofErr w:type="spellEnd"/>
      <w:r w:rsidRPr="001F22D5">
        <w:rPr>
          <w:lang w:eastAsia="zh-CN"/>
        </w:rPr>
        <w:t>.)</w:t>
      </w:r>
      <w:bookmarkEnd w:id="212"/>
    </w:p>
    <w:p w14:paraId="64FE2D41" w14:textId="6600D6F9" w:rsidR="001F22D5" w:rsidRDefault="001F22D5" w:rsidP="001F22D5">
      <w:pPr>
        <w:rPr>
          <w:lang w:eastAsia="zh-CN"/>
        </w:rPr>
      </w:pPr>
    </w:p>
    <w:p w14:paraId="6EC6AD0A" w14:textId="77777777" w:rsidR="00BC3474" w:rsidRDefault="00BC3474" w:rsidP="00BC3474">
      <w:pPr>
        <w:spacing w:after="0" w:line="240" w:lineRule="auto"/>
        <w:rPr>
          <w:lang w:eastAsia="zh-CN"/>
        </w:rPr>
      </w:pPr>
      <w:proofErr w:type="spellStart"/>
      <w:r>
        <w:rPr>
          <w:lang w:eastAsia="zh-CN"/>
        </w:rPr>
        <w:t>Σταφυλοσακχαρα</w:t>
      </w:r>
      <w:proofErr w:type="spellEnd"/>
      <w:r>
        <w:rPr>
          <w:lang w:eastAsia="zh-CN"/>
        </w:rPr>
        <w:t xml:space="preserve"> 0-42 %</w:t>
      </w:r>
    </w:p>
    <w:p w14:paraId="56E94C8C" w14:textId="77777777" w:rsidR="00BC3474" w:rsidRDefault="00BC3474" w:rsidP="00BC3474">
      <w:pPr>
        <w:spacing w:after="0" w:line="240" w:lineRule="auto"/>
        <w:rPr>
          <w:lang w:eastAsia="zh-CN"/>
        </w:rPr>
      </w:pPr>
    </w:p>
    <w:p w14:paraId="4F2A70B3" w14:textId="77777777" w:rsidR="00BC3474" w:rsidRDefault="00BC3474" w:rsidP="00BC3474">
      <w:pPr>
        <w:spacing w:after="0" w:line="240" w:lineRule="auto"/>
        <w:rPr>
          <w:lang w:eastAsia="zh-CN"/>
        </w:rPr>
      </w:pPr>
      <w:r>
        <w:rPr>
          <w:lang w:eastAsia="zh-CN"/>
        </w:rPr>
        <w:t>1000-1170</w:t>
      </w:r>
    </w:p>
    <w:p w14:paraId="2A3254B3" w14:textId="77777777" w:rsidR="00BC3474" w:rsidRDefault="00BC3474" w:rsidP="00BC3474">
      <w:pPr>
        <w:spacing w:after="0" w:line="240" w:lineRule="auto"/>
        <w:rPr>
          <w:lang w:eastAsia="zh-CN"/>
        </w:rPr>
      </w:pPr>
    </w:p>
    <w:p w14:paraId="67E8306A" w14:textId="77777777" w:rsidR="00BC3474" w:rsidRDefault="00BC3474" w:rsidP="00BC3474">
      <w:pPr>
        <w:spacing w:after="0" w:line="240" w:lineRule="auto"/>
        <w:rPr>
          <w:lang w:eastAsia="zh-CN"/>
        </w:rPr>
      </w:pPr>
      <w:r>
        <w:rPr>
          <w:lang w:eastAsia="zh-CN"/>
        </w:rPr>
        <w:t>Ειδ. βάρος 0-21</w:t>
      </w:r>
    </w:p>
    <w:p w14:paraId="51964718" w14:textId="77777777" w:rsidR="00BC3474" w:rsidRDefault="00BC3474" w:rsidP="00BC3474">
      <w:pPr>
        <w:spacing w:after="0" w:line="240" w:lineRule="auto"/>
        <w:rPr>
          <w:lang w:eastAsia="zh-CN"/>
        </w:rPr>
      </w:pPr>
    </w:p>
    <w:p w14:paraId="6E230BF4" w14:textId="7C8C980A" w:rsidR="008226B5" w:rsidRDefault="00BC3474" w:rsidP="00BC3474">
      <w:pPr>
        <w:spacing w:after="0" w:line="240" w:lineRule="auto"/>
        <w:rPr>
          <w:lang w:eastAsia="zh-CN"/>
        </w:rPr>
      </w:pPr>
      <w:r>
        <w:rPr>
          <w:lang w:eastAsia="zh-CN"/>
        </w:rPr>
        <w:t xml:space="preserve">Βαθμοί </w:t>
      </w:r>
      <w:proofErr w:type="spellStart"/>
      <w:r>
        <w:rPr>
          <w:lang w:eastAsia="zh-CN"/>
        </w:rPr>
        <w:t>Bome</w:t>
      </w:r>
      <w:proofErr w:type="spellEnd"/>
    </w:p>
    <w:p w14:paraId="38B1C180" w14:textId="77777777" w:rsidR="00BC3474" w:rsidRDefault="00BC3474" w:rsidP="00BC3474">
      <w:pPr>
        <w:spacing w:after="0" w:line="240" w:lineRule="auto"/>
        <w:rPr>
          <w:lang w:eastAsia="zh-CN"/>
        </w:rPr>
      </w:pPr>
    </w:p>
    <w:p w14:paraId="556E7258" w14:textId="0087487B" w:rsidR="001F22D5" w:rsidRDefault="001F22D5" w:rsidP="001F22D5">
      <w:pPr>
        <w:pStyle w:val="3"/>
        <w:rPr>
          <w:lang w:eastAsia="zh-CN"/>
        </w:rPr>
      </w:pPr>
      <w:bookmarkStart w:id="213" w:name="_Toc135201985"/>
      <w:r>
        <w:rPr>
          <w:lang w:eastAsia="zh-CN"/>
        </w:rPr>
        <w:t xml:space="preserve">64.2 </w:t>
      </w:r>
      <w:r w:rsidRPr="001F22D5">
        <w:rPr>
          <w:lang w:eastAsia="zh-CN"/>
        </w:rPr>
        <w:t>Αλκοολόμετρο (</w:t>
      </w:r>
      <w:proofErr w:type="spellStart"/>
      <w:r w:rsidRPr="001F22D5">
        <w:rPr>
          <w:lang w:eastAsia="zh-CN"/>
        </w:rPr>
        <w:t>Εργ</w:t>
      </w:r>
      <w:proofErr w:type="spellEnd"/>
      <w:r w:rsidRPr="001F22D5">
        <w:rPr>
          <w:lang w:eastAsia="zh-CN"/>
        </w:rPr>
        <w:t xml:space="preserve">. </w:t>
      </w:r>
      <w:proofErr w:type="spellStart"/>
      <w:r w:rsidRPr="001F22D5">
        <w:rPr>
          <w:lang w:eastAsia="zh-CN"/>
        </w:rPr>
        <w:t>Οινολογ</w:t>
      </w:r>
      <w:proofErr w:type="spellEnd"/>
      <w:r w:rsidRPr="001F22D5">
        <w:rPr>
          <w:lang w:eastAsia="zh-CN"/>
        </w:rPr>
        <w:t>.)</w:t>
      </w:r>
      <w:bookmarkEnd w:id="213"/>
    </w:p>
    <w:p w14:paraId="60F4564C" w14:textId="518E87D3" w:rsidR="001F22D5" w:rsidRDefault="001F22D5" w:rsidP="001F22D5">
      <w:pPr>
        <w:rPr>
          <w:lang w:eastAsia="zh-CN"/>
        </w:rPr>
      </w:pPr>
    </w:p>
    <w:p w14:paraId="63FD90FA" w14:textId="6A0BC8FB" w:rsidR="008226B5" w:rsidRDefault="008226B5" w:rsidP="001F22D5">
      <w:pPr>
        <w:rPr>
          <w:lang w:eastAsia="zh-CN"/>
        </w:rPr>
      </w:pPr>
      <w:r w:rsidRPr="008226B5">
        <w:rPr>
          <w:lang w:eastAsia="zh-CN"/>
        </w:rPr>
        <w:t xml:space="preserve">κλίμακα μέτρησης </w:t>
      </w:r>
      <w:proofErr w:type="spellStart"/>
      <w:r w:rsidRPr="008226B5">
        <w:rPr>
          <w:lang w:eastAsia="zh-CN"/>
        </w:rPr>
        <w:t>vol</w:t>
      </w:r>
      <w:proofErr w:type="spellEnd"/>
      <w:r w:rsidRPr="008226B5">
        <w:rPr>
          <w:lang w:eastAsia="zh-CN"/>
        </w:rPr>
        <w:t xml:space="preserve"> 10 – 20 % ανά 0,1 %</w:t>
      </w:r>
    </w:p>
    <w:p w14:paraId="612A43E3" w14:textId="77777777" w:rsidR="008226B5" w:rsidRDefault="008226B5" w:rsidP="001F22D5">
      <w:pPr>
        <w:rPr>
          <w:lang w:eastAsia="zh-CN"/>
        </w:rPr>
      </w:pPr>
    </w:p>
    <w:p w14:paraId="3A8919D1" w14:textId="141E13C9" w:rsidR="001F22D5" w:rsidRDefault="001F22D5" w:rsidP="001F22D5">
      <w:pPr>
        <w:pStyle w:val="3"/>
        <w:rPr>
          <w:lang w:eastAsia="zh-CN"/>
        </w:rPr>
      </w:pPr>
      <w:bookmarkStart w:id="214" w:name="_Toc135201986"/>
      <w:r>
        <w:rPr>
          <w:lang w:eastAsia="zh-CN"/>
        </w:rPr>
        <w:t xml:space="preserve">64.3 </w:t>
      </w:r>
      <w:r w:rsidRPr="001F22D5">
        <w:rPr>
          <w:lang w:eastAsia="zh-CN"/>
        </w:rPr>
        <w:t>Πυκνόμετρο  (</w:t>
      </w:r>
      <w:proofErr w:type="spellStart"/>
      <w:r w:rsidRPr="001F22D5">
        <w:rPr>
          <w:lang w:eastAsia="zh-CN"/>
        </w:rPr>
        <w:t>Εργ</w:t>
      </w:r>
      <w:proofErr w:type="spellEnd"/>
      <w:r w:rsidRPr="001F22D5">
        <w:rPr>
          <w:lang w:eastAsia="zh-CN"/>
        </w:rPr>
        <w:t xml:space="preserve">. </w:t>
      </w:r>
      <w:proofErr w:type="spellStart"/>
      <w:r w:rsidRPr="001F22D5">
        <w:rPr>
          <w:lang w:eastAsia="zh-CN"/>
        </w:rPr>
        <w:t>Οινολογ</w:t>
      </w:r>
      <w:proofErr w:type="spellEnd"/>
      <w:r w:rsidRPr="001F22D5">
        <w:rPr>
          <w:lang w:eastAsia="zh-CN"/>
        </w:rPr>
        <w:t>.)</w:t>
      </w:r>
      <w:bookmarkEnd w:id="214"/>
    </w:p>
    <w:p w14:paraId="60E9BBBE" w14:textId="2D7B3B3A" w:rsidR="001F22D5" w:rsidRDefault="001F22D5" w:rsidP="001F22D5">
      <w:pPr>
        <w:rPr>
          <w:lang w:eastAsia="zh-CN"/>
        </w:rPr>
      </w:pPr>
    </w:p>
    <w:p w14:paraId="6B9BD8CA" w14:textId="54243BD3" w:rsidR="008226B5" w:rsidRDefault="008226B5" w:rsidP="001F22D5">
      <w:pPr>
        <w:rPr>
          <w:lang w:eastAsia="zh-CN"/>
        </w:rPr>
      </w:pPr>
      <w:r w:rsidRPr="008226B5">
        <w:rPr>
          <w:lang w:eastAsia="zh-CN"/>
        </w:rPr>
        <w:t xml:space="preserve">κλίμακα μέτρησης 983 – 1003 </w:t>
      </w:r>
      <w:proofErr w:type="spellStart"/>
      <w:r w:rsidRPr="008226B5">
        <w:rPr>
          <w:lang w:eastAsia="zh-CN"/>
        </w:rPr>
        <w:t>gr</w:t>
      </w:r>
      <w:proofErr w:type="spellEnd"/>
      <w:r w:rsidRPr="008226B5">
        <w:rPr>
          <w:lang w:eastAsia="zh-CN"/>
        </w:rPr>
        <w:t>/dm3 ανά 0,2</w:t>
      </w:r>
    </w:p>
    <w:p w14:paraId="0D17E912" w14:textId="77777777" w:rsidR="008226B5" w:rsidRDefault="008226B5" w:rsidP="001F22D5">
      <w:pPr>
        <w:rPr>
          <w:lang w:eastAsia="zh-CN"/>
        </w:rPr>
      </w:pPr>
    </w:p>
    <w:p w14:paraId="484B5D4F" w14:textId="23E01135" w:rsidR="001F22D5" w:rsidRDefault="001F22D5" w:rsidP="001F22D5">
      <w:pPr>
        <w:pStyle w:val="3"/>
        <w:rPr>
          <w:lang w:eastAsia="zh-CN"/>
        </w:rPr>
      </w:pPr>
      <w:bookmarkStart w:id="215" w:name="_Toc135201987"/>
      <w:r>
        <w:rPr>
          <w:lang w:eastAsia="zh-CN"/>
        </w:rPr>
        <w:lastRenderedPageBreak/>
        <w:t xml:space="preserve">64.4 </w:t>
      </w:r>
      <w:r w:rsidRPr="001F22D5">
        <w:rPr>
          <w:lang w:eastAsia="zh-CN"/>
        </w:rPr>
        <w:t xml:space="preserve">Μετρητής  </w:t>
      </w:r>
      <w:proofErr w:type="spellStart"/>
      <w:r w:rsidRPr="001F22D5">
        <w:rPr>
          <w:lang w:eastAsia="zh-CN"/>
        </w:rPr>
        <w:t>pH</w:t>
      </w:r>
      <w:proofErr w:type="spellEnd"/>
      <w:r w:rsidRPr="001F22D5">
        <w:rPr>
          <w:lang w:eastAsia="zh-CN"/>
        </w:rPr>
        <w:t xml:space="preserve"> με </w:t>
      </w:r>
      <w:r w:rsidR="008226B5" w:rsidRPr="001F22D5">
        <w:rPr>
          <w:lang w:eastAsia="zh-CN"/>
        </w:rPr>
        <w:t>ενσωματωμένο</w:t>
      </w:r>
      <w:r w:rsidRPr="001F22D5">
        <w:rPr>
          <w:lang w:eastAsia="zh-CN"/>
        </w:rPr>
        <w:t xml:space="preserve"> θερμοστοιχείο (</w:t>
      </w:r>
      <w:proofErr w:type="spellStart"/>
      <w:r w:rsidRPr="001F22D5">
        <w:rPr>
          <w:lang w:eastAsia="zh-CN"/>
        </w:rPr>
        <w:t>Εργ</w:t>
      </w:r>
      <w:proofErr w:type="spellEnd"/>
      <w:r w:rsidRPr="001F22D5">
        <w:rPr>
          <w:lang w:eastAsia="zh-CN"/>
        </w:rPr>
        <w:t xml:space="preserve">. </w:t>
      </w:r>
      <w:proofErr w:type="spellStart"/>
      <w:r w:rsidRPr="001F22D5">
        <w:rPr>
          <w:lang w:eastAsia="zh-CN"/>
        </w:rPr>
        <w:t>Φυσικοχημ</w:t>
      </w:r>
      <w:proofErr w:type="spellEnd"/>
      <w:r w:rsidRPr="001F22D5">
        <w:rPr>
          <w:lang w:eastAsia="zh-CN"/>
        </w:rPr>
        <w:t>.)</w:t>
      </w:r>
      <w:bookmarkEnd w:id="215"/>
    </w:p>
    <w:p w14:paraId="42CF32A1" w14:textId="69550731" w:rsidR="008226B5" w:rsidRDefault="008226B5" w:rsidP="008226B5">
      <w:pPr>
        <w:rPr>
          <w:lang w:eastAsia="zh-CN"/>
        </w:rPr>
      </w:pPr>
    </w:p>
    <w:p w14:paraId="57FF602D" w14:textId="77777777" w:rsidR="008226B5" w:rsidRDefault="008226B5" w:rsidP="008226B5">
      <w:pPr>
        <w:rPr>
          <w:lang w:eastAsia="zh-CN"/>
        </w:rPr>
      </w:pPr>
      <w:proofErr w:type="spellStart"/>
      <w:r>
        <w:rPr>
          <w:lang w:eastAsia="zh-CN"/>
        </w:rPr>
        <w:t>Πεχάμετρο</w:t>
      </w:r>
      <w:proofErr w:type="spellEnd"/>
      <w:r>
        <w:rPr>
          <w:lang w:eastAsia="zh-CN"/>
        </w:rPr>
        <w:t xml:space="preserve"> γενικής εργαστηριακής χρήσης</w:t>
      </w:r>
    </w:p>
    <w:p w14:paraId="7B19708A" w14:textId="77777777" w:rsidR="008226B5" w:rsidRDefault="008226B5" w:rsidP="008226B5">
      <w:pPr>
        <w:rPr>
          <w:lang w:eastAsia="zh-CN"/>
        </w:rPr>
      </w:pPr>
      <w:r>
        <w:rPr>
          <w:lang w:eastAsia="zh-CN"/>
        </w:rPr>
        <w:t xml:space="preserve">Εύρος μέτρησης </w:t>
      </w:r>
      <w:proofErr w:type="spellStart"/>
      <w:r>
        <w:rPr>
          <w:lang w:eastAsia="zh-CN"/>
        </w:rPr>
        <w:t>pH</w:t>
      </w:r>
      <w:proofErr w:type="spellEnd"/>
      <w:r>
        <w:rPr>
          <w:lang w:eastAsia="zh-CN"/>
        </w:rPr>
        <w:t xml:space="preserve"> 0-14</w:t>
      </w:r>
    </w:p>
    <w:p w14:paraId="19FF684E" w14:textId="77777777" w:rsidR="008226B5" w:rsidRPr="008226B5" w:rsidRDefault="008226B5" w:rsidP="008226B5">
      <w:pPr>
        <w:rPr>
          <w:lang w:val="en-US" w:eastAsia="zh-CN"/>
        </w:rPr>
      </w:pPr>
      <w:r>
        <w:rPr>
          <w:lang w:eastAsia="zh-CN"/>
        </w:rPr>
        <w:t>Θερμοκρασιακό</w:t>
      </w:r>
      <w:r w:rsidRPr="008226B5">
        <w:rPr>
          <w:lang w:val="en-US" w:eastAsia="zh-CN"/>
        </w:rPr>
        <w:t xml:space="preserve"> </w:t>
      </w:r>
      <w:r>
        <w:rPr>
          <w:lang w:eastAsia="zh-CN"/>
        </w:rPr>
        <w:t>εύρος</w:t>
      </w:r>
      <w:r w:rsidRPr="008226B5">
        <w:rPr>
          <w:lang w:val="en-US" w:eastAsia="zh-CN"/>
        </w:rPr>
        <w:t xml:space="preserve">  0-100°C</w:t>
      </w:r>
    </w:p>
    <w:p w14:paraId="7E01D0B8" w14:textId="22BA1FDC" w:rsidR="008226B5" w:rsidRDefault="008226B5" w:rsidP="008226B5">
      <w:pPr>
        <w:rPr>
          <w:lang w:val="en-US" w:eastAsia="zh-CN"/>
        </w:rPr>
      </w:pPr>
      <w:r w:rsidRPr="008226B5">
        <w:rPr>
          <w:lang w:val="en-US" w:eastAsia="zh-CN"/>
        </w:rPr>
        <w:t xml:space="preserve"> glass shaft, </w:t>
      </w:r>
      <w:proofErr w:type="spellStart"/>
      <w:r w:rsidRPr="008226B5">
        <w:rPr>
          <w:lang w:val="en-US" w:eastAsia="zh-CN"/>
        </w:rPr>
        <w:t>KCl</w:t>
      </w:r>
      <w:proofErr w:type="spellEnd"/>
      <w:r w:rsidRPr="008226B5">
        <w:rPr>
          <w:lang w:val="en-US" w:eastAsia="zh-CN"/>
        </w:rPr>
        <w:t xml:space="preserve"> electrolyte, ceramic junction</w:t>
      </w:r>
    </w:p>
    <w:p w14:paraId="5964EE65" w14:textId="101A90BB" w:rsidR="008226B5" w:rsidRDefault="008226B5" w:rsidP="008226B5">
      <w:pPr>
        <w:rPr>
          <w:lang w:val="en-US" w:eastAsia="zh-CN"/>
        </w:rPr>
      </w:pPr>
    </w:p>
    <w:p w14:paraId="662F08F5" w14:textId="36752FAE" w:rsidR="008226B5" w:rsidRPr="0074592D" w:rsidRDefault="008226B5" w:rsidP="008226B5">
      <w:pPr>
        <w:pStyle w:val="2"/>
        <w:rPr>
          <w:lang w:val="el-GR"/>
        </w:rPr>
      </w:pPr>
      <w:bookmarkStart w:id="216" w:name="_Toc135201988"/>
      <w:r w:rsidRPr="0074592D">
        <w:rPr>
          <w:lang w:val="el-GR"/>
        </w:rPr>
        <w:t xml:space="preserve">Τμήμα 65. Αναβάθμιση </w:t>
      </w:r>
      <w:proofErr w:type="spellStart"/>
      <w:r w:rsidRPr="0074592D">
        <w:rPr>
          <w:lang w:val="el-GR"/>
        </w:rPr>
        <w:t>μικρογωνιακής</w:t>
      </w:r>
      <w:proofErr w:type="spellEnd"/>
      <w:r w:rsidRPr="0074592D">
        <w:rPr>
          <w:lang w:val="el-GR"/>
        </w:rPr>
        <w:t xml:space="preserve"> σκέδασης ακτινών-</w:t>
      </w:r>
      <w:r w:rsidRPr="008226B5">
        <w:t>x</w:t>
      </w:r>
      <w:r w:rsidRPr="0074592D">
        <w:rPr>
          <w:lang w:val="el-GR"/>
        </w:rPr>
        <w:t xml:space="preserve">: σύστημα καταγραφής και επεξεργασίας δεδομένων για το όργανο </w:t>
      </w:r>
      <w:r w:rsidRPr="008226B5">
        <w:t>SAXS</w:t>
      </w:r>
      <w:r w:rsidRPr="0074592D">
        <w:rPr>
          <w:lang w:val="el-GR"/>
        </w:rPr>
        <w:t xml:space="preserve"> (</w:t>
      </w:r>
      <w:proofErr w:type="spellStart"/>
      <w:r w:rsidRPr="0074592D">
        <w:rPr>
          <w:lang w:val="el-GR"/>
        </w:rPr>
        <w:t>Τμ</w:t>
      </w:r>
      <w:proofErr w:type="spellEnd"/>
      <w:r w:rsidRPr="0074592D">
        <w:rPr>
          <w:lang w:val="el-GR"/>
        </w:rPr>
        <w:t>. Χημείας)</w:t>
      </w:r>
      <w:bookmarkEnd w:id="216"/>
    </w:p>
    <w:p w14:paraId="48B3018C" w14:textId="164F41D0" w:rsidR="008226B5" w:rsidRPr="0074592D" w:rsidRDefault="008226B5" w:rsidP="008226B5">
      <w:pPr>
        <w:rPr>
          <w:lang w:eastAsia="zh-CN"/>
        </w:rPr>
      </w:pPr>
    </w:p>
    <w:p w14:paraId="2D76509F" w14:textId="6FDEC63D" w:rsidR="008226B5" w:rsidRDefault="00BC3474" w:rsidP="00BC3474">
      <w:pPr>
        <w:rPr>
          <w:lang w:eastAsia="zh-CN"/>
        </w:rPr>
      </w:pPr>
      <w:r>
        <w:rPr>
          <w:lang w:eastAsia="zh-CN"/>
        </w:rPr>
        <w:t xml:space="preserve">Σύστημα Καταγραφής  και Επεξεργασίας Δεδομένων σκέδασης </w:t>
      </w:r>
      <w:proofErr w:type="spellStart"/>
      <w:r>
        <w:rPr>
          <w:lang w:eastAsia="zh-CN"/>
        </w:rPr>
        <w:t>ακτίνων</w:t>
      </w:r>
      <w:proofErr w:type="spellEnd"/>
      <w:r>
        <w:rPr>
          <w:lang w:eastAsia="zh-CN"/>
        </w:rPr>
        <w:t xml:space="preserve"> Χ διαστάσεων μέχρι 250 </w:t>
      </w:r>
      <w:proofErr w:type="spellStart"/>
      <w:r>
        <w:rPr>
          <w:lang w:eastAsia="zh-CN"/>
        </w:rPr>
        <w:t>nm</w:t>
      </w:r>
      <w:proofErr w:type="spellEnd"/>
      <w:r>
        <w:rPr>
          <w:lang w:eastAsia="zh-CN"/>
        </w:rPr>
        <w:t xml:space="preserve"> και αποτύπωσης σε εικόνα 2D.</w:t>
      </w:r>
    </w:p>
    <w:p w14:paraId="5D8BD435" w14:textId="703D35AD" w:rsidR="008226B5" w:rsidRPr="0074592D" w:rsidRDefault="008226B5" w:rsidP="008226B5">
      <w:pPr>
        <w:pStyle w:val="2"/>
        <w:rPr>
          <w:lang w:val="el-GR"/>
        </w:rPr>
      </w:pPr>
      <w:bookmarkStart w:id="217" w:name="_Toc135201989"/>
      <w:r w:rsidRPr="0074592D">
        <w:rPr>
          <w:lang w:val="el-GR"/>
        </w:rPr>
        <w:t>Τμήμα 66. Πάγκοι Εργαστηρίων (</w:t>
      </w:r>
      <w:proofErr w:type="spellStart"/>
      <w:r w:rsidRPr="0074592D">
        <w:rPr>
          <w:lang w:val="el-GR"/>
        </w:rPr>
        <w:t>Τμ</w:t>
      </w:r>
      <w:proofErr w:type="spellEnd"/>
      <w:r w:rsidRPr="0074592D">
        <w:rPr>
          <w:lang w:val="el-GR"/>
        </w:rPr>
        <w:t>. Χημείας)</w:t>
      </w:r>
      <w:bookmarkEnd w:id="217"/>
    </w:p>
    <w:p w14:paraId="77412FD8" w14:textId="1AD5775E" w:rsidR="008226B5" w:rsidRPr="0074592D" w:rsidRDefault="008226B5" w:rsidP="008226B5">
      <w:pPr>
        <w:rPr>
          <w:lang w:eastAsia="zh-CN"/>
        </w:rPr>
      </w:pPr>
    </w:p>
    <w:p w14:paraId="0A511B68" w14:textId="2AA84F90" w:rsidR="008226B5" w:rsidRDefault="008226B5" w:rsidP="008226B5">
      <w:pPr>
        <w:pStyle w:val="3"/>
        <w:rPr>
          <w:lang w:eastAsia="zh-CN"/>
        </w:rPr>
      </w:pPr>
      <w:bookmarkStart w:id="218" w:name="_Toc135201990"/>
      <w:r>
        <w:rPr>
          <w:lang w:eastAsia="zh-CN"/>
        </w:rPr>
        <w:t xml:space="preserve">66.1 </w:t>
      </w:r>
      <w:proofErr w:type="spellStart"/>
      <w:r w:rsidRPr="008226B5">
        <w:rPr>
          <w:lang w:eastAsia="zh-CN"/>
        </w:rPr>
        <w:t>Απαγωγός</w:t>
      </w:r>
      <w:proofErr w:type="spellEnd"/>
      <w:r w:rsidRPr="008226B5">
        <w:rPr>
          <w:lang w:eastAsia="zh-CN"/>
        </w:rPr>
        <w:t xml:space="preserve"> &amp; Πάγκος (</w:t>
      </w:r>
      <w:proofErr w:type="spellStart"/>
      <w:r w:rsidRPr="008226B5">
        <w:rPr>
          <w:lang w:eastAsia="zh-CN"/>
        </w:rPr>
        <w:t>Εργ</w:t>
      </w:r>
      <w:proofErr w:type="spellEnd"/>
      <w:r w:rsidRPr="008226B5">
        <w:rPr>
          <w:lang w:eastAsia="zh-CN"/>
        </w:rPr>
        <w:t xml:space="preserve">. </w:t>
      </w:r>
      <w:proofErr w:type="spellStart"/>
      <w:r w:rsidRPr="008226B5">
        <w:rPr>
          <w:lang w:eastAsia="zh-CN"/>
        </w:rPr>
        <w:t>Αναλυτ</w:t>
      </w:r>
      <w:proofErr w:type="spellEnd"/>
      <w:r w:rsidRPr="008226B5">
        <w:rPr>
          <w:lang w:eastAsia="zh-CN"/>
        </w:rPr>
        <w:t>. Χημ.)</w:t>
      </w:r>
      <w:bookmarkEnd w:id="218"/>
    </w:p>
    <w:p w14:paraId="16010E33" w14:textId="7CE5C270" w:rsidR="008226B5" w:rsidRDefault="008226B5" w:rsidP="008226B5">
      <w:pPr>
        <w:rPr>
          <w:lang w:eastAsia="zh-CN"/>
        </w:rPr>
      </w:pPr>
    </w:p>
    <w:p w14:paraId="55BA28BA" w14:textId="77777777" w:rsidR="008226B5" w:rsidRDefault="008226B5" w:rsidP="008226B5">
      <w:pPr>
        <w:rPr>
          <w:lang w:eastAsia="zh-CN"/>
        </w:rPr>
      </w:pPr>
      <w:r>
        <w:rPr>
          <w:lang w:eastAsia="zh-CN"/>
        </w:rPr>
        <w:t xml:space="preserve">Διαστάσεις: 186*85*240 </w:t>
      </w:r>
      <w:proofErr w:type="spellStart"/>
      <w:r>
        <w:rPr>
          <w:lang w:eastAsia="zh-CN"/>
        </w:rPr>
        <w:t>cm</w:t>
      </w:r>
      <w:proofErr w:type="spellEnd"/>
    </w:p>
    <w:p w14:paraId="61B94827" w14:textId="77777777" w:rsidR="008226B5" w:rsidRDefault="008226B5" w:rsidP="008226B5">
      <w:pPr>
        <w:rPr>
          <w:lang w:eastAsia="zh-CN"/>
        </w:rPr>
      </w:pPr>
      <w:r>
        <w:rPr>
          <w:lang w:eastAsia="zh-CN"/>
        </w:rPr>
        <w:t xml:space="preserve">μεταλλικός σκελετός από </w:t>
      </w:r>
      <w:proofErr w:type="spellStart"/>
      <w:r>
        <w:rPr>
          <w:lang w:eastAsia="zh-CN"/>
        </w:rPr>
        <w:t>κοιλοδοκό</w:t>
      </w:r>
      <w:proofErr w:type="spellEnd"/>
      <w:r>
        <w:rPr>
          <w:lang w:eastAsia="zh-CN"/>
        </w:rPr>
        <w:t xml:space="preserve"> </w:t>
      </w:r>
      <w:proofErr w:type="spellStart"/>
      <w:r>
        <w:rPr>
          <w:lang w:eastAsia="zh-CN"/>
        </w:rPr>
        <w:t>βαρέως</w:t>
      </w:r>
      <w:proofErr w:type="spellEnd"/>
      <w:r>
        <w:rPr>
          <w:lang w:eastAsia="zh-CN"/>
        </w:rPr>
        <w:t xml:space="preserve"> τύπου 60*30 </w:t>
      </w:r>
      <w:proofErr w:type="spellStart"/>
      <w:r>
        <w:rPr>
          <w:lang w:eastAsia="zh-CN"/>
        </w:rPr>
        <w:t>mm</w:t>
      </w:r>
      <w:proofErr w:type="spellEnd"/>
      <w:r>
        <w:rPr>
          <w:lang w:eastAsia="zh-CN"/>
        </w:rPr>
        <w:t xml:space="preserve"> βαμμένος σύμφωνα με τα ευρωπαϊκά πρότυπα</w:t>
      </w:r>
    </w:p>
    <w:p w14:paraId="1C11DF2E" w14:textId="77777777" w:rsidR="008226B5" w:rsidRDefault="008226B5" w:rsidP="008226B5">
      <w:pPr>
        <w:rPr>
          <w:lang w:eastAsia="zh-CN"/>
        </w:rPr>
      </w:pPr>
      <w:r>
        <w:rPr>
          <w:lang w:eastAsia="zh-CN"/>
        </w:rPr>
        <w:t xml:space="preserve">Κλωβός εργασίας από </w:t>
      </w:r>
      <w:proofErr w:type="spellStart"/>
      <w:r>
        <w:rPr>
          <w:lang w:eastAsia="zh-CN"/>
        </w:rPr>
        <w:t>οξύμαχο</w:t>
      </w:r>
      <w:proofErr w:type="spellEnd"/>
      <w:r>
        <w:rPr>
          <w:lang w:eastAsia="zh-CN"/>
        </w:rPr>
        <w:t xml:space="preserve">, υδρόφοβο, συμπαγές υλικό (SYMEX 6 </w:t>
      </w:r>
      <w:proofErr w:type="spellStart"/>
      <w:r>
        <w:rPr>
          <w:lang w:eastAsia="zh-CN"/>
        </w:rPr>
        <w:t>mm</w:t>
      </w:r>
      <w:proofErr w:type="spellEnd"/>
      <w:r>
        <w:rPr>
          <w:lang w:eastAsia="zh-CN"/>
        </w:rPr>
        <w:t xml:space="preserve">) </w:t>
      </w:r>
    </w:p>
    <w:p w14:paraId="74ABA779" w14:textId="77777777" w:rsidR="008226B5" w:rsidRDefault="008226B5" w:rsidP="008226B5">
      <w:pPr>
        <w:rPr>
          <w:lang w:eastAsia="zh-CN"/>
        </w:rPr>
      </w:pPr>
      <w:r>
        <w:rPr>
          <w:lang w:eastAsia="zh-CN"/>
        </w:rPr>
        <w:t xml:space="preserve">Εσωτερικά να υπάρχει διάταξη με διπλή πλάτη και στόμιο για την απορρόφηση των </w:t>
      </w:r>
      <w:proofErr w:type="spellStart"/>
      <w:r>
        <w:rPr>
          <w:lang w:eastAsia="zh-CN"/>
        </w:rPr>
        <w:t>βαρέων</w:t>
      </w:r>
      <w:proofErr w:type="spellEnd"/>
      <w:r>
        <w:rPr>
          <w:lang w:eastAsia="zh-CN"/>
        </w:rPr>
        <w:t xml:space="preserve"> αερίων</w:t>
      </w:r>
    </w:p>
    <w:p w14:paraId="7844BCE6" w14:textId="77777777" w:rsidR="008226B5" w:rsidRDefault="008226B5" w:rsidP="008226B5">
      <w:pPr>
        <w:rPr>
          <w:lang w:eastAsia="zh-CN"/>
        </w:rPr>
      </w:pPr>
      <w:r>
        <w:rPr>
          <w:lang w:eastAsia="zh-CN"/>
        </w:rPr>
        <w:t>Βαλβίδα εκτόνωσης στην οροφή</w:t>
      </w:r>
    </w:p>
    <w:p w14:paraId="000FABC9" w14:textId="77777777" w:rsidR="008226B5" w:rsidRDefault="008226B5" w:rsidP="008226B5">
      <w:pPr>
        <w:rPr>
          <w:lang w:eastAsia="zh-CN"/>
        </w:rPr>
      </w:pPr>
      <w:r>
        <w:rPr>
          <w:lang w:eastAsia="zh-CN"/>
        </w:rPr>
        <w:t xml:space="preserve">Εμπρόσθια όψη </w:t>
      </w:r>
      <w:proofErr w:type="spellStart"/>
      <w:r>
        <w:rPr>
          <w:lang w:eastAsia="zh-CN"/>
        </w:rPr>
        <w:t>κλοβού</w:t>
      </w:r>
      <w:proofErr w:type="spellEnd"/>
      <w:r>
        <w:rPr>
          <w:lang w:eastAsia="zh-CN"/>
        </w:rPr>
        <w:t xml:space="preserve"> με κινητό μεταλλικό πλαίσιο με τζάμι </w:t>
      </w:r>
      <w:proofErr w:type="spellStart"/>
      <w:r>
        <w:rPr>
          <w:lang w:eastAsia="zh-CN"/>
        </w:rPr>
        <w:t>triplex</w:t>
      </w:r>
      <w:proofErr w:type="spellEnd"/>
      <w:r>
        <w:rPr>
          <w:lang w:eastAsia="zh-CN"/>
        </w:rPr>
        <w:t xml:space="preserve"> 6 </w:t>
      </w:r>
      <w:proofErr w:type="spellStart"/>
      <w:r>
        <w:rPr>
          <w:lang w:eastAsia="zh-CN"/>
        </w:rPr>
        <w:t>mm</w:t>
      </w:r>
      <w:proofErr w:type="spellEnd"/>
      <w:r>
        <w:rPr>
          <w:lang w:eastAsia="zh-CN"/>
        </w:rPr>
        <w:t xml:space="preserve"> με ενδιάμεσο φιλμ συγκράτησης και στο κάτω μέρος κινούμενα </w:t>
      </w:r>
      <w:proofErr w:type="spellStart"/>
      <w:r>
        <w:rPr>
          <w:lang w:eastAsia="zh-CN"/>
        </w:rPr>
        <w:t>τζάμιας</w:t>
      </w:r>
      <w:proofErr w:type="spellEnd"/>
      <w:r>
        <w:rPr>
          <w:lang w:eastAsia="zh-CN"/>
        </w:rPr>
        <w:t xml:space="preserve"> TRIPLΕΧ 6 </w:t>
      </w:r>
      <w:proofErr w:type="spellStart"/>
      <w:r>
        <w:rPr>
          <w:lang w:eastAsia="zh-CN"/>
        </w:rPr>
        <w:t>mm</w:t>
      </w:r>
      <w:proofErr w:type="spellEnd"/>
    </w:p>
    <w:p w14:paraId="743DE49B" w14:textId="77777777" w:rsidR="008226B5" w:rsidRDefault="008226B5" w:rsidP="008226B5">
      <w:pPr>
        <w:rPr>
          <w:lang w:eastAsia="zh-CN"/>
        </w:rPr>
      </w:pPr>
      <w:r>
        <w:rPr>
          <w:lang w:eastAsia="zh-CN"/>
        </w:rPr>
        <w:t xml:space="preserve">Δυνατότητα σταθεροποίησης πλαισίου σε οποιοδήποτε ύψος </w:t>
      </w:r>
    </w:p>
    <w:p w14:paraId="0577FD0F" w14:textId="77777777" w:rsidR="008226B5" w:rsidRDefault="008226B5" w:rsidP="008226B5">
      <w:pPr>
        <w:rPr>
          <w:lang w:eastAsia="zh-CN"/>
        </w:rPr>
      </w:pPr>
      <w:r>
        <w:rPr>
          <w:lang w:eastAsia="zh-CN"/>
        </w:rPr>
        <w:t xml:space="preserve">Κρουνός </w:t>
      </w:r>
      <w:proofErr w:type="spellStart"/>
      <w:r>
        <w:rPr>
          <w:lang w:eastAsia="zh-CN"/>
        </w:rPr>
        <w:t>παρχοής</w:t>
      </w:r>
      <w:proofErr w:type="spellEnd"/>
      <w:r>
        <w:rPr>
          <w:lang w:eastAsia="zh-CN"/>
        </w:rPr>
        <w:t xml:space="preserve"> νερού και αερίου (DIN 12918, DIN 12898, EN 13792:2000, ISO228/1), βαμμένος με </w:t>
      </w:r>
      <w:proofErr w:type="spellStart"/>
      <w:r>
        <w:rPr>
          <w:lang w:eastAsia="zh-CN"/>
        </w:rPr>
        <w:t>οξυάντοχη</w:t>
      </w:r>
      <w:proofErr w:type="spellEnd"/>
      <w:r>
        <w:rPr>
          <w:lang w:eastAsia="zh-CN"/>
        </w:rPr>
        <w:t xml:space="preserve"> βαφή και αντοχή σε πίεση μέχρι 10 </w:t>
      </w:r>
      <w:proofErr w:type="spellStart"/>
      <w:r>
        <w:rPr>
          <w:lang w:eastAsia="zh-CN"/>
        </w:rPr>
        <w:t>bar</w:t>
      </w:r>
      <w:proofErr w:type="spellEnd"/>
      <w:r>
        <w:rPr>
          <w:lang w:eastAsia="zh-CN"/>
        </w:rPr>
        <w:t xml:space="preserve"> και διάμετρο 1/2" και χερούλια ανάλογου χρωματισμού με το μέσο ροής και δίσκο διάκρισης συμβολισμού</w:t>
      </w:r>
    </w:p>
    <w:p w14:paraId="6733D52E" w14:textId="77777777" w:rsidR="008226B5" w:rsidRDefault="008226B5" w:rsidP="008226B5">
      <w:pPr>
        <w:rPr>
          <w:lang w:eastAsia="zh-CN"/>
        </w:rPr>
      </w:pPr>
      <w:r>
        <w:rPr>
          <w:lang w:eastAsia="zh-CN"/>
        </w:rPr>
        <w:t xml:space="preserve">Επιφάνεια εργασίας </w:t>
      </w:r>
      <w:proofErr w:type="spellStart"/>
      <w:r>
        <w:rPr>
          <w:lang w:eastAsia="zh-CN"/>
        </w:rPr>
        <w:t>stoneware</w:t>
      </w:r>
      <w:proofErr w:type="spellEnd"/>
      <w:r>
        <w:rPr>
          <w:lang w:eastAsia="zh-CN"/>
        </w:rPr>
        <w:t xml:space="preserve"> με υπερυψωμένο χείλος περιμετρικά για τη συγκράτηση των υγρών ειδική για </w:t>
      </w:r>
      <w:proofErr w:type="spellStart"/>
      <w:r>
        <w:rPr>
          <w:lang w:eastAsia="zh-CN"/>
        </w:rPr>
        <w:t>βαρέα</w:t>
      </w:r>
      <w:proofErr w:type="spellEnd"/>
      <w:r>
        <w:rPr>
          <w:lang w:eastAsia="zh-CN"/>
        </w:rPr>
        <w:t xml:space="preserve"> χημεία με μηδενική απορροφητικότητα σε νερό και χημικά αδρανής και θα πληροί τις ευρωπαϊκές προδιαγραφές κατά DIN 14879-6, DIN 12916</w:t>
      </w:r>
    </w:p>
    <w:p w14:paraId="4A863069" w14:textId="77777777" w:rsidR="008226B5" w:rsidRDefault="008226B5" w:rsidP="008226B5">
      <w:pPr>
        <w:rPr>
          <w:lang w:eastAsia="zh-CN"/>
        </w:rPr>
      </w:pPr>
      <w:r>
        <w:rPr>
          <w:lang w:eastAsia="zh-CN"/>
        </w:rPr>
        <w:t>•</w:t>
      </w:r>
      <w:r>
        <w:rPr>
          <w:lang w:eastAsia="zh-CN"/>
        </w:rPr>
        <w:tab/>
        <w:t xml:space="preserve">Η επιφάνεια εργασίας φέρει </w:t>
      </w:r>
      <w:proofErr w:type="spellStart"/>
      <w:r>
        <w:rPr>
          <w:lang w:eastAsia="zh-CN"/>
        </w:rPr>
        <w:t>λεκανάκι</w:t>
      </w:r>
      <w:proofErr w:type="spellEnd"/>
      <w:r>
        <w:rPr>
          <w:lang w:eastAsia="zh-CN"/>
        </w:rPr>
        <w:t xml:space="preserve"> διαστάσεων 30 *15 *10 </w:t>
      </w:r>
      <w:proofErr w:type="spellStart"/>
      <w:r>
        <w:rPr>
          <w:lang w:eastAsia="zh-CN"/>
        </w:rPr>
        <w:t>cm</w:t>
      </w:r>
      <w:proofErr w:type="spellEnd"/>
      <w:r>
        <w:rPr>
          <w:lang w:eastAsia="zh-CN"/>
        </w:rPr>
        <w:t xml:space="preserve"> περίπου από το ίδιο υλικό</w:t>
      </w:r>
    </w:p>
    <w:p w14:paraId="18FBF8CD" w14:textId="77777777" w:rsidR="008226B5" w:rsidRDefault="008226B5" w:rsidP="008226B5">
      <w:pPr>
        <w:rPr>
          <w:lang w:eastAsia="zh-CN"/>
        </w:rPr>
      </w:pPr>
      <w:r>
        <w:rPr>
          <w:lang w:eastAsia="zh-CN"/>
        </w:rPr>
        <w:lastRenderedPageBreak/>
        <w:t>•</w:t>
      </w:r>
      <w:r>
        <w:rPr>
          <w:lang w:eastAsia="zh-CN"/>
        </w:rPr>
        <w:tab/>
        <w:t xml:space="preserve">Πάνελ χειριστηρίων διακοπτών και εξυπηρετήσεων στο εμπρός μέρος της </w:t>
      </w:r>
      <w:proofErr w:type="spellStart"/>
      <w:r>
        <w:rPr>
          <w:lang w:eastAsia="zh-CN"/>
        </w:rPr>
        <w:t>απαγωγού</w:t>
      </w:r>
      <w:proofErr w:type="spellEnd"/>
      <w:r>
        <w:rPr>
          <w:lang w:eastAsia="zh-CN"/>
        </w:rPr>
        <w:t xml:space="preserve"> εστίας που περιλαμβάνει ένα χειριστήριο παροχής κρύου νερού ένα χειριστήριο παροχής αερίου 2 ρευματολήπτες ασφαλείας τύπου </w:t>
      </w:r>
      <w:proofErr w:type="spellStart"/>
      <w:r>
        <w:rPr>
          <w:lang w:eastAsia="zh-CN"/>
        </w:rPr>
        <w:t>σούκο</w:t>
      </w:r>
      <w:proofErr w:type="spellEnd"/>
      <w:r>
        <w:rPr>
          <w:lang w:eastAsia="zh-CN"/>
        </w:rPr>
        <w:t xml:space="preserve"> ηλεκτρονικό αυτοματισμό με οθόνη ενδείξεων χειρισμού ηλεκτρικών παροχών ελέγχου του απορροφητήρα και κορεσμού του φίλτρου </w:t>
      </w:r>
      <w:proofErr w:type="spellStart"/>
      <w:r>
        <w:rPr>
          <w:lang w:eastAsia="zh-CN"/>
        </w:rPr>
        <w:t>ηλεκτρικο</w:t>
      </w:r>
      <w:proofErr w:type="spellEnd"/>
      <w:r>
        <w:rPr>
          <w:lang w:eastAsia="zh-CN"/>
        </w:rPr>
        <w:t xml:space="preserve"> </w:t>
      </w:r>
      <w:proofErr w:type="spellStart"/>
      <w:r>
        <w:rPr>
          <w:lang w:eastAsia="zh-CN"/>
        </w:rPr>
        <w:t>πινακα</w:t>
      </w:r>
      <w:proofErr w:type="spellEnd"/>
      <w:r>
        <w:rPr>
          <w:lang w:eastAsia="zh-CN"/>
        </w:rPr>
        <w:t xml:space="preserve"> </w:t>
      </w:r>
      <w:proofErr w:type="spellStart"/>
      <w:r>
        <w:rPr>
          <w:lang w:eastAsia="zh-CN"/>
        </w:rPr>
        <w:t>ελεγχου</w:t>
      </w:r>
      <w:proofErr w:type="spellEnd"/>
      <w:r>
        <w:rPr>
          <w:lang w:eastAsia="zh-CN"/>
        </w:rPr>
        <w:t xml:space="preserve"> </w:t>
      </w:r>
      <w:proofErr w:type="spellStart"/>
      <w:r>
        <w:rPr>
          <w:lang w:eastAsia="zh-CN"/>
        </w:rPr>
        <w:t>στεγανο</w:t>
      </w:r>
      <w:proofErr w:type="spellEnd"/>
      <w:r>
        <w:rPr>
          <w:lang w:eastAsia="zh-CN"/>
        </w:rPr>
        <w:t xml:space="preserve"> </w:t>
      </w:r>
      <w:proofErr w:type="spellStart"/>
      <w:r>
        <w:rPr>
          <w:lang w:eastAsia="zh-CN"/>
        </w:rPr>
        <w:t>τυπου</w:t>
      </w:r>
      <w:proofErr w:type="spellEnd"/>
      <w:r>
        <w:rPr>
          <w:lang w:eastAsia="zh-CN"/>
        </w:rPr>
        <w:t xml:space="preserve"> η ηλεκτρολογική εγκατάσταση θα γίνει σύμφωνα με την ευρωπαϊκή νομοθεσία και τα υλικά που θα χρησιμοποιηθούν να πληρούν προδιαγραφές ασφαλείας</w:t>
      </w:r>
    </w:p>
    <w:p w14:paraId="15847CFC" w14:textId="77777777" w:rsidR="008226B5" w:rsidRDefault="008226B5" w:rsidP="008226B5">
      <w:pPr>
        <w:rPr>
          <w:lang w:eastAsia="zh-CN"/>
        </w:rPr>
      </w:pPr>
      <w:r>
        <w:rPr>
          <w:lang w:eastAsia="zh-CN"/>
        </w:rPr>
        <w:t>•</w:t>
      </w:r>
      <w:r>
        <w:rPr>
          <w:lang w:eastAsia="zh-CN"/>
        </w:rPr>
        <w:tab/>
        <w:t>Φωτιστικό καινούργιας τεχνολογίας υψηλής φωτεινότητας χαμηλής κατανάλωσης ηλεκτρικής ενέργειας (LED) το οποίο τοποθετείται εκτός ροής των αερίων</w:t>
      </w:r>
    </w:p>
    <w:p w14:paraId="16BB7EFB" w14:textId="77777777" w:rsidR="008226B5" w:rsidRDefault="008226B5" w:rsidP="008226B5">
      <w:pPr>
        <w:rPr>
          <w:lang w:eastAsia="zh-CN"/>
        </w:rPr>
      </w:pPr>
      <w:r>
        <w:rPr>
          <w:lang w:eastAsia="zh-CN"/>
        </w:rPr>
        <w:t>•</w:t>
      </w:r>
      <w:r>
        <w:rPr>
          <w:lang w:eastAsia="zh-CN"/>
        </w:rPr>
        <w:tab/>
        <w:t xml:space="preserve">Στο κάτω μέρος της </w:t>
      </w:r>
      <w:proofErr w:type="spellStart"/>
      <w:r>
        <w:rPr>
          <w:lang w:eastAsia="zh-CN"/>
        </w:rPr>
        <w:t>απαγωγού</w:t>
      </w:r>
      <w:proofErr w:type="spellEnd"/>
      <w:r>
        <w:rPr>
          <w:lang w:eastAsia="zh-CN"/>
        </w:rPr>
        <w:t xml:space="preserve"> θα φέρει 2 ντουλάπια με εσωτερικό ρυθμιζόμενο ράφι κατασκευασμένο από λευκή μελαμίνη διπλής όψεως πάχους 18 χιλιοστών</w:t>
      </w:r>
    </w:p>
    <w:p w14:paraId="320315D6" w14:textId="77777777" w:rsidR="008226B5" w:rsidRDefault="008226B5" w:rsidP="008226B5">
      <w:pPr>
        <w:rPr>
          <w:lang w:eastAsia="zh-CN"/>
        </w:rPr>
      </w:pPr>
      <w:r>
        <w:rPr>
          <w:lang w:eastAsia="zh-CN"/>
        </w:rPr>
        <w:t>•</w:t>
      </w:r>
      <w:r>
        <w:rPr>
          <w:lang w:eastAsia="zh-CN"/>
        </w:rPr>
        <w:tab/>
        <w:t xml:space="preserve">Κάθε ντουλάπι θα έχει 2 πορτόφυλλα κατασκευασμένα από το ίδιο υλικό και </w:t>
      </w:r>
      <w:proofErr w:type="spellStart"/>
      <w:r>
        <w:rPr>
          <w:lang w:eastAsia="zh-CN"/>
        </w:rPr>
        <w:t>σόκορο</w:t>
      </w:r>
      <w:proofErr w:type="spellEnd"/>
      <w:r>
        <w:rPr>
          <w:lang w:eastAsia="zh-CN"/>
        </w:rPr>
        <w:t xml:space="preserve"> από PVC 2 </w:t>
      </w:r>
      <w:proofErr w:type="spellStart"/>
      <w:r>
        <w:rPr>
          <w:lang w:eastAsia="zh-CN"/>
        </w:rPr>
        <w:t>mm</w:t>
      </w:r>
      <w:proofErr w:type="spellEnd"/>
    </w:p>
    <w:p w14:paraId="3B69847D" w14:textId="77777777" w:rsidR="008226B5" w:rsidRDefault="008226B5" w:rsidP="008226B5">
      <w:pPr>
        <w:rPr>
          <w:lang w:eastAsia="zh-CN"/>
        </w:rPr>
      </w:pPr>
      <w:r>
        <w:rPr>
          <w:lang w:eastAsia="zh-CN"/>
        </w:rPr>
        <w:t>•</w:t>
      </w:r>
      <w:r>
        <w:rPr>
          <w:lang w:eastAsia="zh-CN"/>
        </w:rPr>
        <w:tab/>
        <w:t xml:space="preserve">Θα διαθέτει απορροφητήρα τριφασικό κατασκευασμένο από πολυπροπυλένιο αντιεκρηκτικού τύπου με απορροφητική ικανότητα 3400 m3/h ρυθμιζόμενο με </w:t>
      </w:r>
      <w:proofErr w:type="spellStart"/>
      <w:r>
        <w:rPr>
          <w:lang w:eastAsia="zh-CN"/>
        </w:rPr>
        <w:t>inverter</w:t>
      </w:r>
      <w:proofErr w:type="spellEnd"/>
    </w:p>
    <w:p w14:paraId="5A0C8FC4" w14:textId="77777777" w:rsidR="008226B5" w:rsidRDefault="008226B5" w:rsidP="008226B5">
      <w:pPr>
        <w:rPr>
          <w:lang w:eastAsia="zh-CN"/>
        </w:rPr>
      </w:pPr>
      <w:r>
        <w:rPr>
          <w:lang w:eastAsia="zh-CN"/>
        </w:rPr>
        <w:t>•</w:t>
      </w:r>
      <w:r>
        <w:rPr>
          <w:lang w:eastAsia="zh-CN"/>
        </w:rPr>
        <w:tab/>
        <w:t xml:space="preserve">Η </w:t>
      </w:r>
      <w:proofErr w:type="spellStart"/>
      <w:r>
        <w:rPr>
          <w:lang w:eastAsia="zh-CN"/>
        </w:rPr>
        <w:t>απαγωγός</w:t>
      </w:r>
      <w:proofErr w:type="spellEnd"/>
      <w:r>
        <w:rPr>
          <w:lang w:eastAsia="zh-CN"/>
        </w:rPr>
        <w:t xml:space="preserve"> εστία για την προστασία του περιβάλλοντος και των χρηστών θα συνδεθεί με κατάλληλο δίκτυο αεραγωγών με κιβώτιο κατασκευασμένο από </w:t>
      </w:r>
      <w:proofErr w:type="spellStart"/>
      <w:r>
        <w:rPr>
          <w:lang w:eastAsia="zh-CN"/>
        </w:rPr>
        <w:t>γαλβανιζέ</w:t>
      </w:r>
      <w:proofErr w:type="spellEnd"/>
      <w:r>
        <w:rPr>
          <w:lang w:eastAsia="zh-CN"/>
        </w:rPr>
        <w:t xml:space="preserve"> λαμαρίνα βαμμένο ηλεκτροστατικά που θα περιέχει τον παραπάνω απορροφητήρα και ειδικό φίλτρο ενεργού άνθρακα </w:t>
      </w:r>
      <w:proofErr w:type="spellStart"/>
      <w:r>
        <w:rPr>
          <w:lang w:eastAsia="zh-CN"/>
        </w:rPr>
        <w:t>βαρέως</w:t>
      </w:r>
      <w:proofErr w:type="spellEnd"/>
      <w:r>
        <w:rPr>
          <w:lang w:eastAsia="zh-CN"/>
        </w:rPr>
        <w:t xml:space="preserve"> τύπου ευρέως φάσματος κατάλληλο για υψηλές συγκράτηση τοξικών καρκινογόνων και δύσοσμων αερίων αποτελούμενο από μεταλλικό πλαίσιο 3 σταδίων</w:t>
      </w:r>
    </w:p>
    <w:p w14:paraId="2EF442AC" w14:textId="77777777" w:rsidR="008226B5" w:rsidRDefault="008226B5" w:rsidP="008226B5">
      <w:pPr>
        <w:rPr>
          <w:lang w:eastAsia="zh-CN"/>
        </w:rPr>
      </w:pPr>
      <w:r>
        <w:rPr>
          <w:lang w:eastAsia="zh-CN"/>
        </w:rPr>
        <w:t>•</w:t>
      </w:r>
      <w:r>
        <w:rPr>
          <w:lang w:eastAsia="zh-CN"/>
        </w:rPr>
        <w:tab/>
        <w:t xml:space="preserve">Κεντρικός εργαστηριακός πάγκος 4 θέσεων εργασίας και ενός νιπτήρα συνολικών διαστάσεων 315*156 *(90+90) </w:t>
      </w:r>
      <w:proofErr w:type="spellStart"/>
      <w:r>
        <w:rPr>
          <w:lang w:eastAsia="zh-CN"/>
        </w:rPr>
        <w:t>cm</w:t>
      </w:r>
      <w:proofErr w:type="spellEnd"/>
    </w:p>
    <w:p w14:paraId="6BAE8C9C" w14:textId="77777777" w:rsidR="008226B5" w:rsidRDefault="008226B5" w:rsidP="008226B5">
      <w:pPr>
        <w:rPr>
          <w:lang w:eastAsia="zh-CN"/>
        </w:rPr>
      </w:pPr>
      <w:r>
        <w:rPr>
          <w:lang w:eastAsia="zh-CN"/>
        </w:rPr>
        <w:t>•</w:t>
      </w:r>
      <w:r>
        <w:rPr>
          <w:lang w:eastAsia="zh-CN"/>
        </w:rPr>
        <w:tab/>
        <w:t xml:space="preserve">Βάση από μεταλλικό σκελετό από </w:t>
      </w:r>
      <w:proofErr w:type="spellStart"/>
      <w:r>
        <w:rPr>
          <w:lang w:eastAsia="zh-CN"/>
        </w:rPr>
        <w:t>κοιλοδοκό</w:t>
      </w:r>
      <w:proofErr w:type="spellEnd"/>
      <w:r>
        <w:rPr>
          <w:lang w:eastAsia="zh-CN"/>
        </w:rPr>
        <w:t xml:space="preserve"> </w:t>
      </w:r>
      <w:proofErr w:type="spellStart"/>
      <w:r>
        <w:rPr>
          <w:lang w:eastAsia="zh-CN"/>
        </w:rPr>
        <w:t>βαρέως</w:t>
      </w:r>
      <w:proofErr w:type="spellEnd"/>
      <w:r>
        <w:rPr>
          <w:lang w:eastAsia="zh-CN"/>
        </w:rPr>
        <w:t xml:space="preserve"> τύπου που </w:t>
      </w:r>
      <w:proofErr w:type="spellStart"/>
      <w:r>
        <w:rPr>
          <w:lang w:eastAsia="zh-CN"/>
        </w:rPr>
        <w:t>συναρμολογείται</w:t>
      </w:r>
      <w:proofErr w:type="spellEnd"/>
      <w:r>
        <w:rPr>
          <w:lang w:eastAsia="zh-CN"/>
        </w:rPr>
        <w:t xml:space="preserve"> με ειδικούς συνδέσμους ασφαλείας. Στα εμφανή τελειώματα του μεταλλικού σκελετού τοποθετούνται μεταλλικές τάπες στα </w:t>
      </w:r>
      <w:proofErr w:type="spellStart"/>
      <w:r>
        <w:rPr>
          <w:lang w:eastAsia="zh-CN"/>
        </w:rPr>
        <w:t>ηλία</w:t>
      </w:r>
      <w:proofErr w:type="spellEnd"/>
      <w:r>
        <w:rPr>
          <w:lang w:eastAsia="zh-CN"/>
        </w:rPr>
        <w:t xml:space="preserve"> η βαφή όλων των μεταλλικών μερών του σκελετού να γίνει με ηλεκτροστατική βαφή.</w:t>
      </w:r>
    </w:p>
    <w:p w14:paraId="22552B7E" w14:textId="77777777" w:rsidR="008226B5" w:rsidRDefault="008226B5" w:rsidP="008226B5">
      <w:pPr>
        <w:rPr>
          <w:lang w:eastAsia="zh-CN"/>
        </w:rPr>
      </w:pPr>
      <w:r>
        <w:rPr>
          <w:lang w:eastAsia="zh-CN"/>
        </w:rPr>
        <w:t>•</w:t>
      </w:r>
      <w:r>
        <w:rPr>
          <w:lang w:eastAsia="zh-CN"/>
        </w:rPr>
        <w:tab/>
        <w:t xml:space="preserve">Στο κάτω μέρος του μεταλλικού σκελετού για την οριζοντίωση του πάγκου να τοποθετούν </w:t>
      </w:r>
      <w:proofErr w:type="spellStart"/>
      <w:r>
        <w:rPr>
          <w:lang w:eastAsia="zh-CN"/>
        </w:rPr>
        <w:t>ρεγουλατόροι</w:t>
      </w:r>
      <w:proofErr w:type="spellEnd"/>
      <w:r>
        <w:rPr>
          <w:lang w:eastAsia="zh-CN"/>
        </w:rPr>
        <w:t xml:space="preserve"> </w:t>
      </w:r>
      <w:proofErr w:type="spellStart"/>
      <w:r>
        <w:rPr>
          <w:lang w:eastAsia="zh-CN"/>
        </w:rPr>
        <w:t>βαρέως</w:t>
      </w:r>
      <w:proofErr w:type="spellEnd"/>
      <w:r>
        <w:rPr>
          <w:lang w:eastAsia="zh-CN"/>
        </w:rPr>
        <w:t xml:space="preserve"> τύπου</w:t>
      </w:r>
    </w:p>
    <w:p w14:paraId="38724D20" w14:textId="77777777" w:rsidR="008226B5" w:rsidRDefault="008226B5" w:rsidP="008226B5">
      <w:pPr>
        <w:rPr>
          <w:lang w:eastAsia="zh-CN"/>
        </w:rPr>
      </w:pPr>
      <w:r>
        <w:rPr>
          <w:lang w:eastAsia="zh-CN"/>
        </w:rPr>
        <w:t>•</w:t>
      </w:r>
      <w:r>
        <w:rPr>
          <w:lang w:eastAsia="zh-CN"/>
        </w:rPr>
        <w:tab/>
        <w:t xml:space="preserve">Στο μεταλλικό σκελετό να προσαρμοστεί υπερυψωμένη κατασκευή με ορθοστάτες αλουμινίου στην κατασκευή να τοποθετηθούν 2 ράφια πλάτους </w:t>
      </w:r>
      <w:proofErr w:type="spellStart"/>
      <w:r>
        <w:rPr>
          <w:lang w:eastAsia="zh-CN"/>
        </w:rPr>
        <w:t>μεγαλυτέρου</w:t>
      </w:r>
      <w:proofErr w:type="spellEnd"/>
      <w:r>
        <w:rPr>
          <w:lang w:eastAsia="zh-CN"/>
        </w:rPr>
        <w:t xml:space="preserve"> 20 εκατοστών κατασκευασμένο από λευκή μελαμίνη πάχους 18 χιλιοστών με </w:t>
      </w:r>
      <w:proofErr w:type="spellStart"/>
      <w:r>
        <w:rPr>
          <w:lang w:eastAsia="zh-CN"/>
        </w:rPr>
        <w:t>σόκορο</w:t>
      </w:r>
      <w:proofErr w:type="spellEnd"/>
      <w:r>
        <w:rPr>
          <w:lang w:eastAsia="zh-CN"/>
        </w:rPr>
        <w:t xml:space="preserve"> </w:t>
      </w:r>
      <w:proofErr w:type="spellStart"/>
      <w:r>
        <w:rPr>
          <w:lang w:eastAsia="zh-CN"/>
        </w:rPr>
        <w:t>παιδευεσαι</w:t>
      </w:r>
      <w:proofErr w:type="spellEnd"/>
      <w:r>
        <w:rPr>
          <w:lang w:eastAsia="zh-CN"/>
        </w:rPr>
        <w:t xml:space="preserve"> 2 χιλιοστών ρυθμιζόμενα </w:t>
      </w:r>
      <w:proofErr w:type="spellStart"/>
      <w:r>
        <w:rPr>
          <w:lang w:eastAsia="zh-CN"/>
        </w:rPr>
        <w:t>καθ</w:t>
      </w:r>
      <w:proofErr w:type="spellEnd"/>
      <w:r>
        <w:rPr>
          <w:lang w:eastAsia="zh-CN"/>
        </w:rPr>
        <w:t xml:space="preserve"> ύψος σε ορθοστάτες από προφίλ αλουμινίου</w:t>
      </w:r>
    </w:p>
    <w:p w14:paraId="1405A1FD" w14:textId="77777777" w:rsidR="008226B5" w:rsidRDefault="008226B5" w:rsidP="008226B5">
      <w:pPr>
        <w:rPr>
          <w:lang w:eastAsia="zh-CN"/>
        </w:rPr>
      </w:pPr>
      <w:r>
        <w:rPr>
          <w:lang w:eastAsia="zh-CN"/>
        </w:rPr>
        <w:t>•</w:t>
      </w:r>
      <w:r>
        <w:rPr>
          <w:lang w:eastAsia="zh-CN"/>
        </w:rPr>
        <w:tab/>
        <w:t xml:space="preserve">Επιφάνεια εργασίας κατασκευασμένη από </w:t>
      </w:r>
      <w:proofErr w:type="spellStart"/>
      <w:r>
        <w:rPr>
          <w:lang w:eastAsia="zh-CN"/>
        </w:rPr>
        <w:t>stoneware</w:t>
      </w:r>
      <w:proofErr w:type="spellEnd"/>
      <w:r>
        <w:rPr>
          <w:lang w:eastAsia="zh-CN"/>
        </w:rPr>
        <w:t xml:space="preserve">  25 χιλιοστών που καθαρίζονται εύκολα</w:t>
      </w:r>
    </w:p>
    <w:p w14:paraId="372426D3" w14:textId="77777777" w:rsidR="008226B5" w:rsidRDefault="008226B5" w:rsidP="008226B5">
      <w:pPr>
        <w:rPr>
          <w:lang w:eastAsia="zh-CN"/>
        </w:rPr>
      </w:pPr>
      <w:r>
        <w:rPr>
          <w:lang w:eastAsia="zh-CN"/>
        </w:rPr>
        <w:t>•</w:t>
      </w:r>
      <w:r>
        <w:rPr>
          <w:lang w:eastAsia="zh-CN"/>
        </w:rPr>
        <w:tab/>
        <w:t xml:space="preserve">Σε κάθε θέση εργασίας θα υπάρχει ειδικό </w:t>
      </w:r>
      <w:proofErr w:type="spellStart"/>
      <w:r>
        <w:rPr>
          <w:lang w:eastAsia="zh-CN"/>
        </w:rPr>
        <w:t>λεκανάκι</w:t>
      </w:r>
      <w:proofErr w:type="spellEnd"/>
      <w:r>
        <w:rPr>
          <w:lang w:eastAsia="zh-CN"/>
        </w:rPr>
        <w:t xml:space="preserve"> που θα συνδέεται με την αποχέτευση καθώς επίσης θα τοποθετηθεί και κρουνός κρύου νερού ειδικώς για εργαστηριακή χρήση</w:t>
      </w:r>
    </w:p>
    <w:p w14:paraId="00F2442C" w14:textId="77777777" w:rsidR="008226B5" w:rsidRDefault="008226B5" w:rsidP="008226B5">
      <w:pPr>
        <w:rPr>
          <w:lang w:eastAsia="zh-CN"/>
        </w:rPr>
      </w:pPr>
      <w:r>
        <w:rPr>
          <w:lang w:eastAsia="zh-CN"/>
        </w:rPr>
        <w:t>•</w:t>
      </w:r>
      <w:r>
        <w:rPr>
          <w:lang w:eastAsia="zh-CN"/>
        </w:rPr>
        <w:tab/>
        <w:t xml:space="preserve">Σε κάθε θέση εργασίας θα υπάρχει ειδικό </w:t>
      </w:r>
      <w:proofErr w:type="spellStart"/>
      <w:r>
        <w:rPr>
          <w:lang w:eastAsia="zh-CN"/>
        </w:rPr>
        <w:t>λεκανάκι</w:t>
      </w:r>
      <w:proofErr w:type="spellEnd"/>
      <w:r>
        <w:rPr>
          <w:lang w:eastAsia="zh-CN"/>
        </w:rPr>
        <w:t xml:space="preserve"> που θα συνδέεται με την αποχέτευση καθώς επίσης θα τοποθετηθεί και κρουνός κρύου νερού ειδικώς για εργαστηριακή χρήση</w:t>
      </w:r>
    </w:p>
    <w:p w14:paraId="692E0574" w14:textId="77777777" w:rsidR="008226B5" w:rsidRDefault="008226B5" w:rsidP="008226B5">
      <w:pPr>
        <w:rPr>
          <w:lang w:eastAsia="zh-CN"/>
        </w:rPr>
      </w:pPr>
      <w:r>
        <w:rPr>
          <w:lang w:eastAsia="zh-CN"/>
        </w:rPr>
        <w:lastRenderedPageBreak/>
        <w:t>•</w:t>
      </w:r>
      <w:r>
        <w:rPr>
          <w:lang w:eastAsia="zh-CN"/>
        </w:rPr>
        <w:tab/>
        <w:t>Στην επιφάνεια εργασίας στην πλάνη μεγάλη πλευρά του πάγκου θα τοποθετηθεί γούρνα καθώς και χρόνος ανάμιξης ζεστού και κρύου νερού</w:t>
      </w:r>
    </w:p>
    <w:p w14:paraId="25941932" w14:textId="77777777" w:rsidR="008226B5" w:rsidRDefault="008226B5" w:rsidP="008226B5">
      <w:pPr>
        <w:rPr>
          <w:lang w:eastAsia="zh-CN"/>
        </w:rPr>
      </w:pPr>
      <w:r>
        <w:rPr>
          <w:lang w:eastAsia="zh-CN"/>
        </w:rPr>
        <w:t>•</w:t>
      </w:r>
      <w:r>
        <w:rPr>
          <w:lang w:eastAsia="zh-CN"/>
        </w:rPr>
        <w:tab/>
        <w:t xml:space="preserve"> κάτω από την επιφάνεια εργασίας που βρίσκεται η γούρνα να τοποθετηθεί ένα τρίφυλλο ντουλάπι</w:t>
      </w:r>
    </w:p>
    <w:p w14:paraId="3D97613D" w14:textId="77777777" w:rsidR="008226B5" w:rsidRDefault="008226B5" w:rsidP="008226B5">
      <w:pPr>
        <w:rPr>
          <w:lang w:eastAsia="zh-CN"/>
        </w:rPr>
      </w:pPr>
      <w:r>
        <w:rPr>
          <w:lang w:eastAsia="zh-CN"/>
        </w:rPr>
        <w:t>•</w:t>
      </w:r>
      <w:r>
        <w:rPr>
          <w:lang w:eastAsia="zh-CN"/>
        </w:rPr>
        <w:tab/>
        <w:t>Άλγη κάτω από κάθε θέση εργασίας θα τοποθετηθεί ένα μόνο φύλλο ντουλάπι με ρυθμιζόμενο ράφι εσωτερικά και συρτάρι πάνω από το πορτόφυλλο</w:t>
      </w:r>
    </w:p>
    <w:p w14:paraId="737A4556" w14:textId="77777777" w:rsidR="008226B5" w:rsidRDefault="008226B5" w:rsidP="008226B5">
      <w:pPr>
        <w:rPr>
          <w:lang w:eastAsia="zh-CN"/>
        </w:rPr>
      </w:pPr>
      <w:r>
        <w:rPr>
          <w:lang w:eastAsia="zh-CN"/>
        </w:rPr>
        <w:t>•</w:t>
      </w:r>
      <w:r>
        <w:rPr>
          <w:lang w:eastAsia="zh-CN"/>
        </w:rPr>
        <w:tab/>
        <w:t>τα κουτιά των ντουλαπιών τα εσωτερικά ρυθμιζόμενα ράφια και τα συρτάρια θα είναι κατασκευασμένα από λευκή μελαμίνη πάχους 18 χιλιοστών</w:t>
      </w:r>
    </w:p>
    <w:p w14:paraId="156146B7" w14:textId="3550F4C9" w:rsidR="008226B5" w:rsidRDefault="008226B5" w:rsidP="008226B5">
      <w:pPr>
        <w:rPr>
          <w:lang w:eastAsia="zh-CN"/>
        </w:rPr>
      </w:pPr>
      <w:r>
        <w:rPr>
          <w:lang w:eastAsia="zh-CN"/>
        </w:rPr>
        <w:t>•</w:t>
      </w:r>
      <w:r>
        <w:rPr>
          <w:lang w:eastAsia="zh-CN"/>
        </w:rPr>
        <w:tab/>
        <w:t xml:space="preserve">κάτω από το ράφι της υπερυψωμένης κατασκευής θα τοποθετηθεί κανάλι </w:t>
      </w:r>
      <w:proofErr w:type="spellStart"/>
      <w:r>
        <w:rPr>
          <w:lang w:eastAsia="zh-CN"/>
        </w:rPr>
        <w:t>ρευματοδότησης</w:t>
      </w:r>
      <w:proofErr w:type="spellEnd"/>
      <w:r>
        <w:rPr>
          <w:lang w:eastAsia="zh-CN"/>
        </w:rPr>
        <w:t xml:space="preserve"> ανθεκτικό σε χημικό περιβάλλον με συνολικά 8 </w:t>
      </w:r>
      <w:proofErr w:type="spellStart"/>
      <w:r>
        <w:rPr>
          <w:lang w:eastAsia="zh-CN"/>
        </w:rPr>
        <w:t>μπρίζες</w:t>
      </w:r>
      <w:proofErr w:type="spellEnd"/>
      <w:r>
        <w:rPr>
          <w:lang w:eastAsia="zh-CN"/>
        </w:rPr>
        <w:t xml:space="preserve"> καπάκι ασφαλείας ενώ το κανάλι </w:t>
      </w:r>
      <w:proofErr w:type="spellStart"/>
      <w:r>
        <w:rPr>
          <w:lang w:eastAsia="zh-CN"/>
        </w:rPr>
        <w:t>ρευματοδότησης</w:t>
      </w:r>
      <w:proofErr w:type="spellEnd"/>
      <w:r>
        <w:rPr>
          <w:lang w:eastAsia="zh-CN"/>
        </w:rPr>
        <w:t xml:space="preserve"> του εργαστηριακού πάγκου θα φέρει πινακάκι με γενικό </w:t>
      </w:r>
      <w:proofErr w:type="spellStart"/>
      <w:r>
        <w:rPr>
          <w:lang w:eastAsia="zh-CN"/>
        </w:rPr>
        <w:t>ασφαλιοδιακόπτη</w:t>
      </w:r>
      <w:proofErr w:type="spellEnd"/>
      <w:r>
        <w:rPr>
          <w:lang w:eastAsia="zh-CN"/>
        </w:rPr>
        <w:t xml:space="preserve"> </w:t>
      </w:r>
      <w:proofErr w:type="spellStart"/>
      <w:r>
        <w:rPr>
          <w:lang w:eastAsia="zh-CN"/>
        </w:rPr>
        <w:t>ρελέ</w:t>
      </w:r>
      <w:proofErr w:type="spellEnd"/>
      <w:r>
        <w:rPr>
          <w:lang w:eastAsia="zh-CN"/>
        </w:rPr>
        <w:t xml:space="preserve"> διαρροής ενδεικτική λυχνία και ασφάλειας των πριζών</w:t>
      </w:r>
    </w:p>
    <w:p w14:paraId="7DCB9E94" w14:textId="77777777" w:rsidR="008226B5" w:rsidRDefault="008226B5" w:rsidP="008226B5">
      <w:pPr>
        <w:rPr>
          <w:lang w:eastAsia="zh-CN"/>
        </w:rPr>
      </w:pPr>
    </w:p>
    <w:p w14:paraId="75B3B927" w14:textId="5F7AE191" w:rsidR="008226B5" w:rsidRDefault="008226B5" w:rsidP="008226B5">
      <w:pPr>
        <w:pStyle w:val="3"/>
        <w:rPr>
          <w:lang w:eastAsia="zh-CN"/>
        </w:rPr>
      </w:pPr>
      <w:bookmarkStart w:id="219" w:name="_Toc135201991"/>
      <w:r>
        <w:rPr>
          <w:lang w:eastAsia="zh-CN"/>
        </w:rPr>
        <w:t xml:space="preserve">66.2 </w:t>
      </w:r>
      <w:proofErr w:type="spellStart"/>
      <w:r w:rsidRPr="008226B5">
        <w:rPr>
          <w:lang w:eastAsia="zh-CN"/>
        </w:rPr>
        <w:t>Απαγωγός</w:t>
      </w:r>
      <w:proofErr w:type="spellEnd"/>
      <w:r w:rsidRPr="008226B5">
        <w:rPr>
          <w:lang w:eastAsia="zh-CN"/>
        </w:rPr>
        <w:t xml:space="preserve"> &amp; Πάγκος (</w:t>
      </w:r>
      <w:proofErr w:type="spellStart"/>
      <w:r w:rsidRPr="008226B5">
        <w:rPr>
          <w:lang w:eastAsia="zh-CN"/>
        </w:rPr>
        <w:t>Εργ</w:t>
      </w:r>
      <w:proofErr w:type="spellEnd"/>
      <w:r w:rsidRPr="008226B5">
        <w:rPr>
          <w:lang w:eastAsia="zh-CN"/>
        </w:rPr>
        <w:t>. Τροφίμων)</w:t>
      </w:r>
      <w:bookmarkEnd w:id="219"/>
    </w:p>
    <w:p w14:paraId="082C51E5" w14:textId="078F929F" w:rsidR="008226B5" w:rsidRDefault="008226B5" w:rsidP="008226B5">
      <w:pPr>
        <w:rPr>
          <w:lang w:eastAsia="zh-CN"/>
        </w:rPr>
      </w:pPr>
    </w:p>
    <w:p w14:paraId="658005E7" w14:textId="77777777" w:rsidR="008226B5" w:rsidRDefault="008226B5" w:rsidP="008226B5">
      <w:pPr>
        <w:rPr>
          <w:lang w:eastAsia="zh-CN"/>
        </w:rPr>
      </w:pPr>
      <w:r>
        <w:rPr>
          <w:lang w:eastAsia="zh-CN"/>
        </w:rPr>
        <w:t xml:space="preserve">Θα φέρει μεταλλικό σκελετό από </w:t>
      </w:r>
      <w:proofErr w:type="spellStart"/>
      <w:r>
        <w:rPr>
          <w:lang w:eastAsia="zh-CN"/>
        </w:rPr>
        <w:t>κοιλοδοκό</w:t>
      </w:r>
      <w:proofErr w:type="spellEnd"/>
      <w:r>
        <w:rPr>
          <w:lang w:eastAsia="zh-CN"/>
        </w:rPr>
        <w:t xml:space="preserve"> </w:t>
      </w:r>
      <w:proofErr w:type="spellStart"/>
      <w:r>
        <w:rPr>
          <w:lang w:eastAsia="zh-CN"/>
        </w:rPr>
        <w:t>βαρέως</w:t>
      </w:r>
      <w:proofErr w:type="spellEnd"/>
      <w:r>
        <w:rPr>
          <w:lang w:eastAsia="zh-CN"/>
        </w:rPr>
        <w:t xml:space="preserve"> τύπου 60x30mm, που θα είναι βαμμένος σύμφωνα με τα Ευρωπαϊκά Πρότυπα </w:t>
      </w:r>
      <w:proofErr w:type="spellStart"/>
      <w:r>
        <w:rPr>
          <w:lang w:eastAsia="zh-CN"/>
        </w:rPr>
        <w:t>πρότυπα</w:t>
      </w:r>
      <w:proofErr w:type="spellEnd"/>
      <w:r>
        <w:rPr>
          <w:lang w:eastAsia="zh-CN"/>
        </w:rPr>
        <w:t>. Τα πλαίσια του σκελετού θα συνδέονται μεταξύ τους με ειδικούς συνδέσμους ασφαλείας.</w:t>
      </w:r>
    </w:p>
    <w:p w14:paraId="7B6F5B09" w14:textId="77777777" w:rsidR="008226B5" w:rsidRDefault="008226B5" w:rsidP="008226B5">
      <w:pPr>
        <w:rPr>
          <w:lang w:eastAsia="zh-CN"/>
        </w:rPr>
      </w:pPr>
      <w:r>
        <w:rPr>
          <w:lang w:eastAsia="zh-CN"/>
        </w:rPr>
        <w:t>•</w:t>
      </w:r>
      <w:r>
        <w:rPr>
          <w:lang w:eastAsia="zh-CN"/>
        </w:rPr>
        <w:tab/>
        <w:t xml:space="preserve">Κλωβός εργασίας κατασκευασμένος από </w:t>
      </w:r>
      <w:proofErr w:type="spellStart"/>
      <w:r>
        <w:rPr>
          <w:lang w:eastAsia="zh-CN"/>
        </w:rPr>
        <w:t>οξύμαχο</w:t>
      </w:r>
      <w:proofErr w:type="spellEnd"/>
      <w:r>
        <w:rPr>
          <w:lang w:eastAsia="zh-CN"/>
        </w:rPr>
        <w:t>, υδρόφοβο, συμπαγές υλικό (SYMEX πάχους 6mm) το οποίο είναι πολύ ανθεκτικό σε ισχυρούς χημικούς διαλύτες.</w:t>
      </w:r>
    </w:p>
    <w:p w14:paraId="7A046C97" w14:textId="77777777" w:rsidR="008226B5" w:rsidRDefault="008226B5" w:rsidP="008226B5">
      <w:pPr>
        <w:rPr>
          <w:lang w:eastAsia="zh-CN"/>
        </w:rPr>
      </w:pPr>
      <w:r>
        <w:rPr>
          <w:lang w:eastAsia="zh-CN"/>
        </w:rPr>
        <w:t>•</w:t>
      </w:r>
      <w:r>
        <w:rPr>
          <w:lang w:eastAsia="zh-CN"/>
        </w:rPr>
        <w:tab/>
        <w:t xml:space="preserve">Εσωτερικά στην πλάτη της </w:t>
      </w:r>
      <w:proofErr w:type="spellStart"/>
      <w:r>
        <w:rPr>
          <w:lang w:eastAsia="zh-CN"/>
        </w:rPr>
        <w:t>απαγωγού</w:t>
      </w:r>
      <w:proofErr w:type="spellEnd"/>
      <w:r>
        <w:rPr>
          <w:lang w:eastAsia="zh-CN"/>
        </w:rPr>
        <w:t xml:space="preserve"> υπάρχει ειδική διάταξη με διπλή πλάτη και στόμιο για την απορρόφηση των </w:t>
      </w:r>
      <w:proofErr w:type="spellStart"/>
      <w:r>
        <w:rPr>
          <w:lang w:eastAsia="zh-CN"/>
        </w:rPr>
        <w:t>βαρέων</w:t>
      </w:r>
      <w:proofErr w:type="spellEnd"/>
      <w:r>
        <w:rPr>
          <w:lang w:eastAsia="zh-CN"/>
        </w:rPr>
        <w:t xml:space="preserve"> αερίων.</w:t>
      </w:r>
    </w:p>
    <w:p w14:paraId="16C6D4AB" w14:textId="77777777" w:rsidR="008226B5" w:rsidRDefault="008226B5" w:rsidP="008226B5">
      <w:pPr>
        <w:rPr>
          <w:lang w:eastAsia="zh-CN"/>
        </w:rPr>
      </w:pPr>
      <w:r>
        <w:rPr>
          <w:lang w:eastAsia="zh-CN"/>
        </w:rPr>
        <w:t>•</w:t>
      </w:r>
      <w:r>
        <w:rPr>
          <w:lang w:eastAsia="zh-CN"/>
        </w:rPr>
        <w:tab/>
        <w:t xml:space="preserve">Σε περίπτωση έκρηξης η οροφή διαθέτει βαλβίδα εκτόνωσης αερίων. </w:t>
      </w:r>
    </w:p>
    <w:p w14:paraId="64D968AE" w14:textId="77777777" w:rsidR="008226B5" w:rsidRDefault="008226B5" w:rsidP="008226B5">
      <w:pPr>
        <w:rPr>
          <w:lang w:eastAsia="zh-CN"/>
        </w:rPr>
      </w:pPr>
      <w:r>
        <w:rPr>
          <w:lang w:eastAsia="zh-CN"/>
        </w:rPr>
        <w:t>•</w:t>
      </w:r>
      <w:r>
        <w:rPr>
          <w:lang w:eastAsia="zh-CN"/>
        </w:rPr>
        <w:tab/>
        <w:t>Η εμπρόσθια όψη του κλωβού θα φέρει κινητό μεταλλικό πλαίσιο (παράθυρο), βαμμένο με τον ίδιο τρόπο του σκελετού, και θα αποτελείται από το σταθερό πάνω μέρος με τζάμι TRIPLEX πάχους 6mm, με ενδιάμεσο φιλμ συγκράτησης, για ασφάλεια έναντι εκρήξεων και στο κάτω μέρος του θα υπάρχουν σε οριζόντια κινούμενα τζάμια TRIPLEX πάχους 6mm, τα οποία θα δίνουν τη δυνατότητα της εργασίας του χρήστη εντός του κλωβού χωρίς να χρειάζεται η ανύψωση του μεταλλικού πλαισίου (παραθύρου) και θα προστατεύεται το σώμα του χειριστή σε περίπτωση έκρηξης ή αναθυμιάσεων.  Το μεταλλικό πλαίσιο (παράθυρο) θα σταθεροποιείται σε οποιοδήποτε επιθυμητό ύψος με τη βοήθεια συστήματος αντιβάρων.</w:t>
      </w:r>
    </w:p>
    <w:p w14:paraId="0391BCC6" w14:textId="77777777" w:rsidR="008226B5" w:rsidRDefault="008226B5" w:rsidP="008226B5">
      <w:pPr>
        <w:rPr>
          <w:lang w:eastAsia="zh-CN"/>
        </w:rPr>
      </w:pPr>
      <w:r>
        <w:rPr>
          <w:lang w:eastAsia="zh-CN"/>
        </w:rPr>
        <w:t>•</w:t>
      </w:r>
      <w:r>
        <w:rPr>
          <w:lang w:eastAsia="zh-CN"/>
        </w:rPr>
        <w:tab/>
        <w:t xml:space="preserve">Στην πλάτη της </w:t>
      </w:r>
      <w:proofErr w:type="spellStart"/>
      <w:r>
        <w:rPr>
          <w:lang w:eastAsia="zh-CN"/>
        </w:rPr>
        <w:t>απαγωγού</w:t>
      </w:r>
      <w:proofErr w:type="spellEnd"/>
      <w:r>
        <w:rPr>
          <w:lang w:eastAsia="zh-CN"/>
        </w:rPr>
        <w:t xml:space="preserve"> θα υπάρχει κρουνός παροχής νερού &amp; κρουνός παροχής αερίου (γκαζιού). Οι κρουνοί θα είναι βαμμένοι με </w:t>
      </w:r>
      <w:proofErr w:type="spellStart"/>
      <w:r>
        <w:rPr>
          <w:lang w:eastAsia="zh-CN"/>
        </w:rPr>
        <w:t>οξυάντοχη</w:t>
      </w:r>
      <w:proofErr w:type="spellEnd"/>
      <w:r>
        <w:rPr>
          <w:lang w:eastAsia="zh-CN"/>
        </w:rPr>
        <w:t xml:space="preserve"> βαφή που δεν προσβάλλεται από οξέα, βάσεις, αιθέρες, λίπη, κετόνες και αντέχουν σε πιέσεις μέχρι 10 </w:t>
      </w:r>
      <w:proofErr w:type="spellStart"/>
      <w:r>
        <w:rPr>
          <w:lang w:eastAsia="zh-CN"/>
        </w:rPr>
        <w:t>bar</w:t>
      </w:r>
      <w:proofErr w:type="spellEnd"/>
      <w:r>
        <w:rPr>
          <w:lang w:eastAsia="zh-CN"/>
        </w:rPr>
        <w:t>.  Η διάμετρος των κρουνών είναι ½ ΄΄ και τα χερούλια έχουν χρωματισμό ανάλογο με το μέσο ροής και δίσκο διάκρισης συμβολισμού.  Οι κρουνοί είναι κατασκευασμένοι σύμφωνα με τα πρότυπα DIN 12918, DIN 12898 και οι μέθοδοι που χρησιμοποιούνται συμμορφώνονται σύμφωνα με στις κανονισμούς: ΕΝ 13792:2000,  ISO228/1.</w:t>
      </w:r>
    </w:p>
    <w:p w14:paraId="09039814" w14:textId="77777777" w:rsidR="008226B5" w:rsidRDefault="008226B5" w:rsidP="008226B5">
      <w:pPr>
        <w:rPr>
          <w:lang w:eastAsia="zh-CN"/>
        </w:rPr>
      </w:pPr>
      <w:r>
        <w:rPr>
          <w:lang w:eastAsia="zh-CN"/>
        </w:rPr>
        <w:lastRenderedPageBreak/>
        <w:t>•</w:t>
      </w:r>
      <w:r>
        <w:rPr>
          <w:lang w:eastAsia="zh-CN"/>
        </w:rPr>
        <w:tab/>
        <w:t xml:space="preserve">Επιφάνεια εργασίας από κεραμική πλάκα </w:t>
      </w:r>
      <w:proofErr w:type="spellStart"/>
      <w:r>
        <w:rPr>
          <w:lang w:eastAsia="zh-CN"/>
        </w:rPr>
        <w:t>Stoneware</w:t>
      </w:r>
      <w:proofErr w:type="spellEnd"/>
      <w:r>
        <w:rPr>
          <w:lang w:eastAsia="zh-CN"/>
        </w:rPr>
        <w:t xml:space="preserve">, με υπερυψωμένο χείλος περιμετρικά για την συγκράτηση των υγρών, ειδική για </w:t>
      </w:r>
      <w:proofErr w:type="spellStart"/>
      <w:r>
        <w:rPr>
          <w:lang w:eastAsia="zh-CN"/>
        </w:rPr>
        <w:t>βαρέα</w:t>
      </w:r>
      <w:proofErr w:type="spellEnd"/>
      <w:r>
        <w:rPr>
          <w:lang w:eastAsia="zh-CN"/>
        </w:rPr>
        <w:t xml:space="preserve"> χημεία με μηδενική απορροφητικότητα σε νερό και χημικά αδρανής, και θα </w:t>
      </w:r>
      <w:proofErr w:type="spellStart"/>
      <w:r>
        <w:rPr>
          <w:lang w:eastAsia="zh-CN"/>
        </w:rPr>
        <w:t>πληρεί</w:t>
      </w:r>
      <w:proofErr w:type="spellEnd"/>
      <w:r>
        <w:rPr>
          <w:lang w:eastAsia="zh-CN"/>
        </w:rPr>
        <w:t xml:space="preserve"> τις </w:t>
      </w:r>
      <w:proofErr w:type="spellStart"/>
      <w:r>
        <w:rPr>
          <w:lang w:eastAsia="zh-CN"/>
        </w:rPr>
        <w:t>Eυρωπαϊκές</w:t>
      </w:r>
      <w:proofErr w:type="spellEnd"/>
      <w:r>
        <w:rPr>
          <w:lang w:eastAsia="zh-CN"/>
        </w:rPr>
        <w:t xml:space="preserve"> προδιαγραφές κατά DIN 14879-6 και DIN 12916. </w:t>
      </w:r>
    </w:p>
    <w:p w14:paraId="69EDE7D1" w14:textId="77777777" w:rsidR="008226B5" w:rsidRDefault="008226B5" w:rsidP="008226B5">
      <w:pPr>
        <w:rPr>
          <w:lang w:eastAsia="zh-CN"/>
        </w:rPr>
      </w:pPr>
      <w:r>
        <w:rPr>
          <w:lang w:eastAsia="zh-CN"/>
        </w:rPr>
        <w:t>•</w:t>
      </w:r>
      <w:r>
        <w:rPr>
          <w:lang w:eastAsia="zh-CN"/>
        </w:rPr>
        <w:tab/>
        <w:t xml:space="preserve">Η επιφάνεια εργασίας φέρει </w:t>
      </w:r>
      <w:proofErr w:type="spellStart"/>
      <w:r>
        <w:rPr>
          <w:lang w:eastAsia="zh-CN"/>
        </w:rPr>
        <w:t>λεκανάκι</w:t>
      </w:r>
      <w:proofErr w:type="spellEnd"/>
      <w:r>
        <w:rPr>
          <w:lang w:eastAsia="zh-CN"/>
        </w:rPr>
        <w:t xml:space="preserve"> δ/</w:t>
      </w:r>
      <w:proofErr w:type="spellStart"/>
      <w:r>
        <w:rPr>
          <w:lang w:eastAsia="zh-CN"/>
        </w:rPr>
        <w:t>σεων</w:t>
      </w:r>
      <w:proofErr w:type="spellEnd"/>
      <w:r>
        <w:rPr>
          <w:lang w:eastAsia="zh-CN"/>
        </w:rPr>
        <w:t xml:space="preserve"> 30x15x10cm περίπου από το ίδιο υλικό.</w:t>
      </w:r>
    </w:p>
    <w:p w14:paraId="66E331BD" w14:textId="77777777" w:rsidR="008226B5" w:rsidRDefault="008226B5" w:rsidP="008226B5">
      <w:pPr>
        <w:rPr>
          <w:lang w:eastAsia="zh-CN"/>
        </w:rPr>
      </w:pPr>
      <w:r>
        <w:rPr>
          <w:lang w:eastAsia="zh-CN"/>
        </w:rPr>
        <w:t>•</w:t>
      </w:r>
      <w:r>
        <w:rPr>
          <w:lang w:eastAsia="zh-CN"/>
        </w:rPr>
        <w:tab/>
        <w:t xml:space="preserve">Πάνελ χειριστηρίων διακοπτών και εξυπηρετήσεων στο εμπρός μέρος της </w:t>
      </w:r>
      <w:proofErr w:type="spellStart"/>
      <w:r>
        <w:rPr>
          <w:lang w:eastAsia="zh-CN"/>
        </w:rPr>
        <w:t>απαγωγού</w:t>
      </w:r>
      <w:proofErr w:type="spellEnd"/>
      <w:r>
        <w:rPr>
          <w:lang w:eastAsia="zh-CN"/>
        </w:rPr>
        <w:t xml:space="preserve"> εστίας που περιλαμβάνει :  </w:t>
      </w:r>
    </w:p>
    <w:p w14:paraId="34F80052" w14:textId="77777777" w:rsidR="008226B5" w:rsidRDefault="008226B5" w:rsidP="008226B5">
      <w:pPr>
        <w:rPr>
          <w:lang w:eastAsia="zh-CN"/>
        </w:rPr>
      </w:pPr>
      <w:r>
        <w:rPr>
          <w:lang w:eastAsia="zh-CN"/>
        </w:rPr>
        <w:t>α) ένα (1) χειριστήριο παροχής κρύου νερού</w:t>
      </w:r>
    </w:p>
    <w:p w14:paraId="29310968" w14:textId="77777777" w:rsidR="008226B5" w:rsidRDefault="008226B5" w:rsidP="008226B5">
      <w:pPr>
        <w:rPr>
          <w:lang w:eastAsia="zh-CN"/>
        </w:rPr>
      </w:pPr>
      <w:r>
        <w:rPr>
          <w:lang w:eastAsia="zh-CN"/>
        </w:rPr>
        <w:t>β) ένα (1) χειριστήριο παροχής αερίου (γκαζιού)</w:t>
      </w:r>
    </w:p>
    <w:p w14:paraId="5942966C" w14:textId="77777777" w:rsidR="008226B5" w:rsidRDefault="008226B5" w:rsidP="008226B5">
      <w:pPr>
        <w:rPr>
          <w:lang w:eastAsia="zh-CN"/>
        </w:rPr>
      </w:pPr>
      <w:r>
        <w:rPr>
          <w:lang w:eastAsia="zh-CN"/>
        </w:rPr>
        <w:t xml:space="preserve">γ) δύο (2) ρευματολήπτες ασφαλείας τύπου </w:t>
      </w:r>
      <w:proofErr w:type="spellStart"/>
      <w:r>
        <w:rPr>
          <w:lang w:eastAsia="zh-CN"/>
        </w:rPr>
        <w:t>σούκο</w:t>
      </w:r>
      <w:proofErr w:type="spellEnd"/>
      <w:r>
        <w:rPr>
          <w:lang w:eastAsia="zh-CN"/>
        </w:rPr>
        <w:t xml:space="preserve"> 220V - 16A</w:t>
      </w:r>
    </w:p>
    <w:p w14:paraId="6A919D8D" w14:textId="77777777" w:rsidR="008226B5" w:rsidRDefault="008226B5" w:rsidP="008226B5">
      <w:pPr>
        <w:rPr>
          <w:lang w:eastAsia="zh-CN"/>
        </w:rPr>
      </w:pPr>
      <w:r>
        <w:rPr>
          <w:lang w:eastAsia="zh-CN"/>
        </w:rPr>
        <w:t>δ) ηλεκτρονικό αυτοματισμό (</w:t>
      </w:r>
      <w:proofErr w:type="spellStart"/>
      <w:r>
        <w:rPr>
          <w:lang w:eastAsia="zh-CN"/>
        </w:rPr>
        <w:t>touch</w:t>
      </w:r>
      <w:proofErr w:type="spellEnd"/>
      <w:r>
        <w:rPr>
          <w:lang w:eastAsia="zh-CN"/>
        </w:rPr>
        <w:t xml:space="preserve"> </w:t>
      </w:r>
      <w:proofErr w:type="spellStart"/>
      <w:r>
        <w:rPr>
          <w:lang w:eastAsia="zh-CN"/>
        </w:rPr>
        <w:t>control</w:t>
      </w:r>
      <w:proofErr w:type="spellEnd"/>
      <w:r>
        <w:rPr>
          <w:lang w:eastAsia="zh-CN"/>
        </w:rPr>
        <w:t>) με οθόνη ενδείξεων χειρισμού ηλεκτρικών παροχών, ελέγχου του απορροφητήρα &amp; κορεσμού του φίλτρου.</w:t>
      </w:r>
    </w:p>
    <w:p w14:paraId="6F560EC6" w14:textId="77777777" w:rsidR="008226B5" w:rsidRDefault="008226B5" w:rsidP="008226B5">
      <w:pPr>
        <w:rPr>
          <w:lang w:eastAsia="zh-CN"/>
        </w:rPr>
      </w:pPr>
      <w:r>
        <w:rPr>
          <w:lang w:eastAsia="zh-CN"/>
        </w:rPr>
        <w:t xml:space="preserve">ε) ηλεκτρικό πίνακα ελέγχου στεγανού τύπου που περιλαμβάνει :     </w:t>
      </w:r>
    </w:p>
    <w:p w14:paraId="5381B8FD" w14:textId="77777777" w:rsidR="008226B5" w:rsidRDefault="008226B5" w:rsidP="008226B5">
      <w:pPr>
        <w:rPr>
          <w:lang w:eastAsia="zh-CN"/>
        </w:rPr>
      </w:pPr>
      <w:r>
        <w:rPr>
          <w:lang w:eastAsia="zh-CN"/>
        </w:rPr>
        <w:t xml:space="preserve">    έναν </w:t>
      </w:r>
      <w:proofErr w:type="spellStart"/>
      <w:r>
        <w:rPr>
          <w:lang w:eastAsia="zh-CN"/>
        </w:rPr>
        <w:t>ασφαλειοδιακόπτη</w:t>
      </w:r>
      <w:proofErr w:type="spellEnd"/>
      <w:r>
        <w:rPr>
          <w:lang w:eastAsia="zh-CN"/>
        </w:rPr>
        <w:t xml:space="preserve"> προστασίας φωτιστικού σώματος του </w:t>
      </w:r>
      <w:proofErr w:type="spellStart"/>
      <w:r>
        <w:rPr>
          <w:lang w:eastAsia="zh-CN"/>
        </w:rPr>
        <w:t>απαγωγού</w:t>
      </w:r>
      <w:proofErr w:type="spellEnd"/>
      <w:r>
        <w:rPr>
          <w:lang w:eastAsia="zh-CN"/>
        </w:rPr>
        <w:t xml:space="preserve"> </w:t>
      </w:r>
    </w:p>
    <w:p w14:paraId="32A2B3E1" w14:textId="77777777" w:rsidR="008226B5" w:rsidRDefault="008226B5" w:rsidP="008226B5">
      <w:pPr>
        <w:rPr>
          <w:lang w:eastAsia="zh-CN"/>
        </w:rPr>
      </w:pPr>
      <w:r>
        <w:rPr>
          <w:lang w:eastAsia="zh-CN"/>
        </w:rPr>
        <w:t xml:space="preserve">    έναν </w:t>
      </w:r>
      <w:proofErr w:type="spellStart"/>
      <w:r>
        <w:rPr>
          <w:lang w:eastAsia="zh-CN"/>
        </w:rPr>
        <w:t>ασφαλειοδιακόπτη</w:t>
      </w:r>
      <w:proofErr w:type="spellEnd"/>
      <w:r>
        <w:rPr>
          <w:lang w:eastAsia="zh-CN"/>
        </w:rPr>
        <w:t xml:space="preserve"> προστασίας για πρίζες</w:t>
      </w:r>
    </w:p>
    <w:p w14:paraId="26DB7CC8" w14:textId="77777777" w:rsidR="008226B5" w:rsidRDefault="008226B5" w:rsidP="008226B5">
      <w:pPr>
        <w:rPr>
          <w:lang w:eastAsia="zh-CN"/>
        </w:rPr>
      </w:pPr>
      <w:r>
        <w:rPr>
          <w:lang w:eastAsia="zh-CN"/>
        </w:rPr>
        <w:t xml:space="preserve">    ένα ρυθμιστή στροφών απορροφητήρα</w:t>
      </w:r>
    </w:p>
    <w:p w14:paraId="4D4EC76B" w14:textId="77777777" w:rsidR="008226B5" w:rsidRDefault="008226B5" w:rsidP="008226B5">
      <w:pPr>
        <w:rPr>
          <w:lang w:eastAsia="zh-CN"/>
        </w:rPr>
      </w:pPr>
      <w:r>
        <w:rPr>
          <w:lang w:eastAsia="zh-CN"/>
        </w:rPr>
        <w:t xml:space="preserve">    ένα διακόπτη φωτιστικού σώματος</w:t>
      </w:r>
    </w:p>
    <w:p w14:paraId="624527A4" w14:textId="77777777" w:rsidR="008226B5" w:rsidRDefault="008226B5" w:rsidP="008226B5">
      <w:pPr>
        <w:rPr>
          <w:lang w:eastAsia="zh-CN"/>
        </w:rPr>
      </w:pPr>
      <w:r>
        <w:rPr>
          <w:lang w:eastAsia="zh-CN"/>
        </w:rPr>
        <w:t xml:space="preserve">    ένα γενικό διακόπτη on/</w:t>
      </w:r>
      <w:proofErr w:type="spellStart"/>
      <w:r>
        <w:rPr>
          <w:lang w:eastAsia="zh-CN"/>
        </w:rPr>
        <w:t>off</w:t>
      </w:r>
      <w:proofErr w:type="spellEnd"/>
    </w:p>
    <w:p w14:paraId="120E9B44" w14:textId="77777777" w:rsidR="008226B5" w:rsidRDefault="008226B5" w:rsidP="008226B5">
      <w:pPr>
        <w:rPr>
          <w:lang w:eastAsia="zh-CN"/>
        </w:rPr>
      </w:pPr>
      <w:r>
        <w:rPr>
          <w:lang w:eastAsia="zh-CN"/>
        </w:rPr>
        <w:t>Η ηλεκτρολογική εγκατάσταση θα γίνει σύμφωνα με την Ευρωπαϊκή Νομοθεσία (CE) και τα υλικά που θα χρησιμοποιηθούν θα πληρούν προδιαγραφές ασφαλείας.</w:t>
      </w:r>
    </w:p>
    <w:p w14:paraId="55674DA1" w14:textId="77777777" w:rsidR="008226B5" w:rsidRDefault="008226B5" w:rsidP="008226B5">
      <w:pPr>
        <w:rPr>
          <w:lang w:eastAsia="zh-CN"/>
        </w:rPr>
      </w:pPr>
      <w:r>
        <w:rPr>
          <w:lang w:eastAsia="zh-CN"/>
        </w:rPr>
        <w:t>•</w:t>
      </w:r>
      <w:r>
        <w:rPr>
          <w:lang w:eastAsia="zh-CN"/>
        </w:rPr>
        <w:tab/>
        <w:t>Φωτιστικό καινούργιας τεχνολογίας υψηλής φωτεινότητας, χαμηλής κατανάλωσης ηλεκτρικής ενέργειας (LED), το οποίο τοποθετείται εκτός ροής των αερίων.</w:t>
      </w:r>
    </w:p>
    <w:p w14:paraId="7719EFBA" w14:textId="77777777" w:rsidR="008226B5" w:rsidRDefault="008226B5" w:rsidP="008226B5">
      <w:pPr>
        <w:rPr>
          <w:lang w:eastAsia="zh-CN"/>
        </w:rPr>
      </w:pPr>
      <w:r>
        <w:rPr>
          <w:lang w:eastAsia="zh-CN"/>
        </w:rPr>
        <w:t>•</w:t>
      </w:r>
      <w:r>
        <w:rPr>
          <w:lang w:eastAsia="zh-CN"/>
        </w:rPr>
        <w:tab/>
        <w:t xml:space="preserve">Στο κάτω μέρος της </w:t>
      </w:r>
      <w:proofErr w:type="spellStart"/>
      <w:r>
        <w:rPr>
          <w:lang w:eastAsia="zh-CN"/>
        </w:rPr>
        <w:t>απαγωγού</w:t>
      </w:r>
      <w:proofErr w:type="spellEnd"/>
      <w:r>
        <w:rPr>
          <w:lang w:eastAsia="zh-CN"/>
        </w:rPr>
        <w:t xml:space="preserve"> θα φέρει δύο (2) ντουλάπια με εσωτερικό ρυθμιζόμενο καθ’ ύψος ράφι εσωτερικά, κατασκευασμένο από λευκή μελαμίνη διπλής όψεως πάχους 18mm. Το κάθε ντουλάπι θα έχει δύο (2) πορτόφυλλα, κατασκευασμένα από το ίδιο υλικό και </w:t>
      </w:r>
      <w:proofErr w:type="spellStart"/>
      <w:r>
        <w:rPr>
          <w:lang w:eastAsia="zh-CN"/>
        </w:rPr>
        <w:t>σόκορο</w:t>
      </w:r>
      <w:proofErr w:type="spellEnd"/>
      <w:r>
        <w:rPr>
          <w:lang w:eastAsia="zh-CN"/>
        </w:rPr>
        <w:t xml:space="preserve"> από PVC 2mm, για προστασία από κτυπήματα και χημικά.  Η πλάτη των </w:t>
      </w:r>
      <w:proofErr w:type="spellStart"/>
      <w:r>
        <w:rPr>
          <w:lang w:eastAsia="zh-CN"/>
        </w:rPr>
        <w:t>ερμαρίων</w:t>
      </w:r>
      <w:proofErr w:type="spellEnd"/>
      <w:r>
        <w:rPr>
          <w:lang w:eastAsia="zh-CN"/>
        </w:rPr>
        <w:t xml:space="preserve"> θα είναι από μελαμίνη πάχους 8mm.  </w:t>
      </w:r>
      <w:proofErr w:type="spellStart"/>
      <w:r>
        <w:rPr>
          <w:lang w:eastAsia="zh-CN"/>
        </w:rPr>
        <w:t>Oι</w:t>
      </w:r>
      <w:proofErr w:type="spellEnd"/>
      <w:r>
        <w:rPr>
          <w:lang w:eastAsia="zh-CN"/>
        </w:rPr>
        <w:t xml:space="preserve"> μεντεσέδες των ντουλαπιών θα είναι χωνευτοί επιχρωμιωμένοι, τύπου DUBEL, </w:t>
      </w:r>
      <w:proofErr w:type="spellStart"/>
      <w:r>
        <w:rPr>
          <w:lang w:eastAsia="zh-CN"/>
        </w:rPr>
        <w:t>ανοιγόμενοι</w:t>
      </w:r>
      <w:proofErr w:type="spellEnd"/>
      <w:r>
        <w:rPr>
          <w:lang w:eastAsia="zh-CN"/>
        </w:rPr>
        <w:t xml:space="preserve"> κατά 90ο ή 170ο – κατ’ επιλογήν σας, με πλαστικά </w:t>
      </w:r>
      <w:proofErr w:type="spellStart"/>
      <w:r>
        <w:rPr>
          <w:lang w:eastAsia="zh-CN"/>
        </w:rPr>
        <w:t>παρεμβύσματα</w:t>
      </w:r>
      <w:proofErr w:type="spellEnd"/>
      <w:r>
        <w:rPr>
          <w:lang w:eastAsia="zh-CN"/>
        </w:rPr>
        <w:t xml:space="preserve"> με πολλαπλές </w:t>
      </w:r>
      <w:proofErr w:type="spellStart"/>
      <w:r>
        <w:rPr>
          <w:lang w:eastAsia="zh-CN"/>
        </w:rPr>
        <w:t>μικρομετρικές</w:t>
      </w:r>
      <w:proofErr w:type="spellEnd"/>
      <w:r>
        <w:rPr>
          <w:lang w:eastAsia="zh-CN"/>
        </w:rPr>
        <w:t xml:space="preserve"> ρυθμίσεις για τέλεια εφαρμογή, με ειδικό </w:t>
      </w:r>
      <w:proofErr w:type="spellStart"/>
      <w:r>
        <w:rPr>
          <w:lang w:eastAsia="zh-CN"/>
        </w:rPr>
        <w:t>μπουτόν</w:t>
      </w:r>
      <w:proofErr w:type="spellEnd"/>
      <w:r>
        <w:rPr>
          <w:lang w:eastAsia="zh-CN"/>
        </w:rPr>
        <w:t xml:space="preserve"> για την εύκολη εξαγωγή του πορτόφυλλου. Τα πόμολα θα είναι μεταλλικά, τύπου καμπύλο «Π», βαμμένα κατά τον ίδιο τρόπο και χρωματισμό  με τον μεταλλικό σκελετό.</w:t>
      </w:r>
    </w:p>
    <w:p w14:paraId="390EB565" w14:textId="77777777" w:rsidR="008226B5" w:rsidRDefault="008226B5" w:rsidP="008226B5">
      <w:pPr>
        <w:rPr>
          <w:lang w:eastAsia="zh-CN"/>
        </w:rPr>
      </w:pPr>
      <w:r>
        <w:rPr>
          <w:lang w:eastAsia="zh-CN"/>
        </w:rPr>
        <w:t>•</w:t>
      </w:r>
      <w:r>
        <w:rPr>
          <w:lang w:eastAsia="zh-CN"/>
        </w:rPr>
        <w:tab/>
        <w:t xml:space="preserve">Θα διαθέτει απορροφητήρα 3φασικό, κατασκευασμένο από πολυπροπυλένιο (PP), αντιεκρηκτικού τύπου (δεν δημιουργεί στατικό ηλεκτρισμό), με απορροφητική ικανότητα </w:t>
      </w:r>
      <w:proofErr w:type="spellStart"/>
      <w:r>
        <w:rPr>
          <w:lang w:eastAsia="zh-CN"/>
        </w:rPr>
        <w:t>max</w:t>
      </w:r>
      <w:proofErr w:type="spellEnd"/>
      <w:r>
        <w:rPr>
          <w:lang w:eastAsia="zh-CN"/>
        </w:rPr>
        <w:t xml:space="preserve"> 3.400m3/h, 0,75KW, ρυθμιζόμενος με </w:t>
      </w:r>
      <w:proofErr w:type="spellStart"/>
      <w:r>
        <w:rPr>
          <w:lang w:eastAsia="zh-CN"/>
        </w:rPr>
        <w:t>inverter</w:t>
      </w:r>
      <w:proofErr w:type="spellEnd"/>
      <w:r>
        <w:rPr>
          <w:lang w:eastAsia="zh-CN"/>
        </w:rPr>
        <w:t>.</w:t>
      </w:r>
    </w:p>
    <w:p w14:paraId="0451C33B" w14:textId="77777777" w:rsidR="008226B5" w:rsidRDefault="008226B5" w:rsidP="008226B5">
      <w:pPr>
        <w:rPr>
          <w:lang w:eastAsia="zh-CN"/>
        </w:rPr>
      </w:pPr>
      <w:r>
        <w:rPr>
          <w:lang w:eastAsia="zh-CN"/>
        </w:rPr>
        <w:t>•</w:t>
      </w:r>
      <w:r>
        <w:rPr>
          <w:lang w:eastAsia="zh-CN"/>
        </w:rPr>
        <w:tab/>
        <w:t xml:space="preserve">H </w:t>
      </w:r>
      <w:proofErr w:type="spellStart"/>
      <w:r>
        <w:rPr>
          <w:lang w:eastAsia="zh-CN"/>
        </w:rPr>
        <w:t>Απαγωγός</w:t>
      </w:r>
      <w:proofErr w:type="spellEnd"/>
      <w:r>
        <w:rPr>
          <w:lang w:eastAsia="zh-CN"/>
        </w:rPr>
        <w:t xml:space="preserve"> εστία για την προστασία του περιβάλλοντος &amp; των χρηστών θα συνδεθεί, με κατάλληλο δίκτυο αεραγωγών, με κιβώτιο, κατασκευασμένο από </w:t>
      </w:r>
      <w:proofErr w:type="spellStart"/>
      <w:r>
        <w:rPr>
          <w:lang w:eastAsia="zh-CN"/>
        </w:rPr>
        <w:t>γαλβανιζέ</w:t>
      </w:r>
      <w:proofErr w:type="spellEnd"/>
      <w:r>
        <w:rPr>
          <w:lang w:eastAsia="zh-CN"/>
        </w:rPr>
        <w:t xml:space="preserve"> </w:t>
      </w:r>
      <w:r>
        <w:rPr>
          <w:lang w:eastAsia="zh-CN"/>
        </w:rPr>
        <w:lastRenderedPageBreak/>
        <w:t xml:space="preserve">λαμαρίνα, βαμμένο ηλεκτροστατικά, που θα περιέχει: (α) τον ανωτέρω προσφερόμενο απορροφητήρα &amp; (β)  ειδικό φίλτρο ενεργού άνθρακα </w:t>
      </w:r>
      <w:proofErr w:type="spellStart"/>
      <w:r>
        <w:rPr>
          <w:lang w:eastAsia="zh-CN"/>
        </w:rPr>
        <w:t>βαρέως</w:t>
      </w:r>
      <w:proofErr w:type="spellEnd"/>
      <w:r>
        <w:rPr>
          <w:lang w:eastAsia="zh-CN"/>
        </w:rPr>
        <w:t xml:space="preserve"> τύπου, ευρέως φάσματος, κατάλληλο για υψηλή συγκράτηση τοξικών, καρκινογόνων και δύσοσμων αερίων, αποτελούμενο από μεταλλικό πλαίσιο τριών (3) σταδίων: 1ο στάδιο: συνθετικός ενεργός άνθρακας, 2ο στάδιο: κόκκος ενεργού άνθρακα διαμέτρου 3mm (±0.3mm), 3ο στάδιο: συνθετικός ενεργός άνθρακας.</w:t>
      </w:r>
    </w:p>
    <w:p w14:paraId="4FBB5240" w14:textId="77777777" w:rsidR="008226B5" w:rsidRDefault="008226B5" w:rsidP="008226B5">
      <w:pPr>
        <w:rPr>
          <w:lang w:eastAsia="zh-CN"/>
        </w:rPr>
      </w:pPr>
    </w:p>
    <w:p w14:paraId="604F3458" w14:textId="77777777" w:rsidR="008226B5" w:rsidRDefault="008226B5" w:rsidP="008226B5">
      <w:pPr>
        <w:rPr>
          <w:lang w:eastAsia="zh-CN"/>
        </w:rPr>
      </w:pPr>
      <w:r>
        <w:rPr>
          <w:lang w:eastAsia="zh-CN"/>
        </w:rPr>
        <w:t>2.</w:t>
      </w:r>
      <w:r>
        <w:rPr>
          <w:lang w:eastAsia="zh-CN"/>
        </w:rPr>
        <w:tab/>
        <w:t xml:space="preserve">Κεντρικός εργαστηριακός πάγκος (6 θέσεων εργασίας + 1 νιπτήρα), </w:t>
      </w:r>
      <w:proofErr w:type="spellStart"/>
      <w:r>
        <w:rPr>
          <w:lang w:eastAsia="zh-CN"/>
        </w:rPr>
        <w:t>τεμ</w:t>
      </w:r>
      <w:proofErr w:type="spellEnd"/>
      <w:r>
        <w:rPr>
          <w:lang w:eastAsia="zh-CN"/>
        </w:rPr>
        <w:t>. 3, που ο καθένας θα είναι συνολικών δ/</w:t>
      </w:r>
      <w:proofErr w:type="spellStart"/>
      <w:r>
        <w:rPr>
          <w:lang w:eastAsia="zh-CN"/>
        </w:rPr>
        <w:t>σεων</w:t>
      </w:r>
      <w:proofErr w:type="spellEnd"/>
      <w:r>
        <w:rPr>
          <w:lang w:eastAsia="zh-CN"/>
        </w:rPr>
        <w:t xml:space="preserve"> 435x156x(90+90) </w:t>
      </w:r>
      <w:proofErr w:type="spellStart"/>
      <w:r>
        <w:rPr>
          <w:lang w:eastAsia="zh-CN"/>
        </w:rPr>
        <w:t>cm</w:t>
      </w:r>
      <w:proofErr w:type="spellEnd"/>
      <w:r>
        <w:rPr>
          <w:lang w:eastAsia="zh-CN"/>
        </w:rPr>
        <w:t>, &amp; θα είναι κατασκευασμένος ως εξής:</w:t>
      </w:r>
    </w:p>
    <w:p w14:paraId="5997FEAA" w14:textId="77777777" w:rsidR="008226B5" w:rsidRDefault="008226B5" w:rsidP="008226B5">
      <w:pPr>
        <w:rPr>
          <w:lang w:eastAsia="zh-CN"/>
        </w:rPr>
      </w:pPr>
      <w:r>
        <w:rPr>
          <w:lang w:eastAsia="zh-CN"/>
        </w:rPr>
        <w:t>•</w:t>
      </w:r>
      <w:r>
        <w:rPr>
          <w:lang w:eastAsia="zh-CN"/>
        </w:rPr>
        <w:tab/>
        <w:t xml:space="preserve">Βάση από μεταλλικό σκελετό από </w:t>
      </w:r>
      <w:proofErr w:type="spellStart"/>
      <w:r>
        <w:rPr>
          <w:lang w:eastAsia="zh-CN"/>
        </w:rPr>
        <w:t>κοιλοδοκό</w:t>
      </w:r>
      <w:proofErr w:type="spellEnd"/>
      <w:r>
        <w:rPr>
          <w:lang w:eastAsia="zh-CN"/>
        </w:rPr>
        <w:t xml:space="preserve"> </w:t>
      </w:r>
      <w:proofErr w:type="spellStart"/>
      <w:r>
        <w:rPr>
          <w:lang w:eastAsia="zh-CN"/>
        </w:rPr>
        <w:t>βαρέως</w:t>
      </w:r>
      <w:proofErr w:type="spellEnd"/>
      <w:r>
        <w:rPr>
          <w:lang w:eastAsia="zh-CN"/>
        </w:rPr>
        <w:t xml:space="preserve"> τύπου 60x30x2mm, που </w:t>
      </w:r>
      <w:proofErr w:type="spellStart"/>
      <w:r>
        <w:rPr>
          <w:lang w:eastAsia="zh-CN"/>
        </w:rPr>
        <w:t>συναρμολογείται</w:t>
      </w:r>
      <w:proofErr w:type="spellEnd"/>
      <w:r>
        <w:rPr>
          <w:lang w:eastAsia="zh-CN"/>
        </w:rPr>
        <w:t xml:space="preserve"> στον τόπο του έργου με ειδικούς συνδέσμους ασφαλείας. Στα εμφανή τελειώματα του μεταλλικού σκελετού τοποθετούνται μεταλλικές τάπες. Η βαφή όλων των μεταλλικών μερών του σκελετού γίνεται με την μέθοδο της ηλεκτροστατικής βαφής, προκειμένου να διασφαλίσει την αποφυγή οξειδώσεων, σύμφωνα με τα ευρωπαϊκά πρότυπα.</w:t>
      </w:r>
    </w:p>
    <w:p w14:paraId="3711B2C6" w14:textId="77777777" w:rsidR="008226B5" w:rsidRDefault="008226B5" w:rsidP="008226B5">
      <w:pPr>
        <w:rPr>
          <w:lang w:eastAsia="zh-CN"/>
        </w:rPr>
      </w:pPr>
      <w:r>
        <w:rPr>
          <w:lang w:eastAsia="zh-CN"/>
        </w:rPr>
        <w:t>•</w:t>
      </w:r>
      <w:r>
        <w:rPr>
          <w:lang w:eastAsia="zh-CN"/>
        </w:rPr>
        <w:tab/>
        <w:t xml:space="preserve">Στο κάτω μέρος του μεταλλικού σκελετού, για την τέλεια οριζοντίωση του πάγκου, τοποθετούνται </w:t>
      </w:r>
      <w:proofErr w:type="spellStart"/>
      <w:r>
        <w:rPr>
          <w:lang w:eastAsia="zh-CN"/>
        </w:rPr>
        <w:t>ρεγουλατόροι</w:t>
      </w:r>
      <w:proofErr w:type="spellEnd"/>
      <w:r>
        <w:rPr>
          <w:lang w:eastAsia="zh-CN"/>
        </w:rPr>
        <w:t xml:space="preserve"> </w:t>
      </w:r>
      <w:proofErr w:type="spellStart"/>
      <w:r>
        <w:rPr>
          <w:lang w:eastAsia="zh-CN"/>
        </w:rPr>
        <w:t>βαρέως</w:t>
      </w:r>
      <w:proofErr w:type="spellEnd"/>
      <w:r>
        <w:rPr>
          <w:lang w:eastAsia="zh-CN"/>
        </w:rPr>
        <w:t xml:space="preserve"> τύπου.</w:t>
      </w:r>
    </w:p>
    <w:p w14:paraId="3D0428CD" w14:textId="77777777" w:rsidR="008226B5" w:rsidRDefault="008226B5" w:rsidP="008226B5">
      <w:pPr>
        <w:rPr>
          <w:lang w:eastAsia="zh-CN"/>
        </w:rPr>
      </w:pPr>
      <w:r>
        <w:rPr>
          <w:lang w:eastAsia="zh-CN"/>
        </w:rPr>
        <w:t>•</w:t>
      </w:r>
      <w:r>
        <w:rPr>
          <w:lang w:eastAsia="zh-CN"/>
        </w:rPr>
        <w:tab/>
        <w:t xml:space="preserve">Στο μεταλλικό σκελετό προσαρμόζεται υπερυψωμένη κατασκευή, συνολικού μήκους 360cm, με ορθοστάτες αλουμινίου. Στην υπερυψωμένη κατασκευή τοποθετούνται δύο (2) ράφια, πλάτους &gt;20 </w:t>
      </w:r>
      <w:proofErr w:type="spellStart"/>
      <w:r>
        <w:rPr>
          <w:lang w:eastAsia="zh-CN"/>
        </w:rPr>
        <w:t>cm</w:t>
      </w:r>
      <w:proofErr w:type="spellEnd"/>
      <w:r>
        <w:rPr>
          <w:lang w:eastAsia="zh-CN"/>
        </w:rPr>
        <w:t xml:space="preserve">, κατασκευασμένα από λευκή μελαμίνη πάχους 18 </w:t>
      </w:r>
      <w:proofErr w:type="spellStart"/>
      <w:r>
        <w:rPr>
          <w:lang w:eastAsia="zh-CN"/>
        </w:rPr>
        <w:t>mm</w:t>
      </w:r>
      <w:proofErr w:type="spellEnd"/>
      <w:r>
        <w:rPr>
          <w:lang w:eastAsia="zh-CN"/>
        </w:rPr>
        <w:t xml:space="preserve"> με </w:t>
      </w:r>
      <w:proofErr w:type="spellStart"/>
      <w:r>
        <w:rPr>
          <w:lang w:eastAsia="zh-CN"/>
        </w:rPr>
        <w:t>σόκορο</w:t>
      </w:r>
      <w:proofErr w:type="spellEnd"/>
      <w:r>
        <w:rPr>
          <w:lang w:eastAsia="zh-CN"/>
        </w:rPr>
        <w:t xml:space="preserve"> PVC 2mm, ρυθμιζόμενα καθ’ ύψος, σε ορθοστάτες από προφίλ αλουμινίου σύστημα εύκολα </w:t>
      </w:r>
      <w:proofErr w:type="spellStart"/>
      <w:r>
        <w:rPr>
          <w:lang w:eastAsia="zh-CN"/>
        </w:rPr>
        <w:t>συναρμολογούμενο</w:t>
      </w:r>
      <w:proofErr w:type="spellEnd"/>
      <w:r>
        <w:rPr>
          <w:lang w:eastAsia="zh-CN"/>
        </w:rPr>
        <w:t xml:space="preserve"> και αποσυναρμολογούμενο, και θα βρίσκεται στο επιθυμητό ύψος που θέλετε από την επιφάνεια εργασίας.</w:t>
      </w:r>
    </w:p>
    <w:p w14:paraId="639E1644" w14:textId="77777777" w:rsidR="008226B5" w:rsidRDefault="008226B5" w:rsidP="008226B5">
      <w:pPr>
        <w:rPr>
          <w:lang w:eastAsia="zh-CN"/>
        </w:rPr>
      </w:pPr>
      <w:r>
        <w:rPr>
          <w:lang w:eastAsia="zh-CN"/>
        </w:rPr>
        <w:t>•</w:t>
      </w:r>
      <w:r>
        <w:rPr>
          <w:lang w:eastAsia="zh-CN"/>
        </w:rPr>
        <w:tab/>
        <w:t xml:space="preserve">Επιφάνεια εργασίας κατασκευασμένη από μονοκόμματες κεραμικές, συμπαγείς, πυρίμαχες, άκαυστες, </w:t>
      </w:r>
      <w:proofErr w:type="spellStart"/>
      <w:r>
        <w:rPr>
          <w:lang w:eastAsia="zh-CN"/>
        </w:rPr>
        <w:t>οξυάντοχες</w:t>
      </w:r>
      <w:proofErr w:type="spellEnd"/>
      <w:r>
        <w:rPr>
          <w:lang w:eastAsia="zh-CN"/>
        </w:rPr>
        <w:t xml:space="preserve"> πλάκες “</w:t>
      </w:r>
      <w:proofErr w:type="spellStart"/>
      <w:r>
        <w:rPr>
          <w:lang w:eastAsia="zh-CN"/>
        </w:rPr>
        <w:t>stoneware</w:t>
      </w:r>
      <w:proofErr w:type="spellEnd"/>
      <w:r>
        <w:rPr>
          <w:lang w:eastAsia="zh-CN"/>
        </w:rPr>
        <w:t xml:space="preserve">”, πάχους 25 </w:t>
      </w:r>
      <w:proofErr w:type="spellStart"/>
      <w:r>
        <w:rPr>
          <w:lang w:eastAsia="zh-CN"/>
        </w:rPr>
        <w:t>mm</w:t>
      </w:r>
      <w:proofErr w:type="spellEnd"/>
      <w:r>
        <w:rPr>
          <w:lang w:eastAsia="zh-CN"/>
        </w:rPr>
        <w:t xml:space="preserve">, που καθαρίζονται εύκολα από χρωστικές ουσίες, με υπερυψωμένο χείλος περιμετρικά – όπου απαιτείται – για την συγκράτηση των υγρών, είναι ειδικές για </w:t>
      </w:r>
      <w:proofErr w:type="spellStart"/>
      <w:r>
        <w:rPr>
          <w:lang w:eastAsia="zh-CN"/>
        </w:rPr>
        <w:t>βαρέα</w:t>
      </w:r>
      <w:proofErr w:type="spellEnd"/>
      <w:r>
        <w:rPr>
          <w:lang w:eastAsia="zh-CN"/>
        </w:rPr>
        <w:t xml:space="preserve"> χημεία, έχουν μηδενική απορροφητικότητα σε νερό, είναι χημικά αδρανείς, και πληρούν τις Ευρωπαϊκές προδιαγραφές.</w:t>
      </w:r>
    </w:p>
    <w:p w14:paraId="42C907B8" w14:textId="77777777" w:rsidR="008226B5" w:rsidRDefault="008226B5" w:rsidP="008226B5">
      <w:pPr>
        <w:rPr>
          <w:lang w:eastAsia="zh-CN"/>
        </w:rPr>
      </w:pPr>
      <w:r>
        <w:rPr>
          <w:lang w:eastAsia="zh-CN"/>
        </w:rPr>
        <w:t>•</w:t>
      </w:r>
      <w:r>
        <w:rPr>
          <w:lang w:eastAsia="zh-CN"/>
        </w:rPr>
        <w:tab/>
        <w:t xml:space="preserve">Σε κάθε θέση εργασίας (μήκους 120cm) θα υπάρχει ειδικό </w:t>
      </w:r>
      <w:proofErr w:type="spellStart"/>
      <w:r>
        <w:rPr>
          <w:lang w:eastAsia="zh-CN"/>
        </w:rPr>
        <w:t>λεκανάκι</w:t>
      </w:r>
      <w:proofErr w:type="spellEnd"/>
      <w:r>
        <w:rPr>
          <w:lang w:eastAsia="zh-CN"/>
        </w:rPr>
        <w:t xml:space="preserve"> (</w:t>
      </w:r>
      <w:proofErr w:type="spellStart"/>
      <w:r>
        <w:rPr>
          <w:lang w:eastAsia="zh-CN"/>
        </w:rPr>
        <w:t>Stoneware</w:t>
      </w:r>
      <w:proofErr w:type="spellEnd"/>
      <w:r>
        <w:rPr>
          <w:lang w:eastAsia="zh-CN"/>
        </w:rPr>
        <w:t xml:space="preserve">), που θα συνδέεται με την αποχέτευση, καθώς επίσης θα τοποθετηθεί και κρουνός κρύου νερού, ειδικός για εργαστηριακή χρήση. </w:t>
      </w:r>
    </w:p>
    <w:p w14:paraId="3539EF97" w14:textId="77777777" w:rsidR="008226B5" w:rsidRDefault="008226B5" w:rsidP="008226B5">
      <w:pPr>
        <w:rPr>
          <w:lang w:eastAsia="zh-CN"/>
        </w:rPr>
      </w:pPr>
      <w:r>
        <w:rPr>
          <w:lang w:eastAsia="zh-CN"/>
        </w:rPr>
        <w:tab/>
        <w:t xml:space="preserve">(Συνολικά θα τοποθετηθούν 6 </w:t>
      </w:r>
      <w:proofErr w:type="spellStart"/>
      <w:r>
        <w:rPr>
          <w:lang w:eastAsia="zh-CN"/>
        </w:rPr>
        <w:t>γουρνάκια</w:t>
      </w:r>
      <w:proofErr w:type="spellEnd"/>
      <w:r>
        <w:rPr>
          <w:lang w:eastAsia="zh-CN"/>
        </w:rPr>
        <w:t xml:space="preserve"> &amp; 6 κρουνοί κρύου νερού, δηλ. .από 1 σετ σε κάθε θέση εργασίας).</w:t>
      </w:r>
    </w:p>
    <w:p w14:paraId="0AA95438" w14:textId="77777777" w:rsidR="008226B5" w:rsidRDefault="008226B5" w:rsidP="008226B5">
      <w:pPr>
        <w:rPr>
          <w:lang w:eastAsia="zh-CN"/>
        </w:rPr>
      </w:pPr>
      <w:r>
        <w:rPr>
          <w:lang w:eastAsia="zh-CN"/>
        </w:rPr>
        <w:t>•Στην  επιφάνεια εργασίας, στην πλαϊνή μεγάλη πλευρά του πάγκου (θέση νιπτήρα), θα τοποθετηθεί μία (1) γούρνα (</w:t>
      </w:r>
      <w:proofErr w:type="spellStart"/>
      <w:r>
        <w:rPr>
          <w:lang w:eastAsia="zh-CN"/>
        </w:rPr>
        <w:t>Stoneware</w:t>
      </w:r>
      <w:proofErr w:type="spellEnd"/>
      <w:r>
        <w:rPr>
          <w:lang w:eastAsia="zh-CN"/>
        </w:rPr>
        <w:t>), δ/</w:t>
      </w:r>
      <w:proofErr w:type="spellStart"/>
      <w:r>
        <w:rPr>
          <w:lang w:eastAsia="zh-CN"/>
        </w:rPr>
        <w:t>σεων</w:t>
      </w:r>
      <w:proofErr w:type="spellEnd"/>
      <w:r>
        <w:rPr>
          <w:lang w:eastAsia="zh-CN"/>
        </w:rPr>
        <w:t xml:space="preserve"> 40x40cm περίπου, καθώς και ένας (1) κρουνός αναμείξεως ζ/κ νερού, ειδικός για εργαστηριακή χρήση.</w:t>
      </w:r>
    </w:p>
    <w:p w14:paraId="1D108C16" w14:textId="77777777" w:rsidR="008226B5" w:rsidRDefault="008226B5" w:rsidP="008226B5">
      <w:pPr>
        <w:rPr>
          <w:lang w:eastAsia="zh-CN"/>
        </w:rPr>
      </w:pPr>
      <w:r>
        <w:rPr>
          <w:lang w:eastAsia="zh-CN"/>
        </w:rPr>
        <w:t>•</w:t>
      </w:r>
      <w:r>
        <w:rPr>
          <w:lang w:eastAsia="zh-CN"/>
        </w:rPr>
        <w:tab/>
        <w:t>Κάτω από την επιφάνεια εργασίας, που βρίσκεται η γούρνα θα τοποθετηθεί: ένα (1) τρίφυλλο ντουλάπι (γούρνας).</w:t>
      </w:r>
    </w:p>
    <w:p w14:paraId="1EDAF41F" w14:textId="77777777" w:rsidR="008226B5" w:rsidRDefault="008226B5" w:rsidP="008226B5">
      <w:pPr>
        <w:rPr>
          <w:lang w:eastAsia="zh-CN"/>
        </w:rPr>
      </w:pPr>
      <w:r>
        <w:rPr>
          <w:lang w:eastAsia="zh-CN"/>
        </w:rPr>
        <w:t>•</w:t>
      </w:r>
      <w:r>
        <w:rPr>
          <w:lang w:eastAsia="zh-CN"/>
        </w:rPr>
        <w:tab/>
        <w:t xml:space="preserve">Κάτω από κάθε θέση εργασίας (μήκους 120cm) θα τοποθετηθεί ένα (1) μονόφυλλο ντουλάπι με ρυθμιζόμενο καθ’ ύψος ράφι εσωτερικά, με ένα συρτάρι πάνω από το </w:t>
      </w:r>
      <w:r>
        <w:rPr>
          <w:lang w:eastAsia="zh-CN"/>
        </w:rPr>
        <w:lastRenderedPageBreak/>
        <w:t xml:space="preserve">πορτόφυλλο. </w:t>
      </w:r>
      <w:proofErr w:type="spellStart"/>
      <w:r>
        <w:rPr>
          <w:lang w:eastAsia="zh-CN"/>
        </w:rPr>
        <w:t>To</w:t>
      </w:r>
      <w:proofErr w:type="spellEnd"/>
      <w:r>
        <w:rPr>
          <w:lang w:eastAsia="zh-CN"/>
        </w:rPr>
        <w:t xml:space="preserve"> ντουλάπι είναι </w:t>
      </w:r>
      <w:proofErr w:type="spellStart"/>
      <w:r>
        <w:rPr>
          <w:lang w:eastAsia="zh-CN"/>
        </w:rPr>
        <w:t>αναρτημένo</w:t>
      </w:r>
      <w:proofErr w:type="spellEnd"/>
      <w:r>
        <w:rPr>
          <w:lang w:eastAsia="zh-CN"/>
        </w:rPr>
        <w:t xml:space="preserve"> στον μεταλλικό σκελετό. Δίπλα από το ντουλάπι στην θέση εργασίας, θα υπάρχει κενό για να κάθεται ο εκπαιδευμένος φοιτητής.</w:t>
      </w:r>
    </w:p>
    <w:p w14:paraId="50D411B7" w14:textId="77777777" w:rsidR="008226B5" w:rsidRDefault="008226B5" w:rsidP="008226B5">
      <w:pPr>
        <w:rPr>
          <w:lang w:eastAsia="zh-CN"/>
        </w:rPr>
      </w:pPr>
      <w:r>
        <w:rPr>
          <w:lang w:eastAsia="zh-CN"/>
        </w:rPr>
        <w:t xml:space="preserve">•Κάτω από το ράφι της υπερυψωμένης κατασκευής θα τοποθετηθεί κανάλι </w:t>
      </w:r>
      <w:proofErr w:type="spellStart"/>
      <w:r>
        <w:rPr>
          <w:lang w:eastAsia="zh-CN"/>
        </w:rPr>
        <w:t>ρευματοδότησης</w:t>
      </w:r>
      <w:proofErr w:type="spellEnd"/>
      <w:r>
        <w:rPr>
          <w:lang w:eastAsia="zh-CN"/>
        </w:rPr>
        <w:t xml:space="preserve">, που θα είναι ανθεκτικό σε χημικό περιβάλλον. Στο κανάλι θα τοποθετηθούν συνολικά δώδεκα (12) πρίζες τύπου SCHUKO με καπάκι ασφαλείας (6+6 σε κάθε πλευρά), ειδικές για εργαστηριακή χρήση, με προδιαγραφές ασφαλείας κατά ΙΡ54. Επίσης, το κανάλι </w:t>
      </w:r>
      <w:proofErr w:type="spellStart"/>
      <w:r>
        <w:rPr>
          <w:lang w:eastAsia="zh-CN"/>
        </w:rPr>
        <w:t>ρευματοδότησης</w:t>
      </w:r>
      <w:proofErr w:type="spellEnd"/>
      <w:r>
        <w:rPr>
          <w:lang w:eastAsia="zh-CN"/>
        </w:rPr>
        <w:t xml:space="preserve"> του εργαστηριακού πάγκου θα φέρει πινακάκι με γενικό </w:t>
      </w:r>
      <w:proofErr w:type="spellStart"/>
      <w:r>
        <w:rPr>
          <w:lang w:eastAsia="zh-CN"/>
        </w:rPr>
        <w:t>ασφαλειοδιακόπτη</w:t>
      </w:r>
      <w:proofErr w:type="spellEnd"/>
      <w:r>
        <w:rPr>
          <w:lang w:eastAsia="zh-CN"/>
        </w:rPr>
        <w:t xml:space="preserve">, </w:t>
      </w:r>
      <w:proofErr w:type="spellStart"/>
      <w:r>
        <w:rPr>
          <w:lang w:eastAsia="zh-CN"/>
        </w:rPr>
        <w:t>ρελέ</w:t>
      </w:r>
      <w:proofErr w:type="spellEnd"/>
      <w:r>
        <w:rPr>
          <w:lang w:eastAsia="zh-CN"/>
        </w:rPr>
        <w:t xml:space="preserve"> διαρροής, ενδεικτική λυχνία και ασφάλειες των πριζών. </w:t>
      </w:r>
    </w:p>
    <w:p w14:paraId="72B88C1E" w14:textId="77777777" w:rsidR="008226B5" w:rsidRDefault="008226B5" w:rsidP="008226B5">
      <w:pPr>
        <w:rPr>
          <w:lang w:eastAsia="zh-CN"/>
        </w:rPr>
      </w:pPr>
      <w:r>
        <w:rPr>
          <w:lang w:eastAsia="zh-CN"/>
        </w:rPr>
        <w:t xml:space="preserve">Η ηλεκτρολογική εγκατάσταση των πάγκων γίνεται σύμφωνα με την Ευρωπαϊκή Νομοθεσία (CE </w:t>
      </w:r>
      <w:proofErr w:type="spellStart"/>
      <w:r>
        <w:rPr>
          <w:lang w:eastAsia="zh-CN"/>
        </w:rPr>
        <w:t>mark</w:t>
      </w:r>
      <w:proofErr w:type="spellEnd"/>
      <w:r>
        <w:rPr>
          <w:lang w:eastAsia="zh-CN"/>
        </w:rPr>
        <w:t>), επίσης όλα τα υλικά που χρησιμοποιούνται πληρούν τις προδιαγραφές ασφαλείας.</w:t>
      </w:r>
    </w:p>
    <w:p w14:paraId="29F8A52C" w14:textId="77777777" w:rsidR="008226B5" w:rsidRDefault="008226B5" w:rsidP="008226B5">
      <w:pPr>
        <w:rPr>
          <w:lang w:eastAsia="zh-CN"/>
        </w:rPr>
      </w:pPr>
    </w:p>
    <w:p w14:paraId="05AB12F9" w14:textId="2E7290FC" w:rsidR="008226B5" w:rsidRDefault="008226B5" w:rsidP="008226B5">
      <w:pPr>
        <w:pStyle w:val="3"/>
        <w:rPr>
          <w:lang w:eastAsia="zh-CN"/>
        </w:rPr>
      </w:pPr>
      <w:bookmarkStart w:id="220" w:name="_Toc135201992"/>
      <w:r>
        <w:rPr>
          <w:lang w:eastAsia="zh-CN"/>
        </w:rPr>
        <w:t xml:space="preserve">66.3 </w:t>
      </w:r>
      <w:r w:rsidRPr="008226B5">
        <w:rPr>
          <w:lang w:eastAsia="zh-CN"/>
        </w:rPr>
        <w:t>Εργαστηριακός Πάγκος (</w:t>
      </w:r>
      <w:proofErr w:type="spellStart"/>
      <w:r w:rsidRPr="008226B5">
        <w:rPr>
          <w:lang w:eastAsia="zh-CN"/>
        </w:rPr>
        <w:t>Εργ</w:t>
      </w:r>
      <w:proofErr w:type="spellEnd"/>
      <w:r w:rsidRPr="008226B5">
        <w:rPr>
          <w:lang w:eastAsia="zh-CN"/>
        </w:rPr>
        <w:t xml:space="preserve">. </w:t>
      </w:r>
      <w:proofErr w:type="spellStart"/>
      <w:r w:rsidRPr="008226B5">
        <w:rPr>
          <w:lang w:eastAsia="zh-CN"/>
        </w:rPr>
        <w:t>Φυσικοχημ</w:t>
      </w:r>
      <w:proofErr w:type="spellEnd"/>
      <w:r w:rsidRPr="008226B5">
        <w:rPr>
          <w:lang w:eastAsia="zh-CN"/>
        </w:rPr>
        <w:t>.)</w:t>
      </w:r>
      <w:bookmarkEnd w:id="220"/>
    </w:p>
    <w:p w14:paraId="7C30DA33" w14:textId="2CE457A8" w:rsidR="008226B5" w:rsidRDefault="008226B5" w:rsidP="008226B5">
      <w:pPr>
        <w:rPr>
          <w:lang w:eastAsia="zh-CN"/>
        </w:rPr>
      </w:pPr>
    </w:p>
    <w:p w14:paraId="65BED366" w14:textId="77777777" w:rsidR="008226B5" w:rsidRDefault="008226B5" w:rsidP="008226B5">
      <w:pPr>
        <w:rPr>
          <w:lang w:eastAsia="zh-CN"/>
        </w:rPr>
      </w:pPr>
      <w:proofErr w:type="spellStart"/>
      <w:r>
        <w:rPr>
          <w:lang w:eastAsia="zh-CN"/>
        </w:rPr>
        <w:t>Επίτοιχος</w:t>
      </w:r>
      <w:proofErr w:type="spellEnd"/>
      <w:r>
        <w:rPr>
          <w:lang w:eastAsia="zh-CN"/>
        </w:rPr>
        <w:t xml:space="preserve"> εργαστηριακός πάγκος (7 θέσεων εργασίας), που θα είναι συνολικών δ/</w:t>
      </w:r>
      <w:proofErr w:type="spellStart"/>
      <w:r>
        <w:rPr>
          <w:lang w:eastAsia="zh-CN"/>
        </w:rPr>
        <w:t>σεων</w:t>
      </w:r>
      <w:proofErr w:type="spellEnd"/>
      <w:r>
        <w:rPr>
          <w:lang w:eastAsia="zh-CN"/>
        </w:rPr>
        <w:t xml:space="preserve"> 840x75x90cm, που θα είναι κατασκευασμένος ως εξής:</w:t>
      </w:r>
    </w:p>
    <w:p w14:paraId="64C0D774" w14:textId="77777777" w:rsidR="008226B5" w:rsidRDefault="008226B5" w:rsidP="008226B5">
      <w:pPr>
        <w:rPr>
          <w:lang w:eastAsia="zh-CN"/>
        </w:rPr>
      </w:pPr>
      <w:r>
        <w:rPr>
          <w:lang w:eastAsia="zh-CN"/>
        </w:rPr>
        <w:t>•</w:t>
      </w:r>
      <w:r>
        <w:rPr>
          <w:lang w:eastAsia="zh-CN"/>
        </w:rPr>
        <w:tab/>
        <w:t xml:space="preserve">Βάση από μεταλλικό σκελετό από </w:t>
      </w:r>
      <w:proofErr w:type="spellStart"/>
      <w:r>
        <w:rPr>
          <w:lang w:eastAsia="zh-CN"/>
        </w:rPr>
        <w:t>κοιλοδοκό</w:t>
      </w:r>
      <w:proofErr w:type="spellEnd"/>
      <w:r>
        <w:rPr>
          <w:lang w:eastAsia="zh-CN"/>
        </w:rPr>
        <w:t xml:space="preserve"> </w:t>
      </w:r>
      <w:proofErr w:type="spellStart"/>
      <w:r>
        <w:rPr>
          <w:lang w:eastAsia="zh-CN"/>
        </w:rPr>
        <w:t>βαρέως</w:t>
      </w:r>
      <w:proofErr w:type="spellEnd"/>
      <w:r>
        <w:rPr>
          <w:lang w:eastAsia="zh-CN"/>
        </w:rPr>
        <w:t xml:space="preserve"> τύπου 60x30x2mm, που </w:t>
      </w:r>
      <w:proofErr w:type="spellStart"/>
      <w:r>
        <w:rPr>
          <w:lang w:eastAsia="zh-CN"/>
        </w:rPr>
        <w:t>συναρμολογείται</w:t>
      </w:r>
      <w:proofErr w:type="spellEnd"/>
      <w:r>
        <w:rPr>
          <w:lang w:eastAsia="zh-CN"/>
        </w:rPr>
        <w:t xml:space="preserve"> στον τόπο του έργου με ειδικούς συνδέσμους ασφαλείας. Στα εμφανή τελειώματα του μεταλλικού σκελετού τοποθετούνται μεταλλικές τάπες. Η βαφή όλων των μεταλλικών μερών του σκελετού γίνεται με την μέθοδο της ηλεκτροστατικής βαφής, προκειμένου να διασφαλίσει την αποφυγή οξειδώσεων, σύμφωνα με τα ευρωπαϊκά πρότυπα.</w:t>
      </w:r>
    </w:p>
    <w:p w14:paraId="55167074" w14:textId="77777777" w:rsidR="008226B5" w:rsidRDefault="008226B5" w:rsidP="008226B5">
      <w:pPr>
        <w:rPr>
          <w:lang w:eastAsia="zh-CN"/>
        </w:rPr>
      </w:pPr>
      <w:r>
        <w:rPr>
          <w:lang w:eastAsia="zh-CN"/>
        </w:rPr>
        <w:t>•</w:t>
      </w:r>
      <w:r>
        <w:rPr>
          <w:lang w:eastAsia="zh-CN"/>
        </w:rPr>
        <w:tab/>
        <w:t xml:space="preserve">Στο κάτω μέρος του μεταλλικού σκελετού, για την τέλεια οριζοντίωση του πάγκου, τοποθετούνται </w:t>
      </w:r>
      <w:proofErr w:type="spellStart"/>
      <w:r>
        <w:rPr>
          <w:lang w:eastAsia="zh-CN"/>
        </w:rPr>
        <w:t>ρεγουλατόροι</w:t>
      </w:r>
      <w:proofErr w:type="spellEnd"/>
      <w:r>
        <w:rPr>
          <w:lang w:eastAsia="zh-CN"/>
        </w:rPr>
        <w:t xml:space="preserve"> </w:t>
      </w:r>
      <w:proofErr w:type="spellStart"/>
      <w:r>
        <w:rPr>
          <w:lang w:eastAsia="zh-CN"/>
        </w:rPr>
        <w:t>βαρέως</w:t>
      </w:r>
      <w:proofErr w:type="spellEnd"/>
      <w:r>
        <w:rPr>
          <w:lang w:eastAsia="zh-CN"/>
        </w:rPr>
        <w:t xml:space="preserve"> τύπου.</w:t>
      </w:r>
    </w:p>
    <w:p w14:paraId="58E500E2" w14:textId="77777777" w:rsidR="008226B5" w:rsidRDefault="008226B5" w:rsidP="008226B5">
      <w:pPr>
        <w:rPr>
          <w:lang w:eastAsia="zh-CN"/>
        </w:rPr>
      </w:pPr>
      <w:r>
        <w:rPr>
          <w:lang w:eastAsia="zh-CN"/>
        </w:rPr>
        <w:t>•</w:t>
      </w:r>
      <w:r>
        <w:rPr>
          <w:lang w:eastAsia="zh-CN"/>
        </w:rPr>
        <w:tab/>
        <w:t xml:space="preserve">Επιφάνεια εργασίας κατασκευασμένη από μονοκόμματες κεραμικές, συμπαγείς, πυρίμαχες, άκαυστες, </w:t>
      </w:r>
      <w:proofErr w:type="spellStart"/>
      <w:r>
        <w:rPr>
          <w:lang w:eastAsia="zh-CN"/>
        </w:rPr>
        <w:t>οξυάντοχες</w:t>
      </w:r>
      <w:proofErr w:type="spellEnd"/>
      <w:r>
        <w:rPr>
          <w:lang w:eastAsia="zh-CN"/>
        </w:rPr>
        <w:t xml:space="preserve"> πλάκες “</w:t>
      </w:r>
      <w:proofErr w:type="spellStart"/>
      <w:r>
        <w:rPr>
          <w:lang w:eastAsia="zh-CN"/>
        </w:rPr>
        <w:t>stoneware</w:t>
      </w:r>
      <w:proofErr w:type="spellEnd"/>
      <w:r>
        <w:rPr>
          <w:lang w:eastAsia="zh-CN"/>
        </w:rPr>
        <w:t xml:space="preserve">”, πάχους 25 </w:t>
      </w:r>
      <w:proofErr w:type="spellStart"/>
      <w:r>
        <w:rPr>
          <w:lang w:eastAsia="zh-CN"/>
        </w:rPr>
        <w:t>mm</w:t>
      </w:r>
      <w:proofErr w:type="spellEnd"/>
      <w:r>
        <w:rPr>
          <w:lang w:eastAsia="zh-CN"/>
        </w:rPr>
        <w:t xml:space="preserve">, που καθαρίζονται εύκολα από χρωστικές ουσίες, με υπερυψωμένο χείλος περιμετρικά – όπου απαιτείται – για την συγκράτηση των υγρών, είναι ειδικές για </w:t>
      </w:r>
      <w:proofErr w:type="spellStart"/>
      <w:r>
        <w:rPr>
          <w:lang w:eastAsia="zh-CN"/>
        </w:rPr>
        <w:t>βαρέα</w:t>
      </w:r>
      <w:proofErr w:type="spellEnd"/>
      <w:r>
        <w:rPr>
          <w:lang w:eastAsia="zh-CN"/>
        </w:rPr>
        <w:t xml:space="preserve"> χημεία, έχουν μηδενική απορροφητικότητα σε νερό, είναι χημικά αδρανείς, και πληρούν τις Ευρωπαϊκές προδιαγραφές.</w:t>
      </w:r>
    </w:p>
    <w:p w14:paraId="645FC9C6" w14:textId="77777777" w:rsidR="008226B5" w:rsidRDefault="008226B5" w:rsidP="008226B5">
      <w:pPr>
        <w:rPr>
          <w:lang w:eastAsia="zh-CN"/>
        </w:rPr>
      </w:pPr>
      <w:r>
        <w:rPr>
          <w:lang w:eastAsia="zh-CN"/>
        </w:rPr>
        <w:t>•</w:t>
      </w:r>
      <w:r>
        <w:rPr>
          <w:lang w:eastAsia="zh-CN"/>
        </w:rPr>
        <w:tab/>
        <w:t xml:space="preserve">Κάτω από κάθε θέση εργασίας (μήκους 120cm) θα τοποθετηθεί ένα (1) μονόφυλλο ντουλάπι με ρυθμιζόμενο καθ’ ύψος ράφι εσωτερικά, με ένα συρτάρι πάνω από το πορτόφυλλο. </w:t>
      </w:r>
      <w:proofErr w:type="spellStart"/>
      <w:r>
        <w:rPr>
          <w:lang w:eastAsia="zh-CN"/>
        </w:rPr>
        <w:t>To</w:t>
      </w:r>
      <w:proofErr w:type="spellEnd"/>
      <w:r>
        <w:rPr>
          <w:lang w:eastAsia="zh-CN"/>
        </w:rPr>
        <w:t xml:space="preserve"> ντουλάπι είναι </w:t>
      </w:r>
      <w:proofErr w:type="spellStart"/>
      <w:r>
        <w:rPr>
          <w:lang w:eastAsia="zh-CN"/>
        </w:rPr>
        <w:t>αναρτημένo</w:t>
      </w:r>
      <w:proofErr w:type="spellEnd"/>
      <w:r>
        <w:rPr>
          <w:lang w:eastAsia="zh-CN"/>
        </w:rPr>
        <w:t xml:space="preserve"> στον μεταλλικό σκελετό. Δίπλα από το ντουλάπι στην θέση εργασίας, θα υπάρχει κενό για να κάθεται ο εκπαιδευμένος φοιτητής.</w:t>
      </w:r>
    </w:p>
    <w:p w14:paraId="49CC8B71" w14:textId="4A992B66" w:rsidR="008226B5" w:rsidRDefault="008226B5" w:rsidP="008226B5">
      <w:pPr>
        <w:rPr>
          <w:lang w:eastAsia="zh-CN"/>
        </w:rPr>
      </w:pPr>
      <w:r>
        <w:rPr>
          <w:lang w:eastAsia="zh-CN"/>
        </w:rPr>
        <w:t>•</w:t>
      </w:r>
      <w:r>
        <w:rPr>
          <w:lang w:eastAsia="zh-CN"/>
        </w:rPr>
        <w:tab/>
        <w:t xml:space="preserve">Στην επιφάνεια εργασίας, στο πίσω μέρος, θα τοποθετηθεί κανάλι </w:t>
      </w:r>
      <w:proofErr w:type="spellStart"/>
      <w:r>
        <w:rPr>
          <w:lang w:eastAsia="zh-CN"/>
        </w:rPr>
        <w:t>ρευματοδότησης</w:t>
      </w:r>
      <w:proofErr w:type="spellEnd"/>
      <w:r>
        <w:rPr>
          <w:lang w:eastAsia="zh-CN"/>
        </w:rPr>
        <w:t xml:space="preserve">, που θα είναι ανθεκτικό σε χημικό περιβάλλον.  Στο κανάλι θα τοποθετηθούν συνολικά δεκατέσσερις (14) πρίζες τύπου SCHUKO με καπάκι ασφαλείας (7+7 σε κάθε πλευρά), ειδικές για εργαστηριακή χρήση,  με προδιαγραφές ασφαλείας κατά ΙΡ54. Επίσης, το κανάλι </w:t>
      </w:r>
      <w:proofErr w:type="spellStart"/>
      <w:r>
        <w:rPr>
          <w:lang w:eastAsia="zh-CN"/>
        </w:rPr>
        <w:t>ρευματοδότησης</w:t>
      </w:r>
      <w:proofErr w:type="spellEnd"/>
      <w:r>
        <w:rPr>
          <w:lang w:eastAsia="zh-CN"/>
        </w:rPr>
        <w:t xml:space="preserve"> του εργαστηριακού πάγκου θα φέρει πινακάκι με γενικό </w:t>
      </w:r>
      <w:proofErr w:type="spellStart"/>
      <w:r>
        <w:rPr>
          <w:lang w:eastAsia="zh-CN"/>
        </w:rPr>
        <w:t>ασφαλειοδιακόπτη</w:t>
      </w:r>
      <w:proofErr w:type="spellEnd"/>
      <w:r>
        <w:rPr>
          <w:lang w:eastAsia="zh-CN"/>
        </w:rPr>
        <w:t xml:space="preserve">, </w:t>
      </w:r>
      <w:proofErr w:type="spellStart"/>
      <w:r>
        <w:rPr>
          <w:lang w:eastAsia="zh-CN"/>
        </w:rPr>
        <w:t>ρελέ</w:t>
      </w:r>
      <w:proofErr w:type="spellEnd"/>
      <w:r>
        <w:rPr>
          <w:lang w:eastAsia="zh-CN"/>
        </w:rPr>
        <w:t xml:space="preserve"> διαρροής, ενδεικτική λυχνία και ασφάλειες των πριζών. </w:t>
      </w:r>
    </w:p>
    <w:p w14:paraId="4F038C24" w14:textId="7122BA2D" w:rsidR="008226B5" w:rsidRDefault="008226B5" w:rsidP="008226B5">
      <w:pPr>
        <w:rPr>
          <w:lang w:eastAsia="zh-CN"/>
        </w:rPr>
      </w:pPr>
      <w:r>
        <w:rPr>
          <w:lang w:eastAsia="zh-CN"/>
        </w:rPr>
        <w:lastRenderedPageBreak/>
        <w:tab/>
        <w:t xml:space="preserve">Η ηλεκτρολογική εγκατάσταση των πάγκων γίνεται σύμφωνα με την Ευρωπαϊκή Νομοθεσία (CE </w:t>
      </w:r>
      <w:proofErr w:type="spellStart"/>
      <w:r>
        <w:rPr>
          <w:lang w:eastAsia="zh-CN"/>
        </w:rPr>
        <w:t>mark</w:t>
      </w:r>
      <w:proofErr w:type="spellEnd"/>
      <w:r>
        <w:rPr>
          <w:lang w:eastAsia="zh-CN"/>
        </w:rPr>
        <w:t>), επίσης όλα τα υλικά που χρησιμοποιούνται πληρούν τις προδιαγραφές ασφαλείας.</w:t>
      </w:r>
    </w:p>
    <w:p w14:paraId="5C4D442F" w14:textId="1B3DB863" w:rsidR="008226B5" w:rsidRDefault="008226B5" w:rsidP="008226B5">
      <w:pPr>
        <w:rPr>
          <w:lang w:eastAsia="zh-CN"/>
        </w:rPr>
      </w:pPr>
    </w:p>
    <w:p w14:paraId="29D7645D" w14:textId="61E51980" w:rsidR="008226B5" w:rsidRPr="0074592D" w:rsidRDefault="008226B5" w:rsidP="008226B5">
      <w:pPr>
        <w:pStyle w:val="2"/>
        <w:rPr>
          <w:lang w:val="el-GR"/>
        </w:rPr>
      </w:pPr>
      <w:bookmarkStart w:id="221" w:name="_Toc135201993"/>
      <w:r w:rsidRPr="0074592D">
        <w:rPr>
          <w:lang w:val="el-GR"/>
        </w:rPr>
        <w:t xml:space="preserve">Τμήμα 67. Περιστροφικός </w:t>
      </w:r>
      <w:proofErr w:type="spellStart"/>
      <w:r w:rsidRPr="0074592D">
        <w:rPr>
          <w:lang w:val="el-GR"/>
        </w:rPr>
        <w:t>εξατμιστήρας</w:t>
      </w:r>
      <w:proofErr w:type="spellEnd"/>
      <w:r w:rsidRPr="0074592D">
        <w:rPr>
          <w:lang w:val="el-GR"/>
        </w:rPr>
        <w:t xml:space="preserve"> με αντλία κενού με ρυθμιστή</w:t>
      </w:r>
      <w:r w:rsidRPr="008226B5">
        <w:t> </w:t>
      </w:r>
      <w:r w:rsidRPr="0074592D">
        <w:rPr>
          <w:lang w:val="el-GR"/>
        </w:rPr>
        <w:t>(</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xml:space="preserve">. </w:t>
      </w:r>
      <w:proofErr w:type="spellStart"/>
      <w:r w:rsidRPr="0074592D">
        <w:rPr>
          <w:lang w:val="el-GR"/>
        </w:rPr>
        <w:t>Ανόργ</w:t>
      </w:r>
      <w:proofErr w:type="spellEnd"/>
      <w:r w:rsidRPr="0074592D">
        <w:rPr>
          <w:lang w:val="el-GR"/>
        </w:rPr>
        <w:t>. Χημείας)</w:t>
      </w:r>
      <w:bookmarkEnd w:id="221"/>
    </w:p>
    <w:p w14:paraId="2D103D56" w14:textId="630DCD0E" w:rsidR="008226B5" w:rsidRPr="0074592D" w:rsidRDefault="008226B5" w:rsidP="008226B5">
      <w:pPr>
        <w:rPr>
          <w:lang w:eastAsia="zh-CN"/>
        </w:rPr>
      </w:pPr>
    </w:p>
    <w:p w14:paraId="4447EAD6" w14:textId="77777777" w:rsidR="008226B5" w:rsidRPr="008226B5" w:rsidRDefault="008226B5" w:rsidP="008226B5">
      <w:pPr>
        <w:rPr>
          <w:lang w:eastAsia="zh-CN"/>
        </w:rPr>
      </w:pPr>
      <w:r w:rsidRPr="008226B5">
        <w:rPr>
          <w:lang w:eastAsia="zh-CN"/>
        </w:rPr>
        <w:t xml:space="preserve">Τεχνικά χαρακτηριστικά περιστροφικού </w:t>
      </w:r>
      <w:proofErr w:type="spellStart"/>
      <w:r w:rsidRPr="008226B5">
        <w:rPr>
          <w:lang w:eastAsia="zh-CN"/>
        </w:rPr>
        <w:t>εξατμιστήρα</w:t>
      </w:r>
      <w:proofErr w:type="spellEnd"/>
      <w:r w:rsidRPr="008226B5">
        <w:rPr>
          <w:lang w:eastAsia="zh-CN"/>
        </w:rPr>
        <w:t xml:space="preserve"> </w:t>
      </w:r>
    </w:p>
    <w:p w14:paraId="58E01C8F" w14:textId="77777777" w:rsidR="008226B5" w:rsidRDefault="008226B5" w:rsidP="008226B5">
      <w:pPr>
        <w:rPr>
          <w:lang w:eastAsia="zh-CN"/>
        </w:rPr>
      </w:pPr>
      <w:r w:rsidRPr="008226B5">
        <w:rPr>
          <w:lang w:eastAsia="zh-CN"/>
        </w:rPr>
        <w:t>1. Χειροκίνητο σύστημα ανύψωσης του μπράτσου της φιάλης εξάτμισης και του</w:t>
      </w:r>
      <w:r>
        <w:rPr>
          <w:lang w:eastAsia="zh-CN"/>
        </w:rPr>
        <w:t xml:space="preserve"> </w:t>
      </w:r>
      <w:proofErr w:type="spellStart"/>
      <w:r w:rsidRPr="008226B5">
        <w:rPr>
          <w:lang w:eastAsia="zh-CN"/>
        </w:rPr>
        <w:t>εξατμιστήρα</w:t>
      </w:r>
      <w:proofErr w:type="spellEnd"/>
      <w:r w:rsidRPr="008226B5">
        <w:rPr>
          <w:lang w:eastAsia="zh-CN"/>
        </w:rPr>
        <w:t>.</w:t>
      </w:r>
    </w:p>
    <w:p w14:paraId="1608F155" w14:textId="79089243" w:rsidR="008226B5" w:rsidRPr="008226B5" w:rsidRDefault="008226B5" w:rsidP="008226B5">
      <w:pPr>
        <w:rPr>
          <w:lang w:eastAsia="zh-CN"/>
        </w:rPr>
      </w:pPr>
      <w:r w:rsidRPr="008226B5">
        <w:rPr>
          <w:lang w:eastAsia="zh-CN"/>
        </w:rPr>
        <w:t xml:space="preserve">2.  </w:t>
      </w:r>
      <w:proofErr w:type="spellStart"/>
      <w:r w:rsidRPr="008226B5">
        <w:rPr>
          <w:lang w:eastAsia="zh-CN"/>
        </w:rPr>
        <w:t>Υδατόλουτρο</w:t>
      </w:r>
      <w:proofErr w:type="spellEnd"/>
      <w:r w:rsidRPr="008226B5">
        <w:rPr>
          <w:lang w:eastAsia="zh-CN"/>
        </w:rPr>
        <w:t xml:space="preserve"> με εύρος θερμοκρασίας: 20°</w:t>
      </w:r>
      <w:r w:rsidRPr="008226B5">
        <w:rPr>
          <w:lang w:val="en-GB" w:eastAsia="zh-CN"/>
        </w:rPr>
        <w:t>C</w:t>
      </w:r>
      <w:r w:rsidRPr="008226B5">
        <w:rPr>
          <w:lang w:eastAsia="zh-CN"/>
        </w:rPr>
        <w:t xml:space="preserve"> - 95°</w:t>
      </w:r>
      <w:r w:rsidRPr="008226B5">
        <w:rPr>
          <w:lang w:val="en-GB" w:eastAsia="zh-CN"/>
        </w:rPr>
        <w:t>C</w:t>
      </w:r>
    </w:p>
    <w:p w14:paraId="701EF855" w14:textId="77777777" w:rsidR="008226B5" w:rsidRPr="008226B5" w:rsidRDefault="008226B5" w:rsidP="008226B5">
      <w:pPr>
        <w:rPr>
          <w:lang w:eastAsia="zh-CN"/>
        </w:rPr>
      </w:pPr>
      <w:r w:rsidRPr="008226B5">
        <w:rPr>
          <w:lang w:eastAsia="zh-CN"/>
        </w:rPr>
        <w:t xml:space="preserve">3. Ψηφιακή οθόνη για ένδειξη της θερμοκρασίας του </w:t>
      </w:r>
      <w:proofErr w:type="spellStart"/>
      <w:r w:rsidRPr="008226B5">
        <w:rPr>
          <w:lang w:eastAsia="zh-CN"/>
        </w:rPr>
        <w:t>υδατόλουτρου</w:t>
      </w:r>
      <w:proofErr w:type="spellEnd"/>
      <w:r w:rsidRPr="008226B5">
        <w:rPr>
          <w:lang w:eastAsia="zh-CN"/>
        </w:rPr>
        <w:t>.</w:t>
      </w:r>
    </w:p>
    <w:p w14:paraId="34A1AF08" w14:textId="5D15D029" w:rsidR="008226B5" w:rsidRPr="008226B5" w:rsidRDefault="008226B5" w:rsidP="008226B5">
      <w:pPr>
        <w:rPr>
          <w:lang w:eastAsia="zh-CN"/>
        </w:rPr>
      </w:pPr>
      <w:r w:rsidRPr="008226B5">
        <w:rPr>
          <w:lang w:eastAsia="zh-CN"/>
        </w:rPr>
        <w:t>4. Προστασία από υπερθέρμανση,</w:t>
      </w:r>
      <w:r>
        <w:rPr>
          <w:lang w:eastAsia="zh-CN"/>
        </w:rPr>
        <w:t xml:space="preserve"> </w:t>
      </w:r>
      <w:r w:rsidRPr="008226B5">
        <w:rPr>
          <w:lang w:eastAsia="zh-CN"/>
        </w:rPr>
        <w:t>σταματώντας την παροχή ρεύματος όταν η</w:t>
      </w:r>
      <w:r>
        <w:rPr>
          <w:lang w:eastAsia="zh-CN"/>
        </w:rPr>
        <w:t xml:space="preserve"> </w:t>
      </w:r>
      <w:r w:rsidRPr="008226B5">
        <w:rPr>
          <w:lang w:eastAsia="zh-CN"/>
        </w:rPr>
        <w:t>πραγματική θερμοκρασία ξεπερνά την</w:t>
      </w:r>
      <w:r>
        <w:rPr>
          <w:lang w:eastAsia="zh-CN"/>
        </w:rPr>
        <w:t xml:space="preserve"> </w:t>
      </w:r>
      <w:r w:rsidRPr="008226B5">
        <w:rPr>
          <w:lang w:eastAsia="zh-CN"/>
        </w:rPr>
        <w:t>επιθυμητή.</w:t>
      </w:r>
    </w:p>
    <w:p w14:paraId="447F5319" w14:textId="48FD2372" w:rsidR="008226B5" w:rsidRPr="008226B5" w:rsidRDefault="008226B5" w:rsidP="008226B5">
      <w:pPr>
        <w:rPr>
          <w:lang w:eastAsia="zh-CN"/>
        </w:rPr>
      </w:pPr>
      <w:r w:rsidRPr="008226B5">
        <w:rPr>
          <w:lang w:eastAsia="zh-CN"/>
        </w:rPr>
        <w:t>5. Χερούλια για το</w:t>
      </w:r>
      <w:r>
        <w:rPr>
          <w:lang w:eastAsia="zh-CN"/>
        </w:rPr>
        <w:t xml:space="preserve"> </w:t>
      </w:r>
      <w:r w:rsidRPr="008226B5">
        <w:rPr>
          <w:lang w:eastAsia="zh-CN"/>
        </w:rPr>
        <w:t>εύκολο άδειασμα και γέμισμα του.</w:t>
      </w:r>
    </w:p>
    <w:p w14:paraId="1AB361AB" w14:textId="5EDC9BF9" w:rsidR="008226B5" w:rsidRPr="008226B5" w:rsidRDefault="008226B5" w:rsidP="008226B5">
      <w:pPr>
        <w:rPr>
          <w:lang w:eastAsia="zh-CN"/>
        </w:rPr>
      </w:pPr>
      <w:r w:rsidRPr="008226B5">
        <w:rPr>
          <w:lang w:eastAsia="zh-CN"/>
        </w:rPr>
        <w:t xml:space="preserve">6. Ρυθμιζόμενη ταχύτητα περιστροφής </w:t>
      </w:r>
      <w:r>
        <w:rPr>
          <w:lang w:eastAsia="zh-CN"/>
        </w:rPr>
        <w:t xml:space="preserve">της </w:t>
      </w:r>
      <w:r w:rsidRPr="008226B5">
        <w:rPr>
          <w:lang w:eastAsia="zh-CN"/>
        </w:rPr>
        <w:t xml:space="preserve">φιάλης εξάτμισης: 20-280 </w:t>
      </w:r>
      <w:r w:rsidRPr="008226B5">
        <w:rPr>
          <w:lang w:val="en-GB" w:eastAsia="zh-CN"/>
        </w:rPr>
        <w:t>rpm</w:t>
      </w:r>
      <w:r w:rsidRPr="008226B5">
        <w:rPr>
          <w:lang w:eastAsia="zh-CN"/>
        </w:rPr>
        <w:t>.</w:t>
      </w:r>
    </w:p>
    <w:p w14:paraId="70A76348" w14:textId="7187B85C" w:rsidR="008226B5" w:rsidRPr="008226B5" w:rsidRDefault="008226B5" w:rsidP="008226B5">
      <w:pPr>
        <w:rPr>
          <w:lang w:eastAsia="zh-CN"/>
        </w:rPr>
      </w:pPr>
      <w:r w:rsidRPr="008226B5">
        <w:rPr>
          <w:lang w:eastAsia="zh-CN"/>
        </w:rPr>
        <w:t>7. Εύρος μεγέθους φιάλης εξάτμισης: 50 -</w:t>
      </w:r>
      <w:r>
        <w:rPr>
          <w:lang w:eastAsia="zh-CN"/>
        </w:rPr>
        <w:t xml:space="preserve"> </w:t>
      </w:r>
      <w:r w:rsidRPr="008226B5">
        <w:rPr>
          <w:lang w:eastAsia="zh-CN"/>
        </w:rPr>
        <w:t>4000</w:t>
      </w:r>
      <w:r w:rsidRPr="008226B5">
        <w:rPr>
          <w:lang w:val="en-GB" w:eastAsia="zh-CN"/>
        </w:rPr>
        <w:t>ml</w:t>
      </w:r>
    </w:p>
    <w:p w14:paraId="6098ACFA" w14:textId="77777777" w:rsidR="008226B5" w:rsidRPr="008226B5" w:rsidRDefault="008226B5" w:rsidP="008226B5">
      <w:pPr>
        <w:rPr>
          <w:lang w:eastAsia="zh-CN"/>
        </w:rPr>
      </w:pPr>
      <w:r w:rsidRPr="008226B5">
        <w:rPr>
          <w:lang w:eastAsia="zh-CN"/>
        </w:rPr>
        <w:t xml:space="preserve">8. α. κάθετο ψυκτήρα επιφάνειας 1500 </w:t>
      </w:r>
      <w:r w:rsidRPr="008226B5">
        <w:rPr>
          <w:lang w:val="en-GB" w:eastAsia="zh-CN"/>
        </w:rPr>
        <w:t>cm</w:t>
      </w:r>
      <w:r w:rsidRPr="008226B5">
        <w:rPr>
          <w:lang w:eastAsia="zh-CN"/>
        </w:rPr>
        <w:t xml:space="preserve">2 με </w:t>
      </w:r>
      <w:proofErr w:type="spellStart"/>
      <w:r w:rsidRPr="008226B5">
        <w:rPr>
          <w:lang w:eastAsia="zh-CN"/>
        </w:rPr>
        <w:t>αντιθραυστικό</w:t>
      </w:r>
      <w:proofErr w:type="spellEnd"/>
      <w:r w:rsidRPr="008226B5">
        <w:rPr>
          <w:lang w:eastAsia="zh-CN"/>
        </w:rPr>
        <w:t xml:space="preserve"> κάλυμμα</w:t>
      </w:r>
    </w:p>
    <w:p w14:paraId="5C30DB58" w14:textId="77777777" w:rsidR="008226B5" w:rsidRPr="008226B5" w:rsidRDefault="008226B5" w:rsidP="008226B5">
      <w:pPr>
        <w:rPr>
          <w:lang w:eastAsia="zh-CN"/>
        </w:rPr>
      </w:pPr>
      <w:r w:rsidRPr="008226B5">
        <w:rPr>
          <w:lang w:eastAsia="zh-CN"/>
        </w:rPr>
        <w:t>β. μία φιάλη εξάτμισης χωρητικότητας 1000</w:t>
      </w:r>
      <w:r w:rsidRPr="008226B5">
        <w:rPr>
          <w:lang w:val="en-GB" w:eastAsia="zh-CN"/>
        </w:rPr>
        <w:t>ml</w:t>
      </w:r>
    </w:p>
    <w:p w14:paraId="095FE86E" w14:textId="77777777" w:rsidR="008226B5" w:rsidRDefault="008226B5" w:rsidP="008226B5">
      <w:pPr>
        <w:rPr>
          <w:lang w:eastAsia="zh-CN"/>
        </w:rPr>
      </w:pPr>
      <w:r w:rsidRPr="008226B5">
        <w:rPr>
          <w:lang w:eastAsia="zh-CN"/>
        </w:rPr>
        <w:t>γ. μία φιάλη συλλογής χωρητικότητας 1000</w:t>
      </w:r>
      <w:r w:rsidRPr="008226B5">
        <w:rPr>
          <w:lang w:val="en-GB" w:eastAsia="zh-CN"/>
        </w:rPr>
        <w:t>ml</w:t>
      </w:r>
      <w:r w:rsidRPr="008226B5">
        <w:rPr>
          <w:lang w:eastAsia="zh-CN"/>
        </w:rPr>
        <w:t xml:space="preserve"> με </w:t>
      </w:r>
      <w:proofErr w:type="spellStart"/>
      <w:r w:rsidRPr="008226B5">
        <w:rPr>
          <w:lang w:eastAsia="zh-CN"/>
        </w:rPr>
        <w:t>αντιθραυστικό</w:t>
      </w:r>
      <w:proofErr w:type="spellEnd"/>
      <w:r w:rsidRPr="008226B5">
        <w:rPr>
          <w:lang w:eastAsia="zh-CN"/>
        </w:rPr>
        <w:t xml:space="preserve"> κάλυμμα.                 </w:t>
      </w:r>
    </w:p>
    <w:p w14:paraId="785F9C0A" w14:textId="77777777" w:rsidR="008226B5" w:rsidRDefault="008226B5" w:rsidP="008226B5">
      <w:pPr>
        <w:rPr>
          <w:lang w:eastAsia="zh-CN"/>
        </w:rPr>
      </w:pPr>
    </w:p>
    <w:p w14:paraId="595BA7B8" w14:textId="1258EBED" w:rsidR="008226B5" w:rsidRPr="008226B5" w:rsidRDefault="008226B5" w:rsidP="008226B5">
      <w:pPr>
        <w:rPr>
          <w:lang w:eastAsia="zh-CN"/>
        </w:rPr>
      </w:pPr>
      <w:r w:rsidRPr="008226B5">
        <w:rPr>
          <w:lang w:eastAsia="zh-CN"/>
        </w:rPr>
        <w:t xml:space="preserve">2) Τεχνικά χαρακτηριστικά αντλίας κενού </w:t>
      </w:r>
    </w:p>
    <w:p w14:paraId="2C3E1523" w14:textId="77777777" w:rsidR="008226B5" w:rsidRPr="008226B5" w:rsidRDefault="008226B5" w:rsidP="008226B5">
      <w:pPr>
        <w:rPr>
          <w:lang w:eastAsia="zh-CN"/>
        </w:rPr>
      </w:pPr>
      <w:r w:rsidRPr="008226B5">
        <w:rPr>
          <w:lang w:eastAsia="zh-CN"/>
        </w:rPr>
        <w:t>1. Ρυθμός ροής όγκου: 1.5</w:t>
      </w:r>
      <w:r w:rsidRPr="008226B5">
        <w:rPr>
          <w:lang w:val="en-GB" w:eastAsia="zh-CN"/>
        </w:rPr>
        <w:t>m</w:t>
      </w:r>
      <w:r w:rsidRPr="008226B5">
        <w:rPr>
          <w:lang w:eastAsia="zh-CN"/>
        </w:rPr>
        <w:t>3/</w:t>
      </w:r>
      <w:r w:rsidRPr="008226B5">
        <w:rPr>
          <w:lang w:val="en-GB" w:eastAsia="zh-CN"/>
        </w:rPr>
        <w:t>h</w:t>
      </w:r>
      <w:r w:rsidRPr="008226B5">
        <w:rPr>
          <w:lang w:eastAsia="zh-CN"/>
        </w:rPr>
        <w:t>.</w:t>
      </w:r>
    </w:p>
    <w:p w14:paraId="64BDAAA4" w14:textId="77777777" w:rsidR="008226B5" w:rsidRPr="008226B5" w:rsidRDefault="008226B5" w:rsidP="008226B5">
      <w:pPr>
        <w:rPr>
          <w:lang w:eastAsia="zh-CN"/>
        </w:rPr>
      </w:pPr>
      <w:r w:rsidRPr="008226B5">
        <w:rPr>
          <w:lang w:eastAsia="zh-CN"/>
        </w:rPr>
        <w:t>2. Τελική τιμή κενού (απόλυτη) 10</w:t>
      </w:r>
      <w:r w:rsidRPr="008226B5">
        <w:rPr>
          <w:lang w:val="en-GB" w:eastAsia="zh-CN"/>
        </w:rPr>
        <w:t>mbar</w:t>
      </w:r>
      <w:r w:rsidRPr="008226B5">
        <w:rPr>
          <w:lang w:eastAsia="zh-CN"/>
        </w:rPr>
        <w:t xml:space="preserve"> ± 2</w:t>
      </w:r>
      <w:r w:rsidRPr="008226B5">
        <w:rPr>
          <w:lang w:val="en-GB" w:eastAsia="zh-CN"/>
        </w:rPr>
        <w:t>mbar</w:t>
      </w:r>
      <w:r w:rsidRPr="008226B5">
        <w:rPr>
          <w:lang w:eastAsia="zh-CN"/>
        </w:rPr>
        <w:t>.</w:t>
      </w:r>
    </w:p>
    <w:p w14:paraId="5B4847FE" w14:textId="77777777" w:rsidR="008226B5" w:rsidRPr="008226B5" w:rsidRDefault="008226B5" w:rsidP="008226B5">
      <w:pPr>
        <w:rPr>
          <w:lang w:eastAsia="zh-CN"/>
        </w:rPr>
      </w:pPr>
      <w:r w:rsidRPr="008226B5">
        <w:rPr>
          <w:lang w:eastAsia="zh-CN"/>
        </w:rPr>
        <w:t>3. Κατανάλωση ισχύος: 150</w:t>
      </w:r>
      <w:r w:rsidRPr="008226B5">
        <w:rPr>
          <w:lang w:val="en-GB" w:eastAsia="zh-CN"/>
        </w:rPr>
        <w:t>W</w:t>
      </w:r>
      <w:r w:rsidRPr="008226B5">
        <w:rPr>
          <w:lang w:eastAsia="zh-CN"/>
        </w:rPr>
        <w:t>.</w:t>
      </w:r>
    </w:p>
    <w:p w14:paraId="7EFEC31F" w14:textId="77777777" w:rsidR="008226B5" w:rsidRPr="008226B5" w:rsidRDefault="008226B5" w:rsidP="008226B5">
      <w:pPr>
        <w:rPr>
          <w:lang w:eastAsia="zh-CN"/>
        </w:rPr>
      </w:pPr>
      <w:r w:rsidRPr="008226B5">
        <w:rPr>
          <w:lang w:eastAsia="zh-CN"/>
        </w:rPr>
        <w:t xml:space="preserve">4. </w:t>
      </w:r>
      <w:r w:rsidRPr="008226B5">
        <w:rPr>
          <w:lang w:val="en-GB" w:eastAsia="zh-CN"/>
        </w:rPr>
        <w:t>M</w:t>
      </w:r>
      <w:proofErr w:type="spellStart"/>
      <w:r w:rsidRPr="008226B5">
        <w:rPr>
          <w:lang w:eastAsia="zh-CN"/>
        </w:rPr>
        <w:t>έγιστη</w:t>
      </w:r>
      <w:proofErr w:type="spellEnd"/>
      <w:r w:rsidRPr="008226B5">
        <w:rPr>
          <w:lang w:eastAsia="zh-CN"/>
        </w:rPr>
        <w:t xml:space="preserve"> ταχύτητα περιστροφής: 1.280</w:t>
      </w:r>
      <w:r w:rsidRPr="008226B5">
        <w:rPr>
          <w:lang w:val="en-GB" w:eastAsia="zh-CN"/>
        </w:rPr>
        <w:t>rpm</w:t>
      </w:r>
    </w:p>
    <w:p w14:paraId="0E907307" w14:textId="77777777" w:rsidR="008226B5" w:rsidRPr="008226B5" w:rsidRDefault="008226B5" w:rsidP="008226B5">
      <w:pPr>
        <w:rPr>
          <w:lang w:eastAsia="zh-CN"/>
        </w:rPr>
      </w:pPr>
      <w:r w:rsidRPr="008226B5">
        <w:rPr>
          <w:lang w:eastAsia="zh-CN"/>
        </w:rPr>
        <w:t>5.</w:t>
      </w:r>
      <w:proofErr w:type="spellStart"/>
      <w:r w:rsidRPr="008226B5">
        <w:rPr>
          <w:lang w:val="en-GB" w:eastAsia="zh-CN"/>
        </w:rPr>
        <w:t>Woulff</w:t>
      </w:r>
      <w:proofErr w:type="spellEnd"/>
      <w:r w:rsidRPr="008226B5">
        <w:rPr>
          <w:lang w:eastAsia="zh-CN"/>
        </w:rPr>
        <w:t xml:space="preserve"> </w:t>
      </w:r>
      <w:r w:rsidRPr="008226B5">
        <w:rPr>
          <w:lang w:val="en-GB" w:eastAsia="zh-CN"/>
        </w:rPr>
        <w:t>bottle</w:t>
      </w:r>
      <w:r w:rsidRPr="008226B5">
        <w:rPr>
          <w:lang w:eastAsia="zh-CN"/>
        </w:rPr>
        <w:t>, ώστε να παγιδεύονται τυχών σταγόνες και σωματίδια και να σταθεροποιείται το κενό.</w:t>
      </w:r>
    </w:p>
    <w:p w14:paraId="2380707F" w14:textId="56998345" w:rsidR="008226B5" w:rsidRPr="008226B5" w:rsidRDefault="008226B5" w:rsidP="008226B5">
      <w:pPr>
        <w:rPr>
          <w:lang w:eastAsia="zh-CN"/>
        </w:rPr>
      </w:pPr>
      <w:r w:rsidRPr="008226B5">
        <w:rPr>
          <w:lang w:eastAsia="zh-CN"/>
        </w:rPr>
        <w:t xml:space="preserve">6.  Ρυθμιστή κενού </w:t>
      </w:r>
      <w:r w:rsidRPr="008226B5">
        <w:rPr>
          <w:lang w:val="en-GB" w:eastAsia="zh-CN"/>
        </w:rPr>
        <w:t>I</w:t>
      </w:r>
      <w:r w:rsidRPr="008226B5">
        <w:rPr>
          <w:lang w:eastAsia="zh-CN"/>
        </w:rPr>
        <w:t xml:space="preserve">-100 με εύρος ελέγχου πίεσης : 1100-1 </w:t>
      </w:r>
      <w:r w:rsidRPr="008226B5">
        <w:rPr>
          <w:lang w:val="en-GB" w:eastAsia="zh-CN"/>
        </w:rPr>
        <w:t>mbar</w:t>
      </w:r>
    </w:p>
    <w:p w14:paraId="3CF422BF" w14:textId="63DF5BEB" w:rsidR="008226B5" w:rsidRDefault="008226B5" w:rsidP="008226B5">
      <w:pPr>
        <w:rPr>
          <w:lang w:eastAsia="zh-CN"/>
        </w:rPr>
      </w:pPr>
    </w:p>
    <w:p w14:paraId="0AD6387E" w14:textId="55DE9D8D" w:rsidR="005D3545" w:rsidRPr="0074592D" w:rsidRDefault="005D3545" w:rsidP="005D3545">
      <w:pPr>
        <w:pStyle w:val="2"/>
        <w:rPr>
          <w:lang w:val="el-GR"/>
        </w:rPr>
      </w:pPr>
      <w:bookmarkStart w:id="222" w:name="_Toc135201994"/>
      <w:r w:rsidRPr="0074592D">
        <w:rPr>
          <w:lang w:val="el-GR"/>
        </w:rPr>
        <w:t>Τμήμα 68. Πλυντήριο εργαστηριακών σκευών (ενδεικτικό εύρος θερμοκρασίας 40-95ο</w:t>
      </w:r>
      <w:r w:rsidRPr="005D3545">
        <w:t>C</w:t>
      </w:r>
      <w:r w:rsidRPr="0074592D">
        <w:rPr>
          <w:lang w:val="el-GR"/>
        </w:rPr>
        <w:t>) (</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xml:space="preserve">. </w:t>
      </w:r>
      <w:proofErr w:type="spellStart"/>
      <w:r w:rsidRPr="0074592D">
        <w:rPr>
          <w:lang w:val="el-GR"/>
        </w:rPr>
        <w:t>Οινολογ</w:t>
      </w:r>
      <w:proofErr w:type="spellEnd"/>
      <w:r w:rsidRPr="0074592D">
        <w:rPr>
          <w:lang w:val="el-GR"/>
        </w:rPr>
        <w:t>.)</w:t>
      </w:r>
      <w:bookmarkEnd w:id="222"/>
    </w:p>
    <w:p w14:paraId="584F1080" w14:textId="6C38D604" w:rsidR="005D3545" w:rsidRPr="0074592D" w:rsidRDefault="005D3545" w:rsidP="005D3545">
      <w:pPr>
        <w:rPr>
          <w:lang w:eastAsia="zh-CN"/>
        </w:rPr>
      </w:pPr>
    </w:p>
    <w:p w14:paraId="5B773749" w14:textId="1FA7C45F" w:rsidR="005D3545" w:rsidRDefault="00510455" w:rsidP="005D3545">
      <w:pPr>
        <w:rPr>
          <w:lang w:eastAsia="zh-CN"/>
        </w:rPr>
      </w:pPr>
      <w:r w:rsidRPr="00510455">
        <w:rPr>
          <w:lang w:eastAsia="zh-CN"/>
        </w:rPr>
        <w:lastRenderedPageBreak/>
        <w:t xml:space="preserve">Κατάλληλο για εργαστηριακό εξοπλισμό, </w:t>
      </w:r>
      <w:r w:rsidRPr="00510455">
        <w:rPr>
          <w:lang w:val="en-GB" w:eastAsia="zh-CN"/>
        </w:rPr>
        <w:t>under</w:t>
      </w:r>
      <w:r w:rsidRPr="00510455">
        <w:rPr>
          <w:lang w:eastAsia="zh-CN"/>
        </w:rPr>
        <w:t xml:space="preserve"> </w:t>
      </w:r>
      <w:r w:rsidRPr="00510455">
        <w:rPr>
          <w:lang w:val="en-GB" w:eastAsia="zh-CN"/>
        </w:rPr>
        <w:t>bench</w:t>
      </w:r>
      <w:r w:rsidRPr="00510455">
        <w:rPr>
          <w:lang w:eastAsia="zh-CN"/>
        </w:rPr>
        <w:t xml:space="preserve"> (600 </w:t>
      </w:r>
      <w:r w:rsidRPr="00510455">
        <w:rPr>
          <w:lang w:val="en-GB" w:eastAsia="zh-CN"/>
        </w:rPr>
        <w:t>mm</w:t>
      </w:r>
      <w:r w:rsidRPr="00510455">
        <w:rPr>
          <w:lang w:eastAsia="zh-CN"/>
        </w:rPr>
        <w:t>)</w:t>
      </w:r>
    </w:p>
    <w:p w14:paraId="02254137" w14:textId="6A438025" w:rsidR="00510455" w:rsidRDefault="00510455" w:rsidP="005D3545">
      <w:pPr>
        <w:rPr>
          <w:lang w:eastAsia="zh-CN"/>
        </w:rPr>
      </w:pPr>
    </w:p>
    <w:p w14:paraId="3A97E8E1" w14:textId="2CE219EA" w:rsidR="00510455" w:rsidRPr="0074592D" w:rsidRDefault="00510455" w:rsidP="00510455">
      <w:pPr>
        <w:pStyle w:val="2"/>
        <w:rPr>
          <w:lang w:val="el-GR"/>
        </w:rPr>
      </w:pPr>
      <w:bookmarkStart w:id="223" w:name="_Toc135201995"/>
      <w:r w:rsidRPr="0074592D">
        <w:rPr>
          <w:lang w:val="el-GR"/>
        </w:rPr>
        <w:t xml:space="preserve">Τμήμα 69. Σύστημα παραγωγής </w:t>
      </w:r>
      <w:proofErr w:type="spellStart"/>
      <w:r w:rsidRPr="0074592D">
        <w:rPr>
          <w:lang w:val="el-GR"/>
        </w:rPr>
        <w:t>υπερκάθαρου</w:t>
      </w:r>
      <w:proofErr w:type="spellEnd"/>
      <w:r w:rsidRPr="0074592D">
        <w:rPr>
          <w:lang w:val="el-GR"/>
        </w:rPr>
        <w:t xml:space="preserve"> νερού (</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xml:space="preserve">. </w:t>
      </w:r>
      <w:proofErr w:type="spellStart"/>
      <w:r w:rsidRPr="0074592D">
        <w:rPr>
          <w:lang w:val="el-GR"/>
        </w:rPr>
        <w:t>Φυσικοχημ</w:t>
      </w:r>
      <w:proofErr w:type="spellEnd"/>
      <w:r w:rsidRPr="0074592D">
        <w:rPr>
          <w:lang w:val="el-GR"/>
        </w:rPr>
        <w:t>.)</w:t>
      </w:r>
      <w:bookmarkEnd w:id="223"/>
    </w:p>
    <w:p w14:paraId="7908F43B" w14:textId="678E6D8C" w:rsidR="00510455" w:rsidRPr="0074592D" w:rsidRDefault="00510455" w:rsidP="00510455">
      <w:pPr>
        <w:rPr>
          <w:lang w:eastAsia="zh-CN"/>
        </w:rPr>
      </w:pPr>
    </w:p>
    <w:p w14:paraId="5E0D8646" w14:textId="08F2FFC9" w:rsidR="00510455" w:rsidRPr="0074592D" w:rsidRDefault="00510455" w:rsidP="00510455">
      <w:pPr>
        <w:rPr>
          <w:lang w:eastAsia="zh-CN"/>
        </w:rPr>
      </w:pPr>
      <w:r w:rsidRPr="00510455">
        <w:rPr>
          <w:lang w:eastAsia="zh-CN"/>
        </w:rPr>
        <w:t xml:space="preserve">Συστήματα καθαρισμού νερού για παραγωγή </w:t>
      </w:r>
      <w:proofErr w:type="spellStart"/>
      <w:r w:rsidRPr="00510455">
        <w:rPr>
          <w:lang w:eastAsia="zh-CN"/>
        </w:rPr>
        <w:t>υπερκάθαρου</w:t>
      </w:r>
      <w:proofErr w:type="spellEnd"/>
      <w:r w:rsidRPr="00510455">
        <w:rPr>
          <w:lang w:eastAsia="zh-CN"/>
        </w:rPr>
        <w:t xml:space="preserve"> νερού </w:t>
      </w:r>
      <w:r w:rsidRPr="00510455">
        <w:rPr>
          <w:lang w:val="en-GB" w:eastAsia="zh-CN"/>
        </w:rPr>
        <w:t>HLP</w:t>
      </w:r>
      <w:r w:rsidRPr="00510455">
        <w:rPr>
          <w:lang w:eastAsia="zh-CN"/>
        </w:rPr>
        <w:t xml:space="preserve"> 5</w:t>
      </w:r>
      <w:r w:rsidRPr="00510455">
        <w:rPr>
          <w:lang w:val="en-GB" w:eastAsia="zh-CN"/>
        </w:rPr>
        <w:t>UV</w:t>
      </w:r>
      <w:r w:rsidRPr="00510455">
        <w:rPr>
          <w:lang w:eastAsia="zh-CN"/>
        </w:rPr>
        <w:t xml:space="preserve"> με </w:t>
      </w:r>
      <w:r w:rsidRPr="00510455">
        <w:rPr>
          <w:lang w:val="en-GB" w:eastAsia="zh-CN"/>
        </w:rPr>
        <w:t>tank</w:t>
      </w:r>
      <w:r w:rsidRPr="00510455">
        <w:rPr>
          <w:lang w:eastAsia="zh-CN"/>
        </w:rPr>
        <w:t xml:space="preserve"> 10</w:t>
      </w:r>
      <w:proofErr w:type="spellStart"/>
      <w:r w:rsidRPr="00510455">
        <w:rPr>
          <w:lang w:val="en-GB" w:eastAsia="zh-CN"/>
        </w:rPr>
        <w:t>lt</w:t>
      </w:r>
      <w:proofErr w:type="spellEnd"/>
    </w:p>
    <w:p w14:paraId="6D4B8348" w14:textId="04F84304" w:rsidR="00510455" w:rsidRPr="0074592D" w:rsidRDefault="00510455" w:rsidP="00510455">
      <w:pPr>
        <w:rPr>
          <w:lang w:eastAsia="zh-CN"/>
        </w:rPr>
      </w:pPr>
    </w:p>
    <w:p w14:paraId="432FAC9F" w14:textId="39B7605D" w:rsidR="00510455" w:rsidRPr="0074592D" w:rsidRDefault="00510455" w:rsidP="00510455">
      <w:pPr>
        <w:pStyle w:val="2"/>
        <w:rPr>
          <w:lang w:val="el-GR"/>
        </w:rPr>
      </w:pPr>
      <w:bookmarkStart w:id="224" w:name="_Toc135201996"/>
      <w:r w:rsidRPr="0074592D">
        <w:rPr>
          <w:lang w:val="el-GR"/>
        </w:rPr>
        <w:t>Τμήμα 70. Συσκευές αναλύσεων (</w:t>
      </w:r>
      <w:proofErr w:type="spellStart"/>
      <w:r w:rsidRPr="0074592D">
        <w:rPr>
          <w:lang w:val="el-GR"/>
        </w:rPr>
        <w:t>Τμ</w:t>
      </w:r>
      <w:proofErr w:type="spellEnd"/>
      <w:r w:rsidRPr="0074592D">
        <w:rPr>
          <w:lang w:val="el-GR"/>
        </w:rPr>
        <w:t>. Χημείας)</w:t>
      </w:r>
      <w:bookmarkEnd w:id="224"/>
    </w:p>
    <w:p w14:paraId="4AF89864" w14:textId="3DFB0E8B" w:rsidR="00510455" w:rsidRPr="0074592D" w:rsidRDefault="00510455" w:rsidP="00510455">
      <w:pPr>
        <w:rPr>
          <w:lang w:eastAsia="zh-CN"/>
        </w:rPr>
      </w:pPr>
    </w:p>
    <w:p w14:paraId="6369B8A5" w14:textId="73CA79FF" w:rsidR="00510455" w:rsidRDefault="00510455" w:rsidP="00510455">
      <w:pPr>
        <w:pStyle w:val="3"/>
        <w:rPr>
          <w:lang w:eastAsia="zh-CN"/>
        </w:rPr>
      </w:pPr>
      <w:bookmarkStart w:id="225" w:name="_Toc135201997"/>
      <w:r>
        <w:rPr>
          <w:lang w:eastAsia="zh-CN"/>
        </w:rPr>
        <w:t xml:space="preserve">70.1 </w:t>
      </w:r>
      <w:r w:rsidRPr="00510455">
        <w:rPr>
          <w:lang w:eastAsia="zh-CN"/>
        </w:rPr>
        <w:t>Συσκευή για την εκχύλιση δια της στερεάς φάσης (</w:t>
      </w:r>
      <w:proofErr w:type="spellStart"/>
      <w:r w:rsidRPr="00510455">
        <w:rPr>
          <w:lang w:eastAsia="zh-CN"/>
        </w:rPr>
        <w:t>Εργ</w:t>
      </w:r>
      <w:proofErr w:type="spellEnd"/>
      <w:r w:rsidRPr="00510455">
        <w:rPr>
          <w:lang w:eastAsia="zh-CN"/>
        </w:rPr>
        <w:t xml:space="preserve">. </w:t>
      </w:r>
      <w:proofErr w:type="spellStart"/>
      <w:r w:rsidRPr="00510455">
        <w:rPr>
          <w:lang w:eastAsia="zh-CN"/>
        </w:rPr>
        <w:t>Αναλυτ</w:t>
      </w:r>
      <w:proofErr w:type="spellEnd"/>
      <w:r w:rsidRPr="00510455">
        <w:rPr>
          <w:lang w:eastAsia="zh-CN"/>
        </w:rPr>
        <w:t>. Χημ.)</w:t>
      </w:r>
      <w:bookmarkEnd w:id="225"/>
    </w:p>
    <w:p w14:paraId="39B7101E" w14:textId="696E9CE3" w:rsidR="00510455" w:rsidRDefault="00510455" w:rsidP="00510455">
      <w:pPr>
        <w:rPr>
          <w:lang w:eastAsia="zh-CN"/>
        </w:rPr>
      </w:pPr>
    </w:p>
    <w:p w14:paraId="5385A846" w14:textId="195D303C" w:rsidR="00510455" w:rsidRDefault="00510455" w:rsidP="00510455">
      <w:pPr>
        <w:rPr>
          <w:lang w:eastAsia="zh-CN"/>
        </w:rPr>
      </w:pPr>
      <w:r w:rsidRPr="00510455">
        <w:rPr>
          <w:lang w:eastAsia="zh-CN"/>
        </w:rPr>
        <w:t xml:space="preserve">SPE </w:t>
      </w:r>
      <w:proofErr w:type="spellStart"/>
      <w:r w:rsidRPr="00510455">
        <w:rPr>
          <w:lang w:eastAsia="zh-CN"/>
        </w:rPr>
        <w:t>vacuum</w:t>
      </w:r>
      <w:proofErr w:type="spellEnd"/>
      <w:r w:rsidRPr="00510455">
        <w:rPr>
          <w:lang w:eastAsia="zh-CN"/>
        </w:rPr>
        <w:t xml:space="preserve"> </w:t>
      </w:r>
      <w:proofErr w:type="spellStart"/>
      <w:r w:rsidRPr="00510455">
        <w:rPr>
          <w:lang w:eastAsia="zh-CN"/>
        </w:rPr>
        <w:t>manifold</w:t>
      </w:r>
      <w:proofErr w:type="spellEnd"/>
      <w:r w:rsidRPr="00510455">
        <w:rPr>
          <w:lang w:eastAsia="zh-CN"/>
        </w:rPr>
        <w:t xml:space="preserve"> 12 θέσεων, πλήρης (Γυάλινος θάλαμος με καπάκι,  4x </w:t>
      </w:r>
      <w:proofErr w:type="spellStart"/>
      <w:r w:rsidRPr="00510455">
        <w:rPr>
          <w:lang w:eastAsia="zh-CN"/>
        </w:rPr>
        <w:t>feet</w:t>
      </w:r>
      <w:proofErr w:type="spellEnd"/>
      <w:r w:rsidRPr="00510455">
        <w:rPr>
          <w:lang w:eastAsia="zh-CN"/>
        </w:rPr>
        <w:t xml:space="preserve">, </w:t>
      </w:r>
      <w:proofErr w:type="spellStart"/>
      <w:r w:rsidRPr="00510455">
        <w:rPr>
          <w:lang w:eastAsia="zh-CN"/>
        </w:rPr>
        <w:t>Luer</w:t>
      </w:r>
      <w:proofErr w:type="spellEnd"/>
      <w:r w:rsidRPr="00510455">
        <w:rPr>
          <w:lang w:eastAsia="zh-CN"/>
        </w:rPr>
        <w:t xml:space="preserve"> </w:t>
      </w:r>
      <w:proofErr w:type="spellStart"/>
      <w:r w:rsidRPr="00510455">
        <w:rPr>
          <w:lang w:eastAsia="zh-CN"/>
        </w:rPr>
        <w:t>fittings</w:t>
      </w:r>
      <w:proofErr w:type="spellEnd"/>
      <w:r w:rsidRPr="00510455">
        <w:rPr>
          <w:lang w:eastAsia="zh-CN"/>
        </w:rPr>
        <w:t xml:space="preserve">, </w:t>
      </w:r>
      <w:proofErr w:type="spellStart"/>
      <w:r w:rsidRPr="00510455">
        <w:rPr>
          <w:lang w:eastAsia="zh-CN"/>
        </w:rPr>
        <w:t>lid</w:t>
      </w:r>
      <w:proofErr w:type="spellEnd"/>
      <w:r w:rsidRPr="00510455">
        <w:rPr>
          <w:lang w:eastAsia="zh-CN"/>
        </w:rPr>
        <w:t xml:space="preserve"> </w:t>
      </w:r>
      <w:proofErr w:type="spellStart"/>
      <w:r w:rsidRPr="00510455">
        <w:rPr>
          <w:lang w:eastAsia="zh-CN"/>
        </w:rPr>
        <w:t>gasket</w:t>
      </w:r>
      <w:proofErr w:type="spellEnd"/>
      <w:r w:rsidRPr="00510455">
        <w:rPr>
          <w:lang w:eastAsia="zh-CN"/>
        </w:rPr>
        <w:t xml:space="preserve">), αποσπώμενες βελόνες,  </w:t>
      </w:r>
      <w:proofErr w:type="spellStart"/>
      <w:r w:rsidRPr="00510455">
        <w:rPr>
          <w:lang w:eastAsia="zh-CN"/>
        </w:rPr>
        <w:t>vacuum</w:t>
      </w:r>
      <w:proofErr w:type="spellEnd"/>
      <w:r w:rsidRPr="00510455">
        <w:rPr>
          <w:lang w:eastAsia="zh-CN"/>
        </w:rPr>
        <w:t xml:space="preserve"> </w:t>
      </w:r>
      <w:proofErr w:type="spellStart"/>
      <w:r w:rsidRPr="00510455">
        <w:rPr>
          <w:lang w:eastAsia="zh-CN"/>
        </w:rPr>
        <w:t>gauge</w:t>
      </w:r>
      <w:proofErr w:type="spellEnd"/>
      <w:r w:rsidRPr="00510455">
        <w:rPr>
          <w:lang w:eastAsia="zh-CN"/>
        </w:rPr>
        <w:t xml:space="preserve">, </w:t>
      </w:r>
      <w:proofErr w:type="spellStart"/>
      <w:r w:rsidRPr="00510455">
        <w:rPr>
          <w:lang w:eastAsia="zh-CN"/>
        </w:rPr>
        <w:t>control</w:t>
      </w:r>
      <w:proofErr w:type="spellEnd"/>
      <w:r w:rsidRPr="00510455">
        <w:rPr>
          <w:lang w:eastAsia="zh-CN"/>
        </w:rPr>
        <w:t xml:space="preserve"> </w:t>
      </w:r>
      <w:proofErr w:type="spellStart"/>
      <w:r w:rsidRPr="00510455">
        <w:rPr>
          <w:lang w:eastAsia="zh-CN"/>
        </w:rPr>
        <w:t>valve</w:t>
      </w:r>
      <w:proofErr w:type="spellEnd"/>
      <w:r w:rsidRPr="00510455">
        <w:rPr>
          <w:lang w:eastAsia="zh-CN"/>
        </w:rPr>
        <w:t xml:space="preserve">, </w:t>
      </w:r>
      <w:proofErr w:type="spellStart"/>
      <w:r w:rsidRPr="00510455">
        <w:rPr>
          <w:lang w:eastAsia="zh-CN"/>
        </w:rPr>
        <w:t>Luer</w:t>
      </w:r>
      <w:proofErr w:type="spellEnd"/>
      <w:r w:rsidRPr="00510455">
        <w:rPr>
          <w:lang w:eastAsia="zh-CN"/>
        </w:rPr>
        <w:t xml:space="preserve"> </w:t>
      </w:r>
      <w:proofErr w:type="spellStart"/>
      <w:r w:rsidRPr="00510455">
        <w:rPr>
          <w:lang w:eastAsia="zh-CN"/>
        </w:rPr>
        <w:t>valves</w:t>
      </w:r>
      <w:proofErr w:type="spellEnd"/>
      <w:r w:rsidRPr="00510455">
        <w:rPr>
          <w:lang w:eastAsia="zh-CN"/>
        </w:rPr>
        <w:t xml:space="preserve"> (</w:t>
      </w:r>
      <w:proofErr w:type="spellStart"/>
      <w:r w:rsidRPr="00510455">
        <w:rPr>
          <w:lang w:eastAsia="zh-CN"/>
        </w:rPr>
        <w:t>stopcocks</w:t>
      </w:r>
      <w:proofErr w:type="spellEnd"/>
      <w:r w:rsidRPr="00510455">
        <w:rPr>
          <w:lang w:eastAsia="zh-CN"/>
        </w:rPr>
        <w:t xml:space="preserve">), </w:t>
      </w:r>
      <w:proofErr w:type="spellStart"/>
      <w:r w:rsidRPr="00510455">
        <w:rPr>
          <w:lang w:eastAsia="zh-CN"/>
        </w:rPr>
        <w:t>caps</w:t>
      </w:r>
      <w:proofErr w:type="spellEnd"/>
      <w:r w:rsidRPr="00510455">
        <w:rPr>
          <w:lang w:eastAsia="zh-CN"/>
        </w:rPr>
        <w:t xml:space="preserve">, </w:t>
      </w:r>
      <w:proofErr w:type="spellStart"/>
      <w:r w:rsidRPr="00510455">
        <w:rPr>
          <w:lang w:eastAsia="zh-CN"/>
        </w:rPr>
        <w:t>variable</w:t>
      </w:r>
      <w:proofErr w:type="spellEnd"/>
      <w:r w:rsidRPr="00510455">
        <w:rPr>
          <w:lang w:eastAsia="zh-CN"/>
        </w:rPr>
        <w:t xml:space="preserve"> </w:t>
      </w:r>
      <w:proofErr w:type="spellStart"/>
      <w:r w:rsidRPr="00510455">
        <w:rPr>
          <w:lang w:eastAsia="zh-CN"/>
        </w:rPr>
        <w:t>rack</w:t>
      </w:r>
      <w:proofErr w:type="spellEnd"/>
      <w:r w:rsidRPr="00510455">
        <w:rPr>
          <w:lang w:eastAsia="zh-CN"/>
        </w:rPr>
        <w:t>, PP-</w:t>
      </w:r>
      <w:proofErr w:type="spellStart"/>
      <w:r w:rsidRPr="00510455">
        <w:rPr>
          <w:lang w:eastAsia="zh-CN"/>
        </w:rPr>
        <w:t>tank</w:t>
      </w:r>
      <w:proofErr w:type="spellEnd"/>
      <w:r w:rsidRPr="00510455">
        <w:rPr>
          <w:lang w:eastAsia="zh-CN"/>
        </w:rPr>
        <w:t xml:space="preserve"> (</w:t>
      </w:r>
      <w:proofErr w:type="spellStart"/>
      <w:r w:rsidRPr="00510455">
        <w:rPr>
          <w:lang w:eastAsia="zh-CN"/>
        </w:rPr>
        <w:t>waste</w:t>
      </w:r>
      <w:proofErr w:type="spellEnd"/>
      <w:r w:rsidRPr="00510455">
        <w:rPr>
          <w:lang w:eastAsia="zh-CN"/>
        </w:rPr>
        <w:t xml:space="preserve"> </w:t>
      </w:r>
      <w:proofErr w:type="spellStart"/>
      <w:r w:rsidRPr="00510455">
        <w:rPr>
          <w:lang w:eastAsia="zh-CN"/>
        </w:rPr>
        <w:t>collector</w:t>
      </w:r>
      <w:proofErr w:type="spellEnd"/>
      <w:r w:rsidRPr="00510455">
        <w:rPr>
          <w:lang w:eastAsia="zh-CN"/>
        </w:rPr>
        <w:t xml:space="preserve"> / </w:t>
      </w:r>
      <w:proofErr w:type="spellStart"/>
      <w:r w:rsidRPr="00510455">
        <w:rPr>
          <w:lang w:eastAsia="zh-CN"/>
        </w:rPr>
        <w:t>container</w:t>
      </w:r>
      <w:proofErr w:type="spellEnd"/>
      <w:r w:rsidRPr="00510455">
        <w:rPr>
          <w:lang w:eastAsia="zh-CN"/>
        </w:rPr>
        <w:t>)</w:t>
      </w:r>
    </w:p>
    <w:p w14:paraId="45DACA6B" w14:textId="77777777" w:rsidR="00510455" w:rsidRDefault="00510455" w:rsidP="00510455">
      <w:pPr>
        <w:pStyle w:val="3"/>
        <w:rPr>
          <w:lang w:eastAsia="zh-CN"/>
        </w:rPr>
      </w:pPr>
    </w:p>
    <w:p w14:paraId="68AA8801" w14:textId="4DDA2C1A" w:rsidR="00510455" w:rsidRPr="0074592D" w:rsidRDefault="00510455" w:rsidP="00510455">
      <w:pPr>
        <w:pStyle w:val="3"/>
        <w:rPr>
          <w:lang w:val="en-US" w:eastAsia="zh-CN"/>
        </w:rPr>
      </w:pPr>
      <w:bookmarkStart w:id="226" w:name="_Toc135201998"/>
      <w:r>
        <w:rPr>
          <w:lang w:eastAsia="zh-CN"/>
        </w:rPr>
        <w:t xml:space="preserve">70.2 </w:t>
      </w:r>
      <w:r w:rsidRPr="00510455">
        <w:rPr>
          <w:lang w:eastAsia="zh-CN"/>
        </w:rPr>
        <w:t>Συμπυκνωτής δειγμάτων με παροχή αζώτου (</w:t>
      </w:r>
      <w:proofErr w:type="spellStart"/>
      <w:r w:rsidRPr="00510455">
        <w:rPr>
          <w:lang w:eastAsia="zh-CN"/>
        </w:rPr>
        <w:t>Εργ</w:t>
      </w:r>
      <w:proofErr w:type="spellEnd"/>
      <w:r w:rsidRPr="00510455">
        <w:rPr>
          <w:lang w:eastAsia="zh-CN"/>
        </w:rPr>
        <w:t xml:space="preserve">. </w:t>
      </w:r>
      <w:proofErr w:type="spellStart"/>
      <w:r w:rsidRPr="00510455">
        <w:rPr>
          <w:lang w:eastAsia="zh-CN"/>
        </w:rPr>
        <w:t>Αναλυτ</w:t>
      </w:r>
      <w:proofErr w:type="spellEnd"/>
      <w:r w:rsidRPr="0074592D">
        <w:rPr>
          <w:lang w:val="en-US" w:eastAsia="zh-CN"/>
        </w:rPr>
        <w:t xml:space="preserve">. </w:t>
      </w:r>
      <w:proofErr w:type="spellStart"/>
      <w:r w:rsidRPr="00510455">
        <w:rPr>
          <w:lang w:eastAsia="zh-CN"/>
        </w:rPr>
        <w:t>Χημ</w:t>
      </w:r>
      <w:proofErr w:type="spellEnd"/>
      <w:r w:rsidRPr="0074592D">
        <w:rPr>
          <w:lang w:val="en-US" w:eastAsia="zh-CN"/>
        </w:rPr>
        <w:t>.)</w:t>
      </w:r>
      <w:bookmarkEnd w:id="226"/>
    </w:p>
    <w:p w14:paraId="10930110" w14:textId="75945711" w:rsidR="00510455" w:rsidRPr="0074592D" w:rsidRDefault="00510455" w:rsidP="00510455">
      <w:pPr>
        <w:rPr>
          <w:lang w:val="en-US" w:eastAsia="zh-CN"/>
        </w:rPr>
      </w:pPr>
    </w:p>
    <w:p w14:paraId="664D5BCE" w14:textId="77777777" w:rsidR="00510455" w:rsidRPr="00510455" w:rsidRDefault="00510455" w:rsidP="00510455">
      <w:pPr>
        <w:rPr>
          <w:lang w:val="en-US" w:eastAsia="zh-CN"/>
        </w:rPr>
      </w:pPr>
      <w:r w:rsidRPr="00510455">
        <w:rPr>
          <w:lang w:val="en-US" w:eastAsia="zh-CN"/>
        </w:rPr>
        <w:t>Max. gas pressure</w:t>
      </w:r>
      <w:proofErr w:type="gramStart"/>
      <w:r w:rsidRPr="00510455">
        <w:rPr>
          <w:lang w:val="en-US" w:eastAsia="zh-CN"/>
        </w:rPr>
        <w:t>&lt;  2</w:t>
      </w:r>
      <w:proofErr w:type="gramEnd"/>
      <w:r w:rsidRPr="00510455">
        <w:rPr>
          <w:lang w:val="en-US" w:eastAsia="zh-CN"/>
        </w:rPr>
        <w:t xml:space="preserve"> psi</w:t>
      </w:r>
    </w:p>
    <w:p w14:paraId="40C7E63F" w14:textId="77777777" w:rsidR="00510455" w:rsidRPr="00510455" w:rsidRDefault="00510455" w:rsidP="00510455">
      <w:pPr>
        <w:rPr>
          <w:lang w:val="en-US" w:eastAsia="zh-CN"/>
        </w:rPr>
      </w:pPr>
      <w:r w:rsidRPr="00510455">
        <w:rPr>
          <w:lang w:val="en-US" w:eastAsia="zh-CN"/>
        </w:rPr>
        <w:t xml:space="preserve">Max. vertical </w:t>
      </w:r>
      <w:proofErr w:type="gramStart"/>
      <w:r w:rsidRPr="00510455">
        <w:rPr>
          <w:lang w:val="en-US" w:eastAsia="zh-CN"/>
        </w:rPr>
        <w:t>travel :</w:t>
      </w:r>
      <w:proofErr w:type="gramEnd"/>
      <w:r w:rsidRPr="00510455">
        <w:rPr>
          <w:lang w:val="en-US" w:eastAsia="zh-CN"/>
        </w:rPr>
        <w:t xml:space="preserve"> 320mm</w:t>
      </w:r>
    </w:p>
    <w:p w14:paraId="4FD8D4C1" w14:textId="77777777" w:rsidR="00510455" w:rsidRPr="00E267E1" w:rsidRDefault="00510455" w:rsidP="00510455">
      <w:pPr>
        <w:rPr>
          <w:lang w:val="en-US" w:eastAsia="zh-CN"/>
        </w:rPr>
      </w:pPr>
      <w:r w:rsidRPr="0074592D">
        <w:rPr>
          <w:lang w:val="en-US" w:eastAsia="zh-CN"/>
        </w:rPr>
        <w:t>Max</w:t>
      </w:r>
      <w:r w:rsidRPr="00E267E1">
        <w:rPr>
          <w:lang w:val="en-US" w:eastAsia="zh-CN"/>
        </w:rPr>
        <w:t xml:space="preserve">. </w:t>
      </w:r>
      <w:r w:rsidRPr="0074592D">
        <w:rPr>
          <w:lang w:val="en-US" w:eastAsia="zh-CN"/>
        </w:rPr>
        <w:t>gas</w:t>
      </w:r>
      <w:r w:rsidRPr="00E267E1">
        <w:rPr>
          <w:lang w:val="en-US" w:eastAsia="zh-CN"/>
        </w:rPr>
        <w:t xml:space="preserve"> </w:t>
      </w:r>
      <w:proofErr w:type="gramStart"/>
      <w:r w:rsidRPr="0074592D">
        <w:rPr>
          <w:lang w:val="en-US" w:eastAsia="zh-CN"/>
        </w:rPr>
        <w:t>usage</w:t>
      </w:r>
      <w:r w:rsidRPr="00E267E1">
        <w:rPr>
          <w:lang w:val="en-US" w:eastAsia="zh-CN"/>
        </w:rPr>
        <w:t xml:space="preserve"> :</w:t>
      </w:r>
      <w:proofErr w:type="gramEnd"/>
      <w:r w:rsidRPr="00E267E1">
        <w:rPr>
          <w:lang w:val="en-US" w:eastAsia="zh-CN"/>
        </w:rPr>
        <w:t xml:space="preserve"> 15</w:t>
      </w:r>
      <w:r w:rsidRPr="0074592D">
        <w:rPr>
          <w:lang w:val="en-US" w:eastAsia="zh-CN"/>
        </w:rPr>
        <w:t>L</w:t>
      </w:r>
      <w:r w:rsidRPr="00E267E1">
        <w:rPr>
          <w:lang w:val="en-US" w:eastAsia="zh-CN"/>
        </w:rPr>
        <w:t>/</w:t>
      </w:r>
      <w:r w:rsidRPr="0074592D">
        <w:rPr>
          <w:lang w:val="en-US" w:eastAsia="zh-CN"/>
        </w:rPr>
        <w:t>min</w:t>
      </w:r>
    </w:p>
    <w:p w14:paraId="56DD0C1A" w14:textId="1F4A1CB6" w:rsidR="00510455" w:rsidRDefault="00510455" w:rsidP="00510455">
      <w:pPr>
        <w:rPr>
          <w:lang w:eastAsia="zh-CN"/>
        </w:rPr>
      </w:pPr>
      <w:r>
        <w:rPr>
          <w:lang w:eastAsia="zh-CN"/>
        </w:rPr>
        <w:t>Διαστάσεις περίπου L x W x H (</w:t>
      </w:r>
      <w:proofErr w:type="spellStart"/>
      <w:r>
        <w:rPr>
          <w:lang w:eastAsia="zh-CN"/>
        </w:rPr>
        <w:t>mm</w:t>
      </w:r>
      <w:proofErr w:type="spellEnd"/>
      <w:r>
        <w:rPr>
          <w:lang w:eastAsia="zh-CN"/>
        </w:rPr>
        <w:t>): 295 x 240 x 530</w:t>
      </w:r>
    </w:p>
    <w:p w14:paraId="793C2C7C" w14:textId="14837DFF" w:rsidR="00510455" w:rsidRDefault="00510455" w:rsidP="00510455">
      <w:pPr>
        <w:rPr>
          <w:lang w:eastAsia="zh-CN"/>
        </w:rPr>
      </w:pPr>
    </w:p>
    <w:p w14:paraId="13855750" w14:textId="2255ED74" w:rsidR="00510455" w:rsidRPr="0074592D" w:rsidRDefault="00BE37B2" w:rsidP="00BE37B2">
      <w:pPr>
        <w:pStyle w:val="2"/>
        <w:rPr>
          <w:lang w:val="el-GR"/>
        </w:rPr>
      </w:pPr>
      <w:bookmarkStart w:id="227" w:name="_Toc135201999"/>
      <w:r w:rsidRPr="0074592D">
        <w:rPr>
          <w:lang w:val="el-GR"/>
        </w:rPr>
        <w:t xml:space="preserve">Τμήμα 71. Αποστακτική συσκευή (κατάλληλη για προσδιορισμό αλκοόλης, πτητικής οξύτητας &amp; </w:t>
      </w:r>
      <w:proofErr w:type="spellStart"/>
      <w:r w:rsidRPr="0074592D">
        <w:rPr>
          <w:lang w:val="el-GR"/>
        </w:rPr>
        <w:t>σορβικού</w:t>
      </w:r>
      <w:proofErr w:type="spellEnd"/>
      <w:r w:rsidRPr="0074592D">
        <w:rPr>
          <w:lang w:val="el-GR"/>
        </w:rPr>
        <w:t xml:space="preserve"> </w:t>
      </w:r>
      <w:proofErr w:type="spellStart"/>
      <w:r w:rsidRPr="0074592D">
        <w:rPr>
          <w:lang w:val="el-GR"/>
        </w:rPr>
        <w:t>οξέως</w:t>
      </w:r>
      <w:proofErr w:type="spellEnd"/>
      <w:r w:rsidRPr="0074592D">
        <w:rPr>
          <w:lang w:val="el-GR"/>
        </w:rPr>
        <w:t xml:space="preserve"> σε οίνους) (</w:t>
      </w:r>
      <w:proofErr w:type="spellStart"/>
      <w:r w:rsidRPr="0074592D">
        <w:rPr>
          <w:lang w:val="el-GR"/>
        </w:rPr>
        <w:t>Τμ</w:t>
      </w:r>
      <w:proofErr w:type="spellEnd"/>
      <w:r w:rsidRPr="0074592D">
        <w:rPr>
          <w:lang w:val="el-GR"/>
        </w:rPr>
        <w:t xml:space="preserve">. Χημ. - </w:t>
      </w:r>
      <w:proofErr w:type="spellStart"/>
      <w:r w:rsidRPr="0074592D">
        <w:rPr>
          <w:lang w:val="el-GR"/>
        </w:rPr>
        <w:t>Εργ</w:t>
      </w:r>
      <w:proofErr w:type="spellEnd"/>
      <w:r w:rsidRPr="0074592D">
        <w:rPr>
          <w:lang w:val="el-GR"/>
        </w:rPr>
        <w:t xml:space="preserve">. </w:t>
      </w:r>
      <w:proofErr w:type="spellStart"/>
      <w:r w:rsidRPr="0074592D">
        <w:rPr>
          <w:lang w:val="el-GR"/>
        </w:rPr>
        <w:t>Οινολογ</w:t>
      </w:r>
      <w:proofErr w:type="spellEnd"/>
      <w:r w:rsidRPr="0074592D">
        <w:rPr>
          <w:lang w:val="el-GR"/>
        </w:rPr>
        <w:t>.)</w:t>
      </w:r>
      <w:bookmarkEnd w:id="227"/>
    </w:p>
    <w:p w14:paraId="558330F0" w14:textId="24F95110" w:rsidR="00BE37B2" w:rsidRPr="0074592D" w:rsidRDefault="00BE37B2" w:rsidP="00BE37B2">
      <w:pPr>
        <w:rPr>
          <w:lang w:eastAsia="zh-CN"/>
        </w:rPr>
      </w:pPr>
    </w:p>
    <w:p w14:paraId="0BA79F8B" w14:textId="7335ED1A" w:rsidR="00BE37B2" w:rsidRPr="0074592D" w:rsidRDefault="00BC3474" w:rsidP="00BE37B2">
      <w:pPr>
        <w:rPr>
          <w:lang w:eastAsia="zh-CN"/>
        </w:rPr>
      </w:pPr>
      <w:r>
        <w:rPr>
          <w:lang w:eastAsia="zh-CN"/>
        </w:rPr>
        <w:t>Κ</w:t>
      </w:r>
      <w:r w:rsidRPr="00BC3474">
        <w:rPr>
          <w:lang w:eastAsia="zh-CN"/>
        </w:rPr>
        <w:t xml:space="preserve">ατάλληλη για προσδιορισμό αλκοόλης, πτητικής οξύτητας &amp; </w:t>
      </w:r>
      <w:proofErr w:type="spellStart"/>
      <w:r w:rsidRPr="00BC3474">
        <w:rPr>
          <w:lang w:eastAsia="zh-CN"/>
        </w:rPr>
        <w:t>σορβικού</w:t>
      </w:r>
      <w:proofErr w:type="spellEnd"/>
      <w:r w:rsidRPr="00BC3474">
        <w:rPr>
          <w:lang w:eastAsia="zh-CN"/>
        </w:rPr>
        <w:t xml:space="preserve"> </w:t>
      </w:r>
      <w:proofErr w:type="spellStart"/>
      <w:r w:rsidRPr="00BC3474">
        <w:rPr>
          <w:lang w:eastAsia="zh-CN"/>
        </w:rPr>
        <w:t>οξέως</w:t>
      </w:r>
      <w:proofErr w:type="spellEnd"/>
      <w:r w:rsidRPr="00BC3474">
        <w:rPr>
          <w:lang w:eastAsia="zh-CN"/>
        </w:rPr>
        <w:t xml:space="preserve"> σε οίνους</w:t>
      </w:r>
    </w:p>
    <w:p w14:paraId="719EF833" w14:textId="7AA4B469" w:rsidR="00BE37B2" w:rsidRPr="0074592D" w:rsidRDefault="00BE37B2" w:rsidP="00BE37B2">
      <w:pPr>
        <w:rPr>
          <w:lang w:eastAsia="zh-CN"/>
        </w:rPr>
      </w:pPr>
    </w:p>
    <w:p w14:paraId="1BAA11F7" w14:textId="35B92F71" w:rsidR="00BE37B2" w:rsidRPr="0074592D" w:rsidRDefault="00BE37B2" w:rsidP="00BE37B2">
      <w:pPr>
        <w:pStyle w:val="2"/>
        <w:rPr>
          <w:lang w:val="el-GR"/>
        </w:rPr>
      </w:pPr>
      <w:bookmarkStart w:id="228" w:name="_Toc135202000"/>
      <w:r w:rsidRPr="0074592D">
        <w:rPr>
          <w:lang w:val="el-GR"/>
        </w:rPr>
        <w:t>Τμήμα 72. Συσκευές ελέγχου και δοκιμών (</w:t>
      </w:r>
      <w:proofErr w:type="spellStart"/>
      <w:r w:rsidRPr="0074592D">
        <w:rPr>
          <w:lang w:val="el-GR"/>
        </w:rPr>
        <w:t>Τμ</w:t>
      </w:r>
      <w:proofErr w:type="spellEnd"/>
      <w:r w:rsidRPr="0074592D">
        <w:rPr>
          <w:lang w:val="el-GR"/>
        </w:rPr>
        <w:t>. Χημείας)</w:t>
      </w:r>
      <w:bookmarkEnd w:id="228"/>
    </w:p>
    <w:p w14:paraId="1C5DCF87" w14:textId="55EF40D6" w:rsidR="00BE37B2" w:rsidRPr="0074592D" w:rsidRDefault="00BE37B2" w:rsidP="00BE37B2">
      <w:pPr>
        <w:rPr>
          <w:lang w:eastAsia="zh-CN"/>
        </w:rPr>
      </w:pPr>
    </w:p>
    <w:p w14:paraId="569746EE" w14:textId="4A97B8A1" w:rsidR="00BE37B2" w:rsidRDefault="00BE37B2" w:rsidP="00BE37B2">
      <w:pPr>
        <w:pStyle w:val="3"/>
        <w:rPr>
          <w:lang w:eastAsia="zh-CN"/>
        </w:rPr>
      </w:pPr>
      <w:bookmarkStart w:id="229" w:name="_Toc135202001"/>
      <w:r>
        <w:rPr>
          <w:lang w:eastAsia="zh-CN"/>
        </w:rPr>
        <w:t xml:space="preserve">72.1 </w:t>
      </w:r>
      <w:proofErr w:type="spellStart"/>
      <w:r w:rsidRPr="00BE37B2">
        <w:rPr>
          <w:lang w:eastAsia="zh-CN"/>
        </w:rPr>
        <w:t>Συσεκυή</w:t>
      </w:r>
      <w:proofErr w:type="spellEnd"/>
      <w:r w:rsidRPr="00BE37B2">
        <w:rPr>
          <w:lang w:eastAsia="zh-CN"/>
        </w:rPr>
        <w:t xml:space="preserve"> </w:t>
      </w:r>
      <w:proofErr w:type="spellStart"/>
      <w:r w:rsidRPr="00BE37B2">
        <w:rPr>
          <w:lang w:eastAsia="zh-CN"/>
        </w:rPr>
        <w:t>ηλεκτροφόρησης</w:t>
      </w:r>
      <w:proofErr w:type="spellEnd"/>
      <w:r w:rsidRPr="00BE37B2">
        <w:rPr>
          <w:lang w:eastAsia="zh-CN"/>
        </w:rPr>
        <w:t xml:space="preserve"> (</w:t>
      </w:r>
      <w:proofErr w:type="spellStart"/>
      <w:r w:rsidRPr="00BE37B2">
        <w:rPr>
          <w:lang w:eastAsia="zh-CN"/>
        </w:rPr>
        <w:t>Εργ</w:t>
      </w:r>
      <w:proofErr w:type="spellEnd"/>
      <w:r w:rsidRPr="00BE37B2">
        <w:rPr>
          <w:lang w:eastAsia="zh-CN"/>
        </w:rPr>
        <w:t>. Βιοχημ.)</w:t>
      </w:r>
      <w:bookmarkEnd w:id="229"/>
    </w:p>
    <w:p w14:paraId="3992CF08" w14:textId="29A1F196" w:rsidR="00BE37B2" w:rsidRDefault="00BE37B2" w:rsidP="00BE37B2">
      <w:pPr>
        <w:rPr>
          <w:lang w:eastAsia="zh-CN"/>
        </w:rPr>
      </w:pPr>
    </w:p>
    <w:p w14:paraId="09537989" w14:textId="77777777" w:rsidR="0054556D" w:rsidRPr="0074592D" w:rsidRDefault="0054556D" w:rsidP="0054556D">
      <w:pPr>
        <w:pStyle w:val="a6"/>
        <w:numPr>
          <w:ilvl w:val="0"/>
          <w:numId w:val="47"/>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Οι διαστάσεις του </w:t>
      </w:r>
      <w:r w:rsidRPr="0054556D">
        <w:rPr>
          <w:rFonts w:asciiTheme="minorHAnsi" w:hAnsiTheme="minorHAnsi" w:cstheme="minorHAnsi"/>
          <w:sz w:val="22"/>
          <w:szCs w:val="22"/>
        </w:rPr>
        <w:t>gel</w:t>
      </w:r>
      <w:r w:rsidRPr="0074592D">
        <w:rPr>
          <w:rFonts w:asciiTheme="minorHAnsi" w:hAnsiTheme="minorHAnsi" w:cstheme="minorHAnsi"/>
          <w:sz w:val="22"/>
          <w:szCs w:val="22"/>
          <w:lang w:val="el-GR"/>
        </w:rPr>
        <w:t xml:space="preserve"> να είναι  12×14</w:t>
      </w:r>
      <w:r w:rsidRPr="0054556D">
        <w:rPr>
          <w:rFonts w:asciiTheme="minorHAnsi" w:hAnsiTheme="minorHAnsi" w:cstheme="minorHAnsi"/>
          <w:sz w:val="22"/>
          <w:szCs w:val="22"/>
        </w:rPr>
        <w:t>cm</w:t>
      </w:r>
      <w:r w:rsidRPr="0074592D">
        <w:rPr>
          <w:rFonts w:asciiTheme="minorHAnsi" w:hAnsiTheme="minorHAnsi" w:cstheme="minorHAnsi"/>
          <w:sz w:val="22"/>
          <w:szCs w:val="22"/>
          <w:lang w:val="el-GR"/>
        </w:rPr>
        <w:t>.</w:t>
      </w:r>
    </w:p>
    <w:p w14:paraId="626A2EAC" w14:textId="3B6C2B28" w:rsidR="0054556D" w:rsidRPr="0054556D" w:rsidRDefault="0054556D" w:rsidP="0054556D">
      <w:pPr>
        <w:pStyle w:val="a6"/>
        <w:numPr>
          <w:ilvl w:val="0"/>
          <w:numId w:val="47"/>
        </w:numPr>
        <w:rPr>
          <w:rFonts w:asciiTheme="minorHAnsi" w:hAnsiTheme="minorHAnsi" w:cstheme="minorHAnsi"/>
          <w:sz w:val="22"/>
          <w:szCs w:val="22"/>
        </w:rPr>
      </w:pPr>
      <w:proofErr w:type="spellStart"/>
      <w:r w:rsidRPr="0054556D">
        <w:rPr>
          <w:rFonts w:asciiTheme="minorHAnsi" w:hAnsiTheme="minorHAnsi" w:cstheme="minorHAnsi"/>
          <w:sz w:val="22"/>
          <w:szCs w:val="22"/>
        </w:rPr>
        <w:t>Χωρητικότητ</w:t>
      </w:r>
      <w:proofErr w:type="spellEnd"/>
      <w:r w:rsidRPr="0054556D">
        <w:rPr>
          <w:rFonts w:asciiTheme="minorHAnsi" w:hAnsiTheme="minorHAnsi" w:cstheme="minorHAnsi"/>
          <w:sz w:val="22"/>
          <w:szCs w:val="22"/>
        </w:rPr>
        <w:t xml:space="preserve">α 100 </w:t>
      </w:r>
      <w:proofErr w:type="spellStart"/>
      <w:r w:rsidRPr="0054556D">
        <w:rPr>
          <w:rFonts w:asciiTheme="minorHAnsi" w:hAnsiTheme="minorHAnsi" w:cstheme="minorHAnsi"/>
          <w:sz w:val="22"/>
          <w:szCs w:val="22"/>
        </w:rPr>
        <w:t>δειγμάτων</w:t>
      </w:r>
      <w:proofErr w:type="spellEnd"/>
      <w:r w:rsidRPr="0054556D">
        <w:rPr>
          <w:rFonts w:asciiTheme="minorHAnsi" w:hAnsiTheme="minorHAnsi" w:cstheme="minorHAnsi"/>
          <w:sz w:val="22"/>
          <w:szCs w:val="22"/>
        </w:rPr>
        <w:t>.</w:t>
      </w:r>
    </w:p>
    <w:p w14:paraId="1E8D5547" w14:textId="208A8575" w:rsidR="0054556D" w:rsidRPr="0054556D" w:rsidRDefault="0054556D" w:rsidP="0054556D">
      <w:pPr>
        <w:pStyle w:val="a6"/>
        <w:numPr>
          <w:ilvl w:val="0"/>
          <w:numId w:val="47"/>
        </w:numPr>
        <w:rPr>
          <w:rFonts w:asciiTheme="minorHAnsi" w:hAnsiTheme="minorHAnsi" w:cstheme="minorHAnsi"/>
          <w:sz w:val="22"/>
          <w:szCs w:val="22"/>
        </w:rPr>
      </w:pPr>
      <w:proofErr w:type="spellStart"/>
      <w:proofErr w:type="gramStart"/>
      <w:r w:rsidRPr="0054556D">
        <w:rPr>
          <w:rFonts w:asciiTheme="minorHAnsi" w:hAnsiTheme="minorHAnsi" w:cstheme="minorHAnsi"/>
          <w:sz w:val="22"/>
          <w:szCs w:val="22"/>
        </w:rPr>
        <w:lastRenderedPageBreak/>
        <w:t>Όγκος</w:t>
      </w:r>
      <w:proofErr w:type="spellEnd"/>
      <w:r w:rsidRPr="0054556D">
        <w:rPr>
          <w:rFonts w:asciiTheme="minorHAnsi" w:hAnsiTheme="minorHAnsi" w:cstheme="minorHAnsi"/>
          <w:sz w:val="22"/>
          <w:szCs w:val="22"/>
        </w:rPr>
        <w:t xml:space="preserve">  buffer</w:t>
      </w:r>
      <w:proofErr w:type="gramEnd"/>
      <w:r w:rsidRPr="0054556D">
        <w:rPr>
          <w:rFonts w:asciiTheme="minorHAnsi" w:hAnsiTheme="minorHAnsi" w:cstheme="minorHAnsi"/>
          <w:sz w:val="22"/>
          <w:szCs w:val="22"/>
        </w:rPr>
        <w:t xml:space="preserve"> 700ml.</w:t>
      </w:r>
    </w:p>
    <w:p w14:paraId="2F0D41A3" w14:textId="158353FC" w:rsidR="0054556D" w:rsidRPr="0074592D" w:rsidRDefault="0054556D" w:rsidP="0054556D">
      <w:pPr>
        <w:pStyle w:val="a6"/>
        <w:numPr>
          <w:ilvl w:val="0"/>
          <w:numId w:val="47"/>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Να διαθέτει αυτόματη </w:t>
      </w:r>
      <w:proofErr w:type="spellStart"/>
      <w:r w:rsidRPr="0074592D">
        <w:rPr>
          <w:rFonts w:asciiTheme="minorHAnsi" w:hAnsiTheme="minorHAnsi" w:cstheme="minorHAnsi"/>
          <w:sz w:val="22"/>
          <w:szCs w:val="22"/>
          <w:lang w:val="el-GR"/>
        </w:rPr>
        <w:t>ανακυκλοφορία</w:t>
      </w:r>
      <w:proofErr w:type="spellEnd"/>
      <w:r w:rsidRPr="0074592D">
        <w:rPr>
          <w:rFonts w:asciiTheme="minorHAnsi" w:hAnsiTheme="minorHAnsi" w:cstheme="minorHAnsi"/>
          <w:sz w:val="22"/>
          <w:szCs w:val="22"/>
          <w:lang w:val="el-GR"/>
        </w:rPr>
        <w:t xml:space="preserve"> του </w:t>
      </w:r>
      <w:r w:rsidRPr="0054556D">
        <w:rPr>
          <w:rFonts w:asciiTheme="minorHAnsi" w:hAnsiTheme="minorHAnsi" w:cstheme="minorHAnsi"/>
          <w:sz w:val="22"/>
          <w:szCs w:val="22"/>
        </w:rPr>
        <w:t>buffer</w:t>
      </w:r>
      <w:r w:rsidRPr="0074592D">
        <w:rPr>
          <w:rFonts w:asciiTheme="minorHAnsi" w:hAnsiTheme="minorHAnsi" w:cstheme="minorHAnsi"/>
          <w:sz w:val="22"/>
          <w:szCs w:val="22"/>
          <w:lang w:val="el-GR"/>
        </w:rPr>
        <w:t>.</w:t>
      </w:r>
    </w:p>
    <w:p w14:paraId="44BDCDED" w14:textId="0081ED06" w:rsidR="00BE37B2" w:rsidRPr="0074592D" w:rsidRDefault="0054556D" w:rsidP="0054556D">
      <w:pPr>
        <w:pStyle w:val="a6"/>
        <w:numPr>
          <w:ilvl w:val="0"/>
          <w:numId w:val="47"/>
        </w:numPr>
        <w:rPr>
          <w:rFonts w:asciiTheme="minorHAnsi" w:hAnsiTheme="minorHAnsi" w:cstheme="minorHAnsi"/>
          <w:sz w:val="22"/>
          <w:szCs w:val="22"/>
          <w:lang w:val="el-GR"/>
        </w:rPr>
      </w:pPr>
      <w:r w:rsidRPr="0074592D">
        <w:rPr>
          <w:rFonts w:asciiTheme="minorHAnsi" w:hAnsiTheme="minorHAnsi" w:cstheme="minorHAnsi"/>
          <w:sz w:val="22"/>
          <w:szCs w:val="22"/>
          <w:lang w:val="el-GR"/>
        </w:rPr>
        <w:t>Να παραδίδεται πλήρης σε λειτουργία στα 220</w:t>
      </w:r>
      <w:r w:rsidRPr="0054556D">
        <w:rPr>
          <w:rFonts w:asciiTheme="minorHAnsi" w:hAnsiTheme="minorHAnsi" w:cstheme="minorHAnsi"/>
          <w:sz w:val="22"/>
          <w:szCs w:val="22"/>
        </w:rPr>
        <w:t>V</w:t>
      </w:r>
      <w:r w:rsidRPr="0074592D">
        <w:rPr>
          <w:rFonts w:asciiTheme="minorHAnsi" w:hAnsiTheme="minorHAnsi" w:cstheme="minorHAnsi"/>
          <w:sz w:val="22"/>
          <w:szCs w:val="22"/>
          <w:lang w:val="el-GR"/>
        </w:rPr>
        <w:t>/50</w:t>
      </w:r>
      <w:r w:rsidRPr="0054556D">
        <w:rPr>
          <w:rFonts w:asciiTheme="minorHAnsi" w:hAnsiTheme="minorHAnsi" w:cstheme="minorHAnsi"/>
          <w:sz w:val="22"/>
          <w:szCs w:val="22"/>
        </w:rPr>
        <w:t>Hz</w:t>
      </w:r>
      <w:r w:rsidRPr="0074592D">
        <w:rPr>
          <w:rFonts w:asciiTheme="minorHAnsi" w:hAnsiTheme="minorHAnsi" w:cstheme="minorHAnsi"/>
          <w:sz w:val="22"/>
          <w:szCs w:val="22"/>
          <w:lang w:val="el-GR"/>
        </w:rPr>
        <w:t>.</w:t>
      </w:r>
    </w:p>
    <w:p w14:paraId="0BF581A4" w14:textId="6B33F566" w:rsidR="00BE37B2" w:rsidRDefault="00BE37B2" w:rsidP="00BE37B2">
      <w:pPr>
        <w:pStyle w:val="3"/>
        <w:rPr>
          <w:lang w:eastAsia="zh-CN"/>
        </w:rPr>
      </w:pPr>
      <w:bookmarkStart w:id="230" w:name="_Toc135202002"/>
      <w:r>
        <w:rPr>
          <w:lang w:eastAsia="zh-CN"/>
        </w:rPr>
        <w:t xml:space="preserve">72.2 </w:t>
      </w:r>
      <w:proofErr w:type="spellStart"/>
      <w:r w:rsidRPr="00BE37B2">
        <w:rPr>
          <w:lang w:eastAsia="zh-CN"/>
        </w:rPr>
        <w:t>Elisa</w:t>
      </w:r>
      <w:proofErr w:type="spellEnd"/>
      <w:r w:rsidRPr="00BE37B2">
        <w:rPr>
          <w:lang w:eastAsia="zh-CN"/>
        </w:rPr>
        <w:t xml:space="preserve"> </w:t>
      </w:r>
      <w:proofErr w:type="spellStart"/>
      <w:r w:rsidRPr="00BE37B2">
        <w:rPr>
          <w:lang w:eastAsia="zh-CN"/>
        </w:rPr>
        <w:t>Reader</w:t>
      </w:r>
      <w:proofErr w:type="spellEnd"/>
      <w:r w:rsidRPr="00BE37B2">
        <w:rPr>
          <w:lang w:eastAsia="zh-CN"/>
        </w:rPr>
        <w:t xml:space="preserve"> (</w:t>
      </w:r>
      <w:proofErr w:type="spellStart"/>
      <w:r w:rsidRPr="00BE37B2">
        <w:rPr>
          <w:lang w:eastAsia="zh-CN"/>
        </w:rPr>
        <w:t>Εργ</w:t>
      </w:r>
      <w:proofErr w:type="spellEnd"/>
      <w:r w:rsidRPr="00BE37B2">
        <w:rPr>
          <w:lang w:eastAsia="zh-CN"/>
        </w:rPr>
        <w:t>. Βιοχημ.)</w:t>
      </w:r>
      <w:bookmarkEnd w:id="230"/>
    </w:p>
    <w:p w14:paraId="435A38E0" w14:textId="241FA779" w:rsidR="00BE37B2" w:rsidRDefault="00BE37B2" w:rsidP="00BE37B2">
      <w:pPr>
        <w:rPr>
          <w:lang w:eastAsia="zh-CN"/>
        </w:rPr>
      </w:pPr>
    </w:p>
    <w:p w14:paraId="1448D95A" w14:textId="77777777" w:rsidR="0054556D" w:rsidRPr="0074592D" w:rsidRDefault="0054556D" w:rsidP="0054556D">
      <w:pPr>
        <w:pStyle w:val="a6"/>
        <w:numPr>
          <w:ilvl w:val="0"/>
          <w:numId w:val="48"/>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Συσκευή ανάγνωσης </w:t>
      </w:r>
      <w:proofErr w:type="spellStart"/>
      <w:r w:rsidRPr="0074592D">
        <w:rPr>
          <w:rFonts w:asciiTheme="minorHAnsi" w:hAnsiTheme="minorHAnsi" w:cstheme="minorHAnsi"/>
          <w:sz w:val="22"/>
          <w:szCs w:val="22"/>
          <w:lang w:val="el-GR"/>
        </w:rPr>
        <w:t>μικροπλακών</w:t>
      </w:r>
      <w:proofErr w:type="spellEnd"/>
      <w:r w:rsidRPr="0074592D">
        <w:rPr>
          <w:rFonts w:asciiTheme="minorHAnsi" w:hAnsiTheme="minorHAnsi" w:cstheme="minorHAnsi"/>
          <w:sz w:val="22"/>
          <w:szCs w:val="22"/>
          <w:lang w:val="el-GR"/>
        </w:rPr>
        <w:t xml:space="preserve"> η οποία να βασίζεται σε φίλτρα, διαμορφωμένη να ανταποκρίνεται στις απαιτήσεις εφαρμογών,</w:t>
      </w:r>
      <w:r w:rsidRPr="0054556D">
        <w:rPr>
          <w:rFonts w:asciiTheme="minorHAnsi" w:hAnsiTheme="minorHAnsi" w:cstheme="minorHAnsi"/>
          <w:sz w:val="22"/>
          <w:szCs w:val="22"/>
        </w:rPr>
        <w:t>ELISA</w:t>
      </w:r>
      <w:r w:rsidRPr="0074592D">
        <w:rPr>
          <w:rFonts w:asciiTheme="minorHAnsi" w:hAnsiTheme="minorHAnsi" w:cstheme="minorHAnsi"/>
          <w:sz w:val="22"/>
          <w:szCs w:val="22"/>
          <w:lang w:val="el-GR"/>
        </w:rPr>
        <w:t>.</w:t>
      </w:r>
    </w:p>
    <w:p w14:paraId="71A2CBB9" w14:textId="4F22FB47" w:rsidR="0054556D" w:rsidRPr="0054556D" w:rsidRDefault="0054556D" w:rsidP="0054556D">
      <w:pPr>
        <w:pStyle w:val="a6"/>
        <w:numPr>
          <w:ilvl w:val="0"/>
          <w:numId w:val="48"/>
        </w:numPr>
        <w:rPr>
          <w:rFonts w:asciiTheme="minorHAnsi" w:hAnsiTheme="minorHAnsi" w:cstheme="minorHAnsi"/>
          <w:sz w:val="22"/>
          <w:szCs w:val="22"/>
        </w:rPr>
      </w:pPr>
      <w:r w:rsidRPr="0054556D">
        <w:rPr>
          <w:rFonts w:asciiTheme="minorHAnsi" w:hAnsiTheme="minorHAnsi" w:cstheme="minorHAnsi"/>
          <w:sz w:val="22"/>
          <w:szCs w:val="22"/>
        </w:rPr>
        <w:t xml:space="preserve">Να </w:t>
      </w:r>
      <w:proofErr w:type="spellStart"/>
      <w:r w:rsidRPr="0054556D">
        <w:rPr>
          <w:rFonts w:asciiTheme="minorHAnsi" w:hAnsiTheme="minorHAnsi" w:cstheme="minorHAnsi"/>
          <w:sz w:val="22"/>
          <w:szCs w:val="22"/>
        </w:rPr>
        <w:t>δύν</w:t>
      </w:r>
      <w:proofErr w:type="spellEnd"/>
      <w:r w:rsidRPr="0054556D">
        <w:rPr>
          <w:rFonts w:asciiTheme="minorHAnsi" w:hAnsiTheme="minorHAnsi" w:cstheme="minorHAnsi"/>
          <w:sz w:val="22"/>
          <w:szCs w:val="22"/>
        </w:rPr>
        <w:t xml:space="preserve">αται να </w:t>
      </w:r>
      <w:proofErr w:type="spellStart"/>
      <w:proofErr w:type="gramStart"/>
      <w:r w:rsidRPr="0054556D">
        <w:rPr>
          <w:rFonts w:asciiTheme="minorHAnsi" w:hAnsiTheme="minorHAnsi" w:cstheme="minorHAnsi"/>
          <w:sz w:val="22"/>
          <w:szCs w:val="22"/>
        </w:rPr>
        <w:t>φωτομετρήσει</w:t>
      </w:r>
      <w:proofErr w:type="spellEnd"/>
      <w:r w:rsidRPr="0054556D">
        <w:rPr>
          <w:rFonts w:asciiTheme="minorHAnsi" w:hAnsiTheme="minorHAnsi" w:cstheme="minorHAnsi"/>
          <w:sz w:val="22"/>
          <w:szCs w:val="22"/>
        </w:rPr>
        <w:t xml:space="preserve">  96</w:t>
      </w:r>
      <w:proofErr w:type="gramEnd"/>
      <w:r w:rsidRPr="0054556D">
        <w:rPr>
          <w:rFonts w:asciiTheme="minorHAnsi" w:hAnsiTheme="minorHAnsi" w:cstheme="minorHAnsi"/>
          <w:sz w:val="22"/>
          <w:szCs w:val="22"/>
        </w:rPr>
        <w:t xml:space="preserve">well plates(flat, round και v-bottomed well formats </w:t>
      </w:r>
      <w:proofErr w:type="spellStart"/>
      <w:r w:rsidRPr="0054556D">
        <w:rPr>
          <w:rFonts w:asciiTheme="minorHAnsi" w:hAnsiTheme="minorHAnsi" w:cstheme="minorHAnsi"/>
          <w:sz w:val="22"/>
          <w:szCs w:val="22"/>
        </w:rPr>
        <w:t>με</w:t>
      </w:r>
      <w:proofErr w:type="spellEnd"/>
      <w:r w:rsidRPr="0054556D">
        <w:rPr>
          <w:rFonts w:asciiTheme="minorHAnsi" w:hAnsiTheme="minorHAnsi" w:cstheme="minorHAnsi"/>
          <w:sz w:val="22"/>
          <w:szCs w:val="22"/>
        </w:rPr>
        <w:t xml:space="preserve">  standard ANSI SBS footprint).</w:t>
      </w:r>
    </w:p>
    <w:p w14:paraId="0D6E7EDB" w14:textId="4EB9574A" w:rsidR="0054556D" w:rsidRPr="0074592D" w:rsidRDefault="0054556D" w:rsidP="0054556D">
      <w:pPr>
        <w:pStyle w:val="a6"/>
        <w:numPr>
          <w:ilvl w:val="0"/>
          <w:numId w:val="48"/>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Να διαθέτει οπτικό σύστημα με πηγή φωτός : </w:t>
      </w:r>
      <w:r w:rsidRPr="0054556D">
        <w:rPr>
          <w:rFonts w:asciiTheme="minorHAnsi" w:hAnsiTheme="minorHAnsi" w:cstheme="minorHAnsi"/>
          <w:sz w:val="22"/>
          <w:szCs w:val="22"/>
        </w:rPr>
        <w:t>tungsten</w:t>
      </w:r>
      <w:r w:rsidRPr="0074592D">
        <w:rPr>
          <w:rFonts w:asciiTheme="minorHAnsi" w:hAnsiTheme="minorHAnsi" w:cstheme="minorHAnsi"/>
          <w:sz w:val="22"/>
          <w:szCs w:val="22"/>
          <w:lang w:val="el-GR"/>
        </w:rPr>
        <w:t xml:space="preserve"> </w:t>
      </w:r>
      <w:r w:rsidRPr="0054556D">
        <w:rPr>
          <w:rFonts w:asciiTheme="minorHAnsi" w:hAnsiTheme="minorHAnsi" w:cstheme="minorHAnsi"/>
          <w:sz w:val="22"/>
          <w:szCs w:val="22"/>
        </w:rPr>
        <w:t>halogen</w:t>
      </w:r>
      <w:r w:rsidRPr="0074592D">
        <w:rPr>
          <w:rFonts w:asciiTheme="minorHAnsi" w:hAnsiTheme="minorHAnsi" w:cstheme="minorHAnsi"/>
          <w:sz w:val="22"/>
          <w:szCs w:val="22"/>
          <w:lang w:val="el-GR"/>
        </w:rPr>
        <w:t xml:space="preserve"> </w:t>
      </w:r>
      <w:r w:rsidRPr="0054556D">
        <w:rPr>
          <w:rFonts w:asciiTheme="minorHAnsi" w:hAnsiTheme="minorHAnsi" w:cstheme="minorHAnsi"/>
          <w:sz w:val="22"/>
          <w:szCs w:val="22"/>
        </w:rPr>
        <w:t>lamp</w:t>
      </w:r>
    </w:p>
    <w:p w14:paraId="63055AC4" w14:textId="4E98F32E" w:rsidR="0054556D" w:rsidRPr="0074592D" w:rsidRDefault="0054556D" w:rsidP="0054556D">
      <w:pPr>
        <w:pStyle w:val="a6"/>
        <w:numPr>
          <w:ilvl w:val="0"/>
          <w:numId w:val="48"/>
        </w:numPr>
        <w:rPr>
          <w:rFonts w:asciiTheme="minorHAnsi" w:hAnsiTheme="minorHAnsi" w:cstheme="minorHAnsi"/>
          <w:sz w:val="22"/>
          <w:szCs w:val="22"/>
          <w:lang w:val="el-GR"/>
        </w:rPr>
      </w:pPr>
      <w:r w:rsidRPr="0074592D">
        <w:rPr>
          <w:rFonts w:asciiTheme="minorHAnsi" w:hAnsiTheme="minorHAnsi" w:cstheme="minorHAnsi"/>
          <w:sz w:val="22"/>
          <w:szCs w:val="22"/>
          <w:lang w:val="el-GR"/>
        </w:rPr>
        <w:t>Να μπορεί να εκτελέσει μονού ή διπλού μήκους κύματος μετρήσεις για την ενσωμάτωση των μετρήσεων του μήκους κύματος αναφοράς.</w:t>
      </w:r>
    </w:p>
    <w:p w14:paraId="5F780EC8" w14:textId="6DBFADC5" w:rsidR="0054556D" w:rsidRPr="0074592D" w:rsidRDefault="0054556D" w:rsidP="0054556D">
      <w:pPr>
        <w:pStyle w:val="a6"/>
        <w:numPr>
          <w:ilvl w:val="0"/>
          <w:numId w:val="48"/>
        </w:numPr>
        <w:rPr>
          <w:rFonts w:asciiTheme="minorHAnsi" w:hAnsiTheme="minorHAnsi" w:cstheme="minorHAnsi"/>
          <w:sz w:val="22"/>
          <w:szCs w:val="22"/>
          <w:lang w:val="el-GR"/>
        </w:rPr>
      </w:pPr>
      <w:r w:rsidRPr="0074592D">
        <w:rPr>
          <w:rFonts w:asciiTheme="minorHAnsi" w:hAnsiTheme="minorHAnsi" w:cstheme="minorHAnsi"/>
          <w:sz w:val="22"/>
          <w:szCs w:val="22"/>
          <w:lang w:val="el-GR"/>
        </w:rPr>
        <w:t>Ο χρόνος ολοκλήρωσης της μέτρησης να είναι πολύ μικρός στο επίπεδο των 15-25</w:t>
      </w:r>
      <w:r w:rsidRPr="0054556D">
        <w:rPr>
          <w:rFonts w:asciiTheme="minorHAnsi" w:hAnsiTheme="minorHAnsi" w:cstheme="minorHAnsi"/>
          <w:sz w:val="22"/>
          <w:szCs w:val="22"/>
        </w:rPr>
        <w:t>s</w:t>
      </w:r>
      <w:r w:rsidRPr="0074592D">
        <w:rPr>
          <w:rFonts w:asciiTheme="minorHAnsi" w:hAnsiTheme="minorHAnsi" w:cstheme="minorHAnsi"/>
          <w:sz w:val="22"/>
          <w:szCs w:val="22"/>
          <w:lang w:val="el-GR"/>
        </w:rPr>
        <w:t>.</w:t>
      </w:r>
    </w:p>
    <w:p w14:paraId="1BDBF8FB" w14:textId="7BECDE82" w:rsidR="0054556D" w:rsidRPr="0074592D" w:rsidRDefault="0054556D" w:rsidP="0054556D">
      <w:pPr>
        <w:pStyle w:val="a6"/>
        <w:numPr>
          <w:ilvl w:val="0"/>
          <w:numId w:val="48"/>
        </w:numPr>
        <w:rPr>
          <w:rFonts w:asciiTheme="minorHAnsi" w:hAnsiTheme="minorHAnsi" w:cstheme="minorHAnsi"/>
          <w:sz w:val="22"/>
          <w:szCs w:val="22"/>
          <w:lang w:val="el-GR"/>
        </w:rPr>
      </w:pPr>
      <w:r w:rsidRPr="0074592D">
        <w:rPr>
          <w:rFonts w:asciiTheme="minorHAnsi" w:hAnsiTheme="minorHAnsi" w:cstheme="minorHAnsi"/>
          <w:sz w:val="22"/>
          <w:szCs w:val="22"/>
          <w:lang w:val="el-GR"/>
        </w:rPr>
        <w:t>Το εύρος μήκους κύματος να είναι 400-750</w:t>
      </w:r>
      <w:r w:rsidRPr="0054556D">
        <w:rPr>
          <w:rFonts w:asciiTheme="minorHAnsi" w:hAnsiTheme="minorHAnsi" w:cstheme="minorHAnsi"/>
          <w:sz w:val="22"/>
          <w:szCs w:val="22"/>
        </w:rPr>
        <w:t>nm</w:t>
      </w:r>
      <w:r w:rsidRPr="0074592D">
        <w:rPr>
          <w:rFonts w:asciiTheme="minorHAnsi" w:hAnsiTheme="minorHAnsi" w:cstheme="minorHAnsi"/>
          <w:sz w:val="22"/>
          <w:szCs w:val="22"/>
          <w:lang w:val="el-GR"/>
        </w:rPr>
        <w:t>.</w:t>
      </w:r>
    </w:p>
    <w:p w14:paraId="60EB855B" w14:textId="1CBB3C36" w:rsidR="0054556D" w:rsidRPr="0054556D" w:rsidRDefault="0054556D" w:rsidP="0054556D">
      <w:pPr>
        <w:pStyle w:val="a6"/>
        <w:numPr>
          <w:ilvl w:val="0"/>
          <w:numId w:val="48"/>
        </w:numPr>
        <w:rPr>
          <w:rFonts w:asciiTheme="minorHAnsi" w:hAnsiTheme="minorHAnsi" w:cstheme="minorHAnsi"/>
          <w:sz w:val="22"/>
          <w:szCs w:val="22"/>
        </w:rPr>
      </w:pPr>
      <w:r w:rsidRPr="0054556D">
        <w:rPr>
          <w:rFonts w:asciiTheme="minorHAnsi" w:hAnsiTheme="minorHAnsi" w:cstheme="minorHAnsi"/>
          <w:sz w:val="22"/>
          <w:szCs w:val="22"/>
        </w:rPr>
        <w:t>Να ια</w:t>
      </w:r>
      <w:proofErr w:type="spellStart"/>
      <w:r w:rsidRPr="0054556D">
        <w:rPr>
          <w:rFonts w:asciiTheme="minorHAnsi" w:hAnsiTheme="minorHAnsi" w:cstheme="minorHAnsi"/>
          <w:sz w:val="22"/>
          <w:szCs w:val="22"/>
        </w:rPr>
        <w:t>θέτει</w:t>
      </w:r>
      <w:proofErr w:type="spellEnd"/>
      <w:r w:rsidRPr="0054556D">
        <w:rPr>
          <w:rFonts w:asciiTheme="minorHAnsi" w:hAnsiTheme="minorHAnsi" w:cstheme="minorHAnsi"/>
          <w:sz w:val="22"/>
          <w:szCs w:val="22"/>
        </w:rPr>
        <w:t xml:space="preserve"> </w:t>
      </w:r>
      <w:proofErr w:type="spellStart"/>
      <w:r w:rsidRPr="0054556D">
        <w:rPr>
          <w:rFonts w:asciiTheme="minorHAnsi" w:hAnsiTheme="minorHAnsi" w:cstheme="minorHAnsi"/>
          <w:sz w:val="22"/>
          <w:szCs w:val="22"/>
        </w:rPr>
        <w:t>φίλτρ</w:t>
      </w:r>
      <w:proofErr w:type="spellEnd"/>
      <w:r w:rsidRPr="0054556D">
        <w:rPr>
          <w:rFonts w:asciiTheme="minorHAnsi" w:hAnsiTheme="minorHAnsi" w:cstheme="minorHAnsi"/>
          <w:sz w:val="22"/>
          <w:szCs w:val="22"/>
        </w:rPr>
        <w:t xml:space="preserve">α </w:t>
      </w:r>
      <w:proofErr w:type="spellStart"/>
      <w:r w:rsidRPr="0054556D">
        <w:rPr>
          <w:rFonts w:asciiTheme="minorHAnsi" w:hAnsiTheme="minorHAnsi" w:cstheme="minorHAnsi"/>
          <w:sz w:val="22"/>
          <w:szCs w:val="22"/>
        </w:rPr>
        <w:t>γι</w:t>
      </w:r>
      <w:proofErr w:type="spellEnd"/>
      <w:r w:rsidRPr="0054556D">
        <w:rPr>
          <w:rFonts w:asciiTheme="minorHAnsi" w:hAnsiTheme="minorHAnsi" w:cstheme="minorHAnsi"/>
          <w:sz w:val="22"/>
          <w:szCs w:val="22"/>
        </w:rPr>
        <w:t xml:space="preserve">α </w:t>
      </w:r>
      <w:proofErr w:type="spellStart"/>
      <w:r w:rsidRPr="0054556D">
        <w:rPr>
          <w:rFonts w:asciiTheme="minorHAnsi" w:hAnsiTheme="minorHAnsi" w:cstheme="minorHAnsi"/>
          <w:sz w:val="22"/>
          <w:szCs w:val="22"/>
        </w:rPr>
        <w:t>elisa</w:t>
      </w:r>
      <w:proofErr w:type="spellEnd"/>
      <w:r w:rsidRPr="0054556D">
        <w:rPr>
          <w:rFonts w:asciiTheme="minorHAnsi" w:hAnsiTheme="minorHAnsi" w:cstheme="minorHAnsi"/>
          <w:sz w:val="22"/>
          <w:szCs w:val="22"/>
        </w:rPr>
        <w:t xml:space="preserve"> assays: 405, 492, 450 nm και reference filter 620nm</w:t>
      </w:r>
    </w:p>
    <w:p w14:paraId="4667DB89" w14:textId="47B404E3" w:rsidR="0054556D" w:rsidRPr="0074592D" w:rsidRDefault="0054556D" w:rsidP="0054556D">
      <w:pPr>
        <w:pStyle w:val="a6"/>
        <w:numPr>
          <w:ilvl w:val="0"/>
          <w:numId w:val="48"/>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Να διαθέτει ακρίβεια &lt;±0.5% στα 1.0 </w:t>
      </w:r>
      <w:r w:rsidRPr="0054556D">
        <w:rPr>
          <w:rFonts w:asciiTheme="minorHAnsi" w:hAnsiTheme="minorHAnsi" w:cstheme="minorHAnsi"/>
          <w:sz w:val="22"/>
          <w:szCs w:val="22"/>
        </w:rPr>
        <w:t>OD</w:t>
      </w:r>
      <w:r w:rsidRPr="0074592D">
        <w:rPr>
          <w:rFonts w:asciiTheme="minorHAnsi" w:hAnsiTheme="minorHAnsi" w:cstheme="minorHAnsi"/>
          <w:sz w:val="22"/>
          <w:szCs w:val="22"/>
          <w:lang w:val="el-GR"/>
        </w:rPr>
        <w:t xml:space="preserve"> στα 450 </w:t>
      </w:r>
      <w:r w:rsidRPr="0054556D">
        <w:rPr>
          <w:rFonts w:asciiTheme="minorHAnsi" w:hAnsiTheme="minorHAnsi" w:cstheme="minorHAnsi"/>
          <w:sz w:val="22"/>
          <w:szCs w:val="22"/>
        </w:rPr>
        <w:t>nm</w:t>
      </w:r>
      <w:r w:rsidRPr="0074592D">
        <w:rPr>
          <w:rFonts w:asciiTheme="minorHAnsi" w:hAnsiTheme="minorHAnsi" w:cstheme="minorHAnsi"/>
          <w:sz w:val="22"/>
          <w:szCs w:val="22"/>
          <w:lang w:val="el-GR"/>
        </w:rPr>
        <w:t>.</w:t>
      </w:r>
    </w:p>
    <w:p w14:paraId="195DEAB1" w14:textId="4C50E3DA" w:rsidR="0054556D" w:rsidRPr="0074592D" w:rsidRDefault="0054556D" w:rsidP="0054556D">
      <w:pPr>
        <w:pStyle w:val="a6"/>
        <w:numPr>
          <w:ilvl w:val="0"/>
          <w:numId w:val="48"/>
        </w:numPr>
        <w:rPr>
          <w:rFonts w:asciiTheme="minorHAnsi" w:hAnsiTheme="minorHAnsi" w:cstheme="minorHAnsi"/>
          <w:sz w:val="22"/>
          <w:szCs w:val="22"/>
          <w:lang w:val="el-GR"/>
        </w:rPr>
      </w:pPr>
      <w:r w:rsidRPr="0074592D">
        <w:rPr>
          <w:rFonts w:asciiTheme="minorHAnsi" w:hAnsiTheme="minorHAnsi" w:cstheme="minorHAnsi"/>
          <w:sz w:val="22"/>
          <w:szCs w:val="22"/>
          <w:lang w:val="el-GR"/>
        </w:rPr>
        <w:t>Να διαθέτει γραμμικότητα &lt;±0.25% και  ±0.0025</w:t>
      </w:r>
      <w:r w:rsidRPr="0054556D">
        <w:rPr>
          <w:rFonts w:asciiTheme="minorHAnsi" w:hAnsiTheme="minorHAnsi" w:cstheme="minorHAnsi"/>
          <w:sz w:val="22"/>
          <w:szCs w:val="22"/>
        </w:rPr>
        <w:t>OD</w:t>
      </w:r>
      <w:r w:rsidRPr="0074592D">
        <w:rPr>
          <w:rFonts w:asciiTheme="minorHAnsi" w:hAnsiTheme="minorHAnsi" w:cstheme="minorHAnsi"/>
          <w:sz w:val="22"/>
          <w:szCs w:val="22"/>
          <w:lang w:val="el-GR"/>
        </w:rPr>
        <w:t xml:space="preserve"> από 0.1</w:t>
      </w:r>
      <w:r w:rsidRPr="0054556D">
        <w:rPr>
          <w:rFonts w:asciiTheme="minorHAnsi" w:hAnsiTheme="minorHAnsi" w:cstheme="minorHAnsi"/>
          <w:sz w:val="22"/>
          <w:szCs w:val="22"/>
        </w:rPr>
        <w:t>OD</w:t>
      </w:r>
      <w:r w:rsidRPr="0074592D">
        <w:rPr>
          <w:rFonts w:asciiTheme="minorHAnsi" w:hAnsiTheme="minorHAnsi" w:cstheme="minorHAnsi"/>
          <w:sz w:val="22"/>
          <w:szCs w:val="22"/>
          <w:lang w:val="el-GR"/>
        </w:rPr>
        <w:t xml:space="preserve"> έως 2.5</w:t>
      </w:r>
      <w:r w:rsidRPr="0054556D">
        <w:rPr>
          <w:rFonts w:asciiTheme="minorHAnsi" w:hAnsiTheme="minorHAnsi" w:cstheme="minorHAnsi"/>
          <w:sz w:val="22"/>
          <w:szCs w:val="22"/>
        </w:rPr>
        <w:t>OD</w:t>
      </w:r>
      <w:r w:rsidRPr="0074592D">
        <w:rPr>
          <w:rFonts w:asciiTheme="minorHAnsi" w:hAnsiTheme="minorHAnsi" w:cstheme="minorHAnsi"/>
          <w:sz w:val="22"/>
          <w:szCs w:val="22"/>
          <w:lang w:val="el-GR"/>
        </w:rPr>
        <w:t xml:space="preserve"> στα 492 </w:t>
      </w:r>
      <w:r w:rsidRPr="0054556D">
        <w:rPr>
          <w:rFonts w:asciiTheme="minorHAnsi" w:hAnsiTheme="minorHAnsi" w:cstheme="minorHAnsi"/>
          <w:sz w:val="22"/>
          <w:szCs w:val="22"/>
        </w:rPr>
        <w:t>nm</w:t>
      </w:r>
      <w:r w:rsidRPr="0074592D">
        <w:rPr>
          <w:rFonts w:asciiTheme="minorHAnsi" w:hAnsiTheme="minorHAnsi" w:cstheme="minorHAnsi"/>
          <w:sz w:val="22"/>
          <w:szCs w:val="22"/>
          <w:lang w:val="el-GR"/>
        </w:rPr>
        <w:t>.</w:t>
      </w:r>
    </w:p>
    <w:p w14:paraId="43014C90" w14:textId="3DB5B7E3" w:rsidR="0054556D" w:rsidRPr="0074592D" w:rsidRDefault="0054556D" w:rsidP="0054556D">
      <w:pPr>
        <w:pStyle w:val="a6"/>
        <w:numPr>
          <w:ilvl w:val="0"/>
          <w:numId w:val="48"/>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Η συσκευή να  είναι ελεγχόμενη από υπολογιστή και παρέχεται με το </w:t>
      </w:r>
      <w:r w:rsidRPr="0054556D">
        <w:rPr>
          <w:rFonts w:asciiTheme="minorHAnsi" w:hAnsiTheme="minorHAnsi" w:cstheme="minorHAnsi"/>
          <w:sz w:val="22"/>
          <w:szCs w:val="22"/>
        </w:rPr>
        <w:t>ADAP</w:t>
      </w:r>
      <w:r w:rsidRPr="0074592D">
        <w:rPr>
          <w:rFonts w:asciiTheme="minorHAnsi" w:hAnsiTheme="minorHAnsi" w:cstheme="minorHAnsi"/>
          <w:sz w:val="22"/>
          <w:szCs w:val="22"/>
          <w:lang w:val="el-GR"/>
        </w:rPr>
        <w:t xml:space="preserve"> 2.0. </w:t>
      </w:r>
      <w:r w:rsidRPr="0054556D">
        <w:rPr>
          <w:rFonts w:asciiTheme="minorHAnsi" w:hAnsiTheme="minorHAnsi" w:cstheme="minorHAnsi"/>
          <w:sz w:val="22"/>
          <w:szCs w:val="22"/>
        </w:rPr>
        <w:t>basic</w:t>
      </w:r>
      <w:r w:rsidRPr="0074592D">
        <w:rPr>
          <w:rFonts w:asciiTheme="minorHAnsi" w:hAnsiTheme="minorHAnsi" w:cstheme="minorHAnsi"/>
          <w:sz w:val="22"/>
          <w:szCs w:val="22"/>
          <w:lang w:val="el-GR"/>
        </w:rPr>
        <w:t xml:space="preserve"> </w:t>
      </w:r>
      <w:r w:rsidRPr="0054556D">
        <w:rPr>
          <w:rFonts w:asciiTheme="minorHAnsi" w:hAnsiTheme="minorHAnsi" w:cstheme="minorHAnsi"/>
          <w:sz w:val="22"/>
          <w:szCs w:val="22"/>
        </w:rPr>
        <w:t>software</w:t>
      </w:r>
      <w:r w:rsidRPr="0074592D">
        <w:rPr>
          <w:rFonts w:asciiTheme="minorHAnsi" w:hAnsiTheme="minorHAnsi" w:cstheme="minorHAnsi"/>
          <w:sz w:val="22"/>
          <w:szCs w:val="22"/>
          <w:lang w:val="el-GR"/>
        </w:rPr>
        <w:t xml:space="preserve"> για τον χειρισμό της και την εξαγωγή των δεδομένων για την περαιτέρω ανάλυσή τους. Επίσης συνοδεύεται από κατάλληλο υπολογιστή για την υποστήριξη του </w:t>
      </w:r>
      <w:r w:rsidRPr="0054556D">
        <w:rPr>
          <w:rFonts w:asciiTheme="minorHAnsi" w:hAnsiTheme="minorHAnsi" w:cstheme="minorHAnsi"/>
          <w:sz w:val="22"/>
          <w:szCs w:val="22"/>
        </w:rPr>
        <w:t>Software</w:t>
      </w:r>
      <w:r w:rsidRPr="0074592D">
        <w:rPr>
          <w:rFonts w:asciiTheme="minorHAnsi" w:hAnsiTheme="minorHAnsi" w:cstheme="minorHAnsi"/>
          <w:sz w:val="22"/>
          <w:szCs w:val="22"/>
          <w:lang w:val="el-GR"/>
        </w:rPr>
        <w:t>.</w:t>
      </w:r>
    </w:p>
    <w:p w14:paraId="6D6881C7" w14:textId="2B63ED09" w:rsidR="0054556D" w:rsidRPr="0074592D" w:rsidRDefault="0054556D" w:rsidP="0054556D">
      <w:pPr>
        <w:pStyle w:val="a6"/>
        <w:numPr>
          <w:ilvl w:val="0"/>
          <w:numId w:val="48"/>
        </w:numPr>
        <w:rPr>
          <w:rFonts w:asciiTheme="minorHAnsi" w:hAnsiTheme="minorHAnsi" w:cstheme="minorHAnsi"/>
          <w:sz w:val="22"/>
          <w:szCs w:val="22"/>
          <w:lang w:val="el-GR"/>
        </w:rPr>
      </w:pPr>
      <w:r w:rsidRPr="0074592D">
        <w:rPr>
          <w:rFonts w:asciiTheme="minorHAnsi" w:hAnsiTheme="minorHAnsi" w:cstheme="minorHAnsi"/>
          <w:sz w:val="22"/>
          <w:szCs w:val="22"/>
          <w:lang w:val="el-GR"/>
        </w:rPr>
        <w:t>Να διαθέτει έλεγχο ποιοτικών χαρακτηριστικών: βαθμονόμηση, ρύθμιση λυχνίας και αναφορά κατάστασης φωτόμετρου.</w:t>
      </w:r>
    </w:p>
    <w:p w14:paraId="33892A18" w14:textId="77777777" w:rsidR="0054556D" w:rsidRPr="0074592D" w:rsidRDefault="0054556D" w:rsidP="0054556D">
      <w:pPr>
        <w:pStyle w:val="a6"/>
        <w:rPr>
          <w:rFonts w:asciiTheme="minorHAnsi" w:hAnsiTheme="minorHAnsi" w:cstheme="minorHAnsi"/>
          <w:sz w:val="22"/>
          <w:szCs w:val="22"/>
          <w:lang w:val="el-GR"/>
        </w:rPr>
      </w:pPr>
    </w:p>
    <w:p w14:paraId="21FC7DEF" w14:textId="09157BB3" w:rsidR="00BE37B2" w:rsidRPr="00BE37B2" w:rsidRDefault="00BE37B2" w:rsidP="00BE37B2">
      <w:pPr>
        <w:pStyle w:val="3"/>
        <w:rPr>
          <w:lang w:eastAsia="zh-CN"/>
        </w:rPr>
      </w:pPr>
      <w:bookmarkStart w:id="231" w:name="_Toc135202003"/>
      <w:r>
        <w:rPr>
          <w:lang w:eastAsia="zh-CN"/>
        </w:rPr>
        <w:t xml:space="preserve">72.3 </w:t>
      </w:r>
      <w:proofErr w:type="spellStart"/>
      <w:r w:rsidRPr="00BE37B2">
        <w:rPr>
          <w:lang w:eastAsia="zh-CN"/>
        </w:rPr>
        <w:t>Υδατόλουτρο</w:t>
      </w:r>
      <w:proofErr w:type="spellEnd"/>
      <w:r w:rsidRPr="00BE37B2">
        <w:rPr>
          <w:lang w:eastAsia="zh-CN"/>
        </w:rPr>
        <w:t xml:space="preserve"> (</w:t>
      </w:r>
      <w:proofErr w:type="spellStart"/>
      <w:r w:rsidRPr="00BE37B2">
        <w:rPr>
          <w:lang w:eastAsia="zh-CN"/>
        </w:rPr>
        <w:t>Εργ</w:t>
      </w:r>
      <w:proofErr w:type="spellEnd"/>
      <w:r w:rsidRPr="00BE37B2">
        <w:rPr>
          <w:lang w:eastAsia="zh-CN"/>
        </w:rPr>
        <w:t>. Βιοχημ.)</w:t>
      </w:r>
      <w:bookmarkEnd w:id="231"/>
    </w:p>
    <w:p w14:paraId="79305282" w14:textId="3020A8F2" w:rsidR="00510455" w:rsidRDefault="00510455" w:rsidP="00510455">
      <w:pPr>
        <w:rPr>
          <w:lang w:eastAsia="zh-CN"/>
        </w:rPr>
      </w:pPr>
    </w:p>
    <w:p w14:paraId="61906F9A" w14:textId="77777777" w:rsidR="0054556D" w:rsidRPr="0074592D" w:rsidRDefault="0054556D" w:rsidP="0054556D">
      <w:pPr>
        <w:pStyle w:val="a6"/>
        <w:numPr>
          <w:ilvl w:val="0"/>
          <w:numId w:val="49"/>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Εύρος θερμοκρασίας: από θερμοκρασία περιβάλλοντος +5 έως 100 </w:t>
      </w:r>
      <w:proofErr w:type="spellStart"/>
      <w:r w:rsidRPr="0054556D">
        <w:rPr>
          <w:rFonts w:asciiTheme="minorHAnsi" w:hAnsiTheme="minorHAnsi" w:cstheme="minorHAnsi"/>
          <w:sz w:val="22"/>
          <w:szCs w:val="22"/>
        </w:rPr>
        <w:t>oC</w:t>
      </w:r>
      <w:proofErr w:type="spellEnd"/>
      <w:r w:rsidRPr="0074592D">
        <w:rPr>
          <w:rFonts w:asciiTheme="minorHAnsi" w:hAnsiTheme="minorHAnsi" w:cstheme="minorHAnsi"/>
          <w:sz w:val="22"/>
          <w:szCs w:val="22"/>
          <w:lang w:val="el-GR"/>
        </w:rPr>
        <w:t>.</w:t>
      </w:r>
    </w:p>
    <w:p w14:paraId="7D1660B3" w14:textId="04FD58D9" w:rsidR="0054556D" w:rsidRPr="0074592D" w:rsidRDefault="0054556D" w:rsidP="0054556D">
      <w:pPr>
        <w:pStyle w:val="a6"/>
        <w:numPr>
          <w:ilvl w:val="0"/>
          <w:numId w:val="49"/>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Η αναγνωσιμότητα της θερμοκρασίας να είναι 0,1 </w:t>
      </w:r>
      <w:proofErr w:type="spellStart"/>
      <w:r w:rsidRPr="0054556D">
        <w:rPr>
          <w:rFonts w:asciiTheme="minorHAnsi" w:hAnsiTheme="minorHAnsi" w:cstheme="minorHAnsi"/>
          <w:sz w:val="22"/>
          <w:szCs w:val="22"/>
        </w:rPr>
        <w:t>oC</w:t>
      </w:r>
      <w:proofErr w:type="spellEnd"/>
      <w:r w:rsidRPr="0074592D">
        <w:rPr>
          <w:rFonts w:asciiTheme="minorHAnsi" w:hAnsiTheme="minorHAnsi" w:cstheme="minorHAnsi"/>
          <w:sz w:val="22"/>
          <w:szCs w:val="22"/>
          <w:lang w:val="el-GR"/>
        </w:rPr>
        <w:t>.</w:t>
      </w:r>
    </w:p>
    <w:p w14:paraId="5E88B999" w14:textId="46A511EF" w:rsidR="0054556D" w:rsidRPr="0054556D" w:rsidRDefault="0054556D" w:rsidP="0054556D">
      <w:pPr>
        <w:pStyle w:val="a6"/>
        <w:numPr>
          <w:ilvl w:val="0"/>
          <w:numId w:val="49"/>
        </w:numPr>
        <w:rPr>
          <w:rFonts w:asciiTheme="minorHAnsi" w:hAnsiTheme="minorHAnsi" w:cstheme="minorHAnsi"/>
          <w:sz w:val="22"/>
          <w:szCs w:val="22"/>
        </w:rPr>
      </w:pPr>
      <w:r w:rsidRPr="0054556D">
        <w:rPr>
          <w:rFonts w:asciiTheme="minorHAnsi" w:hAnsiTheme="minorHAnsi" w:cstheme="minorHAnsi"/>
          <w:sz w:val="22"/>
          <w:szCs w:val="22"/>
        </w:rPr>
        <w:t xml:space="preserve">Να </w:t>
      </w:r>
      <w:r>
        <w:rPr>
          <w:rFonts w:asciiTheme="minorHAnsi" w:hAnsiTheme="minorHAnsi" w:cstheme="minorHAnsi"/>
          <w:sz w:val="22"/>
          <w:szCs w:val="22"/>
          <w:lang w:val="el-GR"/>
        </w:rPr>
        <w:t>έ</w:t>
      </w:r>
      <w:proofErr w:type="spellStart"/>
      <w:r w:rsidRPr="0054556D">
        <w:rPr>
          <w:rFonts w:asciiTheme="minorHAnsi" w:hAnsiTheme="minorHAnsi" w:cstheme="minorHAnsi"/>
          <w:sz w:val="22"/>
          <w:szCs w:val="22"/>
        </w:rPr>
        <w:t>χει</w:t>
      </w:r>
      <w:proofErr w:type="spellEnd"/>
      <w:r w:rsidRPr="0054556D">
        <w:rPr>
          <w:rFonts w:asciiTheme="minorHAnsi" w:hAnsiTheme="minorHAnsi" w:cstheme="minorHAnsi"/>
          <w:sz w:val="22"/>
          <w:szCs w:val="22"/>
        </w:rPr>
        <w:t xml:space="preserve"> </w:t>
      </w:r>
      <w:proofErr w:type="spellStart"/>
      <w:r w:rsidRPr="0054556D">
        <w:rPr>
          <w:rFonts w:asciiTheme="minorHAnsi" w:hAnsiTheme="minorHAnsi" w:cstheme="minorHAnsi"/>
          <w:sz w:val="22"/>
          <w:szCs w:val="22"/>
        </w:rPr>
        <w:t>χωρητικότητ</w:t>
      </w:r>
      <w:proofErr w:type="spellEnd"/>
      <w:r w:rsidRPr="0054556D">
        <w:rPr>
          <w:rFonts w:asciiTheme="minorHAnsi" w:hAnsiTheme="minorHAnsi" w:cstheme="minorHAnsi"/>
          <w:sz w:val="22"/>
          <w:szCs w:val="22"/>
        </w:rPr>
        <w:t xml:space="preserve">α 12 </w:t>
      </w:r>
      <w:proofErr w:type="spellStart"/>
      <w:r w:rsidRPr="0054556D">
        <w:rPr>
          <w:rFonts w:asciiTheme="minorHAnsi" w:hAnsiTheme="minorHAnsi" w:cstheme="minorHAnsi"/>
          <w:sz w:val="22"/>
          <w:szCs w:val="22"/>
        </w:rPr>
        <w:t>λίτρ</w:t>
      </w:r>
      <w:proofErr w:type="spellEnd"/>
      <w:r w:rsidRPr="0054556D">
        <w:rPr>
          <w:rFonts w:asciiTheme="minorHAnsi" w:hAnsiTheme="minorHAnsi" w:cstheme="minorHAnsi"/>
          <w:sz w:val="22"/>
          <w:szCs w:val="22"/>
        </w:rPr>
        <w:t>α.</w:t>
      </w:r>
    </w:p>
    <w:p w14:paraId="3E45051D" w14:textId="22E6E0A6" w:rsidR="0054556D" w:rsidRPr="0074592D" w:rsidRDefault="0054556D" w:rsidP="0054556D">
      <w:pPr>
        <w:pStyle w:val="a6"/>
        <w:numPr>
          <w:ilvl w:val="0"/>
          <w:numId w:val="49"/>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Η ομοιογένεια της θερμοκρασίας στους 37 </w:t>
      </w:r>
      <w:proofErr w:type="spellStart"/>
      <w:r w:rsidRPr="0054556D">
        <w:rPr>
          <w:rFonts w:asciiTheme="minorHAnsi" w:hAnsiTheme="minorHAnsi" w:cstheme="minorHAnsi"/>
          <w:sz w:val="22"/>
          <w:szCs w:val="22"/>
        </w:rPr>
        <w:t>oC</w:t>
      </w:r>
      <w:proofErr w:type="spellEnd"/>
      <w:r w:rsidRPr="0074592D">
        <w:rPr>
          <w:rFonts w:asciiTheme="minorHAnsi" w:hAnsiTheme="minorHAnsi" w:cstheme="minorHAnsi"/>
          <w:sz w:val="22"/>
          <w:szCs w:val="22"/>
          <w:lang w:val="el-GR"/>
        </w:rPr>
        <w:t xml:space="preserve"> να είναι ±0.5 </w:t>
      </w:r>
      <w:proofErr w:type="spellStart"/>
      <w:r w:rsidRPr="0054556D">
        <w:rPr>
          <w:rFonts w:asciiTheme="minorHAnsi" w:hAnsiTheme="minorHAnsi" w:cstheme="minorHAnsi"/>
          <w:sz w:val="22"/>
          <w:szCs w:val="22"/>
        </w:rPr>
        <w:t>oC</w:t>
      </w:r>
      <w:proofErr w:type="spellEnd"/>
      <w:r w:rsidRPr="0074592D">
        <w:rPr>
          <w:rFonts w:asciiTheme="minorHAnsi" w:hAnsiTheme="minorHAnsi" w:cstheme="minorHAnsi"/>
          <w:sz w:val="22"/>
          <w:szCs w:val="22"/>
          <w:lang w:val="el-GR"/>
        </w:rPr>
        <w:t xml:space="preserve"> και η παρέκκλιση (</w:t>
      </w:r>
      <w:r w:rsidRPr="0054556D">
        <w:rPr>
          <w:rFonts w:asciiTheme="minorHAnsi" w:hAnsiTheme="minorHAnsi" w:cstheme="minorHAnsi"/>
          <w:sz w:val="22"/>
          <w:szCs w:val="22"/>
        </w:rPr>
        <w:t>variation</w:t>
      </w:r>
      <w:r w:rsidRPr="0074592D">
        <w:rPr>
          <w:rFonts w:asciiTheme="minorHAnsi" w:hAnsiTheme="minorHAnsi" w:cstheme="minorHAnsi"/>
          <w:sz w:val="22"/>
          <w:szCs w:val="22"/>
          <w:lang w:val="el-GR"/>
        </w:rPr>
        <w:t xml:space="preserve">) ±0.1 </w:t>
      </w:r>
      <w:r w:rsidRPr="0054556D">
        <w:rPr>
          <w:rFonts w:asciiTheme="minorHAnsi" w:hAnsiTheme="minorHAnsi" w:cstheme="minorHAnsi"/>
          <w:sz w:val="22"/>
          <w:szCs w:val="22"/>
        </w:rPr>
        <w:t>o</w:t>
      </w:r>
    </w:p>
    <w:p w14:paraId="78E1FDE7" w14:textId="7CF06705" w:rsidR="0054556D" w:rsidRPr="0054556D" w:rsidRDefault="0054556D" w:rsidP="0054556D">
      <w:pPr>
        <w:pStyle w:val="a6"/>
        <w:numPr>
          <w:ilvl w:val="0"/>
          <w:numId w:val="49"/>
        </w:numPr>
        <w:rPr>
          <w:rFonts w:asciiTheme="minorHAnsi" w:hAnsiTheme="minorHAnsi" w:cstheme="minorHAnsi"/>
          <w:sz w:val="22"/>
          <w:szCs w:val="22"/>
        </w:rPr>
      </w:pPr>
      <w:r w:rsidRPr="0054556D">
        <w:rPr>
          <w:rFonts w:asciiTheme="minorHAnsi" w:hAnsiTheme="minorHAnsi" w:cstheme="minorHAnsi"/>
          <w:sz w:val="22"/>
          <w:szCs w:val="22"/>
        </w:rPr>
        <w:t xml:space="preserve">Να </w:t>
      </w:r>
      <w:proofErr w:type="spellStart"/>
      <w:r w:rsidRPr="0054556D">
        <w:rPr>
          <w:rFonts w:asciiTheme="minorHAnsi" w:hAnsiTheme="minorHAnsi" w:cstheme="minorHAnsi"/>
          <w:sz w:val="22"/>
          <w:szCs w:val="22"/>
        </w:rPr>
        <w:t>δι</w:t>
      </w:r>
      <w:proofErr w:type="spellEnd"/>
      <w:r w:rsidRPr="0054556D">
        <w:rPr>
          <w:rFonts w:asciiTheme="minorHAnsi" w:hAnsiTheme="minorHAnsi" w:cstheme="minorHAnsi"/>
          <w:sz w:val="22"/>
          <w:szCs w:val="22"/>
        </w:rPr>
        <w:t xml:space="preserve">αθέτει </w:t>
      </w:r>
      <w:proofErr w:type="spellStart"/>
      <w:r w:rsidRPr="0054556D">
        <w:rPr>
          <w:rFonts w:asciiTheme="minorHAnsi" w:hAnsiTheme="minorHAnsi" w:cstheme="minorHAnsi"/>
          <w:sz w:val="22"/>
          <w:szCs w:val="22"/>
        </w:rPr>
        <w:t>χρονοδι</w:t>
      </w:r>
      <w:proofErr w:type="spellEnd"/>
      <w:r w:rsidRPr="0054556D">
        <w:rPr>
          <w:rFonts w:asciiTheme="minorHAnsi" w:hAnsiTheme="minorHAnsi" w:cstheme="minorHAnsi"/>
          <w:sz w:val="22"/>
          <w:szCs w:val="22"/>
        </w:rPr>
        <w:t>ακόπτη 99hr59min.</w:t>
      </w:r>
    </w:p>
    <w:p w14:paraId="10D674FE" w14:textId="126A63ED" w:rsidR="0054556D" w:rsidRPr="0074592D" w:rsidRDefault="0054556D" w:rsidP="0054556D">
      <w:pPr>
        <w:pStyle w:val="a6"/>
        <w:numPr>
          <w:ilvl w:val="0"/>
          <w:numId w:val="49"/>
        </w:numPr>
        <w:rPr>
          <w:rFonts w:asciiTheme="minorHAnsi" w:hAnsiTheme="minorHAnsi" w:cstheme="minorHAnsi"/>
          <w:sz w:val="22"/>
          <w:szCs w:val="22"/>
          <w:lang w:val="el-GR"/>
        </w:rPr>
      </w:pPr>
      <w:r w:rsidRPr="0074592D">
        <w:rPr>
          <w:rFonts w:asciiTheme="minorHAnsi" w:hAnsiTheme="minorHAnsi" w:cstheme="minorHAnsi"/>
          <w:sz w:val="22"/>
          <w:szCs w:val="22"/>
          <w:lang w:val="el-GR"/>
        </w:rPr>
        <w:t>Να διαθέτει ψηφιακή ρύθμιση των παραμέτρων.</w:t>
      </w:r>
    </w:p>
    <w:p w14:paraId="0E52E14F" w14:textId="1C4F483A" w:rsidR="0054556D" w:rsidRPr="0074592D" w:rsidRDefault="0054556D" w:rsidP="0054556D">
      <w:pPr>
        <w:pStyle w:val="a6"/>
        <w:numPr>
          <w:ilvl w:val="0"/>
          <w:numId w:val="49"/>
        </w:numPr>
        <w:rPr>
          <w:rFonts w:asciiTheme="minorHAnsi" w:hAnsiTheme="minorHAnsi" w:cstheme="minorHAnsi"/>
          <w:sz w:val="22"/>
          <w:szCs w:val="22"/>
          <w:lang w:val="el-GR"/>
        </w:rPr>
      </w:pPr>
      <w:r w:rsidRPr="0074592D">
        <w:rPr>
          <w:rFonts w:asciiTheme="minorHAnsi" w:hAnsiTheme="minorHAnsi" w:cstheme="minorHAnsi"/>
          <w:sz w:val="22"/>
          <w:szCs w:val="22"/>
          <w:lang w:val="el-GR"/>
        </w:rPr>
        <w:t>Το εσωτερικό του λουτρού να είναι από ανοξείδωτο ατσάλι.</w:t>
      </w:r>
    </w:p>
    <w:p w14:paraId="1C9A4D8C" w14:textId="70C2CB9E" w:rsidR="0054556D" w:rsidRPr="0074592D" w:rsidRDefault="0054556D" w:rsidP="0054556D">
      <w:pPr>
        <w:pStyle w:val="a6"/>
        <w:numPr>
          <w:ilvl w:val="0"/>
          <w:numId w:val="49"/>
        </w:numPr>
        <w:rPr>
          <w:rFonts w:asciiTheme="minorHAnsi" w:hAnsiTheme="minorHAnsi" w:cstheme="minorHAnsi"/>
          <w:sz w:val="22"/>
          <w:szCs w:val="22"/>
          <w:lang w:val="el-GR"/>
        </w:rPr>
      </w:pPr>
      <w:r w:rsidRPr="0074592D">
        <w:rPr>
          <w:rFonts w:asciiTheme="minorHAnsi" w:hAnsiTheme="minorHAnsi" w:cstheme="minorHAnsi"/>
          <w:sz w:val="22"/>
          <w:szCs w:val="22"/>
          <w:lang w:val="el-GR"/>
        </w:rPr>
        <w:t>Να διαθέτει προστασία από την υπερθέρμανση.</w:t>
      </w:r>
    </w:p>
    <w:p w14:paraId="669DB006" w14:textId="6CF4F2B5" w:rsidR="0054556D" w:rsidRPr="0054556D" w:rsidRDefault="0054556D" w:rsidP="0054556D">
      <w:pPr>
        <w:pStyle w:val="a6"/>
        <w:numPr>
          <w:ilvl w:val="0"/>
          <w:numId w:val="49"/>
        </w:numPr>
        <w:rPr>
          <w:rFonts w:asciiTheme="minorHAnsi" w:hAnsiTheme="minorHAnsi" w:cstheme="minorHAnsi"/>
          <w:sz w:val="22"/>
          <w:szCs w:val="22"/>
        </w:rPr>
      </w:pPr>
      <w:r w:rsidRPr="0054556D">
        <w:rPr>
          <w:rFonts w:asciiTheme="minorHAnsi" w:hAnsiTheme="minorHAnsi" w:cstheme="minorHAnsi"/>
          <w:sz w:val="22"/>
          <w:szCs w:val="22"/>
        </w:rPr>
        <w:t xml:space="preserve">Να </w:t>
      </w:r>
      <w:proofErr w:type="spellStart"/>
      <w:r w:rsidRPr="0054556D">
        <w:rPr>
          <w:rFonts w:asciiTheme="minorHAnsi" w:hAnsiTheme="minorHAnsi" w:cstheme="minorHAnsi"/>
          <w:sz w:val="22"/>
          <w:szCs w:val="22"/>
        </w:rPr>
        <w:t>δι</w:t>
      </w:r>
      <w:proofErr w:type="spellEnd"/>
      <w:r w:rsidRPr="0054556D">
        <w:rPr>
          <w:rFonts w:asciiTheme="minorHAnsi" w:hAnsiTheme="minorHAnsi" w:cstheme="minorHAnsi"/>
          <w:sz w:val="22"/>
          <w:szCs w:val="22"/>
        </w:rPr>
        <w:t>αθέτει επίπ</w:t>
      </w:r>
      <w:proofErr w:type="spellStart"/>
      <w:r w:rsidRPr="0054556D">
        <w:rPr>
          <w:rFonts w:asciiTheme="minorHAnsi" w:hAnsiTheme="minorHAnsi" w:cstheme="minorHAnsi"/>
          <w:sz w:val="22"/>
          <w:szCs w:val="22"/>
        </w:rPr>
        <w:t>εδο</w:t>
      </w:r>
      <w:proofErr w:type="spellEnd"/>
      <w:r w:rsidRPr="0054556D">
        <w:rPr>
          <w:rFonts w:asciiTheme="minorHAnsi" w:hAnsiTheme="minorHAnsi" w:cstheme="minorHAnsi"/>
          <w:sz w:val="22"/>
          <w:szCs w:val="22"/>
        </w:rPr>
        <w:t xml:space="preserve"> π</w:t>
      </w:r>
      <w:proofErr w:type="spellStart"/>
      <w:r w:rsidRPr="0054556D">
        <w:rPr>
          <w:rFonts w:asciiTheme="minorHAnsi" w:hAnsiTheme="minorHAnsi" w:cstheme="minorHAnsi"/>
          <w:sz w:val="22"/>
          <w:szCs w:val="22"/>
        </w:rPr>
        <w:t>ροστ</w:t>
      </w:r>
      <w:proofErr w:type="spellEnd"/>
      <w:r w:rsidRPr="0054556D">
        <w:rPr>
          <w:rFonts w:asciiTheme="minorHAnsi" w:hAnsiTheme="minorHAnsi" w:cstheme="minorHAnsi"/>
          <w:sz w:val="22"/>
          <w:szCs w:val="22"/>
        </w:rPr>
        <w:t>ασίας 2.</w:t>
      </w:r>
    </w:p>
    <w:p w14:paraId="4A76D0E9" w14:textId="3AE5E7C1" w:rsidR="0054556D" w:rsidRPr="0054556D" w:rsidRDefault="0054556D" w:rsidP="0054556D">
      <w:pPr>
        <w:pStyle w:val="a6"/>
        <w:numPr>
          <w:ilvl w:val="0"/>
          <w:numId w:val="49"/>
        </w:numPr>
        <w:rPr>
          <w:rFonts w:asciiTheme="minorHAnsi" w:hAnsiTheme="minorHAnsi" w:cstheme="minorHAnsi"/>
          <w:sz w:val="22"/>
          <w:szCs w:val="22"/>
        </w:rPr>
      </w:pPr>
      <w:r w:rsidRPr="0054556D">
        <w:rPr>
          <w:rFonts w:asciiTheme="minorHAnsi" w:hAnsiTheme="minorHAnsi" w:cstheme="minorHAnsi"/>
          <w:sz w:val="22"/>
          <w:szCs w:val="22"/>
        </w:rPr>
        <w:t xml:space="preserve">Να </w:t>
      </w:r>
      <w:proofErr w:type="spellStart"/>
      <w:r w:rsidRPr="0054556D">
        <w:rPr>
          <w:rFonts w:asciiTheme="minorHAnsi" w:hAnsiTheme="minorHAnsi" w:cstheme="minorHAnsi"/>
          <w:sz w:val="22"/>
          <w:szCs w:val="22"/>
        </w:rPr>
        <w:t>Δι</w:t>
      </w:r>
      <w:proofErr w:type="spellEnd"/>
      <w:r w:rsidRPr="0054556D">
        <w:rPr>
          <w:rFonts w:asciiTheme="minorHAnsi" w:hAnsiTheme="minorHAnsi" w:cstheme="minorHAnsi"/>
          <w:sz w:val="22"/>
          <w:szCs w:val="22"/>
        </w:rPr>
        <w:t>αθέτει επ</w:t>
      </w:r>
      <w:proofErr w:type="spellStart"/>
      <w:r w:rsidRPr="0054556D">
        <w:rPr>
          <w:rFonts w:asciiTheme="minorHAnsi" w:hAnsiTheme="minorHAnsi" w:cstheme="minorHAnsi"/>
          <w:sz w:val="22"/>
          <w:szCs w:val="22"/>
        </w:rPr>
        <w:t>ικλινές</w:t>
      </w:r>
      <w:proofErr w:type="spellEnd"/>
      <w:r w:rsidRPr="0054556D">
        <w:rPr>
          <w:rFonts w:asciiTheme="minorHAnsi" w:hAnsiTheme="minorHAnsi" w:cstheme="minorHAnsi"/>
          <w:sz w:val="22"/>
          <w:szCs w:val="22"/>
        </w:rPr>
        <w:t xml:space="preserve"> καπ</w:t>
      </w:r>
      <w:proofErr w:type="spellStart"/>
      <w:r w:rsidRPr="0054556D">
        <w:rPr>
          <w:rFonts w:asciiTheme="minorHAnsi" w:hAnsiTheme="minorHAnsi" w:cstheme="minorHAnsi"/>
          <w:sz w:val="22"/>
          <w:szCs w:val="22"/>
        </w:rPr>
        <w:t>άκι</w:t>
      </w:r>
      <w:proofErr w:type="spellEnd"/>
    </w:p>
    <w:p w14:paraId="6FFE17AA" w14:textId="79CDFE93" w:rsidR="0054556D" w:rsidRPr="0074592D" w:rsidRDefault="0054556D" w:rsidP="0054556D">
      <w:pPr>
        <w:pStyle w:val="a6"/>
        <w:numPr>
          <w:ilvl w:val="0"/>
          <w:numId w:val="49"/>
        </w:numPr>
        <w:rPr>
          <w:rFonts w:asciiTheme="minorHAnsi" w:hAnsiTheme="minorHAnsi" w:cstheme="minorHAnsi"/>
          <w:sz w:val="22"/>
          <w:szCs w:val="22"/>
          <w:lang w:val="el-GR"/>
        </w:rPr>
      </w:pPr>
      <w:r w:rsidRPr="0074592D">
        <w:rPr>
          <w:rFonts w:asciiTheme="minorHAnsi" w:hAnsiTheme="minorHAnsi" w:cstheme="minorHAnsi"/>
          <w:sz w:val="22"/>
          <w:szCs w:val="22"/>
          <w:lang w:val="el-GR"/>
        </w:rPr>
        <w:t xml:space="preserve">Οι διαστάσεις του διάτρητου δίσκου στο πυθμένα του </w:t>
      </w:r>
      <w:proofErr w:type="spellStart"/>
      <w:r w:rsidRPr="0074592D">
        <w:rPr>
          <w:rFonts w:asciiTheme="minorHAnsi" w:hAnsiTheme="minorHAnsi" w:cstheme="minorHAnsi"/>
          <w:sz w:val="22"/>
          <w:szCs w:val="22"/>
          <w:lang w:val="el-GR"/>
        </w:rPr>
        <w:t>υδατόλουτρου</w:t>
      </w:r>
      <w:proofErr w:type="spellEnd"/>
      <w:r w:rsidRPr="0074592D">
        <w:rPr>
          <w:rFonts w:asciiTheme="minorHAnsi" w:hAnsiTheme="minorHAnsi" w:cstheme="minorHAnsi"/>
          <w:sz w:val="22"/>
          <w:szCs w:val="22"/>
          <w:lang w:val="el-GR"/>
        </w:rPr>
        <w:t xml:space="preserve"> να είναι 390 </w:t>
      </w:r>
      <w:r w:rsidRPr="0054556D">
        <w:rPr>
          <w:rFonts w:asciiTheme="minorHAnsi" w:hAnsiTheme="minorHAnsi" w:cstheme="minorHAnsi"/>
          <w:sz w:val="22"/>
          <w:szCs w:val="22"/>
        </w:rPr>
        <w:t>x</w:t>
      </w:r>
      <w:r w:rsidRPr="0074592D">
        <w:rPr>
          <w:rFonts w:asciiTheme="minorHAnsi" w:hAnsiTheme="minorHAnsi" w:cstheme="minorHAnsi"/>
          <w:sz w:val="22"/>
          <w:szCs w:val="22"/>
          <w:lang w:val="el-GR"/>
        </w:rPr>
        <w:t xml:space="preserve"> 220 </w:t>
      </w:r>
      <w:r w:rsidRPr="0054556D">
        <w:rPr>
          <w:rFonts w:asciiTheme="minorHAnsi" w:hAnsiTheme="minorHAnsi" w:cstheme="minorHAnsi"/>
          <w:sz w:val="22"/>
          <w:szCs w:val="22"/>
        </w:rPr>
        <w:t>mm</w:t>
      </w:r>
      <w:r w:rsidRPr="0074592D">
        <w:rPr>
          <w:rFonts w:asciiTheme="minorHAnsi" w:hAnsiTheme="minorHAnsi" w:cstheme="minorHAnsi"/>
          <w:sz w:val="22"/>
          <w:szCs w:val="22"/>
          <w:lang w:val="el-GR"/>
        </w:rPr>
        <w:t>.</w:t>
      </w:r>
    </w:p>
    <w:p w14:paraId="158EE540" w14:textId="45ADE586" w:rsidR="00510455" w:rsidRDefault="00510455" w:rsidP="00510455">
      <w:pPr>
        <w:rPr>
          <w:lang w:eastAsia="zh-CN"/>
        </w:rPr>
      </w:pPr>
    </w:p>
    <w:p w14:paraId="3B4B2E81" w14:textId="45AD3764" w:rsidR="0054556D" w:rsidRPr="0074592D" w:rsidRDefault="00D054D4" w:rsidP="00D054D4">
      <w:pPr>
        <w:pStyle w:val="2"/>
        <w:rPr>
          <w:lang w:val="el-GR"/>
        </w:rPr>
      </w:pPr>
      <w:bookmarkStart w:id="232" w:name="_Toc135202004"/>
      <w:r w:rsidRPr="0074592D">
        <w:rPr>
          <w:lang w:val="el-GR"/>
        </w:rPr>
        <w:lastRenderedPageBreak/>
        <w:t>Τμήμα 73. Συσκευές καθαρισμού νερού (</w:t>
      </w:r>
      <w:proofErr w:type="spellStart"/>
      <w:r w:rsidRPr="0074592D">
        <w:rPr>
          <w:lang w:val="el-GR"/>
        </w:rPr>
        <w:t>Τμ</w:t>
      </w:r>
      <w:proofErr w:type="spellEnd"/>
      <w:r w:rsidRPr="0074592D">
        <w:rPr>
          <w:lang w:val="el-GR"/>
        </w:rPr>
        <w:t>. Χημείας)</w:t>
      </w:r>
      <w:bookmarkEnd w:id="232"/>
    </w:p>
    <w:p w14:paraId="2132BE96" w14:textId="32C6505E" w:rsidR="00D054D4" w:rsidRPr="0074592D" w:rsidRDefault="00D054D4" w:rsidP="00D054D4">
      <w:pPr>
        <w:rPr>
          <w:lang w:eastAsia="zh-CN"/>
        </w:rPr>
      </w:pPr>
    </w:p>
    <w:p w14:paraId="7D05F1BF" w14:textId="7586E1BB" w:rsidR="00D054D4" w:rsidRDefault="00D054D4" w:rsidP="00D054D4">
      <w:pPr>
        <w:pStyle w:val="3"/>
        <w:rPr>
          <w:lang w:eastAsia="zh-CN"/>
        </w:rPr>
      </w:pPr>
      <w:bookmarkStart w:id="233" w:name="_Toc135202005"/>
      <w:r>
        <w:rPr>
          <w:lang w:eastAsia="zh-CN"/>
        </w:rPr>
        <w:t xml:space="preserve">73.1 </w:t>
      </w:r>
      <w:r w:rsidRPr="00D054D4">
        <w:rPr>
          <w:lang w:eastAsia="zh-CN"/>
        </w:rPr>
        <w:t xml:space="preserve">Στήλη </w:t>
      </w:r>
      <w:proofErr w:type="spellStart"/>
      <w:r w:rsidRPr="00D054D4">
        <w:rPr>
          <w:lang w:eastAsia="zh-CN"/>
        </w:rPr>
        <w:t>απιονισμού</w:t>
      </w:r>
      <w:proofErr w:type="spellEnd"/>
      <w:r w:rsidRPr="00D054D4">
        <w:rPr>
          <w:lang w:eastAsia="zh-CN"/>
        </w:rPr>
        <w:t xml:space="preserve"> ΕΠΙΤΟΙΧΙΑ 2000lt - ΠΛΗΡΗΣ (</w:t>
      </w:r>
      <w:proofErr w:type="spellStart"/>
      <w:r w:rsidRPr="00D054D4">
        <w:rPr>
          <w:lang w:eastAsia="zh-CN"/>
        </w:rPr>
        <w:t>Τμ</w:t>
      </w:r>
      <w:proofErr w:type="spellEnd"/>
      <w:r w:rsidRPr="00D054D4">
        <w:rPr>
          <w:lang w:eastAsia="zh-CN"/>
        </w:rPr>
        <w:t>. Χημείας)</w:t>
      </w:r>
      <w:bookmarkEnd w:id="233"/>
    </w:p>
    <w:p w14:paraId="1D12D04F" w14:textId="49C9E87F" w:rsidR="00D054D4" w:rsidRDefault="00D054D4" w:rsidP="00D054D4">
      <w:pPr>
        <w:rPr>
          <w:lang w:eastAsia="zh-CN"/>
        </w:rPr>
      </w:pPr>
    </w:p>
    <w:p w14:paraId="61E92B19" w14:textId="20C400F2" w:rsidR="00077E6A" w:rsidRDefault="00077E6A" w:rsidP="00D054D4">
      <w:pPr>
        <w:rPr>
          <w:lang w:eastAsia="zh-CN"/>
        </w:rPr>
      </w:pPr>
      <w:proofErr w:type="spellStart"/>
      <w:r>
        <w:t>Επιτοίχια</w:t>
      </w:r>
      <w:proofErr w:type="spellEnd"/>
      <w:r>
        <w:t xml:space="preserve"> στήλη </w:t>
      </w:r>
      <w:proofErr w:type="spellStart"/>
      <w:r>
        <w:t>απιονισμού</w:t>
      </w:r>
      <w:proofErr w:type="spellEnd"/>
      <w:r>
        <w:t xml:space="preserve"> νερού με τους ειδικούς αναρτήρες (πλήρης), πιστοποιημένη κατά </w:t>
      </w:r>
      <w:r>
        <w:rPr>
          <w:lang w:val="en-US"/>
        </w:rPr>
        <w:t>ISO</w:t>
      </w:r>
      <w:r>
        <w:t xml:space="preserve"> 9002 ή ισοδύναμό του. Ικανότητας 2000 </w:t>
      </w:r>
      <w:r>
        <w:rPr>
          <w:lang w:val="en-US"/>
        </w:rPr>
        <w:t>L</w:t>
      </w:r>
      <w:r>
        <w:t xml:space="preserve">. Κατασκευή από διαφανές πλαστικό περίβλημα και στρώμα </w:t>
      </w:r>
      <w:proofErr w:type="spellStart"/>
      <w:r>
        <w:t>ιοντοανταλλακτικών</w:t>
      </w:r>
      <w:proofErr w:type="spellEnd"/>
      <w:r>
        <w:t xml:space="preserve"> ρητινών. Πίεση λειτουργίας από 1-5 </w:t>
      </w:r>
      <w:r>
        <w:rPr>
          <w:lang w:val="en-US"/>
        </w:rPr>
        <w:t>atm</w:t>
      </w:r>
      <w:r>
        <w:t xml:space="preserve"> και  παροχή υψηλής ποιότητας </w:t>
      </w:r>
      <w:proofErr w:type="spellStart"/>
      <w:r>
        <w:t>απιονισμένο</w:t>
      </w:r>
      <w:proofErr w:type="spellEnd"/>
      <w:r>
        <w:t xml:space="preserve"> νερό, αγωγιμότητας μικρότερης από 10 </w:t>
      </w:r>
      <w:proofErr w:type="spellStart"/>
      <w:r>
        <w:t>μS</w:t>
      </w:r>
      <w:proofErr w:type="spellEnd"/>
      <w:r>
        <w:t>/</w:t>
      </w:r>
      <w:proofErr w:type="spellStart"/>
      <w:r>
        <w:t>cm</w:t>
      </w:r>
      <w:proofErr w:type="spellEnd"/>
      <w:r>
        <w:t>.</w:t>
      </w:r>
    </w:p>
    <w:p w14:paraId="6BD9279E" w14:textId="04D1D469" w:rsidR="00D054D4" w:rsidRDefault="00D054D4" w:rsidP="00D054D4">
      <w:pPr>
        <w:rPr>
          <w:lang w:eastAsia="zh-CN"/>
        </w:rPr>
      </w:pPr>
    </w:p>
    <w:p w14:paraId="00CE64F0" w14:textId="1A651729" w:rsidR="00D054D4" w:rsidRPr="00D054D4" w:rsidRDefault="00D054D4" w:rsidP="00D054D4">
      <w:pPr>
        <w:pStyle w:val="3"/>
        <w:rPr>
          <w:lang w:eastAsia="zh-CN"/>
        </w:rPr>
      </w:pPr>
      <w:bookmarkStart w:id="234" w:name="_Toc135202006"/>
      <w:r>
        <w:rPr>
          <w:lang w:eastAsia="zh-CN"/>
        </w:rPr>
        <w:t xml:space="preserve">73.2 </w:t>
      </w:r>
      <w:r w:rsidRPr="00D054D4">
        <w:rPr>
          <w:lang w:eastAsia="zh-CN"/>
        </w:rPr>
        <w:t xml:space="preserve">Στήλη </w:t>
      </w:r>
      <w:proofErr w:type="spellStart"/>
      <w:r w:rsidRPr="00D054D4">
        <w:rPr>
          <w:lang w:eastAsia="zh-CN"/>
        </w:rPr>
        <w:t>απιονισμού</w:t>
      </w:r>
      <w:proofErr w:type="spellEnd"/>
      <w:r w:rsidRPr="00D054D4">
        <w:rPr>
          <w:lang w:eastAsia="zh-CN"/>
        </w:rPr>
        <w:t xml:space="preserve"> ΕΠΙΤΟΙΧΙΑ 1200lt - ΠΛΗΡΗΣ (</w:t>
      </w:r>
      <w:proofErr w:type="spellStart"/>
      <w:r w:rsidRPr="00D054D4">
        <w:rPr>
          <w:lang w:eastAsia="zh-CN"/>
        </w:rPr>
        <w:t>Τμ</w:t>
      </w:r>
      <w:proofErr w:type="spellEnd"/>
      <w:r w:rsidRPr="00D054D4">
        <w:rPr>
          <w:lang w:eastAsia="zh-CN"/>
        </w:rPr>
        <w:t>. Χημείας)</w:t>
      </w:r>
      <w:bookmarkEnd w:id="234"/>
    </w:p>
    <w:p w14:paraId="08D69C5E" w14:textId="7B34ABC2" w:rsidR="00510455" w:rsidRDefault="00510455" w:rsidP="00510455">
      <w:pPr>
        <w:rPr>
          <w:lang w:eastAsia="zh-CN"/>
        </w:rPr>
      </w:pPr>
    </w:p>
    <w:p w14:paraId="2EAE361A" w14:textId="4291F28E" w:rsidR="00D054D4" w:rsidRDefault="00077E6A" w:rsidP="00D054D4">
      <w:pPr>
        <w:rPr>
          <w:lang w:eastAsia="zh-CN"/>
        </w:rPr>
      </w:pPr>
      <w:proofErr w:type="spellStart"/>
      <w:r w:rsidRPr="00077E6A">
        <w:rPr>
          <w:lang w:eastAsia="zh-CN"/>
        </w:rPr>
        <w:t>Επιτοίχια</w:t>
      </w:r>
      <w:proofErr w:type="spellEnd"/>
      <w:r w:rsidRPr="00077E6A">
        <w:rPr>
          <w:lang w:eastAsia="zh-CN"/>
        </w:rPr>
        <w:t xml:space="preserve"> στήλη </w:t>
      </w:r>
      <w:proofErr w:type="spellStart"/>
      <w:r w:rsidRPr="00077E6A">
        <w:rPr>
          <w:lang w:eastAsia="zh-CN"/>
        </w:rPr>
        <w:t>απιονισμού</w:t>
      </w:r>
      <w:proofErr w:type="spellEnd"/>
      <w:r w:rsidRPr="00077E6A">
        <w:rPr>
          <w:lang w:eastAsia="zh-CN"/>
        </w:rPr>
        <w:t xml:space="preserve"> νερού με τους ειδικούς αναρτήρες (πλήρης), πιστοποιημένη κατά ISO 9002</w:t>
      </w:r>
      <w:r>
        <w:rPr>
          <w:lang w:eastAsia="zh-CN"/>
        </w:rPr>
        <w:t xml:space="preserve"> ή ισοδύναμό του</w:t>
      </w:r>
      <w:r w:rsidRPr="00077E6A">
        <w:rPr>
          <w:lang w:eastAsia="zh-CN"/>
        </w:rPr>
        <w:t xml:space="preserve">. Ικανότητας 1200 L. Κατασκευή από διαφανές πλαστικό περίβλημα και στρώμα </w:t>
      </w:r>
      <w:proofErr w:type="spellStart"/>
      <w:r w:rsidRPr="00077E6A">
        <w:rPr>
          <w:lang w:eastAsia="zh-CN"/>
        </w:rPr>
        <w:t>ιοντοανταλλακτικών</w:t>
      </w:r>
      <w:proofErr w:type="spellEnd"/>
      <w:r w:rsidRPr="00077E6A">
        <w:rPr>
          <w:lang w:eastAsia="zh-CN"/>
        </w:rPr>
        <w:t xml:space="preserve"> ρητινών. Πίεση λειτουργίας από 1-5 </w:t>
      </w:r>
      <w:proofErr w:type="spellStart"/>
      <w:r w:rsidRPr="00077E6A">
        <w:rPr>
          <w:lang w:eastAsia="zh-CN"/>
        </w:rPr>
        <w:t>atm</w:t>
      </w:r>
      <w:proofErr w:type="spellEnd"/>
      <w:r w:rsidRPr="00077E6A">
        <w:rPr>
          <w:lang w:eastAsia="zh-CN"/>
        </w:rPr>
        <w:t xml:space="preserve"> και παροχή υψηλής ποιότητας </w:t>
      </w:r>
      <w:proofErr w:type="spellStart"/>
      <w:r w:rsidRPr="00077E6A">
        <w:rPr>
          <w:lang w:eastAsia="zh-CN"/>
        </w:rPr>
        <w:t>απιονισμένο</w:t>
      </w:r>
      <w:proofErr w:type="spellEnd"/>
      <w:r w:rsidRPr="00077E6A">
        <w:rPr>
          <w:lang w:eastAsia="zh-CN"/>
        </w:rPr>
        <w:t xml:space="preserve"> νερό, αγωγιμότητας μικρότερης από 10 </w:t>
      </w:r>
      <w:proofErr w:type="spellStart"/>
      <w:r w:rsidRPr="00077E6A">
        <w:rPr>
          <w:lang w:eastAsia="zh-CN"/>
        </w:rPr>
        <w:t>μS</w:t>
      </w:r>
      <w:proofErr w:type="spellEnd"/>
      <w:r w:rsidRPr="00077E6A">
        <w:rPr>
          <w:lang w:eastAsia="zh-CN"/>
        </w:rPr>
        <w:t>/</w:t>
      </w:r>
      <w:proofErr w:type="spellStart"/>
      <w:r w:rsidRPr="00077E6A">
        <w:rPr>
          <w:lang w:eastAsia="zh-CN"/>
        </w:rPr>
        <w:t>cm</w:t>
      </w:r>
      <w:proofErr w:type="spellEnd"/>
      <w:r w:rsidRPr="00077E6A">
        <w:rPr>
          <w:lang w:eastAsia="zh-CN"/>
        </w:rPr>
        <w:t xml:space="preserve">. " </w:t>
      </w:r>
      <w:r w:rsidR="00D054D4">
        <w:rPr>
          <w:lang w:eastAsia="zh-CN"/>
        </w:rPr>
        <w:t>Το κόστος αναγέννησης να μην ξεπερνά τα 81 €</w:t>
      </w:r>
    </w:p>
    <w:p w14:paraId="09C99FF4" w14:textId="170A0579" w:rsidR="00D054D4" w:rsidRDefault="00D054D4" w:rsidP="00D054D4">
      <w:pPr>
        <w:rPr>
          <w:lang w:eastAsia="zh-CN"/>
        </w:rPr>
      </w:pPr>
    </w:p>
    <w:p w14:paraId="76809E6A" w14:textId="71741B70" w:rsidR="00D054D4" w:rsidRPr="0074592D" w:rsidRDefault="00D054D4" w:rsidP="00D054D4">
      <w:pPr>
        <w:pStyle w:val="2"/>
        <w:rPr>
          <w:lang w:val="el-GR"/>
        </w:rPr>
      </w:pPr>
      <w:bookmarkStart w:id="235" w:name="_Toc135202007"/>
      <w:r w:rsidRPr="0074592D">
        <w:rPr>
          <w:lang w:val="el-GR"/>
        </w:rPr>
        <w:t xml:space="preserve">Τμήμα 74. </w:t>
      </w:r>
      <w:proofErr w:type="spellStart"/>
      <w:r w:rsidRPr="0074592D">
        <w:rPr>
          <w:lang w:val="el-GR"/>
        </w:rPr>
        <w:t>Στατώ</w:t>
      </w:r>
      <w:proofErr w:type="spellEnd"/>
      <w:r w:rsidRPr="00D054D4">
        <w:t> </w:t>
      </w:r>
      <w:r w:rsidRPr="0074592D">
        <w:rPr>
          <w:lang w:val="el-GR"/>
        </w:rPr>
        <w:t xml:space="preserve"> (</w:t>
      </w:r>
      <w:proofErr w:type="spellStart"/>
      <w:r w:rsidRPr="0074592D">
        <w:rPr>
          <w:lang w:val="el-GR"/>
        </w:rPr>
        <w:t>Τμ</w:t>
      </w:r>
      <w:proofErr w:type="spellEnd"/>
      <w:r w:rsidRPr="0074592D">
        <w:rPr>
          <w:lang w:val="el-GR"/>
        </w:rPr>
        <w:t xml:space="preserve">. Χημείας - </w:t>
      </w:r>
      <w:proofErr w:type="spellStart"/>
      <w:r w:rsidRPr="0074592D">
        <w:rPr>
          <w:lang w:val="el-GR"/>
        </w:rPr>
        <w:t>Εργ</w:t>
      </w:r>
      <w:proofErr w:type="spellEnd"/>
      <w:r w:rsidRPr="0074592D">
        <w:rPr>
          <w:lang w:val="el-GR"/>
        </w:rPr>
        <w:t xml:space="preserve">. </w:t>
      </w:r>
      <w:proofErr w:type="spellStart"/>
      <w:r w:rsidRPr="0074592D">
        <w:rPr>
          <w:lang w:val="el-GR"/>
        </w:rPr>
        <w:t>Οινολογ</w:t>
      </w:r>
      <w:proofErr w:type="spellEnd"/>
      <w:r w:rsidRPr="0074592D">
        <w:rPr>
          <w:lang w:val="el-GR"/>
        </w:rPr>
        <w:t>.)</w:t>
      </w:r>
      <w:bookmarkEnd w:id="235"/>
    </w:p>
    <w:p w14:paraId="0E4D7A72" w14:textId="76D5FF3E" w:rsidR="00D054D4" w:rsidRDefault="00D054D4" w:rsidP="00D054D4">
      <w:pPr>
        <w:rPr>
          <w:lang w:eastAsia="zh-CN"/>
        </w:rPr>
      </w:pPr>
    </w:p>
    <w:p w14:paraId="618AE1F7" w14:textId="77777777" w:rsidR="00BC3474" w:rsidRDefault="00BC3474" w:rsidP="00BC3474">
      <w:pPr>
        <w:rPr>
          <w:lang w:eastAsia="zh-CN"/>
        </w:rPr>
      </w:pPr>
      <w:r>
        <w:rPr>
          <w:lang w:eastAsia="zh-CN"/>
        </w:rPr>
        <w:t xml:space="preserve">Ράβδος: 25 </w:t>
      </w:r>
      <w:proofErr w:type="spellStart"/>
      <w:r>
        <w:rPr>
          <w:lang w:eastAsia="zh-CN"/>
        </w:rPr>
        <w:t>cm</w:t>
      </w:r>
      <w:proofErr w:type="spellEnd"/>
    </w:p>
    <w:p w14:paraId="0AADF705" w14:textId="643D9648" w:rsidR="00BC3474" w:rsidRPr="0074592D" w:rsidRDefault="00BC3474" w:rsidP="00BC3474">
      <w:pPr>
        <w:rPr>
          <w:lang w:eastAsia="zh-CN"/>
        </w:rPr>
      </w:pPr>
      <w:r>
        <w:rPr>
          <w:lang w:eastAsia="zh-CN"/>
        </w:rPr>
        <w:t xml:space="preserve">Πλάκα: 22 χ 12,5 </w:t>
      </w:r>
      <w:proofErr w:type="spellStart"/>
      <w:r>
        <w:rPr>
          <w:lang w:eastAsia="zh-CN"/>
        </w:rPr>
        <w:t>cm</w:t>
      </w:r>
      <w:proofErr w:type="spellEnd"/>
    </w:p>
    <w:p w14:paraId="56ED5399" w14:textId="69AD0725" w:rsidR="00D054D4" w:rsidRPr="0074592D" w:rsidRDefault="00D054D4" w:rsidP="00D054D4">
      <w:pPr>
        <w:rPr>
          <w:lang w:eastAsia="zh-CN"/>
        </w:rPr>
      </w:pPr>
    </w:p>
    <w:p w14:paraId="2DF80C3B" w14:textId="408CDA11" w:rsidR="00D054D4" w:rsidRPr="0074592D" w:rsidRDefault="00D054D4" w:rsidP="00D054D4">
      <w:pPr>
        <w:pStyle w:val="2"/>
        <w:rPr>
          <w:lang w:val="el-GR"/>
        </w:rPr>
      </w:pPr>
      <w:bookmarkStart w:id="236" w:name="_Toc135202008"/>
      <w:r w:rsidRPr="0074592D">
        <w:rPr>
          <w:lang w:val="el-GR"/>
        </w:rPr>
        <w:t xml:space="preserve">Τμήμα 75. </w:t>
      </w:r>
      <w:proofErr w:type="spellStart"/>
      <w:r w:rsidRPr="0074592D">
        <w:rPr>
          <w:lang w:val="el-GR"/>
        </w:rPr>
        <w:t>Φασματοφωτόμετρα</w:t>
      </w:r>
      <w:proofErr w:type="spellEnd"/>
      <w:r w:rsidRPr="0074592D">
        <w:rPr>
          <w:lang w:val="el-GR"/>
        </w:rPr>
        <w:t xml:space="preserve"> (</w:t>
      </w:r>
      <w:proofErr w:type="spellStart"/>
      <w:r w:rsidRPr="0074592D">
        <w:rPr>
          <w:lang w:val="el-GR"/>
        </w:rPr>
        <w:t>Τμ</w:t>
      </w:r>
      <w:proofErr w:type="spellEnd"/>
      <w:r w:rsidRPr="0074592D">
        <w:rPr>
          <w:lang w:val="el-GR"/>
        </w:rPr>
        <w:t>. Χημείας)</w:t>
      </w:r>
      <w:bookmarkEnd w:id="236"/>
    </w:p>
    <w:p w14:paraId="76969431" w14:textId="09C009B9" w:rsidR="00D054D4" w:rsidRPr="0074592D" w:rsidRDefault="00D054D4" w:rsidP="00D054D4">
      <w:pPr>
        <w:rPr>
          <w:lang w:eastAsia="zh-CN"/>
        </w:rPr>
      </w:pPr>
    </w:p>
    <w:p w14:paraId="2741C3AB" w14:textId="68960185" w:rsidR="00D054D4" w:rsidRDefault="00D054D4" w:rsidP="00D054D4">
      <w:pPr>
        <w:pStyle w:val="3"/>
        <w:rPr>
          <w:lang w:eastAsia="zh-CN"/>
        </w:rPr>
      </w:pPr>
      <w:bookmarkStart w:id="237" w:name="_Toc135202009"/>
      <w:r>
        <w:rPr>
          <w:lang w:eastAsia="zh-CN"/>
        </w:rPr>
        <w:t xml:space="preserve">75.1 </w:t>
      </w:r>
      <w:proofErr w:type="spellStart"/>
      <w:r w:rsidRPr="00D054D4">
        <w:rPr>
          <w:lang w:eastAsia="zh-CN"/>
        </w:rPr>
        <w:t>Φασματοφωτόμετρο</w:t>
      </w:r>
      <w:proofErr w:type="spellEnd"/>
      <w:r w:rsidRPr="00D054D4">
        <w:rPr>
          <w:lang w:eastAsia="zh-CN"/>
        </w:rPr>
        <w:t xml:space="preserve"> (UV-Vis) ορατού και υπεριώδους (δυνατότητα 200 – 700 </w:t>
      </w:r>
      <w:proofErr w:type="spellStart"/>
      <w:r w:rsidRPr="00D054D4">
        <w:rPr>
          <w:lang w:eastAsia="zh-CN"/>
        </w:rPr>
        <w:t>nm</w:t>
      </w:r>
      <w:proofErr w:type="spellEnd"/>
      <w:r w:rsidRPr="00D054D4">
        <w:rPr>
          <w:lang w:eastAsia="zh-CN"/>
        </w:rPr>
        <w:t>) (</w:t>
      </w:r>
      <w:proofErr w:type="spellStart"/>
      <w:r w:rsidRPr="00D054D4">
        <w:rPr>
          <w:lang w:eastAsia="zh-CN"/>
        </w:rPr>
        <w:t>Εργ</w:t>
      </w:r>
      <w:proofErr w:type="spellEnd"/>
      <w:r w:rsidRPr="00D054D4">
        <w:rPr>
          <w:lang w:eastAsia="zh-CN"/>
        </w:rPr>
        <w:t xml:space="preserve">. </w:t>
      </w:r>
      <w:proofErr w:type="spellStart"/>
      <w:r w:rsidRPr="00D054D4">
        <w:rPr>
          <w:lang w:eastAsia="zh-CN"/>
        </w:rPr>
        <w:t>Οινολογ</w:t>
      </w:r>
      <w:proofErr w:type="spellEnd"/>
      <w:r w:rsidRPr="00D054D4">
        <w:rPr>
          <w:lang w:eastAsia="zh-CN"/>
        </w:rPr>
        <w:t>.)</w:t>
      </w:r>
      <w:bookmarkEnd w:id="237"/>
    </w:p>
    <w:p w14:paraId="5DC54047" w14:textId="36088404" w:rsidR="00D054D4" w:rsidRDefault="00D054D4" w:rsidP="00D054D4">
      <w:pPr>
        <w:rPr>
          <w:lang w:eastAsia="zh-CN"/>
        </w:rPr>
      </w:pPr>
    </w:p>
    <w:p w14:paraId="00F265D3" w14:textId="6AD017FF" w:rsidR="00D054D4" w:rsidRDefault="00BC3474" w:rsidP="00D054D4">
      <w:pPr>
        <w:rPr>
          <w:lang w:eastAsia="zh-CN"/>
        </w:rPr>
      </w:pPr>
      <w:proofErr w:type="spellStart"/>
      <w:r w:rsidRPr="00BC3474">
        <w:rPr>
          <w:lang w:eastAsia="zh-CN"/>
        </w:rPr>
        <w:t>single</w:t>
      </w:r>
      <w:proofErr w:type="spellEnd"/>
      <w:r w:rsidRPr="00BC3474">
        <w:rPr>
          <w:lang w:eastAsia="zh-CN"/>
        </w:rPr>
        <w:t xml:space="preserve"> </w:t>
      </w:r>
      <w:proofErr w:type="spellStart"/>
      <w:r w:rsidRPr="00BC3474">
        <w:rPr>
          <w:lang w:eastAsia="zh-CN"/>
        </w:rPr>
        <w:t>beam</w:t>
      </w:r>
      <w:proofErr w:type="spellEnd"/>
      <w:r w:rsidRPr="00BC3474">
        <w:rPr>
          <w:lang w:eastAsia="zh-CN"/>
        </w:rPr>
        <w:t xml:space="preserve"> με δυνατότητα εύρους μέτρησης από 200 – 700 </w:t>
      </w:r>
      <w:proofErr w:type="spellStart"/>
      <w:r w:rsidRPr="00BC3474">
        <w:rPr>
          <w:lang w:eastAsia="zh-CN"/>
        </w:rPr>
        <w:t>nm</w:t>
      </w:r>
      <w:proofErr w:type="spellEnd"/>
    </w:p>
    <w:p w14:paraId="4C35894C" w14:textId="77777777" w:rsidR="00BC3474" w:rsidRDefault="00BC3474" w:rsidP="00D054D4">
      <w:pPr>
        <w:rPr>
          <w:lang w:eastAsia="zh-CN"/>
        </w:rPr>
      </w:pPr>
    </w:p>
    <w:p w14:paraId="7276FDB3" w14:textId="2BBF5625" w:rsidR="00D054D4" w:rsidRPr="0078360B" w:rsidRDefault="00D054D4" w:rsidP="00D054D4">
      <w:pPr>
        <w:pStyle w:val="3"/>
        <w:rPr>
          <w:lang w:val="en-US" w:eastAsia="zh-CN"/>
        </w:rPr>
      </w:pPr>
      <w:bookmarkStart w:id="238" w:name="_Toc135202010"/>
      <w:r>
        <w:rPr>
          <w:lang w:eastAsia="zh-CN"/>
        </w:rPr>
        <w:t xml:space="preserve">75.2 </w:t>
      </w:r>
      <w:proofErr w:type="spellStart"/>
      <w:r w:rsidR="009037B1">
        <w:rPr>
          <w:lang w:eastAsia="zh-CN"/>
        </w:rPr>
        <w:t>Φ</w:t>
      </w:r>
      <w:r w:rsidRPr="00D054D4">
        <w:rPr>
          <w:lang w:eastAsia="zh-CN"/>
        </w:rPr>
        <w:t>ασματοφωτόμετρο</w:t>
      </w:r>
      <w:proofErr w:type="spellEnd"/>
      <w:r w:rsidRPr="00D054D4">
        <w:rPr>
          <w:lang w:eastAsia="zh-CN"/>
        </w:rPr>
        <w:t xml:space="preserve"> πολλαπλών αναλύσεων (</w:t>
      </w:r>
      <w:proofErr w:type="spellStart"/>
      <w:r w:rsidRPr="00D054D4">
        <w:rPr>
          <w:lang w:eastAsia="zh-CN"/>
        </w:rPr>
        <w:t>Εργ</w:t>
      </w:r>
      <w:proofErr w:type="spellEnd"/>
      <w:r w:rsidRPr="00D054D4">
        <w:rPr>
          <w:lang w:eastAsia="zh-CN"/>
        </w:rPr>
        <w:t xml:space="preserve">. </w:t>
      </w:r>
      <w:proofErr w:type="spellStart"/>
      <w:r w:rsidRPr="00D054D4">
        <w:rPr>
          <w:lang w:eastAsia="zh-CN"/>
        </w:rPr>
        <w:t>Φυσικοχημ</w:t>
      </w:r>
      <w:proofErr w:type="spellEnd"/>
      <w:r w:rsidRPr="0078360B">
        <w:rPr>
          <w:lang w:val="en-US" w:eastAsia="zh-CN"/>
        </w:rPr>
        <w:t>.)</w:t>
      </w:r>
      <w:bookmarkEnd w:id="238"/>
    </w:p>
    <w:p w14:paraId="1CB2953B" w14:textId="0A13C9BC" w:rsidR="00D054D4" w:rsidRPr="0078360B" w:rsidRDefault="00D054D4" w:rsidP="00D054D4">
      <w:pPr>
        <w:rPr>
          <w:lang w:val="en-US" w:eastAsia="zh-CN"/>
        </w:rPr>
      </w:pPr>
    </w:p>
    <w:p w14:paraId="342EE7D9" w14:textId="342B3C7A" w:rsidR="00D054D4" w:rsidRPr="0078360B" w:rsidRDefault="00D054D4" w:rsidP="00D054D4">
      <w:pPr>
        <w:rPr>
          <w:lang w:val="en-US" w:eastAsia="zh-CN"/>
        </w:rPr>
      </w:pPr>
      <w:r w:rsidRPr="00D054D4">
        <w:rPr>
          <w:lang w:val="en-US" w:eastAsia="zh-CN"/>
        </w:rPr>
        <w:t>Multi</w:t>
      </w:r>
      <w:r w:rsidRPr="0078360B">
        <w:rPr>
          <w:lang w:val="en-US" w:eastAsia="zh-CN"/>
        </w:rPr>
        <w:t xml:space="preserve"> </w:t>
      </w:r>
      <w:r w:rsidRPr="00D054D4">
        <w:rPr>
          <w:lang w:val="en-US" w:eastAsia="zh-CN"/>
        </w:rPr>
        <w:t>Analyte</w:t>
      </w:r>
      <w:r w:rsidRPr="0078360B">
        <w:rPr>
          <w:lang w:val="en-US" w:eastAsia="zh-CN"/>
        </w:rPr>
        <w:t xml:space="preserve"> </w:t>
      </w:r>
      <w:r w:rsidRPr="00D054D4">
        <w:rPr>
          <w:lang w:val="en-US" w:eastAsia="zh-CN"/>
        </w:rPr>
        <w:t>Photometer</w:t>
      </w:r>
      <w:r w:rsidRPr="0078360B">
        <w:rPr>
          <w:lang w:val="en-US" w:eastAsia="zh-CN"/>
        </w:rPr>
        <w:t xml:space="preserve"> (</w:t>
      </w:r>
      <w:r w:rsidRPr="00D054D4">
        <w:rPr>
          <w:lang w:val="en-US" w:eastAsia="zh-CN"/>
        </w:rPr>
        <w:t>COD</w:t>
      </w:r>
      <w:r w:rsidRPr="0078360B">
        <w:rPr>
          <w:lang w:val="en-US" w:eastAsia="zh-CN"/>
        </w:rPr>
        <w:t xml:space="preserve">, </w:t>
      </w:r>
      <w:r w:rsidRPr="00D054D4">
        <w:rPr>
          <w:lang w:val="en-US" w:eastAsia="zh-CN"/>
        </w:rPr>
        <w:t>Nitrate</w:t>
      </w:r>
      <w:r w:rsidRPr="0078360B">
        <w:rPr>
          <w:lang w:val="en-US" w:eastAsia="zh-CN"/>
        </w:rPr>
        <w:t xml:space="preserve">, </w:t>
      </w:r>
      <w:r w:rsidRPr="00D054D4">
        <w:rPr>
          <w:lang w:val="en-US" w:eastAsia="zh-CN"/>
        </w:rPr>
        <w:t>Nitrite</w:t>
      </w:r>
      <w:r w:rsidRPr="0078360B">
        <w:rPr>
          <w:lang w:val="en-US" w:eastAsia="zh-CN"/>
        </w:rPr>
        <w:t xml:space="preserve">, </w:t>
      </w:r>
      <w:r w:rsidRPr="00D054D4">
        <w:rPr>
          <w:lang w:val="en-US" w:eastAsia="zh-CN"/>
        </w:rPr>
        <w:t>Ammonia</w:t>
      </w:r>
      <w:r w:rsidRPr="0078360B">
        <w:rPr>
          <w:lang w:val="en-US" w:eastAsia="zh-CN"/>
        </w:rPr>
        <w:t xml:space="preserve">, </w:t>
      </w:r>
      <w:r w:rsidRPr="00D054D4">
        <w:rPr>
          <w:lang w:val="en-US" w:eastAsia="zh-CN"/>
        </w:rPr>
        <w:t>Chloride</w:t>
      </w:r>
      <w:r w:rsidRPr="0078360B">
        <w:rPr>
          <w:lang w:val="en-US" w:eastAsia="zh-CN"/>
        </w:rPr>
        <w:t xml:space="preserve">, </w:t>
      </w:r>
      <w:r w:rsidRPr="00D054D4">
        <w:rPr>
          <w:lang w:val="en-US" w:eastAsia="zh-CN"/>
        </w:rPr>
        <w:t>Phosphate</w:t>
      </w:r>
      <w:r w:rsidRPr="0078360B">
        <w:rPr>
          <w:lang w:val="en-US" w:eastAsia="zh-CN"/>
        </w:rPr>
        <w:t xml:space="preserve">, </w:t>
      </w:r>
      <w:proofErr w:type="spellStart"/>
      <w:r w:rsidRPr="00D054D4">
        <w:rPr>
          <w:lang w:val="en-US" w:eastAsia="zh-CN"/>
        </w:rPr>
        <w:t>etc</w:t>
      </w:r>
      <w:proofErr w:type="spellEnd"/>
      <w:r w:rsidRPr="0078360B">
        <w:rPr>
          <w:lang w:val="en-US" w:eastAsia="zh-CN"/>
        </w:rPr>
        <w:t>)</w:t>
      </w:r>
    </w:p>
    <w:p w14:paraId="79BBDF78" w14:textId="377905EA" w:rsidR="00D054D4" w:rsidRPr="0078360B" w:rsidRDefault="00D054D4" w:rsidP="00D054D4">
      <w:pPr>
        <w:rPr>
          <w:lang w:val="en-US" w:eastAsia="zh-CN"/>
        </w:rPr>
      </w:pPr>
    </w:p>
    <w:p w14:paraId="38E4BDA5" w14:textId="69FE29C6" w:rsidR="00D054D4" w:rsidRPr="00BC3474" w:rsidRDefault="00D054D4" w:rsidP="00D054D4">
      <w:pPr>
        <w:pStyle w:val="2"/>
        <w:rPr>
          <w:lang w:val="el-GR"/>
        </w:rPr>
      </w:pPr>
      <w:bookmarkStart w:id="239" w:name="_Toc135202011"/>
      <w:r w:rsidRPr="0074592D">
        <w:rPr>
          <w:lang w:val="el-GR"/>
        </w:rPr>
        <w:lastRenderedPageBreak/>
        <w:t>Τμήμα 76. Χρονόμετρο κατάλληλο για εργαστήριο (</w:t>
      </w:r>
      <w:proofErr w:type="spellStart"/>
      <w:r w:rsidRPr="0074592D">
        <w:rPr>
          <w:lang w:val="el-GR"/>
        </w:rPr>
        <w:t>Τμ</w:t>
      </w:r>
      <w:proofErr w:type="spellEnd"/>
      <w:r w:rsidRPr="0074592D">
        <w:rPr>
          <w:lang w:val="el-GR"/>
        </w:rPr>
        <w:t xml:space="preserve">. </w:t>
      </w:r>
      <w:r w:rsidRPr="00BC3474">
        <w:rPr>
          <w:lang w:val="el-GR"/>
        </w:rPr>
        <w:t xml:space="preserve">Χημείας - </w:t>
      </w:r>
      <w:proofErr w:type="spellStart"/>
      <w:r w:rsidRPr="00BC3474">
        <w:rPr>
          <w:lang w:val="el-GR"/>
        </w:rPr>
        <w:t>Εργ</w:t>
      </w:r>
      <w:proofErr w:type="spellEnd"/>
      <w:r w:rsidRPr="00BC3474">
        <w:rPr>
          <w:lang w:val="el-GR"/>
        </w:rPr>
        <w:t xml:space="preserve">. </w:t>
      </w:r>
      <w:proofErr w:type="spellStart"/>
      <w:r w:rsidRPr="00BC3474">
        <w:rPr>
          <w:lang w:val="el-GR"/>
        </w:rPr>
        <w:t>Οινολογ</w:t>
      </w:r>
      <w:proofErr w:type="spellEnd"/>
      <w:r w:rsidRPr="00BC3474">
        <w:rPr>
          <w:lang w:val="el-GR"/>
        </w:rPr>
        <w:t>.)</w:t>
      </w:r>
      <w:bookmarkEnd w:id="239"/>
      <w:r w:rsidRPr="00BC3474">
        <w:rPr>
          <w:lang w:val="el-GR"/>
        </w:rPr>
        <w:t xml:space="preserve">  </w:t>
      </w:r>
    </w:p>
    <w:p w14:paraId="56959208" w14:textId="43101579" w:rsidR="00D054D4" w:rsidRPr="00BC3474" w:rsidRDefault="00D054D4" w:rsidP="00D054D4">
      <w:pPr>
        <w:rPr>
          <w:lang w:eastAsia="zh-CN"/>
        </w:rPr>
      </w:pPr>
    </w:p>
    <w:p w14:paraId="6518B8FE" w14:textId="77777777" w:rsidR="00BC3474" w:rsidRPr="00BC3474" w:rsidRDefault="00BC3474" w:rsidP="00BC3474">
      <w:pPr>
        <w:rPr>
          <w:lang w:eastAsia="zh-CN"/>
        </w:rPr>
      </w:pPr>
      <w:r w:rsidRPr="00BC3474">
        <w:rPr>
          <w:lang w:eastAsia="zh-CN"/>
        </w:rPr>
        <w:t>Ρυθμιζόμενος ισχυρός ηχητικός συναγερμός (110 ντεσιμπέλ).</w:t>
      </w:r>
    </w:p>
    <w:p w14:paraId="781E8F91" w14:textId="77777777" w:rsidR="00BC3474" w:rsidRPr="00BC3474" w:rsidRDefault="00BC3474" w:rsidP="00BC3474">
      <w:pPr>
        <w:rPr>
          <w:lang w:eastAsia="zh-CN"/>
        </w:rPr>
      </w:pPr>
      <w:r w:rsidRPr="00BC3474">
        <w:rPr>
          <w:lang w:eastAsia="zh-CN"/>
        </w:rPr>
        <w:t xml:space="preserve">-Μεγάλη και ευανάγνωστη </w:t>
      </w:r>
      <w:r w:rsidRPr="00BC3474">
        <w:rPr>
          <w:lang w:val="en-GB" w:eastAsia="zh-CN"/>
        </w:rPr>
        <w:t>LCD</w:t>
      </w:r>
      <w:r w:rsidRPr="00BC3474">
        <w:rPr>
          <w:lang w:eastAsia="zh-CN"/>
        </w:rPr>
        <w:t xml:space="preserve"> οθόνη.</w:t>
      </w:r>
    </w:p>
    <w:p w14:paraId="30833C3C" w14:textId="77777777" w:rsidR="00BC3474" w:rsidRPr="00BC3474" w:rsidRDefault="00BC3474" w:rsidP="00BC3474">
      <w:pPr>
        <w:rPr>
          <w:lang w:eastAsia="zh-CN"/>
        </w:rPr>
      </w:pPr>
      <w:r w:rsidRPr="00BC3474">
        <w:rPr>
          <w:lang w:eastAsia="zh-CN"/>
        </w:rPr>
        <w:t>-Κλιπ στερέωσης κατάλληλο για επιτραπέζια χρήση.</w:t>
      </w:r>
    </w:p>
    <w:p w14:paraId="5B149141" w14:textId="69FC07EF" w:rsidR="00D054D4" w:rsidRPr="00BC3474" w:rsidRDefault="00BC3474" w:rsidP="00BC3474">
      <w:pPr>
        <w:rPr>
          <w:lang w:eastAsia="zh-CN"/>
        </w:rPr>
      </w:pPr>
      <w:r w:rsidRPr="00BC3474">
        <w:rPr>
          <w:lang w:eastAsia="zh-CN"/>
        </w:rPr>
        <w:t>-Ιδανικό για πολυσύχναστους επαγγελματικούς χώρους εστίασης.</w:t>
      </w:r>
    </w:p>
    <w:sectPr w:rsidR="00D054D4" w:rsidRPr="00BC34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ans">
    <w:altName w:val="Calibri"/>
    <w:charset w:val="01"/>
    <w:family w:val="auto"/>
    <w:pitch w:val="default"/>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OpenSans" w:hAnsi="OpenSans" w:cs="OpenSan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5"/>
    <w:multiLevelType w:val="multilevel"/>
    <w:tmpl w:val="00000015"/>
    <w:name w:val="WW8Num21"/>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6"/>
    <w:multiLevelType w:val="multilevel"/>
    <w:tmpl w:val="00000016"/>
    <w:name w:val="WW8Num22"/>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7"/>
    <w:multiLevelType w:val="multilevel"/>
    <w:tmpl w:val="00000017"/>
    <w:name w:val="WW8Num23"/>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sz w:val="22"/>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18"/>
    <w:multiLevelType w:val="multilevel"/>
    <w:tmpl w:val="00000018"/>
    <w:name w:val="WW8Num24"/>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9"/>
    <w:multiLevelType w:val="multilevel"/>
    <w:tmpl w:val="00000019"/>
    <w:name w:val="WW8Num25"/>
    <w:lvl w:ilvl="0">
      <w:start w:val="1"/>
      <w:numFmt w:val="lowerRoman"/>
      <w:lvlText w:val="%1"/>
      <w:lvlJc w:val="right"/>
      <w:pPr>
        <w:tabs>
          <w:tab w:val="num" w:pos="0"/>
        </w:tabs>
        <w:ind w:left="847" w:hanging="360"/>
      </w:pPr>
    </w:lvl>
    <w:lvl w:ilvl="1">
      <w:start w:val="1"/>
      <w:numFmt w:val="bullet"/>
      <w:lvlText w:val="o"/>
      <w:lvlJc w:val="left"/>
      <w:pPr>
        <w:tabs>
          <w:tab w:val="num" w:pos="0"/>
        </w:tabs>
        <w:ind w:left="1567" w:hanging="360"/>
      </w:pPr>
      <w:rPr>
        <w:rFonts w:ascii="Courier New" w:hAnsi="Courier New" w:cs="Courier New"/>
      </w:rPr>
    </w:lvl>
    <w:lvl w:ilvl="2">
      <w:start w:val="1"/>
      <w:numFmt w:val="bullet"/>
      <w:lvlText w:val=""/>
      <w:lvlJc w:val="left"/>
      <w:pPr>
        <w:tabs>
          <w:tab w:val="num" w:pos="0"/>
        </w:tabs>
        <w:ind w:left="2287" w:hanging="360"/>
      </w:pPr>
      <w:rPr>
        <w:rFonts w:ascii="Wingdings" w:hAnsi="Wingdings" w:cs="Wingdings"/>
      </w:rPr>
    </w:lvl>
    <w:lvl w:ilvl="3">
      <w:start w:val="1"/>
      <w:numFmt w:val="bullet"/>
      <w:lvlText w:val=""/>
      <w:lvlJc w:val="left"/>
      <w:pPr>
        <w:tabs>
          <w:tab w:val="num" w:pos="0"/>
        </w:tabs>
        <w:ind w:left="3007" w:hanging="360"/>
      </w:pPr>
      <w:rPr>
        <w:rFonts w:ascii="Symbol" w:hAnsi="Symbol" w:cs="Symbol"/>
      </w:rPr>
    </w:lvl>
    <w:lvl w:ilvl="4">
      <w:start w:val="1"/>
      <w:numFmt w:val="bullet"/>
      <w:lvlText w:val="o"/>
      <w:lvlJc w:val="left"/>
      <w:pPr>
        <w:tabs>
          <w:tab w:val="num" w:pos="0"/>
        </w:tabs>
        <w:ind w:left="3727" w:hanging="360"/>
      </w:pPr>
      <w:rPr>
        <w:rFonts w:ascii="Courier New" w:hAnsi="Courier New" w:cs="Courier New"/>
      </w:rPr>
    </w:lvl>
    <w:lvl w:ilvl="5">
      <w:start w:val="1"/>
      <w:numFmt w:val="bullet"/>
      <w:lvlText w:val=""/>
      <w:lvlJc w:val="left"/>
      <w:pPr>
        <w:tabs>
          <w:tab w:val="num" w:pos="0"/>
        </w:tabs>
        <w:ind w:left="4447" w:hanging="360"/>
      </w:pPr>
      <w:rPr>
        <w:rFonts w:ascii="Wingdings" w:hAnsi="Wingdings" w:cs="Wingdings"/>
      </w:rPr>
    </w:lvl>
    <w:lvl w:ilvl="6">
      <w:start w:val="1"/>
      <w:numFmt w:val="bullet"/>
      <w:lvlText w:val=""/>
      <w:lvlJc w:val="left"/>
      <w:pPr>
        <w:tabs>
          <w:tab w:val="num" w:pos="0"/>
        </w:tabs>
        <w:ind w:left="5167" w:hanging="360"/>
      </w:pPr>
      <w:rPr>
        <w:rFonts w:ascii="Symbol" w:hAnsi="Symbol" w:cs="Symbol"/>
      </w:rPr>
    </w:lvl>
    <w:lvl w:ilvl="7">
      <w:start w:val="1"/>
      <w:numFmt w:val="bullet"/>
      <w:lvlText w:val="o"/>
      <w:lvlJc w:val="left"/>
      <w:pPr>
        <w:tabs>
          <w:tab w:val="num" w:pos="0"/>
        </w:tabs>
        <w:ind w:left="5887" w:hanging="360"/>
      </w:pPr>
      <w:rPr>
        <w:rFonts w:ascii="Courier New" w:hAnsi="Courier New" w:cs="Courier New"/>
      </w:rPr>
    </w:lvl>
    <w:lvl w:ilvl="8">
      <w:start w:val="1"/>
      <w:numFmt w:val="bullet"/>
      <w:lvlText w:val=""/>
      <w:lvlJc w:val="left"/>
      <w:pPr>
        <w:tabs>
          <w:tab w:val="num" w:pos="0"/>
        </w:tabs>
        <w:ind w:left="6607" w:hanging="360"/>
      </w:pPr>
      <w:rPr>
        <w:rFonts w:ascii="Wingdings" w:hAnsi="Wingdings" w:cs="Wingdings"/>
      </w:rPr>
    </w:lvl>
  </w:abstractNum>
  <w:abstractNum w:abstractNumId="6" w15:restartNumberingAfterBreak="0">
    <w:nsid w:val="0000001A"/>
    <w:multiLevelType w:val="multilevel"/>
    <w:tmpl w:val="0000001A"/>
    <w:name w:val="WW8Num26"/>
    <w:lvl w:ilvl="0">
      <w:start w:val="1"/>
      <w:numFmt w:val="lowerRoman"/>
      <w:lvlText w:val="%1"/>
      <w:lvlJc w:val="right"/>
      <w:pPr>
        <w:tabs>
          <w:tab w:val="num" w:pos="0"/>
        </w:tabs>
        <w:ind w:left="720" w:hanging="360"/>
      </w:pPr>
      <w:rPr>
        <w:rFonts w:ascii="Verdana" w:hAnsi="Verdana" w:cs="Verdana"/>
        <w:sz w:val="20"/>
        <w:szCs w:val="20"/>
        <w:lang w:val="el-G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1B"/>
    <w:multiLevelType w:val="multilevel"/>
    <w:tmpl w:val="0000001B"/>
    <w:name w:val="WW8Num27"/>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OpenSans" w:hAnsi="OpenSans" w:cs="OpenSans"/>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OpenSans" w:hAnsi="OpenSans"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1E"/>
    <w:multiLevelType w:val="multilevel"/>
    <w:tmpl w:val="0000001E"/>
    <w:name w:val="WW8Num30"/>
    <w:lvl w:ilvl="0">
      <w:start w:val="1"/>
      <w:numFmt w:val="bullet"/>
      <w:lvlText w:val="-"/>
      <w:lvlJc w:val="left"/>
      <w:pPr>
        <w:tabs>
          <w:tab w:val="num" w:pos="0"/>
        </w:tabs>
        <w:ind w:left="846" w:hanging="360"/>
      </w:pPr>
      <w:rPr>
        <w:rFonts w:ascii="OpenSans" w:hAnsi="OpenSans" w:cs="OpenSans"/>
        <w:sz w:val="22"/>
      </w:rPr>
    </w:lvl>
    <w:lvl w:ilvl="1">
      <w:start w:val="1"/>
      <w:numFmt w:val="bullet"/>
      <w:lvlText w:val="o"/>
      <w:lvlJc w:val="left"/>
      <w:pPr>
        <w:tabs>
          <w:tab w:val="num" w:pos="0"/>
        </w:tabs>
        <w:ind w:left="1566" w:hanging="360"/>
      </w:pPr>
      <w:rPr>
        <w:rFonts w:ascii="Courier New" w:hAnsi="Courier New" w:cs="Courier New"/>
      </w:rPr>
    </w:lvl>
    <w:lvl w:ilvl="2">
      <w:start w:val="1"/>
      <w:numFmt w:val="bullet"/>
      <w:lvlText w:val=""/>
      <w:lvlJc w:val="left"/>
      <w:pPr>
        <w:tabs>
          <w:tab w:val="num" w:pos="0"/>
        </w:tabs>
        <w:ind w:left="2286" w:hanging="360"/>
      </w:pPr>
      <w:rPr>
        <w:rFonts w:ascii="Wingdings" w:hAnsi="Wingdings" w:cs="Wingdings"/>
      </w:rPr>
    </w:lvl>
    <w:lvl w:ilvl="3">
      <w:start w:val="1"/>
      <w:numFmt w:val="bullet"/>
      <w:lvlText w:val=""/>
      <w:lvlJc w:val="left"/>
      <w:pPr>
        <w:tabs>
          <w:tab w:val="num" w:pos="0"/>
        </w:tabs>
        <w:ind w:left="3006" w:hanging="360"/>
      </w:pPr>
      <w:rPr>
        <w:rFonts w:ascii="Symbol" w:hAnsi="Symbol" w:cs="Symbol"/>
      </w:rPr>
    </w:lvl>
    <w:lvl w:ilvl="4">
      <w:start w:val="1"/>
      <w:numFmt w:val="bullet"/>
      <w:lvlText w:val="o"/>
      <w:lvlJc w:val="left"/>
      <w:pPr>
        <w:tabs>
          <w:tab w:val="num" w:pos="0"/>
        </w:tabs>
        <w:ind w:left="3726" w:hanging="360"/>
      </w:pPr>
      <w:rPr>
        <w:rFonts w:ascii="Courier New" w:hAnsi="Courier New" w:cs="Courier New"/>
      </w:rPr>
    </w:lvl>
    <w:lvl w:ilvl="5">
      <w:start w:val="1"/>
      <w:numFmt w:val="bullet"/>
      <w:lvlText w:val=""/>
      <w:lvlJc w:val="left"/>
      <w:pPr>
        <w:tabs>
          <w:tab w:val="num" w:pos="0"/>
        </w:tabs>
        <w:ind w:left="4446" w:hanging="360"/>
      </w:pPr>
      <w:rPr>
        <w:rFonts w:ascii="Wingdings" w:hAnsi="Wingdings" w:cs="Wingdings"/>
      </w:rPr>
    </w:lvl>
    <w:lvl w:ilvl="6">
      <w:start w:val="1"/>
      <w:numFmt w:val="bullet"/>
      <w:lvlText w:val=""/>
      <w:lvlJc w:val="left"/>
      <w:pPr>
        <w:tabs>
          <w:tab w:val="num" w:pos="0"/>
        </w:tabs>
        <w:ind w:left="5166" w:hanging="360"/>
      </w:pPr>
      <w:rPr>
        <w:rFonts w:ascii="Symbol" w:hAnsi="Symbol" w:cs="Symbol"/>
      </w:rPr>
    </w:lvl>
    <w:lvl w:ilvl="7">
      <w:start w:val="1"/>
      <w:numFmt w:val="bullet"/>
      <w:lvlText w:val="o"/>
      <w:lvlJc w:val="left"/>
      <w:pPr>
        <w:tabs>
          <w:tab w:val="num" w:pos="0"/>
        </w:tabs>
        <w:ind w:left="5886" w:hanging="360"/>
      </w:pPr>
      <w:rPr>
        <w:rFonts w:ascii="Courier New" w:hAnsi="Courier New" w:cs="Courier New"/>
      </w:rPr>
    </w:lvl>
    <w:lvl w:ilvl="8">
      <w:start w:val="1"/>
      <w:numFmt w:val="bullet"/>
      <w:lvlText w:val=""/>
      <w:lvlJc w:val="left"/>
      <w:pPr>
        <w:tabs>
          <w:tab w:val="num" w:pos="0"/>
        </w:tabs>
        <w:ind w:left="6606" w:hanging="360"/>
      </w:pPr>
      <w:rPr>
        <w:rFonts w:ascii="Wingdings" w:hAnsi="Wingdings" w:cs="Wingdings"/>
      </w:rPr>
    </w:lvl>
  </w:abstractNum>
  <w:abstractNum w:abstractNumId="11" w15:restartNumberingAfterBreak="0">
    <w:nsid w:val="0000001F"/>
    <w:multiLevelType w:val="multilevel"/>
    <w:tmpl w:val="0000001F"/>
    <w:name w:val="WW8Num31"/>
    <w:lvl w:ilvl="0">
      <w:start w:val="1"/>
      <w:numFmt w:val="bullet"/>
      <w:lvlText w:val="-"/>
      <w:lvlJc w:val="left"/>
      <w:pPr>
        <w:tabs>
          <w:tab w:val="num" w:pos="0"/>
        </w:tabs>
        <w:ind w:left="720" w:hanging="360"/>
      </w:pPr>
      <w:rPr>
        <w:rFonts w:ascii="Tahoma" w:hAnsi="Tahoma" w:cs="Tahom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OpenSans" w:hAnsi="OpenSans"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21"/>
    <w:multiLevelType w:val="multilevel"/>
    <w:tmpl w:val="00000021"/>
    <w:name w:val="WW8Num33"/>
    <w:lvl w:ilvl="0">
      <w:start w:val="1"/>
      <w:numFmt w:val="bullet"/>
      <w:lvlText w:val="-"/>
      <w:lvlJc w:val="left"/>
      <w:pPr>
        <w:tabs>
          <w:tab w:val="num" w:pos="0"/>
        </w:tabs>
        <w:ind w:left="1080" w:hanging="360"/>
      </w:pPr>
      <w:rPr>
        <w:rFonts w:ascii="OpenSans" w:hAnsi="OpenSans" w:cs="OpenSans"/>
        <w:sz w:val="22"/>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4" w15:restartNumberingAfterBreak="0">
    <w:nsid w:val="00000022"/>
    <w:multiLevelType w:val="multilevel"/>
    <w:tmpl w:val="00000022"/>
    <w:name w:val="WW8Num34"/>
    <w:lvl w:ilvl="0">
      <w:start w:val="1"/>
      <w:numFmt w:val="bullet"/>
      <w:lvlText w:val="-"/>
      <w:lvlJc w:val="left"/>
      <w:pPr>
        <w:tabs>
          <w:tab w:val="num" w:pos="0"/>
        </w:tabs>
        <w:ind w:left="720" w:hanging="360"/>
      </w:pPr>
      <w:rPr>
        <w:rFonts w:ascii="OpenSans" w:hAnsi="OpenSans" w:cs="Courier New"/>
        <w:sz w:val="20"/>
        <w:szCs w:val="20"/>
        <w:lang w:val="el-G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8Num35"/>
    <w:lvl w:ilvl="0">
      <w:start w:val="1"/>
      <w:numFmt w:val="decimal"/>
      <w:lvlText w:val="%1."/>
      <w:lvlJc w:val="left"/>
      <w:pPr>
        <w:tabs>
          <w:tab w:val="num" w:pos="890"/>
        </w:tabs>
        <w:ind w:left="890" w:hanging="360"/>
      </w:pPr>
    </w:lvl>
    <w:lvl w:ilvl="1">
      <w:start w:val="1"/>
      <w:numFmt w:val="decimal"/>
      <w:lvlText w:val="%2."/>
      <w:lvlJc w:val="left"/>
      <w:pPr>
        <w:tabs>
          <w:tab w:val="num" w:pos="1250"/>
        </w:tabs>
        <w:ind w:left="1250" w:hanging="360"/>
      </w:pPr>
    </w:lvl>
    <w:lvl w:ilvl="2">
      <w:start w:val="1"/>
      <w:numFmt w:val="decimal"/>
      <w:lvlText w:val="%3."/>
      <w:lvlJc w:val="left"/>
      <w:pPr>
        <w:tabs>
          <w:tab w:val="num" w:pos="1610"/>
        </w:tabs>
        <w:ind w:left="1610" w:hanging="360"/>
      </w:pPr>
    </w:lvl>
    <w:lvl w:ilvl="3">
      <w:start w:val="1"/>
      <w:numFmt w:val="decimal"/>
      <w:lvlText w:val="%4."/>
      <w:lvlJc w:val="left"/>
      <w:pPr>
        <w:tabs>
          <w:tab w:val="num" w:pos="1970"/>
        </w:tabs>
        <w:ind w:left="1970" w:hanging="360"/>
      </w:pPr>
    </w:lvl>
    <w:lvl w:ilvl="4">
      <w:start w:val="1"/>
      <w:numFmt w:val="decimal"/>
      <w:lvlText w:val="%5."/>
      <w:lvlJc w:val="left"/>
      <w:pPr>
        <w:tabs>
          <w:tab w:val="num" w:pos="2330"/>
        </w:tabs>
        <w:ind w:left="2330" w:hanging="360"/>
      </w:pPr>
    </w:lvl>
    <w:lvl w:ilvl="5">
      <w:start w:val="1"/>
      <w:numFmt w:val="decimal"/>
      <w:lvlText w:val="%6."/>
      <w:lvlJc w:val="left"/>
      <w:pPr>
        <w:tabs>
          <w:tab w:val="num" w:pos="2690"/>
        </w:tabs>
        <w:ind w:left="2690" w:hanging="360"/>
      </w:pPr>
    </w:lvl>
    <w:lvl w:ilvl="6">
      <w:start w:val="1"/>
      <w:numFmt w:val="decimal"/>
      <w:lvlText w:val="%7."/>
      <w:lvlJc w:val="left"/>
      <w:pPr>
        <w:tabs>
          <w:tab w:val="num" w:pos="3050"/>
        </w:tabs>
        <w:ind w:left="3050" w:hanging="360"/>
      </w:pPr>
    </w:lvl>
    <w:lvl w:ilvl="7">
      <w:start w:val="1"/>
      <w:numFmt w:val="decimal"/>
      <w:lvlText w:val="%8."/>
      <w:lvlJc w:val="left"/>
      <w:pPr>
        <w:tabs>
          <w:tab w:val="num" w:pos="3410"/>
        </w:tabs>
        <w:ind w:left="3410" w:hanging="360"/>
      </w:pPr>
    </w:lvl>
    <w:lvl w:ilvl="8">
      <w:start w:val="1"/>
      <w:numFmt w:val="decimal"/>
      <w:lvlText w:val="%9."/>
      <w:lvlJc w:val="left"/>
      <w:pPr>
        <w:tabs>
          <w:tab w:val="num" w:pos="3770"/>
        </w:tabs>
        <w:ind w:left="3770" w:hanging="360"/>
      </w:pPr>
    </w:lvl>
  </w:abstractNum>
  <w:abstractNum w:abstractNumId="16" w15:restartNumberingAfterBreak="0">
    <w:nsid w:val="01B77466"/>
    <w:multiLevelType w:val="hybridMultilevel"/>
    <w:tmpl w:val="E4F8BA54"/>
    <w:lvl w:ilvl="0" w:tplc="0408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3661F4C"/>
    <w:multiLevelType w:val="hybridMultilevel"/>
    <w:tmpl w:val="212E3B58"/>
    <w:lvl w:ilvl="0" w:tplc="0E74B778">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09326FA9"/>
    <w:multiLevelType w:val="hybridMultilevel"/>
    <w:tmpl w:val="0FD01986"/>
    <w:lvl w:ilvl="0" w:tplc="645693C6">
      <w:numFmt w:val="bullet"/>
      <w:lvlText w:val="-"/>
      <w:lvlJc w:val="left"/>
      <w:pPr>
        <w:ind w:left="360" w:hanging="360"/>
      </w:pPr>
      <w:rPr>
        <w:rFonts w:ascii="Verdana" w:eastAsia="Times New Roman" w:hAnsi="Verdan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1C26855"/>
    <w:multiLevelType w:val="multilevel"/>
    <w:tmpl w:val="B8E4B10A"/>
    <w:lvl w:ilvl="0">
      <w:start w:val="1"/>
      <w:numFmt w:val="decimal"/>
      <w:lvlText w:val="%1."/>
      <w:lvlJc w:val="left"/>
      <w:pPr>
        <w:ind w:left="360" w:hanging="360"/>
      </w:pPr>
      <w:rPr>
        <w:rFonts w:hint="default"/>
        <w:color w:val="auto"/>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16AB551D"/>
    <w:multiLevelType w:val="hybridMultilevel"/>
    <w:tmpl w:val="42D2D3AE"/>
    <w:lvl w:ilvl="0" w:tplc="FFFFFFFF">
      <w:start w:val="1"/>
      <w:numFmt w:val="decimal"/>
      <w:lvlText w:val="%1."/>
      <w:lvlJc w:val="left"/>
      <w:pPr>
        <w:ind w:left="50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1" w15:restartNumberingAfterBreak="0">
    <w:nsid w:val="16E90C14"/>
    <w:multiLevelType w:val="hybridMultilevel"/>
    <w:tmpl w:val="F5A8D1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8261D86"/>
    <w:multiLevelType w:val="hybridMultilevel"/>
    <w:tmpl w:val="92961734"/>
    <w:lvl w:ilvl="0" w:tplc="0408000D">
      <w:start w:val="1"/>
      <w:numFmt w:val="bullet"/>
      <w:lvlText w:val=""/>
      <w:lvlJc w:val="left"/>
      <w:pPr>
        <w:tabs>
          <w:tab w:val="num" w:pos="283"/>
        </w:tabs>
        <w:ind w:left="283" w:hanging="567"/>
      </w:pPr>
      <w:rPr>
        <w:rFonts w:ascii="Wingdings" w:hAnsi="Wingdings" w:hint="default"/>
      </w:rPr>
    </w:lvl>
    <w:lvl w:ilvl="1" w:tplc="04080003">
      <w:start w:val="1"/>
      <w:numFmt w:val="bullet"/>
      <w:lvlText w:val="o"/>
      <w:lvlJc w:val="left"/>
      <w:pPr>
        <w:tabs>
          <w:tab w:val="num" w:pos="1156"/>
        </w:tabs>
        <w:ind w:left="1156" w:hanging="360"/>
      </w:pPr>
      <w:rPr>
        <w:rFonts w:ascii="Courier New" w:hAnsi="Courier New" w:cs="Courier New" w:hint="default"/>
      </w:rPr>
    </w:lvl>
    <w:lvl w:ilvl="2" w:tplc="04080005">
      <w:start w:val="1"/>
      <w:numFmt w:val="bullet"/>
      <w:lvlText w:val=""/>
      <w:lvlJc w:val="left"/>
      <w:pPr>
        <w:tabs>
          <w:tab w:val="num" w:pos="1876"/>
        </w:tabs>
        <w:ind w:left="1876" w:hanging="360"/>
      </w:pPr>
      <w:rPr>
        <w:rFonts w:ascii="Wingdings" w:hAnsi="Wingdings" w:hint="default"/>
      </w:rPr>
    </w:lvl>
    <w:lvl w:ilvl="3" w:tplc="04080001">
      <w:start w:val="1"/>
      <w:numFmt w:val="bullet"/>
      <w:lvlText w:val=""/>
      <w:lvlJc w:val="left"/>
      <w:pPr>
        <w:tabs>
          <w:tab w:val="num" w:pos="2596"/>
        </w:tabs>
        <w:ind w:left="2596" w:hanging="360"/>
      </w:pPr>
      <w:rPr>
        <w:rFonts w:ascii="Symbol" w:hAnsi="Symbol" w:hint="default"/>
      </w:rPr>
    </w:lvl>
    <w:lvl w:ilvl="4" w:tplc="04080003">
      <w:start w:val="1"/>
      <w:numFmt w:val="bullet"/>
      <w:lvlText w:val="o"/>
      <w:lvlJc w:val="left"/>
      <w:pPr>
        <w:tabs>
          <w:tab w:val="num" w:pos="3316"/>
        </w:tabs>
        <w:ind w:left="3316" w:hanging="360"/>
      </w:pPr>
      <w:rPr>
        <w:rFonts w:ascii="Courier New" w:hAnsi="Courier New" w:cs="Courier New" w:hint="default"/>
      </w:rPr>
    </w:lvl>
    <w:lvl w:ilvl="5" w:tplc="04080005">
      <w:start w:val="1"/>
      <w:numFmt w:val="bullet"/>
      <w:lvlText w:val=""/>
      <w:lvlJc w:val="left"/>
      <w:pPr>
        <w:tabs>
          <w:tab w:val="num" w:pos="4036"/>
        </w:tabs>
        <w:ind w:left="4036" w:hanging="360"/>
      </w:pPr>
      <w:rPr>
        <w:rFonts w:ascii="Wingdings" w:hAnsi="Wingdings" w:hint="default"/>
      </w:rPr>
    </w:lvl>
    <w:lvl w:ilvl="6" w:tplc="04080001">
      <w:start w:val="1"/>
      <w:numFmt w:val="bullet"/>
      <w:lvlText w:val=""/>
      <w:lvlJc w:val="left"/>
      <w:pPr>
        <w:tabs>
          <w:tab w:val="num" w:pos="4756"/>
        </w:tabs>
        <w:ind w:left="4756" w:hanging="360"/>
      </w:pPr>
      <w:rPr>
        <w:rFonts w:ascii="Symbol" w:hAnsi="Symbol" w:hint="default"/>
      </w:rPr>
    </w:lvl>
    <w:lvl w:ilvl="7" w:tplc="04080003">
      <w:start w:val="1"/>
      <w:numFmt w:val="bullet"/>
      <w:lvlText w:val="o"/>
      <w:lvlJc w:val="left"/>
      <w:pPr>
        <w:tabs>
          <w:tab w:val="num" w:pos="5476"/>
        </w:tabs>
        <w:ind w:left="5476" w:hanging="360"/>
      </w:pPr>
      <w:rPr>
        <w:rFonts w:ascii="Courier New" w:hAnsi="Courier New" w:cs="Courier New" w:hint="default"/>
      </w:rPr>
    </w:lvl>
    <w:lvl w:ilvl="8" w:tplc="04080005">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20F504B7"/>
    <w:multiLevelType w:val="hybridMultilevel"/>
    <w:tmpl w:val="41561544"/>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35538BE"/>
    <w:multiLevelType w:val="hybridMultilevel"/>
    <w:tmpl w:val="A002DFF2"/>
    <w:lvl w:ilvl="0" w:tplc="01BA74F4">
      <w:start w:val="1"/>
      <w:numFmt w:val="decimal"/>
      <w:lvlText w:val="%1."/>
      <w:lvlJc w:val="left"/>
      <w:pPr>
        <w:ind w:left="832" w:hanging="360"/>
      </w:pPr>
      <w:rPr>
        <w:rFonts w:hint="default"/>
      </w:rPr>
    </w:lvl>
    <w:lvl w:ilvl="1" w:tplc="04080019" w:tentative="1">
      <w:start w:val="1"/>
      <w:numFmt w:val="lowerLetter"/>
      <w:lvlText w:val="%2."/>
      <w:lvlJc w:val="left"/>
      <w:pPr>
        <w:ind w:left="1552" w:hanging="360"/>
      </w:pPr>
    </w:lvl>
    <w:lvl w:ilvl="2" w:tplc="0408001B" w:tentative="1">
      <w:start w:val="1"/>
      <w:numFmt w:val="lowerRoman"/>
      <w:lvlText w:val="%3."/>
      <w:lvlJc w:val="right"/>
      <w:pPr>
        <w:ind w:left="2272" w:hanging="180"/>
      </w:pPr>
    </w:lvl>
    <w:lvl w:ilvl="3" w:tplc="0408000F" w:tentative="1">
      <w:start w:val="1"/>
      <w:numFmt w:val="decimal"/>
      <w:lvlText w:val="%4."/>
      <w:lvlJc w:val="left"/>
      <w:pPr>
        <w:ind w:left="2992" w:hanging="360"/>
      </w:pPr>
    </w:lvl>
    <w:lvl w:ilvl="4" w:tplc="04080019" w:tentative="1">
      <w:start w:val="1"/>
      <w:numFmt w:val="lowerLetter"/>
      <w:lvlText w:val="%5."/>
      <w:lvlJc w:val="left"/>
      <w:pPr>
        <w:ind w:left="3712" w:hanging="360"/>
      </w:pPr>
    </w:lvl>
    <w:lvl w:ilvl="5" w:tplc="0408001B" w:tentative="1">
      <w:start w:val="1"/>
      <w:numFmt w:val="lowerRoman"/>
      <w:lvlText w:val="%6."/>
      <w:lvlJc w:val="right"/>
      <w:pPr>
        <w:ind w:left="4432" w:hanging="180"/>
      </w:pPr>
    </w:lvl>
    <w:lvl w:ilvl="6" w:tplc="0408000F" w:tentative="1">
      <w:start w:val="1"/>
      <w:numFmt w:val="decimal"/>
      <w:lvlText w:val="%7."/>
      <w:lvlJc w:val="left"/>
      <w:pPr>
        <w:ind w:left="5152" w:hanging="360"/>
      </w:pPr>
    </w:lvl>
    <w:lvl w:ilvl="7" w:tplc="04080019" w:tentative="1">
      <w:start w:val="1"/>
      <w:numFmt w:val="lowerLetter"/>
      <w:lvlText w:val="%8."/>
      <w:lvlJc w:val="left"/>
      <w:pPr>
        <w:ind w:left="5872" w:hanging="360"/>
      </w:pPr>
    </w:lvl>
    <w:lvl w:ilvl="8" w:tplc="0408001B" w:tentative="1">
      <w:start w:val="1"/>
      <w:numFmt w:val="lowerRoman"/>
      <w:lvlText w:val="%9."/>
      <w:lvlJc w:val="right"/>
      <w:pPr>
        <w:ind w:left="6592" w:hanging="180"/>
      </w:pPr>
    </w:lvl>
  </w:abstractNum>
  <w:abstractNum w:abstractNumId="25" w15:restartNumberingAfterBreak="0">
    <w:nsid w:val="24A469E8"/>
    <w:multiLevelType w:val="hybridMultilevel"/>
    <w:tmpl w:val="42D2D3AE"/>
    <w:lvl w:ilvl="0" w:tplc="FFFFFFFF">
      <w:start w:val="1"/>
      <w:numFmt w:val="decimal"/>
      <w:lvlText w:val="%1."/>
      <w:lvlJc w:val="left"/>
      <w:pPr>
        <w:ind w:left="50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6" w15:restartNumberingAfterBreak="0">
    <w:nsid w:val="2E4A77B4"/>
    <w:multiLevelType w:val="hybridMultilevel"/>
    <w:tmpl w:val="ED2EA7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4F00A53"/>
    <w:multiLevelType w:val="hybridMultilevel"/>
    <w:tmpl w:val="42D2D3AE"/>
    <w:lvl w:ilvl="0" w:tplc="FFFFFFFF">
      <w:start w:val="1"/>
      <w:numFmt w:val="decimal"/>
      <w:lvlText w:val="%1."/>
      <w:lvlJc w:val="left"/>
      <w:pPr>
        <w:ind w:left="50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8" w15:restartNumberingAfterBreak="0">
    <w:nsid w:val="36075817"/>
    <w:multiLevelType w:val="hybridMultilevel"/>
    <w:tmpl w:val="773498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3CE603E3"/>
    <w:multiLevelType w:val="hybridMultilevel"/>
    <w:tmpl w:val="41561544"/>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EE218DE"/>
    <w:multiLevelType w:val="hybridMultilevel"/>
    <w:tmpl w:val="620CCC1E"/>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43706CE8"/>
    <w:multiLevelType w:val="hybridMultilevel"/>
    <w:tmpl w:val="42D2D3AE"/>
    <w:lvl w:ilvl="0" w:tplc="FFFFFFFF">
      <w:start w:val="1"/>
      <w:numFmt w:val="decimal"/>
      <w:lvlText w:val="%1."/>
      <w:lvlJc w:val="left"/>
      <w:pPr>
        <w:ind w:left="50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32" w15:restartNumberingAfterBreak="0">
    <w:nsid w:val="46B3727A"/>
    <w:multiLevelType w:val="hybridMultilevel"/>
    <w:tmpl w:val="11960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835440F"/>
    <w:multiLevelType w:val="hybridMultilevel"/>
    <w:tmpl w:val="CBF29D18"/>
    <w:lvl w:ilvl="0" w:tplc="06BE0576">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15:restartNumberingAfterBreak="0">
    <w:nsid w:val="5C7C3B91"/>
    <w:multiLevelType w:val="hybridMultilevel"/>
    <w:tmpl w:val="42D2D3AE"/>
    <w:lvl w:ilvl="0" w:tplc="FFFFFFFF">
      <w:start w:val="1"/>
      <w:numFmt w:val="decimal"/>
      <w:lvlText w:val="%1."/>
      <w:lvlJc w:val="left"/>
      <w:pPr>
        <w:ind w:left="50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35" w15:restartNumberingAfterBreak="0">
    <w:nsid w:val="5CB145E8"/>
    <w:multiLevelType w:val="hybridMultilevel"/>
    <w:tmpl w:val="A8F06F80"/>
    <w:lvl w:ilvl="0" w:tplc="0409000F">
      <w:start w:val="1"/>
      <w:numFmt w:val="decimal"/>
      <w:lvlText w:val="%1."/>
      <w:lvlJc w:val="left"/>
      <w:pPr>
        <w:tabs>
          <w:tab w:val="num" w:pos="360"/>
        </w:tabs>
        <w:ind w:left="360" w:hanging="360"/>
      </w:pPr>
      <w:rPr>
        <w:rFonts w:hint="default"/>
      </w:rPr>
    </w:lvl>
    <w:lvl w:ilvl="1" w:tplc="0024E53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D578D6"/>
    <w:multiLevelType w:val="hybridMultilevel"/>
    <w:tmpl w:val="481E34F8"/>
    <w:lvl w:ilvl="0" w:tplc="01BA74F4">
      <w:start w:val="1"/>
      <w:numFmt w:val="decimal"/>
      <w:lvlText w:val="%1."/>
      <w:lvlJc w:val="left"/>
      <w:pPr>
        <w:ind w:left="832" w:hanging="360"/>
      </w:pPr>
      <w:rPr>
        <w:rFonts w:hint="default"/>
      </w:rPr>
    </w:lvl>
    <w:lvl w:ilvl="1" w:tplc="04080019" w:tentative="1">
      <w:start w:val="1"/>
      <w:numFmt w:val="lowerLetter"/>
      <w:lvlText w:val="%2."/>
      <w:lvlJc w:val="left"/>
      <w:pPr>
        <w:ind w:left="1552" w:hanging="360"/>
      </w:pPr>
    </w:lvl>
    <w:lvl w:ilvl="2" w:tplc="0408001B" w:tentative="1">
      <w:start w:val="1"/>
      <w:numFmt w:val="lowerRoman"/>
      <w:lvlText w:val="%3."/>
      <w:lvlJc w:val="right"/>
      <w:pPr>
        <w:ind w:left="2272" w:hanging="180"/>
      </w:pPr>
    </w:lvl>
    <w:lvl w:ilvl="3" w:tplc="0408000F" w:tentative="1">
      <w:start w:val="1"/>
      <w:numFmt w:val="decimal"/>
      <w:lvlText w:val="%4."/>
      <w:lvlJc w:val="left"/>
      <w:pPr>
        <w:ind w:left="2992" w:hanging="360"/>
      </w:pPr>
    </w:lvl>
    <w:lvl w:ilvl="4" w:tplc="04080019" w:tentative="1">
      <w:start w:val="1"/>
      <w:numFmt w:val="lowerLetter"/>
      <w:lvlText w:val="%5."/>
      <w:lvlJc w:val="left"/>
      <w:pPr>
        <w:ind w:left="3712" w:hanging="360"/>
      </w:pPr>
    </w:lvl>
    <w:lvl w:ilvl="5" w:tplc="0408001B" w:tentative="1">
      <w:start w:val="1"/>
      <w:numFmt w:val="lowerRoman"/>
      <w:lvlText w:val="%6."/>
      <w:lvlJc w:val="right"/>
      <w:pPr>
        <w:ind w:left="4432" w:hanging="180"/>
      </w:pPr>
    </w:lvl>
    <w:lvl w:ilvl="6" w:tplc="0408000F" w:tentative="1">
      <w:start w:val="1"/>
      <w:numFmt w:val="decimal"/>
      <w:lvlText w:val="%7."/>
      <w:lvlJc w:val="left"/>
      <w:pPr>
        <w:ind w:left="5152" w:hanging="360"/>
      </w:pPr>
    </w:lvl>
    <w:lvl w:ilvl="7" w:tplc="04080019" w:tentative="1">
      <w:start w:val="1"/>
      <w:numFmt w:val="lowerLetter"/>
      <w:lvlText w:val="%8."/>
      <w:lvlJc w:val="left"/>
      <w:pPr>
        <w:ind w:left="5872" w:hanging="360"/>
      </w:pPr>
    </w:lvl>
    <w:lvl w:ilvl="8" w:tplc="0408001B" w:tentative="1">
      <w:start w:val="1"/>
      <w:numFmt w:val="lowerRoman"/>
      <w:lvlText w:val="%9."/>
      <w:lvlJc w:val="right"/>
      <w:pPr>
        <w:ind w:left="6592" w:hanging="180"/>
      </w:pPr>
    </w:lvl>
  </w:abstractNum>
  <w:abstractNum w:abstractNumId="37" w15:restartNumberingAfterBreak="0">
    <w:nsid w:val="61845065"/>
    <w:multiLevelType w:val="hybridMultilevel"/>
    <w:tmpl w:val="42D2D3AE"/>
    <w:lvl w:ilvl="0" w:tplc="FFFFFFFF">
      <w:start w:val="1"/>
      <w:numFmt w:val="decimal"/>
      <w:lvlText w:val="%1."/>
      <w:lvlJc w:val="left"/>
      <w:pPr>
        <w:ind w:left="50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38" w15:restartNumberingAfterBreak="0">
    <w:nsid w:val="642A6BB0"/>
    <w:multiLevelType w:val="hybridMultilevel"/>
    <w:tmpl w:val="25A474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6790097"/>
    <w:multiLevelType w:val="hybridMultilevel"/>
    <w:tmpl w:val="42D2D3AE"/>
    <w:lvl w:ilvl="0" w:tplc="FFFFFFFF">
      <w:start w:val="1"/>
      <w:numFmt w:val="decimal"/>
      <w:lvlText w:val="%1."/>
      <w:lvlJc w:val="left"/>
      <w:pPr>
        <w:ind w:left="50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40" w15:restartNumberingAfterBreak="0">
    <w:nsid w:val="669E09FE"/>
    <w:multiLevelType w:val="multilevel"/>
    <w:tmpl w:val="05B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611481"/>
    <w:multiLevelType w:val="hybridMultilevel"/>
    <w:tmpl w:val="FD6A77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B0449E1"/>
    <w:multiLevelType w:val="multilevel"/>
    <w:tmpl w:val="25104F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3C5BDA"/>
    <w:multiLevelType w:val="hybridMultilevel"/>
    <w:tmpl w:val="267E11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2480C46"/>
    <w:multiLevelType w:val="hybridMultilevel"/>
    <w:tmpl w:val="BE101016"/>
    <w:lvl w:ilvl="0" w:tplc="0409000F">
      <w:start w:val="1"/>
      <w:numFmt w:val="decimal"/>
      <w:lvlText w:val="%1."/>
      <w:lvlJc w:val="left"/>
      <w:pPr>
        <w:tabs>
          <w:tab w:val="num" w:pos="360"/>
        </w:tabs>
        <w:ind w:left="360" w:hanging="360"/>
      </w:pPr>
    </w:lvl>
    <w:lvl w:ilvl="1" w:tplc="A3821BC2">
      <w:numFmt w:val="bullet"/>
      <w:lvlText w:val=""/>
      <w:lvlJc w:val="left"/>
      <w:pPr>
        <w:tabs>
          <w:tab w:val="num" w:pos="1080"/>
        </w:tabs>
        <w:ind w:left="1080" w:hanging="360"/>
      </w:pPr>
      <w:rPr>
        <w:rFonts w:ascii="Symbol" w:eastAsia="Times New Roman" w:hAnsi="Symbol" w:cs="Tahoma"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3C17574"/>
    <w:multiLevelType w:val="hybridMultilevel"/>
    <w:tmpl w:val="ABA8C398"/>
    <w:lvl w:ilvl="0" w:tplc="0408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D3239C"/>
    <w:multiLevelType w:val="hybridMultilevel"/>
    <w:tmpl w:val="B7C8113A"/>
    <w:lvl w:ilvl="0" w:tplc="0408000D">
      <w:start w:val="1"/>
      <w:numFmt w:val="bullet"/>
      <w:lvlText w:val=""/>
      <w:lvlJc w:val="left"/>
      <w:pPr>
        <w:tabs>
          <w:tab w:val="num" w:pos="927"/>
        </w:tabs>
        <w:ind w:left="927" w:hanging="567"/>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93243E4"/>
    <w:multiLevelType w:val="hybridMultilevel"/>
    <w:tmpl w:val="8F4A72BE"/>
    <w:lvl w:ilvl="0" w:tplc="0408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9D7D43"/>
    <w:multiLevelType w:val="hybridMultilevel"/>
    <w:tmpl w:val="A3C442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3"/>
  </w:num>
  <w:num w:numId="18">
    <w:abstractNumId w:val="29"/>
  </w:num>
  <w:num w:numId="19">
    <w:abstractNumId w:val="42"/>
  </w:num>
  <w:num w:numId="20">
    <w:abstractNumId w:val="19"/>
  </w:num>
  <w:num w:numId="21">
    <w:abstractNumId w:val="35"/>
  </w:num>
  <w:num w:numId="22">
    <w:abstractNumId w:val="41"/>
  </w:num>
  <w:num w:numId="23">
    <w:abstractNumId w:val="44"/>
  </w:num>
  <w:num w:numId="24">
    <w:abstractNumId w:val="17"/>
  </w:num>
  <w:num w:numId="25">
    <w:abstractNumId w:val="30"/>
  </w:num>
  <w:num w:numId="26">
    <w:abstractNumId w:val="45"/>
  </w:num>
  <w:num w:numId="27">
    <w:abstractNumId w:val="16"/>
  </w:num>
  <w:num w:numId="28">
    <w:abstractNumId w:val="47"/>
  </w:num>
  <w:num w:numId="29">
    <w:abstractNumId w:val="28"/>
  </w:num>
  <w:num w:numId="30">
    <w:abstractNumId w:val="36"/>
  </w:num>
  <w:num w:numId="31">
    <w:abstractNumId w:val="24"/>
  </w:num>
  <w:num w:numId="32">
    <w:abstractNumId w:val="40"/>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1"/>
  </w:num>
  <w:num w:numId="36">
    <w:abstractNumId w:val="20"/>
  </w:num>
  <w:num w:numId="37">
    <w:abstractNumId w:val="27"/>
  </w:num>
  <w:num w:numId="38">
    <w:abstractNumId w:val="25"/>
  </w:num>
  <w:num w:numId="39">
    <w:abstractNumId w:val="39"/>
  </w:num>
  <w:num w:numId="40">
    <w:abstractNumId w:val="34"/>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22"/>
  </w:num>
  <w:num w:numId="44">
    <w:abstractNumId w:val="32"/>
  </w:num>
  <w:num w:numId="45">
    <w:abstractNumId w:val="21"/>
  </w:num>
  <w:num w:numId="46">
    <w:abstractNumId w:val="48"/>
  </w:num>
  <w:num w:numId="47">
    <w:abstractNumId w:val="43"/>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1A"/>
    <w:rsid w:val="00000F6E"/>
    <w:rsid w:val="00047125"/>
    <w:rsid w:val="000775D3"/>
    <w:rsid w:val="00077E6A"/>
    <w:rsid w:val="00083741"/>
    <w:rsid w:val="000A1717"/>
    <w:rsid w:val="000C071A"/>
    <w:rsid w:val="000D1F2C"/>
    <w:rsid w:val="000F0D41"/>
    <w:rsid w:val="001528C8"/>
    <w:rsid w:val="00157892"/>
    <w:rsid w:val="00161DE4"/>
    <w:rsid w:val="001F22D5"/>
    <w:rsid w:val="00200EA5"/>
    <w:rsid w:val="00263880"/>
    <w:rsid w:val="002A1817"/>
    <w:rsid w:val="002E2493"/>
    <w:rsid w:val="0032664E"/>
    <w:rsid w:val="003C4B21"/>
    <w:rsid w:val="003E4F4E"/>
    <w:rsid w:val="003E5E17"/>
    <w:rsid w:val="00462B4F"/>
    <w:rsid w:val="004706A9"/>
    <w:rsid w:val="00495BCC"/>
    <w:rsid w:val="004A42C5"/>
    <w:rsid w:val="00510455"/>
    <w:rsid w:val="00514CF4"/>
    <w:rsid w:val="0054099B"/>
    <w:rsid w:val="0054556D"/>
    <w:rsid w:val="0056440F"/>
    <w:rsid w:val="00567C9D"/>
    <w:rsid w:val="005955C5"/>
    <w:rsid w:val="005B43D2"/>
    <w:rsid w:val="005D3545"/>
    <w:rsid w:val="005F0FF3"/>
    <w:rsid w:val="006325BF"/>
    <w:rsid w:val="006B1E10"/>
    <w:rsid w:val="006B3F7B"/>
    <w:rsid w:val="007273B4"/>
    <w:rsid w:val="0074592D"/>
    <w:rsid w:val="00761CEC"/>
    <w:rsid w:val="0077696E"/>
    <w:rsid w:val="0078360B"/>
    <w:rsid w:val="007B34F0"/>
    <w:rsid w:val="007B717A"/>
    <w:rsid w:val="007D630A"/>
    <w:rsid w:val="008226B5"/>
    <w:rsid w:val="008422D9"/>
    <w:rsid w:val="008530A6"/>
    <w:rsid w:val="0086054C"/>
    <w:rsid w:val="008716C5"/>
    <w:rsid w:val="0088711C"/>
    <w:rsid w:val="008F0708"/>
    <w:rsid w:val="009037B1"/>
    <w:rsid w:val="0092609C"/>
    <w:rsid w:val="00930503"/>
    <w:rsid w:val="009C2403"/>
    <w:rsid w:val="00AE0E61"/>
    <w:rsid w:val="00B5117C"/>
    <w:rsid w:val="00B574EF"/>
    <w:rsid w:val="00BA3020"/>
    <w:rsid w:val="00BC3474"/>
    <w:rsid w:val="00BE37B2"/>
    <w:rsid w:val="00C07F4C"/>
    <w:rsid w:val="00C26FF8"/>
    <w:rsid w:val="00C91A0C"/>
    <w:rsid w:val="00D03FC8"/>
    <w:rsid w:val="00D054D4"/>
    <w:rsid w:val="00D24995"/>
    <w:rsid w:val="00D306E1"/>
    <w:rsid w:val="00D70609"/>
    <w:rsid w:val="00DA614D"/>
    <w:rsid w:val="00E1752B"/>
    <w:rsid w:val="00E21CFF"/>
    <w:rsid w:val="00E23F41"/>
    <w:rsid w:val="00E267E1"/>
    <w:rsid w:val="00E47EDD"/>
    <w:rsid w:val="00E93799"/>
    <w:rsid w:val="00E9598B"/>
    <w:rsid w:val="00EF441A"/>
    <w:rsid w:val="00EF74D2"/>
    <w:rsid w:val="00F12B52"/>
    <w:rsid w:val="00F83A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3CC1"/>
  <w15:chartTrackingRefBased/>
  <w15:docId w15:val="{44CE3C1B-4457-45F6-9663-832FA8DE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0C07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0C071A"/>
    <w:pPr>
      <w:keepLines w:val="0"/>
      <w:pBdr>
        <w:top w:val="none" w:sz="0" w:space="0" w:color="000000"/>
        <w:left w:val="none" w:sz="0" w:space="0" w:color="000000"/>
        <w:bottom w:val="single" w:sz="12" w:space="1" w:color="000080"/>
        <w:right w:val="none" w:sz="0" w:space="0" w:color="000000"/>
      </w:pBdr>
      <w:tabs>
        <w:tab w:val="left" w:pos="567"/>
      </w:tabs>
      <w:suppressAutoHyphens/>
      <w:spacing w:after="80" w:line="240" w:lineRule="auto"/>
      <w:ind w:left="567" w:hanging="567"/>
      <w:jc w:val="both"/>
      <w:outlineLvl w:val="1"/>
    </w:pPr>
    <w:rPr>
      <w:rFonts w:ascii="Arial" w:eastAsia="Times New Roman" w:hAnsi="Arial" w:cs="Arial"/>
      <w:b/>
      <w:color w:val="002060"/>
      <w:sz w:val="24"/>
      <w:szCs w:val="22"/>
      <w:lang w:val="en-GB" w:eastAsia="zh-CN"/>
    </w:rPr>
  </w:style>
  <w:style w:type="paragraph" w:styleId="3">
    <w:name w:val="heading 3"/>
    <w:basedOn w:val="a"/>
    <w:next w:val="a"/>
    <w:link w:val="3Char"/>
    <w:uiPriority w:val="9"/>
    <w:unhideWhenUsed/>
    <w:qFormat/>
    <w:rsid w:val="006325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DA61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C071A"/>
    <w:rPr>
      <w:rFonts w:ascii="Arial" w:eastAsia="Times New Roman" w:hAnsi="Arial" w:cs="Arial"/>
      <w:b/>
      <w:color w:val="002060"/>
      <w:sz w:val="24"/>
      <w:lang w:val="en-GB" w:eastAsia="zh-CN"/>
    </w:rPr>
  </w:style>
  <w:style w:type="character" w:customStyle="1" w:styleId="1Char">
    <w:name w:val="Επικεφαλίδα 1 Char"/>
    <w:basedOn w:val="a0"/>
    <w:link w:val="1"/>
    <w:rsid w:val="000C071A"/>
    <w:rPr>
      <w:rFonts w:asciiTheme="majorHAnsi" w:eastAsiaTheme="majorEastAsia" w:hAnsiTheme="majorHAnsi" w:cstheme="majorBidi"/>
      <w:color w:val="2F5496" w:themeColor="accent1" w:themeShade="BF"/>
      <w:sz w:val="32"/>
      <w:szCs w:val="32"/>
    </w:rPr>
  </w:style>
  <w:style w:type="character" w:customStyle="1" w:styleId="textlow">
    <w:name w:val="textlow"/>
    <w:basedOn w:val="a0"/>
    <w:rsid w:val="000C071A"/>
  </w:style>
  <w:style w:type="paragraph" w:styleId="a3">
    <w:name w:val="TOC Heading"/>
    <w:basedOn w:val="1"/>
    <w:next w:val="a"/>
    <w:uiPriority w:val="39"/>
    <w:unhideWhenUsed/>
    <w:qFormat/>
    <w:rsid w:val="000C071A"/>
    <w:pPr>
      <w:outlineLvl w:val="9"/>
    </w:pPr>
    <w:rPr>
      <w:lang w:eastAsia="el-GR"/>
    </w:rPr>
  </w:style>
  <w:style w:type="paragraph" w:styleId="20">
    <w:name w:val="toc 2"/>
    <w:basedOn w:val="a"/>
    <w:next w:val="a"/>
    <w:autoRedefine/>
    <w:uiPriority w:val="39"/>
    <w:unhideWhenUsed/>
    <w:rsid w:val="000C071A"/>
    <w:pPr>
      <w:spacing w:after="100"/>
      <w:ind w:left="220"/>
    </w:pPr>
  </w:style>
  <w:style w:type="paragraph" w:styleId="10">
    <w:name w:val="toc 1"/>
    <w:basedOn w:val="a"/>
    <w:next w:val="a"/>
    <w:autoRedefine/>
    <w:uiPriority w:val="39"/>
    <w:unhideWhenUsed/>
    <w:rsid w:val="000C071A"/>
    <w:pPr>
      <w:spacing w:after="100"/>
    </w:pPr>
  </w:style>
  <w:style w:type="character" w:styleId="-">
    <w:name w:val="Hyperlink"/>
    <w:basedOn w:val="a0"/>
    <w:uiPriority w:val="99"/>
    <w:unhideWhenUsed/>
    <w:rsid w:val="000C071A"/>
    <w:rPr>
      <w:color w:val="0563C1" w:themeColor="hyperlink"/>
      <w:u w:val="single"/>
    </w:rPr>
  </w:style>
  <w:style w:type="character" w:styleId="a4">
    <w:name w:val="Strong"/>
    <w:uiPriority w:val="22"/>
    <w:qFormat/>
    <w:rsid w:val="003E5E17"/>
    <w:rPr>
      <w:b/>
      <w:bCs/>
    </w:rPr>
  </w:style>
  <w:style w:type="paragraph" w:styleId="a5">
    <w:name w:val="Body Text"/>
    <w:basedOn w:val="a"/>
    <w:link w:val="Char"/>
    <w:uiPriority w:val="1"/>
    <w:qFormat/>
    <w:rsid w:val="003E5E17"/>
    <w:pPr>
      <w:suppressAutoHyphens/>
      <w:spacing w:after="140" w:line="276" w:lineRule="auto"/>
    </w:pPr>
    <w:rPr>
      <w:rFonts w:ascii="Times New Roman" w:eastAsia="Times New Roman" w:hAnsi="Times New Roman" w:cs="Times New Roman"/>
      <w:sz w:val="24"/>
      <w:szCs w:val="24"/>
      <w:lang w:eastAsia="zh-CN"/>
    </w:rPr>
  </w:style>
  <w:style w:type="character" w:customStyle="1" w:styleId="Char">
    <w:name w:val="Σώμα κειμένου Char"/>
    <w:basedOn w:val="a0"/>
    <w:link w:val="a5"/>
    <w:uiPriority w:val="1"/>
    <w:rsid w:val="003E5E17"/>
    <w:rPr>
      <w:rFonts w:ascii="Times New Roman" w:eastAsia="Times New Roman" w:hAnsi="Times New Roman" w:cs="Times New Roman"/>
      <w:sz w:val="24"/>
      <w:szCs w:val="24"/>
      <w:lang w:eastAsia="zh-CN"/>
    </w:rPr>
  </w:style>
  <w:style w:type="character" w:customStyle="1" w:styleId="3Char">
    <w:name w:val="Επικεφαλίδα 3 Char"/>
    <w:basedOn w:val="a0"/>
    <w:link w:val="3"/>
    <w:uiPriority w:val="9"/>
    <w:rsid w:val="006325BF"/>
    <w:rPr>
      <w:rFonts w:asciiTheme="majorHAnsi" w:eastAsiaTheme="majorEastAsia" w:hAnsiTheme="majorHAnsi" w:cstheme="majorBidi"/>
      <w:color w:val="1F3763" w:themeColor="accent1" w:themeShade="7F"/>
      <w:sz w:val="24"/>
      <w:szCs w:val="24"/>
    </w:rPr>
  </w:style>
  <w:style w:type="paragraph" w:customStyle="1" w:styleId="Tablenormal">
    <w:name w:val="Table normal"/>
    <w:basedOn w:val="a"/>
    <w:rsid w:val="0054099B"/>
    <w:pPr>
      <w:suppressAutoHyphens/>
      <w:spacing w:before="40" w:after="40" w:line="240" w:lineRule="auto"/>
      <w:ind w:left="227"/>
      <w:textAlignment w:val="baseline"/>
    </w:pPr>
    <w:rPr>
      <w:rFonts w:ascii="Tahoma" w:eastAsia="Times New Roman" w:hAnsi="Tahoma" w:cs="Times New Roman"/>
      <w:sz w:val="20"/>
      <w:szCs w:val="20"/>
      <w:lang w:eastAsia="zh-CN" w:bidi="he-IL"/>
    </w:rPr>
  </w:style>
  <w:style w:type="paragraph" w:styleId="a6">
    <w:name w:val="List Paragraph"/>
    <w:aliases w:val="Bullet2,Bullet21,Bullet22,Bullet23,Bullet211,Bullet24,Bullet25,Bullet26,Bullet27,bl11,Bullet212,Bullet28,bl12,Bullet213,Bullet29,bl13,Bullet214,Bullet210,Bullet215,Γράφημα,List Paragraph1,Bullet216,bl14,Bullet221,Bullet231,Bullet2111"/>
    <w:basedOn w:val="a"/>
    <w:link w:val="Char0"/>
    <w:uiPriority w:val="34"/>
    <w:qFormat/>
    <w:rsid w:val="0054099B"/>
    <w:pPr>
      <w:suppressAutoHyphens/>
      <w:spacing w:after="200" w:line="276" w:lineRule="auto"/>
      <w:ind w:left="720"/>
      <w:contextualSpacing/>
    </w:pPr>
    <w:rPr>
      <w:rFonts w:ascii="Times New Roman" w:eastAsia="Times New Roman" w:hAnsi="Times New Roman" w:cs="Times New Roman"/>
      <w:sz w:val="24"/>
      <w:szCs w:val="24"/>
      <w:lang w:val="en-US" w:eastAsia="zh-CN"/>
    </w:rPr>
  </w:style>
  <w:style w:type="paragraph" w:styleId="Web">
    <w:name w:val="Normal (Web)"/>
    <w:basedOn w:val="a"/>
    <w:rsid w:val="0054099B"/>
    <w:pPr>
      <w:suppressAutoHyphens/>
      <w:spacing w:before="280" w:after="280" w:line="240" w:lineRule="auto"/>
    </w:pPr>
    <w:rPr>
      <w:rFonts w:ascii="Times New Roman" w:eastAsia="Calibri" w:hAnsi="Times New Roman" w:cs="Times New Roman"/>
      <w:sz w:val="24"/>
      <w:szCs w:val="24"/>
      <w:lang w:val="en-US" w:eastAsia="zh-CN"/>
    </w:rPr>
  </w:style>
  <w:style w:type="paragraph" w:customStyle="1" w:styleId="Default">
    <w:name w:val="Default"/>
    <w:rsid w:val="0054099B"/>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Char0">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6"/>
    <w:uiPriority w:val="34"/>
    <w:qFormat/>
    <w:rsid w:val="0054099B"/>
    <w:rPr>
      <w:rFonts w:ascii="Times New Roman" w:eastAsia="Times New Roman" w:hAnsi="Times New Roman" w:cs="Times New Roman"/>
      <w:sz w:val="24"/>
      <w:szCs w:val="24"/>
      <w:lang w:val="en-US" w:eastAsia="zh-CN"/>
    </w:rPr>
  </w:style>
  <w:style w:type="paragraph" w:styleId="30">
    <w:name w:val="toc 3"/>
    <w:basedOn w:val="a"/>
    <w:next w:val="a"/>
    <w:autoRedefine/>
    <w:uiPriority w:val="39"/>
    <w:unhideWhenUsed/>
    <w:rsid w:val="0054099B"/>
    <w:pPr>
      <w:spacing w:after="100"/>
      <w:ind w:left="440"/>
    </w:pPr>
  </w:style>
  <w:style w:type="paragraph" w:styleId="a7">
    <w:name w:val="endnote text"/>
    <w:basedOn w:val="a"/>
    <w:link w:val="Char1"/>
    <w:unhideWhenUsed/>
    <w:rsid w:val="0054099B"/>
    <w:pPr>
      <w:suppressAutoHyphens/>
      <w:spacing w:after="0" w:line="240" w:lineRule="auto"/>
      <w:jc w:val="both"/>
    </w:pPr>
    <w:rPr>
      <w:rFonts w:ascii="Calibri" w:eastAsia="SimSun" w:hAnsi="Calibri" w:cs="Calibri"/>
      <w:sz w:val="20"/>
      <w:szCs w:val="20"/>
      <w:lang w:val="en-GB" w:eastAsia="ar-SA"/>
    </w:rPr>
  </w:style>
  <w:style w:type="character" w:customStyle="1" w:styleId="Char1">
    <w:name w:val="Κείμενο σημείωσης τέλους Char"/>
    <w:basedOn w:val="a0"/>
    <w:link w:val="a7"/>
    <w:rsid w:val="0054099B"/>
    <w:rPr>
      <w:rFonts w:ascii="Calibri" w:eastAsia="SimSun" w:hAnsi="Calibri" w:cs="Calibri"/>
      <w:sz w:val="20"/>
      <w:szCs w:val="20"/>
      <w:lang w:val="en-GB" w:eastAsia="ar-SA"/>
    </w:rPr>
  </w:style>
  <w:style w:type="paragraph" w:customStyle="1" w:styleId="TableParagraph">
    <w:name w:val="Table Paragraph"/>
    <w:basedOn w:val="a"/>
    <w:uiPriority w:val="1"/>
    <w:qFormat/>
    <w:rsid w:val="00761CEC"/>
    <w:pPr>
      <w:widowControl w:val="0"/>
      <w:suppressAutoHyphens/>
      <w:spacing w:after="0" w:line="240" w:lineRule="auto"/>
    </w:pPr>
    <w:rPr>
      <w:rFonts w:ascii="Times New Roman" w:eastAsia="Times New Roman" w:hAnsi="Times New Roman" w:cs="Times New Roman"/>
      <w:sz w:val="24"/>
      <w:szCs w:val="24"/>
      <w:lang w:val="en-US" w:eastAsia="zh-CN"/>
    </w:rPr>
  </w:style>
  <w:style w:type="character" w:customStyle="1" w:styleId="4Char">
    <w:name w:val="Επικεφαλίδα 4 Char"/>
    <w:basedOn w:val="a0"/>
    <w:link w:val="4"/>
    <w:uiPriority w:val="9"/>
    <w:rsid w:val="00DA614D"/>
    <w:rPr>
      <w:rFonts w:asciiTheme="majorHAnsi" w:eastAsiaTheme="majorEastAsia" w:hAnsiTheme="majorHAnsi" w:cstheme="majorBidi"/>
      <w:i/>
      <w:iCs/>
      <w:color w:val="2F5496" w:themeColor="accent1" w:themeShade="BF"/>
    </w:rPr>
  </w:style>
  <w:style w:type="paragraph" w:styleId="-HTML">
    <w:name w:val="HTML Preformatted"/>
    <w:basedOn w:val="a"/>
    <w:link w:val="-HTMLChar"/>
    <w:uiPriority w:val="99"/>
    <w:unhideWhenUsed/>
    <w:rsid w:val="00D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D24995"/>
    <w:rPr>
      <w:rFonts w:ascii="Courier New" w:eastAsia="Times New Roman" w:hAnsi="Courier New" w:cs="Courier New"/>
      <w:sz w:val="20"/>
      <w:szCs w:val="20"/>
      <w:lang w:eastAsia="el-GR"/>
    </w:rPr>
  </w:style>
  <w:style w:type="paragraph" w:styleId="a8">
    <w:name w:val="Title"/>
    <w:basedOn w:val="a"/>
    <w:link w:val="Char2"/>
    <w:qFormat/>
    <w:rsid w:val="00514CF4"/>
    <w:pPr>
      <w:spacing w:after="0" w:line="240" w:lineRule="auto"/>
      <w:jc w:val="center"/>
    </w:pPr>
    <w:rPr>
      <w:rFonts w:ascii="Times New Roman" w:eastAsia="Times New Roman" w:hAnsi="Times New Roman" w:cs="Times New Roman"/>
      <w:b/>
      <w:bCs/>
      <w:sz w:val="24"/>
      <w:szCs w:val="24"/>
      <w:lang w:eastAsia="el-GR"/>
    </w:rPr>
  </w:style>
  <w:style w:type="character" w:customStyle="1" w:styleId="Char2">
    <w:name w:val="Τίτλος Char"/>
    <w:basedOn w:val="a0"/>
    <w:link w:val="a8"/>
    <w:rsid w:val="00514CF4"/>
    <w:rPr>
      <w:rFonts w:ascii="Times New Roman" w:eastAsia="Times New Roman" w:hAnsi="Times New Roman" w:cs="Times New Roman"/>
      <w:b/>
      <w:bCs/>
      <w:sz w:val="24"/>
      <w:szCs w:val="24"/>
      <w:lang w:eastAsia="el-GR"/>
    </w:rPr>
  </w:style>
  <w:style w:type="character" w:customStyle="1" w:styleId="desc">
    <w:name w:val="desc"/>
    <w:rsid w:val="00B5117C"/>
  </w:style>
  <w:style w:type="character" w:customStyle="1" w:styleId="fontstyle01">
    <w:name w:val="fontstyle01"/>
    <w:rsid w:val="00047125"/>
    <w:rPr>
      <w:rFonts w:ascii="ArialMT" w:hAnsi="ArialMT" w:hint="default"/>
      <w:b w:val="0"/>
      <w:bCs w:val="0"/>
      <w:i w:val="0"/>
      <w:iCs w:val="0"/>
      <w:color w:val="000000"/>
      <w:sz w:val="22"/>
      <w:szCs w:val="22"/>
    </w:rPr>
  </w:style>
  <w:style w:type="paragraph" w:styleId="40">
    <w:name w:val="toc 4"/>
    <w:basedOn w:val="a"/>
    <w:next w:val="a"/>
    <w:autoRedefine/>
    <w:uiPriority w:val="39"/>
    <w:unhideWhenUsed/>
    <w:rsid w:val="007D630A"/>
    <w:pPr>
      <w:spacing w:after="100"/>
      <w:ind w:left="660"/>
    </w:pPr>
    <w:rPr>
      <w:rFonts w:eastAsiaTheme="minorEastAsia"/>
      <w:lang w:eastAsia="el-GR"/>
    </w:rPr>
  </w:style>
  <w:style w:type="paragraph" w:styleId="5">
    <w:name w:val="toc 5"/>
    <w:basedOn w:val="a"/>
    <w:next w:val="a"/>
    <w:autoRedefine/>
    <w:uiPriority w:val="39"/>
    <w:unhideWhenUsed/>
    <w:rsid w:val="007D630A"/>
    <w:pPr>
      <w:spacing w:after="100"/>
      <w:ind w:left="880"/>
    </w:pPr>
    <w:rPr>
      <w:rFonts w:eastAsiaTheme="minorEastAsia"/>
      <w:lang w:eastAsia="el-GR"/>
    </w:rPr>
  </w:style>
  <w:style w:type="paragraph" w:styleId="6">
    <w:name w:val="toc 6"/>
    <w:basedOn w:val="a"/>
    <w:next w:val="a"/>
    <w:autoRedefine/>
    <w:uiPriority w:val="39"/>
    <w:unhideWhenUsed/>
    <w:rsid w:val="007D630A"/>
    <w:pPr>
      <w:spacing w:after="100"/>
      <w:ind w:left="1100"/>
    </w:pPr>
    <w:rPr>
      <w:rFonts w:eastAsiaTheme="minorEastAsia"/>
      <w:lang w:eastAsia="el-GR"/>
    </w:rPr>
  </w:style>
  <w:style w:type="paragraph" w:styleId="7">
    <w:name w:val="toc 7"/>
    <w:basedOn w:val="a"/>
    <w:next w:val="a"/>
    <w:autoRedefine/>
    <w:uiPriority w:val="39"/>
    <w:unhideWhenUsed/>
    <w:rsid w:val="007D630A"/>
    <w:pPr>
      <w:spacing w:after="100"/>
      <w:ind w:left="1320"/>
    </w:pPr>
    <w:rPr>
      <w:rFonts w:eastAsiaTheme="minorEastAsia"/>
      <w:lang w:eastAsia="el-GR"/>
    </w:rPr>
  </w:style>
  <w:style w:type="paragraph" w:styleId="8">
    <w:name w:val="toc 8"/>
    <w:basedOn w:val="a"/>
    <w:next w:val="a"/>
    <w:autoRedefine/>
    <w:uiPriority w:val="39"/>
    <w:unhideWhenUsed/>
    <w:rsid w:val="007D630A"/>
    <w:pPr>
      <w:spacing w:after="100"/>
      <w:ind w:left="1540"/>
    </w:pPr>
    <w:rPr>
      <w:rFonts w:eastAsiaTheme="minorEastAsia"/>
      <w:lang w:eastAsia="el-GR"/>
    </w:rPr>
  </w:style>
  <w:style w:type="paragraph" w:styleId="9">
    <w:name w:val="toc 9"/>
    <w:basedOn w:val="a"/>
    <w:next w:val="a"/>
    <w:autoRedefine/>
    <w:uiPriority w:val="39"/>
    <w:unhideWhenUsed/>
    <w:rsid w:val="007D630A"/>
    <w:pPr>
      <w:spacing w:after="100"/>
      <w:ind w:left="1760"/>
    </w:pPr>
    <w:rPr>
      <w:rFonts w:eastAsiaTheme="minorEastAsia"/>
      <w:lang w:eastAsia="el-GR"/>
    </w:rPr>
  </w:style>
  <w:style w:type="character" w:styleId="a9">
    <w:name w:val="Unresolved Mention"/>
    <w:basedOn w:val="a0"/>
    <w:uiPriority w:val="99"/>
    <w:semiHidden/>
    <w:unhideWhenUsed/>
    <w:rsid w:val="007D630A"/>
    <w:rPr>
      <w:color w:val="605E5C"/>
      <w:shd w:val="clear" w:color="auto" w:fill="E1DFDD"/>
    </w:rPr>
  </w:style>
  <w:style w:type="paragraph" w:customStyle="1" w:styleId="WW-Default">
    <w:name w:val="WW-Default"/>
    <w:rsid w:val="00C26FF8"/>
    <w:pPr>
      <w:suppressAutoHyphens/>
      <w:autoSpaceDE w:val="0"/>
      <w:spacing w:after="0" w:line="240" w:lineRule="auto"/>
    </w:pPr>
    <w:rPr>
      <w:rFonts w:ascii="Times New Roman" w:eastAsia="Times New Roman" w:hAnsi="Times New Roman"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408">
      <w:bodyDiv w:val="1"/>
      <w:marLeft w:val="0"/>
      <w:marRight w:val="0"/>
      <w:marTop w:val="0"/>
      <w:marBottom w:val="0"/>
      <w:divBdr>
        <w:top w:val="none" w:sz="0" w:space="0" w:color="auto"/>
        <w:left w:val="none" w:sz="0" w:space="0" w:color="auto"/>
        <w:bottom w:val="none" w:sz="0" w:space="0" w:color="auto"/>
        <w:right w:val="none" w:sz="0" w:space="0" w:color="auto"/>
      </w:divBdr>
    </w:div>
    <w:div w:id="10715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6927-28B7-4759-AE92-F25AE35F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29230</Words>
  <Characters>157842</Characters>
  <Application>Microsoft Office Word</Application>
  <DocSecurity>0</DocSecurity>
  <Lines>1315</Lines>
  <Paragraphs>373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5</cp:revision>
  <dcterms:created xsi:type="dcterms:W3CDTF">2023-05-17T04:39:00Z</dcterms:created>
  <dcterms:modified xsi:type="dcterms:W3CDTF">2023-05-17T05:16:00Z</dcterms:modified>
</cp:coreProperties>
</file>