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A88C9" w14:textId="0272A625" w:rsidR="003E564C" w:rsidRDefault="003E564C">
      <w:pPr>
        <w:rPr>
          <w:b/>
          <w:bCs/>
          <w:sz w:val="24"/>
          <w:szCs w:val="24"/>
          <w:lang w:val="el-GR"/>
        </w:rPr>
      </w:pPr>
    </w:p>
    <w:p w14:paraId="45BD287B" w14:textId="463C7046" w:rsidR="004734D0" w:rsidRDefault="004734D0">
      <w:pPr>
        <w:rPr>
          <w:b/>
          <w:bCs/>
          <w:sz w:val="24"/>
          <w:szCs w:val="24"/>
          <w:lang w:val="el-GR"/>
        </w:rPr>
      </w:pPr>
      <w:r w:rsidRPr="00347856">
        <w:rPr>
          <w:b/>
          <w:bCs/>
          <w:sz w:val="24"/>
          <w:szCs w:val="24"/>
          <w:lang w:val="el-GR"/>
        </w:rPr>
        <w:t>Παράρτημα Ι</w:t>
      </w:r>
      <w:r w:rsidR="002C40B2">
        <w:rPr>
          <w:b/>
          <w:bCs/>
          <w:sz w:val="24"/>
          <w:szCs w:val="24"/>
          <w:lang w:val="el-GR"/>
        </w:rPr>
        <w:t xml:space="preserve">: </w:t>
      </w:r>
      <w:r w:rsidRPr="00347856">
        <w:rPr>
          <w:b/>
          <w:bCs/>
          <w:sz w:val="24"/>
          <w:szCs w:val="24"/>
          <w:lang w:val="el-GR"/>
        </w:rPr>
        <w:t xml:space="preserve"> Υπόδειγμα Τεχνικής Προσφοράς</w:t>
      </w:r>
    </w:p>
    <w:p w14:paraId="3F13BB79" w14:textId="5D42CC59" w:rsidR="00347856" w:rsidRPr="002C40B2" w:rsidRDefault="00347856" w:rsidP="00347856">
      <w:pPr>
        <w:jc w:val="both"/>
        <w:rPr>
          <w:lang w:val="el-GR"/>
        </w:rPr>
      </w:pPr>
      <w:r w:rsidRPr="002C40B2">
        <w:rPr>
          <w:lang w:val="el-GR"/>
        </w:rPr>
        <w:t>Για την «προμήθεια πετρελαίου θέρμανσης στις εγκαταστάσεις ΔΙΠΑΕ σε Καβάλα και Σέρρες»</w:t>
      </w:r>
    </w:p>
    <w:p w14:paraId="66A653F6" w14:textId="0A609805" w:rsidR="00934C03" w:rsidRPr="00347856" w:rsidRDefault="00934C03" w:rsidP="00347856">
      <w:pPr>
        <w:jc w:val="both"/>
        <w:rPr>
          <w:sz w:val="24"/>
          <w:szCs w:val="24"/>
          <w:lang w:val="el-GR"/>
        </w:rPr>
      </w:pPr>
      <w:r w:rsidRPr="002C40B2">
        <w:rPr>
          <w:lang w:val="el-GR"/>
        </w:rPr>
        <w:t>Τμήμα………………….</w:t>
      </w:r>
    </w:p>
    <w:p w14:paraId="2DE3D795" w14:textId="77777777" w:rsidR="004734D0" w:rsidRPr="00346AD4" w:rsidRDefault="004734D0" w:rsidP="004734D0">
      <w:pPr>
        <w:ind w:left="-567" w:right="-58"/>
        <w:jc w:val="center"/>
        <w:rPr>
          <w:b/>
          <w:bCs/>
          <w:lang w:val="el-GR"/>
        </w:rPr>
      </w:pPr>
      <w:r w:rsidRPr="00346AD4">
        <w:rPr>
          <w:b/>
          <w:bCs/>
          <w:lang w:val="el-GR"/>
        </w:rPr>
        <w:t>Α. Πίνακας συμμόρφωσης τεχνικής προσφοράς (γενικών απαιτήσεων – υποχρεώσεις αναδόχου)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4539"/>
        <w:gridCol w:w="1275"/>
        <w:gridCol w:w="1318"/>
        <w:gridCol w:w="1313"/>
      </w:tblGrid>
      <w:tr w:rsidR="004734D0" w:rsidRPr="002F0C22" w14:paraId="68D38907" w14:textId="77777777" w:rsidTr="003B7FD3">
        <w:trPr>
          <w:jc w:val="center"/>
        </w:trPr>
        <w:tc>
          <w:tcPr>
            <w:tcW w:w="444" w:type="dxa"/>
            <w:vMerge w:val="restart"/>
            <w:shd w:val="clear" w:color="auto" w:fill="auto"/>
          </w:tcPr>
          <w:p w14:paraId="5651A33F" w14:textId="77777777" w:rsidR="004734D0" w:rsidRPr="002F0C22" w:rsidRDefault="004734D0" w:rsidP="003B7FD3">
            <w:pPr>
              <w:jc w:val="center"/>
              <w:rPr>
                <w:sz w:val="18"/>
                <w:szCs w:val="18"/>
                <w:lang w:val="el-GR"/>
              </w:rPr>
            </w:pPr>
          </w:p>
        </w:tc>
        <w:tc>
          <w:tcPr>
            <w:tcW w:w="4539" w:type="dxa"/>
            <w:vMerge w:val="restart"/>
            <w:shd w:val="clear" w:color="auto" w:fill="auto"/>
          </w:tcPr>
          <w:p w14:paraId="14F09728" w14:textId="77777777" w:rsidR="004734D0" w:rsidRPr="002F0C22" w:rsidRDefault="004734D0" w:rsidP="003B7FD3">
            <w:pPr>
              <w:jc w:val="center"/>
              <w:rPr>
                <w:sz w:val="18"/>
                <w:szCs w:val="18"/>
                <w:lang w:val="el-GR"/>
              </w:rPr>
            </w:pPr>
            <w:r w:rsidRPr="002F0C22">
              <w:rPr>
                <w:sz w:val="18"/>
                <w:szCs w:val="18"/>
                <w:lang w:val="el-GR"/>
              </w:rPr>
              <w:t>ΠΕΡΙΓΡΑΦΗ</w:t>
            </w:r>
          </w:p>
          <w:p w14:paraId="6CE3A941" w14:textId="77777777" w:rsidR="004734D0" w:rsidRPr="002F0C22" w:rsidRDefault="004734D0" w:rsidP="003B7FD3">
            <w:pPr>
              <w:spacing w:after="0"/>
              <w:jc w:val="center"/>
              <w:rPr>
                <w:sz w:val="18"/>
                <w:szCs w:val="18"/>
                <w:lang w:val="el-GR"/>
              </w:rPr>
            </w:pPr>
            <w:r w:rsidRPr="002F0C22">
              <w:rPr>
                <w:sz w:val="18"/>
                <w:szCs w:val="18"/>
                <w:lang w:val="el-GR"/>
              </w:rPr>
              <w:t>Γενικές απαιτήσεις – υποχρεώσεις αναδόχου</w:t>
            </w:r>
          </w:p>
        </w:tc>
        <w:tc>
          <w:tcPr>
            <w:tcW w:w="1275" w:type="dxa"/>
            <w:vMerge w:val="restart"/>
            <w:shd w:val="clear" w:color="auto" w:fill="auto"/>
          </w:tcPr>
          <w:p w14:paraId="74E106A4" w14:textId="77777777" w:rsidR="004734D0" w:rsidRPr="002F0C22" w:rsidRDefault="004734D0" w:rsidP="003B7FD3">
            <w:pPr>
              <w:spacing w:after="0"/>
              <w:jc w:val="center"/>
              <w:rPr>
                <w:sz w:val="18"/>
                <w:szCs w:val="18"/>
              </w:rPr>
            </w:pPr>
            <w:r w:rsidRPr="002F0C22">
              <w:rPr>
                <w:sz w:val="18"/>
                <w:szCs w:val="18"/>
              </w:rPr>
              <w:t>Υπ</w:t>
            </w:r>
            <w:proofErr w:type="spellStart"/>
            <w:r w:rsidRPr="002F0C22">
              <w:rPr>
                <w:sz w:val="18"/>
                <w:szCs w:val="18"/>
              </w:rPr>
              <w:t>οχρεωτική</w:t>
            </w:r>
            <w:proofErr w:type="spellEnd"/>
            <w:r w:rsidRPr="002F0C22">
              <w:rPr>
                <w:sz w:val="18"/>
                <w:szCs w:val="18"/>
              </w:rPr>
              <w:t xml:space="preserve"> απα</w:t>
            </w:r>
            <w:proofErr w:type="spellStart"/>
            <w:r w:rsidRPr="002F0C22">
              <w:rPr>
                <w:sz w:val="18"/>
                <w:szCs w:val="18"/>
              </w:rPr>
              <w:t>ίτηση</w:t>
            </w:r>
            <w:proofErr w:type="spellEnd"/>
          </w:p>
        </w:tc>
        <w:tc>
          <w:tcPr>
            <w:tcW w:w="2631" w:type="dxa"/>
            <w:gridSpan w:val="2"/>
            <w:shd w:val="clear" w:color="auto" w:fill="auto"/>
          </w:tcPr>
          <w:p w14:paraId="77C8AE4C" w14:textId="77777777" w:rsidR="004734D0" w:rsidRPr="002F0C22" w:rsidRDefault="004734D0" w:rsidP="003B7FD3">
            <w:pPr>
              <w:jc w:val="center"/>
              <w:rPr>
                <w:sz w:val="18"/>
                <w:szCs w:val="18"/>
              </w:rPr>
            </w:pPr>
            <w:proofErr w:type="spellStart"/>
            <w:r w:rsidRPr="002F0C22">
              <w:rPr>
                <w:sz w:val="18"/>
                <w:szCs w:val="18"/>
              </w:rPr>
              <w:t>Στοιχεί</w:t>
            </w:r>
            <w:proofErr w:type="spellEnd"/>
            <w:r w:rsidRPr="002F0C22">
              <w:rPr>
                <w:sz w:val="18"/>
                <w:szCs w:val="18"/>
              </w:rPr>
              <w:t>α π</w:t>
            </w:r>
            <w:proofErr w:type="spellStart"/>
            <w:r w:rsidRPr="002F0C22">
              <w:rPr>
                <w:sz w:val="18"/>
                <w:szCs w:val="18"/>
              </w:rPr>
              <w:t>ροσφοράς</w:t>
            </w:r>
            <w:proofErr w:type="spellEnd"/>
          </w:p>
        </w:tc>
      </w:tr>
      <w:tr w:rsidR="004734D0" w:rsidRPr="002F0C22" w14:paraId="14C42DDE" w14:textId="77777777" w:rsidTr="003B7FD3">
        <w:trPr>
          <w:jc w:val="center"/>
        </w:trPr>
        <w:tc>
          <w:tcPr>
            <w:tcW w:w="444" w:type="dxa"/>
            <w:vMerge/>
            <w:shd w:val="clear" w:color="auto" w:fill="auto"/>
          </w:tcPr>
          <w:p w14:paraId="163CAF48" w14:textId="77777777" w:rsidR="004734D0" w:rsidRPr="002F0C22" w:rsidRDefault="004734D0" w:rsidP="003B7FD3">
            <w:pPr>
              <w:rPr>
                <w:sz w:val="18"/>
                <w:szCs w:val="18"/>
              </w:rPr>
            </w:pPr>
          </w:p>
        </w:tc>
        <w:tc>
          <w:tcPr>
            <w:tcW w:w="4539" w:type="dxa"/>
            <w:vMerge/>
            <w:shd w:val="clear" w:color="auto" w:fill="auto"/>
          </w:tcPr>
          <w:p w14:paraId="311D198D" w14:textId="77777777" w:rsidR="004734D0" w:rsidRPr="002F0C22" w:rsidRDefault="004734D0" w:rsidP="003B7FD3">
            <w:pPr>
              <w:rPr>
                <w:sz w:val="18"/>
                <w:szCs w:val="18"/>
              </w:rPr>
            </w:pPr>
          </w:p>
        </w:tc>
        <w:tc>
          <w:tcPr>
            <w:tcW w:w="1275" w:type="dxa"/>
            <w:vMerge/>
            <w:shd w:val="clear" w:color="auto" w:fill="auto"/>
          </w:tcPr>
          <w:p w14:paraId="4469F922" w14:textId="77777777" w:rsidR="004734D0" w:rsidRPr="002F0C22" w:rsidRDefault="004734D0" w:rsidP="003B7FD3">
            <w:pPr>
              <w:jc w:val="center"/>
              <w:rPr>
                <w:sz w:val="18"/>
                <w:szCs w:val="18"/>
              </w:rPr>
            </w:pPr>
          </w:p>
        </w:tc>
        <w:tc>
          <w:tcPr>
            <w:tcW w:w="1318" w:type="dxa"/>
            <w:shd w:val="clear" w:color="auto" w:fill="auto"/>
          </w:tcPr>
          <w:p w14:paraId="30876F0F" w14:textId="77777777" w:rsidR="004734D0" w:rsidRPr="002F0C22" w:rsidRDefault="004734D0" w:rsidP="003B7FD3">
            <w:pPr>
              <w:rPr>
                <w:sz w:val="18"/>
                <w:szCs w:val="18"/>
              </w:rPr>
            </w:pPr>
            <w:r w:rsidRPr="002F0C22">
              <w:rPr>
                <w:sz w:val="18"/>
                <w:szCs w:val="18"/>
              </w:rPr>
              <w:t>Απ</w:t>
            </w:r>
            <w:proofErr w:type="spellStart"/>
            <w:r w:rsidRPr="002F0C22">
              <w:rPr>
                <w:sz w:val="18"/>
                <w:szCs w:val="18"/>
              </w:rPr>
              <w:t>άντηση</w:t>
            </w:r>
            <w:proofErr w:type="spellEnd"/>
            <w:r w:rsidRPr="002F0C22">
              <w:rPr>
                <w:sz w:val="18"/>
                <w:szCs w:val="18"/>
              </w:rPr>
              <w:t xml:space="preserve"> υπ</w:t>
            </w:r>
            <w:proofErr w:type="spellStart"/>
            <w:r w:rsidRPr="002F0C22">
              <w:rPr>
                <w:sz w:val="18"/>
                <w:szCs w:val="18"/>
              </w:rPr>
              <w:t>οψηφίου</w:t>
            </w:r>
            <w:proofErr w:type="spellEnd"/>
          </w:p>
        </w:tc>
        <w:tc>
          <w:tcPr>
            <w:tcW w:w="1313" w:type="dxa"/>
            <w:shd w:val="clear" w:color="auto" w:fill="auto"/>
          </w:tcPr>
          <w:p w14:paraId="56BC66E4" w14:textId="77777777" w:rsidR="004734D0" w:rsidRPr="002F0C22" w:rsidRDefault="004734D0" w:rsidP="003B7FD3">
            <w:pPr>
              <w:rPr>
                <w:sz w:val="18"/>
                <w:szCs w:val="18"/>
              </w:rPr>
            </w:pPr>
            <w:r w:rsidRPr="002F0C22">
              <w:rPr>
                <w:sz w:val="18"/>
                <w:szCs w:val="18"/>
              </w:rPr>
              <w:t>Παραπ</w:t>
            </w:r>
            <w:proofErr w:type="spellStart"/>
            <w:r w:rsidRPr="002F0C22">
              <w:rPr>
                <w:sz w:val="18"/>
                <w:szCs w:val="18"/>
              </w:rPr>
              <w:t>ομ</w:t>
            </w:r>
            <w:proofErr w:type="spellEnd"/>
            <w:r w:rsidRPr="002F0C22">
              <w:rPr>
                <w:sz w:val="18"/>
                <w:szCs w:val="18"/>
              </w:rPr>
              <w:t>πή</w:t>
            </w:r>
          </w:p>
        </w:tc>
      </w:tr>
      <w:tr w:rsidR="004734D0" w:rsidRPr="002F0C22" w14:paraId="7F674E83" w14:textId="77777777" w:rsidTr="003B7FD3">
        <w:trPr>
          <w:trHeight w:val="4518"/>
          <w:jc w:val="center"/>
        </w:trPr>
        <w:tc>
          <w:tcPr>
            <w:tcW w:w="444" w:type="dxa"/>
            <w:shd w:val="clear" w:color="auto" w:fill="auto"/>
          </w:tcPr>
          <w:p w14:paraId="45206CD9" w14:textId="77777777" w:rsidR="004734D0" w:rsidRPr="002F0C22" w:rsidRDefault="004734D0" w:rsidP="003B7FD3">
            <w:pPr>
              <w:rPr>
                <w:sz w:val="18"/>
                <w:szCs w:val="18"/>
              </w:rPr>
            </w:pPr>
            <w:r w:rsidRPr="002F0C22">
              <w:rPr>
                <w:sz w:val="18"/>
                <w:szCs w:val="18"/>
              </w:rPr>
              <w:t>1.</w:t>
            </w:r>
          </w:p>
        </w:tc>
        <w:tc>
          <w:tcPr>
            <w:tcW w:w="4539" w:type="dxa"/>
            <w:shd w:val="clear" w:color="auto" w:fill="auto"/>
          </w:tcPr>
          <w:p w14:paraId="07FC9A73" w14:textId="77777777" w:rsidR="004734D0" w:rsidRPr="002F0C22" w:rsidRDefault="004734D0" w:rsidP="003B7FD3">
            <w:pPr>
              <w:rPr>
                <w:sz w:val="18"/>
                <w:szCs w:val="18"/>
                <w:lang w:val="el-GR"/>
              </w:rPr>
            </w:pPr>
            <w:r w:rsidRPr="002F0C22">
              <w:rPr>
                <w:sz w:val="18"/>
                <w:szCs w:val="18"/>
                <w:lang w:val="el-GR"/>
              </w:rPr>
              <w:t xml:space="preserve">Ο Ανάδοχος υποχρεούται να τηρεί τις υποχρεώσεις του που απορρέουν από τις διατάξεις της περιβαλλοντικής, κοινωνικοασφαλιστικής και εργατικής και ασφαλιστικής νομοθεσίας και της νομοθεσίας περί υγείας και ασφάλειας των εργαζομένων και πρόληψης του επαγγελματικού κινδύνου,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w:t>
            </w:r>
            <w:r w:rsidRPr="002F0C22">
              <w:rPr>
                <w:sz w:val="18"/>
                <w:szCs w:val="18"/>
              </w:rPr>
              <w:t>X</w:t>
            </w:r>
            <w:r w:rsidRPr="002F0C22">
              <w:rPr>
                <w:sz w:val="18"/>
                <w:szCs w:val="18"/>
                <w:lang w:val="el-GR"/>
              </w:rPr>
              <w:t xml:space="preserve">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tc>
        <w:tc>
          <w:tcPr>
            <w:tcW w:w="1275" w:type="dxa"/>
            <w:shd w:val="clear" w:color="auto" w:fill="auto"/>
          </w:tcPr>
          <w:p w14:paraId="00BDEA8C" w14:textId="77777777" w:rsidR="004734D0" w:rsidRPr="002F0C22" w:rsidRDefault="004734D0" w:rsidP="003B7FD3">
            <w:pPr>
              <w:jc w:val="center"/>
              <w:rPr>
                <w:b/>
                <w:bCs/>
                <w:sz w:val="18"/>
                <w:szCs w:val="18"/>
              </w:rPr>
            </w:pPr>
            <w:r w:rsidRPr="002F0C22">
              <w:rPr>
                <w:b/>
                <w:bCs/>
                <w:sz w:val="18"/>
                <w:szCs w:val="18"/>
              </w:rPr>
              <w:t>ΝΑΙ</w:t>
            </w:r>
          </w:p>
        </w:tc>
        <w:tc>
          <w:tcPr>
            <w:tcW w:w="1318" w:type="dxa"/>
            <w:shd w:val="clear" w:color="auto" w:fill="auto"/>
          </w:tcPr>
          <w:p w14:paraId="10DBBC40" w14:textId="77777777" w:rsidR="004734D0" w:rsidRPr="002F0C22" w:rsidRDefault="004734D0" w:rsidP="003B7FD3">
            <w:pPr>
              <w:rPr>
                <w:sz w:val="18"/>
                <w:szCs w:val="18"/>
              </w:rPr>
            </w:pPr>
          </w:p>
        </w:tc>
        <w:tc>
          <w:tcPr>
            <w:tcW w:w="1313" w:type="dxa"/>
            <w:shd w:val="clear" w:color="auto" w:fill="auto"/>
          </w:tcPr>
          <w:p w14:paraId="58D1B05A" w14:textId="77777777" w:rsidR="004734D0" w:rsidRPr="002F0C22" w:rsidRDefault="004734D0" w:rsidP="003B7FD3">
            <w:pPr>
              <w:rPr>
                <w:sz w:val="18"/>
                <w:szCs w:val="18"/>
              </w:rPr>
            </w:pPr>
          </w:p>
        </w:tc>
      </w:tr>
      <w:tr w:rsidR="004734D0" w:rsidRPr="002F0C22" w14:paraId="7498994D" w14:textId="77777777" w:rsidTr="003B7FD3">
        <w:trPr>
          <w:jc w:val="center"/>
        </w:trPr>
        <w:tc>
          <w:tcPr>
            <w:tcW w:w="444" w:type="dxa"/>
            <w:shd w:val="clear" w:color="auto" w:fill="auto"/>
          </w:tcPr>
          <w:p w14:paraId="393BE9A2" w14:textId="77777777" w:rsidR="004734D0" w:rsidRPr="002F0C22" w:rsidRDefault="004734D0" w:rsidP="003B7FD3">
            <w:pPr>
              <w:rPr>
                <w:sz w:val="18"/>
                <w:szCs w:val="18"/>
              </w:rPr>
            </w:pPr>
            <w:r w:rsidRPr="002F0C22">
              <w:rPr>
                <w:sz w:val="18"/>
                <w:szCs w:val="18"/>
              </w:rPr>
              <w:t>2.</w:t>
            </w:r>
          </w:p>
        </w:tc>
        <w:tc>
          <w:tcPr>
            <w:tcW w:w="4539" w:type="dxa"/>
            <w:shd w:val="clear" w:color="auto" w:fill="auto"/>
          </w:tcPr>
          <w:p w14:paraId="4A7EB103" w14:textId="77777777" w:rsidR="004734D0" w:rsidRPr="002F0C22" w:rsidRDefault="004734D0" w:rsidP="003B7FD3">
            <w:pPr>
              <w:rPr>
                <w:sz w:val="18"/>
                <w:szCs w:val="18"/>
                <w:lang w:val="el-GR"/>
              </w:rPr>
            </w:pPr>
            <w:r w:rsidRPr="002F0C22">
              <w:rPr>
                <w:sz w:val="18"/>
                <w:szCs w:val="18"/>
                <w:lang w:val="el-GR"/>
              </w:rPr>
              <w:t>Στην αναθέτουσα αρχή παρέχεται η δυνατότητα για έλεγχο των ανωτέρω μέσω των ασφαλιστικών ταμείων κ.λπ. Σε περίπτωση που διαπιστωθεί μη τήρηση, μερικώς ή συνολικά των παραπάνω αναφερόμενων όρων παρέχεται το δικαίωμα στην αναθέτουσα αρχή να καταγγείλει μονομερώς τη σύμβαση.</w:t>
            </w:r>
          </w:p>
        </w:tc>
        <w:tc>
          <w:tcPr>
            <w:tcW w:w="1275" w:type="dxa"/>
            <w:shd w:val="clear" w:color="auto" w:fill="auto"/>
          </w:tcPr>
          <w:p w14:paraId="79598CAA" w14:textId="77777777" w:rsidR="004734D0" w:rsidRPr="002F0C22" w:rsidRDefault="004734D0" w:rsidP="003B7FD3">
            <w:pPr>
              <w:jc w:val="center"/>
              <w:rPr>
                <w:sz w:val="18"/>
                <w:szCs w:val="18"/>
              </w:rPr>
            </w:pPr>
            <w:r w:rsidRPr="002F0C22">
              <w:rPr>
                <w:b/>
                <w:bCs/>
                <w:sz w:val="18"/>
                <w:szCs w:val="18"/>
              </w:rPr>
              <w:t>ΝΑΙ</w:t>
            </w:r>
          </w:p>
        </w:tc>
        <w:tc>
          <w:tcPr>
            <w:tcW w:w="1318" w:type="dxa"/>
            <w:shd w:val="clear" w:color="auto" w:fill="auto"/>
          </w:tcPr>
          <w:p w14:paraId="7B764805" w14:textId="77777777" w:rsidR="004734D0" w:rsidRPr="002F0C22" w:rsidRDefault="004734D0" w:rsidP="003B7FD3">
            <w:pPr>
              <w:rPr>
                <w:sz w:val="18"/>
                <w:szCs w:val="18"/>
              </w:rPr>
            </w:pPr>
          </w:p>
        </w:tc>
        <w:tc>
          <w:tcPr>
            <w:tcW w:w="1313" w:type="dxa"/>
            <w:shd w:val="clear" w:color="auto" w:fill="auto"/>
          </w:tcPr>
          <w:p w14:paraId="03B5E82C" w14:textId="77777777" w:rsidR="004734D0" w:rsidRPr="002F0C22" w:rsidRDefault="004734D0" w:rsidP="003B7FD3">
            <w:pPr>
              <w:rPr>
                <w:sz w:val="18"/>
                <w:szCs w:val="18"/>
              </w:rPr>
            </w:pPr>
          </w:p>
        </w:tc>
      </w:tr>
      <w:tr w:rsidR="004734D0" w:rsidRPr="002F0C22" w14:paraId="07B6AEC0" w14:textId="77777777" w:rsidTr="003B7FD3">
        <w:trPr>
          <w:jc w:val="center"/>
        </w:trPr>
        <w:tc>
          <w:tcPr>
            <w:tcW w:w="444" w:type="dxa"/>
            <w:shd w:val="clear" w:color="auto" w:fill="auto"/>
          </w:tcPr>
          <w:p w14:paraId="1D3E1D74" w14:textId="77777777" w:rsidR="004734D0" w:rsidRPr="002F0C22" w:rsidRDefault="004734D0" w:rsidP="003B7FD3">
            <w:pPr>
              <w:rPr>
                <w:sz w:val="18"/>
                <w:szCs w:val="18"/>
              </w:rPr>
            </w:pPr>
            <w:r w:rsidRPr="002F0C22">
              <w:rPr>
                <w:sz w:val="18"/>
                <w:szCs w:val="18"/>
              </w:rPr>
              <w:t>3.</w:t>
            </w:r>
          </w:p>
        </w:tc>
        <w:tc>
          <w:tcPr>
            <w:tcW w:w="4539" w:type="dxa"/>
            <w:shd w:val="clear" w:color="auto" w:fill="auto"/>
          </w:tcPr>
          <w:p w14:paraId="72FCB5FE" w14:textId="77777777" w:rsidR="004734D0" w:rsidRPr="002F0C22" w:rsidRDefault="004734D0" w:rsidP="003B7FD3">
            <w:pPr>
              <w:tabs>
                <w:tab w:val="left" w:pos="530"/>
              </w:tabs>
              <w:rPr>
                <w:sz w:val="18"/>
                <w:szCs w:val="18"/>
                <w:lang w:val="el-GR"/>
              </w:rPr>
            </w:pPr>
            <w:r w:rsidRPr="002F0C22">
              <w:rPr>
                <w:sz w:val="18"/>
                <w:szCs w:val="18"/>
                <w:lang w:val="el-GR"/>
              </w:rPr>
              <w:t>Ο Ανάδοχος είναι υποχρεωμένος να συνεργάζεται με την Αναθέτουσα Αρχή για την τήρηση της σύμβασης.</w:t>
            </w:r>
          </w:p>
        </w:tc>
        <w:tc>
          <w:tcPr>
            <w:tcW w:w="1275" w:type="dxa"/>
            <w:shd w:val="clear" w:color="auto" w:fill="auto"/>
          </w:tcPr>
          <w:p w14:paraId="63DEBCB8" w14:textId="77777777" w:rsidR="004734D0" w:rsidRPr="002F0C22" w:rsidRDefault="004734D0" w:rsidP="003B7FD3">
            <w:pPr>
              <w:jc w:val="center"/>
              <w:rPr>
                <w:sz w:val="18"/>
                <w:szCs w:val="18"/>
              </w:rPr>
            </w:pPr>
            <w:r w:rsidRPr="002F0C22">
              <w:rPr>
                <w:b/>
                <w:bCs/>
                <w:sz w:val="18"/>
                <w:szCs w:val="18"/>
              </w:rPr>
              <w:t>ΝΑΙ</w:t>
            </w:r>
          </w:p>
        </w:tc>
        <w:tc>
          <w:tcPr>
            <w:tcW w:w="1318" w:type="dxa"/>
            <w:shd w:val="clear" w:color="auto" w:fill="auto"/>
          </w:tcPr>
          <w:p w14:paraId="72FACAF6" w14:textId="77777777" w:rsidR="004734D0" w:rsidRPr="002F0C22" w:rsidRDefault="004734D0" w:rsidP="003B7FD3">
            <w:pPr>
              <w:rPr>
                <w:sz w:val="18"/>
                <w:szCs w:val="18"/>
              </w:rPr>
            </w:pPr>
          </w:p>
        </w:tc>
        <w:tc>
          <w:tcPr>
            <w:tcW w:w="1313" w:type="dxa"/>
            <w:shd w:val="clear" w:color="auto" w:fill="auto"/>
          </w:tcPr>
          <w:p w14:paraId="1A4943B1" w14:textId="77777777" w:rsidR="004734D0" w:rsidRPr="002F0C22" w:rsidRDefault="004734D0" w:rsidP="003B7FD3">
            <w:pPr>
              <w:rPr>
                <w:sz w:val="18"/>
                <w:szCs w:val="18"/>
              </w:rPr>
            </w:pPr>
          </w:p>
        </w:tc>
      </w:tr>
      <w:tr w:rsidR="004734D0" w:rsidRPr="002F0C22" w14:paraId="5E1AF955" w14:textId="77777777" w:rsidTr="003B7FD3">
        <w:trPr>
          <w:jc w:val="center"/>
        </w:trPr>
        <w:tc>
          <w:tcPr>
            <w:tcW w:w="444" w:type="dxa"/>
            <w:shd w:val="clear" w:color="auto" w:fill="auto"/>
          </w:tcPr>
          <w:p w14:paraId="065AC03D" w14:textId="77777777" w:rsidR="004734D0" w:rsidRPr="002F0C22" w:rsidRDefault="004734D0" w:rsidP="003B7FD3">
            <w:pPr>
              <w:rPr>
                <w:sz w:val="18"/>
                <w:szCs w:val="18"/>
              </w:rPr>
            </w:pPr>
            <w:r w:rsidRPr="002F0C22">
              <w:rPr>
                <w:sz w:val="18"/>
                <w:szCs w:val="18"/>
              </w:rPr>
              <w:t>4.</w:t>
            </w:r>
          </w:p>
        </w:tc>
        <w:tc>
          <w:tcPr>
            <w:tcW w:w="4539" w:type="dxa"/>
            <w:shd w:val="clear" w:color="auto" w:fill="auto"/>
          </w:tcPr>
          <w:p w14:paraId="628D9862" w14:textId="77777777" w:rsidR="004734D0" w:rsidRPr="002F0C22" w:rsidRDefault="004734D0" w:rsidP="003B7FD3">
            <w:pPr>
              <w:rPr>
                <w:sz w:val="18"/>
                <w:szCs w:val="18"/>
                <w:lang w:val="el-GR"/>
              </w:rPr>
            </w:pPr>
            <w:r w:rsidRPr="002F0C22">
              <w:rPr>
                <w:sz w:val="18"/>
                <w:szCs w:val="18"/>
                <w:lang w:val="el-GR"/>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tc>
        <w:tc>
          <w:tcPr>
            <w:tcW w:w="1275" w:type="dxa"/>
            <w:shd w:val="clear" w:color="auto" w:fill="auto"/>
          </w:tcPr>
          <w:p w14:paraId="6D1BD897" w14:textId="77777777" w:rsidR="004734D0" w:rsidRPr="002F0C22" w:rsidRDefault="004734D0" w:rsidP="003B7FD3">
            <w:pPr>
              <w:jc w:val="center"/>
              <w:rPr>
                <w:sz w:val="18"/>
                <w:szCs w:val="18"/>
              </w:rPr>
            </w:pPr>
            <w:r w:rsidRPr="002F0C22">
              <w:rPr>
                <w:b/>
                <w:bCs/>
                <w:sz w:val="18"/>
                <w:szCs w:val="18"/>
              </w:rPr>
              <w:t>ΝΑΙ</w:t>
            </w:r>
          </w:p>
        </w:tc>
        <w:tc>
          <w:tcPr>
            <w:tcW w:w="1318" w:type="dxa"/>
            <w:shd w:val="clear" w:color="auto" w:fill="auto"/>
          </w:tcPr>
          <w:p w14:paraId="605115C2" w14:textId="77777777" w:rsidR="004734D0" w:rsidRPr="002F0C22" w:rsidRDefault="004734D0" w:rsidP="003B7FD3">
            <w:pPr>
              <w:rPr>
                <w:sz w:val="18"/>
                <w:szCs w:val="18"/>
              </w:rPr>
            </w:pPr>
          </w:p>
        </w:tc>
        <w:tc>
          <w:tcPr>
            <w:tcW w:w="1313" w:type="dxa"/>
            <w:shd w:val="clear" w:color="auto" w:fill="auto"/>
          </w:tcPr>
          <w:p w14:paraId="21BCABE3" w14:textId="77777777" w:rsidR="004734D0" w:rsidRPr="002F0C22" w:rsidRDefault="004734D0" w:rsidP="003B7FD3">
            <w:pPr>
              <w:rPr>
                <w:sz w:val="18"/>
                <w:szCs w:val="18"/>
              </w:rPr>
            </w:pPr>
          </w:p>
        </w:tc>
      </w:tr>
      <w:tr w:rsidR="004734D0" w:rsidRPr="002F0C22" w14:paraId="107F73AF" w14:textId="77777777" w:rsidTr="003B7FD3">
        <w:trPr>
          <w:jc w:val="center"/>
        </w:trPr>
        <w:tc>
          <w:tcPr>
            <w:tcW w:w="444" w:type="dxa"/>
            <w:shd w:val="clear" w:color="auto" w:fill="auto"/>
          </w:tcPr>
          <w:p w14:paraId="4BDC11DD" w14:textId="77777777" w:rsidR="004734D0" w:rsidRPr="002F0C22" w:rsidRDefault="004734D0" w:rsidP="003B7FD3">
            <w:pPr>
              <w:rPr>
                <w:sz w:val="18"/>
                <w:szCs w:val="18"/>
              </w:rPr>
            </w:pPr>
            <w:r w:rsidRPr="002F0C22">
              <w:rPr>
                <w:sz w:val="18"/>
                <w:szCs w:val="18"/>
              </w:rPr>
              <w:t>5.</w:t>
            </w:r>
          </w:p>
        </w:tc>
        <w:tc>
          <w:tcPr>
            <w:tcW w:w="4539" w:type="dxa"/>
            <w:shd w:val="clear" w:color="auto" w:fill="auto"/>
          </w:tcPr>
          <w:p w14:paraId="54A618E9" w14:textId="77777777" w:rsidR="004734D0" w:rsidRPr="002F0C22" w:rsidRDefault="004734D0" w:rsidP="003B7FD3">
            <w:pPr>
              <w:rPr>
                <w:sz w:val="18"/>
                <w:szCs w:val="18"/>
                <w:lang w:val="el-GR"/>
              </w:rPr>
            </w:pPr>
            <w:r w:rsidRPr="002F0C22">
              <w:rPr>
                <w:sz w:val="18"/>
                <w:szCs w:val="18"/>
                <w:lang w:val="el-GR"/>
              </w:rPr>
              <w:t xml:space="preserve">Ο Ανάδοχος υποχρεούται να λαμβάνει κάθε μέτρο ασφαλείας και προστασίας για την αποτροπή ζημίας, φθοράς ή βλάβης στις εγκαταστάσεις της Αναθέτουσας Αρχής και είναι μοναδικός υπεύθυνος και υπόχρεος για την αποζημίωση οποιουδήποτε προσώπου, για κάθε φύσεως και είδους ζημίες, που τυχόν υποστεί από πράξεις ή παραλείψεις του ιδίου ή των προσώπων που θα χρησιμοποιήσει για την εκτέλεση της σύμβασης. Στις περιπτώσεις αυτές, αν τυχόν υποχρεωθεί η Αναθέτουσα Αρχή να καταβάλει οποιαδήποτε αποζημίωση, ο </w:t>
            </w:r>
            <w:r w:rsidRPr="002F0C22">
              <w:rPr>
                <w:sz w:val="18"/>
                <w:szCs w:val="18"/>
                <w:lang w:val="el-GR"/>
              </w:rPr>
              <w:lastRenderedPageBreak/>
              <w:t>Ανάδοχος υποχρεούται να καταβάλει σ’ αυτήν το αντίστοιχο ποσό, συμπεριλαμβανομένων τυχόν τόκων και εξόδων. Η Αναθέτουσα Αρχή δε φέρει καμία αστική ή άλλη ευθύνη έναντι του προσωπικού που θα απασχοληθεί για την εκτέλεση της σύμβασης. Σε περίπτωση βλάβης ή ζημίας που προκληθεί στο προσωπικό του Αναδόχου ή σε τρίτους ή στις κτιριακές εγκαταστάσεις της Αναθέτουσα Αρχή στο πλαίσιο εκτέλεσης της σύμβασης, ο Ανάδοχος υποχρεούται για την αποκατάσταση αυτών, εφόσον αυτή οφείλεται σε υπαιτιότητα του.</w:t>
            </w:r>
          </w:p>
        </w:tc>
        <w:tc>
          <w:tcPr>
            <w:tcW w:w="1275" w:type="dxa"/>
            <w:shd w:val="clear" w:color="auto" w:fill="auto"/>
          </w:tcPr>
          <w:p w14:paraId="03168362" w14:textId="77777777" w:rsidR="004734D0" w:rsidRPr="002F0C22" w:rsidRDefault="004734D0" w:rsidP="003B7FD3">
            <w:pPr>
              <w:jc w:val="center"/>
              <w:rPr>
                <w:sz w:val="18"/>
                <w:szCs w:val="18"/>
              </w:rPr>
            </w:pPr>
            <w:r w:rsidRPr="002F0C22">
              <w:rPr>
                <w:b/>
                <w:bCs/>
                <w:sz w:val="18"/>
                <w:szCs w:val="18"/>
              </w:rPr>
              <w:lastRenderedPageBreak/>
              <w:t>ΝΑΙ</w:t>
            </w:r>
          </w:p>
        </w:tc>
        <w:tc>
          <w:tcPr>
            <w:tcW w:w="1318" w:type="dxa"/>
            <w:shd w:val="clear" w:color="auto" w:fill="auto"/>
          </w:tcPr>
          <w:p w14:paraId="11BAE6D3" w14:textId="77777777" w:rsidR="004734D0" w:rsidRPr="002F0C22" w:rsidRDefault="004734D0" w:rsidP="003B7FD3">
            <w:pPr>
              <w:rPr>
                <w:sz w:val="18"/>
                <w:szCs w:val="18"/>
              </w:rPr>
            </w:pPr>
          </w:p>
        </w:tc>
        <w:tc>
          <w:tcPr>
            <w:tcW w:w="1313" w:type="dxa"/>
            <w:shd w:val="clear" w:color="auto" w:fill="auto"/>
          </w:tcPr>
          <w:p w14:paraId="4A35E42D" w14:textId="77777777" w:rsidR="004734D0" w:rsidRPr="002F0C22" w:rsidRDefault="004734D0" w:rsidP="003B7FD3">
            <w:pPr>
              <w:rPr>
                <w:sz w:val="18"/>
                <w:szCs w:val="18"/>
              </w:rPr>
            </w:pPr>
          </w:p>
        </w:tc>
      </w:tr>
      <w:tr w:rsidR="004734D0" w:rsidRPr="002F0C22" w14:paraId="5936A861" w14:textId="77777777" w:rsidTr="003B7FD3">
        <w:trPr>
          <w:jc w:val="center"/>
        </w:trPr>
        <w:tc>
          <w:tcPr>
            <w:tcW w:w="444" w:type="dxa"/>
            <w:shd w:val="clear" w:color="auto" w:fill="auto"/>
          </w:tcPr>
          <w:p w14:paraId="0485B22E" w14:textId="77777777" w:rsidR="004734D0" w:rsidRPr="002F0C22" w:rsidRDefault="004734D0" w:rsidP="003B7FD3">
            <w:pPr>
              <w:rPr>
                <w:sz w:val="18"/>
                <w:szCs w:val="18"/>
              </w:rPr>
            </w:pPr>
            <w:r w:rsidRPr="002F0C22">
              <w:rPr>
                <w:sz w:val="18"/>
                <w:szCs w:val="18"/>
              </w:rPr>
              <w:t>6.</w:t>
            </w:r>
          </w:p>
        </w:tc>
        <w:tc>
          <w:tcPr>
            <w:tcW w:w="4539" w:type="dxa"/>
            <w:shd w:val="clear" w:color="auto" w:fill="auto"/>
          </w:tcPr>
          <w:p w14:paraId="18114BA1" w14:textId="77777777" w:rsidR="004734D0" w:rsidRPr="002F0C22" w:rsidRDefault="004734D0" w:rsidP="003B7FD3">
            <w:pPr>
              <w:rPr>
                <w:sz w:val="18"/>
                <w:szCs w:val="18"/>
                <w:lang w:val="el-GR"/>
              </w:rPr>
            </w:pPr>
            <w:r w:rsidRPr="002F0C22">
              <w:rPr>
                <w:sz w:val="18"/>
                <w:szCs w:val="18"/>
                <w:lang w:val="el-GR"/>
              </w:rPr>
              <w:t>Η υποβολή της προσφοράς συνεπάγεται εκ μέρους του προσφέροντος την πλήρη γνώση και αποδοχή όλων των όρων της παρούσας διακήρυξης και των λοιπών εγγράφων της σύμβασης. Ειδικότερα, η υποβολή προσφοράς τεκμαίρει την εκ μέρους του προσφέροντος πλήρη γνώση των συνθηκών εκτέλεσης της σύμβασης.</w:t>
            </w:r>
          </w:p>
        </w:tc>
        <w:tc>
          <w:tcPr>
            <w:tcW w:w="1275" w:type="dxa"/>
            <w:shd w:val="clear" w:color="auto" w:fill="auto"/>
          </w:tcPr>
          <w:p w14:paraId="6A8F2CD0" w14:textId="77777777" w:rsidR="004734D0" w:rsidRPr="002F0C22" w:rsidRDefault="004734D0" w:rsidP="003B7FD3">
            <w:pPr>
              <w:jc w:val="center"/>
              <w:rPr>
                <w:sz w:val="18"/>
                <w:szCs w:val="18"/>
              </w:rPr>
            </w:pPr>
            <w:r w:rsidRPr="002F0C22">
              <w:rPr>
                <w:b/>
                <w:bCs/>
                <w:sz w:val="18"/>
                <w:szCs w:val="18"/>
              </w:rPr>
              <w:t>ΝΑΙ</w:t>
            </w:r>
          </w:p>
        </w:tc>
        <w:tc>
          <w:tcPr>
            <w:tcW w:w="1318" w:type="dxa"/>
            <w:shd w:val="clear" w:color="auto" w:fill="auto"/>
          </w:tcPr>
          <w:p w14:paraId="11B712CA" w14:textId="77777777" w:rsidR="004734D0" w:rsidRPr="002F0C22" w:rsidRDefault="004734D0" w:rsidP="003B7FD3">
            <w:pPr>
              <w:rPr>
                <w:sz w:val="18"/>
                <w:szCs w:val="18"/>
              </w:rPr>
            </w:pPr>
          </w:p>
        </w:tc>
        <w:tc>
          <w:tcPr>
            <w:tcW w:w="1313" w:type="dxa"/>
            <w:shd w:val="clear" w:color="auto" w:fill="auto"/>
          </w:tcPr>
          <w:p w14:paraId="37588016" w14:textId="77777777" w:rsidR="004734D0" w:rsidRPr="002F0C22" w:rsidRDefault="004734D0" w:rsidP="003B7FD3">
            <w:pPr>
              <w:rPr>
                <w:sz w:val="18"/>
                <w:szCs w:val="18"/>
              </w:rPr>
            </w:pPr>
          </w:p>
        </w:tc>
      </w:tr>
      <w:tr w:rsidR="004734D0" w:rsidRPr="002F0C22" w14:paraId="0550CF4D" w14:textId="77777777" w:rsidTr="003B7FD3">
        <w:trPr>
          <w:jc w:val="center"/>
        </w:trPr>
        <w:tc>
          <w:tcPr>
            <w:tcW w:w="444" w:type="dxa"/>
            <w:shd w:val="clear" w:color="auto" w:fill="auto"/>
          </w:tcPr>
          <w:p w14:paraId="20E669A8" w14:textId="77777777" w:rsidR="004734D0" w:rsidRPr="002F0C22" w:rsidRDefault="004734D0" w:rsidP="003B7FD3">
            <w:pPr>
              <w:rPr>
                <w:sz w:val="18"/>
                <w:szCs w:val="18"/>
              </w:rPr>
            </w:pPr>
            <w:r w:rsidRPr="002F0C22">
              <w:rPr>
                <w:sz w:val="18"/>
                <w:szCs w:val="18"/>
              </w:rPr>
              <w:t>7.</w:t>
            </w:r>
          </w:p>
        </w:tc>
        <w:tc>
          <w:tcPr>
            <w:tcW w:w="4539" w:type="dxa"/>
            <w:shd w:val="clear" w:color="auto" w:fill="auto"/>
          </w:tcPr>
          <w:p w14:paraId="42701265" w14:textId="77777777" w:rsidR="004734D0" w:rsidRPr="002F0C22" w:rsidRDefault="004734D0" w:rsidP="003B7FD3">
            <w:pPr>
              <w:rPr>
                <w:sz w:val="18"/>
                <w:szCs w:val="18"/>
                <w:lang w:val="el-GR"/>
              </w:rPr>
            </w:pPr>
            <w:r w:rsidRPr="002F0C22">
              <w:rPr>
                <w:sz w:val="18"/>
                <w:szCs w:val="18"/>
                <w:lang w:val="el-GR"/>
              </w:rPr>
              <w:t xml:space="preserve">Ο Ανάδοχος υποχρεούται να συμμορφώνεται με όλες τις υποχρεώσεις τις απορρέουσες από την κείμενη νομοθεσία αναφορικά με την οργάνωση της αγοράς πετρελαιοειδών, την </w:t>
            </w:r>
            <w:proofErr w:type="spellStart"/>
            <w:r w:rsidRPr="002F0C22">
              <w:rPr>
                <w:sz w:val="18"/>
                <w:szCs w:val="18"/>
                <w:lang w:val="el-GR"/>
              </w:rPr>
              <w:t>αδειοδότηση</w:t>
            </w:r>
            <w:proofErr w:type="spellEnd"/>
            <w:r w:rsidRPr="002F0C22">
              <w:rPr>
                <w:sz w:val="18"/>
                <w:szCs w:val="18"/>
                <w:lang w:val="el-GR"/>
              </w:rPr>
              <w:t xml:space="preserve"> των σχετικών δραστηριοτήτων, τις προδιαγραφές αλλά και τους όρους αποθήκευσης, διανομής, διακίνησης και εμπορίας των προς προμήθεια υγρών καυσίμων</w:t>
            </w:r>
          </w:p>
        </w:tc>
        <w:tc>
          <w:tcPr>
            <w:tcW w:w="1275" w:type="dxa"/>
            <w:shd w:val="clear" w:color="auto" w:fill="auto"/>
          </w:tcPr>
          <w:p w14:paraId="607E87A7" w14:textId="77777777" w:rsidR="004734D0" w:rsidRPr="002F0C22" w:rsidRDefault="004734D0" w:rsidP="003B7FD3">
            <w:pPr>
              <w:jc w:val="center"/>
              <w:rPr>
                <w:sz w:val="18"/>
                <w:szCs w:val="18"/>
              </w:rPr>
            </w:pPr>
            <w:r w:rsidRPr="002F0C22">
              <w:rPr>
                <w:b/>
                <w:bCs/>
                <w:sz w:val="18"/>
                <w:szCs w:val="18"/>
              </w:rPr>
              <w:t>ΝΑΙ</w:t>
            </w:r>
          </w:p>
        </w:tc>
        <w:tc>
          <w:tcPr>
            <w:tcW w:w="1318" w:type="dxa"/>
            <w:shd w:val="clear" w:color="auto" w:fill="auto"/>
          </w:tcPr>
          <w:p w14:paraId="7126FF23" w14:textId="77777777" w:rsidR="004734D0" w:rsidRPr="002F0C22" w:rsidRDefault="004734D0" w:rsidP="003B7FD3">
            <w:pPr>
              <w:rPr>
                <w:sz w:val="18"/>
                <w:szCs w:val="18"/>
              </w:rPr>
            </w:pPr>
          </w:p>
        </w:tc>
        <w:tc>
          <w:tcPr>
            <w:tcW w:w="1313" w:type="dxa"/>
            <w:shd w:val="clear" w:color="auto" w:fill="auto"/>
          </w:tcPr>
          <w:p w14:paraId="0016CA05" w14:textId="77777777" w:rsidR="004734D0" w:rsidRPr="002F0C22" w:rsidRDefault="004734D0" w:rsidP="003B7FD3">
            <w:pPr>
              <w:rPr>
                <w:sz w:val="18"/>
                <w:szCs w:val="18"/>
              </w:rPr>
            </w:pPr>
          </w:p>
        </w:tc>
      </w:tr>
      <w:tr w:rsidR="004734D0" w:rsidRPr="002F0C22" w14:paraId="57EF78BD" w14:textId="77777777" w:rsidTr="003B7FD3">
        <w:trPr>
          <w:jc w:val="center"/>
        </w:trPr>
        <w:tc>
          <w:tcPr>
            <w:tcW w:w="444" w:type="dxa"/>
            <w:tcBorders>
              <w:bottom w:val="single" w:sz="4" w:space="0" w:color="auto"/>
            </w:tcBorders>
            <w:shd w:val="clear" w:color="auto" w:fill="auto"/>
          </w:tcPr>
          <w:p w14:paraId="082D7A45" w14:textId="77777777" w:rsidR="004734D0" w:rsidRPr="002F0C22" w:rsidRDefault="004734D0" w:rsidP="003B7FD3">
            <w:pPr>
              <w:rPr>
                <w:sz w:val="18"/>
                <w:szCs w:val="18"/>
              </w:rPr>
            </w:pPr>
            <w:r>
              <w:rPr>
                <w:sz w:val="18"/>
                <w:szCs w:val="18"/>
                <w:lang w:val="el-GR"/>
              </w:rPr>
              <w:t>8</w:t>
            </w:r>
            <w:r w:rsidRPr="002F0C22">
              <w:rPr>
                <w:sz w:val="18"/>
                <w:szCs w:val="18"/>
              </w:rPr>
              <w:t>.</w:t>
            </w:r>
          </w:p>
        </w:tc>
        <w:tc>
          <w:tcPr>
            <w:tcW w:w="4539" w:type="dxa"/>
            <w:tcBorders>
              <w:bottom w:val="single" w:sz="4" w:space="0" w:color="auto"/>
            </w:tcBorders>
            <w:shd w:val="clear" w:color="auto" w:fill="auto"/>
          </w:tcPr>
          <w:p w14:paraId="53B85A2A" w14:textId="77777777" w:rsidR="004734D0" w:rsidRPr="002F0C22" w:rsidRDefault="004734D0" w:rsidP="003B7FD3">
            <w:pPr>
              <w:rPr>
                <w:sz w:val="18"/>
                <w:szCs w:val="18"/>
                <w:lang w:val="el-GR"/>
              </w:rPr>
            </w:pPr>
            <w:r w:rsidRPr="002F0C22">
              <w:rPr>
                <w:sz w:val="18"/>
                <w:szCs w:val="18"/>
                <w:lang w:val="el-GR"/>
              </w:rPr>
              <w:t xml:space="preserve">Καθ’ όλη τη διάρκεια της σύμβασης αλλά και μετά τη λήξη ή λύση αυτής, ο Ανάδοχος έχει την υποχρέωση να τηρήσει εμπιστευτικές και να μη γνωστοποιήσει σε οποιοδήποτε τρίτο, οποιαδήποτε έγγραφα (στοιχεία, σχέδια κατόψεων) ή κάθε άλλου είδους πληροφορίες που θα περιέλθουν σε γνώση του κατά την εκτέλεση της σύμβασης και την εκπλήρωση των συμβατικών του υποχρεώσεων ή επ’ ευκαιρία εκτέλεσης αυτών και αφορούν την Αναθέτουσα Αρχή ή τις δραστηριότητές της. Ο ανάδοχος δεσμεύεται ειδικότερα ότι δεν θα χρησιμοποιήσει ή θα αποκαλύψει τις πληροφορίες ή θα ανακοινώσει προφορικά ή θα διαρρεύσει εγγράφως ή με οποιονδήποτε άλλο τρόπο θα διαβιβάσει ή θα γνωστοποιήσει προς τρίτους οποιαδήποτε πληροφορία τυχόν έρθει σε γνώση του στο πλαίσιο ή επ’ ευκαιρία της εκτέλεσης των συμβατικών του υποχρεώσεων. Σε περίπτωση ουσιώδους παραβίασης της υποχρέωσης εμπιστευτικότητας κατά τα ανωτέρω, η Αναθέτουσα Αρχή έχει δικαίωμα να καταγγείλει άμεσα τη σύμβαση. Σε κάθε δε περίπτωση έχει δικαίωμα να διεκδικήσει την αποκατάσταση οποιασδήποτε τυχόν ζημίας ήθελε υποστεί από την αντισυμβατική συμπεριφορά του αναδόχου. Επίσης, θα αναλάβει την υποχρέωση να μην γνωστοποιήσει μέρος ή το σύνολο της σύμβασης που θα εκτελέσει χωρίς την προηγούμενη έγγραφη συγκατάθεση της Αναθέτουσας Αρχής. Η υποχρέωση αυτή επεκτείνεται και στο προσωπικό του Αναδόχου, καθώς και σε κάθε τυχόν υπεργολάβο απασχολεί σχετικά. Σε περίπτωση ουσιώδους παραβίασης των υποχρεώσεων τήρησης της εμπιστευτικότητας κατά τα ανωτέρω, η Αναθέτουσα Αρχή έχει δικαίωμα να καταγγείλει άμεσα τη σύμβαση, με όλες τις συνακόλουθες συνέπειες. Σε κάθε δε περίπτωση έχει δικαίωμα να </w:t>
            </w:r>
            <w:r w:rsidRPr="002F0C22">
              <w:rPr>
                <w:sz w:val="18"/>
                <w:szCs w:val="18"/>
                <w:lang w:val="el-GR"/>
              </w:rPr>
              <w:lastRenderedPageBreak/>
              <w:t>διεκδικήσει την αποκατάσταση οποιασδήποτε τυχόν ζημίας ήθελε υποστεί από την αντισυμβατική συμπεριφορά του Αναδόχου.</w:t>
            </w:r>
          </w:p>
        </w:tc>
        <w:tc>
          <w:tcPr>
            <w:tcW w:w="1275" w:type="dxa"/>
            <w:tcBorders>
              <w:bottom w:val="single" w:sz="4" w:space="0" w:color="auto"/>
            </w:tcBorders>
            <w:shd w:val="clear" w:color="auto" w:fill="auto"/>
          </w:tcPr>
          <w:p w14:paraId="6267CE46" w14:textId="77777777" w:rsidR="004734D0" w:rsidRPr="002F0C22" w:rsidRDefault="004734D0" w:rsidP="003B7FD3">
            <w:pPr>
              <w:jc w:val="center"/>
              <w:rPr>
                <w:sz w:val="18"/>
                <w:szCs w:val="18"/>
              </w:rPr>
            </w:pPr>
            <w:r w:rsidRPr="002F0C22">
              <w:rPr>
                <w:b/>
                <w:bCs/>
                <w:sz w:val="18"/>
                <w:szCs w:val="18"/>
              </w:rPr>
              <w:lastRenderedPageBreak/>
              <w:t>ΝΑΙ</w:t>
            </w:r>
          </w:p>
        </w:tc>
        <w:tc>
          <w:tcPr>
            <w:tcW w:w="1318" w:type="dxa"/>
            <w:tcBorders>
              <w:bottom w:val="single" w:sz="4" w:space="0" w:color="auto"/>
            </w:tcBorders>
            <w:shd w:val="clear" w:color="auto" w:fill="auto"/>
          </w:tcPr>
          <w:p w14:paraId="436132F7" w14:textId="77777777" w:rsidR="004734D0" w:rsidRPr="002F0C22" w:rsidRDefault="004734D0" w:rsidP="003B7FD3">
            <w:pPr>
              <w:rPr>
                <w:sz w:val="18"/>
                <w:szCs w:val="18"/>
              </w:rPr>
            </w:pPr>
          </w:p>
        </w:tc>
        <w:tc>
          <w:tcPr>
            <w:tcW w:w="1313" w:type="dxa"/>
            <w:tcBorders>
              <w:bottom w:val="single" w:sz="4" w:space="0" w:color="auto"/>
            </w:tcBorders>
            <w:shd w:val="clear" w:color="auto" w:fill="auto"/>
          </w:tcPr>
          <w:p w14:paraId="02ECF7EA" w14:textId="77777777" w:rsidR="004734D0" w:rsidRPr="002F0C22" w:rsidRDefault="004734D0" w:rsidP="003B7FD3">
            <w:pPr>
              <w:rPr>
                <w:sz w:val="18"/>
                <w:szCs w:val="18"/>
              </w:rPr>
            </w:pPr>
          </w:p>
        </w:tc>
      </w:tr>
      <w:tr w:rsidR="004734D0" w:rsidRPr="008D5C15" w14:paraId="76C10E13" w14:textId="77777777" w:rsidTr="003B7FD3">
        <w:trPr>
          <w:jc w:val="center"/>
        </w:trPr>
        <w:tc>
          <w:tcPr>
            <w:tcW w:w="8889" w:type="dxa"/>
            <w:gridSpan w:val="5"/>
            <w:tcBorders>
              <w:top w:val="single" w:sz="4" w:space="0" w:color="auto"/>
              <w:left w:val="nil"/>
              <w:bottom w:val="single" w:sz="4" w:space="0" w:color="auto"/>
              <w:right w:val="nil"/>
            </w:tcBorders>
            <w:shd w:val="clear" w:color="auto" w:fill="auto"/>
          </w:tcPr>
          <w:p w14:paraId="18F7D55D" w14:textId="77777777" w:rsidR="004734D0" w:rsidRPr="002F0C22" w:rsidRDefault="004734D0" w:rsidP="003B7FD3">
            <w:pPr>
              <w:rPr>
                <w:sz w:val="18"/>
                <w:szCs w:val="18"/>
                <w:lang w:val="el-GR"/>
              </w:rPr>
            </w:pPr>
            <w:r w:rsidRPr="002F0C22">
              <w:rPr>
                <w:b/>
                <w:bCs/>
                <w:sz w:val="18"/>
                <w:szCs w:val="18"/>
                <w:lang w:val="el-GR"/>
              </w:rPr>
              <w:t>Για τις ενώσεις που υποβάλλουν κοινή προσφορά, επιπλέον:</w:t>
            </w:r>
          </w:p>
        </w:tc>
      </w:tr>
      <w:tr w:rsidR="004734D0" w:rsidRPr="002F0C22" w14:paraId="35310E65" w14:textId="77777777" w:rsidTr="003B7FD3">
        <w:trPr>
          <w:jc w:val="center"/>
        </w:trPr>
        <w:tc>
          <w:tcPr>
            <w:tcW w:w="444" w:type="dxa"/>
            <w:tcBorders>
              <w:top w:val="single" w:sz="4" w:space="0" w:color="auto"/>
            </w:tcBorders>
            <w:shd w:val="clear" w:color="auto" w:fill="auto"/>
          </w:tcPr>
          <w:p w14:paraId="6745DF11" w14:textId="77777777" w:rsidR="004734D0" w:rsidRPr="002F0C22" w:rsidRDefault="004734D0" w:rsidP="003B7FD3">
            <w:pPr>
              <w:rPr>
                <w:sz w:val="18"/>
                <w:szCs w:val="18"/>
              </w:rPr>
            </w:pPr>
            <w:r>
              <w:rPr>
                <w:sz w:val="18"/>
                <w:szCs w:val="18"/>
                <w:lang w:val="el-GR"/>
              </w:rPr>
              <w:t>9</w:t>
            </w:r>
            <w:r w:rsidRPr="002F0C22">
              <w:rPr>
                <w:sz w:val="18"/>
                <w:szCs w:val="18"/>
              </w:rPr>
              <w:t>.</w:t>
            </w:r>
          </w:p>
        </w:tc>
        <w:tc>
          <w:tcPr>
            <w:tcW w:w="4539" w:type="dxa"/>
            <w:tcBorders>
              <w:top w:val="single" w:sz="4" w:space="0" w:color="auto"/>
            </w:tcBorders>
            <w:shd w:val="clear" w:color="auto" w:fill="auto"/>
          </w:tcPr>
          <w:p w14:paraId="7E8B8C3A" w14:textId="77777777" w:rsidR="004734D0" w:rsidRPr="002F0C22" w:rsidRDefault="004734D0" w:rsidP="003B7FD3">
            <w:pPr>
              <w:rPr>
                <w:sz w:val="18"/>
                <w:szCs w:val="18"/>
                <w:lang w:val="el-GR"/>
              </w:rPr>
            </w:pPr>
            <w:r w:rsidRPr="002F0C22">
              <w:rPr>
                <w:sz w:val="18"/>
                <w:szCs w:val="18"/>
                <w:lang w:val="el-GR"/>
              </w:rPr>
              <w:t xml:space="preserve">Τα μέλη που αποτελούν την ένωση θα είναι από κοινού και εις </w:t>
            </w:r>
            <w:proofErr w:type="spellStart"/>
            <w:r w:rsidRPr="002F0C22">
              <w:rPr>
                <w:sz w:val="18"/>
                <w:szCs w:val="18"/>
                <w:lang w:val="el-GR"/>
              </w:rPr>
              <w:t>ολόκληρον</w:t>
            </w:r>
            <w:proofErr w:type="spellEnd"/>
            <w:r w:rsidRPr="002F0C22">
              <w:rPr>
                <w:sz w:val="18"/>
                <w:szCs w:val="18"/>
                <w:lang w:val="el-GR"/>
              </w:rPr>
              <w:t xml:space="preserve"> υπεύθυνα έναντι της Αναθέτουσας Αρχής για την εκπλήρωση όλων των απορρεουσών από τη παρούσα και το συμφωνητικό, υποχρεώσεων τους. Τυχόν υφιστάμενες μεταξύ τους συμφωνίες περί κατανομής των ευθυνών τους έχουν ισχύ μόνο στις εσωτερικές τους σχέσεις και σε καμία περίπτωση δεν δύναται να προβληθούν έναντι της Αναθέτουσας Αρχής ως λόγος απαλλαγής του ενός μέλους από τις ευθύνες και τις υποχρεώσεις του άλλου ή των άλλων μελών για την ολοκλήρωση της σύμβασης.</w:t>
            </w:r>
          </w:p>
        </w:tc>
        <w:tc>
          <w:tcPr>
            <w:tcW w:w="1275" w:type="dxa"/>
            <w:tcBorders>
              <w:top w:val="single" w:sz="4" w:space="0" w:color="auto"/>
            </w:tcBorders>
            <w:shd w:val="clear" w:color="auto" w:fill="auto"/>
          </w:tcPr>
          <w:p w14:paraId="4A8F9357" w14:textId="77777777" w:rsidR="004734D0" w:rsidRPr="002F0C22" w:rsidRDefault="004734D0" w:rsidP="003B7FD3">
            <w:pPr>
              <w:jc w:val="center"/>
              <w:rPr>
                <w:sz w:val="18"/>
                <w:szCs w:val="18"/>
              </w:rPr>
            </w:pPr>
            <w:r w:rsidRPr="002F0C22">
              <w:rPr>
                <w:b/>
                <w:bCs/>
                <w:sz w:val="18"/>
                <w:szCs w:val="18"/>
              </w:rPr>
              <w:t>ΝΑΙ</w:t>
            </w:r>
          </w:p>
        </w:tc>
        <w:tc>
          <w:tcPr>
            <w:tcW w:w="1318" w:type="dxa"/>
            <w:tcBorders>
              <w:top w:val="single" w:sz="4" w:space="0" w:color="auto"/>
            </w:tcBorders>
            <w:shd w:val="clear" w:color="auto" w:fill="auto"/>
          </w:tcPr>
          <w:p w14:paraId="01145DA1" w14:textId="77777777" w:rsidR="004734D0" w:rsidRPr="002F0C22" w:rsidRDefault="004734D0" w:rsidP="003B7FD3">
            <w:pPr>
              <w:rPr>
                <w:sz w:val="18"/>
                <w:szCs w:val="18"/>
              </w:rPr>
            </w:pPr>
          </w:p>
        </w:tc>
        <w:tc>
          <w:tcPr>
            <w:tcW w:w="1313" w:type="dxa"/>
            <w:tcBorders>
              <w:top w:val="single" w:sz="4" w:space="0" w:color="auto"/>
            </w:tcBorders>
            <w:shd w:val="clear" w:color="auto" w:fill="auto"/>
          </w:tcPr>
          <w:p w14:paraId="0558A7FB" w14:textId="77777777" w:rsidR="004734D0" w:rsidRPr="002F0C22" w:rsidRDefault="004734D0" w:rsidP="003B7FD3">
            <w:pPr>
              <w:rPr>
                <w:sz w:val="18"/>
                <w:szCs w:val="18"/>
              </w:rPr>
            </w:pPr>
          </w:p>
        </w:tc>
      </w:tr>
      <w:tr w:rsidR="004734D0" w:rsidRPr="002F0C22" w14:paraId="0C584C0B" w14:textId="77777777" w:rsidTr="003B7FD3">
        <w:trPr>
          <w:jc w:val="center"/>
        </w:trPr>
        <w:tc>
          <w:tcPr>
            <w:tcW w:w="444" w:type="dxa"/>
            <w:shd w:val="clear" w:color="auto" w:fill="auto"/>
          </w:tcPr>
          <w:p w14:paraId="3601FF3C" w14:textId="77777777" w:rsidR="004734D0" w:rsidRPr="002F0C22" w:rsidRDefault="004734D0" w:rsidP="003B7FD3">
            <w:pPr>
              <w:rPr>
                <w:sz w:val="18"/>
                <w:szCs w:val="18"/>
              </w:rPr>
            </w:pPr>
            <w:r w:rsidRPr="002F0C22">
              <w:rPr>
                <w:sz w:val="18"/>
                <w:szCs w:val="18"/>
              </w:rPr>
              <w:t>1</w:t>
            </w:r>
            <w:r>
              <w:rPr>
                <w:sz w:val="18"/>
                <w:szCs w:val="18"/>
                <w:lang w:val="el-GR"/>
              </w:rPr>
              <w:t>0</w:t>
            </w:r>
            <w:r w:rsidRPr="002F0C22">
              <w:rPr>
                <w:sz w:val="18"/>
                <w:szCs w:val="18"/>
              </w:rPr>
              <w:t>.</w:t>
            </w:r>
          </w:p>
        </w:tc>
        <w:tc>
          <w:tcPr>
            <w:tcW w:w="4539" w:type="dxa"/>
            <w:shd w:val="clear" w:color="auto" w:fill="auto"/>
          </w:tcPr>
          <w:p w14:paraId="05A96061" w14:textId="77777777" w:rsidR="004734D0" w:rsidRPr="002F0C22" w:rsidRDefault="004734D0" w:rsidP="003B7FD3">
            <w:pPr>
              <w:rPr>
                <w:sz w:val="18"/>
                <w:szCs w:val="18"/>
                <w:lang w:val="el-GR"/>
              </w:rPr>
            </w:pPr>
            <w:r w:rsidRPr="002F0C22">
              <w:rPr>
                <w:sz w:val="18"/>
                <w:szCs w:val="18"/>
                <w:lang w:val="el-GR"/>
              </w:rPr>
              <w:t>Σε περίπτωση που – εξαιτίας αδυναμίας για οποιονδήποτε λόγο ή λόγω ανωτέρας βίας – κάποιο μέλος της ένωσης αδυνατεί να ανταποκριθεί στις υποχρεώσεις της ένωσης κατά το χρόνο αξιολόγησης των προσφορών, τα υπόλοιπα μέλη συνεχίζουν να έχουν την ευθύνη ολόκληρης της κοινής προσφοράς με το ίδιο τίμημα. Εάν η παραπάνω ανικανότητα προκύψει κατά τον χρόνο εκτέλεσης της σύμβασης, η σύμβαση εξακολουθεί να υφίσταται και οι απορρέουσες από τη σύμβαση υποχρεώσεις βαρύνουν τα εναπομείναντα μέλη του Αναδόχου, μόνο εφόσον, αυτά είναι σε θέση να τις εκπληρώσουν. Η κρίση για τη δυνατότητα εκπλήρωσης ή μη των όρων της σύμβασης εναπόκειται στη διακριτική ευχέρεια της Αναθέτουσας Αρχής, η οποία εξετάζει εάν εξακολουθούν να συντρέχουν στο πρόσωπο του διάδοχου μέλους οι προϋποθέσεις ανάθεσης της σύμβασης. Εάν η Αναθέτουσα Αρχή αποφασίσει ότι τα εναπομείναντα μέλη δεν επαρκούν να εκπληρώσουν τους όρους της σύμβασης, τότε αυτά οφείλουν να ορίσουν αντικαταστάτη με προσόντα αντίστοιχα του μέλους που αξιολογήθηκε στην αντίστοιχη φύση του διαγωνισμού. Η αντικατάσταση, ωστόσο πρέπει να εγκριθεί από την Αναθέτουσα Αρχή</w:t>
            </w:r>
          </w:p>
        </w:tc>
        <w:tc>
          <w:tcPr>
            <w:tcW w:w="1275" w:type="dxa"/>
            <w:shd w:val="clear" w:color="auto" w:fill="auto"/>
          </w:tcPr>
          <w:p w14:paraId="4DE30E41" w14:textId="77777777" w:rsidR="004734D0" w:rsidRPr="002F0C22" w:rsidRDefault="004734D0" w:rsidP="003B7FD3">
            <w:pPr>
              <w:jc w:val="center"/>
              <w:rPr>
                <w:sz w:val="18"/>
                <w:szCs w:val="18"/>
              </w:rPr>
            </w:pPr>
            <w:r w:rsidRPr="002F0C22">
              <w:rPr>
                <w:b/>
                <w:bCs/>
                <w:sz w:val="18"/>
                <w:szCs w:val="18"/>
              </w:rPr>
              <w:t>ΝΑΙ</w:t>
            </w:r>
          </w:p>
        </w:tc>
        <w:tc>
          <w:tcPr>
            <w:tcW w:w="1318" w:type="dxa"/>
            <w:shd w:val="clear" w:color="auto" w:fill="auto"/>
          </w:tcPr>
          <w:p w14:paraId="1AA6A31D" w14:textId="77777777" w:rsidR="004734D0" w:rsidRPr="002F0C22" w:rsidRDefault="004734D0" w:rsidP="003B7FD3">
            <w:pPr>
              <w:rPr>
                <w:sz w:val="18"/>
                <w:szCs w:val="18"/>
              </w:rPr>
            </w:pPr>
          </w:p>
        </w:tc>
        <w:tc>
          <w:tcPr>
            <w:tcW w:w="1313" w:type="dxa"/>
            <w:shd w:val="clear" w:color="auto" w:fill="auto"/>
          </w:tcPr>
          <w:p w14:paraId="05CC5EAA" w14:textId="77777777" w:rsidR="004734D0" w:rsidRPr="002F0C22" w:rsidRDefault="004734D0" w:rsidP="003B7FD3">
            <w:pPr>
              <w:rPr>
                <w:sz w:val="18"/>
                <w:szCs w:val="18"/>
              </w:rPr>
            </w:pPr>
          </w:p>
        </w:tc>
      </w:tr>
    </w:tbl>
    <w:p w14:paraId="326A02E3" w14:textId="77777777" w:rsidR="004734D0" w:rsidRDefault="004734D0" w:rsidP="004734D0">
      <w:pPr>
        <w:tabs>
          <w:tab w:val="left" w:pos="284"/>
        </w:tabs>
        <w:spacing w:after="0" w:line="240" w:lineRule="auto"/>
        <w:jc w:val="both"/>
        <w:rPr>
          <w:sz w:val="20"/>
          <w:szCs w:val="20"/>
          <w:lang w:val="el-GR"/>
        </w:rPr>
      </w:pPr>
    </w:p>
    <w:p w14:paraId="27FD7D7B" w14:textId="77777777" w:rsidR="004734D0" w:rsidRDefault="004734D0" w:rsidP="004734D0">
      <w:pPr>
        <w:tabs>
          <w:tab w:val="left" w:pos="284"/>
        </w:tabs>
        <w:spacing w:after="0" w:line="240" w:lineRule="auto"/>
        <w:jc w:val="both"/>
        <w:rPr>
          <w:sz w:val="20"/>
          <w:szCs w:val="20"/>
          <w:lang w:val="el-GR"/>
        </w:rPr>
      </w:pPr>
    </w:p>
    <w:p w14:paraId="42C3A84E" w14:textId="77777777" w:rsidR="004734D0" w:rsidRPr="00346AD4" w:rsidRDefault="004734D0" w:rsidP="004734D0">
      <w:pPr>
        <w:pStyle w:val="Default"/>
        <w:rPr>
          <w:rFonts w:ascii="Calibri" w:hAnsi="Calibri" w:cs="Calibri"/>
          <w:color w:val="auto"/>
          <w:sz w:val="20"/>
          <w:szCs w:val="20"/>
        </w:rPr>
      </w:pPr>
      <w:r w:rsidRPr="00346AD4">
        <w:rPr>
          <w:rFonts w:ascii="Calibri" w:hAnsi="Calibri" w:cs="Calibri"/>
          <w:b/>
          <w:bCs/>
          <w:color w:val="auto"/>
          <w:sz w:val="20"/>
          <w:szCs w:val="20"/>
        </w:rPr>
        <w:t xml:space="preserve">Ημερομηνία: …………………….                                                                    Για τον προσφέροντα </w:t>
      </w:r>
    </w:p>
    <w:p w14:paraId="671CA342" w14:textId="77777777" w:rsidR="004734D0" w:rsidRPr="00346AD4" w:rsidRDefault="004734D0" w:rsidP="004734D0">
      <w:pPr>
        <w:pStyle w:val="Default"/>
        <w:rPr>
          <w:rFonts w:ascii="Calibri" w:hAnsi="Calibri" w:cs="Calibri"/>
          <w:color w:val="auto"/>
          <w:sz w:val="20"/>
          <w:szCs w:val="20"/>
        </w:rPr>
      </w:pPr>
    </w:p>
    <w:p w14:paraId="50AFFC88" w14:textId="77777777" w:rsidR="004734D0" w:rsidRDefault="004734D0" w:rsidP="004734D0">
      <w:pPr>
        <w:spacing w:before="57" w:after="57"/>
        <w:rPr>
          <w:rFonts w:eastAsia="SimSun"/>
          <w:sz w:val="20"/>
          <w:szCs w:val="20"/>
          <w:lang w:val="el-GR" w:eastAsia="hi-IN" w:bidi="hi-IN"/>
        </w:rPr>
      </w:pPr>
    </w:p>
    <w:p w14:paraId="0A77DA48" w14:textId="77777777" w:rsidR="004734D0" w:rsidRDefault="004734D0" w:rsidP="004734D0">
      <w:pPr>
        <w:spacing w:before="57" w:after="57"/>
        <w:jc w:val="center"/>
        <w:rPr>
          <w:rFonts w:eastAsia="SimSun"/>
          <w:sz w:val="20"/>
          <w:szCs w:val="20"/>
          <w:lang w:val="el-GR" w:eastAsia="hi-IN" w:bidi="hi-IN"/>
        </w:rPr>
      </w:pPr>
    </w:p>
    <w:p w14:paraId="32FDACB6" w14:textId="07F54F63" w:rsidR="004734D0" w:rsidRPr="00B179B5" w:rsidRDefault="004734D0" w:rsidP="004734D0">
      <w:pPr>
        <w:tabs>
          <w:tab w:val="left" w:pos="284"/>
        </w:tabs>
        <w:spacing w:after="0" w:line="240" w:lineRule="auto"/>
        <w:jc w:val="both"/>
        <w:rPr>
          <w:sz w:val="20"/>
          <w:szCs w:val="20"/>
          <w:lang w:val="el-GR"/>
        </w:rPr>
      </w:pPr>
      <w:r w:rsidRPr="005C38E6">
        <w:rPr>
          <w:rFonts w:eastAsia="SimSun"/>
          <w:sz w:val="20"/>
          <w:szCs w:val="20"/>
          <w:lang w:val="el-GR" w:eastAsia="hi-IN" w:bidi="hi-IN"/>
        </w:rPr>
        <w:t xml:space="preserve">(Απαιτείται </w:t>
      </w:r>
      <w:r w:rsidR="009179F9">
        <w:rPr>
          <w:rFonts w:eastAsia="SimSun"/>
          <w:sz w:val="20"/>
          <w:szCs w:val="20"/>
          <w:lang w:val="el-GR" w:eastAsia="hi-IN" w:bidi="hi-IN"/>
        </w:rPr>
        <w:t>υ</w:t>
      </w:r>
      <w:r>
        <w:rPr>
          <w:rFonts w:eastAsia="SimSun"/>
          <w:sz w:val="20"/>
          <w:szCs w:val="20"/>
          <w:lang w:val="el-GR" w:eastAsia="hi-IN" w:bidi="hi-IN"/>
        </w:rPr>
        <w:t xml:space="preserve">πογραφή και σφραγίδα επιχείρησης </w:t>
      </w:r>
      <w:r w:rsidRPr="005C38E6">
        <w:rPr>
          <w:rFonts w:eastAsia="SimSun"/>
          <w:sz w:val="20"/>
          <w:szCs w:val="20"/>
          <w:lang w:val="el-GR" w:eastAsia="hi-IN" w:bidi="hi-IN"/>
        </w:rPr>
        <w:t xml:space="preserve"> Νόμιμου Εκπροσώπου Οικονομικού Φορέα</w:t>
      </w:r>
      <w:r>
        <w:rPr>
          <w:rFonts w:eastAsia="SimSun"/>
          <w:sz w:val="20"/>
          <w:szCs w:val="20"/>
          <w:lang w:val="el-GR" w:eastAsia="hi-IN" w:bidi="hi-IN"/>
        </w:rPr>
        <w:t>)</w:t>
      </w:r>
    </w:p>
    <w:p w14:paraId="48D79091" w14:textId="77777777" w:rsidR="004734D0" w:rsidRDefault="004734D0" w:rsidP="004734D0">
      <w:pPr>
        <w:tabs>
          <w:tab w:val="left" w:pos="284"/>
        </w:tabs>
        <w:spacing w:after="0" w:line="240" w:lineRule="auto"/>
        <w:jc w:val="both"/>
        <w:rPr>
          <w:sz w:val="20"/>
          <w:szCs w:val="20"/>
          <w:lang w:val="el-GR"/>
        </w:rPr>
      </w:pPr>
    </w:p>
    <w:p w14:paraId="10D1EB56" w14:textId="77777777" w:rsidR="004734D0" w:rsidRDefault="004734D0" w:rsidP="004734D0">
      <w:pPr>
        <w:rPr>
          <w:sz w:val="20"/>
          <w:szCs w:val="20"/>
          <w:lang w:val="el-GR"/>
        </w:rPr>
      </w:pPr>
      <w:r>
        <w:rPr>
          <w:sz w:val="20"/>
          <w:szCs w:val="20"/>
          <w:lang w:val="el-GR"/>
        </w:rPr>
        <w:br w:type="page"/>
      </w:r>
    </w:p>
    <w:p w14:paraId="603E01DB" w14:textId="77777777" w:rsidR="004734D0" w:rsidRDefault="004734D0" w:rsidP="004734D0">
      <w:pPr>
        <w:ind w:left="-567"/>
        <w:jc w:val="center"/>
        <w:rPr>
          <w:b/>
          <w:bCs/>
          <w:lang w:val="el-GR"/>
        </w:rPr>
      </w:pPr>
      <w:r w:rsidRPr="00346AD4">
        <w:rPr>
          <w:b/>
          <w:bCs/>
          <w:lang w:val="el-GR"/>
        </w:rPr>
        <w:lastRenderedPageBreak/>
        <w:t>Β. Πίνακας συμμόρφωσης τεχνικής προσφοράς (τεχνικών προδιαγραφών)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4539"/>
        <w:gridCol w:w="1275"/>
        <w:gridCol w:w="1318"/>
        <w:gridCol w:w="1313"/>
      </w:tblGrid>
      <w:tr w:rsidR="004734D0" w:rsidRPr="002F0C22" w14:paraId="31C48B0C" w14:textId="77777777" w:rsidTr="003B7FD3">
        <w:trPr>
          <w:jc w:val="center"/>
        </w:trPr>
        <w:tc>
          <w:tcPr>
            <w:tcW w:w="423" w:type="dxa"/>
            <w:vMerge w:val="restart"/>
            <w:shd w:val="clear" w:color="auto" w:fill="auto"/>
          </w:tcPr>
          <w:p w14:paraId="5C4D890A" w14:textId="77777777" w:rsidR="004734D0" w:rsidRPr="002F0C22" w:rsidRDefault="004734D0" w:rsidP="003B7FD3">
            <w:pPr>
              <w:jc w:val="center"/>
              <w:rPr>
                <w:sz w:val="18"/>
                <w:szCs w:val="18"/>
                <w:lang w:val="el-GR"/>
              </w:rPr>
            </w:pPr>
          </w:p>
        </w:tc>
        <w:tc>
          <w:tcPr>
            <w:tcW w:w="4539" w:type="dxa"/>
            <w:vMerge w:val="restart"/>
            <w:shd w:val="clear" w:color="auto" w:fill="auto"/>
            <w:vAlign w:val="center"/>
          </w:tcPr>
          <w:p w14:paraId="258F3BB2" w14:textId="77777777" w:rsidR="004734D0" w:rsidRPr="002F0C22" w:rsidRDefault="004734D0" w:rsidP="003B7FD3">
            <w:pPr>
              <w:spacing w:after="0"/>
              <w:jc w:val="center"/>
              <w:rPr>
                <w:b/>
                <w:bCs/>
                <w:sz w:val="18"/>
                <w:szCs w:val="18"/>
              </w:rPr>
            </w:pPr>
            <w:r w:rsidRPr="002F0C22">
              <w:rPr>
                <w:b/>
                <w:bCs/>
                <w:sz w:val="18"/>
                <w:szCs w:val="18"/>
              </w:rPr>
              <w:t>ΠΕΡΙΓΡΑΦΗ</w:t>
            </w:r>
          </w:p>
        </w:tc>
        <w:tc>
          <w:tcPr>
            <w:tcW w:w="1275" w:type="dxa"/>
            <w:vMerge w:val="restart"/>
            <w:shd w:val="clear" w:color="auto" w:fill="auto"/>
          </w:tcPr>
          <w:p w14:paraId="02F1E732" w14:textId="77777777" w:rsidR="004734D0" w:rsidRPr="002F0C22" w:rsidRDefault="004734D0" w:rsidP="003B7FD3">
            <w:pPr>
              <w:spacing w:after="0"/>
              <w:jc w:val="center"/>
              <w:rPr>
                <w:sz w:val="18"/>
                <w:szCs w:val="18"/>
              </w:rPr>
            </w:pPr>
            <w:r w:rsidRPr="002F0C22">
              <w:rPr>
                <w:sz w:val="18"/>
                <w:szCs w:val="18"/>
              </w:rPr>
              <w:t>Υπ</w:t>
            </w:r>
            <w:proofErr w:type="spellStart"/>
            <w:r w:rsidRPr="002F0C22">
              <w:rPr>
                <w:sz w:val="18"/>
                <w:szCs w:val="18"/>
              </w:rPr>
              <w:t>οχρεωτική</w:t>
            </w:r>
            <w:proofErr w:type="spellEnd"/>
            <w:r w:rsidRPr="002F0C22">
              <w:rPr>
                <w:sz w:val="18"/>
                <w:szCs w:val="18"/>
              </w:rPr>
              <w:t xml:space="preserve"> απα</w:t>
            </w:r>
            <w:proofErr w:type="spellStart"/>
            <w:r w:rsidRPr="002F0C22">
              <w:rPr>
                <w:sz w:val="18"/>
                <w:szCs w:val="18"/>
              </w:rPr>
              <w:t>ίτηση</w:t>
            </w:r>
            <w:proofErr w:type="spellEnd"/>
          </w:p>
        </w:tc>
        <w:tc>
          <w:tcPr>
            <w:tcW w:w="2631" w:type="dxa"/>
            <w:gridSpan w:val="2"/>
            <w:shd w:val="clear" w:color="auto" w:fill="auto"/>
          </w:tcPr>
          <w:p w14:paraId="153F203D" w14:textId="77777777" w:rsidR="004734D0" w:rsidRPr="002F0C22" w:rsidRDefault="004734D0" w:rsidP="003B7FD3">
            <w:pPr>
              <w:jc w:val="center"/>
              <w:rPr>
                <w:sz w:val="18"/>
                <w:szCs w:val="18"/>
              </w:rPr>
            </w:pPr>
            <w:proofErr w:type="spellStart"/>
            <w:r w:rsidRPr="002F0C22">
              <w:rPr>
                <w:sz w:val="18"/>
                <w:szCs w:val="18"/>
              </w:rPr>
              <w:t>Στοιχεί</w:t>
            </w:r>
            <w:proofErr w:type="spellEnd"/>
            <w:r w:rsidRPr="002F0C22">
              <w:rPr>
                <w:sz w:val="18"/>
                <w:szCs w:val="18"/>
              </w:rPr>
              <w:t>α π</w:t>
            </w:r>
            <w:proofErr w:type="spellStart"/>
            <w:r w:rsidRPr="002F0C22">
              <w:rPr>
                <w:sz w:val="18"/>
                <w:szCs w:val="18"/>
              </w:rPr>
              <w:t>ροσφοράς</w:t>
            </w:r>
            <w:proofErr w:type="spellEnd"/>
          </w:p>
        </w:tc>
      </w:tr>
      <w:tr w:rsidR="004734D0" w:rsidRPr="002F0C22" w14:paraId="6A139F39" w14:textId="77777777" w:rsidTr="003B7FD3">
        <w:trPr>
          <w:jc w:val="center"/>
        </w:trPr>
        <w:tc>
          <w:tcPr>
            <w:tcW w:w="423" w:type="dxa"/>
            <w:vMerge/>
            <w:shd w:val="clear" w:color="auto" w:fill="auto"/>
          </w:tcPr>
          <w:p w14:paraId="5C170F65" w14:textId="77777777" w:rsidR="004734D0" w:rsidRPr="002F0C22" w:rsidRDefault="004734D0" w:rsidP="003B7FD3">
            <w:pPr>
              <w:rPr>
                <w:sz w:val="18"/>
                <w:szCs w:val="18"/>
              </w:rPr>
            </w:pPr>
          </w:p>
        </w:tc>
        <w:tc>
          <w:tcPr>
            <w:tcW w:w="4539" w:type="dxa"/>
            <w:vMerge/>
            <w:shd w:val="clear" w:color="auto" w:fill="auto"/>
          </w:tcPr>
          <w:p w14:paraId="7BB66CD4" w14:textId="77777777" w:rsidR="004734D0" w:rsidRPr="002F0C22" w:rsidRDefault="004734D0" w:rsidP="003B7FD3">
            <w:pPr>
              <w:rPr>
                <w:sz w:val="18"/>
                <w:szCs w:val="18"/>
              </w:rPr>
            </w:pPr>
          </w:p>
        </w:tc>
        <w:tc>
          <w:tcPr>
            <w:tcW w:w="1275" w:type="dxa"/>
            <w:vMerge/>
            <w:shd w:val="clear" w:color="auto" w:fill="auto"/>
          </w:tcPr>
          <w:p w14:paraId="207A0ABC" w14:textId="77777777" w:rsidR="004734D0" w:rsidRPr="002F0C22" w:rsidRDefault="004734D0" w:rsidP="003B7FD3">
            <w:pPr>
              <w:jc w:val="center"/>
              <w:rPr>
                <w:sz w:val="18"/>
                <w:szCs w:val="18"/>
              </w:rPr>
            </w:pPr>
          </w:p>
        </w:tc>
        <w:tc>
          <w:tcPr>
            <w:tcW w:w="1318" w:type="dxa"/>
            <w:shd w:val="clear" w:color="auto" w:fill="auto"/>
          </w:tcPr>
          <w:p w14:paraId="04FAA2BF" w14:textId="77777777" w:rsidR="004734D0" w:rsidRPr="002F0C22" w:rsidRDefault="004734D0" w:rsidP="003B7FD3">
            <w:pPr>
              <w:rPr>
                <w:sz w:val="18"/>
                <w:szCs w:val="18"/>
              </w:rPr>
            </w:pPr>
            <w:r w:rsidRPr="002F0C22">
              <w:rPr>
                <w:sz w:val="18"/>
                <w:szCs w:val="18"/>
              </w:rPr>
              <w:t>Απ</w:t>
            </w:r>
            <w:proofErr w:type="spellStart"/>
            <w:r w:rsidRPr="002F0C22">
              <w:rPr>
                <w:sz w:val="18"/>
                <w:szCs w:val="18"/>
              </w:rPr>
              <w:t>άντηση</w:t>
            </w:r>
            <w:proofErr w:type="spellEnd"/>
            <w:r w:rsidRPr="002F0C22">
              <w:rPr>
                <w:sz w:val="18"/>
                <w:szCs w:val="18"/>
              </w:rPr>
              <w:t xml:space="preserve"> υπ</w:t>
            </w:r>
            <w:proofErr w:type="spellStart"/>
            <w:r w:rsidRPr="002F0C22">
              <w:rPr>
                <w:sz w:val="18"/>
                <w:szCs w:val="18"/>
              </w:rPr>
              <w:t>οψηφίου</w:t>
            </w:r>
            <w:proofErr w:type="spellEnd"/>
          </w:p>
        </w:tc>
        <w:tc>
          <w:tcPr>
            <w:tcW w:w="1313" w:type="dxa"/>
            <w:shd w:val="clear" w:color="auto" w:fill="auto"/>
          </w:tcPr>
          <w:p w14:paraId="1E4221B3" w14:textId="77777777" w:rsidR="004734D0" w:rsidRPr="002F0C22" w:rsidRDefault="004734D0" w:rsidP="003B7FD3">
            <w:pPr>
              <w:rPr>
                <w:sz w:val="18"/>
                <w:szCs w:val="18"/>
              </w:rPr>
            </w:pPr>
            <w:r w:rsidRPr="002F0C22">
              <w:rPr>
                <w:sz w:val="18"/>
                <w:szCs w:val="18"/>
              </w:rPr>
              <w:t>Παραπ</w:t>
            </w:r>
            <w:proofErr w:type="spellStart"/>
            <w:r w:rsidRPr="002F0C22">
              <w:rPr>
                <w:sz w:val="18"/>
                <w:szCs w:val="18"/>
              </w:rPr>
              <w:t>ομ</w:t>
            </w:r>
            <w:proofErr w:type="spellEnd"/>
            <w:r w:rsidRPr="002F0C22">
              <w:rPr>
                <w:sz w:val="18"/>
                <w:szCs w:val="18"/>
              </w:rPr>
              <w:t>πή</w:t>
            </w:r>
          </w:p>
        </w:tc>
      </w:tr>
      <w:tr w:rsidR="004734D0" w:rsidRPr="002F0C22" w14:paraId="0B4115B5" w14:textId="77777777" w:rsidTr="003B7FD3">
        <w:trPr>
          <w:trHeight w:val="418"/>
          <w:jc w:val="center"/>
        </w:trPr>
        <w:tc>
          <w:tcPr>
            <w:tcW w:w="8868" w:type="dxa"/>
            <w:gridSpan w:val="5"/>
            <w:shd w:val="clear" w:color="auto" w:fill="auto"/>
            <w:vAlign w:val="center"/>
          </w:tcPr>
          <w:p w14:paraId="0DD04DB0" w14:textId="77777777" w:rsidR="004734D0" w:rsidRPr="002F0C22" w:rsidRDefault="004734D0" w:rsidP="003B7FD3">
            <w:pPr>
              <w:jc w:val="center"/>
              <w:rPr>
                <w:b/>
                <w:bCs/>
                <w:sz w:val="18"/>
                <w:szCs w:val="18"/>
              </w:rPr>
            </w:pPr>
            <w:r w:rsidRPr="002F0C22">
              <w:rPr>
                <w:b/>
                <w:bCs/>
                <w:sz w:val="18"/>
                <w:szCs w:val="18"/>
              </w:rPr>
              <w:t>Πα</w:t>
            </w:r>
            <w:proofErr w:type="spellStart"/>
            <w:r w:rsidRPr="002F0C22">
              <w:rPr>
                <w:b/>
                <w:bCs/>
                <w:sz w:val="18"/>
                <w:szCs w:val="18"/>
              </w:rPr>
              <w:t>ράδοση</w:t>
            </w:r>
            <w:proofErr w:type="spellEnd"/>
            <w:r w:rsidRPr="002F0C22">
              <w:rPr>
                <w:b/>
                <w:bCs/>
                <w:sz w:val="18"/>
                <w:szCs w:val="18"/>
              </w:rPr>
              <w:t xml:space="preserve"> π</w:t>
            </w:r>
            <w:proofErr w:type="spellStart"/>
            <w:r w:rsidRPr="002F0C22">
              <w:rPr>
                <w:b/>
                <w:bCs/>
                <w:sz w:val="18"/>
                <w:szCs w:val="18"/>
              </w:rPr>
              <w:t>ετρελ</w:t>
            </w:r>
            <w:proofErr w:type="spellEnd"/>
            <w:r w:rsidRPr="002F0C22">
              <w:rPr>
                <w:b/>
                <w:bCs/>
                <w:sz w:val="18"/>
                <w:szCs w:val="18"/>
              </w:rPr>
              <w:t xml:space="preserve">αίου </w:t>
            </w:r>
            <w:proofErr w:type="spellStart"/>
            <w:r w:rsidRPr="002F0C22">
              <w:rPr>
                <w:b/>
                <w:bCs/>
                <w:sz w:val="18"/>
                <w:szCs w:val="18"/>
              </w:rPr>
              <w:t>θέρμ</w:t>
            </w:r>
            <w:proofErr w:type="spellEnd"/>
            <w:r w:rsidRPr="002F0C22">
              <w:rPr>
                <w:b/>
                <w:bCs/>
                <w:sz w:val="18"/>
                <w:szCs w:val="18"/>
              </w:rPr>
              <w:t>ανσης</w:t>
            </w:r>
          </w:p>
        </w:tc>
      </w:tr>
      <w:tr w:rsidR="004734D0" w:rsidRPr="002F0C22" w14:paraId="63B2AAA4" w14:textId="77777777" w:rsidTr="003B7FD3">
        <w:trPr>
          <w:trHeight w:val="693"/>
          <w:jc w:val="center"/>
        </w:trPr>
        <w:tc>
          <w:tcPr>
            <w:tcW w:w="423" w:type="dxa"/>
            <w:shd w:val="clear" w:color="auto" w:fill="auto"/>
          </w:tcPr>
          <w:p w14:paraId="5AEA8024" w14:textId="77777777" w:rsidR="004734D0" w:rsidRPr="002F0C22" w:rsidRDefault="004734D0" w:rsidP="003B7FD3">
            <w:pPr>
              <w:rPr>
                <w:sz w:val="18"/>
                <w:szCs w:val="18"/>
              </w:rPr>
            </w:pPr>
            <w:r w:rsidRPr="002F0C22">
              <w:rPr>
                <w:sz w:val="18"/>
                <w:szCs w:val="18"/>
              </w:rPr>
              <w:t>1.</w:t>
            </w:r>
          </w:p>
        </w:tc>
        <w:tc>
          <w:tcPr>
            <w:tcW w:w="4539" w:type="dxa"/>
            <w:shd w:val="clear" w:color="auto" w:fill="auto"/>
          </w:tcPr>
          <w:p w14:paraId="7142D88A" w14:textId="77777777" w:rsidR="004734D0" w:rsidRPr="002F0C22" w:rsidRDefault="004734D0" w:rsidP="003B7FD3">
            <w:pPr>
              <w:rPr>
                <w:sz w:val="18"/>
                <w:szCs w:val="18"/>
                <w:lang w:val="el-GR"/>
              </w:rPr>
            </w:pPr>
            <w:r w:rsidRPr="002F0C22">
              <w:rPr>
                <w:sz w:val="18"/>
                <w:szCs w:val="18"/>
                <w:lang w:val="el-GR"/>
              </w:rPr>
              <w:t>Θα γίνεται τμηματικά, ανάλογα με τις ανάγκες των υπηρεσιών αρμοδιότητας της Αναθέτουσας Αρχής.</w:t>
            </w:r>
          </w:p>
          <w:p w14:paraId="2C7A22D1" w14:textId="4CB7A24B" w:rsidR="009179F9" w:rsidRPr="002F0C22" w:rsidRDefault="004734D0" w:rsidP="003B7FD3">
            <w:pPr>
              <w:rPr>
                <w:sz w:val="18"/>
                <w:szCs w:val="18"/>
                <w:lang w:val="el-GR"/>
              </w:rPr>
            </w:pPr>
            <w:r w:rsidRPr="002F0C22">
              <w:rPr>
                <w:sz w:val="18"/>
                <w:szCs w:val="18"/>
                <w:lang w:val="el-GR"/>
              </w:rPr>
              <w:t>Θα γίνεται κατά τα αναφερόμενα στη</w:t>
            </w:r>
            <w:r w:rsidR="00934C03">
              <w:rPr>
                <w:sz w:val="18"/>
                <w:szCs w:val="18"/>
                <w:lang w:val="el-GR"/>
              </w:rPr>
              <w:t>ν πρόσκληση</w:t>
            </w:r>
            <w:r w:rsidRPr="002F0C22">
              <w:rPr>
                <w:sz w:val="18"/>
                <w:szCs w:val="18"/>
                <w:lang w:val="el-GR"/>
              </w:rPr>
              <w:t xml:space="preserve"> ανά τμήμα</w:t>
            </w:r>
          </w:p>
        </w:tc>
        <w:tc>
          <w:tcPr>
            <w:tcW w:w="1275" w:type="dxa"/>
            <w:shd w:val="clear" w:color="auto" w:fill="auto"/>
          </w:tcPr>
          <w:p w14:paraId="649668FE" w14:textId="77777777" w:rsidR="004734D0" w:rsidRPr="002F0C22" w:rsidRDefault="004734D0" w:rsidP="003B7FD3">
            <w:pPr>
              <w:jc w:val="center"/>
              <w:rPr>
                <w:b/>
                <w:bCs/>
                <w:sz w:val="18"/>
                <w:szCs w:val="18"/>
              </w:rPr>
            </w:pPr>
            <w:r w:rsidRPr="002F0C22">
              <w:rPr>
                <w:b/>
                <w:bCs/>
                <w:sz w:val="18"/>
                <w:szCs w:val="18"/>
              </w:rPr>
              <w:t>ΝΑΙ</w:t>
            </w:r>
          </w:p>
        </w:tc>
        <w:tc>
          <w:tcPr>
            <w:tcW w:w="1318" w:type="dxa"/>
            <w:shd w:val="clear" w:color="auto" w:fill="auto"/>
          </w:tcPr>
          <w:p w14:paraId="7946B388" w14:textId="77777777" w:rsidR="004734D0" w:rsidRPr="002F0C22" w:rsidRDefault="004734D0" w:rsidP="003B7FD3">
            <w:pPr>
              <w:rPr>
                <w:sz w:val="18"/>
                <w:szCs w:val="18"/>
              </w:rPr>
            </w:pPr>
          </w:p>
        </w:tc>
        <w:tc>
          <w:tcPr>
            <w:tcW w:w="1313" w:type="dxa"/>
            <w:shd w:val="clear" w:color="auto" w:fill="auto"/>
          </w:tcPr>
          <w:p w14:paraId="286271C0" w14:textId="77777777" w:rsidR="004734D0" w:rsidRPr="002F0C22" w:rsidRDefault="004734D0" w:rsidP="003B7FD3">
            <w:pPr>
              <w:rPr>
                <w:sz w:val="18"/>
                <w:szCs w:val="18"/>
              </w:rPr>
            </w:pPr>
          </w:p>
        </w:tc>
      </w:tr>
      <w:tr w:rsidR="009179F9" w:rsidRPr="008D5C15" w14:paraId="2BFBA7E3" w14:textId="77777777" w:rsidTr="003B7FD3">
        <w:trPr>
          <w:trHeight w:val="693"/>
          <w:jc w:val="center"/>
        </w:trPr>
        <w:tc>
          <w:tcPr>
            <w:tcW w:w="423" w:type="dxa"/>
            <w:shd w:val="clear" w:color="auto" w:fill="auto"/>
          </w:tcPr>
          <w:p w14:paraId="5014856B" w14:textId="57345DB6" w:rsidR="009179F9" w:rsidRPr="009179F9" w:rsidRDefault="009179F9" w:rsidP="003B7FD3">
            <w:pPr>
              <w:rPr>
                <w:sz w:val="18"/>
                <w:szCs w:val="18"/>
                <w:lang w:val="el-GR"/>
              </w:rPr>
            </w:pPr>
            <w:r>
              <w:rPr>
                <w:sz w:val="18"/>
                <w:szCs w:val="18"/>
                <w:lang w:val="el-GR"/>
              </w:rPr>
              <w:t>2.</w:t>
            </w:r>
          </w:p>
        </w:tc>
        <w:tc>
          <w:tcPr>
            <w:tcW w:w="4539" w:type="dxa"/>
            <w:shd w:val="clear" w:color="auto" w:fill="auto"/>
          </w:tcPr>
          <w:p w14:paraId="3E4F4086" w14:textId="41D3EEAC" w:rsidR="009179F9" w:rsidRPr="002F0C22" w:rsidRDefault="009179F9" w:rsidP="003B7FD3">
            <w:pPr>
              <w:rPr>
                <w:sz w:val="18"/>
                <w:szCs w:val="18"/>
                <w:lang w:val="el-GR"/>
              </w:rPr>
            </w:pPr>
            <w:r>
              <w:rPr>
                <w:sz w:val="18"/>
                <w:szCs w:val="18"/>
                <w:lang w:val="el-GR"/>
              </w:rPr>
              <w:t>Μ</w:t>
            </w:r>
            <w:r w:rsidRPr="009179F9">
              <w:rPr>
                <w:sz w:val="18"/>
                <w:szCs w:val="18"/>
                <w:lang w:val="el-GR"/>
              </w:rPr>
              <w:t>ικρά βυτιοφόρα χωρητικότητας 5-7 τόνων</w:t>
            </w:r>
          </w:p>
        </w:tc>
        <w:tc>
          <w:tcPr>
            <w:tcW w:w="1275" w:type="dxa"/>
            <w:shd w:val="clear" w:color="auto" w:fill="auto"/>
          </w:tcPr>
          <w:p w14:paraId="016B28AE" w14:textId="03788B9C" w:rsidR="009179F9" w:rsidRPr="009179F9" w:rsidRDefault="009179F9" w:rsidP="003B7FD3">
            <w:pPr>
              <w:jc w:val="center"/>
              <w:rPr>
                <w:b/>
                <w:bCs/>
                <w:sz w:val="16"/>
                <w:szCs w:val="16"/>
                <w:lang w:val="el-GR"/>
              </w:rPr>
            </w:pPr>
            <w:r w:rsidRPr="009179F9">
              <w:rPr>
                <w:b/>
                <w:bCs/>
                <w:sz w:val="16"/>
                <w:szCs w:val="16"/>
                <w:lang w:val="el-GR"/>
              </w:rPr>
              <w:t>ΝΑΙ μόνον για το Τμήμα 1</w:t>
            </w:r>
          </w:p>
        </w:tc>
        <w:tc>
          <w:tcPr>
            <w:tcW w:w="1318" w:type="dxa"/>
            <w:shd w:val="clear" w:color="auto" w:fill="auto"/>
          </w:tcPr>
          <w:p w14:paraId="07044014" w14:textId="77777777" w:rsidR="009179F9" w:rsidRPr="009179F9" w:rsidRDefault="009179F9" w:rsidP="003B7FD3">
            <w:pPr>
              <w:rPr>
                <w:sz w:val="18"/>
                <w:szCs w:val="18"/>
                <w:lang w:val="el-GR"/>
              </w:rPr>
            </w:pPr>
          </w:p>
        </w:tc>
        <w:tc>
          <w:tcPr>
            <w:tcW w:w="1313" w:type="dxa"/>
            <w:shd w:val="clear" w:color="auto" w:fill="auto"/>
          </w:tcPr>
          <w:p w14:paraId="491B00D4" w14:textId="77777777" w:rsidR="009179F9" w:rsidRPr="009179F9" w:rsidRDefault="009179F9" w:rsidP="003B7FD3">
            <w:pPr>
              <w:rPr>
                <w:sz w:val="18"/>
                <w:szCs w:val="18"/>
                <w:lang w:val="el-GR"/>
              </w:rPr>
            </w:pPr>
          </w:p>
        </w:tc>
      </w:tr>
      <w:tr w:rsidR="004734D0" w:rsidRPr="002F0C22" w14:paraId="0B0BC947" w14:textId="77777777" w:rsidTr="003B7FD3">
        <w:trPr>
          <w:jc w:val="center"/>
        </w:trPr>
        <w:tc>
          <w:tcPr>
            <w:tcW w:w="8868" w:type="dxa"/>
            <w:gridSpan w:val="5"/>
            <w:shd w:val="clear" w:color="auto" w:fill="auto"/>
          </w:tcPr>
          <w:p w14:paraId="584931E3" w14:textId="77777777" w:rsidR="004734D0" w:rsidRPr="002F0C22" w:rsidRDefault="004734D0" w:rsidP="003B7FD3">
            <w:pPr>
              <w:jc w:val="center"/>
              <w:rPr>
                <w:b/>
                <w:bCs/>
                <w:sz w:val="18"/>
                <w:szCs w:val="18"/>
              </w:rPr>
            </w:pPr>
            <w:proofErr w:type="spellStart"/>
            <w:r w:rsidRPr="002F0C22">
              <w:rPr>
                <w:b/>
                <w:bCs/>
                <w:sz w:val="18"/>
                <w:szCs w:val="18"/>
              </w:rPr>
              <w:t>Τεχνικές</w:t>
            </w:r>
            <w:proofErr w:type="spellEnd"/>
            <w:r w:rsidRPr="002F0C22">
              <w:rPr>
                <w:b/>
                <w:bCs/>
                <w:sz w:val="18"/>
                <w:szCs w:val="18"/>
              </w:rPr>
              <w:t xml:space="preserve"> π</w:t>
            </w:r>
            <w:proofErr w:type="spellStart"/>
            <w:r w:rsidRPr="002F0C22">
              <w:rPr>
                <w:b/>
                <w:bCs/>
                <w:sz w:val="18"/>
                <w:szCs w:val="18"/>
              </w:rPr>
              <w:t>ροδι</w:t>
            </w:r>
            <w:proofErr w:type="spellEnd"/>
            <w:r w:rsidRPr="002F0C22">
              <w:rPr>
                <w:b/>
                <w:bCs/>
                <w:sz w:val="18"/>
                <w:szCs w:val="18"/>
              </w:rPr>
              <w:t>αγραφές π</w:t>
            </w:r>
            <w:proofErr w:type="spellStart"/>
            <w:r w:rsidRPr="002F0C22">
              <w:rPr>
                <w:b/>
                <w:bCs/>
                <w:sz w:val="18"/>
                <w:szCs w:val="18"/>
              </w:rPr>
              <w:t>ετρελ</w:t>
            </w:r>
            <w:proofErr w:type="spellEnd"/>
            <w:r w:rsidRPr="002F0C22">
              <w:rPr>
                <w:b/>
                <w:bCs/>
                <w:sz w:val="18"/>
                <w:szCs w:val="18"/>
              </w:rPr>
              <w:t xml:space="preserve">αίου </w:t>
            </w:r>
            <w:proofErr w:type="spellStart"/>
            <w:r w:rsidRPr="002F0C22">
              <w:rPr>
                <w:b/>
                <w:bCs/>
                <w:sz w:val="18"/>
                <w:szCs w:val="18"/>
              </w:rPr>
              <w:t>θέρμ</w:t>
            </w:r>
            <w:proofErr w:type="spellEnd"/>
            <w:r w:rsidRPr="002F0C22">
              <w:rPr>
                <w:b/>
                <w:bCs/>
                <w:sz w:val="18"/>
                <w:szCs w:val="18"/>
              </w:rPr>
              <w:t>ανσης</w:t>
            </w:r>
          </w:p>
        </w:tc>
      </w:tr>
      <w:tr w:rsidR="004734D0" w:rsidRPr="002F0C22" w14:paraId="5757EF47" w14:textId="77777777" w:rsidTr="003B7FD3">
        <w:trPr>
          <w:jc w:val="center"/>
        </w:trPr>
        <w:tc>
          <w:tcPr>
            <w:tcW w:w="423" w:type="dxa"/>
            <w:shd w:val="clear" w:color="auto" w:fill="auto"/>
          </w:tcPr>
          <w:p w14:paraId="5E356D47" w14:textId="77777777" w:rsidR="004734D0" w:rsidRPr="002F0C22" w:rsidRDefault="004734D0" w:rsidP="003B7FD3">
            <w:pPr>
              <w:rPr>
                <w:sz w:val="18"/>
                <w:szCs w:val="18"/>
              </w:rPr>
            </w:pPr>
            <w:r w:rsidRPr="002F0C22">
              <w:rPr>
                <w:sz w:val="18"/>
                <w:szCs w:val="18"/>
              </w:rPr>
              <w:t>2.</w:t>
            </w:r>
          </w:p>
        </w:tc>
        <w:tc>
          <w:tcPr>
            <w:tcW w:w="4539" w:type="dxa"/>
            <w:shd w:val="clear" w:color="auto" w:fill="auto"/>
          </w:tcPr>
          <w:p w14:paraId="42AE1762" w14:textId="76A2E3BF" w:rsidR="004734D0" w:rsidRPr="000A0A47" w:rsidRDefault="004734D0" w:rsidP="003B7FD3">
            <w:pPr>
              <w:spacing w:after="0"/>
              <w:rPr>
                <w:sz w:val="18"/>
                <w:szCs w:val="18"/>
                <w:lang w:val="el-GR"/>
              </w:rPr>
            </w:pPr>
            <w:r w:rsidRPr="000A0A47">
              <w:rPr>
                <w:sz w:val="18"/>
                <w:szCs w:val="18"/>
                <w:lang w:val="el-GR"/>
              </w:rPr>
              <w:t>Το υπό προμήθεια πετρέλαιο θέρμανσης θα πρέπει να πληροί</w:t>
            </w:r>
            <w:r>
              <w:rPr>
                <w:sz w:val="18"/>
                <w:szCs w:val="18"/>
                <w:lang w:val="el-GR"/>
              </w:rPr>
              <w:t xml:space="preserve"> </w:t>
            </w:r>
            <w:r w:rsidRPr="000A0A47">
              <w:rPr>
                <w:sz w:val="18"/>
                <w:szCs w:val="18"/>
                <w:lang w:val="el-GR"/>
              </w:rPr>
              <w:t>τις προδιαγραφές που ορίζονται από τις ισχύουσες διατάξεις του Υπουργείου Οικονομίας και Ανάπτυξης</w:t>
            </w:r>
            <w:r w:rsidR="002C40B2">
              <w:rPr>
                <w:sz w:val="18"/>
                <w:szCs w:val="18"/>
                <w:lang w:val="el-GR"/>
              </w:rPr>
              <w:t>,</w:t>
            </w:r>
            <w:r w:rsidRPr="000A0A47">
              <w:rPr>
                <w:sz w:val="18"/>
                <w:szCs w:val="18"/>
                <w:lang w:val="el-GR"/>
              </w:rPr>
              <w:t xml:space="preserve">  από τις αποφάσεις του Ανώτατου Χημικού Συμβουλίου (ΑΧΣ) του Γενικού Χημείου του Κράτους</w:t>
            </w:r>
            <w:r w:rsidR="002C40B2">
              <w:rPr>
                <w:sz w:val="18"/>
                <w:szCs w:val="18"/>
                <w:lang w:val="el-GR"/>
              </w:rPr>
              <w:t xml:space="preserve"> και την εν γένει νομοθεσία</w:t>
            </w:r>
            <w:r w:rsidRPr="000A0A47">
              <w:rPr>
                <w:sz w:val="18"/>
                <w:szCs w:val="18"/>
                <w:lang w:val="el-GR"/>
              </w:rPr>
              <w:t>, όπως κάθε φορά ισχύουν και ειδικότερα από:</w:t>
            </w:r>
          </w:p>
          <w:p w14:paraId="2BC3D53B" w14:textId="17ABFF67" w:rsidR="004734D0" w:rsidRPr="000A0A47" w:rsidRDefault="004734D0" w:rsidP="003B7FD3">
            <w:pPr>
              <w:spacing w:after="0"/>
              <w:rPr>
                <w:sz w:val="18"/>
                <w:szCs w:val="18"/>
                <w:lang w:val="el-GR"/>
              </w:rPr>
            </w:pPr>
            <w:r w:rsidRPr="000A0A47">
              <w:rPr>
                <w:sz w:val="18"/>
                <w:szCs w:val="18"/>
                <w:lang w:val="el-GR"/>
              </w:rPr>
              <w:t>•Τις διατάξεις του ν. 3054/2002 (ΦΕΚ 230/Α/2002) «Οργάνωση της αγοράς πετρελαιοειδών και άλλες διατάξεις».</w:t>
            </w:r>
          </w:p>
          <w:p w14:paraId="12D80EFB" w14:textId="3C71E151" w:rsidR="004734D0" w:rsidRPr="000A0A47" w:rsidRDefault="004734D0" w:rsidP="003B7FD3">
            <w:pPr>
              <w:spacing w:after="0"/>
              <w:rPr>
                <w:sz w:val="18"/>
                <w:szCs w:val="18"/>
                <w:lang w:val="el-GR"/>
              </w:rPr>
            </w:pPr>
            <w:r w:rsidRPr="000A0A47">
              <w:rPr>
                <w:sz w:val="18"/>
                <w:szCs w:val="18"/>
                <w:lang w:val="el-GR"/>
              </w:rPr>
              <w:t xml:space="preserve">•Την απόφαση του Ανώτατου Χημικού Συμβουλίου 467/2002 (ΦΕΚ 1531/Β/2003) «Προδιαγραφές και μέθοδοι ελέγχου του πετρελαίου θέρμανσης», όπως ισχύει. </w:t>
            </w:r>
          </w:p>
          <w:p w14:paraId="05C35ECC" w14:textId="77DDC487" w:rsidR="004734D0" w:rsidRPr="000A0A47" w:rsidRDefault="004734D0" w:rsidP="003B7FD3">
            <w:pPr>
              <w:spacing w:after="0"/>
              <w:rPr>
                <w:sz w:val="18"/>
                <w:szCs w:val="18"/>
                <w:lang w:val="el-GR"/>
              </w:rPr>
            </w:pPr>
            <w:r w:rsidRPr="000A0A47">
              <w:rPr>
                <w:sz w:val="18"/>
                <w:szCs w:val="18"/>
                <w:lang w:val="el-GR"/>
              </w:rPr>
              <w:t xml:space="preserve">•Την απόφαση του Ανώτατου Χημικού Συμβουλίου 468/2002 (ΦΕΚ 1273/Β/2003) «Διαδικασίες χρωματισμού και </w:t>
            </w:r>
            <w:proofErr w:type="spellStart"/>
            <w:r w:rsidRPr="000A0A47">
              <w:rPr>
                <w:sz w:val="18"/>
                <w:szCs w:val="18"/>
                <w:lang w:val="el-GR"/>
              </w:rPr>
              <w:t>ιχνηθέτησης</w:t>
            </w:r>
            <w:proofErr w:type="spellEnd"/>
            <w:r w:rsidRPr="000A0A47">
              <w:rPr>
                <w:sz w:val="18"/>
                <w:szCs w:val="18"/>
                <w:lang w:val="el-GR"/>
              </w:rPr>
              <w:t xml:space="preserve"> πετρελαίου θέρμανσης». </w:t>
            </w:r>
          </w:p>
          <w:p w14:paraId="331860A6" w14:textId="11C962A9" w:rsidR="004734D0" w:rsidRPr="000A0A47" w:rsidRDefault="004734D0" w:rsidP="003B7FD3">
            <w:pPr>
              <w:spacing w:after="0"/>
              <w:rPr>
                <w:sz w:val="18"/>
                <w:szCs w:val="18"/>
                <w:lang w:val="el-GR"/>
              </w:rPr>
            </w:pPr>
            <w:r w:rsidRPr="000A0A47">
              <w:rPr>
                <w:sz w:val="18"/>
                <w:szCs w:val="18"/>
                <w:lang w:val="el-GR"/>
              </w:rPr>
              <w:t xml:space="preserve">•Την Κ.Υ.Α. 284/2006/07 (ΦΕΚ 1736/Β/2007) «Εναρμόνιση της ελληνικής νομοθεσίας προς την Οδηγία 1999/92/ΕΚ του Συμβουλίου σχετικά με τη μείωση της περιεκτικότητας ορισμένων υγρών καυσίμων σε θείο και για την τροποποίηση της Οδηγίας 93/12/ΕΟΚ και προς την Οδηγία 2005/33/ΕΚ του Ευρωπαϊκού Κοινοβουλίου και του Συμβουλίου για την τροποποίηση της οδηγίας 1999/32/ΕΚ σχετικά με την περιεκτικότητα των καυσίμων πλοίων σε θείο». </w:t>
            </w:r>
          </w:p>
          <w:p w14:paraId="49407E0C" w14:textId="75DAAB5B" w:rsidR="004734D0" w:rsidRPr="000A0A47" w:rsidRDefault="004734D0" w:rsidP="003B7FD3">
            <w:pPr>
              <w:spacing w:after="0"/>
              <w:rPr>
                <w:sz w:val="18"/>
                <w:szCs w:val="18"/>
                <w:lang w:val="el-GR"/>
              </w:rPr>
            </w:pPr>
            <w:r w:rsidRPr="000A0A47">
              <w:rPr>
                <w:sz w:val="18"/>
                <w:szCs w:val="18"/>
                <w:lang w:val="el-GR"/>
              </w:rPr>
              <w:t xml:space="preserve">•Την Κ.Υ.Α. 316/2010/12 (ΦΕΚ 501/Β/2012) «Προσαρμογή της ελληνικής νομοθεσίας, στον τομέα της ποιότητας καυσίμων βενζίνης και ντίζελ, προς την οδηγία 2009/30/Ε.Κ. του Ευρωπαϊκού Κοινοβουλίου και του Συμβουλίου. </w:t>
            </w:r>
          </w:p>
          <w:p w14:paraId="4A305F9C" w14:textId="60ECCA94" w:rsidR="004734D0" w:rsidRPr="000A0A47" w:rsidRDefault="004734D0" w:rsidP="003B7FD3">
            <w:pPr>
              <w:spacing w:after="0"/>
              <w:rPr>
                <w:sz w:val="18"/>
                <w:szCs w:val="18"/>
                <w:lang w:val="el-GR"/>
              </w:rPr>
            </w:pPr>
            <w:r w:rsidRPr="000A0A47">
              <w:rPr>
                <w:sz w:val="18"/>
                <w:szCs w:val="18"/>
                <w:lang w:val="el-GR"/>
              </w:rPr>
              <w:t xml:space="preserve">•Την απόφαση του Ανώτατου Χημικού Συμβουλίου 128/2016 (ΦΕΚ 3958/Β/2016) «Εναρμόνιση της Ελληνικής Νομοθεσίας προς την Οδηγία (ΕΕ) 2016/802 του Ευρωπαϊκού Κοινοβουλίου και του Συμβουλίου της 11ης Μαΐου 2016 «σχετικά με τη μείωση της περιεκτικότητας ορισμένων υγρών καυσίμων σε θείο», και ειδικότερα το άρθρο 4. </w:t>
            </w:r>
          </w:p>
          <w:p w14:paraId="3CD0C7ED" w14:textId="772467CE" w:rsidR="004734D0" w:rsidRPr="000A0A47" w:rsidRDefault="004734D0" w:rsidP="003B7FD3">
            <w:pPr>
              <w:spacing w:after="0"/>
              <w:rPr>
                <w:sz w:val="18"/>
                <w:szCs w:val="18"/>
                <w:lang w:val="el-GR"/>
              </w:rPr>
            </w:pPr>
            <w:r w:rsidRPr="000A0A47">
              <w:rPr>
                <w:sz w:val="18"/>
                <w:szCs w:val="18"/>
                <w:lang w:val="el-GR"/>
              </w:rPr>
              <w:t xml:space="preserve">•Την Κ.Υ.Α. 117/2014 (ΦΕΚ 921/Β/2015) «Προσαρμογή της ελληνικής νομοθεσίας στον τομέα της ποιότητας καυσίμων προς την Οδηγία 2014/77/ΕΕ». </w:t>
            </w:r>
          </w:p>
          <w:p w14:paraId="3092AA49" w14:textId="77777777" w:rsidR="004734D0" w:rsidRPr="002F0C22" w:rsidRDefault="004734D0" w:rsidP="003B7FD3">
            <w:pPr>
              <w:rPr>
                <w:sz w:val="18"/>
                <w:szCs w:val="18"/>
                <w:lang w:val="el-GR"/>
              </w:rPr>
            </w:pPr>
            <w:r w:rsidRPr="000A0A47">
              <w:rPr>
                <w:sz w:val="18"/>
                <w:szCs w:val="18"/>
                <w:lang w:val="el-GR"/>
              </w:rPr>
              <w:lastRenderedPageBreak/>
              <w:t>Σε περίπτωση δειγματοληψίας, αυτή θα γίνει σύμφωνα με την ΥΑ  (ΦΕΚ Β 462/24.2.2016) «Διαδικασίες δειγματοληψίας, εξέτασης και γνωμοδότησης περί της κανονικότητας ή μη δειγμάτων υγρών καυσίμων», όπως κάθε φορά ισχύει.</w:t>
            </w:r>
          </w:p>
        </w:tc>
        <w:tc>
          <w:tcPr>
            <w:tcW w:w="1275" w:type="dxa"/>
            <w:shd w:val="clear" w:color="auto" w:fill="auto"/>
          </w:tcPr>
          <w:p w14:paraId="059B8E89" w14:textId="77777777" w:rsidR="004734D0" w:rsidRPr="002F0C22" w:rsidRDefault="004734D0" w:rsidP="003B7FD3">
            <w:pPr>
              <w:jc w:val="center"/>
              <w:rPr>
                <w:sz w:val="18"/>
                <w:szCs w:val="18"/>
              </w:rPr>
            </w:pPr>
            <w:r w:rsidRPr="002F0C22">
              <w:rPr>
                <w:b/>
                <w:bCs/>
                <w:sz w:val="18"/>
                <w:szCs w:val="18"/>
              </w:rPr>
              <w:lastRenderedPageBreak/>
              <w:t>ΝΑΙ</w:t>
            </w:r>
          </w:p>
        </w:tc>
        <w:tc>
          <w:tcPr>
            <w:tcW w:w="1318" w:type="dxa"/>
            <w:shd w:val="clear" w:color="auto" w:fill="auto"/>
          </w:tcPr>
          <w:p w14:paraId="3BB7D358" w14:textId="77777777" w:rsidR="004734D0" w:rsidRPr="002F0C22" w:rsidRDefault="004734D0" w:rsidP="003B7FD3">
            <w:pPr>
              <w:rPr>
                <w:sz w:val="18"/>
                <w:szCs w:val="18"/>
              </w:rPr>
            </w:pPr>
          </w:p>
        </w:tc>
        <w:tc>
          <w:tcPr>
            <w:tcW w:w="1313" w:type="dxa"/>
            <w:shd w:val="clear" w:color="auto" w:fill="auto"/>
          </w:tcPr>
          <w:p w14:paraId="1633ABF1" w14:textId="77777777" w:rsidR="004734D0" w:rsidRPr="002F0C22" w:rsidRDefault="004734D0" w:rsidP="003B7FD3">
            <w:pPr>
              <w:rPr>
                <w:sz w:val="18"/>
                <w:szCs w:val="18"/>
              </w:rPr>
            </w:pPr>
          </w:p>
        </w:tc>
      </w:tr>
    </w:tbl>
    <w:p w14:paraId="63834F82" w14:textId="77777777" w:rsidR="004734D0" w:rsidRDefault="004734D0" w:rsidP="004734D0">
      <w:pPr>
        <w:tabs>
          <w:tab w:val="left" w:pos="284"/>
        </w:tabs>
        <w:spacing w:after="0" w:line="240" w:lineRule="auto"/>
        <w:jc w:val="both"/>
        <w:rPr>
          <w:sz w:val="20"/>
          <w:szCs w:val="20"/>
          <w:lang w:val="el-GR"/>
        </w:rPr>
      </w:pPr>
    </w:p>
    <w:p w14:paraId="3F8E0A77" w14:textId="77777777" w:rsidR="004734D0" w:rsidRPr="00346AD4" w:rsidRDefault="004734D0" w:rsidP="004734D0">
      <w:pPr>
        <w:pStyle w:val="Default"/>
        <w:rPr>
          <w:rFonts w:ascii="Calibri" w:hAnsi="Calibri" w:cs="Calibri"/>
          <w:color w:val="auto"/>
          <w:sz w:val="20"/>
          <w:szCs w:val="20"/>
        </w:rPr>
      </w:pPr>
      <w:r w:rsidRPr="00346AD4">
        <w:rPr>
          <w:rFonts w:ascii="Calibri" w:hAnsi="Calibri" w:cs="Calibri"/>
          <w:b/>
          <w:bCs/>
          <w:color w:val="auto"/>
          <w:sz w:val="20"/>
          <w:szCs w:val="20"/>
        </w:rPr>
        <w:t xml:space="preserve">Ημερομηνία: …………………….                                                                    Για τον προσφέροντα </w:t>
      </w:r>
    </w:p>
    <w:p w14:paraId="473441B6" w14:textId="77777777" w:rsidR="004734D0" w:rsidRPr="00346AD4" w:rsidRDefault="004734D0" w:rsidP="004734D0">
      <w:pPr>
        <w:pStyle w:val="Default"/>
        <w:rPr>
          <w:rFonts w:ascii="Calibri" w:hAnsi="Calibri" w:cs="Calibri"/>
          <w:color w:val="auto"/>
          <w:sz w:val="20"/>
          <w:szCs w:val="20"/>
        </w:rPr>
      </w:pPr>
    </w:p>
    <w:p w14:paraId="3AC9ABB9" w14:textId="77777777" w:rsidR="004734D0" w:rsidRDefault="004734D0" w:rsidP="004734D0">
      <w:pPr>
        <w:spacing w:before="57" w:after="57"/>
        <w:rPr>
          <w:rFonts w:eastAsia="SimSun"/>
          <w:sz w:val="20"/>
          <w:szCs w:val="20"/>
          <w:lang w:val="el-GR" w:eastAsia="hi-IN" w:bidi="hi-IN"/>
        </w:rPr>
      </w:pPr>
    </w:p>
    <w:p w14:paraId="65CDB26B" w14:textId="77777777" w:rsidR="004734D0" w:rsidRDefault="004734D0" w:rsidP="004734D0">
      <w:pPr>
        <w:spacing w:before="57" w:after="57"/>
        <w:jc w:val="center"/>
        <w:rPr>
          <w:rFonts w:eastAsia="SimSun"/>
          <w:sz w:val="20"/>
          <w:szCs w:val="20"/>
          <w:lang w:val="el-GR" w:eastAsia="hi-IN" w:bidi="hi-IN"/>
        </w:rPr>
      </w:pPr>
    </w:p>
    <w:p w14:paraId="11B884AF" w14:textId="77777777" w:rsidR="009179F9" w:rsidRPr="00B179B5" w:rsidRDefault="009179F9" w:rsidP="009179F9">
      <w:pPr>
        <w:tabs>
          <w:tab w:val="left" w:pos="284"/>
        </w:tabs>
        <w:spacing w:after="0" w:line="240" w:lineRule="auto"/>
        <w:jc w:val="both"/>
        <w:rPr>
          <w:sz w:val="20"/>
          <w:szCs w:val="20"/>
          <w:lang w:val="el-GR"/>
        </w:rPr>
      </w:pPr>
      <w:r w:rsidRPr="005C38E6">
        <w:rPr>
          <w:rFonts w:eastAsia="SimSun"/>
          <w:sz w:val="20"/>
          <w:szCs w:val="20"/>
          <w:lang w:val="el-GR" w:eastAsia="hi-IN" w:bidi="hi-IN"/>
        </w:rPr>
        <w:t xml:space="preserve">(Απαιτείται </w:t>
      </w:r>
      <w:r>
        <w:rPr>
          <w:rFonts w:eastAsia="SimSun"/>
          <w:sz w:val="20"/>
          <w:szCs w:val="20"/>
          <w:lang w:val="el-GR" w:eastAsia="hi-IN" w:bidi="hi-IN"/>
        </w:rPr>
        <w:t xml:space="preserve">υπογραφή και σφραγίδα επιχείρησης </w:t>
      </w:r>
      <w:r w:rsidRPr="005C38E6">
        <w:rPr>
          <w:rFonts w:eastAsia="SimSun"/>
          <w:sz w:val="20"/>
          <w:szCs w:val="20"/>
          <w:lang w:val="el-GR" w:eastAsia="hi-IN" w:bidi="hi-IN"/>
        </w:rPr>
        <w:t xml:space="preserve"> Νόμιμου Εκπροσώπου Οικονομικού Φορέα</w:t>
      </w:r>
      <w:r>
        <w:rPr>
          <w:rFonts w:eastAsia="SimSun"/>
          <w:sz w:val="20"/>
          <w:szCs w:val="20"/>
          <w:lang w:val="el-GR" w:eastAsia="hi-IN" w:bidi="hi-IN"/>
        </w:rPr>
        <w:t>)</w:t>
      </w:r>
    </w:p>
    <w:p w14:paraId="6D2E6811" w14:textId="285B550E" w:rsidR="004734D0" w:rsidRDefault="004734D0">
      <w:pPr>
        <w:rPr>
          <w:b/>
          <w:bCs/>
          <w:sz w:val="20"/>
          <w:szCs w:val="20"/>
          <w:lang w:val="el-GR"/>
        </w:rPr>
      </w:pPr>
    </w:p>
    <w:p w14:paraId="2F837B52" w14:textId="07973F31" w:rsidR="004734D0" w:rsidRPr="008D5C15" w:rsidRDefault="004734D0">
      <w:pPr>
        <w:rPr>
          <w:b/>
          <w:bCs/>
          <w:sz w:val="20"/>
          <w:szCs w:val="20"/>
          <w:lang w:val="el-GR"/>
        </w:rPr>
      </w:pPr>
    </w:p>
    <w:sectPr w:rsidR="004734D0" w:rsidRPr="008D5C15" w:rsidSect="00D31209">
      <w:pgSz w:w="12240" w:h="15840"/>
      <w:pgMar w:top="907"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FD867" w14:textId="77777777" w:rsidR="007F4CA8" w:rsidRDefault="007F4CA8" w:rsidP="00425D52">
      <w:pPr>
        <w:spacing w:after="0" w:line="240" w:lineRule="auto"/>
      </w:pPr>
      <w:r>
        <w:separator/>
      </w:r>
    </w:p>
  </w:endnote>
  <w:endnote w:type="continuationSeparator" w:id="0">
    <w:p w14:paraId="26B7CA43" w14:textId="77777777" w:rsidR="007F4CA8" w:rsidRDefault="007F4CA8" w:rsidP="0042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7391B" w14:textId="77777777" w:rsidR="007F4CA8" w:rsidRDefault="007F4CA8" w:rsidP="00425D52">
      <w:pPr>
        <w:spacing w:after="0" w:line="240" w:lineRule="auto"/>
      </w:pPr>
      <w:r>
        <w:separator/>
      </w:r>
    </w:p>
  </w:footnote>
  <w:footnote w:type="continuationSeparator" w:id="0">
    <w:p w14:paraId="1BDC30CC" w14:textId="77777777" w:rsidR="007F4CA8" w:rsidRDefault="007F4CA8" w:rsidP="00425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9CF"/>
    <w:multiLevelType w:val="hybridMultilevel"/>
    <w:tmpl w:val="8BC8F9EE"/>
    <w:lvl w:ilvl="0" w:tplc="D45ECA5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5A12805"/>
    <w:multiLevelType w:val="hybridMultilevel"/>
    <w:tmpl w:val="03564B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DF93833"/>
    <w:multiLevelType w:val="hybridMultilevel"/>
    <w:tmpl w:val="A9943B9C"/>
    <w:lvl w:ilvl="0" w:tplc="32B00F62">
      <w:start w:val="1"/>
      <w:numFmt w:val="decimal"/>
      <w:lvlText w:val="%1."/>
      <w:lvlJc w:val="left"/>
      <w:pPr>
        <w:ind w:left="928" w:hanging="360"/>
      </w:pPr>
      <w:rPr>
        <w:rFonts w:hint="default"/>
        <w:b w:val="0"/>
        <w:bCs w:val="0"/>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834206"/>
    <w:multiLevelType w:val="hybridMultilevel"/>
    <w:tmpl w:val="51C20E78"/>
    <w:lvl w:ilvl="0" w:tplc="66BEE2E6">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0217519"/>
    <w:multiLevelType w:val="hybridMultilevel"/>
    <w:tmpl w:val="ECA4D45C"/>
    <w:lvl w:ilvl="0" w:tplc="04080001">
      <w:start w:val="1"/>
      <w:numFmt w:val="bullet"/>
      <w:lvlText w:val=""/>
      <w:lvlJc w:val="left"/>
      <w:pPr>
        <w:ind w:left="2487"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2E643B2"/>
    <w:multiLevelType w:val="hybridMultilevel"/>
    <w:tmpl w:val="D62AA2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12FF7D2E"/>
    <w:multiLevelType w:val="hybridMultilevel"/>
    <w:tmpl w:val="A522B1A8"/>
    <w:lvl w:ilvl="0" w:tplc="04080001">
      <w:start w:val="1"/>
      <w:numFmt w:val="bullet"/>
      <w:lvlText w:val=""/>
      <w:lvlJc w:val="left"/>
      <w:pPr>
        <w:ind w:left="720" w:hanging="360"/>
      </w:pPr>
      <w:rPr>
        <w:rFonts w:ascii="Symbol" w:hAnsi="Symbol" w:hint="default"/>
        <w:b/>
        <w:bCs/>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E35057F"/>
    <w:multiLevelType w:val="hybridMultilevel"/>
    <w:tmpl w:val="09D6D3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3F24236"/>
    <w:multiLevelType w:val="hybridMultilevel"/>
    <w:tmpl w:val="C566899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26C05663"/>
    <w:multiLevelType w:val="hybridMultilevel"/>
    <w:tmpl w:val="C632F1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7E838AE"/>
    <w:multiLevelType w:val="hybridMultilevel"/>
    <w:tmpl w:val="4C163A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92079BA"/>
    <w:multiLevelType w:val="hybridMultilevel"/>
    <w:tmpl w:val="5DB2E60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02A7C80"/>
    <w:multiLevelType w:val="hybridMultilevel"/>
    <w:tmpl w:val="2F44C820"/>
    <w:lvl w:ilvl="0" w:tplc="D45ECA5A">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6B87B45"/>
    <w:multiLevelType w:val="hybridMultilevel"/>
    <w:tmpl w:val="7A6AD63A"/>
    <w:lvl w:ilvl="0" w:tplc="26CE382E">
      <w:start w:val="1"/>
      <w:numFmt w:val="decimal"/>
      <w:lvlText w:val="%1)"/>
      <w:lvlJc w:val="left"/>
      <w:pPr>
        <w:ind w:left="380" w:hanging="360"/>
      </w:pPr>
      <w:rPr>
        <w:rFonts w:hint="default"/>
        <w:b w:val="0"/>
      </w:rPr>
    </w:lvl>
    <w:lvl w:ilvl="1" w:tplc="04080019" w:tentative="1">
      <w:start w:val="1"/>
      <w:numFmt w:val="lowerLetter"/>
      <w:lvlText w:val="%2."/>
      <w:lvlJc w:val="left"/>
      <w:pPr>
        <w:ind w:left="1100" w:hanging="360"/>
      </w:pPr>
    </w:lvl>
    <w:lvl w:ilvl="2" w:tplc="0408001B" w:tentative="1">
      <w:start w:val="1"/>
      <w:numFmt w:val="lowerRoman"/>
      <w:lvlText w:val="%3."/>
      <w:lvlJc w:val="right"/>
      <w:pPr>
        <w:ind w:left="1820" w:hanging="180"/>
      </w:pPr>
    </w:lvl>
    <w:lvl w:ilvl="3" w:tplc="0408000F" w:tentative="1">
      <w:start w:val="1"/>
      <w:numFmt w:val="decimal"/>
      <w:lvlText w:val="%4."/>
      <w:lvlJc w:val="left"/>
      <w:pPr>
        <w:ind w:left="2540" w:hanging="360"/>
      </w:pPr>
    </w:lvl>
    <w:lvl w:ilvl="4" w:tplc="04080019" w:tentative="1">
      <w:start w:val="1"/>
      <w:numFmt w:val="lowerLetter"/>
      <w:lvlText w:val="%5."/>
      <w:lvlJc w:val="left"/>
      <w:pPr>
        <w:ind w:left="3260" w:hanging="360"/>
      </w:pPr>
    </w:lvl>
    <w:lvl w:ilvl="5" w:tplc="0408001B" w:tentative="1">
      <w:start w:val="1"/>
      <w:numFmt w:val="lowerRoman"/>
      <w:lvlText w:val="%6."/>
      <w:lvlJc w:val="right"/>
      <w:pPr>
        <w:ind w:left="3980" w:hanging="180"/>
      </w:pPr>
    </w:lvl>
    <w:lvl w:ilvl="6" w:tplc="0408000F" w:tentative="1">
      <w:start w:val="1"/>
      <w:numFmt w:val="decimal"/>
      <w:lvlText w:val="%7."/>
      <w:lvlJc w:val="left"/>
      <w:pPr>
        <w:ind w:left="4700" w:hanging="360"/>
      </w:pPr>
    </w:lvl>
    <w:lvl w:ilvl="7" w:tplc="04080019" w:tentative="1">
      <w:start w:val="1"/>
      <w:numFmt w:val="lowerLetter"/>
      <w:lvlText w:val="%8."/>
      <w:lvlJc w:val="left"/>
      <w:pPr>
        <w:ind w:left="5420" w:hanging="360"/>
      </w:pPr>
    </w:lvl>
    <w:lvl w:ilvl="8" w:tplc="0408001B" w:tentative="1">
      <w:start w:val="1"/>
      <w:numFmt w:val="lowerRoman"/>
      <w:lvlText w:val="%9."/>
      <w:lvlJc w:val="right"/>
      <w:pPr>
        <w:ind w:left="6140" w:hanging="180"/>
      </w:pPr>
    </w:lvl>
  </w:abstractNum>
  <w:abstractNum w:abstractNumId="14" w15:restartNumberingAfterBreak="0">
    <w:nsid w:val="48761BC3"/>
    <w:multiLevelType w:val="hybridMultilevel"/>
    <w:tmpl w:val="71100A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9051BCF"/>
    <w:multiLevelType w:val="hybridMultilevel"/>
    <w:tmpl w:val="FB10373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502F58E8"/>
    <w:multiLevelType w:val="hybridMultilevel"/>
    <w:tmpl w:val="1E6ED8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543F31DA"/>
    <w:multiLevelType w:val="hybridMultilevel"/>
    <w:tmpl w:val="9A92564A"/>
    <w:lvl w:ilvl="0" w:tplc="0E924872">
      <w:start w:val="1"/>
      <w:numFmt w:val="decimal"/>
      <w:lvlText w:val="%1."/>
      <w:lvlJc w:val="left"/>
      <w:pPr>
        <w:ind w:left="786" w:hanging="360"/>
      </w:pPr>
      <w:rPr>
        <w:rFonts w:hint="default"/>
        <w:b/>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8" w15:restartNumberingAfterBreak="0">
    <w:nsid w:val="559A4118"/>
    <w:multiLevelType w:val="hybridMultilevel"/>
    <w:tmpl w:val="FA24DD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56C50860"/>
    <w:multiLevelType w:val="hybridMultilevel"/>
    <w:tmpl w:val="6AB66898"/>
    <w:lvl w:ilvl="0" w:tplc="66D0A18E">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5FCF603A"/>
    <w:multiLevelType w:val="hybridMultilevel"/>
    <w:tmpl w:val="9A5A01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650258D7"/>
    <w:multiLevelType w:val="hybridMultilevel"/>
    <w:tmpl w:val="313074B0"/>
    <w:lvl w:ilvl="0" w:tplc="274AC548">
      <w:start w:val="1"/>
      <w:numFmt w:val="decimal"/>
      <w:lvlText w:val="%1."/>
      <w:lvlJc w:val="left"/>
      <w:rPr>
        <w:rFonts w:ascii="Calibri" w:hAnsi="Calibri" w:cs="Calibri"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86C53F5"/>
    <w:multiLevelType w:val="hybridMultilevel"/>
    <w:tmpl w:val="E97A6D0E"/>
    <w:lvl w:ilvl="0" w:tplc="0408000F">
      <w:start w:val="1"/>
      <w:numFmt w:val="decimal"/>
      <w:lvlText w:val="%1."/>
      <w:lvlJc w:val="left"/>
      <w:pPr>
        <w:ind w:left="720" w:hanging="360"/>
      </w:pPr>
    </w:lvl>
    <w:lvl w:ilvl="1" w:tplc="D45ECA5A">
      <w:numFmt w:val="bullet"/>
      <w:lvlText w:val="-"/>
      <w:lvlJc w:val="left"/>
      <w:pPr>
        <w:ind w:left="1440" w:hanging="360"/>
      </w:pPr>
      <w:rPr>
        <w:rFonts w:ascii="Calibri" w:eastAsiaTheme="minorHAnsi"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744F4473"/>
    <w:multiLevelType w:val="hybridMultilevel"/>
    <w:tmpl w:val="6A5842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79BE3ED5"/>
    <w:multiLevelType w:val="singleLevel"/>
    <w:tmpl w:val="A96867C4"/>
    <w:lvl w:ilvl="0">
      <w:start w:val="1"/>
      <w:numFmt w:val="decimal"/>
      <w:lvlText w:val="%1."/>
      <w:legacy w:legacy="1" w:legacySpace="0" w:legacyIndent="360"/>
      <w:lvlJc w:val="left"/>
      <w:rPr>
        <w:rFonts w:ascii="Calibri" w:hAnsi="Calibri" w:cs="Arial" w:hint="default"/>
        <w:b w:val="0"/>
        <w:bCs w:val="0"/>
        <w:i w:val="0"/>
        <w:iCs w:val="0"/>
      </w:rPr>
    </w:lvl>
  </w:abstractNum>
  <w:abstractNum w:abstractNumId="25" w15:restartNumberingAfterBreak="0">
    <w:nsid w:val="7C1517A3"/>
    <w:multiLevelType w:val="hybridMultilevel"/>
    <w:tmpl w:val="E97A6D0E"/>
    <w:lvl w:ilvl="0" w:tplc="0408000F">
      <w:start w:val="1"/>
      <w:numFmt w:val="decimal"/>
      <w:lvlText w:val="%1."/>
      <w:lvlJc w:val="left"/>
      <w:pPr>
        <w:ind w:left="720" w:hanging="360"/>
      </w:pPr>
    </w:lvl>
    <w:lvl w:ilvl="1" w:tplc="D45ECA5A">
      <w:numFmt w:val="bullet"/>
      <w:lvlText w:val="-"/>
      <w:lvlJc w:val="left"/>
      <w:pPr>
        <w:ind w:left="1440" w:hanging="360"/>
      </w:pPr>
      <w:rPr>
        <w:rFonts w:ascii="Calibri" w:eastAsiaTheme="minorHAnsi" w:hAnsi="Calibri" w:cs="Calibri"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4535462">
    <w:abstractNumId w:val="2"/>
  </w:num>
  <w:num w:numId="2" w16cid:durableId="994457308">
    <w:abstractNumId w:val="19"/>
  </w:num>
  <w:num w:numId="3" w16cid:durableId="1404327636">
    <w:abstractNumId w:val="4"/>
  </w:num>
  <w:num w:numId="4" w16cid:durableId="1805271737">
    <w:abstractNumId w:val="5"/>
  </w:num>
  <w:num w:numId="5" w16cid:durableId="1471704180">
    <w:abstractNumId w:val="25"/>
  </w:num>
  <w:num w:numId="6" w16cid:durableId="747656841">
    <w:abstractNumId w:val="12"/>
  </w:num>
  <w:num w:numId="7" w16cid:durableId="1271091108">
    <w:abstractNumId w:val="22"/>
  </w:num>
  <w:num w:numId="8" w16cid:durableId="1261183128">
    <w:abstractNumId w:val="3"/>
  </w:num>
  <w:num w:numId="9" w16cid:durableId="1800566769">
    <w:abstractNumId w:val="24"/>
    <w:lvlOverride w:ilvl="0">
      <w:startOverride w:val="1"/>
    </w:lvlOverride>
  </w:num>
  <w:num w:numId="10" w16cid:durableId="338001623">
    <w:abstractNumId w:val="9"/>
  </w:num>
  <w:num w:numId="11" w16cid:durableId="185296532">
    <w:abstractNumId w:val="18"/>
  </w:num>
  <w:num w:numId="12" w16cid:durableId="808209549">
    <w:abstractNumId w:val="11"/>
  </w:num>
  <w:num w:numId="13" w16cid:durableId="177694899">
    <w:abstractNumId w:val="20"/>
  </w:num>
  <w:num w:numId="14" w16cid:durableId="331877992">
    <w:abstractNumId w:val="0"/>
  </w:num>
  <w:num w:numId="15" w16cid:durableId="491532738">
    <w:abstractNumId w:val="1"/>
  </w:num>
  <w:num w:numId="16" w16cid:durableId="701368623">
    <w:abstractNumId w:val="6"/>
  </w:num>
  <w:num w:numId="17" w16cid:durableId="1636717181">
    <w:abstractNumId w:val="7"/>
  </w:num>
  <w:num w:numId="18" w16cid:durableId="420180246">
    <w:abstractNumId w:val="16"/>
  </w:num>
  <w:num w:numId="19" w16cid:durableId="1503155422">
    <w:abstractNumId w:val="13"/>
  </w:num>
  <w:num w:numId="20" w16cid:durableId="198401228">
    <w:abstractNumId w:val="21"/>
  </w:num>
  <w:num w:numId="21" w16cid:durableId="987174730">
    <w:abstractNumId w:val="8"/>
  </w:num>
  <w:num w:numId="22" w16cid:durableId="584995947">
    <w:abstractNumId w:val="14"/>
  </w:num>
  <w:num w:numId="23" w16cid:durableId="146015003">
    <w:abstractNumId w:val="15"/>
  </w:num>
  <w:num w:numId="24" w16cid:durableId="1805079498">
    <w:abstractNumId w:val="10"/>
  </w:num>
  <w:num w:numId="25" w16cid:durableId="1479571748">
    <w:abstractNumId w:val="23"/>
  </w:num>
  <w:num w:numId="26" w16cid:durableId="122402865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851"/>
    <w:rsid w:val="00004251"/>
    <w:rsid w:val="00006C82"/>
    <w:rsid w:val="00007850"/>
    <w:rsid w:val="00020087"/>
    <w:rsid w:val="00024638"/>
    <w:rsid w:val="00026EBB"/>
    <w:rsid w:val="00030410"/>
    <w:rsid w:val="00033BE2"/>
    <w:rsid w:val="00035651"/>
    <w:rsid w:val="00067E8B"/>
    <w:rsid w:val="0009253F"/>
    <w:rsid w:val="000A25C3"/>
    <w:rsid w:val="000C162C"/>
    <w:rsid w:val="000C3702"/>
    <w:rsid w:val="000C3758"/>
    <w:rsid w:val="000C5668"/>
    <w:rsid w:val="000E53C1"/>
    <w:rsid w:val="000E5D5E"/>
    <w:rsid w:val="000E6D28"/>
    <w:rsid w:val="000F5EFB"/>
    <w:rsid w:val="00106DB3"/>
    <w:rsid w:val="00111133"/>
    <w:rsid w:val="001119C7"/>
    <w:rsid w:val="0012032B"/>
    <w:rsid w:val="0012177A"/>
    <w:rsid w:val="001227AD"/>
    <w:rsid w:val="00126803"/>
    <w:rsid w:val="00134378"/>
    <w:rsid w:val="0013592A"/>
    <w:rsid w:val="00135AA2"/>
    <w:rsid w:val="00140C6D"/>
    <w:rsid w:val="0016368D"/>
    <w:rsid w:val="00180A0F"/>
    <w:rsid w:val="00185DC2"/>
    <w:rsid w:val="00191CF9"/>
    <w:rsid w:val="00194AA8"/>
    <w:rsid w:val="001A1025"/>
    <w:rsid w:val="001A24B7"/>
    <w:rsid w:val="001A3508"/>
    <w:rsid w:val="001A4330"/>
    <w:rsid w:val="001B3588"/>
    <w:rsid w:val="001B4D64"/>
    <w:rsid w:val="001C4DDB"/>
    <w:rsid w:val="001D28F4"/>
    <w:rsid w:val="001E25C7"/>
    <w:rsid w:val="001F0E8E"/>
    <w:rsid w:val="001F1229"/>
    <w:rsid w:val="001F1B7C"/>
    <w:rsid w:val="00202184"/>
    <w:rsid w:val="00205F08"/>
    <w:rsid w:val="00212A20"/>
    <w:rsid w:val="00213956"/>
    <w:rsid w:val="00215E5F"/>
    <w:rsid w:val="0022244A"/>
    <w:rsid w:val="002234FB"/>
    <w:rsid w:val="00227BF3"/>
    <w:rsid w:val="0025215C"/>
    <w:rsid w:val="00255D69"/>
    <w:rsid w:val="002576B3"/>
    <w:rsid w:val="00257EC5"/>
    <w:rsid w:val="00280A2B"/>
    <w:rsid w:val="00285869"/>
    <w:rsid w:val="0029002B"/>
    <w:rsid w:val="00296A4E"/>
    <w:rsid w:val="002A18AC"/>
    <w:rsid w:val="002A50CC"/>
    <w:rsid w:val="002A773E"/>
    <w:rsid w:val="002B1551"/>
    <w:rsid w:val="002B1953"/>
    <w:rsid w:val="002B2A0A"/>
    <w:rsid w:val="002B5702"/>
    <w:rsid w:val="002C40B2"/>
    <w:rsid w:val="002C6509"/>
    <w:rsid w:val="002D19E7"/>
    <w:rsid w:val="002D4982"/>
    <w:rsid w:val="002D6B20"/>
    <w:rsid w:val="00312AD4"/>
    <w:rsid w:val="0032095D"/>
    <w:rsid w:val="00333D41"/>
    <w:rsid w:val="00340836"/>
    <w:rsid w:val="00347856"/>
    <w:rsid w:val="00353EA8"/>
    <w:rsid w:val="0035529D"/>
    <w:rsid w:val="00360F96"/>
    <w:rsid w:val="0036182A"/>
    <w:rsid w:val="00365D08"/>
    <w:rsid w:val="00375925"/>
    <w:rsid w:val="00375E4A"/>
    <w:rsid w:val="0038534A"/>
    <w:rsid w:val="0039530C"/>
    <w:rsid w:val="003A341F"/>
    <w:rsid w:val="003B045F"/>
    <w:rsid w:val="003B523C"/>
    <w:rsid w:val="003C5195"/>
    <w:rsid w:val="003C798B"/>
    <w:rsid w:val="003D5807"/>
    <w:rsid w:val="003E2064"/>
    <w:rsid w:val="003E564C"/>
    <w:rsid w:val="003E5818"/>
    <w:rsid w:val="00415ABF"/>
    <w:rsid w:val="00423330"/>
    <w:rsid w:val="004241EE"/>
    <w:rsid w:val="00425D52"/>
    <w:rsid w:val="004370F7"/>
    <w:rsid w:val="00442EBB"/>
    <w:rsid w:val="00450A58"/>
    <w:rsid w:val="0045478A"/>
    <w:rsid w:val="004548C6"/>
    <w:rsid w:val="004671D2"/>
    <w:rsid w:val="004712C0"/>
    <w:rsid w:val="00472F84"/>
    <w:rsid w:val="004734D0"/>
    <w:rsid w:val="00474770"/>
    <w:rsid w:val="0048220C"/>
    <w:rsid w:val="00487FF0"/>
    <w:rsid w:val="00490DF1"/>
    <w:rsid w:val="00491155"/>
    <w:rsid w:val="00494B5B"/>
    <w:rsid w:val="00496635"/>
    <w:rsid w:val="004A391D"/>
    <w:rsid w:val="004B4BDF"/>
    <w:rsid w:val="004C1AA0"/>
    <w:rsid w:val="004D0D53"/>
    <w:rsid w:val="004D4F6D"/>
    <w:rsid w:val="004D6153"/>
    <w:rsid w:val="004E1272"/>
    <w:rsid w:val="004F07C8"/>
    <w:rsid w:val="004F3ACA"/>
    <w:rsid w:val="004F7451"/>
    <w:rsid w:val="0051054A"/>
    <w:rsid w:val="005172C6"/>
    <w:rsid w:val="00523A12"/>
    <w:rsid w:val="00523A16"/>
    <w:rsid w:val="00545ABC"/>
    <w:rsid w:val="00547570"/>
    <w:rsid w:val="005478E4"/>
    <w:rsid w:val="0055003C"/>
    <w:rsid w:val="00553C78"/>
    <w:rsid w:val="00555C17"/>
    <w:rsid w:val="0056049A"/>
    <w:rsid w:val="005617BF"/>
    <w:rsid w:val="0057295D"/>
    <w:rsid w:val="0057700B"/>
    <w:rsid w:val="005802BC"/>
    <w:rsid w:val="00583FA3"/>
    <w:rsid w:val="005917EC"/>
    <w:rsid w:val="00592B54"/>
    <w:rsid w:val="0059683F"/>
    <w:rsid w:val="005B2039"/>
    <w:rsid w:val="005B2B5A"/>
    <w:rsid w:val="005C0B15"/>
    <w:rsid w:val="005C2A20"/>
    <w:rsid w:val="005D5F1B"/>
    <w:rsid w:val="005E00D2"/>
    <w:rsid w:val="005E5C6C"/>
    <w:rsid w:val="005F054C"/>
    <w:rsid w:val="005F137A"/>
    <w:rsid w:val="005F33C9"/>
    <w:rsid w:val="005F3CD8"/>
    <w:rsid w:val="005F3F4E"/>
    <w:rsid w:val="005F53CD"/>
    <w:rsid w:val="00604BAF"/>
    <w:rsid w:val="006071C6"/>
    <w:rsid w:val="006112BD"/>
    <w:rsid w:val="0061531E"/>
    <w:rsid w:val="006231ED"/>
    <w:rsid w:val="00633BAF"/>
    <w:rsid w:val="00635E8B"/>
    <w:rsid w:val="006441B5"/>
    <w:rsid w:val="00647410"/>
    <w:rsid w:val="00653F83"/>
    <w:rsid w:val="00656B68"/>
    <w:rsid w:val="00664018"/>
    <w:rsid w:val="006666D2"/>
    <w:rsid w:val="006678FD"/>
    <w:rsid w:val="00673093"/>
    <w:rsid w:val="006736AB"/>
    <w:rsid w:val="00677E80"/>
    <w:rsid w:val="00682D73"/>
    <w:rsid w:val="00686BD2"/>
    <w:rsid w:val="00693660"/>
    <w:rsid w:val="006A5604"/>
    <w:rsid w:val="006A5B93"/>
    <w:rsid w:val="006A7717"/>
    <w:rsid w:val="006A7B55"/>
    <w:rsid w:val="006B0F3D"/>
    <w:rsid w:val="006C164C"/>
    <w:rsid w:val="006C41AF"/>
    <w:rsid w:val="006C6D38"/>
    <w:rsid w:val="006C7D4C"/>
    <w:rsid w:val="006D42B6"/>
    <w:rsid w:val="006E113F"/>
    <w:rsid w:val="006E51E8"/>
    <w:rsid w:val="006E6A38"/>
    <w:rsid w:val="007049A1"/>
    <w:rsid w:val="00706F44"/>
    <w:rsid w:val="0071117D"/>
    <w:rsid w:val="00715C94"/>
    <w:rsid w:val="00732F9D"/>
    <w:rsid w:val="0073584A"/>
    <w:rsid w:val="00747B71"/>
    <w:rsid w:val="0075542F"/>
    <w:rsid w:val="00761DB8"/>
    <w:rsid w:val="00770245"/>
    <w:rsid w:val="00795317"/>
    <w:rsid w:val="0079617E"/>
    <w:rsid w:val="007A3933"/>
    <w:rsid w:val="007A5F42"/>
    <w:rsid w:val="007A75E4"/>
    <w:rsid w:val="007B0845"/>
    <w:rsid w:val="007B2823"/>
    <w:rsid w:val="007B2D70"/>
    <w:rsid w:val="007D2ECF"/>
    <w:rsid w:val="007D48B8"/>
    <w:rsid w:val="007D7BB8"/>
    <w:rsid w:val="007D7DC3"/>
    <w:rsid w:val="007F404F"/>
    <w:rsid w:val="007F4CA8"/>
    <w:rsid w:val="007F56CE"/>
    <w:rsid w:val="0080312D"/>
    <w:rsid w:val="008258A4"/>
    <w:rsid w:val="0082647C"/>
    <w:rsid w:val="008358A9"/>
    <w:rsid w:val="008361D9"/>
    <w:rsid w:val="00837DEC"/>
    <w:rsid w:val="00843ACA"/>
    <w:rsid w:val="0085255D"/>
    <w:rsid w:val="00854ACF"/>
    <w:rsid w:val="008571BA"/>
    <w:rsid w:val="008637C8"/>
    <w:rsid w:val="0086602F"/>
    <w:rsid w:val="0086750B"/>
    <w:rsid w:val="0089668F"/>
    <w:rsid w:val="008966EF"/>
    <w:rsid w:val="008978D0"/>
    <w:rsid w:val="008A6A00"/>
    <w:rsid w:val="008C14B2"/>
    <w:rsid w:val="008C47A8"/>
    <w:rsid w:val="008C53AC"/>
    <w:rsid w:val="008D4595"/>
    <w:rsid w:val="008D5AEE"/>
    <w:rsid w:val="008D5C15"/>
    <w:rsid w:val="008D65ED"/>
    <w:rsid w:val="008D741D"/>
    <w:rsid w:val="008F4625"/>
    <w:rsid w:val="00900830"/>
    <w:rsid w:val="00903809"/>
    <w:rsid w:val="00917919"/>
    <w:rsid w:val="009179F9"/>
    <w:rsid w:val="00924A07"/>
    <w:rsid w:val="00934386"/>
    <w:rsid w:val="00934C03"/>
    <w:rsid w:val="00960A90"/>
    <w:rsid w:val="00960E91"/>
    <w:rsid w:val="00971328"/>
    <w:rsid w:val="00975CC7"/>
    <w:rsid w:val="00981886"/>
    <w:rsid w:val="00985851"/>
    <w:rsid w:val="00986994"/>
    <w:rsid w:val="009901B2"/>
    <w:rsid w:val="009A043E"/>
    <w:rsid w:val="009A7848"/>
    <w:rsid w:val="009C64BB"/>
    <w:rsid w:val="009D1527"/>
    <w:rsid w:val="009D6833"/>
    <w:rsid w:val="009D7E12"/>
    <w:rsid w:val="009E1C74"/>
    <w:rsid w:val="009E2CA1"/>
    <w:rsid w:val="009E30A2"/>
    <w:rsid w:val="009E4AA7"/>
    <w:rsid w:val="009E7D8D"/>
    <w:rsid w:val="009F15F2"/>
    <w:rsid w:val="009F684D"/>
    <w:rsid w:val="00A02A70"/>
    <w:rsid w:val="00A156AE"/>
    <w:rsid w:val="00A217D8"/>
    <w:rsid w:val="00A30DEB"/>
    <w:rsid w:val="00A32041"/>
    <w:rsid w:val="00A36837"/>
    <w:rsid w:val="00A36A1F"/>
    <w:rsid w:val="00A4098E"/>
    <w:rsid w:val="00A548EF"/>
    <w:rsid w:val="00A61B91"/>
    <w:rsid w:val="00A64555"/>
    <w:rsid w:val="00A82A55"/>
    <w:rsid w:val="00A91299"/>
    <w:rsid w:val="00AA3F95"/>
    <w:rsid w:val="00AA52BD"/>
    <w:rsid w:val="00AA60CC"/>
    <w:rsid w:val="00AB1C7E"/>
    <w:rsid w:val="00AB1D4A"/>
    <w:rsid w:val="00AB535D"/>
    <w:rsid w:val="00AC441C"/>
    <w:rsid w:val="00AD3F79"/>
    <w:rsid w:val="00AD48C5"/>
    <w:rsid w:val="00AE1A29"/>
    <w:rsid w:val="00AE2C23"/>
    <w:rsid w:val="00AE5DDB"/>
    <w:rsid w:val="00AF43F0"/>
    <w:rsid w:val="00B05AA1"/>
    <w:rsid w:val="00B143C6"/>
    <w:rsid w:val="00B179B5"/>
    <w:rsid w:val="00B21AF8"/>
    <w:rsid w:val="00B23C9F"/>
    <w:rsid w:val="00B35205"/>
    <w:rsid w:val="00B431B5"/>
    <w:rsid w:val="00B43843"/>
    <w:rsid w:val="00B47B78"/>
    <w:rsid w:val="00B6081B"/>
    <w:rsid w:val="00B8616C"/>
    <w:rsid w:val="00B8659C"/>
    <w:rsid w:val="00B87530"/>
    <w:rsid w:val="00B97BE0"/>
    <w:rsid w:val="00BA296D"/>
    <w:rsid w:val="00BA2E51"/>
    <w:rsid w:val="00BA6475"/>
    <w:rsid w:val="00BD621D"/>
    <w:rsid w:val="00BF2DFE"/>
    <w:rsid w:val="00BF2F0C"/>
    <w:rsid w:val="00BF49F2"/>
    <w:rsid w:val="00BF7C15"/>
    <w:rsid w:val="00C0531B"/>
    <w:rsid w:val="00C160FE"/>
    <w:rsid w:val="00C27D16"/>
    <w:rsid w:val="00C7080E"/>
    <w:rsid w:val="00C7212E"/>
    <w:rsid w:val="00C75880"/>
    <w:rsid w:val="00C82DA0"/>
    <w:rsid w:val="00CA2036"/>
    <w:rsid w:val="00CA3A45"/>
    <w:rsid w:val="00CA6C67"/>
    <w:rsid w:val="00CA77CB"/>
    <w:rsid w:val="00CA7D72"/>
    <w:rsid w:val="00CC04C9"/>
    <w:rsid w:val="00CC139B"/>
    <w:rsid w:val="00CC46A6"/>
    <w:rsid w:val="00CC4F78"/>
    <w:rsid w:val="00CE1042"/>
    <w:rsid w:val="00CE753C"/>
    <w:rsid w:val="00CF3B0B"/>
    <w:rsid w:val="00D00480"/>
    <w:rsid w:val="00D059C9"/>
    <w:rsid w:val="00D2376D"/>
    <w:rsid w:val="00D27CCA"/>
    <w:rsid w:val="00D31209"/>
    <w:rsid w:val="00D32176"/>
    <w:rsid w:val="00D44712"/>
    <w:rsid w:val="00D53F8D"/>
    <w:rsid w:val="00D55298"/>
    <w:rsid w:val="00D65240"/>
    <w:rsid w:val="00D652A3"/>
    <w:rsid w:val="00D7311F"/>
    <w:rsid w:val="00D80F74"/>
    <w:rsid w:val="00D81FA1"/>
    <w:rsid w:val="00D8405F"/>
    <w:rsid w:val="00D91FAE"/>
    <w:rsid w:val="00DA3BFE"/>
    <w:rsid w:val="00DC11DF"/>
    <w:rsid w:val="00DC7538"/>
    <w:rsid w:val="00DD5F54"/>
    <w:rsid w:val="00DE5E65"/>
    <w:rsid w:val="00DF5188"/>
    <w:rsid w:val="00DF72B4"/>
    <w:rsid w:val="00E038FA"/>
    <w:rsid w:val="00E0671E"/>
    <w:rsid w:val="00E16751"/>
    <w:rsid w:val="00E16D52"/>
    <w:rsid w:val="00E177DF"/>
    <w:rsid w:val="00E23488"/>
    <w:rsid w:val="00E26F98"/>
    <w:rsid w:val="00E323C0"/>
    <w:rsid w:val="00E35301"/>
    <w:rsid w:val="00E37E69"/>
    <w:rsid w:val="00E464F9"/>
    <w:rsid w:val="00E50A4F"/>
    <w:rsid w:val="00E5560A"/>
    <w:rsid w:val="00E576FB"/>
    <w:rsid w:val="00E61E6A"/>
    <w:rsid w:val="00E62AB3"/>
    <w:rsid w:val="00E71A23"/>
    <w:rsid w:val="00E854EE"/>
    <w:rsid w:val="00E85C5B"/>
    <w:rsid w:val="00E90111"/>
    <w:rsid w:val="00E901A6"/>
    <w:rsid w:val="00E93A3E"/>
    <w:rsid w:val="00EB2CA7"/>
    <w:rsid w:val="00EC57CC"/>
    <w:rsid w:val="00EF61AC"/>
    <w:rsid w:val="00F01B1F"/>
    <w:rsid w:val="00F15519"/>
    <w:rsid w:val="00F4065C"/>
    <w:rsid w:val="00F4263C"/>
    <w:rsid w:val="00F42EDF"/>
    <w:rsid w:val="00F464FC"/>
    <w:rsid w:val="00F53FDA"/>
    <w:rsid w:val="00F5458A"/>
    <w:rsid w:val="00F569A8"/>
    <w:rsid w:val="00F73F64"/>
    <w:rsid w:val="00F80082"/>
    <w:rsid w:val="00F81492"/>
    <w:rsid w:val="00F87575"/>
    <w:rsid w:val="00F9352D"/>
    <w:rsid w:val="00FA4586"/>
    <w:rsid w:val="00FA6FE1"/>
    <w:rsid w:val="00FB0F40"/>
    <w:rsid w:val="00FB22FB"/>
    <w:rsid w:val="00FB4E4E"/>
    <w:rsid w:val="00FC14B9"/>
    <w:rsid w:val="00FC664F"/>
    <w:rsid w:val="00FD3D0F"/>
    <w:rsid w:val="00FD50F4"/>
    <w:rsid w:val="00FE0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5FF07"/>
  <w15:chartTrackingRefBased/>
  <w15:docId w15:val="{60A98DC9-9313-4F26-9AC9-3246E80D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Char"/>
    <w:qFormat/>
    <w:rsid w:val="0071117D"/>
    <w:pPr>
      <w:spacing w:before="100" w:beforeAutospacing="1" w:after="100" w:afterAutospacing="1" w:line="240" w:lineRule="auto"/>
      <w:outlineLvl w:val="0"/>
    </w:pPr>
    <w:rPr>
      <w:rFonts w:ascii="Times New Roman" w:eastAsia="Times New Roman" w:hAnsi="Times New Roman" w:cs="Times New Roman"/>
      <w:b/>
      <w:bCs/>
      <w:kern w:val="36"/>
      <w:sz w:val="48"/>
      <w:szCs w:val="48"/>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0DEB"/>
    <w:pPr>
      <w:ind w:left="720"/>
      <w:contextualSpacing/>
    </w:pPr>
  </w:style>
  <w:style w:type="table" w:styleId="a4">
    <w:name w:val="Table Grid"/>
    <w:basedOn w:val="a1"/>
    <w:uiPriority w:val="39"/>
    <w:rsid w:val="00E57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scope">
    <w:name w:val="ng-scope"/>
    <w:basedOn w:val="a0"/>
    <w:rsid w:val="00C0531B"/>
  </w:style>
  <w:style w:type="paragraph" w:styleId="a5">
    <w:name w:val="header"/>
    <w:basedOn w:val="a"/>
    <w:link w:val="Char"/>
    <w:uiPriority w:val="99"/>
    <w:unhideWhenUsed/>
    <w:rsid w:val="00425D52"/>
    <w:pPr>
      <w:tabs>
        <w:tab w:val="center" w:pos="4680"/>
        <w:tab w:val="right" w:pos="9360"/>
      </w:tabs>
      <w:spacing w:after="0" w:line="240" w:lineRule="auto"/>
    </w:pPr>
  </w:style>
  <w:style w:type="character" w:customStyle="1" w:styleId="Char">
    <w:name w:val="Κεφαλίδα Char"/>
    <w:basedOn w:val="a0"/>
    <w:link w:val="a5"/>
    <w:uiPriority w:val="99"/>
    <w:rsid w:val="00425D52"/>
  </w:style>
  <w:style w:type="paragraph" w:styleId="a6">
    <w:name w:val="footer"/>
    <w:basedOn w:val="a"/>
    <w:link w:val="Char0"/>
    <w:uiPriority w:val="99"/>
    <w:unhideWhenUsed/>
    <w:rsid w:val="00425D52"/>
    <w:pPr>
      <w:tabs>
        <w:tab w:val="center" w:pos="4680"/>
        <w:tab w:val="right" w:pos="9360"/>
      </w:tabs>
      <w:spacing w:after="0" w:line="240" w:lineRule="auto"/>
    </w:pPr>
  </w:style>
  <w:style w:type="character" w:customStyle="1" w:styleId="Char0">
    <w:name w:val="Υποσέλιδο Char"/>
    <w:basedOn w:val="a0"/>
    <w:link w:val="a6"/>
    <w:uiPriority w:val="99"/>
    <w:rsid w:val="00425D52"/>
  </w:style>
  <w:style w:type="character" w:styleId="-">
    <w:name w:val="Hyperlink"/>
    <w:basedOn w:val="a0"/>
    <w:uiPriority w:val="99"/>
    <w:unhideWhenUsed/>
    <w:rsid w:val="00AE2C23"/>
    <w:rPr>
      <w:color w:val="0563C1" w:themeColor="hyperlink"/>
      <w:u w:val="single"/>
    </w:rPr>
  </w:style>
  <w:style w:type="character" w:styleId="a7">
    <w:name w:val="Unresolved Mention"/>
    <w:basedOn w:val="a0"/>
    <w:uiPriority w:val="99"/>
    <w:semiHidden/>
    <w:unhideWhenUsed/>
    <w:rsid w:val="00AE2C23"/>
    <w:rPr>
      <w:color w:val="605E5C"/>
      <w:shd w:val="clear" w:color="auto" w:fill="E1DFDD"/>
    </w:rPr>
  </w:style>
  <w:style w:type="paragraph" w:styleId="a8">
    <w:name w:val="Balloon Text"/>
    <w:basedOn w:val="a"/>
    <w:link w:val="Char1"/>
    <w:uiPriority w:val="99"/>
    <w:semiHidden/>
    <w:unhideWhenUsed/>
    <w:rsid w:val="006A7717"/>
    <w:pPr>
      <w:spacing w:after="0" w:line="240" w:lineRule="auto"/>
    </w:pPr>
    <w:rPr>
      <w:rFonts w:ascii="Segoe UI" w:hAnsi="Segoe UI" w:cs="Segoe UI"/>
      <w:sz w:val="18"/>
      <w:szCs w:val="18"/>
    </w:rPr>
  </w:style>
  <w:style w:type="character" w:customStyle="1" w:styleId="Char1">
    <w:name w:val="Κείμενο πλαισίου Char"/>
    <w:basedOn w:val="a0"/>
    <w:link w:val="a8"/>
    <w:uiPriority w:val="99"/>
    <w:semiHidden/>
    <w:rsid w:val="006A7717"/>
    <w:rPr>
      <w:rFonts w:ascii="Segoe UI" w:hAnsi="Segoe UI" w:cs="Segoe UI"/>
      <w:sz w:val="18"/>
      <w:szCs w:val="18"/>
    </w:rPr>
  </w:style>
  <w:style w:type="paragraph" w:styleId="a9">
    <w:name w:val="Body Text"/>
    <w:basedOn w:val="a"/>
    <w:link w:val="Char2"/>
    <w:rsid w:val="00280A2B"/>
    <w:pPr>
      <w:spacing w:after="0" w:line="240" w:lineRule="auto"/>
    </w:pPr>
    <w:rPr>
      <w:rFonts w:ascii="Times New Roman" w:eastAsia="Times New Roman" w:hAnsi="Times New Roman" w:cs="Times New Roman"/>
      <w:color w:val="000000"/>
      <w:sz w:val="20"/>
      <w:szCs w:val="24"/>
      <w:lang w:val="el-GR" w:eastAsia="el-GR"/>
    </w:rPr>
  </w:style>
  <w:style w:type="character" w:customStyle="1" w:styleId="Char2">
    <w:name w:val="Σώμα κειμένου Char"/>
    <w:basedOn w:val="a0"/>
    <w:link w:val="a9"/>
    <w:rsid w:val="00280A2B"/>
    <w:rPr>
      <w:rFonts w:ascii="Times New Roman" w:eastAsia="Times New Roman" w:hAnsi="Times New Roman" w:cs="Times New Roman"/>
      <w:color w:val="000000"/>
      <w:sz w:val="20"/>
      <w:szCs w:val="24"/>
      <w:lang w:val="el-GR" w:eastAsia="el-GR"/>
    </w:rPr>
  </w:style>
  <w:style w:type="character" w:customStyle="1" w:styleId="1Char">
    <w:name w:val="Επικεφαλίδα 1 Char"/>
    <w:basedOn w:val="a0"/>
    <w:link w:val="1"/>
    <w:rsid w:val="0071117D"/>
    <w:rPr>
      <w:rFonts w:ascii="Times New Roman" w:eastAsia="Times New Roman" w:hAnsi="Times New Roman" w:cs="Times New Roman"/>
      <w:b/>
      <w:bCs/>
      <w:kern w:val="36"/>
      <w:sz w:val="48"/>
      <w:szCs w:val="48"/>
      <w:lang w:val="el-GR" w:eastAsia="el-GR"/>
    </w:rPr>
  </w:style>
  <w:style w:type="paragraph" w:styleId="aa">
    <w:name w:val="No Spacing"/>
    <w:uiPriority w:val="1"/>
    <w:qFormat/>
    <w:rsid w:val="005F53CD"/>
    <w:pPr>
      <w:suppressAutoHyphens/>
      <w:spacing w:after="0" w:line="240" w:lineRule="auto"/>
      <w:jc w:val="both"/>
    </w:pPr>
    <w:rPr>
      <w:rFonts w:ascii="Calibri" w:eastAsia="Times New Roman" w:hAnsi="Calibri" w:cs="Calibri"/>
      <w:szCs w:val="24"/>
      <w:lang w:val="en-GB" w:eastAsia="zh-CN"/>
    </w:rPr>
  </w:style>
  <w:style w:type="paragraph" w:customStyle="1" w:styleId="Standard">
    <w:name w:val="Standard"/>
    <w:rsid w:val="005F53CD"/>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styleId="Web">
    <w:name w:val="Normal (Web)"/>
    <w:basedOn w:val="a"/>
    <w:uiPriority w:val="99"/>
    <w:semiHidden/>
    <w:unhideWhenUsed/>
    <w:rsid w:val="006E6A38"/>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styleId="-HTML">
    <w:name w:val="HTML Preformatted"/>
    <w:basedOn w:val="a"/>
    <w:link w:val="-HTMLChar"/>
    <w:uiPriority w:val="99"/>
    <w:semiHidden/>
    <w:unhideWhenUsed/>
    <w:rsid w:val="00E71A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rPr>
  </w:style>
  <w:style w:type="character" w:customStyle="1" w:styleId="-HTMLChar">
    <w:name w:val="Προ-διαμορφωμένο HTML Char"/>
    <w:basedOn w:val="a0"/>
    <w:link w:val="-HTML"/>
    <w:uiPriority w:val="99"/>
    <w:semiHidden/>
    <w:rsid w:val="00E71A23"/>
    <w:rPr>
      <w:rFonts w:ascii="Courier New" w:eastAsia="Times New Roman" w:hAnsi="Courier New" w:cs="Courier New"/>
      <w:sz w:val="20"/>
      <w:szCs w:val="20"/>
      <w:lang w:val="el-GR" w:eastAsia="el-GR"/>
    </w:rPr>
  </w:style>
  <w:style w:type="paragraph" w:customStyle="1" w:styleId="10">
    <w:name w:val="Παράγραφος λίστας1"/>
    <w:basedOn w:val="a"/>
    <w:rsid w:val="005617BF"/>
    <w:pPr>
      <w:spacing w:after="0" w:line="240" w:lineRule="auto"/>
      <w:ind w:left="720"/>
    </w:pPr>
    <w:rPr>
      <w:rFonts w:ascii="Times New Roman" w:eastAsia="Times New Roman" w:hAnsi="Times New Roman" w:cs="Times New Roman"/>
      <w:sz w:val="24"/>
      <w:szCs w:val="24"/>
      <w:lang w:val="el-GR" w:eastAsia="el-GR"/>
    </w:rPr>
  </w:style>
  <w:style w:type="paragraph" w:customStyle="1" w:styleId="Default">
    <w:name w:val="Default"/>
    <w:rsid w:val="00DF72B4"/>
    <w:pPr>
      <w:autoSpaceDE w:val="0"/>
      <w:autoSpaceDN w:val="0"/>
      <w:adjustRightInd w:val="0"/>
      <w:spacing w:after="0" w:line="240" w:lineRule="auto"/>
    </w:pPr>
    <w:rPr>
      <w:rFonts w:ascii="Times New Roman" w:hAnsi="Times New Roman" w:cs="Times New Roman"/>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8221">
      <w:bodyDiv w:val="1"/>
      <w:marLeft w:val="0"/>
      <w:marRight w:val="0"/>
      <w:marTop w:val="0"/>
      <w:marBottom w:val="0"/>
      <w:divBdr>
        <w:top w:val="none" w:sz="0" w:space="0" w:color="auto"/>
        <w:left w:val="none" w:sz="0" w:space="0" w:color="auto"/>
        <w:bottom w:val="none" w:sz="0" w:space="0" w:color="auto"/>
        <w:right w:val="none" w:sz="0" w:space="0" w:color="auto"/>
      </w:divBdr>
    </w:div>
    <w:div w:id="131292496">
      <w:bodyDiv w:val="1"/>
      <w:marLeft w:val="0"/>
      <w:marRight w:val="0"/>
      <w:marTop w:val="0"/>
      <w:marBottom w:val="0"/>
      <w:divBdr>
        <w:top w:val="none" w:sz="0" w:space="0" w:color="auto"/>
        <w:left w:val="none" w:sz="0" w:space="0" w:color="auto"/>
        <w:bottom w:val="none" w:sz="0" w:space="0" w:color="auto"/>
        <w:right w:val="none" w:sz="0" w:space="0" w:color="auto"/>
      </w:divBdr>
    </w:div>
    <w:div w:id="599528827">
      <w:bodyDiv w:val="1"/>
      <w:marLeft w:val="0"/>
      <w:marRight w:val="0"/>
      <w:marTop w:val="0"/>
      <w:marBottom w:val="0"/>
      <w:divBdr>
        <w:top w:val="none" w:sz="0" w:space="0" w:color="auto"/>
        <w:left w:val="none" w:sz="0" w:space="0" w:color="auto"/>
        <w:bottom w:val="none" w:sz="0" w:space="0" w:color="auto"/>
        <w:right w:val="none" w:sz="0" w:space="0" w:color="auto"/>
      </w:divBdr>
    </w:div>
    <w:div w:id="815803669">
      <w:bodyDiv w:val="1"/>
      <w:marLeft w:val="0"/>
      <w:marRight w:val="0"/>
      <w:marTop w:val="0"/>
      <w:marBottom w:val="0"/>
      <w:divBdr>
        <w:top w:val="none" w:sz="0" w:space="0" w:color="auto"/>
        <w:left w:val="none" w:sz="0" w:space="0" w:color="auto"/>
        <w:bottom w:val="none" w:sz="0" w:space="0" w:color="auto"/>
        <w:right w:val="none" w:sz="0" w:space="0" w:color="auto"/>
      </w:divBdr>
    </w:div>
    <w:div w:id="837036770">
      <w:bodyDiv w:val="1"/>
      <w:marLeft w:val="0"/>
      <w:marRight w:val="0"/>
      <w:marTop w:val="0"/>
      <w:marBottom w:val="0"/>
      <w:divBdr>
        <w:top w:val="none" w:sz="0" w:space="0" w:color="auto"/>
        <w:left w:val="none" w:sz="0" w:space="0" w:color="auto"/>
        <w:bottom w:val="none" w:sz="0" w:space="0" w:color="auto"/>
        <w:right w:val="none" w:sz="0" w:space="0" w:color="auto"/>
      </w:divBdr>
    </w:div>
    <w:div w:id="888569745">
      <w:bodyDiv w:val="1"/>
      <w:marLeft w:val="0"/>
      <w:marRight w:val="0"/>
      <w:marTop w:val="0"/>
      <w:marBottom w:val="0"/>
      <w:divBdr>
        <w:top w:val="none" w:sz="0" w:space="0" w:color="auto"/>
        <w:left w:val="none" w:sz="0" w:space="0" w:color="auto"/>
        <w:bottom w:val="none" w:sz="0" w:space="0" w:color="auto"/>
        <w:right w:val="none" w:sz="0" w:space="0" w:color="auto"/>
      </w:divBdr>
    </w:div>
    <w:div w:id="1321812900">
      <w:bodyDiv w:val="1"/>
      <w:marLeft w:val="0"/>
      <w:marRight w:val="0"/>
      <w:marTop w:val="0"/>
      <w:marBottom w:val="0"/>
      <w:divBdr>
        <w:top w:val="none" w:sz="0" w:space="0" w:color="auto"/>
        <w:left w:val="none" w:sz="0" w:space="0" w:color="auto"/>
        <w:bottom w:val="none" w:sz="0" w:space="0" w:color="auto"/>
        <w:right w:val="none" w:sz="0" w:space="0" w:color="auto"/>
      </w:divBdr>
    </w:div>
    <w:div w:id="179556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38D6A-FBCE-4395-B2AA-8B6EBAEB0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1547</Words>
  <Characters>8360</Characters>
  <Application>Microsoft Office Word</Application>
  <DocSecurity>0</DocSecurity>
  <Lines>69</Lines>
  <Paragraphs>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2022-03-03T12:05:00Z</cp:lastPrinted>
  <dcterms:created xsi:type="dcterms:W3CDTF">2023-02-10T13:11:00Z</dcterms:created>
  <dcterms:modified xsi:type="dcterms:W3CDTF">2023-02-10T13:13:00Z</dcterms:modified>
</cp:coreProperties>
</file>