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86" w:rsidRDefault="00B27986" w:rsidP="00B27986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ΠΛΗΡΟΦΟΡΙΕΣ- ΕΠΙΚΟΙΝΩΝΙΑ-ΑΙΤΗΣΕΙΣ</w:t>
      </w:r>
    </w:p>
    <w:p w:rsidR="00B27986" w:rsidRDefault="00B27986" w:rsidP="00B27986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 </w:t>
      </w:r>
    </w:p>
    <w:p w:rsidR="00B27986" w:rsidRDefault="00B27986" w:rsidP="00B27986">
      <w:pPr>
        <w:jc w:val="both"/>
        <w:rPr>
          <w:rFonts w:asciiTheme="majorHAnsi" w:hAnsiTheme="majorHAnsi"/>
          <w:b/>
          <w:u w:val="single"/>
        </w:rPr>
      </w:pPr>
    </w:p>
    <w:p w:rsidR="00B27986" w:rsidRDefault="00B27986" w:rsidP="00B27986">
      <w:pPr>
        <w:jc w:val="both"/>
        <w:rPr>
          <w:rFonts w:asciiTheme="majorHAnsi" w:hAnsiTheme="majorHAnsi"/>
          <w:b/>
          <w:u w:val="single"/>
        </w:rPr>
      </w:pPr>
    </w:p>
    <w:p w:rsidR="00B27986" w:rsidRDefault="00B27986" w:rsidP="00B27986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ΑΛΕΞΑΝΔΡΕΙΑ ΠΑΝΕΠΙΣΤΗΜΙΟΥΠΟΛΗ:</w:t>
      </w:r>
    </w:p>
    <w:p w:rsidR="00B27986" w:rsidRDefault="00B27986" w:rsidP="00B27986">
      <w:pPr>
        <w:jc w:val="both"/>
        <w:rPr>
          <w:rFonts w:asciiTheme="majorHAnsi" w:hAnsiTheme="majorHAnsi"/>
          <w:b/>
          <w:u w:val="single"/>
        </w:rPr>
      </w:pPr>
    </w:p>
    <w:p w:rsidR="00B27986" w:rsidRDefault="00B27986" w:rsidP="00B27986">
      <w:pPr>
        <w:rPr>
          <w:rFonts w:asciiTheme="majorHAnsi" w:hAnsiTheme="majorHAnsi" w:cs="Arial"/>
          <w:bCs/>
          <w:iCs/>
        </w:rPr>
      </w:pPr>
      <w:r>
        <w:rPr>
          <w:rFonts w:asciiTheme="majorHAnsi" w:hAnsiTheme="majorHAnsi" w:cs="Arial"/>
          <w:bCs/>
          <w:iCs/>
        </w:rPr>
        <w:t xml:space="preserve">Όλες οι σχετικές πληροφορίες βρίσκονται ανηρτημένες στο: </w:t>
      </w:r>
      <w:hyperlink r:id="rId4" w:history="1">
        <w:r w:rsidRPr="00490938">
          <w:rPr>
            <w:rStyle w:val="-"/>
            <w:rFonts w:asciiTheme="majorHAnsi" w:hAnsiTheme="majorHAnsi" w:cs="Arial"/>
            <w:bCs/>
            <w:iCs/>
          </w:rPr>
          <w:t>https://www.ihu.gr/monades/intprogrs</w:t>
        </w:r>
      </w:hyperlink>
      <w:r>
        <w:rPr>
          <w:rFonts w:asciiTheme="majorHAnsi" w:hAnsiTheme="majorHAnsi" w:cs="Arial"/>
          <w:bCs/>
          <w:iCs/>
        </w:rPr>
        <w:t xml:space="preserve">  και οι αιτήσεις στο </w:t>
      </w:r>
      <w:hyperlink r:id="rId5" w:anchor="%CE%91%CE%BD%CE%B1%CE%BA%CE%BF%CE%B9%CE%BD%CF%8E%CF%83%CE%B5%CE%B9%CF%82" w:history="1">
        <w:r w:rsidRPr="006610E0">
          <w:rPr>
            <w:rStyle w:val="-"/>
            <w:rFonts w:asciiTheme="majorHAnsi" w:hAnsiTheme="majorHAnsi" w:cs="Arial"/>
            <w:bCs/>
            <w:iCs/>
          </w:rPr>
          <w:t>πεδίο των ανακοινώσεων</w:t>
        </w:r>
      </w:hyperlink>
      <w:r>
        <w:rPr>
          <w:rFonts w:asciiTheme="majorHAnsi" w:hAnsiTheme="majorHAnsi" w:cs="Arial"/>
          <w:bCs/>
          <w:iCs/>
        </w:rPr>
        <w:t>.</w:t>
      </w:r>
    </w:p>
    <w:p w:rsidR="00B27986" w:rsidRPr="00D96123" w:rsidRDefault="00B27986" w:rsidP="00B27986">
      <w:pPr>
        <w:jc w:val="both"/>
        <w:rPr>
          <w:rFonts w:asciiTheme="majorHAnsi" w:hAnsiTheme="majorHAnsi"/>
          <w:b/>
          <w:u w:val="single"/>
        </w:rPr>
      </w:pPr>
      <w:hyperlink r:id="rId6" w:anchor="%CE%95%CF%80%CE%B9%CE%BA%CE%BF%CE%B9%CE%BD%CF%89%CE%BD%CE%AF%CE%B1" w:history="1">
        <w:r w:rsidRPr="006610E0">
          <w:rPr>
            <w:rStyle w:val="-"/>
            <w:rFonts w:asciiTheme="majorHAnsi" w:hAnsiTheme="majorHAnsi" w:cs="Arial"/>
            <w:bCs/>
            <w:iCs/>
          </w:rPr>
          <w:t>Επικοινωνία</w:t>
        </w:r>
      </w:hyperlink>
    </w:p>
    <w:p w:rsidR="00B27986" w:rsidRPr="008D6FBF" w:rsidRDefault="00B27986" w:rsidP="00B27986">
      <w:pPr>
        <w:jc w:val="both"/>
        <w:rPr>
          <w:rFonts w:asciiTheme="majorHAnsi" w:hAnsiTheme="majorHAnsi"/>
          <w:b/>
          <w:u w:val="single"/>
        </w:rPr>
      </w:pPr>
    </w:p>
    <w:p w:rsidR="00B27986" w:rsidRDefault="00B27986" w:rsidP="00B27986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ΠΑΝΕΠΙΣΤΗΜΙΟΥΠΟΛΗ ΘΕΡΜΗΣ</w:t>
      </w:r>
    </w:p>
    <w:p w:rsidR="00B27986" w:rsidRDefault="00B27986" w:rsidP="00B27986">
      <w:pPr>
        <w:jc w:val="both"/>
        <w:rPr>
          <w:rFonts w:asciiTheme="majorHAnsi" w:hAnsiTheme="majorHAnsi"/>
          <w:b/>
          <w:u w:val="single"/>
        </w:rPr>
      </w:pPr>
    </w:p>
    <w:p w:rsidR="00B27986" w:rsidRDefault="00B27986" w:rsidP="00B27986">
      <w:pPr>
        <w:pStyle w:val="-HTML"/>
        <w:rPr>
          <w:rFonts w:asciiTheme="majorHAnsi" w:hAnsiTheme="majorHAnsi" w:cs="Arial"/>
          <w:bCs/>
          <w:iCs/>
          <w:lang w:val="el-GR"/>
        </w:rPr>
      </w:pPr>
      <w:r w:rsidRPr="00D377C2">
        <w:rPr>
          <w:rFonts w:asciiTheme="majorHAnsi" w:hAnsiTheme="majorHAnsi" w:cs="Arial"/>
          <w:bCs/>
          <w:iCs/>
          <w:sz w:val="22"/>
          <w:szCs w:val="22"/>
          <w:lang w:val="el-GR" w:eastAsia="el-GR"/>
        </w:rPr>
        <w:t>Όλες οι σχετικές πληροφορίες βρίσκονται ανηρτημένες στο:</w:t>
      </w:r>
      <w:r w:rsidRPr="009778FD">
        <w:rPr>
          <w:rFonts w:asciiTheme="majorHAnsi" w:hAnsiTheme="majorHAnsi" w:cs="Arial"/>
          <w:bCs/>
          <w:iCs/>
          <w:lang w:val="el-GR"/>
        </w:rPr>
        <w:t xml:space="preserve"> </w:t>
      </w:r>
      <w:hyperlink r:id="rId7" w:history="1">
        <w:r w:rsidRPr="00D377C2">
          <w:rPr>
            <w:rStyle w:val="-"/>
            <w:rFonts w:asciiTheme="majorHAnsi" w:hAnsiTheme="majorHAnsi" w:cs="Arial"/>
            <w:bCs/>
            <w:iCs/>
            <w:sz w:val="22"/>
            <w:szCs w:val="22"/>
            <w:lang w:val="el-GR" w:eastAsia="el-GR"/>
          </w:rPr>
          <w:t>https://www.ihu.gr/monades/intprogrs</w:t>
        </w:r>
      </w:hyperlink>
      <w:r w:rsidRPr="00D377C2">
        <w:rPr>
          <w:rStyle w:val="-"/>
          <w:sz w:val="22"/>
          <w:szCs w:val="22"/>
          <w:lang w:val="el-GR" w:eastAsia="el-GR"/>
        </w:rPr>
        <w:t xml:space="preserve"> </w:t>
      </w:r>
      <w:r w:rsidRPr="009778FD">
        <w:rPr>
          <w:rFonts w:asciiTheme="majorHAnsi" w:hAnsiTheme="majorHAnsi" w:cs="Arial"/>
          <w:bCs/>
          <w:iCs/>
          <w:lang w:val="el-GR"/>
        </w:rPr>
        <w:t xml:space="preserve"> </w:t>
      </w:r>
    </w:p>
    <w:p w:rsidR="00B27986" w:rsidRPr="009778FD" w:rsidRDefault="00B27986" w:rsidP="00B27986">
      <w:pPr>
        <w:pStyle w:val="-HTML"/>
        <w:rPr>
          <w:lang w:val="el-GR"/>
        </w:rPr>
      </w:pPr>
      <w:r w:rsidRPr="00D377C2">
        <w:rPr>
          <w:rFonts w:asciiTheme="majorHAnsi" w:hAnsiTheme="majorHAnsi" w:cs="Arial"/>
          <w:bCs/>
          <w:iCs/>
          <w:sz w:val="22"/>
          <w:szCs w:val="22"/>
          <w:lang w:val="el-GR" w:eastAsia="el-GR"/>
        </w:rPr>
        <w:t>και οι αιτήσεις</w:t>
      </w:r>
      <w:r w:rsidRPr="009778FD">
        <w:rPr>
          <w:rFonts w:asciiTheme="majorHAnsi" w:hAnsiTheme="majorHAnsi" w:cs="Arial"/>
          <w:bCs/>
          <w:iCs/>
          <w:lang w:val="el-GR"/>
        </w:rPr>
        <w:t xml:space="preserve"> </w:t>
      </w:r>
      <w:hyperlink r:id="rId8" w:history="1">
        <w:r w:rsidRPr="00D377C2">
          <w:rPr>
            <w:rStyle w:val="-"/>
            <w:rFonts w:asciiTheme="majorHAnsi" w:hAnsiTheme="majorHAnsi" w:cs="Arial"/>
            <w:bCs/>
            <w:iCs/>
            <w:sz w:val="22"/>
            <w:szCs w:val="22"/>
            <w:lang w:val="el-GR" w:eastAsia="el-GR"/>
          </w:rPr>
          <w:t>https://e-services.ihu.edu.gr/registration-form/785/online-form</w:t>
        </w:r>
      </w:hyperlink>
    </w:p>
    <w:p w:rsidR="00B27986" w:rsidRDefault="00B27986" w:rsidP="00B27986">
      <w:pPr>
        <w:jc w:val="both"/>
      </w:pPr>
      <w:hyperlink r:id="rId9" w:anchor="%CE%95%CF%80%CE%B9%CE%BA%CE%BF%CE%B9%CE%BD%CF%89%CE%BD%CE%AF%CE%B1" w:history="1">
        <w:r w:rsidRPr="006610E0">
          <w:rPr>
            <w:rStyle w:val="-"/>
            <w:rFonts w:asciiTheme="majorHAnsi" w:hAnsiTheme="majorHAnsi" w:cs="Arial"/>
            <w:bCs/>
            <w:iCs/>
          </w:rPr>
          <w:t>Επικοινωνία</w:t>
        </w:r>
      </w:hyperlink>
    </w:p>
    <w:p w:rsidR="00B27986" w:rsidRDefault="00B27986" w:rsidP="00B27986">
      <w:pPr>
        <w:jc w:val="both"/>
      </w:pPr>
    </w:p>
    <w:p w:rsidR="00B27986" w:rsidRDefault="00B27986" w:rsidP="00B27986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ΠΑΝΕΠΙΣΤΗΜΙΟΥΠΟΛΗ ΚΑΒΑΛΑΣ</w:t>
      </w:r>
    </w:p>
    <w:p w:rsidR="00B27986" w:rsidRDefault="00B27986" w:rsidP="00B27986">
      <w:pPr>
        <w:jc w:val="both"/>
        <w:rPr>
          <w:rFonts w:asciiTheme="majorHAnsi" w:hAnsiTheme="majorHAnsi"/>
          <w:b/>
          <w:u w:val="single"/>
        </w:rPr>
      </w:pPr>
    </w:p>
    <w:p w:rsidR="00B27986" w:rsidRDefault="00B27986" w:rsidP="00B27986">
      <w:r>
        <w:rPr>
          <w:rFonts w:asciiTheme="majorHAnsi" w:hAnsiTheme="majorHAnsi" w:cs="Arial"/>
          <w:bCs/>
          <w:iCs/>
        </w:rPr>
        <w:t xml:space="preserve">Όλες οι σχετικές πληροφορίες βρίσκονται ανηρτημένες στο: </w:t>
      </w:r>
      <w:hyperlink r:id="rId10" w:history="1">
        <w:r w:rsidRPr="00490938">
          <w:rPr>
            <w:rStyle w:val="-"/>
            <w:rFonts w:asciiTheme="majorHAnsi" w:hAnsiTheme="majorHAnsi" w:cs="Arial"/>
            <w:bCs/>
            <w:iCs/>
          </w:rPr>
          <w:t>https://www.ihu.gr/monades/intprogrs</w:t>
        </w:r>
      </w:hyperlink>
      <w:r>
        <w:rPr>
          <w:rFonts w:asciiTheme="majorHAnsi" w:hAnsiTheme="majorHAnsi" w:cs="Arial"/>
          <w:bCs/>
          <w:iCs/>
        </w:rPr>
        <w:t xml:space="preserve">  και οι αιτήσεις στο </w:t>
      </w:r>
    </w:p>
    <w:p w:rsidR="00B27986" w:rsidRPr="001C7512" w:rsidRDefault="00B27986" w:rsidP="00B27986">
      <w:pPr>
        <w:rPr>
          <w:rStyle w:val="-"/>
          <w:rFonts w:asciiTheme="majorHAnsi" w:hAnsiTheme="majorHAnsi" w:cs="Arial"/>
          <w:bCs/>
          <w:iCs/>
        </w:rPr>
      </w:pPr>
      <w:hyperlink r:id="rId11" w:history="1">
        <w:r w:rsidRPr="001C7512">
          <w:rPr>
            <w:rStyle w:val="-"/>
            <w:rFonts w:asciiTheme="majorHAnsi" w:hAnsiTheme="majorHAnsi" w:cs="Arial"/>
            <w:bCs/>
            <w:iCs/>
          </w:rPr>
          <w:t>http://erasmus.teiemt.gr/index.php/el/students/incoming-students</w:t>
        </w:r>
      </w:hyperlink>
    </w:p>
    <w:p w:rsidR="00B27986" w:rsidRPr="00D96123" w:rsidRDefault="00B27986" w:rsidP="00B27986">
      <w:pPr>
        <w:jc w:val="both"/>
        <w:rPr>
          <w:rFonts w:asciiTheme="majorHAnsi" w:hAnsiTheme="majorHAnsi"/>
          <w:b/>
          <w:u w:val="single"/>
        </w:rPr>
      </w:pPr>
      <w:hyperlink r:id="rId12" w:anchor="%CE%95%CF%80%CE%B9%CE%BA%CE%BF%CE%B9%CE%BD%CF%89%CE%BD%CE%AF%CE%B1" w:history="1">
        <w:r w:rsidRPr="006610E0">
          <w:rPr>
            <w:rStyle w:val="-"/>
            <w:rFonts w:asciiTheme="majorHAnsi" w:hAnsiTheme="majorHAnsi" w:cs="Arial"/>
            <w:bCs/>
            <w:iCs/>
          </w:rPr>
          <w:t>Επικοινωνία</w:t>
        </w:r>
      </w:hyperlink>
    </w:p>
    <w:p w:rsidR="00B27986" w:rsidRDefault="00B27986" w:rsidP="00B27986">
      <w:pPr>
        <w:jc w:val="both"/>
        <w:rPr>
          <w:rFonts w:asciiTheme="majorHAnsi" w:hAnsiTheme="majorHAnsi"/>
          <w:b/>
          <w:u w:val="single"/>
        </w:rPr>
      </w:pPr>
    </w:p>
    <w:p w:rsidR="00B27986" w:rsidRDefault="00B27986" w:rsidP="00B27986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ΠΑΝΕΠΙΣΤΗΜΙΟΥΠΟΛΗ ΣΕΡΡΩΝ</w:t>
      </w:r>
    </w:p>
    <w:p w:rsidR="00B27986" w:rsidRDefault="00B27986" w:rsidP="00B27986">
      <w:pPr>
        <w:jc w:val="both"/>
        <w:rPr>
          <w:rFonts w:asciiTheme="majorHAnsi" w:hAnsiTheme="majorHAnsi"/>
          <w:b/>
          <w:u w:val="single"/>
        </w:rPr>
      </w:pPr>
    </w:p>
    <w:p w:rsidR="00B27986" w:rsidRDefault="00B27986" w:rsidP="00B27986">
      <w:pPr>
        <w:rPr>
          <w:rFonts w:asciiTheme="majorHAnsi" w:hAnsiTheme="majorHAnsi" w:cs="Arial"/>
          <w:bCs/>
          <w:iCs/>
        </w:rPr>
      </w:pPr>
      <w:r>
        <w:rPr>
          <w:rFonts w:asciiTheme="majorHAnsi" w:hAnsiTheme="majorHAnsi" w:cs="Arial"/>
          <w:bCs/>
          <w:iCs/>
        </w:rPr>
        <w:t xml:space="preserve">Όλες οι σχετικές πληροφορίες βρίσκονται ανηρτημένες στο: </w:t>
      </w:r>
      <w:hyperlink r:id="rId13" w:history="1">
        <w:r w:rsidRPr="00490938">
          <w:rPr>
            <w:rStyle w:val="-"/>
            <w:rFonts w:asciiTheme="majorHAnsi" w:hAnsiTheme="majorHAnsi" w:cs="Arial"/>
            <w:bCs/>
            <w:iCs/>
          </w:rPr>
          <w:t>https://www.ihu.gr/monades/intprogrs</w:t>
        </w:r>
      </w:hyperlink>
      <w:r>
        <w:rPr>
          <w:rFonts w:asciiTheme="majorHAnsi" w:hAnsiTheme="majorHAnsi" w:cs="Arial"/>
          <w:bCs/>
          <w:iCs/>
        </w:rPr>
        <w:t xml:space="preserve">  και οι αιτήσεις στο </w:t>
      </w:r>
      <w:hyperlink r:id="rId14" w:anchor="%CE%91%CE%BD%CE%B1%CE%BA%CE%BF%CE%B9%CE%BD%CF%8E%CF%83%CE%B5%CE%B9%CF%82" w:history="1">
        <w:r w:rsidRPr="006610E0">
          <w:rPr>
            <w:rStyle w:val="-"/>
            <w:rFonts w:asciiTheme="majorHAnsi" w:hAnsiTheme="majorHAnsi" w:cs="Arial"/>
            <w:bCs/>
            <w:iCs/>
          </w:rPr>
          <w:t>πεδίο των ανακοινώσεων</w:t>
        </w:r>
      </w:hyperlink>
      <w:r>
        <w:rPr>
          <w:rFonts w:asciiTheme="majorHAnsi" w:hAnsiTheme="majorHAnsi" w:cs="Arial"/>
          <w:bCs/>
          <w:iCs/>
        </w:rPr>
        <w:t>.</w:t>
      </w:r>
    </w:p>
    <w:p w:rsidR="00B27986" w:rsidRDefault="00B27986" w:rsidP="00B27986">
      <w:pPr>
        <w:jc w:val="both"/>
        <w:rPr>
          <w:rFonts w:asciiTheme="majorHAnsi" w:hAnsiTheme="majorHAnsi"/>
          <w:b/>
          <w:u w:val="single"/>
        </w:rPr>
      </w:pPr>
      <w:hyperlink r:id="rId15" w:anchor="%CE%95%CF%80%CE%B9%CE%BA%CE%BF%CE%B9%CE%BD%CF%89%CE%BD%CE%AF%CE%B1" w:history="1">
        <w:r w:rsidRPr="006610E0">
          <w:rPr>
            <w:rStyle w:val="-"/>
            <w:rFonts w:asciiTheme="majorHAnsi" w:hAnsiTheme="majorHAnsi" w:cs="Arial"/>
            <w:bCs/>
            <w:iCs/>
          </w:rPr>
          <w:t>Επικοινωνία</w:t>
        </w:r>
      </w:hyperlink>
    </w:p>
    <w:p w:rsidR="00B662F0" w:rsidRDefault="00B27986"/>
    <w:sectPr w:rsidR="00B662F0" w:rsidSect="00461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27986"/>
    <w:rsid w:val="00461D1D"/>
    <w:rsid w:val="006A632D"/>
    <w:rsid w:val="00B27986"/>
    <w:rsid w:val="00EA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27986"/>
    <w:rPr>
      <w:color w:val="0000FF" w:themeColor="hyperlink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B279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B2798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services.ihu.edu.gr/registration-form/785/online-form" TargetMode="External"/><Relationship Id="rId13" Type="http://schemas.openxmlformats.org/officeDocument/2006/relationships/hyperlink" Target="https://www.ihu.gr/monades/intprog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hu.gr/monades/intprogrs" TargetMode="External"/><Relationship Id="rId12" Type="http://schemas.openxmlformats.org/officeDocument/2006/relationships/hyperlink" Target="https://www.ihu.gr/monades/intprogr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hu.gr/monades/intprogrs" TargetMode="External"/><Relationship Id="rId11" Type="http://schemas.openxmlformats.org/officeDocument/2006/relationships/hyperlink" Target="http://erasmus.teiemt.gr/index.php/el/students/incoming-students" TargetMode="External"/><Relationship Id="rId5" Type="http://schemas.openxmlformats.org/officeDocument/2006/relationships/hyperlink" Target="https://www.ihu.gr/monades/intprogrs" TargetMode="External"/><Relationship Id="rId15" Type="http://schemas.openxmlformats.org/officeDocument/2006/relationships/hyperlink" Target="https://www.ihu.gr/monades/intprogrs" TargetMode="External"/><Relationship Id="rId10" Type="http://schemas.openxmlformats.org/officeDocument/2006/relationships/hyperlink" Target="https://www.ihu.gr/monades/intprogrs" TargetMode="External"/><Relationship Id="rId4" Type="http://schemas.openxmlformats.org/officeDocument/2006/relationships/hyperlink" Target="https://www.ihu.gr/monades/intprogrs" TargetMode="External"/><Relationship Id="rId9" Type="http://schemas.openxmlformats.org/officeDocument/2006/relationships/hyperlink" Target="https://www.ihu.gr/monades/intprogrs" TargetMode="External"/><Relationship Id="rId14" Type="http://schemas.openxmlformats.org/officeDocument/2006/relationships/hyperlink" Target="https://www.ihu.gr/monades/intprogr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Erasmus-Admin</dc:creator>
  <cp:lastModifiedBy>Erasmus-Admin</cp:lastModifiedBy>
  <cp:revision>1</cp:revision>
  <dcterms:created xsi:type="dcterms:W3CDTF">2022-11-10T10:35:00Z</dcterms:created>
  <dcterms:modified xsi:type="dcterms:W3CDTF">2022-11-10T10:40:00Z</dcterms:modified>
</cp:coreProperties>
</file>