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08" w:rsidRDefault="00774109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>
            <wp:extent cx="1518014" cy="621792"/>
            <wp:effectExtent l="19050" t="0" r="5986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109" w:rsidRDefault="00774109" w:rsidP="00E23C5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:rsidR="007E6820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/ ΠΑΝΕΠΙΣΤΗΜΙΟΥΠΟΛΗΣ ΚΑΒΑΛΑΣ </w:t>
      </w:r>
    </w:p>
    <w:p w:rsidR="00710824" w:rsidRDefault="00710824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(</w:t>
      </w:r>
      <w:r w:rsidRPr="00710824">
        <w:rPr>
          <w:rFonts w:ascii="Arial" w:hAnsi="Arial" w:cs="Arial"/>
          <w:bCs/>
          <w:i/>
          <w:szCs w:val="18"/>
          <w:lang w:val="el-GR"/>
        </w:rPr>
        <w:t>διαγράφεται ανάλογα</w:t>
      </w:r>
      <w:r>
        <w:rPr>
          <w:rFonts w:ascii="Arial" w:hAnsi="Arial" w:cs="Arial"/>
          <w:b/>
          <w:bCs/>
          <w:szCs w:val="18"/>
          <w:lang w:val="el-GR"/>
        </w:rPr>
        <w:t>)</w:t>
      </w:r>
    </w:p>
    <w:p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………………….</w:t>
      </w:r>
      <w:r w:rsidR="006D137E">
        <w:rPr>
          <w:rFonts w:asciiTheme="minorHAnsi" w:hAnsiTheme="minorHAnsi" w:cstheme="minorHAnsi"/>
          <w:lang w:val="el-GR"/>
        </w:rPr>
        <w:t>.</w:t>
      </w:r>
    </w:p>
    <w:p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:rsidR="00F918FE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7" o:spid="_x0000_s1026" style="position:absolute;left:0;text-align:left;margin-left:98.6pt;margin-top:19.25pt;width:15.65pt;height:1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</w:pic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:rsidR="00F918FE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8" o:spid="_x0000_s1039" style="position:absolute;left:0;text-align:left;margin-left:137.75pt;margin-top:-.05pt;width:15.65pt;height:13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:rsidR="00F918FE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Rectangle 109" o:spid="_x0000_s1038" style="position:absolute;left:0;text-align:left;margin-left:310.85pt;margin-top:2.1pt;width:15.6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:rsidR="00F918FE" w:rsidRDefault="00BF7A9A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BF7A9A">
        <w:rPr>
          <w:rFonts w:asciiTheme="minorHAnsi" w:hAnsiTheme="minorHAnsi" w:cstheme="minorHAnsi"/>
          <w:color w:val="000000"/>
          <w:sz w:val="22"/>
          <w:szCs w:val="22"/>
          <w:lang w:val="el-GR"/>
        </w:rPr>
        <w:pict>
          <v:rect id="Rectangle 110" o:spid="_x0000_s1037" style="position:absolute;left:0;text-align:left;margin-left:82.95pt;margin-top:21.35pt;width:15.65pt;height:13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</w:pict>
      </w:r>
      <w:r w:rsidRPr="00BF7A9A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Πράξη Διοικητικού Προσδιορισμού Φόρου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(πρώην ε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:rsidR="00F918FE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CB1B89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Rectangle 111" o:spid="_x0000_s1036" style="position:absolute;left:0;text-align:left;margin-left:295.2pt;margin-top:1.35pt;width:15.65pt;height:13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</w:pict>
      </w:r>
      <w:r w:rsidR="002F6EA9" w:rsidRPr="00CB1B89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</w:t>
      </w:r>
      <w:r w:rsidR="002F6EA9" w:rsidRPr="00BF7A9A">
        <w:rPr>
          <w:rFonts w:asciiTheme="minorHAnsi" w:hAnsiTheme="minorHAnsi" w:cstheme="minorHAnsi"/>
          <w:b/>
          <w:color w:val="000000"/>
          <w:sz w:val="22"/>
          <w:szCs w:val="22"/>
          <w:lang w:val="el-GR"/>
        </w:rPr>
        <w:t xml:space="preserve"> 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Οικογενειακής Κατάστασης</w:t>
      </w:r>
    </w:p>
    <w:p w:rsidR="00F918FE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Rectangle 112" o:spid="_x0000_s1035" style="position:absolute;left:0;text-align:left;margin-left:407.55pt;margin-top:2.15pt;width:15.65pt;height:1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:rsidR="00F918FE" w:rsidRPr="00C5425C" w:rsidRDefault="005C7A3C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w:pict>
          <v:rect id="Rectangle 113" o:spid="_x0000_s1034" style="position:absolute;left:0;text-align:left;margin-left:196.85pt;margin-top:1.85pt;width:15.65pt;height:1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  <w:r w:rsidR="00BF7A9A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ν. 1599/86</w:t>
      </w:r>
    </w:p>
    <w:p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:rsidR="00F918FE" w:rsidRDefault="005C7A3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="Arial" w:hAnsi="Arial" w:cs="Arial"/>
          <w:noProof/>
          <w:sz w:val="18"/>
          <w:szCs w:val="18"/>
        </w:rPr>
        <w:pict>
          <v:rect id="Rectangle 115" o:spid="_x0000_s1033" style="position:absolute;left:0;text-align:left;margin-left:269.2pt;margin-top:19.8pt;width:15.65pt;height:13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</w:pict>
      </w:r>
      <w:r w:rsidRPr="005C7A3C">
        <w:rPr>
          <w:rFonts w:ascii="Arial" w:hAnsi="Arial" w:cs="Arial"/>
          <w:noProof/>
          <w:sz w:val="18"/>
          <w:szCs w:val="18"/>
        </w:rPr>
        <w:pict>
          <v:rect id="Rectangle 114" o:spid="_x0000_s1032" style="position:absolute;left:0;text-align:left;margin-left:218.4pt;margin-top:1pt;width:15.65pt;height:13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</w:pic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γονέα/έων</w:t>
      </w:r>
    </w:p>
    <w:p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:rsidR="00F918FE" w:rsidRDefault="005C7A3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="Arial" w:hAnsi="Arial" w:cs="Arial"/>
          <w:bCs/>
          <w:noProof/>
          <w:sz w:val="18"/>
          <w:szCs w:val="18"/>
        </w:rPr>
        <w:pict>
          <v:rect id="Rectangle 116" o:spid="_x0000_s1030" style="position:absolute;left:0;text-align:left;margin-left:192.35pt;margin-top:-.1pt;width:15.65pt;height:13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αδελφού/ής</w:t>
      </w:r>
    </w:p>
    <w:p w:rsidR="00F918FE" w:rsidRDefault="00BF7A9A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="Arial" w:hAnsi="Arial" w:cs="Arial"/>
          <w:bCs/>
          <w:noProof/>
          <w:sz w:val="18"/>
          <w:szCs w:val="18"/>
        </w:rPr>
        <w:pict>
          <v:rect id="Rectangle 117" o:spid="_x0000_s1031" style="position:absolute;left:0;text-align:left;margin-left:234.05pt;margin-top:-.3pt;width:15.65pt;height:1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ή δικαστική απόφαση</w:t>
      </w:r>
    </w:p>
    <w:p w:rsidR="00856FF5" w:rsidRPr="00856FF5" w:rsidRDefault="005C7A3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Theme="minorHAnsi" w:hAnsiTheme="minorHAnsi" w:cstheme="minorHAnsi"/>
          <w:noProof/>
          <w:color w:val="222222"/>
          <w:sz w:val="22"/>
          <w:szCs w:val="22"/>
        </w:rPr>
        <w:pict>
          <v:rect id="Rectangle 120" o:spid="_x0000_s1029" style="position:absolute;left:0;text-align:left;margin-left:280.75pt;margin-top:.15pt;width:15.65pt;height:13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BCEPpBIQIAAD0EAAAOAAAAAAAAAAAAAAAAAC4CAABkcnMvZTJvRG9jLnhtbFBL&#10;AQItABQABgAIAAAAIQCP/Ztr3AAAAAcBAAAPAAAAAAAAAAAAAAAAAHsEAABkcnMvZG93bnJldi54&#10;bWxQSwUGAAAAAAQABADzAAAAhAUAAAAA&#10;"/>
        </w:pic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:rsidR="00F918FE" w:rsidRDefault="005C7A3C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="Arial" w:hAnsi="Arial" w:cs="Arial"/>
          <w:noProof/>
          <w:sz w:val="18"/>
          <w:szCs w:val="18"/>
        </w:rPr>
        <w:pict>
          <v:rect id="Rectangle 118" o:spid="_x0000_s1028" style="position:absolute;left:0;text-align:left;margin-left:218.4pt;margin-top:3.15pt;width:15.65pt;height:13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bl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g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CkztuUhAgAAPQQAAA4AAAAAAAAAAAAAAAAALgIAAGRycy9lMm9Eb2MueG1s&#10;UEsBAi0AFAAGAAgAAAAhADFgI4veAAAACAEAAA8AAAAAAAAAAAAAAAAAewQAAGRycy9kb3ducmV2&#10;LnhtbFBLBQYAAAAABAAEAPMAAACGBQAAAAA=&#10;"/>
        </w:pic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:rsidR="007A1411" w:rsidRDefault="007A1411" w:rsidP="00F918FE">
      <w:pPr>
        <w:pStyle w:val="Web"/>
        <w:numPr>
          <w:ilvl w:val="0"/>
          <w:numId w:val="8"/>
        </w:numPr>
        <w:spacing w:line="360" w:lineRule="auto"/>
        <w:rPr>
          <w:rFonts w:ascii="Arial" w:hAnsi="Arial" w:cs="Arial"/>
          <w:noProof/>
          <w:sz w:val="18"/>
          <w:szCs w:val="18"/>
          <w:lang w:val="el-GR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0" style="position:absolute;left:0;text-align:left;margin-left:416.45pt;margin-top:12.75pt;width:15.65pt;height:13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3vIA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"/>
        </w:pict>
      </w:r>
      <w:r w:rsidRPr="007A1411">
        <w:rPr>
          <w:rFonts w:ascii="Arial" w:hAnsi="Arial" w:cs="Arial"/>
          <w:noProof/>
          <w:sz w:val="18"/>
          <w:szCs w:val="18"/>
          <w:lang w:val="el-GR"/>
        </w:rPr>
        <w:t>Στην περίπτωση άνεργου γονέα, βεβαίωση επιδότησης ανεργίας, από το υποκατάστημα του Οργανισμού</w:t>
      </w:r>
      <w:r w:rsidRPr="007A1411">
        <w:rPr>
          <w:rFonts w:ascii="Arial" w:hAnsi="Arial" w:cs="Arial"/>
          <w:noProof/>
          <w:sz w:val="18"/>
          <w:szCs w:val="18"/>
          <w:lang w:val="el-GR"/>
        </w:rPr>
        <w:br/>
        <w:t>Απασχόλησης Εργατικού Δυναμικού (ΟΑΕΔ) από το</w:t>
      </w:r>
      <w:r>
        <w:rPr>
          <w:rFonts w:ascii="Arial" w:hAnsi="Arial" w:cs="Arial"/>
          <w:noProof/>
          <w:sz w:val="18"/>
          <w:szCs w:val="18"/>
          <w:lang w:val="el-GR"/>
        </w:rPr>
        <w:t xml:space="preserve"> </w:t>
      </w:r>
      <w:r w:rsidRPr="007A1411">
        <w:rPr>
          <w:rFonts w:ascii="Arial" w:hAnsi="Arial" w:cs="Arial"/>
          <w:noProof/>
          <w:sz w:val="18"/>
          <w:szCs w:val="18"/>
          <w:lang w:val="el-GR"/>
        </w:rPr>
        <w:t>οποίο εισπράττεται το επίδομα ανεργίας.</w:t>
      </w:r>
    </w:p>
    <w:p w:rsidR="007A1411" w:rsidRDefault="007A1411" w:rsidP="007A1411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5C7A3C">
        <w:rPr>
          <w:rFonts w:ascii="Arial" w:hAnsi="Arial" w:cs="Arial"/>
          <w:bCs/>
          <w:noProof/>
          <w:sz w:val="18"/>
          <w:szCs w:val="18"/>
        </w:rPr>
        <w:pict>
          <v:rect id="Rectangle 119" o:spid="_x0000_s1027" style="position:absolute;left:0;text-align:left;margin-left:98.6pt;margin-top:1.5pt;width:15.65pt;height:1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3vIA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"/>
        </w:pic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:rsidR="001E7DF0" w:rsidRPr="003E21E3" w:rsidRDefault="001E7DF0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ιτούντος/σης</w:t>
      </w: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:rsidR="007A580B" w:rsidRDefault="007A580B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5373"/>
        <w:gridCol w:w="4203"/>
      </w:tblGrid>
      <w:tr w:rsidR="00774109" w:rsidRPr="00BF7A9A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10824" w:rsidRDefault="00774109" w:rsidP="00BB7833">
            <w:pPr>
              <w:pStyle w:val="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  <w:r w:rsidRPr="00710824"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  <w:t>Τα παρακάτω συμπληρώνονται από την υπηρεσία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10824" w:rsidRDefault="00774109" w:rsidP="00774109">
            <w:pPr>
              <w:pStyle w:val="Web"/>
              <w:rPr>
                <w:rFonts w:ascii="Arial" w:hAnsi="Arial" w:cs="Arial"/>
                <w:i/>
                <w:color w:val="000000"/>
                <w:sz w:val="18"/>
                <w:szCs w:val="18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Αριθ. πρωτοκόλλου: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Ημερ. παραλαβής: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Υπογραφή παραλαβής υπαλλήλου: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μητρώου: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4109" w:rsidRPr="00774109" w:rsidTr="00774109">
        <w:tc>
          <w:tcPr>
            <w:tcW w:w="5373" w:type="dxa"/>
            <w:tcBorders>
              <w:right w:val="single" w:sz="4" w:space="0" w:color="auto"/>
            </w:tcBorders>
          </w:tcPr>
          <w:p w:rsidR="00774109" w:rsidRPr="00774109" w:rsidRDefault="00774109" w:rsidP="00BB7833">
            <w:pPr>
              <w:pStyle w:val="Web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4109">
              <w:rPr>
                <w:rFonts w:ascii="Arial" w:hAnsi="Arial" w:cs="Arial"/>
                <w:color w:val="000000"/>
                <w:sz w:val="18"/>
                <w:szCs w:val="18"/>
              </w:rPr>
              <w:t>Αριθ. δωματίου: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774109" w:rsidRPr="00774109" w:rsidRDefault="00774109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35B4" w:rsidRPr="00A02D8C" w:rsidRDefault="006135B4" w:rsidP="00774109">
      <w:pPr>
        <w:spacing w:line="240" w:lineRule="auto"/>
        <w:rPr>
          <w:rFonts w:ascii="Arial" w:hAnsi="Arial" w:cs="Arial"/>
          <w:sz w:val="16"/>
          <w:szCs w:val="18"/>
          <w:lang w:val="el-GR"/>
        </w:rPr>
      </w:pPr>
    </w:p>
    <w:sectPr w:rsidR="006135B4" w:rsidRPr="00A02D8C" w:rsidSect="00C95202">
      <w:footerReference w:type="default" r:id="rId9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71" w:rsidRDefault="00D90571" w:rsidP="00C95202">
      <w:pPr>
        <w:spacing w:after="0" w:line="240" w:lineRule="auto"/>
      </w:pPr>
      <w:r>
        <w:separator/>
      </w:r>
    </w:p>
  </w:endnote>
  <w:endnote w:type="continuationSeparator" w:id="1">
    <w:p w:rsidR="00D90571" w:rsidRDefault="00D90571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563501"/>
      <w:docPartObj>
        <w:docPartGallery w:val="Page Numbers (Bottom of Page)"/>
        <w:docPartUnique/>
      </w:docPartObj>
    </w:sdtPr>
    <w:sdtContent>
      <w:p w:rsidR="0017627E" w:rsidRDefault="005C7A3C">
        <w:pPr>
          <w:pStyle w:val="a7"/>
          <w:jc w:val="right"/>
        </w:pPr>
        <w:fldSimple w:instr=" PAGE   \* MERGEFORMAT ">
          <w:r w:rsidR="00F019BA">
            <w:rPr>
              <w:noProof/>
            </w:rPr>
            <w:t>2</w:t>
          </w:r>
        </w:fldSimple>
      </w:p>
    </w:sdtContent>
  </w:sdt>
  <w:p w:rsidR="0017627E" w:rsidRDefault="00176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71" w:rsidRDefault="00D90571" w:rsidP="00C95202">
      <w:pPr>
        <w:spacing w:after="0" w:line="240" w:lineRule="auto"/>
      </w:pPr>
      <w:r>
        <w:separator/>
      </w:r>
    </w:p>
  </w:footnote>
  <w:footnote w:type="continuationSeparator" w:id="1">
    <w:p w:rsidR="00D90571" w:rsidRDefault="00D90571" w:rsidP="00C9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23C55"/>
    <w:rsid w:val="00000E64"/>
    <w:rsid w:val="00011F6C"/>
    <w:rsid w:val="0005189F"/>
    <w:rsid w:val="000549C6"/>
    <w:rsid w:val="000712A0"/>
    <w:rsid w:val="000C1447"/>
    <w:rsid w:val="000C3652"/>
    <w:rsid w:val="000D75D2"/>
    <w:rsid w:val="000E10D8"/>
    <w:rsid w:val="00102C3D"/>
    <w:rsid w:val="00110157"/>
    <w:rsid w:val="0017066E"/>
    <w:rsid w:val="001715C2"/>
    <w:rsid w:val="0017627E"/>
    <w:rsid w:val="001769D3"/>
    <w:rsid w:val="001B41FD"/>
    <w:rsid w:val="001E7DF0"/>
    <w:rsid w:val="00246F74"/>
    <w:rsid w:val="00256A2B"/>
    <w:rsid w:val="00263EF9"/>
    <w:rsid w:val="0026537E"/>
    <w:rsid w:val="0029312F"/>
    <w:rsid w:val="00293D4E"/>
    <w:rsid w:val="00296695"/>
    <w:rsid w:val="002A226C"/>
    <w:rsid w:val="002A2B9A"/>
    <w:rsid w:val="002C3E63"/>
    <w:rsid w:val="002E0166"/>
    <w:rsid w:val="002E4190"/>
    <w:rsid w:val="002F6EA9"/>
    <w:rsid w:val="00332CED"/>
    <w:rsid w:val="003460FC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B7179"/>
    <w:rsid w:val="004C1E27"/>
    <w:rsid w:val="004C3186"/>
    <w:rsid w:val="004D48D1"/>
    <w:rsid w:val="00502B9B"/>
    <w:rsid w:val="00517FCC"/>
    <w:rsid w:val="00527CA6"/>
    <w:rsid w:val="00590EB5"/>
    <w:rsid w:val="005B0B68"/>
    <w:rsid w:val="005C7A3C"/>
    <w:rsid w:val="00612343"/>
    <w:rsid w:val="006135B4"/>
    <w:rsid w:val="00641722"/>
    <w:rsid w:val="00657249"/>
    <w:rsid w:val="00667E25"/>
    <w:rsid w:val="006D137E"/>
    <w:rsid w:val="006E0E68"/>
    <w:rsid w:val="00707387"/>
    <w:rsid w:val="007073E9"/>
    <w:rsid w:val="00710824"/>
    <w:rsid w:val="0073329C"/>
    <w:rsid w:val="00744F51"/>
    <w:rsid w:val="00746AF5"/>
    <w:rsid w:val="00754799"/>
    <w:rsid w:val="00774109"/>
    <w:rsid w:val="007958E5"/>
    <w:rsid w:val="007A1411"/>
    <w:rsid w:val="007A3F3B"/>
    <w:rsid w:val="007A3FE1"/>
    <w:rsid w:val="007A580B"/>
    <w:rsid w:val="007D46C4"/>
    <w:rsid w:val="007E6820"/>
    <w:rsid w:val="007F7EA0"/>
    <w:rsid w:val="00801A81"/>
    <w:rsid w:val="00820722"/>
    <w:rsid w:val="00837B0F"/>
    <w:rsid w:val="0084217E"/>
    <w:rsid w:val="00856FF5"/>
    <w:rsid w:val="00873F21"/>
    <w:rsid w:val="00884953"/>
    <w:rsid w:val="008B1A79"/>
    <w:rsid w:val="008D7918"/>
    <w:rsid w:val="008E0CAC"/>
    <w:rsid w:val="008E43FB"/>
    <w:rsid w:val="008E65B8"/>
    <w:rsid w:val="008F719D"/>
    <w:rsid w:val="00911481"/>
    <w:rsid w:val="00923D0B"/>
    <w:rsid w:val="00924AE6"/>
    <w:rsid w:val="00944878"/>
    <w:rsid w:val="009B37CC"/>
    <w:rsid w:val="009F4246"/>
    <w:rsid w:val="00A02D8C"/>
    <w:rsid w:val="00A11C6B"/>
    <w:rsid w:val="00A27BA9"/>
    <w:rsid w:val="00A879B5"/>
    <w:rsid w:val="00A9621C"/>
    <w:rsid w:val="00AB5519"/>
    <w:rsid w:val="00AF3352"/>
    <w:rsid w:val="00B067FC"/>
    <w:rsid w:val="00B419D0"/>
    <w:rsid w:val="00B45AD8"/>
    <w:rsid w:val="00B53F36"/>
    <w:rsid w:val="00BD6B03"/>
    <w:rsid w:val="00BF7A9A"/>
    <w:rsid w:val="00C05645"/>
    <w:rsid w:val="00C32E18"/>
    <w:rsid w:val="00C5425C"/>
    <w:rsid w:val="00C5616A"/>
    <w:rsid w:val="00C760D9"/>
    <w:rsid w:val="00C8662E"/>
    <w:rsid w:val="00C95202"/>
    <w:rsid w:val="00CB1B89"/>
    <w:rsid w:val="00CD53DD"/>
    <w:rsid w:val="00CE366E"/>
    <w:rsid w:val="00CF1EAE"/>
    <w:rsid w:val="00D26F4D"/>
    <w:rsid w:val="00D359E8"/>
    <w:rsid w:val="00D90571"/>
    <w:rsid w:val="00DC5A40"/>
    <w:rsid w:val="00DC6010"/>
    <w:rsid w:val="00DE481C"/>
    <w:rsid w:val="00DF63FC"/>
    <w:rsid w:val="00E23C55"/>
    <w:rsid w:val="00E8773B"/>
    <w:rsid w:val="00EF679D"/>
    <w:rsid w:val="00F009DD"/>
    <w:rsid w:val="00F019BA"/>
    <w:rsid w:val="00F15570"/>
    <w:rsid w:val="00F173C9"/>
    <w:rsid w:val="00F273E0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0583-9843-4044-9FD8-452AA741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Maria</cp:lastModifiedBy>
  <cp:revision>3</cp:revision>
  <cp:lastPrinted>2022-09-08T10:40:00Z</cp:lastPrinted>
  <dcterms:created xsi:type="dcterms:W3CDTF">2022-09-08T10:39:00Z</dcterms:created>
  <dcterms:modified xsi:type="dcterms:W3CDTF">2022-09-08T10:44:00Z</dcterms:modified>
</cp:coreProperties>
</file>