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00351" w14:textId="7C1F0711" w:rsidR="00E37FEB" w:rsidRPr="009C5C5E" w:rsidRDefault="00E37FEB" w:rsidP="00086E2E">
      <w:pPr>
        <w:ind w:left="-720" w:right="-1008"/>
        <w:rPr>
          <w:rFonts w:ascii="Times New Roman" w:hAnsi="Times New Roman" w:cs="Times New Roman"/>
          <w:color w:val="010302"/>
          <w:lang w:val="el-GR"/>
        </w:rPr>
      </w:pPr>
      <w:r w:rsidRPr="009C5C5E">
        <w:rPr>
          <w:rFonts w:ascii="Arial-BoldMT" w:hAnsi="Arial-BoldMT" w:cs="Arial-BoldMT"/>
          <w:b/>
          <w:bCs/>
          <w:color w:val="000000"/>
          <w:sz w:val="40"/>
          <w:szCs w:val="40"/>
          <w:lang w:val="el-GR"/>
        </w:rPr>
        <w:t>Εσ</w:t>
      </w:r>
      <w:r w:rsidRPr="009C5C5E">
        <w:rPr>
          <w:rFonts w:ascii="Arial-BoldMT" w:hAnsi="Arial-BoldMT" w:cs="Arial-BoldMT"/>
          <w:b/>
          <w:bCs/>
          <w:color w:val="000000"/>
          <w:spacing w:val="-4"/>
          <w:sz w:val="40"/>
          <w:szCs w:val="40"/>
          <w:lang w:val="el-GR"/>
        </w:rPr>
        <w:t>ω</w:t>
      </w:r>
      <w:r w:rsidRPr="009C5C5E">
        <w:rPr>
          <w:rFonts w:ascii="Arial-BoldMT" w:hAnsi="Arial-BoldMT" w:cs="Arial-BoldMT"/>
          <w:b/>
          <w:bCs/>
          <w:color w:val="000000"/>
          <w:sz w:val="40"/>
          <w:szCs w:val="40"/>
          <w:lang w:val="el-GR"/>
        </w:rPr>
        <w:t>τερική</w:t>
      </w:r>
      <w:r w:rsidRPr="009C5C5E">
        <w:rPr>
          <w:rFonts w:ascii="Arial" w:hAnsi="Arial" w:cs="Arial"/>
          <w:b/>
          <w:bCs/>
          <w:color w:val="000000"/>
          <w:sz w:val="40"/>
          <w:szCs w:val="40"/>
          <w:lang w:val="el-GR"/>
        </w:rPr>
        <w:t xml:space="preserve"> </w:t>
      </w:r>
      <w:r w:rsidRPr="009C5C5E">
        <w:rPr>
          <w:rFonts w:ascii="Arial-BoldMT" w:hAnsi="Arial-BoldMT" w:cs="Arial-BoldMT"/>
          <w:b/>
          <w:bCs/>
          <w:color w:val="000000"/>
          <w:sz w:val="40"/>
          <w:szCs w:val="40"/>
          <w:lang w:val="el-GR"/>
        </w:rPr>
        <w:t>Α</w:t>
      </w:r>
      <w:r w:rsidRPr="009C5C5E">
        <w:rPr>
          <w:rFonts w:ascii="Arial-BoldMT" w:hAnsi="Arial-BoldMT" w:cs="Arial-BoldMT"/>
          <w:b/>
          <w:bCs/>
          <w:color w:val="000000"/>
          <w:spacing w:val="-3"/>
          <w:sz w:val="40"/>
          <w:szCs w:val="40"/>
          <w:lang w:val="el-GR"/>
        </w:rPr>
        <w:t>ν</w:t>
      </w:r>
      <w:r w:rsidRPr="009C5C5E">
        <w:rPr>
          <w:rFonts w:ascii="Arial-BoldMT" w:hAnsi="Arial-BoldMT" w:cs="Arial-BoldMT"/>
          <w:b/>
          <w:bCs/>
          <w:color w:val="000000"/>
          <w:sz w:val="40"/>
          <w:szCs w:val="40"/>
          <w:lang w:val="el-GR"/>
        </w:rPr>
        <w:t>ακοί</w:t>
      </w:r>
      <w:r w:rsidRPr="009C5C5E">
        <w:rPr>
          <w:rFonts w:ascii="Arial-BoldMT" w:hAnsi="Arial-BoldMT" w:cs="Arial-BoldMT"/>
          <w:b/>
          <w:bCs/>
          <w:color w:val="000000"/>
          <w:spacing w:val="-2"/>
          <w:sz w:val="40"/>
          <w:szCs w:val="40"/>
          <w:lang w:val="el-GR"/>
        </w:rPr>
        <w:t>νω</w:t>
      </w:r>
      <w:r w:rsidRPr="009C5C5E">
        <w:rPr>
          <w:rFonts w:ascii="Arial-BoldMT" w:hAnsi="Arial-BoldMT" w:cs="Arial-BoldMT"/>
          <w:b/>
          <w:bCs/>
          <w:color w:val="000000"/>
          <w:sz w:val="40"/>
          <w:szCs w:val="40"/>
          <w:lang w:val="el-GR"/>
        </w:rPr>
        <w:t>ση</w:t>
      </w:r>
      <w:r w:rsidRPr="009C5C5E">
        <w:rPr>
          <w:rFonts w:ascii="Arial" w:hAnsi="Arial" w:cs="Arial"/>
          <w:b/>
          <w:bCs/>
          <w:color w:val="000000"/>
          <w:sz w:val="40"/>
          <w:szCs w:val="40"/>
          <w:lang w:val="el-GR"/>
        </w:rPr>
        <w:t xml:space="preserve"> </w:t>
      </w:r>
      <w:r w:rsidRPr="009C5C5E">
        <w:rPr>
          <w:rFonts w:ascii="Arial-BoldMT" w:hAnsi="Arial-BoldMT" w:cs="Arial-BoldMT"/>
          <w:b/>
          <w:bCs/>
          <w:color w:val="000000"/>
          <w:sz w:val="40"/>
          <w:szCs w:val="40"/>
          <w:lang w:val="el-GR"/>
        </w:rPr>
        <w:t>για</w:t>
      </w:r>
      <w:r w:rsidRPr="009C5C5E">
        <w:rPr>
          <w:rFonts w:ascii="Arial" w:hAnsi="Arial" w:cs="Arial"/>
          <w:b/>
          <w:bCs/>
          <w:color w:val="000000"/>
          <w:sz w:val="40"/>
          <w:szCs w:val="40"/>
          <w:lang w:val="el-GR"/>
        </w:rPr>
        <w:t xml:space="preserve"> </w:t>
      </w:r>
      <w:r>
        <w:rPr>
          <w:rFonts w:ascii="Arial" w:hAnsi="Arial" w:cs="Arial"/>
          <w:b/>
          <w:bCs/>
          <w:color w:val="000000"/>
          <w:sz w:val="40"/>
          <w:szCs w:val="40"/>
          <w:lang w:val="el-GR"/>
        </w:rPr>
        <w:t>κεν</w:t>
      </w:r>
      <w:r w:rsidR="004E06E4">
        <w:rPr>
          <w:rFonts w:ascii="Arial" w:hAnsi="Arial" w:cs="Arial"/>
          <w:b/>
          <w:bCs/>
          <w:color w:val="000000"/>
          <w:sz w:val="40"/>
          <w:szCs w:val="40"/>
          <w:lang w:val="el-GR"/>
        </w:rPr>
        <w:t>ή</w:t>
      </w:r>
      <w:r>
        <w:rPr>
          <w:rFonts w:ascii="Arial" w:hAnsi="Arial" w:cs="Arial"/>
          <w:b/>
          <w:bCs/>
          <w:color w:val="000000"/>
          <w:sz w:val="40"/>
          <w:szCs w:val="40"/>
          <w:lang w:val="el-GR"/>
        </w:rPr>
        <w:t xml:space="preserve"> </w:t>
      </w:r>
      <w:r w:rsidRPr="009C5C5E">
        <w:rPr>
          <w:rFonts w:ascii="Arial-BoldMT" w:hAnsi="Arial-BoldMT" w:cs="Arial-BoldMT"/>
          <w:b/>
          <w:bCs/>
          <w:color w:val="000000"/>
          <w:spacing w:val="-5"/>
          <w:sz w:val="40"/>
          <w:szCs w:val="40"/>
          <w:lang w:val="el-GR"/>
        </w:rPr>
        <w:t>θ</w:t>
      </w:r>
      <w:r w:rsidRPr="009C5C5E">
        <w:rPr>
          <w:rFonts w:ascii="Arial-BoldMT" w:hAnsi="Arial-BoldMT" w:cs="Arial-BoldMT"/>
          <w:b/>
          <w:bCs/>
          <w:color w:val="000000"/>
          <w:sz w:val="40"/>
          <w:szCs w:val="40"/>
          <w:lang w:val="el-GR"/>
        </w:rPr>
        <w:t>έ</w:t>
      </w:r>
      <w:r w:rsidRPr="004E06E4">
        <w:rPr>
          <w:rFonts w:ascii="Arial" w:hAnsi="Arial" w:cs="Arial"/>
          <w:b/>
          <w:bCs/>
          <w:color w:val="000000"/>
          <w:sz w:val="40"/>
          <w:szCs w:val="40"/>
          <w:lang w:val="el-GR"/>
        </w:rPr>
        <w:t>σ</w:t>
      </w:r>
      <w:r w:rsidR="004E06E4" w:rsidRPr="004E06E4">
        <w:rPr>
          <w:rFonts w:ascii="Arial" w:hAnsi="Arial" w:cs="Arial"/>
          <w:b/>
          <w:bCs/>
          <w:color w:val="000000"/>
          <w:sz w:val="40"/>
          <w:szCs w:val="40"/>
          <w:lang w:val="el-GR"/>
        </w:rPr>
        <w:t>η</w:t>
      </w:r>
      <w:r w:rsidRPr="009C5C5E">
        <w:rPr>
          <w:rFonts w:ascii="Arial" w:hAnsi="Arial" w:cs="Arial"/>
          <w:b/>
          <w:bCs/>
          <w:color w:val="000000"/>
          <w:sz w:val="40"/>
          <w:szCs w:val="40"/>
          <w:lang w:val="el-GR"/>
        </w:rPr>
        <w:t xml:space="preserve">  </w:t>
      </w:r>
    </w:p>
    <w:p w14:paraId="06CC2E58" w14:textId="77777777" w:rsidR="00E37FEB" w:rsidRPr="009C5C5E" w:rsidRDefault="00E37FEB" w:rsidP="00086E2E">
      <w:pPr>
        <w:ind w:left="-720" w:right="-1008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</w:p>
    <w:p w14:paraId="621AA4D5" w14:textId="7F99ADD9" w:rsidR="00E37FEB" w:rsidRPr="009C5C5E" w:rsidRDefault="00900AB6" w:rsidP="00086E2E">
      <w:pPr>
        <w:spacing w:line="277" w:lineRule="exact"/>
        <w:ind w:left="-720" w:right="-1008"/>
        <w:rPr>
          <w:rFonts w:ascii="Times New Roman" w:hAnsi="Times New Roman" w:cs="Times New Roman"/>
          <w:color w:val="010302"/>
          <w:lang w:val="el-GR"/>
        </w:rPr>
      </w:pPr>
      <w:r w:rsidRPr="00900AB6">
        <w:rPr>
          <w:rFonts w:ascii="Calibri" w:hAnsi="Calibri" w:cs="Calibri"/>
          <w:b/>
          <w:bCs/>
          <w:color w:val="000000"/>
          <w:sz w:val="32"/>
          <w:szCs w:val="32"/>
          <w:u w:val="single"/>
          <w:lang w:val="el-GR"/>
        </w:rPr>
        <w:t>Τεχνικός - Μηχανικός  Συσκευασίας</w:t>
      </w:r>
      <w:r w:rsidR="003C3075">
        <w:rPr>
          <w:rFonts w:ascii="Calibri" w:hAnsi="Calibri" w:cs="Calibri"/>
          <w:b/>
          <w:bCs/>
          <w:color w:val="000000"/>
          <w:sz w:val="32"/>
          <w:szCs w:val="32"/>
          <w:u w:val="single"/>
          <w:lang w:val="el-GR"/>
        </w:rPr>
        <w:t xml:space="preserve"> (2 </w:t>
      </w:r>
      <w:r w:rsidR="003C3075">
        <w:rPr>
          <w:rFonts w:ascii="Calibri" w:hAnsi="Calibri" w:cs="Calibri"/>
          <w:b/>
          <w:bCs/>
          <w:color w:val="000000"/>
          <w:sz w:val="32"/>
          <w:szCs w:val="32"/>
          <w:u w:val="single"/>
        </w:rPr>
        <w:t>employees</w:t>
      </w:r>
      <w:r w:rsidR="003C3075" w:rsidRPr="003C3075">
        <w:rPr>
          <w:rFonts w:ascii="Calibri" w:hAnsi="Calibri" w:cs="Calibri"/>
          <w:b/>
          <w:bCs/>
          <w:color w:val="000000"/>
          <w:sz w:val="32"/>
          <w:szCs w:val="32"/>
          <w:u w:val="single"/>
          <w:lang w:val="el-GR"/>
        </w:rPr>
        <w:t>)</w:t>
      </w:r>
      <w:r w:rsidR="00E37FEB" w:rsidRPr="009C5C5E">
        <w:rPr>
          <w:lang w:val="el-GR"/>
        </w:rPr>
        <w:br w:type="textWrapping" w:clear="all"/>
      </w:r>
      <w:r w:rsidR="00E37FEB" w:rsidRPr="00066FF0">
        <w:rPr>
          <w:rFonts w:ascii="Calibri" w:hAnsi="Calibri" w:cs="Calibri"/>
          <w:b/>
          <w:bCs/>
          <w:color w:val="000000"/>
          <w:lang w:val="el-GR"/>
        </w:rPr>
        <w:t>Ημερομηνία:</w:t>
      </w:r>
      <w:r w:rsidR="00E37FEB" w:rsidRPr="009C5C5E">
        <w:rPr>
          <w:rFonts w:ascii="Calibri" w:hAnsi="Calibri" w:cs="Calibri"/>
          <w:color w:val="000000"/>
          <w:lang w:val="el-GR"/>
        </w:rPr>
        <w:t xml:space="preserve"> </w:t>
      </w:r>
      <w:r w:rsidR="000523F4" w:rsidRPr="000523F4">
        <w:rPr>
          <w:rFonts w:ascii="Calibri" w:hAnsi="Calibri" w:cs="Calibri"/>
          <w:color w:val="000000"/>
          <w:lang w:val="el-GR"/>
        </w:rPr>
        <w:t>25</w:t>
      </w:r>
      <w:r w:rsidR="003C3075" w:rsidRPr="003C3075">
        <w:rPr>
          <w:rFonts w:ascii="Calibri" w:hAnsi="Calibri" w:cs="Calibri"/>
          <w:color w:val="000000"/>
          <w:lang w:val="el-GR"/>
        </w:rPr>
        <w:t xml:space="preserve"> </w:t>
      </w:r>
      <w:r w:rsidR="00D74FDB">
        <w:rPr>
          <w:rFonts w:ascii="Calibri" w:hAnsi="Calibri" w:cs="Calibri"/>
          <w:color w:val="000000"/>
          <w:lang w:val="el-GR"/>
        </w:rPr>
        <w:t>Φεβρουάριο</w:t>
      </w:r>
      <w:r w:rsidR="003C3075">
        <w:rPr>
          <w:rFonts w:ascii="Calibri" w:hAnsi="Calibri" w:cs="Calibri"/>
          <w:color w:val="000000"/>
          <w:lang w:val="el-GR"/>
        </w:rPr>
        <w:t>υ</w:t>
      </w:r>
      <w:r>
        <w:rPr>
          <w:rFonts w:ascii="Calibri" w:hAnsi="Calibri" w:cs="Calibri"/>
          <w:color w:val="000000"/>
          <w:lang w:val="el-GR"/>
        </w:rPr>
        <w:t xml:space="preserve"> </w:t>
      </w:r>
      <w:r w:rsidR="00E37FEB" w:rsidRPr="009C5C5E">
        <w:rPr>
          <w:rFonts w:ascii="Calibri" w:hAnsi="Calibri" w:cs="Calibri"/>
          <w:color w:val="000000"/>
          <w:lang w:val="el-GR"/>
        </w:rPr>
        <w:t>202</w:t>
      </w:r>
      <w:r w:rsidR="00D74FDB">
        <w:rPr>
          <w:rFonts w:ascii="Calibri" w:hAnsi="Calibri" w:cs="Calibri"/>
          <w:color w:val="000000"/>
          <w:lang w:val="el-GR"/>
        </w:rPr>
        <w:t>2</w:t>
      </w:r>
      <w:r w:rsidR="00E37FEB" w:rsidRPr="009C5C5E">
        <w:rPr>
          <w:lang w:val="el-GR"/>
        </w:rPr>
        <w:br w:type="textWrapping" w:clear="all"/>
      </w:r>
      <w:r w:rsidR="00E37FEB">
        <w:rPr>
          <w:rFonts w:ascii="Calibri" w:hAnsi="Calibri" w:cs="Calibri"/>
          <w:b/>
          <w:bCs/>
          <w:color w:val="000000"/>
          <w:lang w:val="el-GR"/>
        </w:rPr>
        <w:t>Γραμμή Αναφοράς</w:t>
      </w:r>
      <w:r w:rsidR="00E37FEB" w:rsidRPr="00066FF0">
        <w:rPr>
          <w:rFonts w:ascii="Calibri" w:hAnsi="Calibri" w:cs="Calibri"/>
          <w:b/>
          <w:bCs/>
          <w:color w:val="000000"/>
          <w:lang w:val="el-GR"/>
        </w:rPr>
        <w:t xml:space="preserve"> :</w:t>
      </w:r>
      <w:r w:rsidR="00E37FEB" w:rsidRPr="009C5C5E">
        <w:rPr>
          <w:rFonts w:ascii="Calibri" w:hAnsi="Calibri" w:cs="Calibri"/>
          <w:color w:val="000000"/>
          <w:lang w:val="el-GR"/>
        </w:rPr>
        <w:t xml:space="preserve"> </w:t>
      </w:r>
      <w:r w:rsidR="00D4666C">
        <w:rPr>
          <w:rFonts w:ascii="Calibri" w:hAnsi="Calibri" w:cs="Calibri"/>
          <w:color w:val="000000"/>
        </w:rPr>
        <w:t>Area</w:t>
      </w:r>
      <w:r w:rsidR="00D4666C" w:rsidRPr="00D4666C">
        <w:rPr>
          <w:rFonts w:ascii="Calibri" w:hAnsi="Calibri" w:cs="Calibri"/>
          <w:color w:val="000000"/>
          <w:lang w:val="el-GR"/>
        </w:rPr>
        <w:t xml:space="preserve"> </w:t>
      </w:r>
      <w:r w:rsidR="00D4666C">
        <w:rPr>
          <w:rFonts w:ascii="Calibri" w:hAnsi="Calibri" w:cs="Calibri"/>
          <w:color w:val="000000"/>
        </w:rPr>
        <w:t>Leader</w:t>
      </w:r>
      <w:r w:rsidR="00E37FEB" w:rsidRPr="009C5C5E">
        <w:rPr>
          <w:lang w:val="el-GR"/>
        </w:rPr>
        <w:br w:type="textWrapping" w:clear="all"/>
      </w:r>
      <w:r w:rsidR="00E37FEB" w:rsidRPr="00066FF0">
        <w:rPr>
          <w:rFonts w:ascii="Calibri" w:hAnsi="Calibri" w:cs="Calibri"/>
          <w:b/>
          <w:bCs/>
          <w:color w:val="000000"/>
          <w:lang w:val="el-GR"/>
        </w:rPr>
        <w:t>Τόπος Εργασίας</w:t>
      </w:r>
      <w:r w:rsidR="00E37FEB" w:rsidRPr="00066FF0">
        <w:rPr>
          <w:rFonts w:ascii="Calibri" w:hAnsi="Calibri" w:cs="Calibri"/>
          <w:color w:val="000000"/>
          <w:lang w:val="el-GR"/>
        </w:rPr>
        <w:t>:</w:t>
      </w:r>
      <w:r w:rsidR="00E37FEB" w:rsidRPr="009C5C5E">
        <w:rPr>
          <w:rFonts w:ascii="Calibri" w:hAnsi="Calibri" w:cs="Calibri"/>
          <w:color w:val="000000"/>
          <w:lang w:val="el-GR"/>
        </w:rPr>
        <w:t xml:space="preserve"> Σ</w:t>
      </w:r>
      <w:r w:rsidR="00E37FEB" w:rsidRPr="009C5C5E">
        <w:rPr>
          <w:rFonts w:ascii="Calibri" w:hAnsi="Calibri" w:cs="Calibri"/>
          <w:color w:val="000000"/>
          <w:spacing w:val="-2"/>
          <w:lang w:val="el-GR"/>
        </w:rPr>
        <w:t>Ε</w:t>
      </w:r>
      <w:r w:rsidR="00E37FEB" w:rsidRPr="009C5C5E">
        <w:rPr>
          <w:rFonts w:ascii="Calibri" w:hAnsi="Calibri" w:cs="Calibri"/>
          <w:color w:val="000000"/>
          <w:lang w:val="el-GR"/>
        </w:rPr>
        <w:t>ΚΑΠ Ερ</w:t>
      </w:r>
      <w:r w:rsidR="00E37FEB" w:rsidRPr="009C5C5E">
        <w:rPr>
          <w:rFonts w:ascii="Calibri" w:hAnsi="Calibri" w:cs="Calibri"/>
          <w:color w:val="000000"/>
          <w:spacing w:val="-2"/>
          <w:lang w:val="el-GR"/>
        </w:rPr>
        <w:t>γ</w:t>
      </w:r>
      <w:r w:rsidR="00E37FEB" w:rsidRPr="009C5C5E">
        <w:rPr>
          <w:rFonts w:ascii="Calibri" w:hAnsi="Calibri" w:cs="Calibri"/>
          <w:color w:val="000000"/>
          <w:lang w:val="el-GR"/>
        </w:rPr>
        <w:t>ο</w:t>
      </w:r>
      <w:r w:rsidR="00E37FEB" w:rsidRPr="009C5C5E">
        <w:rPr>
          <w:rFonts w:ascii="Calibri" w:hAnsi="Calibri" w:cs="Calibri"/>
          <w:color w:val="000000"/>
          <w:spacing w:val="-2"/>
          <w:lang w:val="el-GR"/>
        </w:rPr>
        <w:t>σ</w:t>
      </w:r>
      <w:r w:rsidR="00E37FEB" w:rsidRPr="009C5C5E">
        <w:rPr>
          <w:rFonts w:ascii="Calibri" w:hAnsi="Calibri" w:cs="Calibri"/>
          <w:color w:val="000000"/>
          <w:lang w:val="el-GR"/>
        </w:rPr>
        <w:t>τάσ</w:t>
      </w:r>
      <w:r w:rsidR="00E37FEB" w:rsidRPr="009C5C5E">
        <w:rPr>
          <w:rFonts w:ascii="Calibri" w:hAnsi="Calibri" w:cs="Calibri"/>
          <w:color w:val="000000"/>
          <w:spacing w:val="-3"/>
          <w:lang w:val="el-GR"/>
        </w:rPr>
        <w:t>ι</w:t>
      </w:r>
      <w:r w:rsidR="00E37FEB" w:rsidRPr="009C5C5E">
        <w:rPr>
          <w:rFonts w:ascii="Calibri" w:hAnsi="Calibri" w:cs="Calibri"/>
          <w:color w:val="000000"/>
          <w:lang w:val="el-GR"/>
        </w:rPr>
        <w:t xml:space="preserve">ο  </w:t>
      </w:r>
    </w:p>
    <w:p w14:paraId="3332686E" w14:textId="49CD5694" w:rsidR="00E37FEB" w:rsidRPr="009765D9" w:rsidRDefault="00E37FEB" w:rsidP="00086E2E">
      <w:pPr>
        <w:ind w:left="-720" w:right="-1008"/>
        <w:rPr>
          <w:rFonts w:ascii="Calibri" w:hAnsi="Calibri" w:cs="Calibri"/>
          <w:color w:val="000000"/>
          <w:lang w:val="el-GR"/>
        </w:rPr>
      </w:pPr>
    </w:p>
    <w:p w14:paraId="2FDD10C4" w14:textId="77777777" w:rsidR="00E37FEB" w:rsidRPr="009765D9" w:rsidRDefault="00E37FEB" w:rsidP="00086E2E">
      <w:pPr>
        <w:ind w:left="-720" w:right="-1008"/>
        <w:rPr>
          <w:rFonts w:ascii="Times New Roman" w:hAnsi="Times New Roman" w:cs="Times New Roman"/>
          <w:color w:val="010302"/>
          <w:lang w:val="el-GR"/>
        </w:rPr>
      </w:pPr>
    </w:p>
    <w:p w14:paraId="4ED8E9A6" w14:textId="6416A8B4" w:rsidR="00E37FEB" w:rsidRPr="00EE3536" w:rsidRDefault="00E37FEB" w:rsidP="00086E2E">
      <w:pPr>
        <w:ind w:left="-720" w:right="-1008"/>
        <w:rPr>
          <w:rFonts w:ascii="Calibri-Bold" w:hAnsi="Calibri-Bold" w:cs="Calibri-Bold"/>
          <w:b/>
          <w:bCs/>
          <w:color w:val="000000"/>
          <w:lang w:val="el-GR"/>
        </w:rPr>
      </w:pPr>
      <w:r w:rsidRPr="009C5C5E">
        <w:rPr>
          <w:rFonts w:ascii="Calibri-Bold" w:hAnsi="Calibri-Bold" w:cs="Calibri-Bold"/>
          <w:b/>
          <w:bCs/>
          <w:color w:val="000000"/>
          <w:lang w:val="el-GR"/>
        </w:rPr>
        <w:t>Σκοπός της Θέσης</w:t>
      </w:r>
      <w:r>
        <w:rPr>
          <w:rFonts w:cs="Calibri-Bold"/>
          <w:b/>
          <w:bCs/>
          <w:color w:val="000000"/>
          <w:lang w:val="el-GR"/>
        </w:rPr>
        <w:t xml:space="preserve"> </w:t>
      </w:r>
      <w:r w:rsidRPr="00505817">
        <w:rPr>
          <w:rFonts w:ascii="Calibri-Bold" w:hAnsi="Calibri-Bold" w:cs="Calibri-Bold"/>
          <w:b/>
          <w:bCs/>
          <w:color w:val="000000"/>
          <w:lang w:val="el-GR"/>
        </w:rPr>
        <w:t>(προ</w:t>
      </w:r>
      <w:r w:rsidR="00D254B5">
        <w:rPr>
          <w:rFonts w:cs="Calibri-Bold"/>
          <w:b/>
          <w:bCs/>
          <w:color w:val="000000"/>
          <w:lang w:val="el-GR"/>
        </w:rPr>
        <w:t>ϋ</w:t>
      </w:r>
      <w:r w:rsidRPr="00505817">
        <w:rPr>
          <w:rFonts w:ascii="Calibri-Bold" w:hAnsi="Calibri-Bold" w:cs="Calibri-Bold"/>
          <w:b/>
          <w:bCs/>
          <w:color w:val="000000"/>
          <w:lang w:val="el-GR"/>
        </w:rPr>
        <w:t>ποθέσεις και στόχοι</w:t>
      </w:r>
      <w:r w:rsidRPr="00EE3536">
        <w:rPr>
          <w:rFonts w:ascii="Calibri-Bold" w:hAnsi="Calibri-Bold" w:cs="Calibri-Bold"/>
          <w:b/>
          <w:bCs/>
          <w:color w:val="000000"/>
          <w:lang w:val="el-GR"/>
        </w:rPr>
        <w:t xml:space="preserve">): </w:t>
      </w:r>
    </w:p>
    <w:p w14:paraId="728852DA" w14:textId="0D7213CE" w:rsidR="00E37FEB" w:rsidRPr="001B2476" w:rsidRDefault="00E37FEB" w:rsidP="00086E2E">
      <w:pPr>
        <w:spacing w:line="268" w:lineRule="exact"/>
        <w:ind w:left="-720" w:right="-1008"/>
        <w:jc w:val="both"/>
        <w:rPr>
          <w:rFonts w:ascii="Calibri" w:hAnsi="Calibri" w:cs="Calibri"/>
          <w:color w:val="010302"/>
          <w:sz w:val="20"/>
          <w:szCs w:val="20"/>
          <w:lang w:val="el-GR"/>
        </w:rPr>
      </w:pPr>
      <w:r w:rsidRPr="001B2476">
        <w:rPr>
          <w:rFonts w:ascii="Calibri" w:hAnsi="Calibri" w:cs="Calibri"/>
          <w:color w:val="010302"/>
          <w:sz w:val="20"/>
          <w:szCs w:val="20"/>
          <w:lang w:val="el-GR"/>
        </w:rPr>
        <w:t xml:space="preserve">Ο </w:t>
      </w:r>
      <w:r w:rsidR="00E3517A" w:rsidRPr="001B2476">
        <w:rPr>
          <w:rFonts w:ascii="Calibri" w:hAnsi="Calibri" w:cs="Calibri"/>
          <w:color w:val="010302"/>
          <w:sz w:val="20"/>
          <w:szCs w:val="20"/>
          <w:lang w:val="el-GR"/>
        </w:rPr>
        <w:t>Τεχνικός</w:t>
      </w:r>
      <w:r w:rsidR="001936EA" w:rsidRPr="001B2476">
        <w:rPr>
          <w:rFonts w:ascii="Calibri" w:hAnsi="Calibri" w:cs="Calibri"/>
          <w:color w:val="010302"/>
          <w:sz w:val="20"/>
          <w:szCs w:val="20"/>
          <w:lang w:val="el-GR"/>
        </w:rPr>
        <w:t>-</w:t>
      </w:r>
      <w:r w:rsidR="00FE0CBA" w:rsidRPr="001B2476">
        <w:rPr>
          <w:rFonts w:ascii="Calibri" w:hAnsi="Calibri" w:cs="Calibri"/>
          <w:color w:val="010302"/>
          <w:sz w:val="20"/>
          <w:szCs w:val="20"/>
          <w:lang w:val="el-GR"/>
        </w:rPr>
        <w:t xml:space="preserve">Μηχανικός </w:t>
      </w:r>
      <w:r w:rsidR="005C78C4" w:rsidRPr="001B2476">
        <w:rPr>
          <w:rFonts w:ascii="Calibri" w:hAnsi="Calibri" w:cs="Calibri"/>
          <w:color w:val="010302"/>
          <w:sz w:val="20"/>
          <w:szCs w:val="20"/>
          <w:lang w:val="el-GR"/>
        </w:rPr>
        <w:t xml:space="preserve">Συσκευασίας </w:t>
      </w:r>
      <w:r w:rsidRPr="001B2476">
        <w:rPr>
          <w:rFonts w:ascii="Calibri" w:hAnsi="Calibri" w:cs="Calibri"/>
          <w:color w:val="010302"/>
          <w:sz w:val="20"/>
          <w:szCs w:val="20"/>
          <w:lang w:val="el-GR"/>
        </w:rPr>
        <w:t xml:space="preserve">είναι υπεύθυνος να </w:t>
      </w:r>
      <w:r w:rsidR="005C78C4" w:rsidRPr="001B2476">
        <w:rPr>
          <w:rFonts w:ascii="Calibri" w:hAnsi="Calibri" w:cs="Calibri"/>
          <w:color w:val="010302"/>
          <w:sz w:val="20"/>
          <w:szCs w:val="20"/>
          <w:lang w:val="el-GR"/>
        </w:rPr>
        <w:t xml:space="preserve">διατηρεί τις νησίδες παραγωγής και </w:t>
      </w:r>
      <w:r w:rsidR="00954040" w:rsidRPr="001B2476">
        <w:rPr>
          <w:rFonts w:ascii="Calibri" w:hAnsi="Calibri" w:cs="Calibri"/>
          <w:color w:val="010302"/>
          <w:sz w:val="20"/>
          <w:szCs w:val="20"/>
          <w:lang w:val="el-GR"/>
        </w:rPr>
        <w:t xml:space="preserve">τις </w:t>
      </w:r>
      <w:r w:rsidR="005C78C4" w:rsidRPr="001B2476">
        <w:rPr>
          <w:rFonts w:ascii="Calibri" w:hAnsi="Calibri" w:cs="Calibri"/>
          <w:color w:val="010302"/>
          <w:sz w:val="20"/>
          <w:szCs w:val="20"/>
          <w:lang w:val="el-GR"/>
        </w:rPr>
        <w:t>μηχανές σε λειτουργ</w:t>
      </w:r>
      <w:r w:rsidR="006F21DC" w:rsidRPr="001B2476">
        <w:rPr>
          <w:rFonts w:ascii="Calibri" w:hAnsi="Calibri" w:cs="Calibri"/>
          <w:color w:val="010302"/>
          <w:sz w:val="20"/>
          <w:szCs w:val="20"/>
          <w:lang w:val="el-GR"/>
        </w:rPr>
        <w:t>ι</w:t>
      </w:r>
      <w:r w:rsidR="005C78C4" w:rsidRPr="001B2476">
        <w:rPr>
          <w:rFonts w:ascii="Calibri" w:hAnsi="Calibri" w:cs="Calibri"/>
          <w:color w:val="010302"/>
          <w:sz w:val="20"/>
          <w:szCs w:val="20"/>
          <w:lang w:val="el-GR"/>
        </w:rPr>
        <w:t xml:space="preserve">κή κατάσταση. </w:t>
      </w:r>
      <w:r w:rsidR="009F7EB4" w:rsidRPr="001B2476">
        <w:rPr>
          <w:rFonts w:ascii="Calibri" w:hAnsi="Calibri" w:cs="Calibri"/>
          <w:color w:val="010302"/>
          <w:sz w:val="20"/>
          <w:szCs w:val="20"/>
          <w:lang w:val="el-GR"/>
        </w:rPr>
        <w:t>Να π</w:t>
      </w:r>
      <w:r w:rsidR="005C78C4" w:rsidRPr="001B2476">
        <w:rPr>
          <w:rFonts w:ascii="Calibri" w:hAnsi="Calibri" w:cs="Calibri"/>
          <w:color w:val="010302"/>
          <w:sz w:val="20"/>
          <w:szCs w:val="20"/>
          <w:lang w:val="el-GR"/>
        </w:rPr>
        <w:t>αρέχει ρυθμίσεις και επισκευές στις μηχαν</w:t>
      </w:r>
      <w:r w:rsidR="0047614E" w:rsidRPr="001B2476">
        <w:rPr>
          <w:rFonts w:ascii="Calibri" w:hAnsi="Calibri" w:cs="Calibri"/>
          <w:color w:val="010302"/>
          <w:sz w:val="20"/>
          <w:szCs w:val="20"/>
          <w:lang w:val="el-GR"/>
        </w:rPr>
        <w:t>έ</w:t>
      </w:r>
      <w:r w:rsidR="005C78C4" w:rsidRPr="001B2476">
        <w:rPr>
          <w:rFonts w:ascii="Calibri" w:hAnsi="Calibri" w:cs="Calibri"/>
          <w:color w:val="010302"/>
          <w:sz w:val="20"/>
          <w:szCs w:val="20"/>
          <w:lang w:val="el-GR"/>
        </w:rPr>
        <w:t xml:space="preserve">ς </w:t>
      </w:r>
      <w:r w:rsidR="00954040" w:rsidRPr="001B2476">
        <w:rPr>
          <w:rFonts w:ascii="Calibri" w:hAnsi="Calibri" w:cs="Calibri"/>
          <w:color w:val="010302"/>
          <w:sz w:val="20"/>
          <w:szCs w:val="20"/>
          <w:lang w:val="el-GR"/>
        </w:rPr>
        <w:t>εγκαίρως βάση των απαιτούμενων συνθηκών</w:t>
      </w:r>
      <w:r w:rsidR="005C78C4" w:rsidRPr="001B2476">
        <w:rPr>
          <w:rFonts w:ascii="Calibri" w:hAnsi="Calibri" w:cs="Calibri"/>
          <w:color w:val="010302"/>
          <w:sz w:val="20"/>
          <w:szCs w:val="20"/>
          <w:lang w:val="el-GR"/>
        </w:rPr>
        <w:t xml:space="preserve">. </w:t>
      </w:r>
      <w:r w:rsidR="00954040" w:rsidRPr="001B2476">
        <w:rPr>
          <w:rFonts w:ascii="Calibri" w:hAnsi="Calibri" w:cs="Calibri"/>
          <w:color w:val="010302"/>
          <w:sz w:val="20"/>
          <w:szCs w:val="20"/>
          <w:lang w:val="el-GR"/>
        </w:rPr>
        <w:t>Επιπλέον κ</w:t>
      </w:r>
      <w:r w:rsidR="005C78C4" w:rsidRPr="001B2476">
        <w:rPr>
          <w:rFonts w:ascii="Calibri" w:hAnsi="Calibri" w:cs="Calibri"/>
          <w:color w:val="010302"/>
          <w:sz w:val="20"/>
          <w:szCs w:val="20"/>
          <w:lang w:val="el-GR"/>
        </w:rPr>
        <w:t xml:space="preserve">ατά τη διάρκεια της παραγωγής </w:t>
      </w:r>
      <w:r w:rsidR="00954040" w:rsidRPr="001B2476">
        <w:rPr>
          <w:rFonts w:ascii="Calibri" w:hAnsi="Calibri" w:cs="Calibri"/>
          <w:color w:val="010302"/>
          <w:sz w:val="20"/>
          <w:szCs w:val="20"/>
          <w:lang w:val="el-GR"/>
        </w:rPr>
        <w:t>ε</w:t>
      </w:r>
      <w:r w:rsidR="005C78C4" w:rsidRPr="001B2476">
        <w:rPr>
          <w:rFonts w:ascii="Calibri" w:hAnsi="Calibri" w:cs="Calibri"/>
          <w:color w:val="010302"/>
          <w:sz w:val="20"/>
          <w:szCs w:val="20"/>
          <w:lang w:val="el-GR"/>
        </w:rPr>
        <w:t>το</w:t>
      </w:r>
      <w:r w:rsidR="00954040" w:rsidRPr="001B2476">
        <w:rPr>
          <w:rFonts w:ascii="Calibri" w:hAnsi="Calibri" w:cs="Calibri"/>
          <w:color w:val="010302"/>
          <w:sz w:val="20"/>
          <w:szCs w:val="20"/>
          <w:lang w:val="el-GR"/>
        </w:rPr>
        <w:t>ί</w:t>
      </w:r>
      <w:r w:rsidR="005C78C4" w:rsidRPr="001B2476">
        <w:rPr>
          <w:rFonts w:ascii="Calibri" w:hAnsi="Calibri" w:cs="Calibri"/>
          <w:color w:val="010302"/>
          <w:sz w:val="20"/>
          <w:szCs w:val="20"/>
          <w:lang w:val="el-GR"/>
        </w:rPr>
        <w:t xml:space="preserve">μου προϊόντος </w:t>
      </w:r>
      <w:r w:rsidR="004E0E61" w:rsidRPr="001B2476">
        <w:rPr>
          <w:rFonts w:ascii="Calibri" w:hAnsi="Calibri" w:cs="Calibri"/>
          <w:color w:val="010302"/>
          <w:sz w:val="20"/>
          <w:szCs w:val="20"/>
          <w:lang w:val="el-GR"/>
        </w:rPr>
        <w:t xml:space="preserve">να </w:t>
      </w:r>
      <w:r w:rsidR="005C78C4" w:rsidRPr="001B2476">
        <w:rPr>
          <w:rFonts w:ascii="Calibri" w:hAnsi="Calibri" w:cs="Calibri"/>
          <w:color w:val="010302"/>
          <w:sz w:val="20"/>
          <w:szCs w:val="20"/>
          <w:lang w:val="el-GR"/>
        </w:rPr>
        <w:t xml:space="preserve">εξασφαλίζει τα αναμενόμενα υψηλά πρότυπα ποιότητας </w:t>
      </w:r>
      <w:r w:rsidR="00954040" w:rsidRPr="001B2476">
        <w:rPr>
          <w:rFonts w:ascii="Calibri" w:hAnsi="Calibri" w:cs="Calibri"/>
          <w:color w:val="010302"/>
          <w:sz w:val="20"/>
          <w:szCs w:val="20"/>
          <w:lang w:val="el-GR"/>
        </w:rPr>
        <w:t>αυτών</w:t>
      </w:r>
      <w:r w:rsidR="005C78C4" w:rsidRPr="001B2476">
        <w:rPr>
          <w:rFonts w:ascii="Calibri" w:hAnsi="Calibri" w:cs="Calibri"/>
          <w:color w:val="010302"/>
          <w:sz w:val="20"/>
          <w:szCs w:val="20"/>
          <w:lang w:val="el-GR"/>
        </w:rPr>
        <w:t>, διατηρώντας όλους τους κανονισμούς που αφορούν το περιβάλλον, πυροπροστασία, ασφάλεια και τ</w:t>
      </w:r>
      <w:r w:rsidR="00954040" w:rsidRPr="001B2476">
        <w:rPr>
          <w:rFonts w:ascii="Calibri" w:hAnsi="Calibri" w:cs="Calibri"/>
          <w:color w:val="010302"/>
          <w:sz w:val="20"/>
          <w:szCs w:val="20"/>
          <w:lang w:val="el-GR"/>
        </w:rPr>
        <w:t>ην</w:t>
      </w:r>
      <w:r w:rsidR="005C78C4" w:rsidRPr="001B2476">
        <w:rPr>
          <w:rFonts w:ascii="Calibri" w:hAnsi="Calibri" w:cs="Calibri"/>
          <w:color w:val="010302"/>
          <w:sz w:val="20"/>
          <w:szCs w:val="20"/>
          <w:lang w:val="el-GR"/>
        </w:rPr>
        <w:t xml:space="preserve"> υγιεινή.</w:t>
      </w:r>
      <w:r w:rsidR="009F596B" w:rsidRPr="001B2476">
        <w:rPr>
          <w:rFonts w:ascii="Calibri" w:hAnsi="Calibri" w:cs="Calibri"/>
          <w:color w:val="010302"/>
          <w:sz w:val="20"/>
          <w:szCs w:val="20"/>
          <w:lang w:val="el-GR"/>
        </w:rPr>
        <w:t xml:space="preserve"> Να αναπτύσσει και να εφαρμόζει διαδικασίες OPL, μέσω αποτελεσματικής εκπαίδευσης. Να διασφαλίζει την ασφάλεια και την ποιότητα, τα πρότυπα και την κουλτούρα του εργοστασίου.</w:t>
      </w:r>
    </w:p>
    <w:p w14:paraId="72DF7552" w14:textId="77777777" w:rsidR="00E37FEB" w:rsidRPr="001B2476" w:rsidRDefault="00E37FEB" w:rsidP="00086E2E">
      <w:pPr>
        <w:spacing w:line="268" w:lineRule="exact"/>
        <w:ind w:left="-720" w:right="-1008"/>
        <w:jc w:val="both"/>
        <w:rPr>
          <w:rFonts w:ascii="Times New Roman" w:hAnsi="Times New Roman"/>
          <w:color w:val="000000" w:themeColor="text1"/>
          <w:sz w:val="20"/>
          <w:szCs w:val="20"/>
          <w:lang w:val="el-GR"/>
        </w:rPr>
      </w:pPr>
    </w:p>
    <w:p w14:paraId="0C979A0C" w14:textId="18721051" w:rsidR="00E37FEB" w:rsidRPr="009C5C5E" w:rsidRDefault="00E37FEB" w:rsidP="00086E2E">
      <w:pPr>
        <w:ind w:left="-720" w:right="-1008"/>
        <w:rPr>
          <w:rFonts w:ascii="Times New Roman" w:hAnsi="Times New Roman" w:cs="Times New Roman"/>
          <w:b/>
          <w:bCs/>
          <w:color w:val="010302"/>
          <w:lang w:val="el-GR"/>
        </w:rPr>
      </w:pPr>
      <w:r w:rsidRPr="009C5C5E">
        <w:rPr>
          <w:rFonts w:ascii="Calibri" w:hAnsi="Calibri" w:cs="Calibri"/>
          <w:b/>
          <w:bCs/>
          <w:color w:val="000000"/>
          <w:lang w:val="el-GR"/>
        </w:rPr>
        <w:t>Πιο συ</w:t>
      </w:r>
      <w:r w:rsidRPr="009C5C5E">
        <w:rPr>
          <w:rFonts w:ascii="Calibri" w:hAnsi="Calibri" w:cs="Calibri"/>
          <w:b/>
          <w:bCs/>
          <w:color w:val="000000"/>
          <w:spacing w:val="-2"/>
          <w:lang w:val="el-GR"/>
        </w:rPr>
        <w:t>γ</w:t>
      </w:r>
      <w:r w:rsidRPr="009C5C5E">
        <w:rPr>
          <w:rFonts w:ascii="Calibri" w:hAnsi="Calibri" w:cs="Calibri"/>
          <w:b/>
          <w:bCs/>
          <w:color w:val="000000"/>
          <w:lang w:val="el-GR"/>
        </w:rPr>
        <w:t>κεκριμένα</w:t>
      </w:r>
      <w:r w:rsidRPr="009C5C5E">
        <w:rPr>
          <w:rFonts w:ascii="Calibri" w:hAnsi="Calibri" w:cs="Calibri"/>
          <w:b/>
          <w:bCs/>
          <w:color w:val="000000"/>
          <w:spacing w:val="-2"/>
          <w:lang w:val="el-GR"/>
        </w:rPr>
        <w:t>,</w:t>
      </w:r>
      <w:r w:rsidRPr="009C5C5E">
        <w:rPr>
          <w:rFonts w:ascii="Calibri" w:hAnsi="Calibri" w:cs="Calibri"/>
          <w:b/>
          <w:bCs/>
          <w:color w:val="000000"/>
          <w:lang w:val="el-GR"/>
        </w:rPr>
        <w:t xml:space="preserve"> ο </w:t>
      </w:r>
      <w:r w:rsidR="003907E0">
        <w:rPr>
          <w:rFonts w:ascii="Calibri" w:hAnsi="Calibri" w:cs="Calibri"/>
          <w:b/>
          <w:bCs/>
          <w:color w:val="000000"/>
          <w:spacing w:val="-2"/>
          <w:lang w:val="el-GR"/>
        </w:rPr>
        <w:t>Τεχνικός-</w:t>
      </w:r>
      <w:r>
        <w:rPr>
          <w:rFonts w:ascii="Calibri" w:hAnsi="Calibri" w:cs="Calibri"/>
          <w:b/>
          <w:bCs/>
          <w:color w:val="000000"/>
          <w:spacing w:val="-2"/>
          <w:lang w:val="el-GR"/>
        </w:rPr>
        <w:t>Μηχα</w:t>
      </w:r>
      <w:r w:rsidR="003907E0">
        <w:rPr>
          <w:rFonts w:ascii="Calibri" w:hAnsi="Calibri" w:cs="Calibri"/>
          <w:b/>
          <w:bCs/>
          <w:color w:val="000000"/>
          <w:spacing w:val="-2"/>
          <w:lang w:val="el-GR"/>
        </w:rPr>
        <w:t>νικός</w:t>
      </w:r>
      <w:r>
        <w:rPr>
          <w:rFonts w:ascii="Calibri" w:hAnsi="Calibri" w:cs="Calibri"/>
          <w:b/>
          <w:bCs/>
          <w:color w:val="000000"/>
          <w:spacing w:val="-2"/>
          <w:lang w:val="el-GR"/>
        </w:rPr>
        <w:t xml:space="preserve"> </w:t>
      </w:r>
      <w:r w:rsidR="003907E0">
        <w:rPr>
          <w:rFonts w:ascii="Calibri" w:hAnsi="Calibri" w:cs="Calibri"/>
          <w:b/>
          <w:bCs/>
          <w:color w:val="000000"/>
          <w:spacing w:val="-2"/>
          <w:lang w:val="el-GR"/>
        </w:rPr>
        <w:t>Συσκευασίας</w:t>
      </w:r>
      <w:r w:rsidRPr="009C5C5E">
        <w:rPr>
          <w:rFonts w:ascii="Calibri" w:hAnsi="Calibri" w:cs="Calibri"/>
          <w:b/>
          <w:bCs/>
          <w:color w:val="000000"/>
          <w:lang w:val="el-GR"/>
        </w:rPr>
        <w:t xml:space="preserve"> </w:t>
      </w:r>
      <w:r>
        <w:rPr>
          <w:rFonts w:ascii="Calibri" w:hAnsi="Calibri" w:cs="Calibri"/>
          <w:b/>
          <w:bCs/>
          <w:color w:val="000000"/>
          <w:lang w:val="el-GR"/>
        </w:rPr>
        <w:t xml:space="preserve">θα </w:t>
      </w:r>
      <w:r w:rsidRPr="009C5C5E">
        <w:rPr>
          <w:rFonts w:ascii="Calibri" w:hAnsi="Calibri" w:cs="Calibri"/>
          <w:b/>
          <w:bCs/>
          <w:color w:val="000000"/>
          <w:lang w:val="el-GR"/>
        </w:rPr>
        <w:t>είναι υπεύ</w:t>
      </w:r>
      <w:r w:rsidRPr="009C5C5E">
        <w:rPr>
          <w:rFonts w:ascii="Calibri" w:hAnsi="Calibri" w:cs="Calibri"/>
          <w:b/>
          <w:bCs/>
          <w:color w:val="000000"/>
          <w:spacing w:val="-2"/>
          <w:lang w:val="el-GR"/>
        </w:rPr>
        <w:t>θ</w:t>
      </w:r>
      <w:r w:rsidRPr="009C5C5E">
        <w:rPr>
          <w:rFonts w:ascii="Calibri" w:hAnsi="Calibri" w:cs="Calibri"/>
          <w:b/>
          <w:bCs/>
          <w:color w:val="000000"/>
          <w:lang w:val="el-GR"/>
        </w:rPr>
        <w:t>υνος για</w:t>
      </w:r>
      <w:r w:rsidR="00D956B1">
        <w:rPr>
          <w:rFonts w:ascii="Calibri" w:hAnsi="Calibri" w:cs="Calibri"/>
          <w:b/>
          <w:bCs/>
          <w:color w:val="000000"/>
          <w:lang w:val="el-GR"/>
        </w:rPr>
        <w:t xml:space="preserve"> να</w:t>
      </w:r>
      <w:r w:rsidRPr="009C5C5E">
        <w:rPr>
          <w:rFonts w:ascii="Calibri" w:hAnsi="Calibri" w:cs="Calibri"/>
          <w:b/>
          <w:bCs/>
          <w:color w:val="000000"/>
          <w:lang w:val="el-GR"/>
        </w:rPr>
        <w:t xml:space="preserve">:  </w:t>
      </w:r>
    </w:p>
    <w:p w14:paraId="21958510" w14:textId="03BA6127" w:rsidR="00DB5D82" w:rsidRPr="001B2476" w:rsidRDefault="00DB5D82" w:rsidP="002E6AD2">
      <w:pPr>
        <w:pStyle w:val="a5"/>
        <w:numPr>
          <w:ilvl w:val="0"/>
          <w:numId w:val="12"/>
        </w:numPr>
        <w:ind w:right="-1008"/>
        <w:rPr>
          <w:rFonts w:ascii="Calibri" w:hAnsi="Calibri" w:cs="Calibri"/>
          <w:color w:val="000000"/>
          <w:sz w:val="20"/>
          <w:szCs w:val="20"/>
          <w:lang w:val="el-GR"/>
        </w:rPr>
      </w:pPr>
      <w:r w:rsidRPr="001B2476">
        <w:rPr>
          <w:rFonts w:ascii="Calibri" w:hAnsi="Calibri" w:cs="Calibri"/>
          <w:color w:val="000000"/>
          <w:sz w:val="20"/>
          <w:szCs w:val="20"/>
          <w:lang w:val="el-GR"/>
        </w:rPr>
        <w:t>Εξασφαλίζει την περιοδική  μέτρηση του προϊόντος καπνού της συγκεκριμένης μηχανής / γραμμής της τρέχουσας παραγωγής και σε διαστήματα που προβλέπονται από τους κανόνες της εταιρείας.</w:t>
      </w:r>
    </w:p>
    <w:p w14:paraId="202DD89B" w14:textId="20206813" w:rsidR="00461A78" w:rsidRPr="001B2476" w:rsidRDefault="00461A78" w:rsidP="002E6AD2">
      <w:pPr>
        <w:pStyle w:val="a5"/>
        <w:numPr>
          <w:ilvl w:val="0"/>
          <w:numId w:val="12"/>
        </w:numPr>
        <w:ind w:right="-1008"/>
        <w:rPr>
          <w:rFonts w:ascii="Calibri" w:hAnsi="Calibri" w:cs="Calibri"/>
          <w:color w:val="000000"/>
          <w:sz w:val="20"/>
          <w:szCs w:val="20"/>
          <w:lang w:val="el-GR"/>
        </w:rPr>
      </w:pPr>
      <w:r w:rsidRPr="001B2476">
        <w:rPr>
          <w:rFonts w:ascii="Calibri" w:hAnsi="Calibri" w:cs="Calibri"/>
          <w:color w:val="000000"/>
          <w:sz w:val="20"/>
          <w:szCs w:val="20"/>
          <w:lang w:val="el-GR"/>
        </w:rPr>
        <w:t xml:space="preserve">Εξασφαλίζει τον περιοδικό έλεγχο των οπτικών σφαλμάτων, και διασφαλίζει  όλους τους παράμετρούς του προϊόντος κατά την παραγωγή εντός των ορίων που αναφέρονται στις προδιάγραφες/εντολές παραγωγής. </w:t>
      </w:r>
    </w:p>
    <w:p w14:paraId="164562C4" w14:textId="22EA6521" w:rsidR="00DD7256" w:rsidRPr="001B2476" w:rsidRDefault="00DD7256" w:rsidP="002E6AD2">
      <w:pPr>
        <w:pStyle w:val="a5"/>
        <w:numPr>
          <w:ilvl w:val="0"/>
          <w:numId w:val="12"/>
        </w:numPr>
        <w:ind w:right="-1008"/>
        <w:rPr>
          <w:rFonts w:ascii="Calibri" w:hAnsi="Calibri" w:cs="Calibri"/>
          <w:color w:val="000000"/>
          <w:sz w:val="20"/>
          <w:szCs w:val="20"/>
          <w:lang w:val="el-GR"/>
        </w:rPr>
      </w:pPr>
      <w:r w:rsidRPr="001B2476">
        <w:rPr>
          <w:rFonts w:ascii="Calibri" w:hAnsi="Calibri" w:cs="Calibri"/>
          <w:color w:val="000000"/>
          <w:sz w:val="20"/>
          <w:szCs w:val="20"/>
          <w:lang w:val="el-GR"/>
        </w:rPr>
        <w:t>Λειτουργεί της γραμμές παραγωγής με τον πιο αποτελεσματικό τρόπο όσον αφορά την κατανάλωση μη καπνικών υλικών και ενέργειας.</w:t>
      </w:r>
    </w:p>
    <w:p w14:paraId="153656D7" w14:textId="6563DB8E" w:rsidR="00D0071A" w:rsidRPr="001B2476" w:rsidRDefault="00D0071A" w:rsidP="002E6AD2">
      <w:pPr>
        <w:pStyle w:val="a5"/>
        <w:numPr>
          <w:ilvl w:val="0"/>
          <w:numId w:val="12"/>
        </w:numPr>
        <w:ind w:right="-1008"/>
        <w:rPr>
          <w:rFonts w:ascii="Calibri" w:hAnsi="Calibri" w:cs="Calibri"/>
          <w:color w:val="000000"/>
          <w:sz w:val="20"/>
          <w:szCs w:val="20"/>
          <w:lang w:val="el-GR"/>
        </w:rPr>
      </w:pPr>
      <w:r w:rsidRPr="001B2476">
        <w:rPr>
          <w:rFonts w:ascii="Calibri" w:hAnsi="Calibri" w:cs="Calibri"/>
          <w:color w:val="000000"/>
          <w:sz w:val="20"/>
          <w:szCs w:val="20"/>
          <w:lang w:val="el-GR"/>
        </w:rPr>
        <w:t>Εκτελεί ημερήσιες, εβδομαδιαίες, μηνιαίες  καθαριότητες μηχανών και γραμμών σύμφωνα με το εγκεκριμένο πρόγραμμα και τους καταλόγους εργασιών.</w:t>
      </w:r>
    </w:p>
    <w:p w14:paraId="42EACEC5" w14:textId="2236F78C" w:rsidR="008B32CB" w:rsidRPr="001B2476" w:rsidRDefault="008B32CB" w:rsidP="002E6AD2">
      <w:pPr>
        <w:pStyle w:val="a5"/>
        <w:numPr>
          <w:ilvl w:val="0"/>
          <w:numId w:val="12"/>
        </w:numPr>
        <w:ind w:right="-1008"/>
        <w:rPr>
          <w:rFonts w:ascii="Calibri" w:hAnsi="Calibri" w:cs="Calibri"/>
          <w:color w:val="000000"/>
          <w:sz w:val="20"/>
          <w:szCs w:val="20"/>
          <w:lang w:val="el-GR"/>
        </w:rPr>
      </w:pPr>
      <w:r w:rsidRPr="001B2476">
        <w:rPr>
          <w:rFonts w:ascii="Calibri" w:hAnsi="Calibri" w:cs="Calibri"/>
          <w:color w:val="000000"/>
          <w:sz w:val="20"/>
          <w:szCs w:val="20"/>
          <w:lang w:val="el-GR"/>
        </w:rPr>
        <w:t>Διατηρεί τ</w:t>
      </w:r>
      <w:r w:rsidR="004F1B11" w:rsidRPr="001B2476">
        <w:rPr>
          <w:rFonts w:ascii="Calibri" w:hAnsi="Calibri" w:cs="Calibri"/>
          <w:color w:val="000000"/>
          <w:sz w:val="20"/>
          <w:szCs w:val="20"/>
          <w:lang w:val="el-GR"/>
        </w:rPr>
        <w:t>ο</w:t>
      </w:r>
      <w:r w:rsidRPr="001B2476">
        <w:rPr>
          <w:rFonts w:ascii="Calibri" w:hAnsi="Calibri" w:cs="Calibri"/>
          <w:color w:val="000000"/>
          <w:sz w:val="20"/>
          <w:szCs w:val="20"/>
          <w:lang w:val="el-GR"/>
        </w:rPr>
        <w:t>ν  χώρο εργασίας και τα εργαλεία καθαρά στην διάρκεια της βάρδιας.</w:t>
      </w:r>
    </w:p>
    <w:p w14:paraId="02365656" w14:textId="77777777" w:rsidR="00B90849" w:rsidRDefault="00B90849" w:rsidP="00086E2E">
      <w:pPr>
        <w:ind w:left="-720" w:right="-1008"/>
        <w:rPr>
          <w:rFonts w:ascii="Calibri" w:hAnsi="Calibri" w:cs="Calibri"/>
          <w:b/>
          <w:bCs/>
          <w:color w:val="000000"/>
          <w:lang w:val="el-GR"/>
        </w:rPr>
      </w:pPr>
    </w:p>
    <w:p w14:paraId="3938F66D" w14:textId="6839EE34" w:rsidR="00E37FEB" w:rsidRPr="00066FF0" w:rsidRDefault="00B90849" w:rsidP="00086E2E">
      <w:pPr>
        <w:ind w:left="-720" w:right="-1008"/>
        <w:rPr>
          <w:rFonts w:ascii="Calibri" w:hAnsi="Calibri" w:cs="Calibri"/>
          <w:color w:val="010302"/>
          <w:lang w:val="el-GR"/>
        </w:rPr>
      </w:pPr>
      <w:r>
        <w:rPr>
          <w:rFonts w:ascii="Calibri" w:hAnsi="Calibri" w:cs="Calibri"/>
          <w:b/>
          <w:bCs/>
          <w:color w:val="000000"/>
          <w:lang w:val="el-GR"/>
        </w:rPr>
        <w:t xml:space="preserve">Τεχνικά κριτήρια θέσης </w:t>
      </w:r>
      <w:r w:rsidR="00E37FEB" w:rsidRPr="00066FF0">
        <w:rPr>
          <w:rFonts w:ascii="Calibri" w:hAnsi="Calibri" w:cs="Calibri"/>
          <w:b/>
          <w:bCs/>
          <w:color w:val="000000"/>
          <w:lang w:val="el-GR"/>
        </w:rPr>
        <w:t>:</w:t>
      </w:r>
    </w:p>
    <w:p w14:paraId="11F4617A" w14:textId="3E74428D" w:rsidR="004F1B11" w:rsidRPr="001B2476" w:rsidRDefault="004F1B11" w:rsidP="00086E2E">
      <w:pPr>
        <w:pStyle w:val="a5"/>
        <w:numPr>
          <w:ilvl w:val="0"/>
          <w:numId w:val="12"/>
        </w:numPr>
        <w:ind w:right="-1008"/>
        <w:rPr>
          <w:rFonts w:ascii="Calibri" w:hAnsi="Calibri" w:cs="Calibri"/>
          <w:color w:val="000000"/>
          <w:sz w:val="20"/>
          <w:szCs w:val="20"/>
          <w:lang w:val="el-GR"/>
        </w:rPr>
      </w:pPr>
      <w:r w:rsidRPr="001B2476">
        <w:rPr>
          <w:rFonts w:ascii="Calibri" w:hAnsi="Calibri" w:cs="Calibri"/>
          <w:color w:val="000000"/>
          <w:sz w:val="20"/>
          <w:szCs w:val="20"/>
          <w:lang w:val="el-GR"/>
        </w:rPr>
        <w:t xml:space="preserve">Τεχνικό πτυχίο </w:t>
      </w:r>
      <w:r w:rsidR="007E7ECE" w:rsidRPr="001B2476">
        <w:rPr>
          <w:rFonts w:ascii="Calibri" w:hAnsi="Calibri" w:cs="Calibri"/>
          <w:color w:val="000000"/>
          <w:sz w:val="20"/>
          <w:szCs w:val="20"/>
          <w:lang w:val="el-GR"/>
        </w:rPr>
        <w:t>Ηλεκτρομηχανολογίας ή</w:t>
      </w:r>
      <w:r w:rsidRPr="001B2476">
        <w:rPr>
          <w:rFonts w:ascii="Calibri" w:hAnsi="Calibri" w:cs="Calibri"/>
          <w:color w:val="000000"/>
          <w:sz w:val="20"/>
          <w:szCs w:val="20"/>
          <w:lang w:val="el-GR"/>
        </w:rPr>
        <w:t xml:space="preserve"> </w:t>
      </w:r>
      <w:r w:rsidR="007E7ECE" w:rsidRPr="001B2476">
        <w:rPr>
          <w:rFonts w:ascii="Calibri" w:hAnsi="Calibri" w:cs="Calibri"/>
          <w:color w:val="000000"/>
          <w:sz w:val="20"/>
          <w:szCs w:val="20"/>
          <w:lang w:val="el-GR"/>
        </w:rPr>
        <w:t>Μ</w:t>
      </w:r>
      <w:r w:rsidRPr="001B2476">
        <w:rPr>
          <w:rFonts w:ascii="Calibri" w:hAnsi="Calibri" w:cs="Calibri"/>
          <w:color w:val="000000"/>
          <w:sz w:val="20"/>
          <w:szCs w:val="20"/>
          <w:lang w:val="el-GR"/>
        </w:rPr>
        <w:t>ηχανολογίας</w:t>
      </w:r>
    </w:p>
    <w:p w14:paraId="78EB9FE7" w14:textId="2D3E1866" w:rsidR="004F1B11" w:rsidRPr="001B2476" w:rsidRDefault="004F1B11" w:rsidP="00086E2E">
      <w:pPr>
        <w:pStyle w:val="a5"/>
        <w:numPr>
          <w:ilvl w:val="0"/>
          <w:numId w:val="12"/>
        </w:numPr>
        <w:ind w:right="-1008"/>
        <w:rPr>
          <w:rFonts w:ascii="Calibri" w:hAnsi="Calibri" w:cs="Calibri"/>
          <w:color w:val="000000"/>
          <w:sz w:val="20"/>
          <w:szCs w:val="20"/>
          <w:lang w:val="el-GR"/>
        </w:rPr>
      </w:pPr>
      <w:r w:rsidRPr="001B2476">
        <w:rPr>
          <w:rFonts w:ascii="Calibri" w:hAnsi="Calibri" w:cs="Calibri"/>
          <w:color w:val="000000"/>
          <w:sz w:val="20"/>
          <w:szCs w:val="20"/>
          <w:lang w:val="el-GR"/>
        </w:rPr>
        <w:t xml:space="preserve">Τουλάχιστον 3 χρόνια </w:t>
      </w:r>
      <w:r w:rsidR="007E7ECE" w:rsidRPr="001B2476">
        <w:rPr>
          <w:rFonts w:ascii="Calibri" w:hAnsi="Calibri" w:cs="Calibri"/>
          <w:color w:val="000000"/>
          <w:sz w:val="20"/>
          <w:szCs w:val="20"/>
          <w:lang w:val="el-GR"/>
        </w:rPr>
        <w:t>προϋπηρεσίας σε παραγωγική μονάδα</w:t>
      </w:r>
      <w:r w:rsidRPr="001B2476">
        <w:rPr>
          <w:rFonts w:ascii="Calibri" w:hAnsi="Calibri" w:cs="Calibri"/>
          <w:color w:val="000000"/>
          <w:sz w:val="20"/>
          <w:szCs w:val="20"/>
          <w:lang w:val="el-GR"/>
        </w:rPr>
        <w:t xml:space="preserve"> ως μηχανικός, κατά προτίμηση σ</w:t>
      </w:r>
      <w:r w:rsidR="007E7ECE" w:rsidRPr="001B2476">
        <w:rPr>
          <w:rFonts w:ascii="Calibri" w:hAnsi="Calibri" w:cs="Calibri"/>
          <w:color w:val="000000"/>
          <w:sz w:val="20"/>
          <w:szCs w:val="20"/>
          <w:lang w:val="el-GR"/>
        </w:rPr>
        <w:t>ε</w:t>
      </w:r>
      <w:r w:rsidRPr="001B2476">
        <w:rPr>
          <w:rFonts w:ascii="Calibri" w:hAnsi="Calibri" w:cs="Calibri"/>
          <w:color w:val="000000"/>
          <w:sz w:val="20"/>
          <w:szCs w:val="20"/>
          <w:lang w:val="el-GR"/>
        </w:rPr>
        <w:t xml:space="preserve"> βιομηχανία τσιγάρων</w:t>
      </w:r>
    </w:p>
    <w:p w14:paraId="6DD7DFF9" w14:textId="52D30544" w:rsidR="00E37FEB" w:rsidRPr="001B2476" w:rsidRDefault="007E7ECE" w:rsidP="001B1406">
      <w:pPr>
        <w:pStyle w:val="a5"/>
        <w:numPr>
          <w:ilvl w:val="0"/>
          <w:numId w:val="12"/>
        </w:numPr>
        <w:ind w:right="-1008"/>
        <w:jc w:val="both"/>
        <w:rPr>
          <w:rFonts w:ascii="Calibri" w:hAnsi="Calibri" w:cs="Calibri"/>
          <w:color w:val="000000"/>
          <w:sz w:val="20"/>
          <w:szCs w:val="20"/>
          <w:lang w:val="el-GR"/>
        </w:rPr>
      </w:pPr>
      <w:r w:rsidRPr="001B2476">
        <w:rPr>
          <w:rFonts w:ascii="Calibri" w:hAnsi="Calibri" w:cs="Calibri"/>
          <w:color w:val="000000"/>
          <w:sz w:val="20"/>
          <w:szCs w:val="20"/>
          <w:lang w:val="el-GR"/>
        </w:rPr>
        <w:t>Οι γ</w:t>
      </w:r>
      <w:r w:rsidR="004F1B11" w:rsidRPr="001B2476">
        <w:rPr>
          <w:rFonts w:ascii="Calibri" w:hAnsi="Calibri" w:cs="Calibri"/>
          <w:color w:val="000000"/>
          <w:sz w:val="20"/>
          <w:szCs w:val="20"/>
          <w:lang w:val="el-GR"/>
        </w:rPr>
        <w:t>νώσεις πεπιεσμένου αέρα, υδραυλικ</w:t>
      </w:r>
      <w:r w:rsidRPr="001B2476">
        <w:rPr>
          <w:rFonts w:ascii="Calibri" w:hAnsi="Calibri" w:cs="Calibri"/>
          <w:color w:val="000000"/>
          <w:sz w:val="20"/>
          <w:szCs w:val="20"/>
          <w:lang w:val="el-GR"/>
        </w:rPr>
        <w:t>ών</w:t>
      </w:r>
      <w:r w:rsidR="004F1B11" w:rsidRPr="001B2476">
        <w:rPr>
          <w:rFonts w:ascii="Calibri" w:hAnsi="Calibri" w:cs="Calibri"/>
          <w:color w:val="000000"/>
          <w:sz w:val="20"/>
          <w:szCs w:val="20"/>
          <w:lang w:val="el-GR"/>
        </w:rPr>
        <w:t>, συναρμολόγηση</w:t>
      </w:r>
      <w:r w:rsidRPr="001B2476">
        <w:rPr>
          <w:rFonts w:ascii="Calibri" w:hAnsi="Calibri" w:cs="Calibri"/>
          <w:color w:val="000000"/>
          <w:sz w:val="20"/>
          <w:szCs w:val="20"/>
          <w:lang w:val="el-GR"/>
        </w:rPr>
        <w:t>ς</w:t>
      </w:r>
      <w:r w:rsidR="004F1B11" w:rsidRPr="001B2476">
        <w:rPr>
          <w:rFonts w:ascii="Calibri" w:hAnsi="Calibri" w:cs="Calibri"/>
          <w:color w:val="000000"/>
          <w:sz w:val="20"/>
          <w:szCs w:val="20"/>
          <w:lang w:val="el-GR"/>
        </w:rPr>
        <w:t xml:space="preserve"> και αποσυναρμολόγηση</w:t>
      </w:r>
      <w:r w:rsidRPr="001B2476">
        <w:rPr>
          <w:rFonts w:ascii="Calibri" w:hAnsi="Calibri" w:cs="Calibri"/>
          <w:color w:val="000000"/>
          <w:sz w:val="20"/>
          <w:szCs w:val="20"/>
          <w:lang w:val="el-GR"/>
        </w:rPr>
        <w:t>ς</w:t>
      </w:r>
      <w:r w:rsidR="004F1B11" w:rsidRPr="001B2476">
        <w:rPr>
          <w:rFonts w:ascii="Calibri" w:hAnsi="Calibri" w:cs="Calibri"/>
          <w:color w:val="000000"/>
          <w:sz w:val="20"/>
          <w:szCs w:val="20"/>
          <w:lang w:val="el-GR"/>
        </w:rPr>
        <w:t xml:space="preserve"> ρουλεμάν, </w:t>
      </w:r>
      <w:r w:rsidRPr="001B2476">
        <w:rPr>
          <w:rFonts w:ascii="Calibri" w:hAnsi="Calibri" w:cs="Calibri"/>
          <w:color w:val="000000"/>
          <w:sz w:val="20"/>
          <w:szCs w:val="20"/>
          <w:lang w:val="el-GR"/>
        </w:rPr>
        <w:t xml:space="preserve">όπως επίσης </w:t>
      </w:r>
      <w:r w:rsidR="004F1B11" w:rsidRPr="001B2476">
        <w:rPr>
          <w:rFonts w:ascii="Calibri" w:hAnsi="Calibri" w:cs="Calibri"/>
          <w:color w:val="000000"/>
          <w:sz w:val="20"/>
          <w:szCs w:val="20"/>
          <w:lang w:val="el-GR"/>
        </w:rPr>
        <w:t xml:space="preserve">γνώσεις γενικής μηχανικής συντήρησης και μηχανολογικού σχεδιασμού, θα θεωρηθεί </w:t>
      </w:r>
      <w:r w:rsidR="001B1406" w:rsidRPr="001B2476">
        <w:rPr>
          <w:rFonts w:ascii="Calibri" w:hAnsi="Calibri" w:cs="Calibri"/>
          <w:color w:val="000000"/>
          <w:sz w:val="20"/>
          <w:szCs w:val="20"/>
          <w:lang w:val="el-GR"/>
        </w:rPr>
        <w:t xml:space="preserve">επιπλέον </w:t>
      </w:r>
      <w:r w:rsidR="004F1B11" w:rsidRPr="001B2476">
        <w:rPr>
          <w:rFonts w:ascii="Calibri" w:hAnsi="Calibri" w:cs="Calibri"/>
          <w:color w:val="000000"/>
          <w:sz w:val="20"/>
          <w:szCs w:val="20"/>
          <w:lang w:val="el-GR"/>
        </w:rPr>
        <w:t>προσόν</w:t>
      </w:r>
    </w:p>
    <w:p w14:paraId="494CEE4F" w14:textId="0B726575" w:rsidR="004F1B11" w:rsidRPr="001B2476" w:rsidRDefault="004F1B11" w:rsidP="00086E2E">
      <w:pPr>
        <w:pStyle w:val="a5"/>
        <w:numPr>
          <w:ilvl w:val="0"/>
          <w:numId w:val="12"/>
        </w:numPr>
        <w:ind w:right="-1008"/>
        <w:rPr>
          <w:rFonts w:ascii="Calibri" w:hAnsi="Calibri" w:cs="Calibri"/>
          <w:color w:val="000000"/>
          <w:sz w:val="20"/>
          <w:szCs w:val="20"/>
          <w:lang w:val="el-GR"/>
        </w:rPr>
      </w:pPr>
      <w:r w:rsidRPr="001B2476">
        <w:rPr>
          <w:rFonts w:ascii="Calibri" w:hAnsi="Calibri" w:cs="Calibri"/>
          <w:color w:val="000000"/>
          <w:sz w:val="20"/>
          <w:szCs w:val="20"/>
          <w:lang w:val="el-GR"/>
        </w:rPr>
        <w:t>Καλή γνώση Αγγλικών</w:t>
      </w:r>
      <w:r w:rsidR="007E7ECE" w:rsidRPr="001B2476">
        <w:rPr>
          <w:rFonts w:ascii="Calibri" w:hAnsi="Calibri" w:cs="Calibri"/>
          <w:color w:val="000000"/>
          <w:sz w:val="20"/>
          <w:szCs w:val="20"/>
          <w:lang w:val="el-GR"/>
        </w:rPr>
        <w:t xml:space="preserve"> που αφορά ορολογία μηχανών</w:t>
      </w:r>
    </w:p>
    <w:p w14:paraId="00988211" w14:textId="047DF0FA" w:rsidR="001B1406" w:rsidRPr="001B2476" w:rsidRDefault="007E7ECE" w:rsidP="007E7ECE">
      <w:pPr>
        <w:pStyle w:val="a5"/>
        <w:numPr>
          <w:ilvl w:val="0"/>
          <w:numId w:val="12"/>
        </w:numPr>
        <w:ind w:right="-1008"/>
        <w:rPr>
          <w:rFonts w:ascii="Calibri" w:hAnsi="Calibri" w:cs="Calibri"/>
          <w:color w:val="000000"/>
          <w:sz w:val="20"/>
          <w:szCs w:val="20"/>
          <w:lang w:val="el-GR"/>
        </w:rPr>
      </w:pPr>
      <w:r w:rsidRPr="001B2476">
        <w:rPr>
          <w:rFonts w:ascii="Calibri" w:hAnsi="Calibri" w:cs="Calibri"/>
          <w:color w:val="000000"/>
          <w:sz w:val="20"/>
          <w:szCs w:val="20"/>
          <w:lang w:val="el-GR"/>
        </w:rPr>
        <w:t>Βασικές δεξιότητες Η/Υ (εφαρμογές MS Office)</w:t>
      </w:r>
    </w:p>
    <w:p w14:paraId="1BED7E82" w14:textId="12678B6F" w:rsidR="00AE1E1F" w:rsidRPr="001B2476" w:rsidRDefault="007E7ECE" w:rsidP="007E7ECE">
      <w:pPr>
        <w:pStyle w:val="a5"/>
        <w:numPr>
          <w:ilvl w:val="0"/>
          <w:numId w:val="12"/>
        </w:numPr>
        <w:ind w:right="-1008"/>
        <w:rPr>
          <w:rFonts w:ascii="Calibri" w:hAnsi="Calibri" w:cs="Calibri"/>
          <w:color w:val="000000"/>
          <w:sz w:val="20"/>
          <w:szCs w:val="20"/>
          <w:lang w:val="el-GR"/>
        </w:rPr>
      </w:pPr>
      <w:r w:rsidRPr="001B2476">
        <w:rPr>
          <w:rFonts w:ascii="Calibri" w:hAnsi="Calibri" w:cs="Calibri"/>
          <w:color w:val="000000"/>
          <w:sz w:val="20"/>
          <w:szCs w:val="20"/>
          <w:lang w:val="el-GR"/>
        </w:rPr>
        <w:t xml:space="preserve">Γνώση  SAP θα θεωρηθεί </w:t>
      </w:r>
      <w:r w:rsidR="001B1406" w:rsidRPr="001B2476">
        <w:rPr>
          <w:rFonts w:ascii="Calibri" w:hAnsi="Calibri" w:cs="Calibri"/>
          <w:color w:val="000000"/>
          <w:sz w:val="20"/>
          <w:szCs w:val="20"/>
          <w:lang w:val="el-GR"/>
        </w:rPr>
        <w:t xml:space="preserve">επιπλέον </w:t>
      </w:r>
      <w:r w:rsidRPr="001B2476">
        <w:rPr>
          <w:rFonts w:ascii="Calibri" w:hAnsi="Calibri" w:cs="Calibri"/>
          <w:color w:val="000000"/>
          <w:sz w:val="20"/>
          <w:szCs w:val="20"/>
          <w:lang w:val="el-GR"/>
        </w:rPr>
        <w:t>προσόν</w:t>
      </w:r>
    </w:p>
    <w:p w14:paraId="0E3D1CB8" w14:textId="427653A2" w:rsidR="007E7ECE" w:rsidRPr="001B2476" w:rsidRDefault="007E7ECE" w:rsidP="007E7ECE">
      <w:pPr>
        <w:ind w:right="-1008"/>
        <w:rPr>
          <w:rFonts w:ascii="Calibri" w:hAnsi="Calibri" w:cs="Calibri"/>
          <w:color w:val="000000"/>
          <w:sz w:val="20"/>
          <w:szCs w:val="20"/>
          <w:lang w:val="el-GR"/>
        </w:rPr>
      </w:pPr>
    </w:p>
    <w:p w14:paraId="5073424C" w14:textId="70C32C48" w:rsidR="007E7ECE" w:rsidRDefault="007E7ECE" w:rsidP="007E7ECE">
      <w:pPr>
        <w:ind w:right="-1008"/>
        <w:rPr>
          <w:rFonts w:ascii="Calibri" w:hAnsi="Calibri" w:cs="Calibri"/>
          <w:color w:val="000000"/>
          <w:sz w:val="20"/>
          <w:szCs w:val="20"/>
          <w:lang w:val="el-GR"/>
        </w:rPr>
      </w:pPr>
    </w:p>
    <w:p w14:paraId="6DDC5B88" w14:textId="77777777" w:rsidR="007E7ECE" w:rsidRDefault="007E7ECE" w:rsidP="007E7ECE">
      <w:pPr>
        <w:ind w:left="-720" w:right="-1008"/>
        <w:rPr>
          <w:rFonts w:ascii="Calibri" w:hAnsi="Calibri" w:cs="Calibri"/>
          <w:b/>
          <w:bCs/>
          <w:color w:val="000000"/>
          <w:lang w:val="el-GR"/>
        </w:rPr>
      </w:pPr>
      <w:r>
        <w:rPr>
          <w:rFonts w:ascii="Calibri" w:hAnsi="Calibri" w:cs="Calibri"/>
          <w:b/>
          <w:bCs/>
          <w:color w:val="000000"/>
          <w:lang w:val="el-GR"/>
        </w:rPr>
        <w:t>Βασικές πτυχές συμπεριφοράς</w:t>
      </w:r>
      <w:r w:rsidRPr="00066FF0">
        <w:rPr>
          <w:rFonts w:ascii="Calibri" w:hAnsi="Calibri" w:cs="Calibri"/>
          <w:b/>
          <w:bCs/>
          <w:color w:val="000000"/>
          <w:lang w:val="el-GR"/>
        </w:rPr>
        <w:t>:</w:t>
      </w:r>
    </w:p>
    <w:p w14:paraId="39B05A81" w14:textId="77777777" w:rsidR="007E7ECE" w:rsidRPr="001B2476" w:rsidRDefault="007E7ECE" w:rsidP="007E7ECE">
      <w:pPr>
        <w:ind w:left="-720" w:right="-1008"/>
        <w:rPr>
          <w:rFonts w:ascii="Calibri" w:hAnsi="Calibri" w:cs="Calibri"/>
          <w:color w:val="010302"/>
          <w:sz w:val="20"/>
          <w:szCs w:val="20"/>
          <w:lang w:val="el-GR"/>
        </w:rPr>
      </w:pPr>
      <w:r w:rsidRPr="001B2476">
        <w:rPr>
          <w:rFonts w:ascii="Calibri" w:hAnsi="Calibri" w:cs="Calibri"/>
          <w:color w:val="010302"/>
          <w:sz w:val="20"/>
          <w:szCs w:val="20"/>
          <w:lang w:val="el-GR"/>
        </w:rPr>
        <w:tab/>
      </w:r>
      <w:r w:rsidRPr="001B2476">
        <w:rPr>
          <w:rFonts w:ascii="Calibri" w:hAnsi="Calibri" w:cs="Calibri"/>
          <w:color w:val="010302"/>
          <w:sz w:val="20"/>
          <w:szCs w:val="20"/>
          <w:lang w:val="el-GR"/>
        </w:rPr>
        <w:tab/>
        <w:t xml:space="preserve">  </w:t>
      </w:r>
    </w:p>
    <w:p w14:paraId="546B4052" w14:textId="77777777" w:rsidR="007E7ECE" w:rsidRPr="001B2476" w:rsidRDefault="007E7ECE" w:rsidP="007E7ECE">
      <w:pPr>
        <w:pStyle w:val="a5"/>
        <w:numPr>
          <w:ilvl w:val="0"/>
          <w:numId w:val="12"/>
        </w:numPr>
        <w:ind w:left="-270" w:right="-1008"/>
        <w:rPr>
          <w:rFonts w:ascii="Calibri" w:hAnsi="Calibri" w:cs="Calibri"/>
          <w:color w:val="000000"/>
          <w:sz w:val="20"/>
          <w:szCs w:val="20"/>
          <w:lang w:val="el-GR"/>
        </w:rPr>
      </w:pPr>
      <w:r w:rsidRPr="001B2476">
        <w:rPr>
          <w:rFonts w:ascii="Calibri" w:hAnsi="Calibri" w:cs="Calibri"/>
          <w:color w:val="000000"/>
          <w:sz w:val="20"/>
          <w:szCs w:val="20"/>
          <w:lang w:val="el-GR"/>
        </w:rPr>
        <w:t>Ισχυρές δεξιότητες επικοινωνίας και επίλυσης συγκρούσεων</w:t>
      </w:r>
    </w:p>
    <w:p w14:paraId="783557F2" w14:textId="77777777" w:rsidR="007E7ECE" w:rsidRPr="001B2476" w:rsidRDefault="007E7ECE" w:rsidP="007E7ECE">
      <w:pPr>
        <w:pStyle w:val="a5"/>
        <w:numPr>
          <w:ilvl w:val="0"/>
          <w:numId w:val="12"/>
        </w:numPr>
        <w:ind w:left="-270" w:right="-1008"/>
        <w:rPr>
          <w:rFonts w:ascii="Calibri" w:hAnsi="Calibri" w:cs="Calibri"/>
          <w:color w:val="000000"/>
          <w:sz w:val="20"/>
          <w:szCs w:val="20"/>
          <w:lang w:val="el-GR"/>
        </w:rPr>
      </w:pPr>
      <w:r w:rsidRPr="001B2476">
        <w:rPr>
          <w:rFonts w:ascii="Calibri" w:hAnsi="Calibri" w:cs="Calibri"/>
          <w:color w:val="000000"/>
          <w:sz w:val="20"/>
          <w:szCs w:val="20"/>
          <w:lang w:val="el-GR"/>
        </w:rPr>
        <w:t>Συστηματική αντίληψη του επείγοντος και επίλυση αυτού</w:t>
      </w:r>
    </w:p>
    <w:p w14:paraId="566213B8" w14:textId="1043F8FC" w:rsidR="007E7ECE" w:rsidRPr="001B2476" w:rsidRDefault="007E7ECE" w:rsidP="007E7ECE">
      <w:pPr>
        <w:pStyle w:val="a5"/>
        <w:numPr>
          <w:ilvl w:val="0"/>
          <w:numId w:val="12"/>
        </w:numPr>
        <w:ind w:left="-270" w:right="-1008"/>
        <w:rPr>
          <w:rFonts w:ascii="Calibri" w:hAnsi="Calibri" w:cs="Calibri"/>
          <w:color w:val="000000"/>
          <w:sz w:val="20"/>
          <w:szCs w:val="20"/>
          <w:lang w:val="el-GR"/>
        </w:rPr>
      </w:pPr>
      <w:r w:rsidRPr="001B2476">
        <w:rPr>
          <w:rFonts w:ascii="Calibri" w:hAnsi="Calibri" w:cs="Calibri"/>
          <w:color w:val="000000"/>
          <w:sz w:val="20"/>
          <w:szCs w:val="20"/>
          <w:lang w:val="el-GR"/>
        </w:rPr>
        <w:t>Πρωτοβουλία για προτάσεις βελτίωσης και εφαρμογή αυτών</w:t>
      </w:r>
    </w:p>
    <w:p w14:paraId="6B04FD13" w14:textId="6DD3188F" w:rsidR="007E7ECE" w:rsidRPr="001B2476" w:rsidRDefault="007E7ECE" w:rsidP="007E7ECE">
      <w:pPr>
        <w:pStyle w:val="a5"/>
        <w:numPr>
          <w:ilvl w:val="0"/>
          <w:numId w:val="12"/>
        </w:numPr>
        <w:ind w:left="-270" w:right="-1008"/>
        <w:rPr>
          <w:rFonts w:ascii="Calibri" w:hAnsi="Calibri" w:cs="Calibri"/>
          <w:color w:val="000000"/>
          <w:sz w:val="20"/>
          <w:szCs w:val="20"/>
          <w:lang w:val="el-GR"/>
        </w:rPr>
      </w:pPr>
      <w:r w:rsidRPr="001B2476">
        <w:rPr>
          <w:rFonts w:ascii="Calibri" w:hAnsi="Calibri" w:cs="Calibri"/>
          <w:color w:val="000000"/>
          <w:sz w:val="20"/>
          <w:szCs w:val="20"/>
          <w:lang w:val="el-GR"/>
        </w:rPr>
        <w:t>Επικοινωνιακές και διαπραγματευτικές δεξιότητες (διαπροσωπικές σχέσεις)</w:t>
      </w:r>
    </w:p>
    <w:p w14:paraId="7766FB76" w14:textId="3C56DA64" w:rsidR="007E7ECE" w:rsidRPr="001B2476" w:rsidRDefault="007E7ECE" w:rsidP="007E7ECE">
      <w:pPr>
        <w:pStyle w:val="a5"/>
        <w:numPr>
          <w:ilvl w:val="0"/>
          <w:numId w:val="12"/>
        </w:numPr>
        <w:ind w:left="-270" w:right="-1008"/>
        <w:rPr>
          <w:rFonts w:ascii="Calibri" w:hAnsi="Calibri" w:cs="Calibri"/>
          <w:color w:val="000000"/>
          <w:sz w:val="20"/>
          <w:szCs w:val="20"/>
          <w:lang w:val="el-GR"/>
        </w:rPr>
      </w:pPr>
      <w:r w:rsidRPr="001B2476">
        <w:rPr>
          <w:rFonts w:ascii="Calibri" w:hAnsi="Calibri" w:cs="Calibri"/>
          <w:color w:val="000000"/>
          <w:sz w:val="20"/>
          <w:szCs w:val="20"/>
          <w:lang w:val="el-GR"/>
        </w:rPr>
        <w:t>Προθυμία για εργασία σε δυναμικό περιβάλλον</w:t>
      </w:r>
    </w:p>
    <w:p w14:paraId="605A6016" w14:textId="77777777" w:rsidR="00E37FEB" w:rsidRDefault="00E37FEB" w:rsidP="00557FAD">
      <w:pPr>
        <w:ind w:right="-1008"/>
        <w:rPr>
          <w:rFonts w:ascii="Calibri" w:hAnsi="Calibri" w:cs="Calibri"/>
          <w:color w:val="000000"/>
          <w:lang w:val="el-GR"/>
        </w:rPr>
      </w:pPr>
    </w:p>
    <w:p w14:paraId="016BEAB7" w14:textId="77777777" w:rsidR="00033EC7" w:rsidRDefault="00033EC7" w:rsidP="00086E2E">
      <w:pPr>
        <w:ind w:left="-720" w:right="-1008"/>
        <w:rPr>
          <w:rFonts w:cs="Calibri-Bold"/>
          <w:b/>
          <w:bCs/>
          <w:color w:val="000000"/>
          <w:lang w:val="el-GR"/>
        </w:rPr>
      </w:pPr>
    </w:p>
    <w:p w14:paraId="08875429" w14:textId="2198E3E7" w:rsidR="00E37FEB" w:rsidRPr="008D6634" w:rsidRDefault="00E37FEB" w:rsidP="00086E2E">
      <w:pPr>
        <w:ind w:left="-720" w:right="-1008"/>
        <w:rPr>
          <w:rFonts w:ascii="Times New Roman" w:hAnsi="Times New Roman" w:cs="Times New Roman"/>
          <w:color w:val="010302"/>
          <w:lang w:val="el-GR"/>
        </w:rPr>
      </w:pPr>
      <w:r w:rsidRPr="008D6634">
        <w:rPr>
          <w:rFonts w:ascii="Calibri-Bold" w:hAnsi="Calibri-Bold" w:cs="Calibri-Bold"/>
          <w:b/>
          <w:bCs/>
          <w:color w:val="000000"/>
          <w:lang w:val="el-GR"/>
        </w:rPr>
        <w:t>Διαδικασία επιλογής</w:t>
      </w:r>
      <w:r>
        <w:rPr>
          <w:rFonts w:cs="Calibri-Bold"/>
          <w:b/>
          <w:bCs/>
          <w:color w:val="000000"/>
          <w:lang w:val="el-GR"/>
        </w:rPr>
        <w:t>/</w:t>
      </w:r>
      <w:r w:rsidRPr="0069099F">
        <w:rPr>
          <w:rFonts w:ascii="Calibri-Bold" w:hAnsi="Calibri-Bold" w:cs="Calibri-Bold"/>
          <w:b/>
          <w:bCs/>
          <w:color w:val="000000"/>
          <w:lang w:val="el-GR"/>
        </w:rPr>
        <w:t>Επόμενα στάδια</w:t>
      </w:r>
      <w:r w:rsidRPr="008D6634">
        <w:rPr>
          <w:rFonts w:ascii="Calibri-Bold" w:hAnsi="Calibri-Bold" w:cs="Calibri-Bold"/>
          <w:b/>
          <w:bCs/>
          <w:color w:val="000000"/>
          <w:lang w:val="el-GR"/>
        </w:rPr>
        <w:t>:</w:t>
      </w:r>
    </w:p>
    <w:p w14:paraId="4AB0BFBE" w14:textId="16204BA8" w:rsidR="00557FAD" w:rsidRPr="002E67B5" w:rsidRDefault="00557FAD" w:rsidP="00557FAD">
      <w:pPr>
        <w:ind w:left="-720" w:right="-1008"/>
        <w:rPr>
          <w:rFonts w:ascii="Arial" w:hAnsi="Arial" w:cs="Arial"/>
          <w:color w:val="000000"/>
          <w:spacing w:val="224"/>
          <w:sz w:val="20"/>
          <w:szCs w:val="20"/>
          <w:lang w:val="el-GR"/>
        </w:rPr>
      </w:pPr>
      <w:r w:rsidRPr="002E67B5">
        <w:rPr>
          <w:rFonts w:ascii="Calibri" w:hAnsi="Calibri" w:cs="Calibri"/>
          <w:color w:val="000000"/>
          <w:sz w:val="20"/>
          <w:szCs w:val="20"/>
          <w:lang w:val="el-GR"/>
        </w:rPr>
        <w:t>Όλοι οι υποψήφιοι θα κληθούν σε έναν πρώτο γύρο συνέντευξης με την Διευθύντρια Ανθρώπινου Δυναμικού</w:t>
      </w:r>
      <w:r>
        <w:rPr>
          <w:rFonts w:ascii="Calibri" w:hAnsi="Calibri" w:cs="Calibri"/>
          <w:color w:val="000000"/>
          <w:sz w:val="20"/>
          <w:szCs w:val="20"/>
          <w:lang w:val="el-GR"/>
        </w:rPr>
        <w:t>,</w:t>
      </w:r>
      <w:r w:rsidRPr="002E67B5">
        <w:rPr>
          <w:rFonts w:ascii="Calibri" w:hAnsi="Calibri" w:cs="Calibri"/>
          <w:color w:val="000000"/>
          <w:sz w:val="20"/>
          <w:szCs w:val="20"/>
          <w:lang w:val="el-GR"/>
        </w:rPr>
        <w:t xml:space="preserve"> τον Διευθυντή Παραγωγής</w:t>
      </w:r>
      <w:r>
        <w:rPr>
          <w:rFonts w:ascii="Calibri" w:hAnsi="Calibri" w:cs="Calibri"/>
          <w:color w:val="000000"/>
          <w:sz w:val="20"/>
          <w:szCs w:val="20"/>
          <w:lang w:val="el-GR"/>
        </w:rPr>
        <w:t xml:space="preserve"> και τον </w:t>
      </w:r>
      <w:r>
        <w:rPr>
          <w:rFonts w:ascii="Calibri" w:hAnsi="Calibri" w:cs="Calibri"/>
          <w:color w:val="000000"/>
          <w:sz w:val="20"/>
          <w:szCs w:val="20"/>
        </w:rPr>
        <w:t>Area</w:t>
      </w:r>
      <w:r w:rsidRPr="003474B1">
        <w:rPr>
          <w:rFonts w:ascii="Calibri" w:hAnsi="Calibri" w:cs="Calibri"/>
          <w:color w:val="000000"/>
          <w:sz w:val="20"/>
          <w:szCs w:val="20"/>
          <w:lang w:val="el-GR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Leader</w:t>
      </w:r>
      <w:r w:rsidRPr="002E67B5">
        <w:rPr>
          <w:rFonts w:ascii="Calibri" w:hAnsi="Calibri" w:cs="Calibri"/>
          <w:color w:val="000000"/>
          <w:sz w:val="20"/>
          <w:szCs w:val="20"/>
          <w:lang w:val="el-GR"/>
        </w:rPr>
        <w:t>.</w:t>
      </w:r>
      <w:r w:rsidRPr="002E67B5">
        <w:rPr>
          <w:rFonts w:ascii="Arial" w:hAnsi="Arial" w:cs="Arial"/>
          <w:color w:val="000000"/>
          <w:spacing w:val="224"/>
          <w:sz w:val="20"/>
          <w:szCs w:val="20"/>
          <w:lang w:val="el-GR"/>
        </w:rPr>
        <w:t xml:space="preserve"> </w:t>
      </w:r>
    </w:p>
    <w:p w14:paraId="02CDBD0D" w14:textId="77777777" w:rsidR="00557FAD" w:rsidRDefault="00557FAD" w:rsidP="00086E2E">
      <w:pPr>
        <w:ind w:left="-720" w:right="-1008"/>
        <w:rPr>
          <w:rFonts w:cs="Calibri-Bold"/>
          <w:b/>
          <w:bCs/>
          <w:color w:val="000000"/>
          <w:lang w:val="el-GR"/>
        </w:rPr>
      </w:pPr>
    </w:p>
    <w:sectPr w:rsidR="00557FAD">
      <w:head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410B2" w14:textId="77777777" w:rsidR="00D429F4" w:rsidRDefault="00D429F4" w:rsidP="00E37FEB">
      <w:r>
        <w:separator/>
      </w:r>
    </w:p>
  </w:endnote>
  <w:endnote w:type="continuationSeparator" w:id="0">
    <w:p w14:paraId="50646A93" w14:textId="77777777" w:rsidR="00D429F4" w:rsidRDefault="00D429F4" w:rsidP="00E3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20B0604020202020204"/>
    <w:charset w:val="00"/>
    <w:family w:val="auto"/>
    <w:pitch w:val="variable"/>
    <w:sig w:usb0="8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20B0604020202020204"/>
    <w:charset w:val="00"/>
    <w:family w:val="auto"/>
    <w:pitch w:val="variable"/>
    <w:sig w:usb0="80000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0E707" w14:textId="77777777" w:rsidR="00D429F4" w:rsidRDefault="00D429F4" w:rsidP="00E37FEB">
      <w:r>
        <w:separator/>
      </w:r>
    </w:p>
  </w:footnote>
  <w:footnote w:type="continuationSeparator" w:id="0">
    <w:p w14:paraId="62A28F6F" w14:textId="77777777" w:rsidR="00D429F4" w:rsidRDefault="00D429F4" w:rsidP="00E37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783FD" w14:textId="004FFB55" w:rsidR="00E37FEB" w:rsidRDefault="00E37FEB" w:rsidP="00E37FEB">
    <w:pPr>
      <w:pStyle w:val="a3"/>
      <w:jc w:val="right"/>
    </w:pPr>
    <w:r>
      <w:rPr>
        <w:noProof/>
      </w:rPr>
      <w:drawing>
        <wp:inline distT="0" distB="0" distL="0" distR="0" wp14:anchorId="4679B6DA" wp14:editId="17698AFA">
          <wp:extent cx="810895" cy="1054735"/>
          <wp:effectExtent l="0" t="0" r="825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1054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3662E"/>
    <w:multiLevelType w:val="hybridMultilevel"/>
    <w:tmpl w:val="81E81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4B1EC7"/>
    <w:multiLevelType w:val="hybridMultilevel"/>
    <w:tmpl w:val="C57EEA0C"/>
    <w:lvl w:ilvl="0" w:tplc="0409000F">
      <w:start w:val="1"/>
      <w:numFmt w:val="decimal"/>
      <w:lvlText w:val="%1."/>
      <w:lvlJc w:val="left"/>
      <w:pPr>
        <w:ind w:left="72" w:hanging="360"/>
      </w:pPr>
    </w:lvl>
    <w:lvl w:ilvl="1" w:tplc="04090019" w:tentative="1">
      <w:start w:val="1"/>
      <w:numFmt w:val="lowerLetter"/>
      <w:lvlText w:val="%2."/>
      <w:lvlJc w:val="left"/>
      <w:pPr>
        <w:ind w:left="792" w:hanging="360"/>
      </w:pPr>
    </w:lvl>
    <w:lvl w:ilvl="2" w:tplc="0409001B" w:tentative="1">
      <w:start w:val="1"/>
      <w:numFmt w:val="lowerRoman"/>
      <w:lvlText w:val="%3."/>
      <w:lvlJc w:val="right"/>
      <w:pPr>
        <w:ind w:left="1512" w:hanging="180"/>
      </w:pPr>
    </w:lvl>
    <w:lvl w:ilvl="3" w:tplc="0409000F" w:tentative="1">
      <w:start w:val="1"/>
      <w:numFmt w:val="decimal"/>
      <w:lvlText w:val="%4."/>
      <w:lvlJc w:val="left"/>
      <w:pPr>
        <w:ind w:left="2232" w:hanging="360"/>
      </w:pPr>
    </w:lvl>
    <w:lvl w:ilvl="4" w:tplc="04090019" w:tentative="1">
      <w:start w:val="1"/>
      <w:numFmt w:val="lowerLetter"/>
      <w:lvlText w:val="%5."/>
      <w:lvlJc w:val="left"/>
      <w:pPr>
        <w:ind w:left="2952" w:hanging="360"/>
      </w:pPr>
    </w:lvl>
    <w:lvl w:ilvl="5" w:tplc="0409001B" w:tentative="1">
      <w:start w:val="1"/>
      <w:numFmt w:val="lowerRoman"/>
      <w:lvlText w:val="%6."/>
      <w:lvlJc w:val="right"/>
      <w:pPr>
        <w:ind w:left="3672" w:hanging="180"/>
      </w:pPr>
    </w:lvl>
    <w:lvl w:ilvl="6" w:tplc="0409000F" w:tentative="1">
      <w:start w:val="1"/>
      <w:numFmt w:val="decimal"/>
      <w:lvlText w:val="%7."/>
      <w:lvlJc w:val="left"/>
      <w:pPr>
        <w:ind w:left="4392" w:hanging="360"/>
      </w:pPr>
    </w:lvl>
    <w:lvl w:ilvl="7" w:tplc="04090019" w:tentative="1">
      <w:start w:val="1"/>
      <w:numFmt w:val="lowerLetter"/>
      <w:lvlText w:val="%8."/>
      <w:lvlJc w:val="left"/>
      <w:pPr>
        <w:ind w:left="5112" w:hanging="360"/>
      </w:pPr>
    </w:lvl>
    <w:lvl w:ilvl="8" w:tplc="0409001B" w:tentative="1">
      <w:start w:val="1"/>
      <w:numFmt w:val="lowerRoman"/>
      <w:lvlText w:val="%9."/>
      <w:lvlJc w:val="right"/>
      <w:pPr>
        <w:ind w:left="5832" w:hanging="180"/>
      </w:pPr>
    </w:lvl>
  </w:abstractNum>
  <w:abstractNum w:abstractNumId="2" w15:restartNumberingAfterBreak="0">
    <w:nsid w:val="164E6702"/>
    <w:multiLevelType w:val="hybridMultilevel"/>
    <w:tmpl w:val="DDDA70E2"/>
    <w:lvl w:ilvl="0" w:tplc="86E8FEBC">
      <w:start w:val="1"/>
      <w:numFmt w:val="decimal"/>
      <w:lvlText w:val="%1."/>
      <w:lvlJc w:val="left"/>
      <w:pPr>
        <w:ind w:left="1997" w:hanging="360"/>
      </w:pPr>
      <w:rPr>
        <w:rFonts w:hint="default"/>
      </w:rPr>
    </w:lvl>
    <w:lvl w:ilvl="1" w:tplc="A0D0F8F4">
      <w:start w:val="3"/>
      <w:numFmt w:val="bullet"/>
      <w:lvlText w:val="-"/>
      <w:lvlJc w:val="left"/>
      <w:pPr>
        <w:ind w:left="2717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3437" w:hanging="180"/>
      </w:pPr>
    </w:lvl>
    <w:lvl w:ilvl="3" w:tplc="0409000F" w:tentative="1">
      <w:start w:val="1"/>
      <w:numFmt w:val="decimal"/>
      <w:lvlText w:val="%4."/>
      <w:lvlJc w:val="left"/>
      <w:pPr>
        <w:ind w:left="4157" w:hanging="360"/>
      </w:pPr>
    </w:lvl>
    <w:lvl w:ilvl="4" w:tplc="04090019" w:tentative="1">
      <w:start w:val="1"/>
      <w:numFmt w:val="lowerLetter"/>
      <w:lvlText w:val="%5."/>
      <w:lvlJc w:val="left"/>
      <w:pPr>
        <w:ind w:left="4877" w:hanging="360"/>
      </w:pPr>
    </w:lvl>
    <w:lvl w:ilvl="5" w:tplc="0409001B" w:tentative="1">
      <w:start w:val="1"/>
      <w:numFmt w:val="lowerRoman"/>
      <w:lvlText w:val="%6."/>
      <w:lvlJc w:val="right"/>
      <w:pPr>
        <w:ind w:left="5597" w:hanging="180"/>
      </w:pPr>
    </w:lvl>
    <w:lvl w:ilvl="6" w:tplc="0409000F" w:tentative="1">
      <w:start w:val="1"/>
      <w:numFmt w:val="decimal"/>
      <w:lvlText w:val="%7."/>
      <w:lvlJc w:val="left"/>
      <w:pPr>
        <w:ind w:left="6317" w:hanging="360"/>
      </w:pPr>
    </w:lvl>
    <w:lvl w:ilvl="7" w:tplc="04090019" w:tentative="1">
      <w:start w:val="1"/>
      <w:numFmt w:val="lowerLetter"/>
      <w:lvlText w:val="%8."/>
      <w:lvlJc w:val="left"/>
      <w:pPr>
        <w:ind w:left="7037" w:hanging="360"/>
      </w:pPr>
    </w:lvl>
    <w:lvl w:ilvl="8" w:tplc="040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3" w15:restartNumberingAfterBreak="0">
    <w:nsid w:val="1817697E"/>
    <w:multiLevelType w:val="hybridMultilevel"/>
    <w:tmpl w:val="B1848FD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FC967B8"/>
    <w:multiLevelType w:val="hybridMultilevel"/>
    <w:tmpl w:val="7E9824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35CF57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9E0419"/>
    <w:multiLevelType w:val="hybridMultilevel"/>
    <w:tmpl w:val="C4DEF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5D06B5"/>
    <w:multiLevelType w:val="hybridMultilevel"/>
    <w:tmpl w:val="19EA9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172B6"/>
    <w:multiLevelType w:val="hybridMultilevel"/>
    <w:tmpl w:val="DF7408A6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367277"/>
    <w:multiLevelType w:val="hybridMultilevel"/>
    <w:tmpl w:val="40BA9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D1B92"/>
    <w:multiLevelType w:val="hybridMultilevel"/>
    <w:tmpl w:val="F1805612"/>
    <w:lvl w:ilvl="0" w:tplc="04090001">
      <w:start w:val="1"/>
      <w:numFmt w:val="bullet"/>
      <w:lvlText w:val=""/>
      <w:lvlJc w:val="left"/>
      <w:pPr>
        <w:ind w:left="7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792" w:hanging="360"/>
      </w:pPr>
    </w:lvl>
    <w:lvl w:ilvl="2" w:tplc="0409001B" w:tentative="1">
      <w:start w:val="1"/>
      <w:numFmt w:val="lowerRoman"/>
      <w:lvlText w:val="%3."/>
      <w:lvlJc w:val="right"/>
      <w:pPr>
        <w:ind w:left="1512" w:hanging="180"/>
      </w:pPr>
    </w:lvl>
    <w:lvl w:ilvl="3" w:tplc="0409000F" w:tentative="1">
      <w:start w:val="1"/>
      <w:numFmt w:val="decimal"/>
      <w:lvlText w:val="%4."/>
      <w:lvlJc w:val="left"/>
      <w:pPr>
        <w:ind w:left="2232" w:hanging="360"/>
      </w:pPr>
    </w:lvl>
    <w:lvl w:ilvl="4" w:tplc="04090019" w:tentative="1">
      <w:start w:val="1"/>
      <w:numFmt w:val="lowerLetter"/>
      <w:lvlText w:val="%5."/>
      <w:lvlJc w:val="left"/>
      <w:pPr>
        <w:ind w:left="2952" w:hanging="360"/>
      </w:pPr>
    </w:lvl>
    <w:lvl w:ilvl="5" w:tplc="0409001B" w:tentative="1">
      <w:start w:val="1"/>
      <w:numFmt w:val="lowerRoman"/>
      <w:lvlText w:val="%6."/>
      <w:lvlJc w:val="right"/>
      <w:pPr>
        <w:ind w:left="3672" w:hanging="180"/>
      </w:pPr>
    </w:lvl>
    <w:lvl w:ilvl="6" w:tplc="0409000F" w:tentative="1">
      <w:start w:val="1"/>
      <w:numFmt w:val="decimal"/>
      <w:lvlText w:val="%7."/>
      <w:lvlJc w:val="left"/>
      <w:pPr>
        <w:ind w:left="4392" w:hanging="360"/>
      </w:pPr>
    </w:lvl>
    <w:lvl w:ilvl="7" w:tplc="04090019" w:tentative="1">
      <w:start w:val="1"/>
      <w:numFmt w:val="lowerLetter"/>
      <w:lvlText w:val="%8."/>
      <w:lvlJc w:val="left"/>
      <w:pPr>
        <w:ind w:left="5112" w:hanging="360"/>
      </w:pPr>
    </w:lvl>
    <w:lvl w:ilvl="8" w:tplc="0409001B" w:tentative="1">
      <w:start w:val="1"/>
      <w:numFmt w:val="lowerRoman"/>
      <w:lvlText w:val="%9."/>
      <w:lvlJc w:val="right"/>
      <w:pPr>
        <w:ind w:left="5832" w:hanging="180"/>
      </w:pPr>
    </w:lvl>
  </w:abstractNum>
  <w:abstractNum w:abstractNumId="10" w15:restartNumberingAfterBreak="0">
    <w:nsid w:val="4A0615C2"/>
    <w:multiLevelType w:val="hybridMultilevel"/>
    <w:tmpl w:val="F65CC5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CDA6CAC"/>
    <w:multiLevelType w:val="hybridMultilevel"/>
    <w:tmpl w:val="B576E13C"/>
    <w:lvl w:ilvl="0" w:tplc="04090001">
      <w:start w:val="1"/>
      <w:numFmt w:val="bullet"/>
      <w:lvlText w:val=""/>
      <w:lvlJc w:val="left"/>
      <w:pPr>
        <w:ind w:left="-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</w:abstractNum>
  <w:abstractNum w:abstractNumId="12" w15:restartNumberingAfterBreak="0">
    <w:nsid w:val="65717712"/>
    <w:multiLevelType w:val="hybridMultilevel"/>
    <w:tmpl w:val="7B76F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FB5E3B"/>
    <w:multiLevelType w:val="hybridMultilevel"/>
    <w:tmpl w:val="6C1CC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11"/>
  </w:num>
  <w:num w:numId="5">
    <w:abstractNumId w:val="6"/>
  </w:num>
  <w:num w:numId="6">
    <w:abstractNumId w:val="5"/>
  </w:num>
  <w:num w:numId="7">
    <w:abstractNumId w:val="13"/>
  </w:num>
  <w:num w:numId="8">
    <w:abstractNumId w:val="8"/>
  </w:num>
  <w:num w:numId="9">
    <w:abstractNumId w:val="10"/>
  </w:num>
  <w:num w:numId="10">
    <w:abstractNumId w:val="12"/>
  </w:num>
  <w:num w:numId="11">
    <w:abstractNumId w:val="0"/>
  </w:num>
  <w:num w:numId="12">
    <w:abstractNumId w:val="3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EB"/>
    <w:rsid w:val="00033EC7"/>
    <w:rsid w:val="000523F4"/>
    <w:rsid w:val="00086E2E"/>
    <w:rsid w:val="000F3F52"/>
    <w:rsid w:val="00154460"/>
    <w:rsid w:val="0017699B"/>
    <w:rsid w:val="001936EA"/>
    <w:rsid w:val="001A3D6B"/>
    <w:rsid w:val="001B1406"/>
    <w:rsid w:val="001B2476"/>
    <w:rsid w:val="001E50C0"/>
    <w:rsid w:val="00243583"/>
    <w:rsid w:val="0026608B"/>
    <w:rsid w:val="002C1A1E"/>
    <w:rsid w:val="002E6AD2"/>
    <w:rsid w:val="00341067"/>
    <w:rsid w:val="0036104C"/>
    <w:rsid w:val="00364802"/>
    <w:rsid w:val="003907E0"/>
    <w:rsid w:val="003C3075"/>
    <w:rsid w:val="00461A78"/>
    <w:rsid w:val="0047614E"/>
    <w:rsid w:val="004C79BD"/>
    <w:rsid w:val="004E06E4"/>
    <w:rsid w:val="004E0E61"/>
    <w:rsid w:val="004E1B68"/>
    <w:rsid w:val="004F1B11"/>
    <w:rsid w:val="00540CD2"/>
    <w:rsid w:val="005453CC"/>
    <w:rsid w:val="005466B3"/>
    <w:rsid w:val="00557FAD"/>
    <w:rsid w:val="0057088F"/>
    <w:rsid w:val="005851E4"/>
    <w:rsid w:val="005C78C4"/>
    <w:rsid w:val="006737A9"/>
    <w:rsid w:val="006F21DC"/>
    <w:rsid w:val="00773DFD"/>
    <w:rsid w:val="007950AD"/>
    <w:rsid w:val="00795200"/>
    <w:rsid w:val="007C7152"/>
    <w:rsid w:val="007E330D"/>
    <w:rsid w:val="007E7ECE"/>
    <w:rsid w:val="00814EB3"/>
    <w:rsid w:val="00861FD1"/>
    <w:rsid w:val="008B32CB"/>
    <w:rsid w:val="008C430E"/>
    <w:rsid w:val="00900AB6"/>
    <w:rsid w:val="00954040"/>
    <w:rsid w:val="009F596B"/>
    <w:rsid w:val="009F7EB4"/>
    <w:rsid w:val="00AB5FDA"/>
    <w:rsid w:val="00AB62B0"/>
    <w:rsid w:val="00AD165E"/>
    <w:rsid w:val="00AE1E1F"/>
    <w:rsid w:val="00AE34C9"/>
    <w:rsid w:val="00B8214D"/>
    <w:rsid w:val="00B90849"/>
    <w:rsid w:val="00B921A2"/>
    <w:rsid w:val="00BA414B"/>
    <w:rsid w:val="00BC55CF"/>
    <w:rsid w:val="00C10AA7"/>
    <w:rsid w:val="00C24C70"/>
    <w:rsid w:val="00C37140"/>
    <w:rsid w:val="00CC54EE"/>
    <w:rsid w:val="00CE0B82"/>
    <w:rsid w:val="00D0071A"/>
    <w:rsid w:val="00D04D9E"/>
    <w:rsid w:val="00D254B5"/>
    <w:rsid w:val="00D3010E"/>
    <w:rsid w:val="00D3601F"/>
    <w:rsid w:val="00D429F4"/>
    <w:rsid w:val="00D4666C"/>
    <w:rsid w:val="00D74FDB"/>
    <w:rsid w:val="00D956B1"/>
    <w:rsid w:val="00DB5D82"/>
    <w:rsid w:val="00DD7256"/>
    <w:rsid w:val="00E14D78"/>
    <w:rsid w:val="00E16D25"/>
    <w:rsid w:val="00E3517A"/>
    <w:rsid w:val="00E37FEB"/>
    <w:rsid w:val="00E541A1"/>
    <w:rsid w:val="00EB5F37"/>
    <w:rsid w:val="00EB607F"/>
    <w:rsid w:val="00EC2751"/>
    <w:rsid w:val="00F03D1E"/>
    <w:rsid w:val="00F266E5"/>
    <w:rsid w:val="00F36CA8"/>
    <w:rsid w:val="00F65487"/>
    <w:rsid w:val="00F65A37"/>
    <w:rsid w:val="00FE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F5D22BE"/>
  <w15:chartTrackingRefBased/>
  <w15:docId w15:val="{540741BA-0F88-4A33-902A-1BF4EE955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FEB"/>
    <w:pPr>
      <w:widowControl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7FEB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3"/>
    <w:uiPriority w:val="99"/>
    <w:rsid w:val="00E37FEB"/>
  </w:style>
  <w:style w:type="paragraph" w:styleId="a4">
    <w:name w:val="footer"/>
    <w:basedOn w:val="a"/>
    <w:link w:val="Char0"/>
    <w:uiPriority w:val="99"/>
    <w:unhideWhenUsed/>
    <w:rsid w:val="00E37FEB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4"/>
    <w:uiPriority w:val="99"/>
    <w:rsid w:val="00E37FEB"/>
  </w:style>
  <w:style w:type="paragraph" w:styleId="a5">
    <w:name w:val="List Paragraph"/>
    <w:basedOn w:val="a"/>
    <w:uiPriority w:val="1"/>
    <w:qFormat/>
    <w:rsid w:val="00E37FEB"/>
  </w:style>
  <w:style w:type="character" w:styleId="-">
    <w:name w:val="Hyperlink"/>
    <w:basedOn w:val="a0"/>
    <w:uiPriority w:val="99"/>
    <w:unhideWhenUsed/>
    <w:rsid w:val="00557F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486D7EE4BED4CAFBB85334B596271" ma:contentTypeVersion="9" ma:contentTypeDescription="Create a new document." ma:contentTypeScope="" ma:versionID="51a99fa62393c830a4d64847072655fc">
  <xsd:schema xmlns:xsd="http://www.w3.org/2001/XMLSchema" xmlns:xs="http://www.w3.org/2001/XMLSchema" xmlns:p="http://schemas.microsoft.com/office/2006/metadata/properties" xmlns:ns3="506c22d6-2fb8-4f4c-bdbc-7428b9b2aee2" targetNamespace="http://schemas.microsoft.com/office/2006/metadata/properties" ma:root="true" ma:fieldsID="054cc26f8b662888fcb2bcf490286935" ns3:_="">
    <xsd:import namespace="506c22d6-2fb8-4f4c-bdbc-7428b9b2ae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c22d6-2fb8-4f4c-bdbc-7428b9b2ae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6C6AC4-DC21-4A8B-98E5-9F28A52C60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0A92A2-1C2E-4948-BECD-CBB159CEF4B2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506c22d6-2fb8-4f4c-bdbc-7428b9b2aee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ECD9F3B-1433-46F4-89F4-ACEF78D171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9EDCA5-6DB5-4016-A1A6-08B5F1B6C4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6c22d6-2fb8-4f4c-bdbc-7428b9b2a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Couvara, Vassiliki</dc:creator>
  <cp:keywords/>
  <dc:description/>
  <cp:lastModifiedBy>Egonidou, Martha</cp:lastModifiedBy>
  <cp:revision>15</cp:revision>
  <cp:lastPrinted>2021-03-10T13:41:00Z</cp:lastPrinted>
  <dcterms:created xsi:type="dcterms:W3CDTF">2021-04-13T13:05:00Z</dcterms:created>
  <dcterms:modified xsi:type="dcterms:W3CDTF">2022-02-25T09:09:00Z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20b37f-db72-473e-ae54-fb16df408069_Enabled">
    <vt:lpwstr>true</vt:lpwstr>
  </property>
  <property fmtid="{D5CDD505-2E9C-101B-9397-08002B2CF9AE}" pid="3" name="MSIP_Label_b020b37f-db72-473e-ae54-fb16df408069_SetDate">
    <vt:lpwstr>2021-03-10T11:14:36Z</vt:lpwstr>
  </property>
  <property fmtid="{D5CDD505-2E9C-101B-9397-08002B2CF9AE}" pid="4" name="MSIP_Label_b020b37f-db72-473e-ae54-fb16df408069_Method">
    <vt:lpwstr>Standard</vt:lpwstr>
  </property>
  <property fmtid="{D5CDD505-2E9C-101B-9397-08002B2CF9AE}" pid="5" name="MSIP_Label_b020b37f-db72-473e-ae54-fb16df408069_Name">
    <vt:lpwstr>General</vt:lpwstr>
  </property>
  <property fmtid="{D5CDD505-2E9C-101B-9397-08002B2CF9AE}" pid="6" name="MSIP_Label_b020b37f-db72-473e-ae54-fb16df408069_SiteId">
    <vt:lpwstr>705d07a3-2eea-4f3b-ab59-65ca29abeb26</vt:lpwstr>
  </property>
  <property fmtid="{D5CDD505-2E9C-101B-9397-08002B2CF9AE}" pid="7" name="MSIP_Label_b020b37f-db72-473e-ae54-fb16df408069_ActionId">
    <vt:lpwstr>fbe0b905-da71-4b3e-b8a9-3fff0bea1826</vt:lpwstr>
  </property>
  <property fmtid="{D5CDD505-2E9C-101B-9397-08002B2CF9AE}" pid="8" name="MSIP_Label_b020b37f-db72-473e-ae54-fb16df408069_ContentBits">
    <vt:lpwstr>0</vt:lpwstr>
  </property>
  <property fmtid="{D5CDD505-2E9C-101B-9397-08002B2CF9AE}" pid="9" name="ContentTypeId">
    <vt:lpwstr>0x010100F78486D7EE4BED4CAFBB85334B596271</vt:lpwstr>
  </property>
</Properties>
</file>