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8F7" w:rsidRPr="000C4284" w:rsidRDefault="009B28F7" w:rsidP="009B28F7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51604815"/>
      <w:r>
        <w:rPr>
          <w:lang w:val="el-GR"/>
        </w:rPr>
        <w:t>ΠΑΡΑΡΤΗΜΑ ΙΙΙ – Υπόδειγμα Οικονομικής Προσφοράς</w:t>
      </w:r>
      <w:bookmarkEnd w:id="0"/>
      <w:r>
        <w:rPr>
          <w:lang w:val="el-GR"/>
        </w:rPr>
        <w:t xml:space="preserve"> </w:t>
      </w:r>
    </w:p>
    <w:p w:rsidR="009B28F7" w:rsidRDefault="009B28F7" w:rsidP="009B28F7">
      <w:pPr>
        <w:spacing w:before="57" w:after="57"/>
        <w:rPr>
          <w:lang w:val="el-GR"/>
        </w:rPr>
      </w:pPr>
    </w:p>
    <w:p w:rsidR="009B28F7" w:rsidRPr="007F4D55" w:rsidRDefault="009B28F7" w:rsidP="009B28F7">
      <w:pPr>
        <w:jc w:val="center"/>
        <w:rPr>
          <w:rFonts w:asciiTheme="minorHAnsi" w:hAnsiTheme="minorHAnsi" w:cs="Times New Roman"/>
          <w:b/>
          <w:sz w:val="20"/>
          <w:szCs w:val="20"/>
          <w:lang w:val="el-GR"/>
        </w:rPr>
      </w:pPr>
      <w:r w:rsidRPr="007F4D55">
        <w:rPr>
          <w:rFonts w:asciiTheme="minorHAnsi" w:hAnsiTheme="minorHAnsi" w:cs="Times New Roman"/>
          <w:b/>
          <w:sz w:val="20"/>
          <w:szCs w:val="20"/>
          <w:lang w:val="el-GR"/>
        </w:rPr>
        <w:t xml:space="preserve">Για το συνοπτικό διαγωνισμό παροχής υπηρεσίας </w:t>
      </w:r>
      <w:r w:rsidRPr="00251B23">
        <w:rPr>
          <w:rFonts w:asciiTheme="minorHAnsi" w:hAnsiTheme="minorHAnsi" w:cs="Times New Roman"/>
          <w:b/>
          <w:sz w:val="20"/>
          <w:szCs w:val="20"/>
          <w:lang w:val="el-GR"/>
        </w:rPr>
        <w:t xml:space="preserve">«συντήρησης για το έτος 2021 των αυτόνομων αντλιών θερμότητας και FAN COIL </w:t>
      </w:r>
      <w:r>
        <w:rPr>
          <w:rFonts w:asciiTheme="minorHAnsi" w:hAnsiTheme="minorHAnsi" w:cs="Times New Roman"/>
          <w:b/>
          <w:sz w:val="20"/>
          <w:szCs w:val="20"/>
          <w:lang w:val="el-GR"/>
        </w:rPr>
        <w:t xml:space="preserve">στις </w:t>
      </w:r>
      <w:r w:rsidRPr="00251B23">
        <w:rPr>
          <w:rFonts w:asciiTheme="minorHAnsi" w:hAnsiTheme="minorHAnsi" w:cs="Times New Roman"/>
          <w:b/>
          <w:sz w:val="20"/>
          <w:szCs w:val="20"/>
          <w:lang w:val="el-GR"/>
        </w:rPr>
        <w:t xml:space="preserve"> Πανεπ. Καβάλας και Δράμας ΔΙΠΑΕ»</w:t>
      </w:r>
    </w:p>
    <w:p w:rsidR="009B28F7" w:rsidRPr="007F4D55" w:rsidRDefault="009B28F7" w:rsidP="009B28F7">
      <w:pPr>
        <w:jc w:val="center"/>
        <w:rPr>
          <w:rFonts w:asciiTheme="minorHAnsi" w:hAnsiTheme="minorHAnsi"/>
          <w:b/>
          <w:bCs/>
          <w:lang w:val="el-GR"/>
        </w:rPr>
      </w:pPr>
      <w:r w:rsidRPr="007F4D55">
        <w:rPr>
          <w:rFonts w:asciiTheme="minorHAnsi" w:hAnsiTheme="minorHAnsi"/>
          <w:b/>
          <w:bCs/>
          <w:lang w:val="el-GR"/>
        </w:rPr>
        <w:t>ΟΙΚΟΝΟΜΙΚΗ ΠΡΟΣΦΟΡΑ</w:t>
      </w:r>
    </w:p>
    <w:p w:rsidR="009B28F7" w:rsidRDefault="009B28F7" w:rsidP="009B28F7">
      <w:pPr>
        <w:jc w:val="center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656"/>
      </w:tblGrid>
      <w:tr w:rsidR="009B28F7" w:rsidRPr="001B6B0E" w:rsidTr="00A8524E">
        <w:tc>
          <w:tcPr>
            <w:tcW w:w="2802" w:type="dxa"/>
            <w:shd w:val="clear" w:color="auto" w:fill="auto"/>
          </w:tcPr>
          <w:p w:rsidR="009B28F7" w:rsidRPr="001B6B0E" w:rsidRDefault="009B28F7" w:rsidP="00A8524E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ΕΠΩΝΥΜΙΑ</w:t>
            </w:r>
          </w:p>
        </w:tc>
        <w:tc>
          <w:tcPr>
            <w:tcW w:w="7193" w:type="dxa"/>
            <w:shd w:val="clear" w:color="auto" w:fill="auto"/>
          </w:tcPr>
          <w:p w:rsidR="009B28F7" w:rsidRPr="001B6B0E" w:rsidRDefault="009B28F7" w:rsidP="00A8524E">
            <w:pPr>
              <w:jc w:val="center"/>
              <w:rPr>
                <w:lang w:val="el-GR"/>
              </w:rPr>
            </w:pPr>
          </w:p>
        </w:tc>
      </w:tr>
      <w:tr w:rsidR="009B28F7" w:rsidRPr="001B6B0E" w:rsidTr="00A8524E">
        <w:tc>
          <w:tcPr>
            <w:tcW w:w="2802" w:type="dxa"/>
            <w:shd w:val="clear" w:color="auto" w:fill="auto"/>
          </w:tcPr>
          <w:p w:rsidR="009B28F7" w:rsidRPr="001B6B0E" w:rsidRDefault="009B28F7" w:rsidP="00A8524E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Α.Φ.Μ.</w:t>
            </w:r>
          </w:p>
        </w:tc>
        <w:tc>
          <w:tcPr>
            <w:tcW w:w="7193" w:type="dxa"/>
            <w:shd w:val="clear" w:color="auto" w:fill="auto"/>
          </w:tcPr>
          <w:p w:rsidR="009B28F7" w:rsidRPr="001B6B0E" w:rsidRDefault="009B28F7" w:rsidP="00A8524E">
            <w:pPr>
              <w:jc w:val="center"/>
              <w:rPr>
                <w:lang w:val="el-GR"/>
              </w:rPr>
            </w:pPr>
          </w:p>
        </w:tc>
      </w:tr>
      <w:tr w:rsidR="009B28F7" w:rsidRPr="001B6B0E" w:rsidTr="00A8524E">
        <w:tc>
          <w:tcPr>
            <w:tcW w:w="2802" w:type="dxa"/>
            <w:shd w:val="clear" w:color="auto" w:fill="auto"/>
          </w:tcPr>
          <w:p w:rsidR="009B28F7" w:rsidRPr="001B6B0E" w:rsidRDefault="009B28F7" w:rsidP="00A8524E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ΔΙΕΥΘΥΝΣΗ – Τ.Κ.</w:t>
            </w:r>
          </w:p>
        </w:tc>
        <w:tc>
          <w:tcPr>
            <w:tcW w:w="7193" w:type="dxa"/>
            <w:shd w:val="clear" w:color="auto" w:fill="auto"/>
          </w:tcPr>
          <w:p w:rsidR="009B28F7" w:rsidRPr="001B6B0E" w:rsidRDefault="009B28F7" w:rsidP="00A8524E">
            <w:pPr>
              <w:jc w:val="center"/>
              <w:rPr>
                <w:lang w:val="el-GR"/>
              </w:rPr>
            </w:pPr>
          </w:p>
        </w:tc>
      </w:tr>
      <w:tr w:rsidR="009B28F7" w:rsidRPr="001B6B0E" w:rsidTr="00A8524E">
        <w:tc>
          <w:tcPr>
            <w:tcW w:w="2802" w:type="dxa"/>
            <w:shd w:val="clear" w:color="auto" w:fill="auto"/>
          </w:tcPr>
          <w:p w:rsidR="009B28F7" w:rsidRPr="001B6B0E" w:rsidRDefault="009B28F7" w:rsidP="00A8524E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ΑΡΙΘΜΟΣ ΤΗΛΕΦΩΝΟΥ</w:t>
            </w:r>
          </w:p>
        </w:tc>
        <w:tc>
          <w:tcPr>
            <w:tcW w:w="7193" w:type="dxa"/>
            <w:shd w:val="clear" w:color="auto" w:fill="auto"/>
          </w:tcPr>
          <w:p w:rsidR="009B28F7" w:rsidRPr="001B6B0E" w:rsidRDefault="009B28F7" w:rsidP="00A8524E">
            <w:pPr>
              <w:jc w:val="center"/>
              <w:rPr>
                <w:lang w:val="el-GR"/>
              </w:rPr>
            </w:pPr>
          </w:p>
        </w:tc>
      </w:tr>
      <w:tr w:rsidR="009B28F7" w:rsidRPr="001B6B0E" w:rsidTr="00A8524E">
        <w:tc>
          <w:tcPr>
            <w:tcW w:w="2802" w:type="dxa"/>
            <w:shd w:val="clear" w:color="auto" w:fill="auto"/>
          </w:tcPr>
          <w:p w:rsidR="009B28F7" w:rsidRPr="001B6B0E" w:rsidRDefault="009B28F7" w:rsidP="00A8524E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Fax</w:t>
            </w:r>
          </w:p>
        </w:tc>
        <w:tc>
          <w:tcPr>
            <w:tcW w:w="7193" w:type="dxa"/>
            <w:shd w:val="clear" w:color="auto" w:fill="auto"/>
          </w:tcPr>
          <w:p w:rsidR="009B28F7" w:rsidRPr="001B6B0E" w:rsidRDefault="009B28F7" w:rsidP="00A8524E">
            <w:pPr>
              <w:jc w:val="center"/>
              <w:rPr>
                <w:lang w:val="el-GR"/>
              </w:rPr>
            </w:pPr>
          </w:p>
        </w:tc>
      </w:tr>
      <w:tr w:rsidR="009B28F7" w:rsidRPr="001B6B0E" w:rsidTr="00A8524E">
        <w:tc>
          <w:tcPr>
            <w:tcW w:w="2802" w:type="dxa"/>
            <w:shd w:val="clear" w:color="auto" w:fill="auto"/>
          </w:tcPr>
          <w:p w:rsidR="009B28F7" w:rsidRPr="001B6B0E" w:rsidRDefault="009B28F7" w:rsidP="00A8524E">
            <w:pPr>
              <w:jc w:val="left"/>
              <w:rPr>
                <w:lang w:val="el-GR"/>
              </w:rPr>
            </w:pPr>
            <w:r w:rsidRPr="001B6B0E">
              <w:rPr>
                <w:lang w:val="el-GR"/>
              </w:rPr>
              <w:t>e-mail</w:t>
            </w:r>
          </w:p>
        </w:tc>
        <w:tc>
          <w:tcPr>
            <w:tcW w:w="7193" w:type="dxa"/>
            <w:shd w:val="clear" w:color="auto" w:fill="auto"/>
          </w:tcPr>
          <w:p w:rsidR="009B28F7" w:rsidRPr="001B6B0E" w:rsidRDefault="009B28F7" w:rsidP="00A8524E">
            <w:pPr>
              <w:jc w:val="center"/>
              <w:rPr>
                <w:lang w:val="el-GR"/>
              </w:rPr>
            </w:pPr>
          </w:p>
        </w:tc>
      </w:tr>
    </w:tbl>
    <w:p w:rsidR="009B28F7" w:rsidRPr="00C90C9B" w:rsidRDefault="009B28F7" w:rsidP="009B28F7">
      <w:pPr>
        <w:jc w:val="center"/>
        <w:rPr>
          <w:lang w:val="el-GR"/>
        </w:rPr>
      </w:pPr>
    </w:p>
    <w:p w:rsidR="009B28F7" w:rsidRDefault="009B28F7" w:rsidP="009B28F7">
      <w:pPr>
        <w:rPr>
          <w:lang w:val="el-GR"/>
        </w:rPr>
      </w:pPr>
      <w:r>
        <w:rPr>
          <w:lang w:val="el-GR"/>
        </w:rPr>
        <w:t xml:space="preserve">Με την παρούσα δηλώνουμε ότι η οικονομική προσφορά μας για το συνοπτικό διαγωνισμό </w:t>
      </w:r>
      <w:r w:rsidRPr="004B230E">
        <w:rPr>
          <w:lang w:val="el-GR"/>
        </w:rPr>
        <w:t xml:space="preserve">παροχής υπηρεσίας </w:t>
      </w:r>
      <w:r w:rsidRPr="00251B23">
        <w:rPr>
          <w:lang w:val="el-GR"/>
        </w:rPr>
        <w:t>«συντήρησης για το έτος 2021 των αυτόνομων αντλιών θερμότητας και FAN COIL στα Πανεπ. Καβάλας και Δράμας ΔΙΠΑΕ»</w:t>
      </w:r>
      <w:r w:rsidRPr="004B230E">
        <w:rPr>
          <w:lang w:val="el-GR"/>
        </w:rPr>
        <w:t xml:space="preserve"> </w:t>
      </w:r>
      <w:r>
        <w:rPr>
          <w:lang w:val="el-GR"/>
        </w:rPr>
        <w:t>ανέρχεται συνολικά στο ποσό των …………………………………………………………..………. (ολογράφως και αριθμητικώς) ευρώ  χωρίς ΦΠΑ ……………. Με ΦΠΑ…… € και συγκεκριμένα για τα εξής:</w:t>
      </w:r>
    </w:p>
    <w:p w:rsidR="009B28F7" w:rsidRDefault="009B28F7" w:rsidP="009B28F7">
      <w:pPr>
        <w:ind w:left="142"/>
        <w:rPr>
          <w:lang w:val="el-G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3730"/>
        <w:gridCol w:w="3100"/>
      </w:tblGrid>
      <w:tr w:rsidR="009B28F7" w:rsidRPr="00E85580" w:rsidTr="00A8524E">
        <w:trPr>
          <w:jc w:val="center"/>
        </w:trPr>
        <w:tc>
          <w:tcPr>
            <w:tcW w:w="2547" w:type="dxa"/>
            <w:vAlign w:val="center"/>
          </w:tcPr>
          <w:p w:rsidR="009B28F7" w:rsidRPr="008A4AD9" w:rsidRDefault="009B28F7" w:rsidP="00A8524E">
            <w:pPr>
              <w:jc w:val="center"/>
              <w:rPr>
                <w:b/>
                <w:bCs/>
                <w:lang w:val="el-GR"/>
              </w:rPr>
            </w:pPr>
            <w:r w:rsidRPr="008A4AD9">
              <w:rPr>
                <w:b/>
                <w:bCs/>
                <w:lang w:val="el-GR"/>
              </w:rPr>
              <w:t>Τόπος</w:t>
            </w:r>
            <w:r>
              <w:rPr>
                <w:b/>
                <w:bCs/>
                <w:lang w:val="el-GR"/>
              </w:rPr>
              <w:t xml:space="preserve"> Εγκατάστασης</w:t>
            </w:r>
          </w:p>
        </w:tc>
        <w:tc>
          <w:tcPr>
            <w:tcW w:w="3789" w:type="dxa"/>
            <w:vAlign w:val="center"/>
          </w:tcPr>
          <w:p w:rsidR="009B28F7" w:rsidRPr="008A4AD9" w:rsidRDefault="009B28F7" w:rsidP="00A8524E">
            <w:pPr>
              <w:jc w:val="center"/>
              <w:rPr>
                <w:b/>
                <w:bCs/>
                <w:lang w:val="el-GR"/>
              </w:rPr>
            </w:pPr>
            <w:r w:rsidRPr="008A4AD9">
              <w:rPr>
                <w:b/>
                <w:bCs/>
                <w:lang w:val="el-GR"/>
              </w:rPr>
              <w:t>Είδη</w:t>
            </w:r>
            <w:r>
              <w:rPr>
                <w:b/>
                <w:bCs/>
                <w:lang w:val="el-GR"/>
              </w:rPr>
              <w:t>/μονάδες</w:t>
            </w:r>
            <w:r w:rsidRPr="008A4AD9">
              <w:rPr>
                <w:b/>
                <w:bCs/>
                <w:lang w:val="el-GR"/>
              </w:rPr>
              <w:t xml:space="preserve"> συντήρησης</w:t>
            </w:r>
            <w:r>
              <w:rPr>
                <w:b/>
                <w:bCs/>
                <w:lang w:val="el-GR"/>
              </w:rPr>
              <w:t>/τόπο εγκατάστασης</w:t>
            </w:r>
          </w:p>
        </w:tc>
        <w:tc>
          <w:tcPr>
            <w:tcW w:w="3150" w:type="dxa"/>
            <w:vAlign w:val="center"/>
          </w:tcPr>
          <w:p w:rsidR="009B28F7" w:rsidRPr="008A4AD9" w:rsidRDefault="009B28F7" w:rsidP="00A8524E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Αριθμός μονάδων συντήρησης/ τόπο εγκατάστασης</w:t>
            </w:r>
          </w:p>
        </w:tc>
      </w:tr>
      <w:tr w:rsidR="009B28F7" w:rsidTr="00A8524E">
        <w:trPr>
          <w:jc w:val="center"/>
        </w:trPr>
        <w:tc>
          <w:tcPr>
            <w:tcW w:w="2547" w:type="dxa"/>
          </w:tcPr>
          <w:p w:rsidR="009B28F7" w:rsidRDefault="009B28F7" w:rsidP="00A8524E">
            <w:pPr>
              <w:rPr>
                <w:lang w:val="el-GR"/>
              </w:rPr>
            </w:pPr>
            <w:r>
              <w:rPr>
                <w:lang w:val="el-GR"/>
              </w:rPr>
              <w:t>Πανεπ. Καβάλας/ΔΙΠΑΕ</w:t>
            </w:r>
          </w:p>
        </w:tc>
        <w:tc>
          <w:tcPr>
            <w:tcW w:w="3789" w:type="dxa"/>
          </w:tcPr>
          <w:p w:rsidR="009B28F7" w:rsidRDefault="009B28F7" w:rsidP="00A8524E">
            <w:pPr>
              <w:rPr>
                <w:lang w:val="el-GR"/>
              </w:rPr>
            </w:pPr>
            <w:r w:rsidRPr="008A4AD9">
              <w:rPr>
                <w:lang w:val="el-GR"/>
              </w:rPr>
              <w:t>Αυτ. Αντλ. Θερμοτητα</w:t>
            </w:r>
            <w:r>
              <w:rPr>
                <w:lang w:val="el-GR"/>
              </w:rPr>
              <w:t>ς</w:t>
            </w:r>
          </w:p>
        </w:tc>
        <w:tc>
          <w:tcPr>
            <w:tcW w:w="3150" w:type="dxa"/>
          </w:tcPr>
          <w:p w:rsidR="009B28F7" w:rsidRDefault="009B28F7" w:rsidP="00A8524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247</w:t>
            </w:r>
          </w:p>
        </w:tc>
      </w:tr>
      <w:tr w:rsidR="009B28F7" w:rsidTr="00A8524E">
        <w:trPr>
          <w:jc w:val="center"/>
        </w:trPr>
        <w:tc>
          <w:tcPr>
            <w:tcW w:w="2547" w:type="dxa"/>
          </w:tcPr>
          <w:p w:rsidR="009B28F7" w:rsidRDefault="009B28F7" w:rsidP="00A8524E">
            <w:pPr>
              <w:rPr>
                <w:lang w:val="el-GR"/>
              </w:rPr>
            </w:pPr>
            <w:r w:rsidRPr="008A4AD9">
              <w:rPr>
                <w:lang w:val="el-GR"/>
              </w:rPr>
              <w:t>Πανεπ. Καβάλας/ΔΙΠΑΕ</w:t>
            </w:r>
          </w:p>
        </w:tc>
        <w:tc>
          <w:tcPr>
            <w:tcW w:w="3789" w:type="dxa"/>
          </w:tcPr>
          <w:p w:rsidR="009B28F7" w:rsidRDefault="009B28F7" w:rsidP="00A8524E">
            <w:pPr>
              <w:rPr>
                <w:lang w:val="el-GR"/>
              </w:rPr>
            </w:pPr>
            <w:r w:rsidRPr="008A4AD9">
              <w:rPr>
                <w:lang w:val="el-GR"/>
              </w:rPr>
              <w:t>FAN COIL</w:t>
            </w:r>
          </w:p>
        </w:tc>
        <w:tc>
          <w:tcPr>
            <w:tcW w:w="3150" w:type="dxa"/>
          </w:tcPr>
          <w:p w:rsidR="009B28F7" w:rsidRDefault="009B28F7" w:rsidP="00A8524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124</w:t>
            </w:r>
          </w:p>
        </w:tc>
      </w:tr>
      <w:tr w:rsidR="009B28F7" w:rsidTr="00A8524E">
        <w:trPr>
          <w:jc w:val="center"/>
        </w:trPr>
        <w:tc>
          <w:tcPr>
            <w:tcW w:w="2547" w:type="dxa"/>
          </w:tcPr>
          <w:p w:rsidR="009B28F7" w:rsidRDefault="009B28F7" w:rsidP="00A8524E">
            <w:pPr>
              <w:rPr>
                <w:lang w:val="el-GR"/>
              </w:rPr>
            </w:pPr>
            <w:r>
              <w:rPr>
                <w:lang w:val="el-GR"/>
              </w:rPr>
              <w:t>Πανεπ. Δράμας/ΔΙΠΑΕ</w:t>
            </w:r>
          </w:p>
        </w:tc>
        <w:tc>
          <w:tcPr>
            <w:tcW w:w="3789" w:type="dxa"/>
          </w:tcPr>
          <w:p w:rsidR="009B28F7" w:rsidRDefault="009B28F7" w:rsidP="00A8524E">
            <w:pPr>
              <w:rPr>
                <w:lang w:val="el-GR"/>
              </w:rPr>
            </w:pPr>
            <w:r w:rsidRPr="008A4AD9">
              <w:rPr>
                <w:lang w:val="el-GR"/>
              </w:rPr>
              <w:t>Αυτ. Αντλ. Θερμοτητα</w:t>
            </w:r>
            <w:r>
              <w:rPr>
                <w:lang w:val="el-GR"/>
              </w:rPr>
              <w:t>ς</w:t>
            </w:r>
          </w:p>
        </w:tc>
        <w:tc>
          <w:tcPr>
            <w:tcW w:w="3150" w:type="dxa"/>
          </w:tcPr>
          <w:p w:rsidR="009B28F7" w:rsidRDefault="009B28F7" w:rsidP="00A8524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38</w:t>
            </w:r>
          </w:p>
        </w:tc>
      </w:tr>
      <w:tr w:rsidR="009B28F7" w:rsidTr="00A8524E">
        <w:trPr>
          <w:jc w:val="center"/>
        </w:trPr>
        <w:tc>
          <w:tcPr>
            <w:tcW w:w="2547" w:type="dxa"/>
          </w:tcPr>
          <w:p w:rsidR="009B28F7" w:rsidRDefault="009B28F7" w:rsidP="00A8524E">
            <w:pPr>
              <w:rPr>
                <w:lang w:val="el-GR"/>
              </w:rPr>
            </w:pPr>
            <w:r w:rsidRPr="008A4AD9">
              <w:rPr>
                <w:lang w:val="el-GR"/>
              </w:rPr>
              <w:t xml:space="preserve">Πανεπ. </w:t>
            </w:r>
            <w:r>
              <w:rPr>
                <w:lang w:val="el-GR"/>
              </w:rPr>
              <w:t>Δράμας</w:t>
            </w:r>
            <w:r w:rsidRPr="008A4AD9">
              <w:rPr>
                <w:lang w:val="el-GR"/>
              </w:rPr>
              <w:t>/ΔΙΠΑΕ</w:t>
            </w:r>
          </w:p>
        </w:tc>
        <w:tc>
          <w:tcPr>
            <w:tcW w:w="3789" w:type="dxa"/>
          </w:tcPr>
          <w:p w:rsidR="009B28F7" w:rsidRDefault="009B28F7" w:rsidP="00A8524E">
            <w:pPr>
              <w:rPr>
                <w:lang w:val="el-GR"/>
              </w:rPr>
            </w:pPr>
            <w:r w:rsidRPr="008A4AD9">
              <w:rPr>
                <w:lang w:val="el-GR"/>
              </w:rPr>
              <w:t>FAN COIL</w:t>
            </w:r>
          </w:p>
        </w:tc>
        <w:tc>
          <w:tcPr>
            <w:tcW w:w="3150" w:type="dxa"/>
          </w:tcPr>
          <w:p w:rsidR="009B28F7" w:rsidRDefault="009B28F7" w:rsidP="00A8524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69</w:t>
            </w:r>
          </w:p>
        </w:tc>
      </w:tr>
    </w:tbl>
    <w:p w:rsidR="009B28F7" w:rsidRDefault="009B28F7" w:rsidP="009B28F7">
      <w:pPr>
        <w:ind w:left="142"/>
        <w:rPr>
          <w:lang w:val="el-GR"/>
        </w:rPr>
      </w:pPr>
    </w:p>
    <w:p w:rsidR="009B28F7" w:rsidRDefault="009B28F7" w:rsidP="009B28F7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 xml:space="preserve">Η προσφορά μου </w:t>
      </w:r>
      <w:r w:rsidRPr="008132E7">
        <w:rPr>
          <w:rFonts w:cs="Times New Roman"/>
          <w:b/>
          <w:bCs/>
          <w:lang w:val="el-GR"/>
        </w:rPr>
        <w:t xml:space="preserve">ισχύει για </w:t>
      </w:r>
      <w:r>
        <w:rPr>
          <w:rFonts w:cs="Times New Roman"/>
          <w:b/>
          <w:bCs/>
          <w:lang w:val="el-GR"/>
        </w:rPr>
        <w:t>εκατόν πενήντα  (150) ημέρες</w:t>
      </w:r>
      <w:r w:rsidRPr="00E615EB">
        <w:rPr>
          <w:rFonts w:cs="Times New Roman"/>
          <w:lang w:val="el-GR"/>
        </w:rPr>
        <w:t xml:space="preserve">  από την επομένη της ημερομηνίας </w:t>
      </w:r>
      <w:r>
        <w:rPr>
          <w:rFonts w:cs="Times New Roman"/>
          <w:lang w:val="el-GR"/>
        </w:rPr>
        <w:t>διενέργειας του παρόντος διαγωνισμού</w:t>
      </w:r>
      <w:r w:rsidRPr="00E615EB">
        <w:rPr>
          <w:rFonts w:cs="Times New Roman"/>
          <w:lang w:val="el-GR"/>
        </w:rPr>
        <w:t>.</w:t>
      </w:r>
    </w:p>
    <w:p w:rsidR="009B28F7" w:rsidRDefault="009B28F7" w:rsidP="009B28F7">
      <w:pPr>
        <w:spacing w:before="57" w:after="57"/>
        <w:rPr>
          <w:lang w:val="el-GR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141"/>
      </w:tblGrid>
      <w:tr w:rsidR="009B28F7" w:rsidRPr="00E85580" w:rsidTr="009B28F7">
        <w:tc>
          <w:tcPr>
            <w:tcW w:w="5141" w:type="dxa"/>
            <w:shd w:val="clear" w:color="auto" w:fill="auto"/>
          </w:tcPr>
          <w:p w:rsidR="009B28F7" w:rsidRPr="001F4F2B" w:rsidRDefault="009B28F7" w:rsidP="00A8524E">
            <w:pPr>
              <w:jc w:val="center"/>
              <w:rPr>
                <w:lang w:val="el-GR"/>
              </w:rPr>
            </w:pPr>
            <w:bookmarkStart w:id="1" w:name="_Hlk51520662"/>
            <w:bookmarkStart w:id="2" w:name="_GoBack"/>
            <w:bookmarkEnd w:id="2"/>
            <w:r w:rsidRPr="001F4F2B">
              <w:rPr>
                <w:lang w:val="el-GR"/>
              </w:rPr>
              <w:t>Ο/Η Δηλών/ούσα</w:t>
            </w:r>
          </w:p>
          <w:p w:rsidR="009B28F7" w:rsidRPr="001F4F2B" w:rsidRDefault="009B28F7" w:rsidP="00A8524E">
            <w:pPr>
              <w:jc w:val="center"/>
              <w:rPr>
                <w:lang w:val="el-GR"/>
              </w:rPr>
            </w:pPr>
          </w:p>
          <w:p w:rsidR="009B28F7" w:rsidRPr="001F4F2B" w:rsidRDefault="009B28F7" w:rsidP="00A8524E">
            <w:pPr>
              <w:jc w:val="center"/>
              <w:rPr>
                <w:lang w:val="el-GR"/>
              </w:rPr>
            </w:pPr>
            <w:r w:rsidRPr="001F4F2B">
              <w:rPr>
                <w:lang w:val="el-GR"/>
              </w:rPr>
              <w:t>(ΥΠΟΓΡΑΦΗ ΝΟΜΙΜΟΥ ΕΚΠΡΟΣΩΠΟΥ</w:t>
            </w:r>
            <w:r>
              <w:rPr>
                <w:lang w:val="el-GR"/>
              </w:rPr>
              <w:t>/ΣΦΡΑΓΙΔΑ ΕΤΑΙΡΕΙΑΣ</w:t>
            </w:r>
            <w:r w:rsidRPr="001F4F2B">
              <w:rPr>
                <w:lang w:val="el-GR"/>
              </w:rPr>
              <w:t>)</w:t>
            </w:r>
          </w:p>
          <w:bookmarkEnd w:id="1"/>
          <w:p w:rsidR="009B28F7" w:rsidRPr="001F4F2B" w:rsidRDefault="009B28F7" w:rsidP="00A8524E">
            <w:pPr>
              <w:jc w:val="center"/>
              <w:rPr>
                <w:lang w:val="el-GR"/>
              </w:rPr>
            </w:pPr>
          </w:p>
        </w:tc>
      </w:tr>
    </w:tbl>
    <w:p w:rsidR="00FB0F40" w:rsidRPr="009B28F7" w:rsidRDefault="00FB0F40">
      <w:pPr>
        <w:rPr>
          <w:lang w:val="el-GR"/>
        </w:rPr>
      </w:pPr>
    </w:p>
    <w:sectPr w:rsidR="00FB0F40" w:rsidRPr="009B2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79"/>
    <w:rsid w:val="00923B79"/>
    <w:rsid w:val="009B28F7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8FE5-DC3B-49A6-9DDA-E951AC60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8F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B2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9B28F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B28F7"/>
    <w:rPr>
      <w:rFonts w:ascii="Arial" w:eastAsia="Times New Roman" w:hAnsi="Arial" w:cs="Arial"/>
      <w:b/>
      <w:color w:val="002060"/>
      <w:sz w:val="24"/>
      <w:lang w:val="en-GB" w:eastAsia="zh-CN"/>
    </w:rPr>
  </w:style>
  <w:style w:type="table" w:styleId="a3">
    <w:name w:val="Table Grid"/>
    <w:basedOn w:val="a1"/>
    <w:rsid w:val="009B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9B28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2</cp:revision>
  <dcterms:created xsi:type="dcterms:W3CDTF">2021-04-23T07:07:00Z</dcterms:created>
  <dcterms:modified xsi:type="dcterms:W3CDTF">2021-04-23T07:08:00Z</dcterms:modified>
</cp:coreProperties>
</file>