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F" w:rsidRDefault="0030214F" w:rsidP="0030214F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ΕΙΣΗΓΗΤΙΚΗ ΕΚΘΕΣΗ ΤΗΣ ΤΡΙΜΕΛΟΥΣ ΕΠΙΤΡΟΠΗΣ ΓΙΑ ΤΗΝ ΑΞΙΟΛΟΓΗΣΗ ΤΩΝ ΥΠΟΨΗΦΙΩΝ ΓΙΑ ΤΗΝ ΠΡΟΣΛΗΨΗ ΔΙΔΑΣΚΟΝΤΩΝ ΒΑΣΕΙ ΤΟΥ Π.Δ. 407/80 </w:t>
      </w:r>
      <w:r w:rsidR="00FD0D59">
        <w:rPr>
          <w:b/>
        </w:rPr>
        <w:t>ΓΙΑ ΤΟ ΑΚΑΔΗΜΑΙΚΟ ΕΤΟΣ 2020-2021</w:t>
      </w:r>
      <w:r>
        <w:rPr>
          <w:b/>
        </w:rPr>
        <w:t xml:space="preserve"> ΣΤΟ ΤΜΗΜΑ ΝΟΣΗΛΕΥΤΙΚΗΣ, ΠΑΡΑΡΤΗΜΑ</w:t>
      </w:r>
      <w:r w:rsidR="006B07C9">
        <w:rPr>
          <w:b/>
        </w:rPr>
        <w:t xml:space="preserve"> </w:t>
      </w:r>
      <w:r>
        <w:rPr>
          <w:b/>
        </w:rPr>
        <w:t>ΔΙΔΥΜΟΤΕΙΧΟΥ</w:t>
      </w:r>
    </w:p>
    <w:p w:rsidR="0030214F" w:rsidRPr="0030214F" w:rsidRDefault="0030214F" w:rsidP="0030214F">
      <w:pPr>
        <w:spacing w:after="0" w:line="360" w:lineRule="auto"/>
        <w:jc w:val="both"/>
      </w:pPr>
      <w:r>
        <w:t>Συνήλθε σήμερα 1</w:t>
      </w:r>
      <w:r w:rsidR="00873F82">
        <w:t>1</w:t>
      </w:r>
      <w:r>
        <w:t>.</w:t>
      </w:r>
      <w:r w:rsidR="00873F82">
        <w:t>0</w:t>
      </w:r>
      <w:r>
        <w:t>1.20</w:t>
      </w:r>
      <w:r w:rsidR="00873F82">
        <w:t>2</w:t>
      </w:r>
      <w:r>
        <w:t xml:space="preserve">1 ημέρα </w:t>
      </w:r>
      <w:r w:rsidR="00873F82">
        <w:t>Δευτέρα και ώρα 10</w:t>
      </w:r>
      <w:r>
        <w:t xml:space="preserve">.00, στο γραφείο της Προέδρου του Τμήματος Νοσηλευτικής η Επιτροπή Αξιολόγησης των υποψηφίων, η οποία ορίστηκε με </w:t>
      </w:r>
      <w:r w:rsidRPr="00BF3379">
        <w:t xml:space="preserve">την  </w:t>
      </w:r>
      <w:r w:rsidR="00873F82">
        <w:t>18</w:t>
      </w:r>
      <w:r w:rsidR="00873F82" w:rsidRPr="00514A1B">
        <w:rPr>
          <w:vertAlign w:val="superscript"/>
        </w:rPr>
        <w:t>η</w:t>
      </w:r>
      <w:r w:rsidR="00873F82">
        <w:t xml:space="preserve">/29-10-20 </w:t>
      </w:r>
      <w:r w:rsidR="00BF3379">
        <w:t xml:space="preserve">απόφαση της </w:t>
      </w:r>
      <w:r>
        <w:t>Σ</w:t>
      </w:r>
      <w:r w:rsidR="00BF3379">
        <w:t>υνέλευσης</w:t>
      </w:r>
      <w:r>
        <w:t>, με σκοπό την αξιολόγηση των αιτήσεων των υποψηφίων για τα μαθήματα Δ</w:t>
      </w:r>
      <w:r w:rsidR="00873F82">
        <w:t>ιαγνωστική Νοσηλευτική &amp; Σημειολογία, και Ογκολογική Νοσηλευτική</w:t>
      </w:r>
      <w:r>
        <w:t>. Η επιτροπή αποτελούμενη από τους Θεοφανίδη Δημήτριο</w:t>
      </w:r>
      <w:r w:rsidR="00BF3379">
        <w:t>, ΕπίκουροΚαθηγητή</w:t>
      </w:r>
      <w:r>
        <w:t xml:space="preserve">, Καυκιά Θεοδώρα, Επίκουρη Καθηγήτρια και Λιαμοπούλου Πολυξένη, Λέκτορα Εφαρμογών, αφού μελέτησε την προκήρυξη </w:t>
      </w:r>
      <w:r w:rsidRPr="00932F8A">
        <w:t>ΝΦΔ16.2/1</w:t>
      </w:r>
      <w:r w:rsidR="00932F8A" w:rsidRPr="00932F8A">
        <w:t>905</w:t>
      </w:r>
      <w:r w:rsidRPr="00932F8A">
        <w:t xml:space="preserve"> (ΑΔΑ 6</w:t>
      </w:r>
      <w:r w:rsidR="00873F82" w:rsidRPr="00932F8A">
        <w:t>ΛΝΑ46ΨΖ3Π</w:t>
      </w:r>
      <w:r w:rsidRPr="00932F8A">
        <w:t>-Χ</w:t>
      </w:r>
      <w:r w:rsidR="00932F8A" w:rsidRPr="00932F8A">
        <w:t>ΙΜ</w:t>
      </w:r>
      <w:r w:rsidRPr="00932F8A">
        <w:t>) κ</w:t>
      </w:r>
      <w:r>
        <w:t>αι τους φακέλους των υποψηφίων, κατέληξε</w:t>
      </w:r>
      <w:r w:rsidR="00BF3379">
        <w:t>στο ότι αξιολογείται για τ</w:t>
      </w:r>
      <w:r w:rsidR="00873F82">
        <w:t>ο</w:t>
      </w:r>
      <w:r w:rsidR="00BF3379">
        <w:t xml:space="preserve"> μ</w:t>
      </w:r>
      <w:r w:rsidR="00873F82">
        <w:t>ά</w:t>
      </w:r>
      <w:r w:rsidR="00BF3379">
        <w:t>θ</w:t>
      </w:r>
      <w:r w:rsidR="00873F82">
        <w:t>η</w:t>
      </w:r>
      <w:r w:rsidR="00BF3379">
        <w:t>μα</w:t>
      </w:r>
      <w:r>
        <w:t xml:space="preserve"> της </w:t>
      </w:r>
      <w:r w:rsidR="00873F82">
        <w:t>Ογκολογικής Νοσηλευτικής</w:t>
      </w:r>
      <w:r>
        <w:t xml:space="preserve"> μόνο ο κος Μανομενίδης Γεώργιος, καθώς πληρεί τις προϋποθέσεις της προκήρυξης (κατοχή Διδακτορικού Διπλώματος) και για το μάθημα της </w:t>
      </w:r>
      <w:r w:rsidR="00873F82">
        <w:t>Διαγνωστικής Νοσηλευτικής &amp; Σημειολογία</w:t>
      </w:r>
      <w:r>
        <w:t xml:space="preserve">ς </w:t>
      </w:r>
      <w:r w:rsidR="00873F82">
        <w:t>δεν μπορεί να προβεί σε αξιολόγηση καθώς δεν υπάρχει καμία σχετική αίτηση.</w:t>
      </w:r>
    </w:p>
    <w:p w:rsidR="0030214F" w:rsidRPr="00332D47" w:rsidRDefault="0030214F" w:rsidP="0030214F">
      <w:pPr>
        <w:tabs>
          <w:tab w:val="left" w:pos="6521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Μάθημα: </w:t>
      </w:r>
      <w:r w:rsidR="00873F82" w:rsidRPr="00873F82">
        <w:rPr>
          <w:b/>
          <w:sz w:val="24"/>
          <w:szCs w:val="24"/>
        </w:rPr>
        <w:t>ΟγκολογικήΝοσηλευτική</w:t>
      </w:r>
    </w:p>
    <w:tbl>
      <w:tblPr>
        <w:tblStyle w:val="a3"/>
        <w:tblW w:w="15055" w:type="dxa"/>
        <w:tblInd w:w="-1026" w:type="dxa"/>
        <w:tblLayout w:type="fixed"/>
        <w:tblLook w:val="04A0"/>
      </w:tblPr>
      <w:tblGrid>
        <w:gridCol w:w="2094"/>
        <w:gridCol w:w="1621"/>
        <w:gridCol w:w="2693"/>
        <w:gridCol w:w="1843"/>
        <w:gridCol w:w="2126"/>
        <w:gridCol w:w="1701"/>
        <w:gridCol w:w="1559"/>
        <w:gridCol w:w="1418"/>
      </w:tblGrid>
      <w:tr w:rsidR="0030214F" w:rsidRPr="00D500DB" w:rsidTr="00DA7AD3">
        <w:tc>
          <w:tcPr>
            <w:tcW w:w="2094" w:type="dxa"/>
          </w:tcPr>
          <w:p w:rsidR="0030214F" w:rsidRPr="00D500DB" w:rsidRDefault="0030214F" w:rsidP="00AB52B7">
            <w:pPr>
              <w:spacing w:line="360" w:lineRule="auto"/>
              <w:ind w:left="-851" w:right="398" w:firstLine="851"/>
              <w:jc w:val="both"/>
              <w:rPr>
                <w:b/>
                <w:sz w:val="20"/>
                <w:szCs w:val="20"/>
              </w:rPr>
            </w:pPr>
            <w:r w:rsidRPr="00D500DB">
              <w:rPr>
                <w:b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621" w:type="dxa"/>
          </w:tcPr>
          <w:p w:rsidR="0030214F" w:rsidRPr="00D500DB" w:rsidRDefault="0030214F" w:rsidP="00A45B9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500DB">
              <w:rPr>
                <w:b/>
                <w:sz w:val="20"/>
                <w:szCs w:val="20"/>
              </w:rPr>
              <w:t xml:space="preserve">ΠΤΥΧΙΟ </w:t>
            </w:r>
          </w:p>
        </w:tc>
        <w:tc>
          <w:tcPr>
            <w:tcW w:w="2693" w:type="dxa"/>
            <w:vAlign w:val="bottom"/>
          </w:tcPr>
          <w:p w:rsidR="0030214F" w:rsidRPr="00D500DB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ΜΕΤΑΠΤΥΧΙΑΚΟ</w:t>
            </w:r>
          </w:p>
        </w:tc>
        <w:tc>
          <w:tcPr>
            <w:tcW w:w="1843" w:type="dxa"/>
            <w:vAlign w:val="bottom"/>
          </w:tcPr>
          <w:p w:rsidR="0030214F" w:rsidRPr="00D500DB" w:rsidRDefault="0030214F" w:rsidP="003021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ΔΙΔΑΚΤΟΡΙΚΟ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ΔΙΠΛΩΜΑ</w:t>
            </w:r>
          </w:p>
        </w:tc>
        <w:tc>
          <w:tcPr>
            <w:tcW w:w="2126" w:type="dxa"/>
            <w:vAlign w:val="bottom"/>
          </w:tcPr>
          <w:p w:rsidR="0030214F" w:rsidRPr="00D500DB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ΔΙΔΑΚΤΙΚΗ ΕΜΠΕΙΡΙΑ</w:t>
            </w:r>
          </w:p>
        </w:tc>
        <w:tc>
          <w:tcPr>
            <w:tcW w:w="1701" w:type="dxa"/>
            <w:vAlign w:val="bottom"/>
          </w:tcPr>
          <w:p w:rsidR="0030214F" w:rsidRPr="00D500DB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ΕΠΑΓΓΕΛΜΑΤΙΚΗ ΠΡΟΥΠΗΡΕΣΙΑ</w:t>
            </w:r>
          </w:p>
        </w:tc>
        <w:tc>
          <w:tcPr>
            <w:tcW w:w="1559" w:type="dxa"/>
          </w:tcPr>
          <w:p w:rsidR="0030214F" w:rsidRPr="00600D2A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ΔΗΜΟΣΙΕΥΣΕΙΣ </w:t>
            </w:r>
          </w:p>
        </w:tc>
        <w:tc>
          <w:tcPr>
            <w:tcW w:w="1418" w:type="dxa"/>
          </w:tcPr>
          <w:p w:rsidR="0030214F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0D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ΣΕΙΡΑ</w:t>
            </w:r>
          </w:p>
          <w:p w:rsidR="0030214F" w:rsidRPr="00600D2A" w:rsidRDefault="0030214F" w:rsidP="00A45B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ΚΑΤΑΤΑΞΗΣ </w:t>
            </w:r>
          </w:p>
        </w:tc>
      </w:tr>
      <w:tr w:rsidR="0030214F" w:rsidRPr="00D500DB" w:rsidTr="00EB310B">
        <w:tc>
          <w:tcPr>
            <w:tcW w:w="2094" w:type="dxa"/>
          </w:tcPr>
          <w:p w:rsidR="0030214F" w:rsidRPr="00D500DB" w:rsidRDefault="00932F8A" w:rsidP="00EB310B">
            <w:pPr>
              <w:spacing w:line="360" w:lineRule="auto"/>
              <w:ind w:right="398"/>
              <w:rPr>
                <w:sz w:val="20"/>
                <w:szCs w:val="20"/>
              </w:rPr>
            </w:pPr>
            <w:r>
              <w:t>ΝΦ16.2/2033/24-12-20</w:t>
            </w:r>
          </w:p>
        </w:tc>
        <w:tc>
          <w:tcPr>
            <w:tcW w:w="1621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ΤΜΗΜΑ ΝΟΣΗΛΕΥΤΙΚΗΣ, ΤΕΙ ΛΑΡΙΣΑΣ, 2001</w:t>
            </w:r>
          </w:p>
        </w:tc>
        <w:tc>
          <w:tcPr>
            <w:tcW w:w="2693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ΠΡΩΤΟΒΑΘΜΙΑ ΦΡΟΝΤΙΔΑ ΥΓΕΙΑΣ, ΠΑΝΕΠΙΣΤΗΜΙΟ ΘΕΣΣΑΛΙΑΣ, 2008</w:t>
            </w:r>
          </w:p>
        </w:tc>
        <w:tc>
          <w:tcPr>
            <w:tcW w:w="1843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ΝΑΙ-ΑΠΘ, ΤΜΗΜΑ ΙΑΤΡΙΚΗΣ, 2018</w:t>
            </w:r>
          </w:p>
        </w:tc>
        <w:tc>
          <w:tcPr>
            <w:tcW w:w="2126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ΠΡΟΠΤΥΧΙΑΚΟ ΕΠΙΠΕΔΟ – ΝΑΙ</w:t>
            </w:r>
          </w:p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ΜΕΤΑΠΤΥΧΙΑΚΟ ΕΠΙΠΕΔΟ - ΝΑΙ</w:t>
            </w:r>
          </w:p>
        </w:tc>
        <w:tc>
          <w:tcPr>
            <w:tcW w:w="1701" w:type="dxa"/>
          </w:tcPr>
          <w:p w:rsidR="0030214F" w:rsidRDefault="0030214F" w:rsidP="00EB31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έτη 7 μήνες 29 ημέρες</w:t>
            </w:r>
          </w:p>
        </w:tc>
        <w:tc>
          <w:tcPr>
            <w:tcW w:w="1559" w:type="dxa"/>
          </w:tcPr>
          <w:p w:rsidR="0030214F" w:rsidRPr="00600D2A" w:rsidRDefault="0030214F" w:rsidP="00EB310B">
            <w:pPr>
              <w:ind w:left="-79" w:right="1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18" w:type="dxa"/>
          </w:tcPr>
          <w:p w:rsidR="0030214F" w:rsidRPr="00600D2A" w:rsidRDefault="0030214F" w:rsidP="00EB310B">
            <w:pPr>
              <w:ind w:right="85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30214F" w:rsidRDefault="0030214F" w:rsidP="0030214F">
      <w:pPr>
        <w:spacing w:after="0" w:line="360" w:lineRule="auto"/>
        <w:jc w:val="both"/>
      </w:pPr>
    </w:p>
    <w:p w:rsidR="0030214F" w:rsidRDefault="0030214F" w:rsidP="0030214F">
      <w:pPr>
        <w:spacing w:after="0" w:line="360" w:lineRule="auto"/>
        <w:jc w:val="center"/>
      </w:pPr>
      <w:r>
        <w:t>Τα μέλη της επιτροπής Αξιολόγησης</w:t>
      </w:r>
    </w:p>
    <w:tbl>
      <w:tblPr>
        <w:tblStyle w:val="a3"/>
        <w:tblW w:w="11103" w:type="dxa"/>
        <w:jc w:val="center"/>
        <w:tblInd w:w="-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2835"/>
        <w:gridCol w:w="3574"/>
      </w:tblGrid>
      <w:tr w:rsidR="0030214F" w:rsidTr="00B01F6C">
        <w:trPr>
          <w:trHeight w:val="1414"/>
          <w:jc w:val="center"/>
        </w:trPr>
        <w:tc>
          <w:tcPr>
            <w:tcW w:w="4694" w:type="dxa"/>
          </w:tcPr>
          <w:p w:rsidR="0030214F" w:rsidRDefault="0030214F" w:rsidP="00B01F6C">
            <w:pPr>
              <w:pStyle w:val="a4"/>
              <w:numPr>
                <w:ilvl w:val="0"/>
                <w:numId w:val="1"/>
              </w:numPr>
              <w:spacing w:after="0" w:line="360" w:lineRule="auto"/>
            </w:pPr>
            <w:r>
              <w:t xml:space="preserve"> Θεοφανίδης Δημήτριος</w:t>
            </w:r>
          </w:p>
        </w:tc>
        <w:tc>
          <w:tcPr>
            <w:tcW w:w="2835" w:type="dxa"/>
          </w:tcPr>
          <w:p w:rsidR="0030214F" w:rsidRDefault="0030214F" w:rsidP="00836C21">
            <w:pPr>
              <w:spacing w:line="360" w:lineRule="auto"/>
              <w:rPr>
                <w:lang w:val="en-US"/>
              </w:rPr>
            </w:pPr>
            <w:r>
              <w:t>2  Καυκιά Θεοδώρα</w:t>
            </w:r>
          </w:p>
          <w:p w:rsidR="00B01F6C" w:rsidRPr="00B01F6C" w:rsidRDefault="00B01F6C" w:rsidP="00B01F6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3574" w:type="dxa"/>
          </w:tcPr>
          <w:p w:rsidR="00FD0D59" w:rsidRDefault="00FD0D59" w:rsidP="00FD0D59">
            <w:pPr>
              <w:spacing w:line="360" w:lineRule="auto"/>
              <w:jc w:val="both"/>
            </w:pPr>
            <w:r>
              <w:t>3.Λιαμοπούλου</w:t>
            </w:r>
            <w:r w:rsidR="00547650">
              <w:rPr>
                <w:lang w:val="en-US"/>
              </w:rPr>
              <w:t xml:space="preserve"> </w:t>
            </w:r>
            <w:r w:rsidR="0030214F">
              <w:t>Πολυξένη</w:t>
            </w:r>
          </w:p>
          <w:p w:rsidR="0030214F" w:rsidRDefault="0030214F" w:rsidP="00FD0D59">
            <w:pPr>
              <w:spacing w:line="360" w:lineRule="auto"/>
              <w:jc w:val="both"/>
            </w:pPr>
          </w:p>
        </w:tc>
      </w:tr>
    </w:tbl>
    <w:p w:rsidR="00BE6AD8" w:rsidRPr="00547650" w:rsidRDefault="00547650" w:rsidP="00547650">
      <w:pPr>
        <w:pStyle w:val="a4"/>
        <w:tabs>
          <w:tab w:val="left" w:pos="1905"/>
        </w:tabs>
        <w:ind w:left="-709"/>
        <w:jc w:val="both"/>
      </w:pPr>
      <w:r>
        <w:t>*Οι υπογραφές  έχουν  τεθεί στο πρωτότυπο που βρίσκεται στο αρχείο μας</w:t>
      </w:r>
    </w:p>
    <w:sectPr w:rsidR="00BE6AD8" w:rsidRPr="00547650" w:rsidSect="00B01F6C">
      <w:headerReference w:type="default" r:id="rId7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688" w:rsidRDefault="00D40688" w:rsidP="00836C21">
      <w:pPr>
        <w:spacing w:after="0" w:line="240" w:lineRule="auto"/>
      </w:pPr>
      <w:r>
        <w:separator/>
      </w:r>
    </w:p>
  </w:endnote>
  <w:endnote w:type="continuationSeparator" w:id="1">
    <w:p w:rsidR="00D40688" w:rsidRDefault="00D40688" w:rsidP="008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688" w:rsidRDefault="00D40688" w:rsidP="00836C21">
      <w:pPr>
        <w:spacing w:after="0" w:line="240" w:lineRule="auto"/>
      </w:pPr>
      <w:r>
        <w:separator/>
      </w:r>
    </w:p>
  </w:footnote>
  <w:footnote w:type="continuationSeparator" w:id="1">
    <w:p w:rsidR="00D40688" w:rsidRDefault="00D40688" w:rsidP="008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21" w:rsidRPr="00836C21" w:rsidRDefault="00836C21" w:rsidP="00836C21">
    <w:pPr>
      <w:pStyle w:val="a6"/>
      <w:jc w:val="center"/>
      <w:rPr>
        <w:b/>
      </w:rPr>
    </w:pPr>
    <w:r>
      <w:t xml:space="preserve">                                                                                                                                        </w:t>
    </w:r>
    <w:r w:rsidRPr="00836C21">
      <w:rPr>
        <w:b/>
      </w:rPr>
      <w:t>Διεθνές Πανεπιστήμιο της Ελλάδος</w:t>
    </w:r>
  </w:p>
  <w:p w:rsidR="00836C21" w:rsidRDefault="00836C21" w:rsidP="00836C21">
    <w:pPr>
      <w:pStyle w:val="a6"/>
      <w:jc w:val="center"/>
    </w:pPr>
    <w:r w:rsidRPr="00836C21">
      <w:rPr>
        <w:b/>
      </w:rPr>
      <w:t xml:space="preserve">                                                                                                              Τμήμα Νοσηλευτικής</w:t>
    </w:r>
  </w:p>
  <w:p w:rsidR="00836C21" w:rsidRDefault="00836C21" w:rsidP="00836C21">
    <w:pPr>
      <w:pStyle w:val="a6"/>
      <w:jc w:val="center"/>
    </w:pPr>
    <w:r>
      <w:t xml:space="preserve">                                                                                                                                     Αρ. πρωτ.</w:t>
    </w:r>
    <w:r w:rsidRPr="00836C21">
      <w:t>:</w:t>
    </w:r>
    <w:r>
      <w:t xml:space="preserve"> ΝΦ</w:t>
    </w:r>
    <w:r w:rsidR="00547650">
      <w:rPr>
        <w:lang w:val="en-US"/>
      </w:rPr>
      <w:t xml:space="preserve"> </w:t>
    </w:r>
    <w:r>
      <w:t>16.2</w:t>
    </w:r>
    <w:r>
      <w:rPr>
        <w:lang w:val="en-US"/>
      </w:rPr>
      <w:t>/</w:t>
    </w:r>
    <w:r>
      <w:t>55</w:t>
    </w:r>
    <w:r>
      <w:rPr>
        <w:lang w:val="en-US"/>
      </w:rPr>
      <w:t>_</w:t>
    </w:r>
    <w:r>
      <w:t>12</w:t>
    </w:r>
    <w:r>
      <w:rPr>
        <w:lang w:val="en-US"/>
      </w:rPr>
      <w:t>/</w:t>
    </w:r>
    <w:r>
      <w:t>1</w:t>
    </w:r>
    <w:r>
      <w:rPr>
        <w:lang w:val="en-US"/>
      </w:rPr>
      <w:t>/</w:t>
    </w:r>
    <w:r w:rsidRPr="00836C21">
      <w:t>2021</w:t>
    </w:r>
  </w:p>
  <w:p w:rsidR="00836C21" w:rsidRPr="00836C21" w:rsidRDefault="00836C21" w:rsidP="00836C21">
    <w:pPr>
      <w:pStyle w:val="a6"/>
      <w:jc w:val="center"/>
      <w:rPr>
        <w:lang w:val="en-US"/>
      </w:rPr>
    </w:pPr>
    <w:r>
      <w:t xml:space="preserve">                                   </w:t>
    </w:r>
    <w:r>
      <w:rPr>
        <w:lang w:val="en-US"/>
      </w:rPr>
      <w:t xml:space="preserve">                                                                               </w:t>
    </w:r>
    <w:r>
      <w:t xml:space="preserve"> Ημερομηνία</w:t>
    </w:r>
    <w:r>
      <w:rPr>
        <w:lang w:val="en-US"/>
      </w:rPr>
      <w:t>:12-01-2021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E28"/>
    <w:multiLevelType w:val="hybridMultilevel"/>
    <w:tmpl w:val="33803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48F1"/>
    <w:multiLevelType w:val="hybridMultilevel"/>
    <w:tmpl w:val="46AA6038"/>
    <w:lvl w:ilvl="0" w:tplc="D710210C">
      <w:start w:val="3"/>
      <w:numFmt w:val="bullet"/>
      <w:lvlText w:val=""/>
      <w:lvlJc w:val="left"/>
      <w:pPr>
        <w:ind w:left="226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14F"/>
    <w:rsid w:val="001A28C3"/>
    <w:rsid w:val="002579A2"/>
    <w:rsid w:val="0030214F"/>
    <w:rsid w:val="003053C9"/>
    <w:rsid w:val="00547650"/>
    <w:rsid w:val="006846E5"/>
    <w:rsid w:val="006B07C9"/>
    <w:rsid w:val="007E722F"/>
    <w:rsid w:val="00836C21"/>
    <w:rsid w:val="00873F82"/>
    <w:rsid w:val="00932F8A"/>
    <w:rsid w:val="00AB52B7"/>
    <w:rsid w:val="00B01F6C"/>
    <w:rsid w:val="00BB0A47"/>
    <w:rsid w:val="00BE6AD8"/>
    <w:rsid w:val="00BF3379"/>
    <w:rsid w:val="00D40688"/>
    <w:rsid w:val="00DA7AD3"/>
    <w:rsid w:val="00EB310B"/>
    <w:rsid w:val="00EE0466"/>
    <w:rsid w:val="00FC2CFE"/>
    <w:rsid w:val="00FD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F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1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7AD3"/>
    <w:rPr>
      <w:rFonts w:ascii="Segoe UI" w:eastAsiaTheme="minorEastAsia" w:hAnsi="Segoe UI" w:cs="Segoe UI"/>
      <w:sz w:val="18"/>
      <w:szCs w:val="18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836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36C21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836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36C21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F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1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A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7AD3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306986948108</cp:lastModifiedBy>
  <cp:revision>3</cp:revision>
  <cp:lastPrinted>2021-01-11T15:56:00Z</cp:lastPrinted>
  <dcterms:created xsi:type="dcterms:W3CDTF">2021-01-13T13:11:00Z</dcterms:created>
  <dcterms:modified xsi:type="dcterms:W3CDTF">2021-01-13T13:11:00Z</dcterms:modified>
</cp:coreProperties>
</file>