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13592A" w:rsidRPr="004B01D8" w:rsidTr="000877ED">
        <w:tc>
          <w:tcPr>
            <w:tcW w:w="2977" w:type="dxa"/>
            <w:tcBorders>
              <w:bottom w:val="nil"/>
            </w:tcBorders>
          </w:tcPr>
          <w:p w:rsidR="0013592A" w:rsidRPr="009C2C1B" w:rsidRDefault="0013592A" w:rsidP="0013592A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bottom w:val="nil"/>
            </w:tcBorders>
          </w:tcPr>
          <w:p w:rsidR="0013592A" w:rsidRPr="003B688B" w:rsidRDefault="0013592A" w:rsidP="0013592A">
            <w:pPr>
              <w:spacing w:after="0" w:line="240" w:lineRule="auto"/>
              <w:jc w:val="right"/>
              <w:rPr>
                <w:u w:val="single"/>
              </w:rPr>
            </w:pPr>
          </w:p>
        </w:tc>
      </w:tr>
    </w:tbl>
    <w:p w:rsidR="00CA6C67" w:rsidRPr="0000034D" w:rsidRDefault="005C6181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GoBack"/>
      <w:bookmarkEnd w:id="0"/>
      <w:r w:rsidRPr="0000034D">
        <w:rPr>
          <w:b/>
          <w:bCs/>
          <w:noProof/>
          <w:lang w:val="el-GR"/>
        </w:rPr>
        <w:t xml:space="preserve">Υπόδειγμα Προσφοράς </w:t>
      </w:r>
    </w:p>
    <w:p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51054A" w:rsidRPr="009D6833" w:rsidRDefault="0051054A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51054A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2E3AD2" w:rsidRPr="002E3AD2">
        <w:rPr>
          <w:sz w:val="20"/>
          <w:szCs w:val="20"/>
          <w:lang w:val="el-GR"/>
        </w:rPr>
        <w:t>προμήθεια «καλωδίων χαλκού χαμηλής τάσης για τη λειτουργία του περιμετρικού οδικού φωτισμού της πανεπιστημιούπολης Καβάλας»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00034D" w:rsidRPr="009D6833" w:rsidRDefault="0000034D" w:rsidP="0000034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Για </w:t>
      </w:r>
      <w:r w:rsidRPr="002E3AD2">
        <w:rPr>
          <w:sz w:val="20"/>
          <w:szCs w:val="20"/>
          <w:lang w:val="el-GR"/>
        </w:rPr>
        <w:t>προμήθεια «καλωδίων χαλκού χαμηλής τάσης για τη λειτουργία του περιμετρικού οδικού φωτισμού της πανεπιστημιούπολης Καβάλας»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tbl>
      <w:tblPr>
        <w:tblW w:w="9681" w:type="dxa"/>
        <w:tblLook w:val="04A0" w:firstRow="1" w:lastRow="0" w:firstColumn="1" w:lastColumn="0" w:noHBand="0" w:noVBand="1"/>
      </w:tblPr>
      <w:tblGrid>
        <w:gridCol w:w="843"/>
        <w:gridCol w:w="2413"/>
        <w:gridCol w:w="1146"/>
        <w:gridCol w:w="1264"/>
        <w:gridCol w:w="943"/>
        <w:gridCol w:w="1053"/>
        <w:gridCol w:w="951"/>
        <w:gridCol w:w="1068"/>
      </w:tblGrid>
      <w:tr w:rsidR="002E3AD2" w:rsidRPr="00312AD4" w:rsidTr="00EA2D1F">
        <w:trPr>
          <w:trHeight w:val="6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  <w:t>Α/Α τμήματος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Περιγραφή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υλικού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Ποσότητα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Τιμή μονάδας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(€)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π/υ χωρίς Φ.Π.Α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(€)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Φ.Π.Α. 24%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(€)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π/υ με Φ.Π.Α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(€)</w:t>
            </w:r>
          </w:p>
        </w:tc>
      </w:tr>
      <w:tr w:rsidR="002E3AD2" w:rsidRPr="006B78EE" w:rsidTr="00EA2D1F">
        <w:trPr>
          <w:trHeight w:val="6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6B78EE" w:rsidRDefault="002E3AD2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Καλώδιο ΝΥΥ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J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VV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U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) 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x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6B78EE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6B78EE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μετ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2E3AD2" w:rsidRPr="006B78EE" w:rsidTr="00EA2D1F">
        <w:trPr>
          <w:trHeight w:val="41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6B78EE" w:rsidRDefault="002E3AD2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Καλώδιο ΝΥΥ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J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VV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U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μετ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2E3AD2" w:rsidRPr="006B78EE" w:rsidTr="00EA2D1F">
        <w:trPr>
          <w:trHeight w:val="42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6B78EE" w:rsidRDefault="002E3AD2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Καλώδιο ΝΥΥ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J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VV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U</w:t>
            </w:r>
            <w:r w:rsidRPr="006B7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μετ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2E3AD2" w:rsidRPr="00312AD4" w:rsidTr="002E3AD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445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D2" w:rsidRPr="00312AD4" w:rsidRDefault="002E3AD2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D2" w:rsidRPr="00312AD4" w:rsidRDefault="002E3AD2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2E3AD2" w:rsidRDefault="002E3AD2" w:rsidP="002E3AD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  <w:lang w:val="el-GR"/>
        </w:rPr>
      </w:pPr>
    </w:p>
    <w:p w:rsidR="00D2376D" w:rsidRDefault="00D2376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2E3AD2" w:rsidRDefault="002E3AD2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CA6C67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7F76C1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7F76C1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CA6C67" w:rsidRDefault="00CA6C67" w:rsidP="00EF3D83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CA6C67" w:rsidRPr="00FB0B73" w:rsidTr="00CA6C67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7F76C1" w:rsidRDefault="00CA6C67" w:rsidP="00EF3D83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2C740E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6903B5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CA6C67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 w:rsidR="0051603F"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:rsidR="00CA6C67" w:rsidRPr="00CA6C67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 w:rsidR="0051603F"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:rsidR="00CA6C67" w:rsidRPr="00CA6C67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 w:rsidR="0051603F">
              <w:rPr>
                <w:rFonts w:ascii="Calibri" w:hAnsi="Calibri" w:cs="Times New Roman"/>
                <w:bCs/>
                <w:lang w:val="el-GR"/>
              </w:rPr>
              <w:t>________________</w:t>
            </w:r>
          </w:p>
          <w:p w:rsidR="00CA6C67" w:rsidRPr="00CA6C67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 w:rsidR="0051603F">
              <w:rPr>
                <w:rFonts w:ascii="Calibri" w:hAnsi="Calibri" w:cs="Times New Roman"/>
                <w:bCs/>
                <w:lang w:val="el-GR"/>
              </w:rPr>
              <w:t>______________</w:t>
            </w:r>
          </w:p>
        </w:tc>
      </w:tr>
    </w:tbl>
    <w:p w:rsidR="009D6833" w:rsidRPr="00B179B5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3FC" w:rsidRDefault="00FE23FC" w:rsidP="00425D52">
      <w:pPr>
        <w:spacing w:after="0" w:line="240" w:lineRule="auto"/>
      </w:pPr>
      <w:r>
        <w:separator/>
      </w:r>
    </w:p>
  </w:endnote>
  <w:endnote w:type="continuationSeparator" w:id="0">
    <w:p w:rsidR="00FE23FC" w:rsidRDefault="00FE23FC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3FC" w:rsidRDefault="00FE23FC" w:rsidP="00425D52">
      <w:pPr>
        <w:spacing w:after="0" w:line="240" w:lineRule="auto"/>
      </w:pPr>
      <w:r>
        <w:separator/>
      </w:r>
    </w:p>
  </w:footnote>
  <w:footnote w:type="continuationSeparator" w:id="0">
    <w:p w:rsidR="00FE23FC" w:rsidRDefault="00FE23FC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32FB3"/>
    <w:multiLevelType w:val="hybridMultilevel"/>
    <w:tmpl w:val="6054D38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034D"/>
    <w:rsid w:val="00006C82"/>
    <w:rsid w:val="00026EBB"/>
    <w:rsid w:val="000C5668"/>
    <w:rsid w:val="000E53C1"/>
    <w:rsid w:val="000E5D5E"/>
    <w:rsid w:val="00111133"/>
    <w:rsid w:val="0012032B"/>
    <w:rsid w:val="00126803"/>
    <w:rsid w:val="0013592A"/>
    <w:rsid w:val="00135AA2"/>
    <w:rsid w:val="0016368D"/>
    <w:rsid w:val="00191CF9"/>
    <w:rsid w:val="00194AA8"/>
    <w:rsid w:val="001A1025"/>
    <w:rsid w:val="00212A20"/>
    <w:rsid w:val="00215E5F"/>
    <w:rsid w:val="002234FB"/>
    <w:rsid w:val="00255D69"/>
    <w:rsid w:val="002A50CC"/>
    <w:rsid w:val="002B1551"/>
    <w:rsid w:val="002B2A0A"/>
    <w:rsid w:val="002E3AD2"/>
    <w:rsid w:val="00312AD4"/>
    <w:rsid w:val="00333D41"/>
    <w:rsid w:val="00340836"/>
    <w:rsid w:val="0034511A"/>
    <w:rsid w:val="00360F96"/>
    <w:rsid w:val="0038534A"/>
    <w:rsid w:val="003C5195"/>
    <w:rsid w:val="003E2064"/>
    <w:rsid w:val="003E5818"/>
    <w:rsid w:val="00415ABF"/>
    <w:rsid w:val="00425D52"/>
    <w:rsid w:val="00442EBB"/>
    <w:rsid w:val="00450A58"/>
    <w:rsid w:val="004548C6"/>
    <w:rsid w:val="004712C0"/>
    <w:rsid w:val="00472F84"/>
    <w:rsid w:val="00491155"/>
    <w:rsid w:val="00496635"/>
    <w:rsid w:val="004E1272"/>
    <w:rsid w:val="0051054A"/>
    <w:rsid w:val="0051603F"/>
    <w:rsid w:val="00545ABC"/>
    <w:rsid w:val="005478E4"/>
    <w:rsid w:val="0055003C"/>
    <w:rsid w:val="00553C78"/>
    <w:rsid w:val="00553D27"/>
    <w:rsid w:val="0056049A"/>
    <w:rsid w:val="00563F60"/>
    <w:rsid w:val="005917EC"/>
    <w:rsid w:val="005B2039"/>
    <w:rsid w:val="005C0B15"/>
    <w:rsid w:val="005C6181"/>
    <w:rsid w:val="005F33C9"/>
    <w:rsid w:val="00633BAF"/>
    <w:rsid w:val="00653F83"/>
    <w:rsid w:val="00664018"/>
    <w:rsid w:val="006666D2"/>
    <w:rsid w:val="006678FD"/>
    <w:rsid w:val="00686BD2"/>
    <w:rsid w:val="00693660"/>
    <w:rsid w:val="006A7B55"/>
    <w:rsid w:val="006B0F3D"/>
    <w:rsid w:val="006B78EE"/>
    <w:rsid w:val="006E113F"/>
    <w:rsid w:val="007049A1"/>
    <w:rsid w:val="0073584A"/>
    <w:rsid w:val="00760786"/>
    <w:rsid w:val="00795317"/>
    <w:rsid w:val="007A75E4"/>
    <w:rsid w:val="007B2D70"/>
    <w:rsid w:val="0080312D"/>
    <w:rsid w:val="008358A9"/>
    <w:rsid w:val="00837DEC"/>
    <w:rsid w:val="0085255D"/>
    <w:rsid w:val="008571BA"/>
    <w:rsid w:val="0086750B"/>
    <w:rsid w:val="0089668F"/>
    <w:rsid w:val="008966EF"/>
    <w:rsid w:val="008978D0"/>
    <w:rsid w:val="008D4595"/>
    <w:rsid w:val="008D5AEE"/>
    <w:rsid w:val="008D65ED"/>
    <w:rsid w:val="008D741D"/>
    <w:rsid w:val="008E6C2C"/>
    <w:rsid w:val="00917919"/>
    <w:rsid w:val="00985851"/>
    <w:rsid w:val="009A7848"/>
    <w:rsid w:val="009D1527"/>
    <w:rsid w:val="009D6833"/>
    <w:rsid w:val="009F684D"/>
    <w:rsid w:val="00A30DEB"/>
    <w:rsid w:val="00A32041"/>
    <w:rsid w:val="00A36837"/>
    <w:rsid w:val="00A36A1F"/>
    <w:rsid w:val="00A91299"/>
    <w:rsid w:val="00AA60CC"/>
    <w:rsid w:val="00AB535D"/>
    <w:rsid w:val="00AE2C23"/>
    <w:rsid w:val="00B179B5"/>
    <w:rsid w:val="00B47B78"/>
    <w:rsid w:val="00BA296D"/>
    <w:rsid w:val="00BA2E51"/>
    <w:rsid w:val="00BA6475"/>
    <w:rsid w:val="00BE3CF4"/>
    <w:rsid w:val="00C0531B"/>
    <w:rsid w:val="00CA2036"/>
    <w:rsid w:val="00CA6C67"/>
    <w:rsid w:val="00CA7D72"/>
    <w:rsid w:val="00CE1042"/>
    <w:rsid w:val="00D00480"/>
    <w:rsid w:val="00D118DD"/>
    <w:rsid w:val="00D2376D"/>
    <w:rsid w:val="00D27CCA"/>
    <w:rsid w:val="00D35884"/>
    <w:rsid w:val="00D81FA1"/>
    <w:rsid w:val="00D8405F"/>
    <w:rsid w:val="00D91FAE"/>
    <w:rsid w:val="00DA3BFE"/>
    <w:rsid w:val="00DC11DF"/>
    <w:rsid w:val="00DF5188"/>
    <w:rsid w:val="00E50A4F"/>
    <w:rsid w:val="00E576FB"/>
    <w:rsid w:val="00E85C5B"/>
    <w:rsid w:val="00EC57CC"/>
    <w:rsid w:val="00F01B1F"/>
    <w:rsid w:val="00F15519"/>
    <w:rsid w:val="00F4065C"/>
    <w:rsid w:val="00F42EDF"/>
    <w:rsid w:val="00F464FC"/>
    <w:rsid w:val="00F87575"/>
    <w:rsid w:val="00FA4586"/>
    <w:rsid w:val="00FB0B73"/>
    <w:rsid w:val="00FB0F40"/>
    <w:rsid w:val="00FC14B9"/>
    <w:rsid w:val="00FC664F"/>
    <w:rsid w:val="00FD50F4"/>
    <w:rsid w:val="00FE0702"/>
    <w:rsid w:val="00FE23FC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08DC-A92C-4350-9317-F999FB18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2020-11-20T10:55:00Z</dcterms:created>
  <dcterms:modified xsi:type="dcterms:W3CDTF">2020-11-20T10:56:00Z</dcterms:modified>
</cp:coreProperties>
</file>