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054A" w:rsidRDefault="0051054A">
      <w:pPr>
        <w:rPr>
          <w:sz w:val="20"/>
          <w:szCs w:val="20"/>
          <w:lang w:val="el-GR"/>
        </w:rPr>
      </w:pPr>
    </w:p>
    <w:p w:rsidR="00CA6C67" w:rsidRDefault="00CA6C67" w:rsidP="00B179B5">
      <w:pPr>
        <w:tabs>
          <w:tab w:val="left" w:pos="284"/>
        </w:tabs>
        <w:spacing w:after="60" w:line="240" w:lineRule="auto"/>
        <w:jc w:val="both"/>
        <w:rPr>
          <w:b/>
          <w:bCs/>
          <w:sz w:val="20"/>
          <w:szCs w:val="20"/>
          <w:lang w:val="el-GR"/>
        </w:rPr>
      </w:pPr>
      <w:bookmarkStart w:id="0" w:name="_GoBack"/>
      <w:bookmarkEnd w:id="0"/>
    </w:p>
    <w:p w:rsidR="009212DC" w:rsidRDefault="009212DC" w:rsidP="009212DC">
      <w:pPr>
        <w:tabs>
          <w:tab w:val="left" w:pos="284"/>
        </w:tabs>
        <w:spacing w:after="60" w:line="240" w:lineRule="auto"/>
        <w:jc w:val="center"/>
        <w:rPr>
          <w:b/>
          <w:bCs/>
          <w:sz w:val="20"/>
          <w:szCs w:val="20"/>
          <w:lang w:val="el-GR"/>
        </w:rPr>
      </w:pPr>
      <w:r>
        <w:rPr>
          <w:b/>
          <w:bCs/>
          <w:sz w:val="20"/>
          <w:szCs w:val="20"/>
          <w:lang w:val="el-GR"/>
        </w:rPr>
        <w:t>ΠΡΟΣΦΟΡΑ ΠΡΟΜΗΘΕΥΤΗ</w:t>
      </w:r>
    </w:p>
    <w:p w:rsidR="00CA6C67" w:rsidRDefault="00CA6C67" w:rsidP="00B179B5">
      <w:pPr>
        <w:tabs>
          <w:tab w:val="left" w:pos="284"/>
        </w:tabs>
        <w:spacing w:after="60" w:line="240" w:lineRule="auto"/>
        <w:jc w:val="both"/>
        <w:rPr>
          <w:b/>
          <w:bCs/>
          <w:sz w:val="20"/>
          <w:szCs w:val="20"/>
          <w:lang w:val="el-GR"/>
        </w:rPr>
      </w:pPr>
    </w:p>
    <w:p w:rsidR="004712C0" w:rsidRPr="009D6833" w:rsidRDefault="0051054A" w:rsidP="00CA6C67">
      <w:pPr>
        <w:tabs>
          <w:tab w:val="left" w:pos="284"/>
        </w:tabs>
        <w:spacing w:after="60" w:line="240" w:lineRule="auto"/>
        <w:jc w:val="right"/>
        <w:rPr>
          <w:b/>
          <w:bCs/>
          <w:sz w:val="20"/>
          <w:szCs w:val="20"/>
          <w:lang w:val="el-GR"/>
        </w:rPr>
      </w:pPr>
      <w:r w:rsidRPr="009D6833">
        <w:rPr>
          <w:b/>
          <w:bCs/>
          <w:sz w:val="20"/>
          <w:szCs w:val="20"/>
          <w:lang w:val="el-GR"/>
        </w:rPr>
        <w:t>Προς Διεθνές Πανεπιστήμιο της Ελλάδος- Πανεπιστημιούπολη Καβάλας</w:t>
      </w:r>
    </w:p>
    <w:p w:rsidR="0051054A" w:rsidRPr="009D6833" w:rsidRDefault="0051054A" w:rsidP="00B179B5">
      <w:pPr>
        <w:tabs>
          <w:tab w:val="left" w:pos="284"/>
        </w:tabs>
        <w:spacing w:after="60" w:line="240" w:lineRule="auto"/>
        <w:jc w:val="both"/>
        <w:rPr>
          <w:b/>
          <w:bCs/>
          <w:sz w:val="20"/>
          <w:szCs w:val="20"/>
          <w:lang w:val="el-GR"/>
        </w:rPr>
      </w:pPr>
    </w:p>
    <w:p w:rsidR="0051054A" w:rsidRDefault="0051054A" w:rsidP="00B179B5">
      <w:pPr>
        <w:tabs>
          <w:tab w:val="left" w:pos="284"/>
        </w:tabs>
        <w:spacing w:after="60" w:line="240" w:lineRule="auto"/>
        <w:jc w:val="both"/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Με την παρούσα αποδέχομαι τις τεχνικές προδιαγραφές</w:t>
      </w:r>
      <w:r w:rsidR="00CA6C67">
        <w:rPr>
          <w:sz w:val="20"/>
          <w:szCs w:val="20"/>
          <w:lang w:val="el-GR"/>
        </w:rPr>
        <w:t>,</w:t>
      </w:r>
      <w:r w:rsidR="009D6833">
        <w:rPr>
          <w:sz w:val="20"/>
          <w:szCs w:val="20"/>
          <w:lang w:val="el-GR"/>
        </w:rPr>
        <w:t xml:space="preserve"> τις επισημάνσεις και όλα τα αναφερόμενα </w:t>
      </w:r>
      <w:r>
        <w:rPr>
          <w:sz w:val="20"/>
          <w:szCs w:val="20"/>
          <w:lang w:val="el-GR"/>
        </w:rPr>
        <w:t xml:space="preserve">στην πρόσκληση </w:t>
      </w:r>
      <w:r w:rsidR="009D6833">
        <w:rPr>
          <w:sz w:val="20"/>
          <w:szCs w:val="20"/>
          <w:lang w:val="el-GR"/>
        </w:rPr>
        <w:t xml:space="preserve">υποβολής προσφοράς για </w:t>
      </w:r>
      <w:r w:rsidR="009D6833" w:rsidRPr="009D6833">
        <w:rPr>
          <w:sz w:val="20"/>
          <w:szCs w:val="20"/>
          <w:lang w:val="el-GR"/>
        </w:rPr>
        <w:t>παροχή υπηρεσίας «</w:t>
      </w:r>
      <w:r w:rsidR="003117FF" w:rsidRPr="003117FF">
        <w:rPr>
          <w:sz w:val="20"/>
          <w:szCs w:val="20"/>
          <w:lang w:val="el-GR"/>
        </w:rPr>
        <w:t>συντήρησης και απόφραξης των αποχετευτικών δικτύων στην Πανεπιστημιούπολη Καβάλας  του ΔΙ.ΠΑ.Ε., για το 2020</w:t>
      </w:r>
      <w:r w:rsidR="00630221" w:rsidRPr="00630221">
        <w:rPr>
          <w:sz w:val="20"/>
          <w:szCs w:val="20"/>
          <w:lang w:val="el-GR"/>
        </w:rPr>
        <w:t>»</w:t>
      </w:r>
    </w:p>
    <w:p w:rsidR="009D6833" w:rsidRDefault="009D6833" w:rsidP="00B179B5">
      <w:pPr>
        <w:tabs>
          <w:tab w:val="left" w:pos="284"/>
        </w:tabs>
        <w:spacing w:after="60" w:line="240" w:lineRule="auto"/>
        <w:jc w:val="both"/>
        <w:rPr>
          <w:sz w:val="20"/>
          <w:szCs w:val="20"/>
          <w:lang w:val="el-GR"/>
        </w:rPr>
      </w:pPr>
    </w:p>
    <w:p w:rsidR="009D6833" w:rsidRPr="009D6833" w:rsidRDefault="009D6833" w:rsidP="009D6833">
      <w:pPr>
        <w:tabs>
          <w:tab w:val="left" w:pos="284"/>
        </w:tabs>
        <w:spacing w:after="60" w:line="240" w:lineRule="auto"/>
        <w:jc w:val="center"/>
        <w:rPr>
          <w:b/>
          <w:bCs/>
          <w:sz w:val="20"/>
          <w:szCs w:val="20"/>
          <w:lang w:val="el-GR"/>
        </w:rPr>
      </w:pPr>
      <w:r w:rsidRPr="009D6833">
        <w:rPr>
          <w:b/>
          <w:bCs/>
          <w:sz w:val="20"/>
          <w:szCs w:val="20"/>
          <w:lang w:val="el-GR"/>
        </w:rPr>
        <w:t>ΟΙΚΟΝΟΜΙΚΗ ΠΡΟΣΦΟΡΑ</w:t>
      </w:r>
    </w:p>
    <w:p w:rsidR="009D6833" w:rsidRDefault="009D6833" w:rsidP="00B179B5">
      <w:pPr>
        <w:tabs>
          <w:tab w:val="left" w:pos="284"/>
        </w:tabs>
        <w:spacing w:after="60" w:line="240" w:lineRule="auto"/>
        <w:jc w:val="both"/>
        <w:rPr>
          <w:sz w:val="20"/>
          <w:szCs w:val="20"/>
          <w:lang w:val="el-GR"/>
        </w:rPr>
      </w:pPr>
    </w:p>
    <w:p w:rsidR="009D6833" w:rsidRDefault="00F33B33" w:rsidP="003117FF">
      <w:pPr>
        <w:tabs>
          <w:tab w:val="left" w:pos="284"/>
        </w:tabs>
        <w:spacing w:after="60" w:line="240" w:lineRule="auto"/>
        <w:jc w:val="both"/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«</w:t>
      </w:r>
      <w:r w:rsidR="003117FF" w:rsidRPr="003117FF">
        <w:rPr>
          <w:sz w:val="20"/>
          <w:szCs w:val="20"/>
          <w:lang w:val="el-GR"/>
        </w:rPr>
        <w:t>Υπηρεσίες καθαρισμού των αποχετευτικών</w:t>
      </w:r>
      <w:r w:rsidR="003117FF">
        <w:rPr>
          <w:sz w:val="20"/>
          <w:szCs w:val="20"/>
          <w:lang w:val="el-GR"/>
        </w:rPr>
        <w:t xml:space="preserve"> </w:t>
      </w:r>
      <w:r w:rsidR="003117FF" w:rsidRPr="003117FF">
        <w:rPr>
          <w:sz w:val="20"/>
          <w:szCs w:val="20"/>
          <w:lang w:val="el-GR"/>
        </w:rPr>
        <w:t xml:space="preserve">δικτύων </w:t>
      </w:r>
      <w:r w:rsidR="003117FF">
        <w:rPr>
          <w:sz w:val="20"/>
          <w:szCs w:val="20"/>
          <w:lang w:val="el-GR"/>
        </w:rPr>
        <w:t xml:space="preserve">Πανεπιστημιούπολης </w:t>
      </w:r>
      <w:r w:rsidR="003117FF" w:rsidRPr="003117FF">
        <w:rPr>
          <w:sz w:val="20"/>
          <w:szCs w:val="20"/>
          <w:lang w:val="el-GR"/>
        </w:rPr>
        <w:t>Καβάλας</w:t>
      </w:r>
      <w:r w:rsidRPr="00F33B33">
        <w:rPr>
          <w:sz w:val="20"/>
          <w:szCs w:val="20"/>
          <w:lang w:val="el-GR"/>
        </w:rPr>
        <w:t>»</w:t>
      </w:r>
    </w:p>
    <w:p w:rsidR="00630221" w:rsidRDefault="00630221" w:rsidP="00B179B5">
      <w:pPr>
        <w:tabs>
          <w:tab w:val="left" w:pos="284"/>
        </w:tabs>
        <w:spacing w:after="60" w:line="240" w:lineRule="auto"/>
        <w:jc w:val="both"/>
        <w:rPr>
          <w:sz w:val="20"/>
          <w:szCs w:val="20"/>
          <w:lang w:val="el-GR"/>
        </w:rPr>
      </w:pPr>
    </w:p>
    <w:p w:rsidR="009D6833" w:rsidRDefault="009D6833" w:rsidP="00B179B5">
      <w:pPr>
        <w:tabs>
          <w:tab w:val="left" w:pos="284"/>
        </w:tabs>
        <w:spacing w:after="60" w:line="240" w:lineRule="auto"/>
        <w:jc w:val="both"/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Τιμή μονάδας ανθρωποώρας</w:t>
      </w:r>
      <w:r w:rsidR="00693660">
        <w:rPr>
          <w:sz w:val="20"/>
          <w:szCs w:val="20"/>
          <w:lang w:val="el-GR"/>
        </w:rPr>
        <w:t xml:space="preserve"> χωρίς ΦΠΑ</w:t>
      </w:r>
      <w:r>
        <w:rPr>
          <w:sz w:val="20"/>
          <w:szCs w:val="20"/>
          <w:lang w:val="el-GR"/>
        </w:rPr>
        <w:t>: ______________  €</w:t>
      </w:r>
    </w:p>
    <w:p w:rsidR="009D6833" w:rsidRDefault="009D6833" w:rsidP="00B179B5">
      <w:pPr>
        <w:tabs>
          <w:tab w:val="left" w:pos="284"/>
        </w:tabs>
        <w:spacing w:after="60" w:line="240" w:lineRule="auto"/>
        <w:jc w:val="both"/>
        <w:rPr>
          <w:sz w:val="20"/>
          <w:szCs w:val="20"/>
          <w:lang w:val="el-GR"/>
        </w:rPr>
      </w:pPr>
    </w:p>
    <w:p w:rsidR="009D6833" w:rsidRDefault="009D6833" w:rsidP="00630221">
      <w:pPr>
        <w:tabs>
          <w:tab w:val="left" w:pos="284"/>
        </w:tabs>
        <w:spacing w:after="60" w:line="240" w:lineRule="auto"/>
        <w:jc w:val="both"/>
        <w:rPr>
          <w:sz w:val="20"/>
          <w:szCs w:val="20"/>
          <w:lang w:val="el-GR"/>
        </w:rPr>
      </w:pPr>
    </w:p>
    <w:p w:rsidR="009D6833" w:rsidRDefault="009D6833" w:rsidP="00B179B5">
      <w:pPr>
        <w:tabs>
          <w:tab w:val="left" w:pos="284"/>
        </w:tabs>
        <w:spacing w:after="60" w:line="240" w:lineRule="auto"/>
        <w:jc w:val="both"/>
        <w:rPr>
          <w:sz w:val="20"/>
          <w:szCs w:val="20"/>
          <w:lang w:val="el-GR"/>
        </w:rPr>
      </w:pPr>
    </w:p>
    <w:p w:rsidR="00D2376D" w:rsidRDefault="00D2376D" w:rsidP="00B179B5">
      <w:pPr>
        <w:tabs>
          <w:tab w:val="left" w:pos="284"/>
        </w:tabs>
        <w:spacing w:after="60" w:line="240" w:lineRule="auto"/>
        <w:jc w:val="both"/>
        <w:rPr>
          <w:sz w:val="20"/>
          <w:szCs w:val="20"/>
          <w:lang w:val="el-GR"/>
        </w:rPr>
      </w:pPr>
    </w:p>
    <w:p w:rsidR="009D6833" w:rsidRDefault="009D6833" w:rsidP="00B179B5">
      <w:pPr>
        <w:tabs>
          <w:tab w:val="left" w:pos="284"/>
        </w:tabs>
        <w:spacing w:after="60" w:line="240" w:lineRule="auto"/>
        <w:jc w:val="both"/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Ο/Η Υποβάλλων/λούσα</w:t>
      </w:r>
    </w:p>
    <w:p w:rsidR="009D6833" w:rsidRDefault="009D6833" w:rsidP="00B179B5">
      <w:pPr>
        <w:tabs>
          <w:tab w:val="left" w:pos="284"/>
        </w:tabs>
        <w:spacing w:after="60" w:line="240" w:lineRule="auto"/>
        <w:jc w:val="both"/>
        <w:rPr>
          <w:sz w:val="20"/>
          <w:szCs w:val="20"/>
          <w:lang w:val="el-GR"/>
        </w:rPr>
      </w:pPr>
    </w:p>
    <w:p w:rsidR="009D6833" w:rsidRPr="00CA6C67" w:rsidRDefault="009D6833" w:rsidP="00B179B5">
      <w:pPr>
        <w:tabs>
          <w:tab w:val="left" w:pos="284"/>
        </w:tabs>
        <w:spacing w:after="60" w:line="240" w:lineRule="auto"/>
        <w:jc w:val="both"/>
        <w:rPr>
          <w:b/>
          <w:bCs/>
          <w:sz w:val="20"/>
          <w:szCs w:val="20"/>
          <w:lang w:val="el-GR"/>
        </w:rPr>
      </w:pPr>
      <w:r w:rsidRPr="00CA6C67">
        <w:rPr>
          <w:b/>
          <w:bCs/>
          <w:sz w:val="20"/>
          <w:szCs w:val="20"/>
          <w:lang w:val="el-GR"/>
        </w:rPr>
        <w:t>Στοιχεία συμμετέχοντα</w:t>
      </w:r>
    </w:p>
    <w:tbl>
      <w:tblPr>
        <w:tblW w:w="916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10"/>
        <w:gridCol w:w="1134"/>
        <w:gridCol w:w="1276"/>
        <w:gridCol w:w="4346"/>
      </w:tblGrid>
      <w:tr w:rsidR="00CA6C67" w:rsidRPr="007F76C1" w:rsidTr="00CA6C67">
        <w:trPr>
          <w:trHeight w:hRule="exact" w:val="565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6C67" w:rsidRPr="00A14166" w:rsidRDefault="00CA6C67" w:rsidP="00EF3D83">
            <w:pPr>
              <w:shd w:val="clear" w:color="auto" w:fill="FFFFFF"/>
              <w:jc w:val="center"/>
              <w:rPr>
                <w:rFonts w:ascii="Calibri" w:hAnsi="Calibri" w:cs="Times New Roman"/>
                <w:b/>
                <w:sz w:val="20"/>
                <w:szCs w:val="20"/>
                <w:lang w:val="el-GR"/>
              </w:rPr>
            </w:pPr>
            <w:r w:rsidRPr="00A14166">
              <w:rPr>
                <w:rFonts w:ascii="Calibri" w:hAnsi="Calibri" w:cs="Times New Roman"/>
                <w:b/>
                <w:sz w:val="20"/>
                <w:szCs w:val="20"/>
                <w:lang w:val="el-GR"/>
              </w:rPr>
              <w:t>Επωνυμία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6C67" w:rsidRPr="00A14166" w:rsidRDefault="00CA6C67" w:rsidP="00EF3D83">
            <w:pPr>
              <w:shd w:val="clear" w:color="auto" w:fill="FFFFFF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A14166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</w:rPr>
              <w:t>ΑΦΜ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6C67" w:rsidRPr="00A14166" w:rsidRDefault="00CA6C67" w:rsidP="00EF3D83">
            <w:pPr>
              <w:shd w:val="clear" w:color="auto" w:fill="FFFFFF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A14166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</w:rPr>
              <w:t>ΔΟΥ</w:t>
            </w:r>
          </w:p>
        </w:tc>
        <w:tc>
          <w:tcPr>
            <w:tcW w:w="4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6C67" w:rsidRPr="00A14166" w:rsidRDefault="00CA6C67" w:rsidP="00EF3D83">
            <w:pPr>
              <w:shd w:val="clear" w:color="auto" w:fill="FFFFFF"/>
              <w:ind w:right="26"/>
              <w:jc w:val="center"/>
              <w:rPr>
                <w:rFonts w:ascii="Calibri" w:hAnsi="Calibri" w:cs="Times New Roman"/>
                <w:sz w:val="20"/>
                <w:szCs w:val="20"/>
                <w:lang w:val="el-GR"/>
              </w:rPr>
            </w:pPr>
            <w:proofErr w:type="spellStart"/>
            <w:r w:rsidRPr="00A14166">
              <w:rPr>
                <w:rFonts w:ascii="Calibri" w:hAnsi="Calibri" w:cs="Times New Roman"/>
                <w:b/>
                <w:bCs/>
                <w:color w:val="000000"/>
                <w:spacing w:val="-2"/>
                <w:sz w:val="20"/>
                <w:szCs w:val="20"/>
              </w:rPr>
              <w:t>Στοιχεί</w:t>
            </w:r>
            <w:proofErr w:type="spellEnd"/>
            <w:r w:rsidRPr="00A14166">
              <w:rPr>
                <w:rFonts w:ascii="Calibri" w:hAnsi="Calibri" w:cs="Times New Roman"/>
                <w:b/>
                <w:bCs/>
                <w:color w:val="000000"/>
                <w:spacing w:val="-2"/>
                <w:sz w:val="20"/>
                <w:szCs w:val="20"/>
              </w:rPr>
              <w:t>α Επ</w:t>
            </w:r>
            <w:proofErr w:type="spellStart"/>
            <w:r w:rsidRPr="00A14166">
              <w:rPr>
                <w:rFonts w:ascii="Calibri" w:hAnsi="Calibri" w:cs="Times New Roman"/>
                <w:b/>
                <w:bCs/>
                <w:color w:val="000000"/>
                <w:spacing w:val="-2"/>
                <w:sz w:val="20"/>
                <w:szCs w:val="20"/>
              </w:rPr>
              <w:t>ικοινωνί</w:t>
            </w:r>
            <w:proofErr w:type="spellEnd"/>
            <w:r w:rsidRPr="00A14166">
              <w:rPr>
                <w:rFonts w:ascii="Calibri" w:hAnsi="Calibri" w:cs="Times New Roman"/>
                <w:b/>
                <w:bCs/>
                <w:color w:val="000000"/>
                <w:spacing w:val="-2"/>
                <w:sz w:val="20"/>
                <w:szCs w:val="20"/>
              </w:rPr>
              <w:t xml:space="preserve">ας </w:t>
            </w:r>
            <w:r w:rsidRPr="00A14166">
              <w:rPr>
                <w:rFonts w:ascii="Calibri" w:hAnsi="Calibri" w:cs="Times New Roman"/>
                <w:b/>
                <w:bCs/>
                <w:color w:val="000000"/>
                <w:spacing w:val="-2"/>
                <w:sz w:val="20"/>
                <w:szCs w:val="20"/>
                <w:lang w:val="el-GR"/>
              </w:rPr>
              <w:t>συμμετέχοντα</w:t>
            </w:r>
          </w:p>
        </w:tc>
      </w:tr>
      <w:tr w:rsidR="00CA6C67" w:rsidRPr="00C5216F" w:rsidTr="00A14166">
        <w:trPr>
          <w:trHeight w:hRule="exact" w:val="2459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6C67" w:rsidRPr="00A14166" w:rsidRDefault="00CA6C67" w:rsidP="00EF3D83">
            <w:pPr>
              <w:shd w:val="clear" w:color="auto" w:fill="FFFFFF"/>
              <w:spacing w:before="80"/>
              <w:ind w:right="26"/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6C67" w:rsidRPr="00A14166" w:rsidRDefault="00CA6C67" w:rsidP="00EF3D83">
            <w:pPr>
              <w:shd w:val="clear" w:color="auto" w:fill="FFFFFF"/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6C67" w:rsidRPr="00A14166" w:rsidRDefault="00CA6C67" w:rsidP="00EF3D83">
            <w:pPr>
              <w:shd w:val="clear" w:color="auto" w:fill="FFFFFF"/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4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6C67" w:rsidRPr="00A14166" w:rsidRDefault="00CA6C67" w:rsidP="00CA6C67">
            <w:pPr>
              <w:shd w:val="clear" w:color="auto" w:fill="FFFFFF"/>
              <w:ind w:right="26"/>
              <w:rPr>
                <w:rFonts w:ascii="Calibri" w:hAnsi="Calibri" w:cs="Times New Roman"/>
                <w:bCs/>
                <w:sz w:val="20"/>
                <w:szCs w:val="20"/>
                <w:lang w:val="el-GR"/>
              </w:rPr>
            </w:pPr>
            <w:r w:rsidRPr="00A14166">
              <w:rPr>
                <w:rFonts w:ascii="Calibri" w:hAnsi="Calibri" w:cs="Times New Roman"/>
                <w:bCs/>
                <w:sz w:val="20"/>
                <w:szCs w:val="20"/>
                <w:lang w:val="el-GR"/>
              </w:rPr>
              <w:t>Διεύθυνση:____________</w:t>
            </w:r>
            <w:r w:rsidR="00A14166" w:rsidRPr="00A14166">
              <w:rPr>
                <w:rFonts w:ascii="Calibri" w:hAnsi="Calibri" w:cs="Times New Roman"/>
                <w:bCs/>
                <w:sz w:val="20"/>
                <w:szCs w:val="20"/>
                <w:lang w:val="el-GR"/>
              </w:rPr>
              <w:t>_____________</w:t>
            </w:r>
            <w:r w:rsidR="00A14166">
              <w:rPr>
                <w:rFonts w:ascii="Calibri" w:hAnsi="Calibri" w:cs="Times New Roman"/>
                <w:bCs/>
                <w:sz w:val="20"/>
                <w:szCs w:val="20"/>
                <w:lang w:val="el-GR"/>
              </w:rPr>
              <w:t>_</w:t>
            </w:r>
          </w:p>
          <w:p w:rsidR="00A14166" w:rsidRPr="00A14166" w:rsidRDefault="00A14166" w:rsidP="00CA6C67">
            <w:pPr>
              <w:shd w:val="clear" w:color="auto" w:fill="FFFFFF"/>
              <w:ind w:right="26"/>
              <w:rPr>
                <w:rFonts w:ascii="Calibri" w:hAnsi="Calibri" w:cs="Times New Roman"/>
                <w:bCs/>
                <w:sz w:val="20"/>
                <w:szCs w:val="20"/>
                <w:lang w:val="el-GR"/>
              </w:rPr>
            </w:pPr>
            <w:r w:rsidRPr="00A14166">
              <w:rPr>
                <w:rFonts w:ascii="Calibri" w:hAnsi="Calibri" w:cs="Times New Roman"/>
                <w:bCs/>
                <w:sz w:val="20"/>
                <w:szCs w:val="20"/>
                <w:lang w:val="el-GR"/>
              </w:rPr>
              <w:t>Πόλη:_______________________________</w:t>
            </w:r>
          </w:p>
          <w:p w:rsidR="00CA6C67" w:rsidRPr="00A14166" w:rsidRDefault="00CA6C67" w:rsidP="00CA6C67">
            <w:pPr>
              <w:shd w:val="clear" w:color="auto" w:fill="FFFFFF"/>
              <w:ind w:right="26"/>
              <w:rPr>
                <w:rFonts w:ascii="Calibri" w:hAnsi="Calibri" w:cs="Times New Roman"/>
                <w:bCs/>
                <w:sz w:val="20"/>
                <w:szCs w:val="20"/>
                <w:lang w:val="el-GR"/>
              </w:rPr>
            </w:pPr>
            <w:proofErr w:type="spellStart"/>
            <w:r w:rsidRPr="00A14166">
              <w:rPr>
                <w:rFonts w:ascii="Calibri" w:hAnsi="Calibri" w:cs="Times New Roman"/>
                <w:bCs/>
                <w:sz w:val="20"/>
                <w:szCs w:val="20"/>
                <w:lang w:val="el-GR"/>
              </w:rPr>
              <w:t>Τηλ</w:t>
            </w:r>
            <w:proofErr w:type="spellEnd"/>
            <w:r w:rsidRPr="00A14166">
              <w:rPr>
                <w:rFonts w:ascii="Calibri" w:hAnsi="Calibri" w:cs="Times New Roman"/>
                <w:bCs/>
                <w:sz w:val="20"/>
                <w:szCs w:val="20"/>
                <w:lang w:val="el-GR"/>
              </w:rPr>
              <w:t>.:_______________</w:t>
            </w:r>
            <w:r w:rsidR="00A14166" w:rsidRPr="00A14166">
              <w:rPr>
                <w:rFonts w:ascii="Calibri" w:hAnsi="Calibri" w:cs="Times New Roman"/>
                <w:bCs/>
                <w:sz w:val="20"/>
                <w:szCs w:val="20"/>
                <w:lang w:val="el-GR"/>
              </w:rPr>
              <w:t>_________________</w:t>
            </w:r>
          </w:p>
          <w:p w:rsidR="00CA6C67" w:rsidRPr="00A14166" w:rsidRDefault="00CA6C67" w:rsidP="00CA6C67">
            <w:pPr>
              <w:shd w:val="clear" w:color="auto" w:fill="FFFFFF"/>
              <w:ind w:right="26"/>
              <w:rPr>
                <w:rFonts w:ascii="Calibri" w:hAnsi="Calibri" w:cs="Times New Roman"/>
                <w:bCs/>
                <w:sz w:val="20"/>
                <w:szCs w:val="20"/>
                <w:lang w:val="el-GR"/>
              </w:rPr>
            </w:pPr>
            <w:r w:rsidRPr="00A14166">
              <w:rPr>
                <w:rFonts w:ascii="Calibri" w:hAnsi="Calibri" w:cs="Times New Roman"/>
                <w:bCs/>
                <w:sz w:val="20"/>
                <w:szCs w:val="20"/>
              </w:rPr>
              <w:t>Fax</w:t>
            </w:r>
            <w:r w:rsidRPr="00A14166">
              <w:rPr>
                <w:rFonts w:ascii="Calibri" w:hAnsi="Calibri" w:cs="Times New Roman"/>
                <w:bCs/>
                <w:sz w:val="20"/>
                <w:szCs w:val="20"/>
                <w:lang w:val="el-GR"/>
              </w:rPr>
              <w:t>:_____________</w:t>
            </w:r>
            <w:r w:rsidR="00A14166" w:rsidRPr="00A14166">
              <w:rPr>
                <w:rFonts w:ascii="Calibri" w:hAnsi="Calibri" w:cs="Times New Roman"/>
                <w:bCs/>
                <w:sz w:val="20"/>
                <w:szCs w:val="20"/>
                <w:lang w:val="el-GR"/>
              </w:rPr>
              <w:t>___________________</w:t>
            </w:r>
            <w:r w:rsidR="00A14166">
              <w:rPr>
                <w:rFonts w:ascii="Calibri" w:hAnsi="Calibri" w:cs="Times New Roman"/>
                <w:bCs/>
                <w:sz w:val="20"/>
                <w:szCs w:val="20"/>
                <w:lang w:val="el-GR"/>
              </w:rPr>
              <w:t>_</w:t>
            </w:r>
          </w:p>
          <w:p w:rsidR="00CA6C67" w:rsidRPr="00A14166" w:rsidRDefault="00CA6C67" w:rsidP="00CA6C67">
            <w:pPr>
              <w:shd w:val="clear" w:color="auto" w:fill="FFFFFF"/>
              <w:ind w:right="26"/>
              <w:rPr>
                <w:rFonts w:ascii="Calibri" w:hAnsi="Calibri" w:cs="Times New Roman"/>
                <w:b/>
                <w:sz w:val="20"/>
                <w:szCs w:val="20"/>
                <w:lang w:val="el-GR"/>
              </w:rPr>
            </w:pPr>
            <w:r w:rsidRPr="00A14166">
              <w:rPr>
                <w:rFonts w:ascii="Calibri" w:hAnsi="Calibri" w:cs="Times New Roman"/>
                <w:bCs/>
                <w:sz w:val="20"/>
                <w:szCs w:val="20"/>
              </w:rPr>
              <w:t>e</w:t>
            </w:r>
            <w:r w:rsidRPr="00A14166">
              <w:rPr>
                <w:rFonts w:ascii="Calibri" w:hAnsi="Calibri" w:cs="Times New Roman"/>
                <w:bCs/>
                <w:sz w:val="20"/>
                <w:szCs w:val="20"/>
                <w:lang w:val="el-GR"/>
              </w:rPr>
              <w:t>-</w:t>
            </w:r>
            <w:r w:rsidRPr="00A14166">
              <w:rPr>
                <w:rFonts w:ascii="Calibri" w:hAnsi="Calibri" w:cs="Times New Roman"/>
                <w:bCs/>
                <w:sz w:val="20"/>
                <w:szCs w:val="20"/>
              </w:rPr>
              <w:t>mail</w:t>
            </w:r>
            <w:r w:rsidRPr="00A14166">
              <w:rPr>
                <w:rFonts w:ascii="Calibri" w:hAnsi="Calibri" w:cs="Times New Roman"/>
                <w:bCs/>
                <w:sz w:val="20"/>
                <w:szCs w:val="20"/>
                <w:lang w:val="el-GR"/>
              </w:rPr>
              <w:t>:_____________</w:t>
            </w:r>
            <w:r w:rsidR="00A14166" w:rsidRPr="00A14166">
              <w:rPr>
                <w:rFonts w:ascii="Calibri" w:hAnsi="Calibri" w:cs="Times New Roman"/>
                <w:bCs/>
                <w:sz w:val="20"/>
                <w:szCs w:val="20"/>
                <w:lang w:val="el-GR"/>
              </w:rPr>
              <w:t>______________</w:t>
            </w:r>
            <w:r w:rsidR="00A14166">
              <w:rPr>
                <w:rFonts w:ascii="Calibri" w:hAnsi="Calibri" w:cs="Times New Roman"/>
                <w:bCs/>
                <w:sz w:val="20"/>
                <w:szCs w:val="20"/>
                <w:lang w:val="el-GR"/>
              </w:rPr>
              <w:t>____</w:t>
            </w:r>
          </w:p>
        </w:tc>
      </w:tr>
    </w:tbl>
    <w:p w:rsidR="009D6833" w:rsidRPr="00B179B5" w:rsidRDefault="009D6833" w:rsidP="00B179B5">
      <w:pPr>
        <w:tabs>
          <w:tab w:val="left" w:pos="284"/>
        </w:tabs>
        <w:spacing w:after="60" w:line="240" w:lineRule="auto"/>
        <w:jc w:val="both"/>
        <w:rPr>
          <w:sz w:val="20"/>
          <w:szCs w:val="20"/>
          <w:lang w:val="el-GR"/>
        </w:rPr>
      </w:pPr>
    </w:p>
    <w:sectPr w:rsidR="009D6833" w:rsidRPr="00B179B5" w:rsidSect="008571BA">
      <w:pgSz w:w="12240" w:h="15840"/>
      <w:pgMar w:top="1440" w:right="1247" w:bottom="1276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0D53" w:rsidRDefault="00AB0D53" w:rsidP="00425D52">
      <w:pPr>
        <w:spacing w:after="0" w:line="240" w:lineRule="auto"/>
      </w:pPr>
      <w:r>
        <w:separator/>
      </w:r>
    </w:p>
  </w:endnote>
  <w:endnote w:type="continuationSeparator" w:id="0">
    <w:p w:rsidR="00AB0D53" w:rsidRDefault="00AB0D53" w:rsidP="00425D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0D53" w:rsidRDefault="00AB0D53" w:rsidP="00425D52">
      <w:pPr>
        <w:spacing w:after="0" w:line="240" w:lineRule="auto"/>
      </w:pPr>
      <w:r>
        <w:separator/>
      </w:r>
    </w:p>
  </w:footnote>
  <w:footnote w:type="continuationSeparator" w:id="0">
    <w:p w:rsidR="00AB0D53" w:rsidRDefault="00AB0D53" w:rsidP="00425D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93833"/>
    <w:multiLevelType w:val="hybridMultilevel"/>
    <w:tmpl w:val="366644C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17519"/>
    <w:multiLevelType w:val="hybridMultilevel"/>
    <w:tmpl w:val="ECA4D45C"/>
    <w:lvl w:ilvl="0" w:tplc="0408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643B2"/>
    <w:multiLevelType w:val="hybridMultilevel"/>
    <w:tmpl w:val="D62AA26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C50860"/>
    <w:multiLevelType w:val="hybridMultilevel"/>
    <w:tmpl w:val="6AB66898"/>
    <w:lvl w:ilvl="0" w:tplc="66D0A18E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851"/>
    <w:rsid w:val="00006C82"/>
    <w:rsid w:val="00026EBB"/>
    <w:rsid w:val="000C5668"/>
    <w:rsid w:val="000E2D7C"/>
    <w:rsid w:val="000E53C1"/>
    <w:rsid w:val="000E5D5E"/>
    <w:rsid w:val="00111133"/>
    <w:rsid w:val="0012032B"/>
    <w:rsid w:val="00126803"/>
    <w:rsid w:val="0013592A"/>
    <w:rsid w:val="00135AA2"/>
    <w:rsid w:val="00142BEB"/>
    <w:rsid w:val="0016368D"/>
    <w:rsid w:val="00191CF9"/>
    <w:rsid w:val="00194AA8"/>
    <w:rsid w:val="001A1025"/>
    <w:rsid w:val="001F4CD8"/>
    <w:rsid w:val="00201B2E"/>
    <w:rsid w:val="00212A20"/>
    <w:rsid w:val="00215E5F"/>
    <w:rsid w:val="002234FB"/>
    <w:rsid w:val="00255D69"/>
    <w:rsid w:val="00287CE7"/>
    <w:rsid w:val="002A50CC"/>
    <w:rsid w:val="002B1551"/>
    <w:rsid w:val="002B2A0A"/>
    <w:rsid w:val="003117FF"/>
    <w:rsid w:val="00312AD4"/>
    <w:rsid w:val="00333D41"/>
    <w:rsid w:val="00340836"/>
    <w:rsid w:val="00360F96"/>
    <w:rsid w:val="0038534A"/>
    <w:rsid w:val="003C5195"/>
    <w:rsid w:val="003E2064"/>
    <w:rsid w:val="003E5818"/>
    <w:rsid w:val="00415ABF"/>
    <w:rsid w:val="00425D52"/>
    <w:rsid w:val="00442EBB"/>
    <w:rsid w:val="00450A58"/>
    <w:rsid w:val="004548C6"/>
    <w:rsid w:val="00463040"/>
    <w:rsid w:val="004712C0"/>
    <w:rsid w:val="00472F84"/>
    <w:rsid w:val="00491155"/>
    <w:rsid w:val="00496635"/>
    <w:rsid w:val="004C3EB2"/>
    <w:rsid w:val="004E1272"/>
    <w:rsid w:val="0051054A"/>
    <w:rsid w:val="00545ABC"/>
    <w:rsid w:val="005478E4"/>
    <w:rsid w:val="0055003C"/>
    <w:rsid w:val="00553C78"/>
    <w:rsid w:val="0056049A"/>
    <w:rsid w:val="005917EC"/>
    <w:rsid w:val="005B2039"/>
    <w:rsid w:val="005C0B15"/>
    <w:rsid w:val="005E6A1D"/>
    <w:rsid w:val="005F33C9"/>
    <w:rsid w:val="00630221"/>
    <w:rsid w:val="00633BAF"/>
    <w:rsid w:val="00653F83"/>
    <w:rsid w:val="00664018"/>
    <w:rsid w:val="006666D2"/>
    <w:rsid w:val="006678FD"/>
    <w:rsid w:val="00686BD2"/>
    <w:rsid w:val="00693660"/>
    <w:rsid w:val="006A7B55"/>
    <w:rsid w:val="006B0F3D"/>
    <w:rsid w:val="006E113F"/>
    <w:rsid w:val="007049A1"/>
    <w:rsid w:val="0073584A"/>
    <w:rsid w:val="00763E8B"/>
    <w:rsid w:val="00795317"/>
    <w:rsid w:val="00797938"/>
    <w:rsid w:val="007A75E4"/>
    <w:rsid w:val="007B2D70"/>
    <w:rsid w:val="007F1233"/>
    <w:rsid w:val="0080312D"/>
    <w:rsid w:val="008358A9"/>
    <w:rsid w:val="00837DEC"/>
    <w:rsid w:val="008571BA"/>
    <w:rsid w:val="0086750B"/>
    <w:rsid w:val="0089668F"/>
    <w:rsid w:val="008966EF"/>
    <w:rsid w:val="008978D0"/>
    <w:rsid w:val="008C7C33"/>
    <w:rsid w:val="008D4595"/>
    <w:rsid w:val="008D5AEE"/>
    <w:rsid w:val="008D65ED"/>
    <w:rsid w:val="008D741D"/>
    <w:rsid w:val="00917919"/>
    <w:rsid w:val="009212DC"/>
    <w:rsid w:val="00985851"/>
    <w:rsid w:val="009A7848"/>
    <w:rsid w:val="009D1527"/>
    <w:rsid w:val="009D6833"/>
    <w:rsid w:val="009F684D"/>
    <w:rsid w:val="00A14166"/>
    <w:rsid w:val="00A30DEB"/>
    <w:rsid w:val="00A32041"/>
    <w:rsid w:val="00A36837"/>
    <w:rsid w:val="00A36A1F"/>
    <w:rsid w:val="00A74786"/>
    <w:rsid w:val="00A91299"/>
    <w:rsid w:val="00AA60CC"/>
    <w:rsid w:val="00AB0D53"/>
    <w:rsid w:val="00AB535D"/>
    <w:rsid w:val="00AE2C23"/>
    <w:rsid w:val="00B179B5"/>
    <w:rsid w:val="00B47B78"/>
    <w:rsid w:val="00B95F53"/>
    <w:rsid w:val="00BA2E51"/>
    <w:rsid w:val="00BA6475"/>
    <w:rsid w:val="00C0531B"/>
    <w:rsid w:val="00C5216F"/>
    <w:rsid w:val="00CA0FEB"/>
    <w:rsid w:val="00CA2036"/>
    <w:rsid w:val="00CA6C67"/>
    <w:rsid w:val="00CA7D72"/>
    <w:rsid w:val="00CB2D05"/>
    <w:rsid w:val="00CE1042"/>
    <w:rsid w:val="00D00480"/>
    <w:rsid w:val="00D2376D"/>
    <w:rsid w:val="00D27CCA"/>
    <w:rsid w:val="00D739C1"/>
    <w:rsid w:val="00D81FA1"/>
    <w:rsid w:val="00D8405F"/>
    <w:rsid w:val="00D91FAE"/>
    <w:rsid w:val="00DA3BFE"/>
    <w:rsid w:val="00DC11DF"/>
    <w:rsid w:val="00DF5188"/>
    <w:rsid w:val="00E02963"/>
    <w:rsid w:val="00E50A4F"/>
    <w:rsid w:val="00E52F04"/>
    <w:rsid w:val="00E576FB"/>
    <w:rsid w:val="00E85C5B"/>
    <w:rsid w:val="00EC57CC"/>
    <w:rsid w:val="00F01B1F"/>
    <w:rsid w:val="00F15519"/>
    <w:rsid w:val="00F33B33"/>
    <w:rsid w:val="00F4065C"/>
    <w:rsid w:val="00F42EDF"/>
    <w:rsid w:val="00F464FC"/>
    <w:rsid w:val="00F87575"/>
    <w:rsid w:val="00FA4586"/>
    <w:rsid w:val="00FB0F40"/>
    <w:rsid w:val="00FC07F7"/>
    <w:rsid w:val="00FC14B9"/>
    <w:rsid w:val="00FC664F"/>
    <w:rsid w:val="00FD50F4"/>
    <w:rsid w:val="00FE0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8632C"/>
  <w15:chartTrackingRefBased/>
  <w15:docId w15:val="{60A98DC9-9313-4F26-9AC9-3246E80D8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0DEB"/>
    <w:pPr>
      <w:ind w:left="720"/>
      <w:contextualSpacing/>
    </w:pPr>
  </w:style>
  <w:style w:type="table" w:styleId="a4">
    <w:name w:val="Table Grid"/>
    <w:basedOn w:val="a1"/>
    <w:uiPriority w:val="39"/>
    <w:rsid w:val="00E576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g-scope">
    <w:name w:val="ng-scope"/>
    <w:basedOn w:val="a0"/>
    <w:rsid w:val="00C0531B"/>
  </w:style>
  <w:style w:type="paragraph" w:styleId="a5">
    <w:name w:val="header"/>
    <w:basedOn w:val="a"/>
    <w:link w:val="Char"/>
    <w:uiPriority w:val="99"/>
    <w:unhideWhenUsed/>
    <w:rsid w:val="00425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425D52"/>
  </w:style>
  <w:style w:type="paragraph" w:styleId="a6">
    <w:name w:val="footer"/>
    <w:basedOn w:val="a"/>
    <w:link w:val="Char0"/>
    <w:uiPriority w:val="99"/>
    <w:unhideWhenUsed/>
    <w:rsid w:val="00425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425D52"/>
  </w:style>
  <w:style w:type="character" w:styleId="-">
    <w:name w:val="Hyperlink"/>
    <w:basedOn w:val="a0"/>
    <w:uiPriority w:val="99"/>
    <w:unhideWhenUsed/>
    <w:rsid w:val="00AE2C23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AE2C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1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C3FC19-94B7-490E-B762-9AC8B4A87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Γεωργιάδου Βασιλίκη</cp:lastModifiedBy>
  <cp:revision>3</cp:revision>
  <dcterms:created xsi:type="dcterms:W3CDTF">2020-11-25T09:06:00Z</dcterms:created>
  <dcterms:modified xsi:type="dcterms:W3CDTF">2020-11-25T09:06:00Z</dcterms:modified>
</cp:coreProperties>
</file>