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F01" w:rsidRPr="000D3F01" w:rsidRDefault="000D3F01" w:rsidP="000D3F01">
      <w:pPr>
        <w:shd w:val="clear" w:color="auto" w:fill="FFFFFF"/>
        <w:spacing w:after="150" w:line="300" w:lineRule="atLeast"/>
        <w:jc w:val="center"/>
        <w:rPr>
          <w:rFonts w:ascii="Times New Roman" w:eastAsia="Times New Roman" w:hAnsi="Times New Roman" w:cs="Times New Roman"/>
          <w:color w:val="222222"/>
          <w:sz w:val="36"/>
          <w:szCs w:val="36"/>
          <w:lang w:val="en-US" w:eastAsia="el-GR"/>
        </w:rPr>
      </w:pPr>
      <w:r w:rsidRPr="000D3F01">
        <w:rPr>
          <w:rFonts w:ascii="Times New Roman" w:eastAsia="Times New Roman" w:hAnsi="Times New Roman" w:cs="Times New Roman"/>
          <w:color w:val="222222"/>
          <w:sz w:val="36"/>
          <w:szCs w:val="36"/>
          <w:lang w:eastAsia="el-GR"/>
        </w:rPr>
        <w:t>ΑΓΓΕΛΙΑ</w:t>
      </w:r>
    </w:p>
    <w:p w:rsidR="000D3F01" w:rsidRDefault="000D3F01" w:rsidP="000D3F01">
      <w:pPr>
        <w:shd w:val="clear" w:color="auto" w:fill="FFFFFF"/>
        <w:spacing w:after="150" w:line="300" w:lineRule="atLeast"/>
        <w:rPr>
          <w:rFonts w:ascii="Times New Roman" w:eastAsia="Times New Roman" w:hAnsi="Times New Roman" w:cs="Times New Roman"/>
          <w:color w:val="222222"/>
          <w:sz w:val="24"/>
          <w:szCs w:val="24"/>
          <w:lang w:eastAsia="el-GR"/>
        </w:rPr>
      </w:pPr>
      <w:bookmarkStart w:id="0" w:name="_GoBack"/>
      <w:bookmarkEnd w:id="0"/>
    </w:p>
    <w:p w:rsidR="000D3F01" w:rsidRPr="000D3F01" w:rsidRDefault="000D3F01" w:rsidP="000D3F01">
      <w:pPr>
        <w:shd w:val="clear" w:color="auto" w:fill="FFFFFF"/>
        <w:spacing w:after="150" w:line="300" w:lineRule="atLeast"/>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Η εταιρία μας δραστηριοποιείται στις ενεργειακές κατασκευές, μελέτες και ανακαινίσεις ακινήτων στην περιοχή της </w:t>
      </w:r>
      <w:r w:rsidRPr="000D3F01">
        <w:rPr>
          <w:rFonts w:ascii="Times New Roman" w:eastAsia="Times New Roman" w:hAnsi="Times New Roman" w:cs="Times New Roman"/>
          <w:b/>
          <w:bCs/>
          <w:color w:val="222222"/>
          <w:sz w:val="24"/>
          <w:szCs w:val="24"/>
          <w:lang w:eastAsia="el-GR"/>
        </w:rPr>
        <w:t>Καβάλας </w:t>
      </w:r>
      <w:r w:rsidRPr="000D3F01">
        <w:rPr>
          <w:rFonts w:ascii="Times New Roman" w:eastAsia="Times New Roman" w:hAnsi="Times New Roman" w:cs="Times New Roman"/>
          <w:color w:val="222222"/>
          <w:sz w:val="24"/>
          <w:szCs w:val="24"/>
          <w:lang w:eastAsia="el-GR"/>
        </w:rPr>
        <w:t>με έργα τόσο εντός όσο και εκτός της πόλης (Θάσο, Δράμα, Χρυσούπολη κ.α.) και με στόχο την επέκταση του δυναμικού αναζητά νέο συνεργάτη.</w:t>
      </w:r>
      <w:r w:rsidRPr="000D3F01">
        <w:rPr>
          <w:rFonts w:ascii="Times New Roman" w:eastAsia="Times New Roman" w:hAnsi="Times New Roman" w:cs="Times New Roman"/>
          <w:color w:val="222222"/>
          <w:sz w:val="24"/>
          <w:szCs w:val="24"/>
          <w:lang w:eastAsia="el-GR"/>
        </w:rPr>
        <w:br/>
      </w:r>
      <w:r w:rsidRPr="000D3F01">
        <w:rPr>
          <w:rFonts w:ascii="Times New Roman" w:eastAsia="Times New Roman" w:hAnsi="Times New Roman" w:cs="Times New Roman"/>
          <w:color w:val="222222"/>
          <w:sz w:val="24"/>
          <w:szCs w:val="24"/>
          <w:lang w:eastAsia="el-GR"/>
        </w:rPr>
        <w:br/>
        <w:t>Βασικές μας αρχές είναι η άριστη επικοινωνία και συνεργασία των μελών της ομάδας μας, η εξέλιξη των ικανοτήτων τους και η συνεχής βελτίωση της ποιότητας παροχής υπηρεσιών που προσφέρουμε. Γι' αυτό το σκοπό, ψάχνουμε ένα Μηχανικό Μελετών που θα αποτελέσει δυναμικό κομμάτι του πυρήνα του γραφείου και θα συνδράμει στην επίτευξη των στόχων του.</w:t>
      </w:r>
    </w:p>
    <w:p w:rsidR="000D3F01" w:rsidRPr="000D3F01" w:rsidRDefault="000D3F01" w:rsidP="000D3F01">
      <w:pPr>
        <w:shd w:val="clear" w:color="auto" w:fill="FFFFFF"/>
        <w:spacing w:after="150" w:line="300" w:lineRule="atLeast"/>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Ο νέος υπάλληλος θα εκπαιδευτεί από την ομάδα μας και θα εφοδιαστεί με εργαλεία και εκπαιδευτικό υλικό αναφορικά με τις αρμοδιότητές του, μεταξύ άλλων:</w:t>
      </w:r>
    </w:p>
    <w:p w:rsidR="000D3F01" w:rsidRPr="000D3F01" w:rsidRDefault="000D3F01" w:rsidP="000D3F01">
      <w:pPr>
        <w:numPr>
          <w:ilvl w:val="0"/>
          <w:numId w:val="1"/>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Επιμετρήσεις/αποτύπωση σχεδίων ακινήτων</w:t>
      </w:r>
    </w:p>
    <w:p w:rsidR="000D3F01" w:rsidRPr="000D3F01" w:rsidRDefault="000D3F01" w:rsidP="000D3F01">
      <w:pPr>
        <w:numPr>
          <w:ilvl w:val="0"/>
          <w:numId w:val="1"/>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Τακτοποιήσεις αυθαιρέτων</w:t>
      </w:r>
    </w:p>
    <w:p w:rsidR="000D3F01" w:rsidRPr="000D3F01" w:rsidRDefault="000D3F01" w:rsidP="000D3F01">
      <w:pPr>
        <w:numPr>
          <w:ilvl w:val="0"/>
          <w:numId w:val="1"/>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Ηλεκτρονική Ταυτότητα Κτιρίου</w:t>
      </w:r>
    </w:p>
    <w:p w:rsidR="000D3F01" w:rsidRPr="000D3F01" w:rsidRDefault="000D3F01" w:rsidP="000D3F01">
      <w:pPr>
        <w:numPr>
          <w:ilvl w:val="0"/>
          <w:numId w:val="1"/>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Εκπόνηση και μελέτη Πιστοποιητικών Ενεργειακής Απόδοσης (ΠΕΑ)</w:t>
      </w:r>
    </w:p>
    <w:p w:rsidR="000D3F01" w:rsidRPr="000D3F01" w:rsidRDefault="000D3F01" w:rsidP="000D3F01">
      <w:pPr>
        <w:numPr>
          <w:ilvl w:val="0"/>
          <w:numId w:val="1"/>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Εκπόνηση Μελετών Η/Μ</w:t>
      </w:r>
    </w:p>
    <w:p w:rsidR="000D3F01" w:rsidRPr="000D3F01" w:rsidRDefault="000D3F01" w:rsidP="000D3F01">
      <w:pPr>
        <w:numPr>
          <w:ilvl w:val="0"/>
          <w:numId w:val="1"/>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Εκπόνηση Ηλεκτρολογικών Σχεδίων</w:t>
      </w:r>
    </w:p>
    <w:p w:rsidR="000D3F01" w:rsidRPr="000D3F01" w:rsidRDefault="000D3F01" w:rsidP="000D3F01">
      <w:pPr>
        <w:shd w:val="clear" w:color="auto" w:fill="FFFFFF"/>
        <w:spacing w:after="240" w:line="420" w:lineRule="atLeast"/>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pacing w:val="-5"/>
          <w:sz w:val="32"/>
          <w:szCs w:val="32"/>
          <w:lang w:eastAsia="el-GR"/>
        </w:rPr>
        <w:t>Απαραίτητα Προσόντα</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Ελάχιστη απαιτούμενη εργασιακή εμπειρία: ένα (1) έτος</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Άριστες οργανωτικές δεξιότητες</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Πολύ καλή γνώση Αγγλικών</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Πολύ καλή χρήση Η/Υ και ειδικότερα των προγραμμάτων της σουίτας Microsoft Office (</w:t>
      </w:r>
      <w:proofErr w:type="spellStart"/>
      <w:r w:rsidRPr="000D3F01">
        <w:rPr>
          <w:rFonts w:ascii="Times New Roman" w:eastAsia="Times New Roman" w:hAnsi="Times New Roman" w:cs="Times New Roman"/>
          <w:color w:val="222222"/>
          <w:sz w:val="24"/>
          <w:szCs w:val="24"/>
          <w:lang w:eastAsia="el-GR"/>
        </w:rPr>
        <w:t>excel</w:t>
      </w:r>
      <w:proofErr w:type="spellEnd"/>
      <w:r w:rsidRPr="000D3F01">
        <w:rPr>
          <w:rFonts w:ascii="Times New Roman" w:eastAsia="Times New Roman" w:hAnsi="Times New Roman" w:cs="Times New Roman"/>
          <w:color w:val="222222"/>
          <w:sz w:val="24"/>
          <w:szCs w:val="24"/>
          <w:lang w:eastAsia="el-GR"/>
        </w:rPr>
        <w:t>/</w:t>
      </w:r>
      <w:proofErr w:type="spellStart"/>
      <w:r w:rsidRPr="000D3F01">
        <w:rPr>
          <w:rFonts w:ascii="Times New Roman" w:eastAsia="Times New Roman" w:hAnsi="Times New Roman" w:cs="Times New Roman"/>
          <w:color w:val="222222"/>
          <w:sz w:val="24"/>
          <w:szCs w:val="24"/>
          <w:lang w:eastAsia="el-GR"/>
        </w:rPr>
        <w:t>word</w:t>
      </w:r>
      <w:proofErr w:type="spellEnd"/>
      <w:r w:rsidRPr="000D3F01">
        <w:rPr>
          <w:rFonts w:ascii="Times New Roman" w:eastAsia="Times New Roman" w:hAnsi="Times New Roman" w:cs="Times New Roman"/>
          <w:color w:val="222222"/>
          <w:sz w:val="24"/>
          <w:szCs w:val="24"/>
          <w:lang w:eastAsia="el-GR"/>
        </w:rPr>
        <w:t>), χρήση εργαλείων αναζήτησης </w:t>
      </w:r>
      <w:proofErr w:type="spellStart"/>
      <w:r w:rsidRPr="000D3F01">
        <w:rPr>
          <w:rFonts w:ascii="Times New Roman" w:eastAsia="Times New Roman" w:hAnsi="Times New Roman" w:cs="Times New Roman"/>
          <w:color w:val="222222"/>
          <w:sz w:val="24"/>
          <w:szCs w:val="24"/>
          <w:lang w:eastAsia="el-GR"/>
        </w:rPr>
        <w:t>Google</w:t>
      </w:r>
      <w:proofErr w:type="spellEnd"/>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Άριστες γνώσεις του σχεδιαστικού προγράμματος </w:t>
      </w:r>
      <w:proofErr w:type="spellStart"/>
      <w:r w:rsidRPr="000D3F01">
        <w:rPr>
          <w:rFonts w:ascii="Times New Roman" w:eastAsia="Times New Roman" w:hAnsi="Times New Roman" w:cs="Times New Roman"/>
          <w:color w:val="222222"/>
          <w:sz w:val="24"/>
          <w:szCs w:val="24"/>
          <w:lang w:eastAsia="el-GR"/>
        </w:rPr>
        <w:t>AutoCAD</w:t>
      </w:r>
      <w:proofErr w:type="spellEnd"/>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Κάτοχος διπλώματος οδήγησης αυτοκινήτου</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Ενεργό δελτίο ανεργίας ΟΑΕΔ (ΔΥΠΑ)</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Κάτοικος Καβάλας</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Εκπληρωμένες στρατιωτικές υποχρεώσεις</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Ζήλο, θετικό και ομαδικό πνεύμα</w:t>
      </w:r>
    </w:p>
    <w:p w:rsidR="000D3F01" w:rsidRPr="000D3F01" w:rsidRDefault="000D3F01" w:rsidP="000D3F01">
      <w:pPr>
        <w:numPr>
          <w:ilvl w:val="0"/>
          <w:numId w:val="2"/>
        </w:numPr>
        <w:shd w:val="clear" w:color="auto" w:fill="FFFFFF"/>
        <w:spacing w:after="120" w:line="300" w:lineRule="atLeast"/>
        <w:ind w:left="945"/>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Υπευθυνότητα και συνέπεια</w:t>
      </w:r>
    </w:p>
    <w:p w:rsidR="000D3F01" w:rsidRPr="000D3F01" w:rsidRDefault="000D3F01" w:rsidP="000D3F01">
      <w:pPr>
        <w:shd w:val="clear" w:color="auto" w:fill="FFFFFF"/>
        <w:spacing w:after="120" w:line="300" w:lineRule="atLeast"/>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t> </w:t>
      </w:r>
    </w:p>
    <w:p w:rsidR="000D3F01" w:rsidRPr="000D3F01" w:rsidRDefault="000D3F01" w:rsidP="000D3F01">
      <w:pPr>
        <w:shd w:val="clear" w:color="auto" w:fill="FFFFFF"/>
        <w:spacing w:after="120" w:line="300" w:lineRule="atLeast"/>
        <w:ind w:left="2160"/>
        <w:rPr>
          <w:rFonts w:ascii="Arial" w:eastAsia="Times New Roman" w:hAnsi="Arial" w:cs="Arial"/>
          <w:color w:val="222222"/>
          <w:sz w:val="24"/>
          <w:szCs w:val="24"/>
          <w:lang w:eastAsia="el-GR"/>
        </w:rPr>
      </w:pPr>
      <w:r w:rsidRPr="000D3F01">
        <w:rPr>
          <w:rFonts w:ascii="Times New Roman" w:eastAsia="Times New Roman" w:hAnsi="Times New Roman" w:cs="Times New Roman"/>
          <w:color w:val="222222"/>
          <w:sz w:val="24"/>
          <w:szCs w:val="24"/>
          <w:lang w:eastAsia="el-GR"/>
        </w:rPr>
        <w:lastRenderedPageBreak/>
        <w:t>Με εκτίμηση,</w:t>
      </w:r>
    </w:p>
    <w:p w:rsidR="000D3F01" w:rsidRPr="000D3F01" w:rsidRDefault="000D3F01" w:rsidP="000D3F01">
      <w:pPr>
        <w:shd w:val="clear" w:color="auto" w:fill="FFFFFF"/>
        <w:spacing w:after="0" w:line="240" w:lineRule="auto"/>
        <w:rPr>
          <w:rFonts w:ascii="Arial" w:eastAsia="Times New Roman" w:hAnsi="Arial" w:cs="Arial"/>
          <w:color w:val="222222"/>
          <w:sz w:val="24"/>
          <w:szCs w:val="24"/>
          <w:lang w:eastAsia="el-GR"/>
        </w:rPr>
      </w:pPr>
      <w:r w:rsidRPr="000D3F01">
        <w:rPr>
          <w:rFonts w:ascii="Arial" w:eastAsia="Times New Roman" w:hAnsi="Arial" w:cs="Arial"/>
          <w:color w:val="222222"/>
          <w:sz w:val="24"/>
          <w:szCs w:val="24"/>
          <w:lang w:eastAsia="el-GR"/>
        </w:rPr>
        <w:t> </w:t>
      </w:r>
    </w:p>
    <w:p w:rsidR="000D3F01" w:rsidRPr="000D3F01" w:rsidRDefault="000D3F01" w:rsidP="000D3F01">
      <w:pPr>
        <w:shd w:val="clear" w:color="auto" w:fill="FFFFFF"/>
        <w:spacing w:after="0" w:line="240" w:lineRule="auto"/>
        <w:rPr>
          <w:rFonts w:ascii="Arial" w:eastAsia="Times New Roman" w:hAnsi="Arial" w:cs="Arial"/>
          <w:color w:val="222222"/>
          <w:sz w:val="24"/>
          <w:szCs w:val="24"/>
          <w:lang w:eastAsia="el-GR"/>
        </w:rPr>
      </w:pPr>
      <w:r w:rsidRPr="000D3F01">
        <w:rPr>
          <w:rFonts w:ascii="Arial" w:eastAsia="Times New Roman" w:hAnsi="Arial" w:cs="Arial"/>
          <w:color w:val="222222"/>
          <w:sz w:val="24"/>
          <w:szCs w:val="24"/>
          <w:lang w:eastAsia="el-GR"/>
        </w:rPr>
        <w:t> </w:t>
      </w:r>
    </w:p>
    <w:tbl>
      <w:tblPr>
        <w:tblW w:w="7470" w:type="dxa"/>
        <w:tblCellSpacing w:w="0" w:type="dxa"/>
        <w:shd w:val="clear" w:color="auto" w:fill="FFFFFF"/>
        <w:tblCellMar>
          <w:left w:w="0" w:type="dxa"/>
          <w:right w:w="0" w:type="dxa"/>
        </w:tblCellMar>
        <w:tblLook w:val="04A0" w:firstRow="1" w:lastRow="0" w:firstColumn="1" w:lastColumn="0" w:noHBand="0" w:noVBand="1"/>
      </w:tblPr>
      <w:tblGrid>
        <w:gridCol w:w="1744"/>
        <w:gridCol w:w="5726"/>
      </w:tblGrid>
      <w:tr w:rsidR="000D3F01" w:rsidRPr="000D3F01" w:rsidTr="000D3F01">
        <w:trPr>
          <w:tblCellSpacing w:w="0" w:type="dxa"/>
        </w:trPr>
        <w:tc>
          <w:tcPr>
            <w:tcW w:w="1695" w:type="dxa"/>
            <w:shd w:val="clear" w:color="auto" w:fill="FFFFFF"/>
            <w:vAlign w:val="center"/>
            <w:hideMark/>
          </w:tcPr>
          <w:p w:rsidR="000D3F01" w:rsidRPr="000D3F01" w:rsidRDefault="000D3F01" w:rsidP="000D3F01">
            <w:pPr>
              <w:spacing w:after="0" w:line="240" w:lineRule="auto"/>
              <w:rPr>
                <w:rFonts w:ascii="Arial" w:eastAsia="Times New Roman" w:hAnsi="Arial" w:cs="Arial"/>
                <w:color w:val="222222"/>
                <w:sz w:val="24"/>
                <w:szCs w:val="24"/>
                <w:lang w:eastAsia="el-GR"/>
              </w:rPr>
            </w:pPr>
            <w:r w:rsidRPr="000D3F01">
              <w:rPr>
                <w:rFonts w:ascii="Arial" w:eastAsia="Times New Roman" w:hAnsi="Arial" w:cs="Arial"/>
                <w:noProof/>
                <w:color w:val="0000FF"/>
                <w:sz w:val="24"/>
                <w:szCs w:val="24"/>
                <w:lang w:eastAsia="el-GR"/>
              </w:rPr>
              <w:drawing>
                <wp:inline distT="0" distB="0" distL="0" distR="0" wp14:anchorId="00A8AEA2" wp14:editId="3A6EE780">
                  <wp:extent cx="1047750" cy="876300"/>
                  <wp:effectExtent l="0" t="0" r="0" b="0"/>
                  <wp:docPr id="6" name="m_8377575832676440064m_-4171484586440717868_x0000_i1029" descr="Σταματοπούλου Αρίστη">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377575832676440064m_-4171484586440717868_x0000_i1029" descr="Σταματοπούλου Αρίστ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c>
          <w:tcPr>
            <w:tcW w:w="5565" w:type="dxa"/>
            <w:shd w:val="clear" w:color="auto" w:fill="FFFFFF"/>
            <w:tcMar>
              <w:top w:w="0" w:type="dxa"/>
              <w:left w:w="150" w:type="dxa"/>
              <w:bottom w:w="0" w:type="dxa"/>
              <w:right w:w="0" w:type="dxa"/>
            </w:tcMar>
            <w:vAlign w:val="center"/>
            <w:hideMark/>
          </w:tcPr>
          <w:tbl>
            <w:tblPr>
              <w:tblW w:w="3900" w:type="dxa"/>
              <w:tblCellSpacing w:w="0" w:type="dxa"/>
              <w:tblCellMar>
                <w:left w:w="0" w:type="dxa"/>
                <w:right w:w="0" w:type="dxa"/>
              </w:tblCellMar>
              <w:tblLook w:val="04A0" w:firstRow="1" w:lastRow="0" w:firstColumn="1" w:lastColumn="0" w:noHBand="0" w:noVBand="1"/>
            </w:tblPr>
            <w:tblGrid>
              <w:gridCol w:w="3900"/>
            </w:tblGrid>
            <w:tr w:rsidR="000D3F01" w:rsidRPr="000D3F01">
              <w:trPr>
                <w:tblCellSpacing w:w="0" w:type="dxa"/>
              </w:trPr>
              <w:tc>
                <w:tcPr>
                  <w:tcW w:w="3900" w:type="dxa"/>
                  <w:tcBorders>
                    <w:top w:val="nil"/>
                    <w:left w:val="single" w:sz="12" w:space="0" w:color="FDD500"/>
                    <w:bottom w:val="nil"/>
                    <w:right w:val="nil"/>
                  </w:tcBorders>
                  <w:tcMar>
                    <w:top w:w="0" w:type="dxa"/>
                    <w:left w:w="150" w:type="dxa"/>
                    <w:bottom w:w="45" w:type="dxa"/>
                    <w:right w:w="0"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Arial" w:eastAsia="Times New Roman" w:hAnsi="Arial" w:cs="Arial"/>
                      <w:b/>
                      <w:bCs/>
                      <w:color w:val="333333"/>
                      <w:sz w:val="24"/>
                      <w:szCs w:val="24"/>
                      <w:lang w:eastAsia="el-GR"/>
                    </w:rPr>
                    <w:t>ARISTIPLAN Ε.Ε.</w:t>
                  </w:r>
                </w:p>
              </w:tc>
            </w:tr>
            <w:tr w:rsidR="000D3F01" w:rsidRPr="000D3F01">
              <w:trPr>
                <w:tblCellSpacing w:w="0" w:type="dxa"/>
              </w:trPr>
              <w:tc>
                <w:tcPr>
                  <w:tcW w:w="3900" w:type="dxa"/>
                  <w:tcBorders>
                    <w:top w:val="nil"/>
                    <w:left w:val="single" w:sz="12" w:space="0" w:color="FDD500"/>
                    <w:bottom w:val="nil"/>
                    <w:right w:val="nil"/>
                  </w:tcBorders>
                  <w:tcMar>
                    <w:top w:w="0" w:type="dxa"/>
                    <w:left w:w="150" w:type="dxa"/>
                    <w:bottom w:w="75" w:type="dxa"/>
                    <w:right w:w="0"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Arial" w:eastAsia="Times New Roman" w:hAnsi="Arial" w:cs="Arial"/>
                      <w:i/>
                      <w:iCs/>
                      <w:color w:val="333333"/>
                      <w:sz w:val="18"/>
                      <w:szCs w:val="18"/>
                      <w:lang w:eastAsia="el-GR"/>
                    </w:rPr>
                    <w:t>Τεχνική Εταιρεία</w:t>
                  </w:r>
                </w:p>
              </w:tc>
            </w:tr>
            <w:tr w:rsidR="000D3F01" w:rsidRPr="000D3F01">
              <w:trPr>
                <w:tblCellSpacing w:w="0" w:type="dxa"/>
              </w:trPr>
              <w:tc>
                <w:tcPr>
                  <w:tcW w:w="3900" w:type="dxa"/>
                  <w:tcBorders>
                    <w:top w:val="nil"/>
                    <w:left w:val="single" w:sz="12" w:space="0" w:color="FDD500"/>
                    <w:bottom w:val="nil"/>
                    <w:right w:val="nil"/>
                  </w:tcBorders>
                  <w:tcMar>
                    <w:top w:w="0" w:type="dxa"/>
                    <w:left w:w="150" w:type="dxa"/>
                    <w:bottom w:w="75" w:type="dxa"/>
                    <w:right w:w="0"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Arial" w:eastAsia="Times New Roman" w:hAnsi="Arial" w:cs="Arial"/>
                      <w:color w:val="333333"/>
                      <w:sz w:val="18"/>
                      <w:szCs w:val="18"/>
                      <w:lang w:eastAsia="el-GR"/>
                    </w:rPr>
                    <w:t xml:space="preserve">Ευγενίου </w:t>
                  </w:r>
                  <w:proofErr w:type="spellStart"/>
                  <w:r w:rsidRPr="000D3F01">
                    <w:rPr>
                      <w:rFonts w:ascii="Arial" w:eastAsia="Times New Roman" w:hAnsi="Arial" w:cs="Arial"/>
                      <w:color w:val="333333"/>
                      <w:sz w:val="18"/>
                      <w:szCs w:val="18"/>
                      <w:lang w:eastAsia="el-GR"/>
                    </w:rPr>
                    <w:t>Ιορδάνου</w:t>
                  </w:r>
                  <w:proofErr w:type="spellEnd"/>
                  <w:r w:rsidRPr="000D3F01">
                    <w:rPr>
                      <w:rFonts w:ascii="Arial" w:eastAsia="Times New Roman" w:hAnsi="Arial" w:cs="Arial"/>
                      <w:color w:val="333333"/>
                      <w:sz w:val="18"/>
                      <w:szCs w:val="18"/>
                      <w:lang w:eastAsia="el-GR"/>
                    </w:rPr>
                    <w:t xml:space="preserve"> 12 | Καβάλα, 65302</w:t>
                  </w:r>
                </w:p>
              </w:tc>
            </w:tr>
            <w:tr w:rsidR="000D3F01" w:rsidRPr="000D3F01">
              <w:trPr>
                <w:tblCellSpacing w:w="0" w:type="dxa"/>
              </w:trPr>
              <w:tc>
                <w:tcPr>
                  <w:tcW w:w="3900" w:type="dxa"/>
                  <w:tcBorders>
                    <w:top w:val="nil"/>
                    <w:left w:val="single" w:sz="12" w:space="0" w:color="FDD500"/>
                    <w:bottom w:val="nil"/>
                    <w:right w:val="nil"/>
                  </w:tcBorders>
                  <w:tcMar>
                    <w:top w:w="0" w:type="dxa"/>
                    <w:left w:w="150" w:type="dxa"/>
                    <w:bottom w:w="75" w:type="dxa"/>
                    <w:right w:w="0"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Arial" w:eastAsia="Times New Roman" w:hAnsi="Arial" w:cs="Arial"/>
                      <w:color w:val="333333"/>
                      <w:sz w:val="18"/>
                      <w:szCs w:val="18"/>
                      <w:lang w:eastAsia="el-GR"/>
                    </w:rPr>
                    <w:t>Σταθερό: 2511 102 852</w:t>
                  </w:r>
                </w:p>
              </w:tc>
            </w:tr>
            <w:tr w:rsidR="000D3F01" w:rsidRPr="000D3F01">
              <w:trPr>
                <w:tblCellSpacing w:w="0" w:type="dxa"/>
              </w:trPr>
              <w:tc>
                <w:tcPr>
                  <w:tcW w:w="3900" w:type="dxa"/>
                  <w:tcBorders>
                    <w:top w:val="nil"/>
                    <w:left w:val="single" w:sz="12" w:space="0" w:color="FDD500"/>
                    <w:bottom w:val="nil"/>
                    <w:right w:val="nil"/>
                  </w:tcBorders>
                  <w:tcMar>
                    <w:top w:w="0" w:type="dxa"/>
                    <w:left w:w="150" w:type="dxa"/>
                    <w:bottom w:w="75" w:type="dxa"/>
                    <w:right w:w="0"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Arial" w:eastAsia="Times New Roman" w:hAnsi="Arial" w:cs="Arial"/>
                      <w:color w:val="333333"/>
                      <w:sz w:val="18"/>
                      <w:szCs w:val="18"/>
                      <w:lang w:eastAsia="el-GR"/>
                    </w:rPr>
                    <w:t>Κινητό : 6972 585 605 - 6936 742 110</w:t>
                  </w:r>
                </w:p>
              </w:tc>
            </w:tr>
            <w:tr w:rsidR="000D3F01" w:rsidRPr="000D3F01">
              <w:trPr>
                <w:tblCellSpacing w:w="0" w:type="dxa"/>
              </w:trPr>
              <w:tc>
                <w:tcPr>
                  <w:tcW w:w="3900" w:type="dxa"/>
                  <w:tcBorders>
                    <w:top w:val="nil"/>
                    <w:left w:val="single" w:sz="12" w:space="0" w:color="FDD500"/>
                    <w:bottom w:val="nil"/>
                    <w:right w:val="nil"/>
                  </w:tcBorders>
                  <w:tcMar>
                    <w:top w:w="0" w:type="dxa"/>
                    <w:left w:w="150" w:type="dxa"/>
                    <w:bottom w:w="75" w:type="dxa"/>
                    <w:right w:w="0"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Arial" w:eastAsia="Times New Roman" w:hAnsi="Arial" w:cs="Arial"/>
                      <w:color w:val="333333"/>
                      <w:sz w:val="18"/>
                      <w:szCs w:val="18"/>
                      <w:lang w:eastAsia="el-GR"/>
                    </w:rPr>
                    <w:t>Ιστοσελίδα: </w:t>
                  </w:r>
                  <w:hyperlink r:id="rId7" w:tgtFrame="_blank" w:history="1">
                    <w:r w:rsidRPr="000D3F01">
                      <w:rPr>
                        <w:rFonts w:ascii="Arial" w:eastAsia="Times New Roman" w:hAnsi="Arial" w:cs="Arial"/>
                        <w:color w:val="0000FF"/>
                        <w:sz w:val="18"/>
                        <w:szCs w:val="18"/>
                        <w:u w:val="single"/>
                        <w:lang w:eastAsia="el-GR"/>
                      </w:rPr>
                      <w:t>www.aristiplan.gr</w:t>
                    </w:r>
                  </w:hyperlink>
                </w:p>
              </w:tc>
            </w:tr>
          </w:tbl>
          <w:p w:rsidR="000D3F01" w:rsidRPr="000D3F01" w:rsidRDefault="000D3F01" w:rsidP="000D3F01">
            <w:pPr>
              <w:spacing w:after="0" w:line="240" w:lineRule="auto"/>
              <w:rPr>
                <w:rFonts w:ascii="Arial" w:eastAsia="Times New Roman" w:hAnsi="Arial" w:cs="Arial"/>
                <w:color w:val="222222"/>
                <w:sz w:val="24"/>
                <w:szCs w:val="24"/>
                <w:lang w:eastAsia="el-GR"/>
              </w:rPr>
            </w:pPr>
          </w:p>
        </w:tc>
      </w:tr>
    </w:tbl>
    <w:p w:rsidR="000D3F01" w:rsidRPr="000D3F01" w:rsidRDefault="000D3F01" w:rsidP="000D3F01">
      <w:pPr>
        <w:spacing w:after="0" w:line="240" w:lineRule="auto"/>
        <w:rPr>
          <w:rFonts w:ascii="Times New Roman" w:eastAsia="Times New Roman" w:hAnsi="Times New Roman" w:cs="Times New Roman"/>
          <w:vanish/>
          <w:sz w:val="24"/>
          <w:szCs w:val="24"/>
          <w:lang w:eastAsia="el-GR"/>
        </w:rPr>
      </w:pPr>
    </w:p>
    <w:tbl>
      <w:tblPr>
        <w:tblW w:w="0" w:type="auto"/>
        <w:tblCellSpacing w:w="22" w:type="dxa"/>
        <w:shd w:val="clear" w:color="auto" w:fill="FFFFFF"/>
        <w:tblCellMar>
          <w:left w:w="0" w:type="dxa"/>
          <w:right w:w="0" w:type="dxa"/>
        </w:tblCellMar>
        <w:tblLook w:val="04A0" w:firstRow="1" w:lastRow="0" w:firstColumn="1" w:lastColumn="0" w:noHBand="0" w:noVBand="1"/>
      </w:tblPr>
      <w:tblGrid>
        <w:gridCol w:w="4528"/>
      </w:tblGrid>
      <w:tr w:rsidR="000D3F01" w:rsidRPr="000D3F01" w:rsidTr="000D3F01">
        <w:trPr>
          <w:tblCellSpacing w:w="22" w:type="dxa"/>
        </w:trPr>
        <w:tc>
          <w:tcPr>
            <w:tcW w:w="0" w:type="auto"/>
            <w:shd w:val="clear" w:color="auto" w:fill="FFFFFF"/>
            <w:tcMar>
              <w:top w:w="75" w:type="dxa"/>
              <w:left w:w="1800" w:type="dxa"/>
              <w:bottom w:w="15" w:type="dxa"/>
              <w:right w:w="1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35"/>
              <w:gridCol w:w="630"/>
              <w:gridCol w:w="630"/>
              <w:gridCol w:w="630"/>
            </w:tblGrid>
            <w:tr w:rsidR="000D3F01" w:rsidRPr="000D3F01">
              <w:trPr>
                <w:tblCellSpacing w:w="0" w:type="dxa"/>
              </w:trPr>
              <w:tc>
                <w:tcPr>
                  <w:tcW w:w="0" w:type="auto"/>
                  <w:tcMar>
                    <w:top w:w="0" w:type="dxa"/>
                    <w:left w:w="180" w:type="dxa"/>
                    <w:bottom w:w="0" w:type="dxa"/>
                    <w:right w:w="75"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Times New Roman" w:eastAsia="Times New Roman" w:hAnsi="Times New Roman" w:cs="Times New Roman"/>
                      <w:noProof/>
                      <w:color w:val="0000FF"/>
                      <w:sz w:val="24"/>
                      <w:szCs w:val="24"/>
                      <w:lang w:eastAsia="el-GR"/>
                    </w:rPr>
                    <w:drawing>
                      <wp:inline distT="0" distB="0" distL="0" distR="0" wp14:anchorId="62402948" wp14:editId="2F38459B">
                        <wp:extent cx="304800" cy="304800"/>
                        <wp:effectExtent l="0" t="0" r="0" b="0"/>
                        <wp:docPr id="7" name="m_8377575832676440064m_-4171484586440717868_x0000_i1028" descr="https://ci6.googleusercontent.com/proxy/XgziMSAohoShQEFuvUxrP6_SKcL8jIbC7SXgcqtvekokST9nOMtZY4cBRWNX7elt9kDVehw7ur3uhZWjea5YsnFd-O4ewmFJnJmUVlcOKMtgcoAY_fY=s0-d-e1-ft#https://aristiplan.gr/wp-content/uploads/2020/02/facebook-32x32.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377575832676440064m_-4171484586440717868_x0000_i1028" descr="https://ci6.googleusercontent.com/proxy/XgziMSAohoShQEFuvUxrP6_SKcL8jIbC7SXgcqtvekokST9nOMtZY4cBRWNX7elt9kDVehw7ur3uhZWjea5YsnFd-O4ewmFJnJmUVlcOKMtgcoAY_fY=s0-d-e1-ft#https://aristiplan.gr/wp-content/uploads/2020/02/facebook-32x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Times New Roman" w:eastAsia="Times New Roman" w:hAnsi="Times New Roman" w:cs="Times New Roman"/>
                      <w:noProof/>
                      <w:color w:val="0000FF"/>
                      <w:sz w:val="24"/>
                      <w:szCs w:val="24"/>
                      <w:lang w:eastAsia="el-GR"/>
                    </w:rPr>
                    <w:drawing>
                      <wp:inline distT="0" distB="0" distL="0" distR="0" wp14:anchorId="527CA458" wp14:editId="22B95A14">
                        <wp:extent cx="304800" cy="304800"/>
                        <wp:effectExtent l="0" t="0" r="0" b="0"/>
                        <wp:docPr id="8" name="m_8377575832676440064m_-4171484586440717868_x0000_i1027" descr="https://ci5.googleusercontent.com/proxy/2UtVJyzlWe6LjSk11if3YJHbtPAoH3wCSBdZWmtdR66z2cFFNTt4SBGcxn6JO2m-T16mnTh_FB2ukIWaRUVDucNVHG8UaUYHTaUK7-PyeX5S4XvBaA=s0-d-e1-ft#https://aristiplan.gr/wp-content/uploads/2020/02/YouTube-32x32.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377575832676440064m_-4171484586440717868_x0000_i1027" descr="https://ci5.googleusercontent.com/proxy/2UtVJyzlWe6LjSk11if3YJHbtPAoH3wCSBdZWmtdR66z2cFFNTt4SBGcxn6JO2m-T16mnTh_FB2ukIWaRUVDucNVHG8UaUYHTaUK7-PyeX5S4XvBaA=s0-d-e1-ft#https://aristiplan.gr/wp-content/uploads/2020/02/YouTube-32x3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Times New Roman" w:eastAsia="Times New Roman" w:hAnsi="Times New Roman" w:cs="Times New Roman"/>
                      <w:noProof/>
                      <w:color w:val="0000FF"/>
                      <w:sz w:val="24"/>
                      <w:szCs w:val="24"/>
                      <w:lang w:eastAsia="el-GR"/>
                    </w:rPr>
                    <w:drawing>
                      <wp:inline distT="0" distB="0" distL="0" distR="0" wp14:anchorId="12B9AC92" wp14:editId="5A79DAC0">
                        <wp:extent cx="304800" cy="304800"/>
                        <wp:effectExtent l="0" t="0" r="0" b="0"/>
                        <wp:docPr id="9" name="m_8377575832676440064m_-4171484586440717868_x0000_i1026" descr="https://ci4.googleusercontent.com/proxy/xOd97Wp_6y_TNamyotU64Pd7gD1rMNPkudYu8b7NB_O_eQNMnUJNt5QVBrl0lzZ6yu1jjvRCh3f9aKBBndPoMJeC5qWTFYXTD37kYykFTtpanXfBVXdP=s0-d-e1-ft#https://aristiplan.gr/wp-content/uploads/2020/02/instagram-32x32.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377575832676440064m_-4171484586440717868_x0000_i1026" descr="https://ci4.googleusercontent.com/proxy/xOd97Wp_6y_TNamyotU64Pd7gD1rMNPkudYu8b7NB_O_eQNMnUJNt5QVBrl0lzZ6yu1jjvRCh3f9aKBBndPoMJeC5qWTFYXTD37kYykFTtpanXfBVXdP=s0-d-e1-ft#https://aristiplan.gr/wp-content/uploads/2020/02/instagram-32x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rsidR="000D3F01" w:rsidRPr="000D3F01" w:rsidRDefault="000D3F01" w:rsidP="000D3F01">
                  <w:pPr>
                    <w:spacing w:after="0" w:line="240" w:lineRule="auto"/>
                    <w:rPr>
                      <w:rFonts w:ascii="Times New Roman" w:eastAsia="Times New Roman" w:hAnsi="Times New Roman" w:cs="Times New Roman"/>
                      <w:sz w:val="24"/>
                      <w:szCs w:val="24"/>
                      <w:lang w:eastAsia="el-GR"/>
                    </w:rPr>
                  </w:pPr>
                  <w:r w:rsidRPr="000D3F01">
                    <w:rPr>
                      <w:rFonts w:ascii="Times New Roman" w:eastAsia="Times New Roman" w:hAnsi="Times New Roman" w:cs="Times New Roman"/>
                      <w:noProof/>
                      <w:color w:val="0000FF"/>
                      <w:sz w:val="24"/>
                      <w:szCs w:val="24"/>
                      <w:lang w:eastAsia="el-GR"/>
                    </w:rPr>
                    <w:drawing>
                      <wp:inline distT="0" distB="0" distL="0" distR="0" wp14:anchorId="781E2664" wp14:editId="5089DB22">
                        <wp:extent cx="304800" cy="304800"/>
                        <wp:effectExtent l="0" t="0" r="0" b="0"/>
                        <wp:docPr id="10" name="m_8377575832676440064m_-4171484586440717868_x0000_i1025" descr="https://ci6.googleusercontent.com/proxy/RPQKyZjB8UBpceME_mJ_brPjqk76pYZnDped9-eVBvWYZ5HQGd7DwF26g1Veoc7n67zdGTWVsmqBkz0tu-hS-C2Qs6e3MJQo-sPewD5A6Rob=s0-d-e1-ft#https://aristiplan.gr/wp-content/uploads/2020/02/map-32x32.pn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377575832676440064m_-4171484586440717868_x0000_i1025" descr="https://ci6.googleusercontent.com/proxy/RPQKyZjB8UBpceME_mJ_brPjqk76pYZnDped9-eVBvWYZ5HQGd7DwF26g1Veoc7n67zdGTWVsmqBkz0tu-hS-C2Qs6e3MJQo-sPewD5A6Rob=s0-d-e1-ft#https://aristiplan.gr/wp-content/uploads/2020/02/map-32x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0D3F01" w:rsidRPr="000D3F01" w:rsidRDefault="000D3F01" w:rsidP="000D3F01">
            <w:pPr>
              <w:spacing w:after="0" w:line="240" w:lineRule="auto"/>
              <w:rPr>
                <w:rFonts w:ascii="Arial" w:eastAsia="Times New Roman" w:hAnsi="Arial" w:cs="Arial"/>
                <w:color w:val="222222"/>
                <w:sz w:val="24"/>
                <w:szCs w:val="24"/>
                <w:lang w:eastAsia="el-GR"/>
              </w:rPr>
            </w:pPr>
          </w:p>
        </w:tc>
      </w:tr>
    </w:tbl>
    <w:p w:rsidR="000D3F01" w:rsidRPr="000D3F01" w:rsidRDefault="000D3F01" w:rsidP="000D3F01">
      <w:pPr>
        <w:spacing w:after="0" w:line="240" w:lineRule="auto"/>
        <w:rPr>
          <w:rFonts w:ascii="Arial" w:eastAsia="Times New Roman" w:hAnsi="Arial" w:cs="Arial"/>
          <w:color w:val="888888"/>
          <w:sz w:val="24"/>
          <w:szCs w:val="24"/>
          <w:shd w:val="clear" w:color="auto" w:fill="FFFFFF"/>
          <w:lang w:eastAsia="el-GR"/>
        </w:rPr>
      </w:pPr>
      <w:r w:rsidRPr="000D3F01">
        <w:rPr>
          <w:rFonts w:ascii="Arial" w:eastAsia="Times New Roman" w:hAnsi="Arial" w:cs="Arial"/>
          <w:color w:val="888888"/>
          <w:sz w:val="24"/>
          <w:szCs w:val="24"/>
          <w:shd w:val="clear" w:color="auto" w:fill="FFFFFF"/>
          <w:lang w:eastAsia="el-GR"/>
        </w:rPr>
        <w:t> </w:t>
      </w:r>
    </w:p>
    <w:p w:rsidR="000D3F01" w:rsidRPr="000D3F01" w:rsidRDefault="000D3F01" w:rsidP="000D3F01">
      <w:pPr>
        <w:spacing w:after="0" w:line="240" w:lineRule="auto"/>
        <w:rPr>
          <w:rFonts w:ascii="Arial" w:eastAsia="Times New Roman" w:hAnsi="Arial" w:cs="Arial"/>
          <w:color w:val="888888"/>
          <w:sz w:val="24"/>
          <w:szCs w:val="24"/>
          <w:shd w:val="clear" w:color="auto" w:fill="FFFFFF"/>
          <w:lang w:eastAsia="el-GR"/>
        </w:rPr>
      </w:pPr>
      <w:r w:rsidRPr="000D3F01">
        <w:rPr>
          <w:rFonts w:ascii="Arial" w:eastAsia="Times New Roman" w:hAnsi="Arial" w:cs="Arial"/>
          <w:color w:val="888888"/>
          <w:sz w:val="24"/>
          <w:szCs w:val="24"/>
          <w:shd w:val="clear" w:color="auto" w:fill="FFFFFF"/>
          <w:lang w:eastAsia="el-GR"/>
        </w:rPr>
        <w:t> </w:t>
      </w:r>
    </w:p>
    <w:p w:rsidR="007518C0" w:rsidRDefault="007518C0"/>
    <w:sectPr w:rsidR="007518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633F"/>
    <w:multiLevelType w:val="multilevel"/>
    <w:tmpl w:val="67E0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D4354F"/>
    <w:multiLevelType w:val="multilevel"/>
    <w:tmpl w:val="CDA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01"/>
    <w:rsid w:val="000D3F01"/>
    <w:rsid w:val="007518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3B1B"/>
  <w15:chartTrackingRefBased/>
  <w15:docId w15:val="{594E4A15-063A-4EF3-809F-36442E9A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ristiplan/"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aristiplan.gr/" TargetMode="External"/><Relationship Id="rId12" Type="http://schemas.openxmlformats.org/officeDocument/2006/relationships/hyperlink" Target="https://www.instagram.com/aristipl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www.aristiplan.gr/" TargetMode="External"/><Relationship Id="rId15" Type="http://schemas.openxmlformats.org/officeDocument/2006/relationships/image" Target="media/image5.png"/><Relationship Id="rId10" Type="http://schemas.openxmlformats.org/officeDocument/2006/relationships/hyperlink" Target="https://www.youtube.com/channel/UCDPY-eB60wsENIqS5-OdVD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page/aristiplan?shar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1462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Pavlidou</dc:creator>
  <cp:keywords/>
  <dc:description/>
  <cp:lastModifiedBy>Sofia Pavlidou</cp:lastModifiedBy>
  <cp:revision>1</cp:revision>
  <dcterms:created xsi:type="dcterms:W3CDTF">2023-03-01T06:35:00Z</dcterms:created>
  <dcterms:modified xsi:type="dcterms:W3CDTF">2023-03-01T06:38:00Z</dcterms:modified>
</cp:coreProperties>
</file>