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C9F78" w14:textId="71C4616C" w:rsidR="00190DD3" w:rsidRPr="006A49DD" w:rsidRDefault="00190DD3" w:rsidP="006A49DD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1080" w:hanging="360"/>
        <w:jc w:val="center"/>
        <w:rPr>
          <w:sz w:val="32"/>
          <w:szCs w:val="32"/>
        </w:rPr>
      </w:pPr>
      <w:r w:rsidRPr="006A49DD">
        <w:rPr>
          <w:sz w:val="32"/>
          <w:szCs w:val="32"/>
        </w:rPr>
        <w:t>Ανακοίνωση έναρξη πρακτικής άσκησης Χειμερινό εξάμηνο 2026-2027</w:t>
      </w:r>
    </w:p>
    <w:p w14:paraId="23B09A86" w14:textId="77777777" w:rsidR="00A14CF3" w:rsidRDefault="00A14CF3" w:rsidP="00190DD3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1080" w:hanging="360"/>
      </w:pPr>
    </w:p>
    <w:p w14:paraId="248739DB" w14:textId="02E70F9C" w:rsidR="00A14CF3" w:rsidRDefault="00A14CF3" w:rsidP="006A49DD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1080" w:hanging="360"/>
        <w:rPr>
          <w:rFonts w:ascii="Lato" w:hAnsi="Lato"/>
          <w:color w:val="404040"/>
          <w:sz w:val="21"/>
          <w:szCs w:val="21"/>
          <w:shd w:val="clear" w:color="auto" w:fill="FFFFFF"/>
        </w:rPr>
      </w:pPr>
      <w:r>
        <w:rPr>
          <w:rFonts w:ascii="Lato" w:hAnsi="Lato"/>
          <w:color w:val="404040"/>
          <w:sz w:val="21"/>
          <w:szCs w:val="21"/>
          <w:shd w:val="clear" w:color="auto" w:fill="FFFFFF"/>
        </w:rPr>
        <w:t xml:space="preserve">     Το Γραφείο Πρακτικής Άσκησης (Γ.Π.Α.) του Διεθνούς Πανεπιστημίου της Ελλάδος ενημερώνει τους φοιτητές </w:t>
      </w:r>
      <w:r>
        <w:rPr>
          <w:rStyle w:val="aa"/>
          <w:rFonts w:ascii="Lato" w:hAnsi="Lato"/>
          <w:color w:val="404040"/>
          <w:sz w:val="21"/>
          <w:szCs w:val="21"/>
          <w:u w:val="single"/>
          <w:shd w:val="clear" w:color="auto" w:fill="FFFFFF"/>
        </w:rPr>
        <w:t>του νέου προγράμματος σπουδών</w:t>
      </w:r>
      <w:r>
        <w:rPr>
          <w:rFonts w:ascii="Lato" w:hAnsi="Lato"/>
          <w:color w:val="404040"/>
          <w:sz w:val="21"/>
          <w:szCs w:val="21"/>
          <w:shd w:val="clear" w:color="auto" w:fill="FFFFFF"/>
        </w:rPr>
        <w:t>  που πληρούν τις προϋποθέσεις για να πραγματοποιήσουν Πρακτική Άσκηση το Χειμερινό Εξάμηνο του ακαδημαϊκού έτους 2026-2027 </w:t>
      </w:r>
      <w:r>
        <w:rPr>
          <w:rStyle w:val="aa"/>
          <w:rFonts w:ascii="Lato" w:hAnsi="Lato"/>
          <w:color w:val="404040"/>
          <w:sz w:val="21"/>
          <w:szCs w:val="21"/>
          <w:u w:val="single"/>
          <w:shd w:val="clear" w:color="auto" w:fill="FFFFFF"/>
        </w:rPr>
        <w:t>με έναρξη πρακτικής άσκησης την 1-11-2026</w:t>
      </w:r>
      <w:r>
        <w:rPr>
          <w:rFonts w:ascii="Lato" w:hAnsi="Lato"/>
          <w:color w:val="404040"/>
          <w:sz w:val="21"/>
          <w:szCs w:val="21"/>
          <w:shd w:val="clear" w:color="auto" w:fill="FFFFFF"/>
        </w:rPr>
        <w:t xml:space="preserve">  και ενδιαφέρονται να ενταχθούν στην Πράξη «Πρακτική Άσκηση Τριτοβάθμιας Εκπαίδευσης ΔΙΠΑΕ, </w:t>
      </w:r>
      <w:proofErr w:type="spellStart"/>
      <w:r>
        <w:rPr>
          <w:rFonts w:ascii="Lato" w:hAnsi="Lato"/>
          <w:color w:val="404040"/>
          <w:sz w:val="21"/>
          <w:szCs w:val="21"/>
          <w:shd w:val="clear" w:color="auto" w:fill="FFFFFF"/>
        </w:rPr>
        <w:t>ακ</w:t>
      </w:r>
      <w:proofErr w:type="spellEnd"/>
      <w:r>
        <w:rPr>
          <w:rFonts w:ascii="Lato" w:hAnsi="Lato"/>
          <w:color w:val="404040"/>
          <w:sz w:val="21"/>
          <w:szCs w:val="21"/>
          <w:shd w:val="clear" w:color="auto" w:fill="FFFFFF"/>
        </w:rPr>
        <w:t>. ετών 2024-2025, 2025-2026 και 2026-2027», με MIS 6020780, να υποβάλλουν ηλεκτρονικά την αίτηση τους το χρονικό διάστημα από </w:t>
      </w:r>
      <w:r>
        <w:rPr>
          <w:rStyle w:val="aa"/>
          <w:rFonts w:ascii="Lato" w:hAnsi="Lato"/>
          <w:color w:val="404040"/>
          <w:sz w:val="21"/>
          <w:szCs w:val="21"/>
          <w:shd w:val="clear" w:color="auto" w:fill="FFFFFF"/>
        </w:rPr>
        <w:t>15/09/2026 έως 02/10/2026</w:t>
      </w:r>
      <w:r>
        <w:rPr>
          <w:rFonts w:ascii="Lato" w:hAnsi="Lato"/>
          <w:color w:val="404040"/>
          <w:sz w:val="21"/>
          <w:szCs w:val="21"/>
          <w:shd w:val="clear" w:color="auto" w:fill="FFFFFF"/>
        </w:rPr>
        <w:t> στο Πληροφοριακό Σύστημα (Π.Σ.) του Γραφείου Πρακτικής Άσκησης (</w:t>
      </w:r>
      <w:hyperlink r:id="rId5" w:history="1">
        <w:r>
          <w:rPr>
            <w:rStyle w:val="aa"/>
            <w:rFonts w:ascii="Lato" w:hAnsi="Lato"/>
            <w:color w:val="3498DB"/>
            <w:sz w:val="21"/>
            <w:szCs w:val="21"/>
            <w:shd w:val="clear" w:color="auto" w:fill="FFFFFF"/>
          </w:rPr>
          <w:t>http://praktiki-crm.ihu.gr</w:t>
        </w:r>
      </w:hyperlink>
      <w:r>
        <w:rPr>
          <w:rFonts w:ascii="Lato" w:hAnsi="Lato"/>
          <w:color w:val="404040"/>
          <w:sz w:val="21"/>
          <w:szCs w:val="21"/>
          <w:shd w:val="clear" w:color="auto" w:fill="FFFFFF"/>
        </w:rPr>
        <w:t>).</w:t>
      </w:r>
    </w:p>
    <w:p w14:paraId="143D6356" w14:textId="2C9B9F26" w:rsidR="00A14CF3" w:rsidRDefault="1D21363C" w:rsidP="1C776CED">
      <w:pPr>
        <w:shd w:val="clear" w:color="auto" w:fill="FFFFFF" w:themeFill="background1"/>
        <w:tabs>
          <w:tab w:val="num" w:pos="720"/>
        </w:tabs>
        <w:spacing w:before="100" w:beforeAutospacing="1" w:after="100" w:afterAutospacing="1" w:line="240" w:lineRule="auto"/>
        <w:ind w:left="1080" w:hanging="360"/>
        <w:rPr>
          <w:rFonts w:ascii="Lato" w:hAnsi="Lato"/>
          <w:color w:val="404040"/>
          <w:sz w:val="21"/>
          <w:szCs w:val="21"/>
          <w:shd w:val="clear" w:color="auto" w:fill="FFFFFF"/>
        </w:rPr>
      </w:pPr>
      <w:r>
        <w:rPr>
          <w:rFonts w:ascii="Lato" w:hAnsi="Lato"/>
          <w:color w:val="404040"/>
          <w:sz w:val="21"/>
          <w:szCs w:val="21"/>
          <w:shd w:val="clear" w:color="auto" w:fill="FFFFFF"/>
        </w:rPr>
        <w:t xml:space="preserve">      Η επιτροπή πρακτικής άσκησης του Τμήματος Μαιευτικής ενημερώνει τους φοιτητές να καταθέσουν τα παρακάτω δικαιολογητικά σε φυσικό φάκελο από τις </w:t>
      </w:r>
      <w:r w:rsidRPr="00A14CF3"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1</w:t>
      </w:r>
      <w:r w:rsidR="0B69E0B6" w:rsidRPr="1C776CED">
        <w:rPr>
          <w:rFonts w:ascii="Lato" w:hAnsi="Lato"/>
          <w:b/>
          <w:bCs/>
          <w:color w:val="404040" w:themeColor="text1" w:themeTint="BF"/>
          <w:sz w:val="21"/>
          <w:szCs w:val="21"/>
        </w:rPr>
        <w:t>5</w:t>
      </w:r>
      <w:r w:rsidRPr="1C776CED">
        <w:rPr>
          <w:rFonts w:ascii="Lato" w:hAnsi="Lato"/>
          <w:b/>
          <w:bCs/>
          <w:color w:val="404040" w:themeColor="text1" w:themeTint="BF"/>
          <w:sz w:val="21"/>
          <w:szCs w:val="21"/>
        </w:rPr>
        <w:t>/09/2026 έως τις 18/09/2026</w:t>
      </w:r>
      <w:r w:rsidRPr="1C776CED">
        <w:rPr>
          <w:rFonts w:ascii="Lato" w:hAnsi="Lato"/>
          <w:color w:val="404040" w:themeColor="text1" w:themeTint="BF"/>
          <w:sz w:val="21"/>
          <w:szCs w:val="21"/>
        </w:rPr>
        <w:t xml:space="preserve">  είτε με φυσική παρουσία στη γραμματεία του Τμήματος Μαιευτικής είτε να το αποστείλουν ταχυδρομικώς.</w:t>
      </w:r>
    </w:p>
    <w:p w14:paraId="5E64A858" w14:textId="7B610BD8" w:rsidR="00A14CF3" w:rsidRDefault="00A14CF3" w:rsidP="006A49DD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1080" w:hanging="360"/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</w:pPr>
      <w:r>
        <w:rPr>
          <w:rFonts w:ascii="Lato" w:hAnsi="Lato"/>
          <w:color w:val="404040"/>
          <w:sz w:val="21"/>
          <w:szCs w:val="21"/>
          <w:shd w:val="clear" w:color="auto" w:fill="FFFFFF"/>
        </w:rPr>
        <w:t xml:space="preserve">       </w:t>
      </w:r>
      <w:r w:rsidRPr="00A14CF3"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Τα δικαιολογητικά με αρίθμηση 6,7, 8</w:t>
      </w:r>
      <w:r w:rsidR="007D7E9D"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,17</w:t>
      </w:r>
      <w:r w:rsidRPr="00A14CF3"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 θα τα καταθέσ</w:t>
      </w:r>
      <w:r w:rsidR="007D7E9D"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ετε</w:t>
      </w:r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 ως τις 02/10/2026 </w:t>
      </w:r>
      <w:r w:rsidRPr="00A14CF3"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 ηλεκτρονικά στο γραφείο πρακτικής άσκησης και στην γραμματεία του τμήματος Μαιευτικής ή σε ηλεκτρονικό μήνυμα στην κα Κούκου ,επίσης θα τα ανεβάσουν στη ηλεκτρονική πλατφόρμα του πληροφοριακού συστήματος ΕΣΠΑ.  </w:t>
      </w:r>
    </w:p>
    <w:p w14:paraId="0557C1B1" w14:textId="791469B2" w:rsidR="00292799" w:rsidRDefault="00292799" w:rsidP="006A49DD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1080" w:hanging="360"/>
        <w:rPr>
          <w:rFonts w:ascii="Lato" w:hAnsi="Lato"/>
          <w:color w:val="404040"/>
          <w:sz w:val="21"/>
          <w:szCs w:val="21"/>
          <w:shd w:val="clear" w:color="auto" w:fill="FFFFFF"/>
        </w:rPr>
      </w:pPr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       Οι φοιτητές του παλαιού προγράμματος σπουδών και του νέου </w:t>
      </w:r>
      <w:proofErr w:type="spellStart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προγράμαμτος</w:t>
      </w:r>
      <w:proofErr w:type="spellEnd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 σπουδών που  επιθυμούν να ξεκινήσουν την πρακτική άσκηση εκτός ΕΣΠΑ θα πρέπει να καταθέσουν τα δικαιολογητικά εκτός από τον </w:t>
      </w:r>
      <w:proofErr w:type="spellStart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υπ</w:t>
      </w:r>
      <w:proofErr w:type="spellEnd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αριμθμόν</w:t>
      </w:r>
      <w:proofErr w:type="spellEnd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 18 </w:t>
      </w:r>
      <w:proofErr w:type="spellStart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δκαιολογητικό</w:t>
      </w:r>
      <w:proofErr w:type="spellEnd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. Θα πρέπει να κατεβάσουν τη δήλωση και βεβαίωση φορέα από τα έντυπα φοιτητή εκτός </w:t>
      </w:r>
      <w:proofErr w:type="spellStart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έσπα</w:t>
      </w:r>
      <w:proofErr w:type="spellEnd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 από το </w:t>
      </w:r>
      <w:proofErr w:type="spellStart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>λινκ</w:t>
      </w:r>
      <w:proofErr w:type="spellEnd"/>
      <w:r>
        <w:rPr>
          <w:rFonts w:ascii="Lato" w:hAnsi="Lato"/>
          <w:b/>
          <w:bCs/>
          <w:color w:val="404040"/>
          <w:sz w:val="21"/>
          <w:szCs w:val="21"/>
          <w:shd w:val="clear" w:color="auto" w:fill="FFFFFF"/>
        </w:rPr>
        <w:t xml:space="preserve"> της ιστοσελίδας :</w:t>
      </w:r>
      <w:r>
        <w:rPr>
          <w:rFonts w:ascii="Lato" w:hAnsi="Lato"/>
          <w:color w:val="404040"/>
          <w:sz w:val="21"/>
          <w:szCs w:val="21"/>
          <w:shd w:val="clear" w:color="auto" w:fill="FFFFFF"/>
        </w:rPr>
        <w:t xml:space="preserve">  </w:t>
      </w:r>
      <w:hyperlink r:id="rId6" w:history="1">
        <w:r w:rsidRPr="00C3288B">
          <w:rPr>
            <w:rStyle w:val="-"/>
            <w:rFonts w:ascii="Lato" w:hAnsi="Lato"/>
            <w:sz w:val="21"/>
            <w:szCs w:val="21"/>
            <w:shd w:val="clear" w:color="auto" w:fill="FFFFFF"/>
          </w:rPr>
          <w:t>https://praktiki.ihu.gr/</w:t>
        </w:r>
      </w:hyperlink>
    </w:p>
    <w:p w14:paraId="5A93A8EE" w14:textId="77777777" w:rsidR="00292799" w:rsidRPr="00A14CF3" w:rsidRDefault="00292799" w:rsidP="006A49DD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1080" w:hanging="360"/>
        <w:rPr>
          <w:b/>
          <w:bCs/>
        </w:rPr>
      </w:pPr>
    </w:p>
    <w:p w14:paraId="6426D8A3" w14:textId="602F0B93" w:rsidR="00190DD3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190DD3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>Αίτηση προς Γραμματεία</w:t>
      </w:r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br/>
        <w:t>Υποβάλλεται από τον φοιτητή στη Γραμματεία του Τμήματός του και εφόσον πληρούνται οι προϋποθέσεις, εκδίδεται η «Βεβαίωση Έναρξης Πρακτικής» σε δύο αντίγραφα (ένα για το Γραφείο Πρακτικής Άσκησης και ένα για τον φορέα απασχόλησης) </w:t>
      </w:r>
      <w:hyperlink r:id="rId7" w:history="1">
        <w:r w:rsidRPr="00190DD3">
          <w:rPr>
            <w:rFonts w:ascii="Lato" w:eastAsia="Times New Roman" w:hAnsi="Lato" w:cs="Times New Roman"/>
            <w:color w:val="3498DB"/>
            <w:kern w:val="0"/>
            <w:sz w:val="21"/>
            <w:szCs w:val="21"/>
            <w:lang w:eastAsia="el-GR"/>
            <w14:ligatures w14:val="none"/>
          </w:rPr>
          <w:t>ΛΗΨΗ</w:t>
        </w:r>
      </w:hyperlink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υποβάλλεται </w:t>
      </w:r>
      <w:r w:rsidR="000250DD"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στο γραφείο πρακτικής του Τμήματος Μαιευτικής  </w:t>
      </w:r>
    </w:p>
    <w:p w14:paraId="73D25106" w14:textId="3D589511" w:rsidR="00190DD3" w:rsidRPr="00190DD3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>Αίτηση προς τη Γραμματεία (δήλωση επιθυμιών Νοσοκομείων)</w:t>
      </w:r>
      <w:r w:rsidR="000250DD" w:rsidRPr="000250DD">
        <w:t xml:space="preserve"> </w:t>
      </w:r>
      <w:r w:rsidR="000250DD">
        <w:t xml:space="preserve">υποβάλλεται </w:t>
      </w:r>
      <w:r w:rsidR="000250DD"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στο γραφείο πρακτικής του Τμήματος Μαιευτικής</w:t>
      </w:r>
      <w:r w:rsidR="000250DD" w:rsidRPr="000250DD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 xml:space="preserve">  </w:t>
      </w:r>
    </w:p>
    <w:p w14:paraId="409229DF" w14:textId="6F0F8274" w:rsidR="00190DD3" w:rsidRPr="00190DD3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190DD3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>Δήλωση Ατομικών Στοιχείων</w:t>
      </w:r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br/>
        <w:t>Συμπληρώνεται από τον φοιτητή και υποβάλλεται στο Γραφείο Πρακτικής</w:t>
      </w:r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και στο γραφείο πρακτικής του Τμήματος Μαιευτικής </w:t>
      </w:r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Άσκησης </w:t>
      </w:r>
      <w:hyperlink r:id="rId8" w:history="1">
        <w:r w:rsidRPr="00190DD3">
          <w:rPr>
            <w:rFonts w:ascii="Lato" w:eastAsia="Times New Roman" w:hAnsi="Lato" w:cs="Times New Roman"/>
            <w:color w:val="3498DB"/>
            <w:kern w:val="0"/>
            <w:sz w:val="21"/>
            <w:szCs w:val="21"/>
            <w:lang w:eastAsia="el-GR"/>
            <w14:ligatures w14:val="none"/>
          </w:rPr>
          <w:t>ΛΗΨΗ</w:t>
        </w:r>
      </w:hyperlink>
    </w:p>
    <w:p w14:paraId="425D3218" w14:textId="4FE44207" w:rsidR="00190DD3" w:rsidRPr="00190DD3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190DD3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>Υπεύθυνη Δήλωση Προσωπικών Δεδομένων</w:t>
      </w:r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br/>
        <w:t>Συμπληρώνεται από τον φοιτητή και υποβάλλεται στο Γραφείο Πρακτικής Άσκησης </w:t>
      </w:r>
      <w:r w:rsidR="000250DD"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και στο γραφείο πρακτικής του Τμήματος Μαιευτικής  Άσκησης </w:t>
      </w:r>
      <w:hyperlink r:id="rId9" w:history="1">
        <w:r w:rsidRPr="00190DD3">
          <w:rPr>
            <w:rFonts w:ascii="Lato" w:eastAsia="Times New Roman" w:hAnsi="Lato" w:cs="Times New Roman"/>
            <w:color w:val="3498DB"/>
            <w:kern w:val="0"/>
            <w:sz w:val="21"/>
            <w:szCs w:val="21"/>
            <w:lang w:eastAsia="el-GR"/>
            <w14:ligatures w14:val="none"/>
          </w:rPr>
          <w:t>ΛΗΨΗ</w:t>
        </w:r>
      </w:hyperlink>
    </w:p>
    <w:p w14:paraId="0C57AAA6" w14:textId="110A1E04" w:rsidR="00190DD3" w:rsidRPr="00190DD3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190DD3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 xml:space="preserve">Δήλωση </w:t>
      </w:r>
      <w:proofErr w:type="spellStart"/>
      <w:r w:rsidRPr="00190DD3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>Μοριοδότησης</w:t>
      </w:r>
      <w:proofErr w:type="spellEnd"/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br/>
        <w:t xml:space="preserve">Υπογράφεται από τον φοιτητή και υποβάλλεται στο Γραφείο Πρακτικής </w:t>
      </w:r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lastRenderedPageBreak/>
        <w:t>Άσκησης</w:t>
      </w:r>
      <w:r w:rsidR="000250DD" w:rsidRPr="000250DD">
        <w:t xml:space="preserve"> </w:t>
      </w:r>
      <w:r w:rsidR="000250DD"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και στο γραφείο πρακτικής του Τμήματος Μαιευτικής </w:t>
      </w:r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. Ο φοιτητής θα προσκομίσει και τα απαιτούμενα δικαιολογητικά που να πιστοποιούν τα κοινωνικά( </w:t>
      </w:r>
      <w:proofErr w:type="spellStart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πιστοποητικό</w:t>
      </w:r>
      <w:proofErr w:type="spellEnd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πολυεκνίας</w:t>
      </w:r>
      <w:proofErr w:type="spellEnd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, </w:t>
      </w:r>
      <w:proofErr w:type="spellStart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τριτεκνίας</w:t>
      </w:r>
      <w:proofErr w:type="spellEnd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, οικογενειακής κατάστασης, μονογονεϊκή οικογένεια </w:t>
      </w:r>
      <w:proofErr w:type="spellStart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κ.α</w:t>
      </w:r>
      <w:proofErr w:type="spellEnd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) και ακαδημαϊκά κριτήρια, καθώς θα συμπληρώσει και την </w:t>
      </w:r>
      <w:proofErr w:type="spellStart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μοριοδότηση</w:t>
      </w:r>
      <w:proofErr w:type="spellEnd"/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</w:t>
      </w:r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 </w:t>
      </w:r>
      <w:hyperlink r:id="rId10" w:tgtFrame="_blank" w:history="1">
        <w:r w:rsidRPr="00190DD3">
          <w:rPr>
            <w:rFonts w:ascii="Lato" w:eastAsia="Times New Roman" w:hAnsi="Lato" w:cs="Times New Roman"/>
            <w:color w:val="3498DB"/>
            <w:kern w:val="0"/>
            <w:sz w:val="21"/>
            <w:szCs w:val="21"/>
            <w:lang w:eastAsia="el-GR"/>
            <w14:ligatures w14:val="none"/>
          </w:rPr>
          <w:t>ΛΗΨΗ</w:t>
        </w:r>
      </w:hyperlink>
    </w:p>
    <w:p w14:paraId="1A3A534F" w14:textId="5954A06B" w:rsidR="00190DD3" w:rsidRPr="00190DD3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190DD3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>Βεβαίωση Φορέα Υποδοχής</w:t>
      </w:r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br/>
        <w:t>Συμπληρώνεται από τον φορέα υποδοχής πρακτικής άσκησης του φοιτητή και υποβάλλεται από τον φοιτητή στο Γραφείο Πρακτικής Άσκησης </w:t>
      </w:r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και </w:t>
      </w:r>
      <w:r w:rsidR="000250DD"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στο γραφείο πρακτικής του Τμήματος Μαιευτικής  </w:t>
      </w:r>
      <w:hyperlink r:id="rId11" w:history="1">
        <w:r w:rsidRPr="00190DD3">
          <w:rPr>
            <w:rFonts w:ascii="Lato" w:eastAsia="Times New Roman" w:hAnsi="Lato" w:cs="Times New Roman"/>
            <w:color w:val="3498DB"/>
            <w:kern w:val="0"/>
            <w:sz w:val="21"/>
            <w:szCs w:val="21"/>
            <w:lang w:eastAsia="el-GR"/>
            <w14:ligatures w14:val="none"/>
          </w:rPr>
          <w:t>ΛΗΨΗ</w:t>
        </w:r>
      </w:hyperlink>
    </w:p>
    <w:p w14:paraId="1F56F6F3" w14:textId="77777777" w:rsidR="000250DD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190DD3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>Δήλωση Φορέα Υποδοχής</w:t>
      </w:r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br/>
        <w:t>Συμπληρώνεται από τον φορέα υποδοχής πρακτικής άσκησης του φοιτητή και υποβάλλεται από τον φοιτητή στο Γραφείο Πρακτικής Άσκησης </w:t>
      </w:r>
      <w:r w:rsid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και</w:t>
      </w:r>
      <w:r w:rsidR="000250DD"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στο γραφείο πρακτικής του Τμήματος Μαιευτικής  </w:t>
      </w:r>
      <w:hyperlink r:id="rId12" w:history="1">
        <w:r w:rsidRPr="00190DD3">
          <w:rPr>
            <w:rFonts w:ascii="Lato" w:eastAsia="Times New Roman" w:hAnsi="Lato" w:cs="Times New Roman"/>
            <w:color w:val="3498DB"/>
            <w:kern w:val="0"/>
            <w:sz w:val="21"/>
            <w:szCs w:val="21"/>
            <w:lang w:eastAsia="el-GR"/>
            <w14:ligatures w14:val="none"/>
          </w:rPr>
          <w:t>ΛΗΨΗ</w:t>
        </w:r>
      </w:hyperlink>
    </w:p>
    <w:p w14:paraId="64A1B6FA" w14:textId="1F65CC2F" w:rsidR="00190DD3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>Ηλεκτρονική Αίτηση-Δήλωση</w:t>
      </w: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 εκτυπωμένη και υπογεγραμμένη, την οποία συμπληρώνετε μέσω του Π.Σ. του Γ.Π.Α. ΕΣΠΑ, ακολουθώντας τον σύνδεσμο </w:t>
      </w:r>
      <w:hyperlink r:id="rId13" w:history="1">
        <w:r w:rsidRPr="000250DD">
          <w:rPr>
            <w:rFonts w:ascii="Lato" w:eastAsia="Times New Roman" w:hAnsi="Lato" w:cs="Times New Roman"/>
            <w:color w:val="3498DB"/>
            <w:kern w:val="0"/>
            <w:sz w:val="21"/>
            <w:szCs w:val="21"/>
            <w:lang w:eastAsia="el-GR"/>
            <w14:ligatures w14:val="none"/>
          </w:rPr>
          <w:t>http://praktiki-crm.ihu.gr</w:t>
        </w:r>
      </w:hyperlink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,</w:t>
      </w:r>
    </w:p>
    <w:p w14:paraId="7F8FEA25" w14:textId="77777777" w:rsidR="000250DD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Φωτοτυπία της σελίδας του βιβλιαρίου τραπεζικού λογαριασμού με τα στοιχεία IBAN &amp; δικαιούχο τον ίδιο (</w:t>
      </w:r>
      <w:proofErr w:type="spellStart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upload</w:t>
      </w:r>
      <w:proofErr w:type="spellEnd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Π.Σ.). Προτείνεται η τήρηση Λογαριασμού Τράπεζας Πειραιώς, προκειμένου να μην υπάρξει μελλοντικά κάποια χρέωση στην αποπληρωμή ΠΑ.</w:t>
      </w:r>
      <w:r w:rsidR="000250DD"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Ωστόσο όμως δύναται η δυνατότητα και από άλλες Τράπεζες με δικαιούχο τον ίδιο φοιτητή όμως θα χρεώνονται τα έξοδα του εμβάσματος)</w:t>
      </w:r>
    </w:p>
    <w:p w14:paraId="494744B9" w14:textId="77777777" w:rsidR="000250DD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Φωτοτυπία Αστυνομικής Ταυτότητας (</w:t>
      </w:r>
      <w:proofErr w:type="spellStart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upload</w:t>
      </w:r>
      <w:proofErr w:type="spellEnd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Π.Σ.)</w:t>
      </w:r>
    </w:p>
    <w:p w14:paraId="35AC8F7A" w14:textId="77777777" w:rsidR="000250DD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Φωτοτυπία Ακαδημαϊκής Ταυτότητας Φοιτητή (</w:t>
      </w:r>
      <w:proofErr w:type="spellStart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upload</w:t>
      </w:r>
      <w:proofErr w:type="spellEnd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Π.Σ.)</w:t>
      </w:r>
    </w:p>
    <w:p w14:paraId="112CA0C1" w14:textId="77777777" w:rsidR="000250DD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Πράξη Διοικητικού Προσδιορισμού Φόρου φορολογικού έτους 2025 (του φοιτητή ή των γονέων) και αντίγραφο 1ης &amp; 7ης σελ. της φορολογικής δήλωσης του Ε1_(του φοιτητή ή των γονέων) (</w:t>
      </w:r>
      <w:proofErr w:type="spellStart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upload</w:t>
      </w:r>
      <w:proofErr w:type="spellEnd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Π.Σ.)</w:t>
      </w:r>
    </w:p>
    <w:p w14:paraId="3FBB08A5" w14:textId="77777777" w:rsidR="000250DD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Βεβαίωση Α.Μ.Κ.Α. (</w:t>
      </w:r>
      <w:proofErr w:type="spellStart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upload</w:t>
      </w:r>
      <w:proofErr w:type="spellEnd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ΠΣ)</w:t>
      </w:r>
    </w:p>
    <w:p w14:paraId="4D051980" w14:textId="77777777" w:rsidR="000250DD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Βεβαίωση Α.Μ.Α. ΕΦΚΑ (</w:t>
      </w:r>
      <w:proofErr w:type="spellStart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upload</w:t>
      </w:r>
      <w:proofErr w:type="spellEnd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ΠΣ)</w:t>
      </w:r>
    </w:p>
    <w:p w14:paraId="4E468271" w14:textId="77777777" w:rsidR="000250DD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Αναλυτική Βαθμολογία (</w:t>
      </w:r>
      <w:proofErr w:type="spellStart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upload</w:t>
      </w:r>
      <w:proofErr w:type="spellEnd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Π.Σ.)</w:t>
      </w:r>
    </w:p>
    <w:p w14:paraId="034C57E0" w14:textId="127394DD" w:rsidR="000250DD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Βεβαίωση από την Γραμματεία του τμήματος ότι πληροίτε τις προϋποθέσεις για πρακτική άσκηση</w:t>
      </w:r>
      <w:r w:rsidR="007D7E9D" w:rsidRPr="007D7E9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</w:t>
      </w:r>
      <w:r w:rsidR="007D7E9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(θα το  παραλάβει η επιτροπή ΠΑ από τη Γραμματεία ) ωστόσο οι φοιτητές θα το καταθέσετε  στον φορέα Υποδοχής καθώς και θα το αναρτήσετε  στο πληροφοριακό σύστημα </w:t>
      </w: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(</w:t>
      </w:r>
      <w:proofErr w:type="spellStart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upload</w:t>
      </w:r>
      <w:proofErr w:type="spellEnd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 Π.Σ.).</w:t>
      </w:r>
    </w:p>
    <w:p w14:paraId="2FED89C7" w14:textId="0409B408" w:rsidR="00190DD3" w:rsidRDefault="00190DD3" w:rsidP="006A49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 xml:space="preserve">Απογραφικό Δελτίο Εισόδου, το οποίο συμπληρώνετε μέσω του Π.Σ.  του Γ.Π.Α. </w:t>
      </w:r>
      <w:proofErr w:type="spellStart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Δι.Πα.Ε</w:t>
      </w:r>
      <w:proofErr w:type="spellEnd"/>
      <w:r w:rsidRPr="000250DD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t>. , ακολουθώντας τον σύνδεσμο </w:t>
      </w:r>
      <w:hyperlink r:id="rId14" w:history="1">
        <w:r w:rsidRPr="000250DD">
          <w:rPr>
            <w:rFonts w:ascii="Lato" w:eastAsia="Times New Roman" w:hAnsi="Lato" w:cs="Times New Roman"/>
            <w:color w:val="3498DB"/>
            <w:kern w:val="0"/>
            <w:sz w:val="21"/>
            <w:szCs w:val="21"/>
            <w:lang w:eastAsia="el-GR"/>
            <w14:ligatures w14:val="none"/>
          </w:rPr>
          <w:t>http://praktiki-crm.ihu.gr</w:t>
        </w:r>
      </w:hyperlink>
    </w:p>
    <w:p w14:paraId="0890D154" w14:textId="77777777" w:rsidR="000250DD" w:rsidRDefault="000250DD" w:rsidP="006A49D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</w:pPr>
    </w:p>
    <w:p w14:paraId="3935BB04" w14:textId="5D545D6C" w:rsidR="000250DD" w:rsidRDefault="000250DD" w:rsidP="006A49D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  <w:r w:rsidRPr="00190DD3">
        <w:rPr>
          <w:rFonts w:ascii="Lato" w:eastAsia="Times New Roman" w:hAnsi="Lato" w:cs="Times New Roman"/>
          <w:b/>
          <w:bCs/>
          <w:color w:val="404040"/>
          <w:kern w:val="0"/>
          <w:sz w:val="21"/>
          <w:szCs w:val="21"/>
          <w:lang w:eastAsia="el-GR"/>
          <w14:ligatures w14:val="none"/>
        </w:rPr>
        <w:t>Ενημερωτικό Έντυπο</w:t>
      </w:r>
      <w:r w:rsidRPr="00190DD3"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  <w:br/>
        <w:t>Ενημερωτικό έντυπο για τους φοιτητές και τους φορείς υποδοχής </w:t>
      </w:r>
      <w:hyperlink r:id="rId15" w:tgtFrame="_blank" w:history="1">
        <w:r w:rsidRPr="00190DD3">
          <w:rPr>
            <w:rFonts w:ascii="Lato" w:eastAsia="Times New Roman" w:hAnsi="Lato" w:cs="Times New Roman"/>
            <w:color w:val="3498DB"/>
            <w:kern w:val="0"/>
            <w:sz w:val="21"/>
            <w:szCs w:val="21"/>
            <w:lang w:eastAsia="el-GR"/>
            <w14:ligatures w14:val="none"/>
          </w:rPr>
          <w:t>ΛΗΨΗ</w:t>
        </w:r>
      </w:hyperlink>
    </w:p>
    <w:p w14:paraId="3245C224" w14:textId="77777777" w:rsidR="000250DD" w:rsidRPr="000250DD" w:rsidRDefault="000250DD" w:rsidP="006A49DD">
      <w:pPr>
        <w:shd w:val="clear" w:color="auto" w:fill="FFFFFF"/>
        <w:spacing w:before="100" w:beforeAutospacing="1" w:after="100" w:afterAutospacing="1" w:line="240" w:lineRule="auto"/>
        <w:ind w:left="108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</w:p>
    <w:p w14:paraId="2AD265E5" w14:textId="43EB43AE" w:rsidR="00190DD3" w:rsidRPr="00190DD3" w:rsidRDefault="00190DD3" w:rsidP="006A49D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Lato" w:eastAsia="Times New Roman" w:hAnsi="Lato" w:cs="Times New Roman"/>
          <w:color w:val="404040"/>
          <w:kern w:val="0"/>
          <w:sz w:val="21"/>
          <w:szCs w:val="21"/>
          <w:lang w:eastAsia="el-GR"/>
          <w14:ligatures w14:val="none"/>
        </w:rPr>
      </w:pPr>
    </w:p>
    <w:p w14:paraId="1C8E5610" w14:textId="77777777" w:rsidR="002B2AB3" w:rsidRDefault="002B2AB3" w:rsidP="006A49DD"/>
    <w:sectPr w:rsidR="002B2AB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10470"/>
    <w:multiLevelType w:val="multilevel"/>
    <w:tmpl w:val="CC1E3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F4425C"/>
    <w:multiLevelType w:val="multilevel"/>
    <w:tmpl w:val="14626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DA29CC"/>
    <w:multiLevelType w:val="multilevel"/>
    <w:tmpl w:val="620E4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6496962">
    <w:abstractNumId w:val="1"/>
  </w:num>
  <w:num w:numId="2" w16cid:durableId="1997873490">
    <w:abstractNumId w:val="0"/>
  </w:num>
  <w:num w:numId="3" w16cid:durableId="921138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DD3"/>
    <w:rsid w:val="000250DD"/>
    <w:rsid w:val="00190DD3"/>
    <w:rsid w:val="001D486D"/>
    <w:rsid w:val="00292799"/>
    <w:rsid w:val="002B2AB3"/>
    <w:rsid w:val="00507145"/>
    <w:rsid w:val="006A49DD"/>
    <w:rsid w:val="007D7E9D"/>
    <w:rsid w:val="00A14CF3"/>
    <w:rsid w:val="00B0717A"/>
    <w:rsid w:val="00F92820"/>
    <w:rsid w:val="00FE2AA9"/>
    <w:rsid w:val="0B69E0B6"/>
    <w:rsid w:val="1C776CED"/>
    <w:rsid w:val="1D21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3293"/>
  <w15:chartTrackingRefBased/>
  <w15:docId w15:val="{84EC85F2-5FDE-417F-BB0A-DB086DAF1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90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90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90D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90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90D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90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90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90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90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190D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190D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190D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190DD3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190DD3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190DD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190DD3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190DD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190D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90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190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90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190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90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190DD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90DD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90DD3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90D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190DD3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90DD3"/>
    <w:rPr>
      <w:b/>
      <w:bCs/>
      <w:smallCaps/>
      <w:color w:val="2F5496" w:themeColor="accent1" w:themeShade="BF"/>
      <w:spacing w:val="5"/>
    </w:rPr>
  </w:style>
  <w:style w:type="character" w:styleId="aa">
    <w:name w:val="Strong"/>
    <w:basedOn w:val="a0"/>
    <w:uiPriority w:val="22"/>
    <w:qFormat/>
    <w:rsid w:val="00A14CF3"/>
    <w:rPr>
      <w:b/>
      <w:bCs/>
    </w:rPr>
  </w:style>
  <w:style w:type="character" w:styleId="-">
    <w:name w:val="Hyperlink"/>
    <w:basedOn w:val="a0"/>
    <w:uiPriority w:val="99"/>
    <w:unhideWhenUsed/>
    <w:rsid w:val="00292799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927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ktiki.ihu.gr/wp-content/uploads/2026/01/2.-%CE%94%CE%AE%CE%BB%CF%89%CF%83%CE%B7-%CE%91%CF%84%CE%BF%CE%BC%CE%B9%CE%BA%CF%8E%CE%BD-%CE%A3%CF%84%CE%BF%CE%B9%CF%87%CE%B5%CE%AF%CF%89%CE%BD.docx" TargetMode="External"/><Relationship Id="rId13" Type="http://schemas.openxmlformats.org/officeDocument/2006/relationships/hyperlink" Target="http://praktiki-crm.ihu.g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ktiki.ihu.gr/wp-content/uploads/2026/01/1.-%CE%91%CE%AF%CF%84%CE%B7%CF%83%CE%B7-%CF%80%CF%81%CE%BF%CF%82-%CE%93%CF%81%CE%B1%CE%BC%CE%BC%CE%B1%CF%84%CE%B5%CE%AF%CE%B1.docx" TargetMode="External"/><Relationship Id="rId12" Type="http://schemas.openxmlformats.org/officeDocument/2006/relationships/hyperlink" Target="https://praktiki.ihu.gr/wp-content/uploads/2026/01/6.-%CE%94%CE%AE%CE%BB%CF%89%CF%83%CE%B7-%CE%A6%CE%BF%CF%81%CE%AD%CE%B1-%CE%A5%CF%80%CE%BF%CE%B4%CE%BF%CF%87%CE%AE%CF%82.doc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praktiki.ihu.gr/" TargetMode="External"/><Relationship Id="rId11" Type="http://schemas.openxmlformats.org/officeDocument/2006/relationships/hyperlink" Target="https://praktiki.ihu.gr/wp-content/uploads/2026/02/5.-%CE%92%CE%B5%CE%B2%CE%B1%CE%AF%CF%89%CF%83%CE%B7-%CE%A6%CE%BF%CF%81%CE%AD%CE%B1-%CE%A5%CF%80%CE%BF%CE%B4%CE%BF%CF%87%CE%AE%CF%82.doc" TargetMode="External"/><Relationship Id="rId5" Type="http://schemas.openxmlformats.org/officeDocument/2006/relationships/hyperlink" Target="http://praktiki-crm.ihu.gr/" TargetMode="External"/><Relationship Id="rId15" Type="http://schemas.openxmlformats.org/officeDocument/2006/relationships/hyperlink" Target="https://praktiki.ihu.gr/wp-content/uploads/2026/01/7.-%CE%95%CE%BD%CE%B7%CE%BC%CE%B5%CF%81%CF%89%CF%84%CE%B9%CE%BA%CF%8C-%CE%88%CE%BD%CF%84%CF%85%CF%80%CE%BF.pdf" TargetMode="External"/><Relationship Id="rId10" Type="http://schemas.openxmlformats.org/officeDocument/2006/relationships/hyperlink" Target="https://praktiki.ihu.gr/wp-content/uploads/2026/01/4.-%CE%94%CE%AE%CE%BB%CF%89%CF%83%CE%B7-%CE%9C%CE%BF%CF%81%CE%B9%CE%BF%CE%B4%CF%8C%CF%84%CE%B7%CF%83%CE%B7%CF%82-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ktiki.ihu.gr/wp-content/uploads/2026/01/3.-%CE%A5%CF%80%CE%B5%CF%8D%CE%B8%CF%85%CE%BD%CE%B7-%CE%94%CE%AE%CE%BB%CF%89%CF%83%CE%B7-%CE%A0%CF%81%CE%BF%CF%83%CF%89%CF%80%CE%B9%CE%BA%CF%8E%CE%BD-%CE%94%CE%B5%CE%B4%CE%BF%CE%BC%CE%AD%CE%BD%CF%89%CE%BD.docx" TargetMode="External"/><Relationship Id="rId14" Type="http://schemas.openxmlformats.org/officeDocument/2006/relationships/hyperlink" Target="http://praktiki-crm.ihu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984</Words>
  <Characters>5318</Characters>
  <Application>Microsoft Office Word</Application>
  <DocSecurity>0</DocSecurity>
  <Lines>44</Lines>
  <Paragraphs>12</Paragraphs>
  <ScaleCrop>false</ScaleCrop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Koukou Zoi</dc:creator>
  <cp:keywords/>
  <dc:description/>
  <cp:lastModifiedBy>Koukou Zoi</cp:lastModifiedBy>
  <cp:revision>2</cp:revision>
  <dcterms:created xsi:type="dcterms:W3CDTF">2026-09-11T21:48:00Z</dcterms:created>
  <dcterms:modified xsi:type="dcterms:W3CDTF">2026-09-11T21:48:00Z</dcterms:modified>
</cp:coreProperties>
</file>