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CA97" w14:textId="77777777" w:rsidR="00595AEF" w:rsidRDefault="00F52D0B">
      <w:pPr>
        <w:tabs>
          <w:tab w:val="left" w:pos="7063"/>
        </w:tabs>
        <w:ind w:left="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CB25ACE" wp14:editId="01526236">
            <wp:extent cx="1242605" cy="3735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605" cy="37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08E6F22" wp14:editId="034A4A11">
            <wp:extent cx="1257755" cy="3571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75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4C491" w14:textId="77777777" w:rsidR="00595AEF" w:rsidRDefault="00595AEF">
      <w:pPr>
        <w:pStyle w:val="a3"/>
        <w:rPr>
          <w:rFonts w:ascii="Times New Roman"/>
          <w:b w:val="0"/>
        </w:rPr>
      </w:pPr>
    </w:p>
    <w:p w14:paraId="6525D3FA" w14:textId="77777777" w:rsidR="00595AEF" w:rsidRDefault="00595AEF">
      <w:pPr>
        <w:pStyle w:val="a3"/>
        <w:spacing w:before="75"/>
        <w:rPr>
          <w:rFonts w:ascii="Times New Roman"/>
          <w:b w:val="0"/>
        </w:rPr>
      </w:pPr>
    </w:p>
    <w:p w14:paraId="77420DD6" w14:textId="77777777" w:rsidR="00595AEF" w:rsidRDefault="00F52D0B">
      <w:pPr>
        <w:pStyle w:val="a3"/>
        <w:spacing w:line="259" w:lineRule="auto"/>
        <w:ind w:left="1" w:right="848"/>
        <w:jc w:val="center"/>
      </w:pPr>
      <w:r>
        <w:t>Πρόγραμμα</w:t>
      </w:r>
      <w:r>
        <w:rPr>
          <w:spacing w:val="-5"/>
        </w:rPr>
        <w:t xml:space="preserve"> </w:t>
      </w:r>
      <w:r>
        <w:t>Έναρξης</w:t>
      </w:r>
      <w:r>
        <w:rPr>
          <w:spacing w:val="-4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Εισαγωγή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Διαχωρισμό</w:t>
      </w:r>
      <w:r>
        <w:rPr>
          <w:spacing w:val="-3"/>
        </w:rPr>
        <w:t xml:space="preserve"> </w:t>
      </w:r>
      <w:r>
        <w:t>Ομάδων</w:t>
      </w:r>
      <w:r>
        <w:rPr>
          <w:spacing w:val="-4"/>
        </w:rPr>
        <w:t xml:space="preserve"> </w:t>
      </w:r>
      <w:r>
        <w:t>Κλινικής</w:t>
      </w:r>
      <w:r>
        <w:rPr>
          <w:spacing w:val="-4"/>
        </w:rPr>
        <w:t xml:space="preserve"> </w:t>
      </w:r>
      <w:r>
        <w:t>Άσκησης</w:t>
      </w:r>
      <w:r>
        <w:rPr>
          <w:spacing w:val="-3"/>
        </w:rPr>
        <w:t xml:space="preserve"> </w:t>
      </w:r>
      <w:r>
        <w:t>Και Εργαστηριακών Μαθημάτων Ανά Εξάμηνο Σπουδών Του Τμήματος Μαιευτικής</w:t>
      </w:r>
    </w:p>
    <w:p w14:paraId="3C19B9C9" w14:textId="77777777" w:rsidR="00595AEF" w:rsidRDefault="00F52D0B">
      <w:pPr>
        <w:pStyle w:val="a3"/>
        <w:spacing w:before="161"/>
        <w:ind w:right="848"/>
        <w:jc w:val="center"/>
      </w:pPr>
      <w:r>
        <w:t>Εαρινού</w:t>
      </w:r>
      <w:r>
        <w:rPr>
          <w:spacing w:val="-5"/>
        </w:rPr>
        <w:t xml:space="preserve"> </w:t>
      </w:r>
      <w:r>
        <w:t>Εξαμήνου</w:t>
      </w:r>
      <w:r>
        <w:rPr>
          <w:spacing w:val="-5"/>
        </w:rPr>
        <w:t xml:space="preserve"> </w:t>
      </w:r>
      <w:r>
        <w:t>Ακαδημαϊκού</w:t>
      </w:r>
      <w:r>
        <w:rPr>
          <w:spacing w:val="-5"/>
        </w:rPr>
        <w:t xml:space="preserve"> </w:t>
      </w:r>
      <w:r>
        <w:t>έτους</w:t>
      </w:r>
      <w:r>
        <w:rPr>
          <w:spacing w:val="42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41F9355A" w14:textId="77777777" w:rsidR="00595AEF" w:rsidRDefault="00595AEF">
      <w:pPr>
        <w:pStyle w:val="a3"/>
        <w:rPr>
          <w:sz w:val="20"/>
        </w:rPr>
      </w:pPr>
    </w:p>
    <w:p w14:paraId="108095AA" w14:textId="77777777" w:rsidR="00595AEF" w:rsidRDefault="00595AEF">
      <w:pPr>
        <w:pStyle w:val="a3"/>
        <w:rPr>
          <w:sz w:val="20"/>
        </w:rPr>
      </w:pPr>
    </w:p>
    <w:p w14:paraId="2FFA57AD" w14:textId="77777777" w:rsidR="00595AEF" w:rsidRDefault="00595AEF">
      <w:pPr>
        <w:pStyle w:val="a3"/>
        <w:rPr>
          <w:sz w:val="20"/>
        </w:rPr>
      </w:pPr>
    </w:p>
    <w:p w14:paraId="3202552D" w14:textId="77777777" w:rsidR="00595AEF" w:rsidRDefault="00595AEF">
      <w:pPr>
        <w:pStyle w:val="a3"/>
        <w:spacing w:before="105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823"/>
        <w:gridCol w:w="1560"/>
        <w:gridCol w:w="1305"/>
        <w:gridCol w:w="2250"/>
        <w:gridCol w:w="2543"/>
      </w:tblGrid>
      <w:tr w:rsidR="00595AEF" w14:paraId="458CCBE0" w14:textId="77777777">
        <w:trPr>
          <w:trHeight w:val="805"/>
        </w:trPr>
        <w:tc>
          <w:tcPr>
            <w:tcW w:w="1298" w:type="dxa"/>
            <w:shd w:val="clear" w:color="auto" w:fill="5B9BD4"/>
          </w:tcPr>
          <w:p w14:paraId="1E8A6436" w14:textId="77777777" w:rsidR="00595AEF" w:rsidRDefault="00F52D0B">
            <w:pPr>
              <w:pStyle w:val="TableParagraph"/>
              <w:ind w:left="34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Ημέρα</w:t>
            </w:r>
          </w:p>
        </w:tc>
        <w:tc>
          <w:tcPr>
            <w:tcW w:w="823" w:type="dxa"/>
            <w:shd w:val="clear" w:color="auto" w:fill="5B9BD4"/>
          </w:tcPr>
          <w:p w14:paraId="3E331C52" w14:textId="77777777" w:rsidR="00595AEF" w:rsidRDefault="00F52D0B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Ώρα</w:t>
            </w:r>
          </w:p>
        </w:tc>
        <w:tc>
          <w:tcPr>
            <w:tcW w:w="1560" w:type="dxa"/>
            <w:shd w:val="clear" w:color="auto" w:fill="5B9BD4"/>
          </w:tcPr>
          <w:p w14:paraId="49D2522D" w14:textId="77777777" w:rsidR="00595AEF" w:rsidRDefault="00F52D0B">
            <w:pPr>
              <w:pStyle w:val="TableParagraph"/>
              <w:ind w:left="14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Αίθουσα</w:t>
            </w:r>
          </w:p>
        </w:tc>
        <w:tc>
          <w:tcPr>
            <w:tcW w:w="1305" w:type="dxa"/>
            <w:shd w:val="clear" w:color="auto" w:fill="5B9BD4"/>
          </w:tcPr>
          <w:p w14:paraId="24A760C4" w14:textId="77777777" w:rsidR="00595AEF" w:rsidRDefault="00F52D0B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Εξάμηνο</w:t>
            </w:r>
          </w:p>
        </w:tc>
        <w:tc>
          <w:tcPr>
            <w:tcW w:w="2250" w:type="dxa"/>
            <w:shd w:val="clear" w:color="auto" w:fill="5B9BD4"/>
          </w:tcPr>
          <w:p w14:paraId="4437FF91" w14:textId="77777777" w:rsidR="00595AEF" w:rsidRDefault="00F52D0B">
            <w:pPr>
              <w:pStyle w:val="TableParagraph"/>
              <w:spacing w:line="240" w:lineRule="auto"/>
              <w:ind w:left="15" w:right="2"/>
              <w:jc w:val="center"/>
              <w:rPr>
                <w:b/>
              </w:rPr>
            </w:pPr>
            <w:r>
              <w:rPr>
                <w:b/>
                <w:color w:val="FFFFFF"/>
              </w:rPr>
              <w:t>Νοσηλευτική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Δομή/ Εργαστήριο στο</w:t>
            </w:r>
          </w:p>
          <w:p w14:paraId="335438A4" w14:textId="77777777" w:rsidR="00595AEF" w:rsidRDefault="00F52D0B">
            <w:pPr>
              <w:pStyle w:val="TableParagraph"/>
              <w:spacing w:line="249" w:lineRule="exact"/>
              <w:ind w:left="15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Τμήμα</w:t>
            </w:r>
          </w:p>
        </w:tc>
        <w:tc>
          <w:tcPr>
            <w:tcW w:w="2543" w:type="dxa"/>
            <w:shd w:val="clear" w:color="auto" w:fill="5B9BD4"/>
          </w:tcPr>
          <w:p w14:paraId="410DB2AF" w14:textId="77777777" w:rsidR="00595AEF" w:rsidRDefault="00F52D0B">
            <w:pPr>
              <w:pStyle w:val="TableParagraph"/>
              <w:ind w:left="272"/>
              <w:rPr>
                <w:b/>
              </w:rPr>
            </w:pPr>
            <w:r>
              <w:rPr>
                <w:b/>
                <w:color w:val="FFFFFF"/>
              </w:rPr>
              <w:t>Υπεύθυνο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Μέλος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ΔΕΠ</w:t>
            </w:r>
          </w:p>
        </w:tc>
      </w:tr>
      <w:tr w:rsidR="00595AEF" w14:paraId="34151D64" w14:textId="77777777">
        <w:trPr>
          <w:trHeight w:val="806"/>
        </w:trPr>
        <w:tc>
          <w:tcPr>
            <w:tcW w:w="1298" w:type="dxa"/>
            <w:vMerge w:val="restart"/>
            <w:shd w:val="clear" w:color="auto" w:fill="5B9BD4"/>
          </w:tcPr>
          <w:p w14:paraId="45762438" w14:textId="77777777" w:rsidR="00595AEF" w:rsidRDefault="00F52D0B">
            <w:pPr>
              <w:pStyle w:val="TableParagraph"/>
              <w:ind w:left="10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Δευτέρα</w:t>
            </w:r>
          </w:p>
          <w:p w14:paraId="60585BFF" w14:textId="77777777" w:rsidR="00595AEF" w:rsidRDefault="00F52D0B">
            <w:pPr>
              <w:pStyle w:val="TableParagraph"/>
              <w:spacing w:before="1" w:line="240" w:lineRule="auto"/>
              <w:ind w:left="10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16/02/2026</w:t>
            </w:r>
          </w:p>
        </w:tc>
        <w:tc>
          <w:tcPr>
            <w:tcW w:w="823" w:type="dxa"/>
            <w:shd w:val="clear" w:color="auto" w:fill="BCD5ED"/>
          </w:tcPr>
          <w:p w14:paraId="38CE35CE" w14:textId="77777777" w:rsidR="00595AEF" w:rsidRDefault="00F52D0B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13:00</w:t>
            </w:r>
          </w:p>
        </w:tc>
        <w:tc>
          <w:tcPr>
            <w:tcW w:w="1560" w:type="dxa"/>
            <w:shd w:val="clear" w:color="auto" w:fill="BCD5ED"/>
          </w:tcPr>
          <w:p w14:paraId="59F2F674" w14:textId="77777777" w:rsidR="00595AEF" w:rsidRDefault="00F52D0B">
            <w:pPr>
              <w:pStyle w:val="TableParagraph"/>
              <w:spacing w:line="240" w:lineRule="auto"/>
              <w:ind w:left="564" w:hanging="312"/>
            </w:pPr>
            <w:r>
              <w:rPr>
                <w:spacing w:val="-2"/>
              </w:rPr>
              <w:t xml:space="preserve">Εργαστήριο </w:t>
            </w:r>
            <w:r>
              <w:rPr>
                <w:spacing w:val="-4"/>
              </w:rPr>
              <w:t>ΒΜΔ</w:t>
            </w:r>
          </w:p>
        </w:tc>
        <w:tc>
          <w:tcPr>
            <w:tcW w:w="1305" w:type="dxa"/>
            <w:shd w:val="clear" w:color="auto" w:fill="BCD5ED"/>
          </w:tcPr>
          <w:p w14:paraId="58E59914" w14:textId="77777777" w:rsidR="00595AEF" w:rsidRDefault="00F52D0B">
            <w:pPr>
              <w:pStyle w:val="TableParagraph"/>
              <w:ind w:left="14" w:right="2"/>
              <w:jc w:val="center"/>
            </w:pPr>
            <w:r>
              <w:rPr>
                <w:spacing w:val="-10"/>
              </w:rPr>
              <w:t>Β</w:t>
            </w:r>
          </w:p>
          <w:p w14:paraId="7B2E8567" w14:textId="77777777" w:rsidR="00595AEF" w:rsidRDefault="00F52D0B">
            <w:pPr>
              <w:pStyle w:val="TableParagraph"/>
              <w:spacing w:before="1" w:line="240" w:lineRule="auto"/>
              <w:ind w:left="14"/>
              <w:jc w:val="center"/>
            </w:pPr>
            <w:r>
              <w:t>(Α’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τμήμα)</w:t>
            </w:r>
          </w:p>
        </w:tc>
        <w:tc>
          <w:tcPr>
            <w:tcW w:w="2250" w:type="dxa"/>
            <w:shd w:val="clear" w:color="auto" w:fill="BCD5ED"/>
          </w:tcPr>
          <w:p w14:paraId="42C0CB43" w14:textId="77777777" w:rsidR="00595AEF" w:rsidRDefault="00F52D0B">
            <w:pPr>
              <w:pStyle w:val="TableParagraph"/>
              <w:spacing w:line="240" w:lineRule="auto"/>
              <w:ind w:right="345"/>
              <w:rPr>
                <w:b/>
              </w:rPr>
            </w:pPr>
            <w:r>
              <w:rPr>
                <w:b/>
              </w:rPr>
              <w:t>Κλινικές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Δεξιότητες στη Μαιευτική</w:t>
            </w:r>
          </w:p>
          <w:p w14:paraId="79429324" w14:textId="77777777" w:rsidR="00595AEF" w:rsidRDefault="00F52D0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Εργαστήριο</w:t>
            </w:r>
          </w:p>
        </w:tc>
        <w:tc>
          <w:tcPr>
            <w:tcW w:w="2543" w:type="dxa"/>
            <w:shd w:val="clear" w:color="auto" w:fill="BCD5ED"/>
          </w:tcPr>
          <w:p w14:paraId="0A13C910" w14:textId="77777777" w:rsidR="00595AEF" w:rsidRDefault="00F52D0B">
            <w:pPr>
              <w:pStyle w:val="TableParagraph"/>
              <w:ind w:left="111"/>
            </w:pPr>
            <w:r>
              <w:t>Αποστολίδου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Ιωάννα</w:t>
            </w:r>
          </w:p>
        </w:tc>
      </w:tr>
      <w:tr w:rsidR="00595AEF" w14:paraId="76CA791A" w14:textId="77777777">
        <w:trPr>
          <w:trHeight w:val="803"/>
        </w:trPr>
        <w:tc>
          <w:tcPr>
            <w:tcW w:w="1298" w:type="dxa"/>
            <w:vMerge/>
            <w:tcBorders>
              <w:top w:val="nil"/>
            </w:tcBorders>
            <w:shd w:val="clear" w:color="auto" w:fill="5B9BD4"/>
          </w:tcPr>
          <w:p w14:paraId="2915501C" w14:textId="77777777" w:rsidR="00595AEF" w:rsidRDefault="00595AE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shd w:val="clear" w:color="auto" w:fill="DEEAF6"/>
          </w:tcPr>
          <w:p w14:paraId="31AF004A" w14:textId="77777777" w:rsidR="00595AEF" w:rsidRDefault="00F52D0B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14:30</w:t>
            </w:r>
          </w:p>
        </w:tc>
        <w:tc>
          <w:tcPr>
            <w:tcW w:w="1560" w:type="dxa"/>
            <w:shd w:val="clear" w:color="auto" w:fill="DEEAF6"/>
          </w:tcPr>
          <w:p w14:paraId="21AAE09D" w14:textId="77777777" w:rsidR="00595AEF" w:rsidRDefault="00F52D0B">
            <w:pPr>
              <w:pStyle w:val="TableParagraph"/>
              <w:spacing w:line="240" w:lineRule="auto"/>
              <w:ind w:left="564" w:hanging="312"/>
            </w:pPr>
            <w:r>
              <w:rPr>
                <w:spacing w:val="-2"/>
              </w:rPr>
              <w:t xml:space="preserve">Εργαστήριο </w:t>
            </w:r>
            <w:r>
              <w:rPr>
                <w:spacing w:val="-4"/>
              </w:rPr>
              <w:t>ΒΜΔ</w:t>
            </w:r>
          </w:p>
        </w:tc>
        <w:tc>
          <w:tcPr>
            <w:tcW w:w="1305" w:type="dxa"/>
            <w:shd w:val="clear" w:color="auto" w:fill="DEEAF6"/>
          </w:tcPr>
          <w:p w14:paraId="3377B6AF" w14:textId="77777777" w:rsidR="00595AEF" w:rsidRDefault="00F52D0B">
            <w:pPr>
              <w:pStyle w:val="TableParagraph"/>
              <w:ind w:left="14" w:right="2"/>
              <w:jc w:val="center"/>
            </w:pPr>
            <w:r>
              <w:rPr>
                <w:spacing w:val="-10"/>
              </w:rPr>
              <w:t>Β</w:t>
            </w:r>
          </w:p>
          <w:p w14:paraId="12A834A3" w14:textId="77777777" w:rsidR="00595AEF" w:rsidRDefault="00F52D0B">
            <w:pPr>
              <w:pStyle w:val="TableParagraph"/>
              <w:spacing w:line="240" w:lineRule="auto"/>
              <w:ind w:left="14" w:right="3"/>
              <w:jc w:val="center"/>
            </w:pPr>
            <w:r>
              <w:t>(Β’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τμήμα)</w:t>
            </w:r>
          </w:p>
        </w:tc>
        <w:tc>
          <w:tcPr>
            <w:tcW w:w="2250" w:type="dxa"/>
            <w:shd w:val="clear" w:color="auto" w:fill="DEEAF6"/>
          </w:tcPr>
          <w:p w14:paraId="59F81B9E" w14:textId="77777777" w:rsidR="00595AEF" w:rsidRDefault="00F52D0B">
            <w:pPr>
              <w:pStyle w:val="TableParagraph"/>
              <w:spacing w:line="240" w:lineRule="auto"/>
              <w:ind w:right="345"/>
              <w:rPr>
                <w:b/>
              </w:rPr>
            </w:pPr>
            <w:r>
              <w:rPr>
                <w:b/>
              </w:rPr>
              <w:t>Κλινικές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Δεξιότητες στη Μαιευτική</w:t>
            </w:r>
          </w:p>
          <w:p w14:paraId="1E486467" w14:textId="77777777" w:rsidR="00595AEF" w:rsidRDefault="00F52D0B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Εργαστήριο</w:t>
            </w:r>
          </w:p>
        </w:tc>
        <w:tc>
          <w:tcPr>
            <w:tcW w:w="2543" w:type="dxa"/>
            <w:shd w:val="clear" w:color="auto" w:fill="DEEAF6"/>
          </w:tcPr>
          <w:p w14:paraId="5A407B63" w14:textId="77777777" w:rsidR="00595AEF" w:rsidRDefault="00F52D0B">
            <w:pPr>
              <w:pStyle w:val="TableParagraph"/>
              <w:ind w:left="111"/>
            </w:pPr>
            <w:r>
              <w:t>Αποστολίδου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Ιωάννα</w:t>
            </w:r>
          </w:p>
        </w:tc>
      </w:tr>
      <w:tr w:rsidR="00595AEF" w14:paraId="464660F2" w14:textId="77777777">
        <w:trPr>
          <w:trHeight w:val="537"/>
        </w:trPr>
        <w:tc>
          <w:tcPr>
            <w:tcW w:w="1298" w:type="dxa"/>
            <w:vMerge w:val="restart"/>
            <w:shd w:val="clear" w:color="auto" w:fill="5B9BD4"/>
          </w:tcPr>
          <w:p w14:paraId="5094C91D" w14:textId="77777777" w:rsidR="00595AEF" w:rsidRDefault="00F52D0B">
            <w:pPr>
              <w:pStyle w:val="TableParagraph"/>
              <w:spacing w:before="1" w:line="267" w:lineRule="exact"/>
              <w:ind w:left="1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Τρίτη</w:t>
            </w:r>
          </w:p>
          <w:p w14:paraId="76F44250" w14:textId="77777777" w:rsidR="00595AEF" w:rsidRDefault="00F52D0B">
            <w:pPr>
              <w:pStyle w:val="TableParagraph"/>
              <w:spacing w:line="267" w:lineRule="exact"/>
              <w:ind w:left="10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17/02/2026</w:t>
            </w:r>
          </w:p>
        </w:tc>
        <w:tc>
          <w:tcPr>
            <w:tcW w:w="823" w:type="dxa"/>
            <w:shd w:val="clear" w:color="auto" w:fill="BCD5ED"/>
          </w:tcPr>
          <w:p w14:paraId="13A0DCAB" w14:textId="77777777" w:rsidR="00595AEF" w:rsidRDefault="00F52D0B">
            <w:pPr>
              <w:pStyle w:val="TableParagraph"/>
              <w:spacing w:before="1" w:line="240" w:lineRule="auto"/>
              <w:ind w:left="9"/>
              <w:jc w:val="center"/>
            </w:pPr>
            <w:r>
              <w:rPr>
                <w:spacing w:val="-2"/>
              </w:rPr>
              <w:t>09:00</w:t>
            </w:r>
          </w:p>
        </w:tc>
        <w:tc>
          <w:tcPr>
            <w:tcW w:w="1560" w:type="dxa"/>
            <w:shd w:val="clear" w:color="auto" w:fill="BCD5ED"/>
          </w:tcPr>
          <w:p w14:paraId="1D3E4B4A" w14:textId="77777777" w:rsidR="00595AEF" w:rsidRDefault="00F52D0B">
            <w:pPr>
              <w:pStyle w:val="TableParagraph"/>
              <w:spacing w:before="1" w:line="240" w:lineRule="auto"/>
              <w:ind w:left="14" w:right="4"/>
              <w:jc w:val="center"/>
            </w:pPr>
            <w:r>
              <w:t>Αίθουσα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Ι</w:t>
            </w:r>
          </w:p>
        </w:tc>
        <w:tc>
          <w:tcPr>
            <w:tcW w:w="1305" w:type="dxa"/>
            <w:shd w:val="clear" w:color="auto" w:fill="BCD5ED"/>
          </w:tcPr>
          <w:p w14:paraId="79DB0E13" w14:textId="77777777" w:rsidR="00595AEF" w:rsidRDefault="00F52D0B">
            <w:pPr>
              <w:pStyle w:val="TableParagraph"/>
              <w:spacing w:before="1" w:line="240" w:lineRule="auto"/>
              <w:ind w:left="14" w:right="2"/>
              <w:jc w:val="center"/>
            </w:pPr>
            <w:r>
              <w:rPr>
                <w:spacing w:val="-10"/>
              </w:rPr>
              <w:t>Δ</w:t>
            </w:r>
          </w:p>
        </w:tc>
        <w:tc>
          <w:tcPr>
            <w:tcW w:w="2250" w:type="dxa"/>
            <w:shd w:val="clear" w:color="auto" w:fill="BCD5ED"/>
          </w:tcPr>
          <w:p w14:paraId="63B7F7F2" w14:textId="77777777" w:rsidR="00595AEF" w:rsidRDefault="00F52D0B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ΚΛΙΝΙΚΗ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ΑΣΚΗΣΗ</w:t>
            </w:r>
          </w:p>
          <w:p w14:paraId="23AFE14C" w14:textId="77777777" w:rsidR="00595AEF" w:rsidRDefault="00F52D0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ΓΝΘ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Παπαγεωργίου</w:t>
            </w:r>
          </w:p>
        </w:tc>
        <w:tc>
          <w:tcPr>
            <w:tcW w:w="2543" w:type="dxa"/>
            <w:shd w:val="clear" w:color="auto" w:fill="BCD5ED"/>
          </w:tcPr>
          <w:p w14:paraId="2D62E70B" w14:textId="77777777" w:rsidR="00595AEF" w:rsidRDefault="00F52D0B">
            <w:pPr>
              <w:pStyle w:val="TableParagraph"/>
              <w:spacing w:before="1" w:line="240" w:lineRule="auto"/>
              <w:ind w:left="111"/>
            </w:pPr>
            <w:r>
              <w:t>Καλλία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Θωμαή</w:t>
            </w:r>
          </w:p>
        </w:tc>
      </w:tr>
      <w:tr w:rsidR="00595AEF" w14:paraId="08F807B3" w14:textId="77777777">
        <w:trPr>
          <w:trHeight w:val="805"/>
        </w:trPr>
        <w:tc>
          <w:tcPr>
            <w:tcW w:w="1298" w:type="dxa"/>
            <w:vMerge/>
            <w:tcBorders>
              <w:top w:val="nil"/>
            </w:tcBorders>
            <w:shd w:val="clear" w:color="auto" w:fill="5B9BD4"/>
          </w:tcPr>
          <w:p w14:paraId="1501F67D" w14:textId="77777777" w:rsidR="00595AEF" w:rsidRDefault="00595AE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shd w:val="clear" w:color="auto" w:fill="DEEAF6"/>
          </w:tcPr>
          <w:p w14:paraId="0759D355" w14:textId="77777777" w:rsidR="00595AEF" w:rsidRDefault="00F52D0B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09:00</w:t>
            </w:r>
          </w:p>
        </w:tc>
        <w:tc>
          <w:tcPr>
            <w:tcW w:w="1560" w:type="dxa"/>
            <w:shd w:val="clear" w:color="auto" w:fill="DEEAF6"/>
          </w:tcPr>
          <w:p w14:paraId="1C0D2704" w14:textId="77777777" w:rsidR="00595AEF" w:rsidRDefault="00F52D0B">
            <w:pPr>
              <w:pStyle w:val="TableParagraph"/>
              <w:ind w:left="14"/>
              <w:jc w:val="center"/>
            </w:pPr>
            <w:r>
              <w:t>Ανατομική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Ι</w:t>
            </w:r>
          </w:p>
        </w:tc>
        <w:tc>
          <w:tcPr>
            <w:tcW w:w="1305" w:type="dxa"/>
            <w:shd w:val="clear" w:color="auto" w:fill="DEEAF6"/>
          </w:tcPr>
          <w:p w14:paraId="3F9E94B4" w14:textId="77777777" w:rsidR="00595AEF" w:rsidRDefault="00F52D0B">
            <w:pPr>
              <w:pStyle w:val="TableParagraph"/>
              <w:ind w:left="14" w:right="6"/>
              <w:jc w:val="center"/>
            </w:pPr>
            <w:r>
              <w:rPr>
                <w:spacing w:val="-5"/>
              </w:rPr>
              <w:t>ΣΤ</w:t>
            </w:r>
          </w:p>
        </w:tc>
        <w:tc>
          <w:tcPr>
            <w:tcW w:w="2250" w:type="dxa"/>
            <w:shd w:val="clear" w:color="auto" w:fill="DEEAF6"/>
          </w:tcPr>
          <w:p w14:paraId="41BB8579" w14:textId="77777777" w:rsidR="00595AEF" w:rsidRDefault="00F52D0B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Μαιευτική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Φροντίδα Μητρικού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Θηλασμού</w:t>
            </w:r>
          </w:p>
          <w:p w14:paraId="51FC42C1" w14:textId="77777777" w:rsidR="00595AEF" w:rsidRDefault="00F52D0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Εργαστήριο</w:t>
            </w:r>
          </w:p>
        </w:tc>
        <w:tc>
          <w:tcPr>
            <w:tcW w:w="2543" w:type="dxa"/>
            <w:shd w:val="clear" w:color="auto" w:fill="DEEAF6"/>
          </w:tcPr>
          <w:p w14:paraId="5599D11C" w14:textId="77777777" w:rsidR="00595AEF" w:rsidRDefault="00F52D0B">
            <w:pPr>
              <w:pStyle w:val="TableParagraph"/>
              <w:ind w:left="111"/>
            </w:pPr>
            <w:r>
              <w:t>Κούκου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Ζωή</w:t>
            </w:r>
          </w:p>
        </w:tc>
      </w:tr>
      <w:tr w:rsidR="00595AEF" w14:paraId="5FB64052" w14:textId="77777777">
        <w:trPr>
          <w:trHeight w:val="537"/>
        </w:trPr>
        <w:tc>
          <w:tcPr>
            <w:tcW w:w="1298" w:type="dxa"/>
            <w:vMerge w:val="restart"/>
            <w:shd w:val="clear" w:color="auto" w:fill="5B9BD4"/>
          </w:tcPr>
          <w:p w14:paraId="2E4C206A" w14:textId="77777777" w:rsidR="00595AEF" w:rsidRDefault="00F52D0B">
            <w:pPr>
              <w:pStyle w:val="TableParagraph"/>
              <w:ind w:left="10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Τετάρτη</w:t>
            </w:r>
          </w:p>
          <w:p w14:paraId="398459CD" w14:textId="77777777" w:rsidR="00595AEF" w:rsidRDefault="00F52D0B">
            <w:pPr>
              <w:pStyle w:val="TableParagraph"/>
              <w:spacing w:line="240" w:lineRule="auto"/>
              <w:ind w:left="10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18/02/2026</w:t>
            </w:r>
          </w:p>
        </w:tc>
        <w:tc>
          <w:tcPr>
            <w:tcW w:w="823" w:type="dxa"/>
            <w:shd w:val="clear" w:color="auto" w:fill="BCD5ED"/>
          </w:tcPr>
          <w:p w14:paraId="2575D867" w14:textId="77777777" w:rsidR="00595AEF" w:rsidRDefault="00F52D0B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09:30</w:t>
            </w:r>
          </w:p>
        </w:tc>
        <w:tc>
          <w:tcPr>
            <w:tcW w:w="1560" w:type="dxa"/>
            <w:shd w:val="clear" w:color="auto" w:fill="BCD5ED"/>
          </w:tcPr>
          <w:p w14:paraId="34FBB379" w14:textId="77777777" w:rsidR="00595AEF" w:rsidRDefault="00F52D0B">
            <w:pPr>
              <w:pStyle w:val="TableParagraph"/>
              <w:ind w:left="14"/>
              <w:jc w:val="center"/>
            </w:pPr>
            <w:r>
              <w:t>Ανατομική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Ι</w:t>
            </w:r>
          </w:p>
        </w:tc>
        <w:tc>
          <w:tcPr>
            <w:tcW w:w="1305" w:type="dxa"/>
            <w:shd w:val="clear" w:color="auto" w:fill="BCD5ED"/>
          </w:tcPr>
          <w:p w14:paraId="3720EA72" w14:textId="77777777" w:rsidR="00595AEF" w:rsidRDefault="00F52D0B">
            <w:pPr>
              <w:pStyle w:val="TableParagraph"/>
              <w:ind w:left="14" w:right="6"/>
              <w:jc w:val="center"/>
            </w:pPr>
            <w:r>
              <w:rPr>
                <w:spacing w:val="-5"/>
              </w:rPr>
              <w:t>ΣΤ</w:t>
            </w:r>
          </w:p>
        </w:tc>
        <w:tc>
          <w:tcPr>
            <w:tcW w:w="2250" w:type="dxa"/>
            <w:shd w:val="clear" w:color="auto" w:fill="BCD5ED"/>
          </w:tcPr>
          <w:p w14:paraId="04CEE7D1" w14:textId="77777777" w:rsidR="00595AEF" w:rsidRDefault="00F52D0B">
            <w:pPr>
              <w:pStyle w:val="TableParagraph"/>
              <w:rPr>
                <w:b/>
              </w:rPr>
            </w:pPr>
            <w:r>
              <w:rPr>
                <w:b/>
              </w:rPr>
              <w:t>ΚΛΙΝΙΚΗ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ΑΣΚΗΣΗ</w:t>
            </w:r>
          </w:p>
          <w:p w14:paraId="109FEC95" w14:textId="77777777" w:rsidR="00595AEF" w:rsidRDefault="00F52D0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ΓΝΘ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Παπαγεωργίου</w:t>
            </w:r>
          </w:p>
        </w:tc>
        <w:tc>
          <w:tcPr>
            <w:tcW w:w="2543" w:type="dxa"/>
            <w:shd w:val="clear" w:color="auto" w:fill="BCD5ED"/>
          </w:tcPr>
          <w:p w14:paraId="6243D7AF" w14:textId="77777777" w:rsidR="00595AEF" w:rsidRDefault="00F52D0B">
            <w:pPr>
              <w:pStyle w:val="TableParagraph"/>
              <w:ind w:left="111"/>
            </w:pPr>
            <w:proofErr w:type="spellStart"/>
            <w:r>
              <w:t>Μπουρουτζόγλου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Μαρία</w:t>
            </w:r>
          </w:p>
        </w:tc>
      </w:tr>
      <w:tr w:rsidR="00595AEF" w14:paraId="0E5BEEC6" w14:textId="77777777">
        <w:trPr>
          <w:trHeight w:val="537"/>
        </w:trPr>
        <w:tc>
          <w:tcPr>
            <w:tcW w:w="1298" w:type="dxa"/>
            <w:vMerge/>
            <w:tcBorders>
              <w:top w:val="nil"/>
            </w:tcBorders>
            <w:shd w:val="clear" w:color="auto" w:fill="5B9BD4"/>
          </w:tcPr>
          <w:p w14:paraId="6DCE6B45" w14:textId="77777777" w:rsidR="00595AEF" w:rsidRDefault="00595AE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shd w:val="clear" w:color="auto" w:fill="DEEAF6"/>
          </w:tcPr>
          <w:p w14:paraId="22F61BF9" w14:textId="77777777" w:rsidR="00595AEF" w:rsidRDefault="00F52D0B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10:00</w:t>
            </w:r>
          </w:p>
        </w:tc>
        <w:tc>
          <w:tcPr>
            <w:tcW w:w="1560" w:type="dxa"/>
            <w:shd w:val="clear" w:color="auto" w:fill="DEEAF6"/>
          </w:tcPr>
          <w:p w14:paraId="569BD421" w14:textId="77777777" w:rsidR="00595AEF" w:rsidRDefault="00F52D0B">
            <w:pPr>
              <w:pStyle w:val="TableParagraph"/>
              <w:ind w:left="14" w:right="2"/>
              <w:jc w:val="center"/>
            </w:pPr>
            <w:r>
              <w:t>Ανατομική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ΙΙ</w:t>
            </w:r>
          </w:p>
        </w:tc>
        <w:tc>
          <w:tcPr>
            <w:tcW w:w="1305" w:type="dxa"/>
            <w:shd w:val="clear" w:color="auto" w:fill="DEEAF6"/>
          </w:tcPr>
          <w:p w14:paraId="3325EA6E" w14:textId="77777777" w:rsidR="00595AEF" w:rsidRDefault="00F52D0B">
            <w:pPr>
              <w:pStyle w:val="TableParagraph"/>
              <w:ind w:left="14" w:right="6"/>
              <w:jc w:val="center"/>
            </w:pPr>
            <w:r>
              <w:rPr>
                <w:spacing w:val="-5"/>
              </w:rPr>
              <w:t>ΣΤ</w:t>
            </w:r>
          </w:p>
        </w:tc>
        <w:tc>
          <w:tcPr>
            <w:tcW w:w="2250" w:type="dxa"/>
            <w:shd w:val="clear" w:color="auto" w:fill="DEEAF6"/>
          </w:tcPr>
          <w:p w14:paraId="509F3BC7" w14:textId="77777777" w:rsidR="00595AEF" w:rsidRDefault="00F52D0B">
            <w:pPr>
              <w:pStyle w:val="TableParagraph"/>
              <w:rPr>
                <w:b/>
              </w:rPr>
            </w:pPr>
            <w:r>
              <w:rPr>
                <w:b/>
              </w:rPr>
              <w:t>ΚΛΙΝΙΚΗ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ΑΣΚΗΣΗ</w:t>
            </w:r>
          </w:p>
          <w:p w14:paraId="07C51584" w14:textId="77777777" w:rsidR="00595AEF" w:rsidRDefault="00F52D0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ΓΝΘ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Ιπποκράτειο</w:t>
            </w:r>
          </w:p>
        </w:tc>
        <w:tc>
          <w:tcPr>
            <w:tcW w:w="2543" w:type="dxa"/>
            <w:shd w:val="clear" w:color="auto" w:fill="DEEAF6"/>
          </w:tcPr>
          <w:p w14:paraId="2ED722B9" w14:textId="77777777" w:rsidR="00595AEF" w:rsidRDefault="00F52D0B">
            <w:pPr>
              <w:pStyle w:val="TableParagraph"/>
              <w:ind w:left="111"/>
            </w:pPr>
            <w:r>
              <w:t>Δημητροπούλου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Ελένη</w:t>
            </w:r>
          </w:p>
        </w:tc>
      </w:tr>
      <w:tr w:rsidR="00595AEF" w14:paraId="562BA80E" w14:textId="77777777">
        <w:trPr>
          <w:trHeight w:val="537"/>
        </w:trPr>
        <w:tc>
          <w:tcPr>
            <w:tcW w:w="1298" w:type="dxa"/>
            <w:vMerge/>
            <w:tcBorders>
              <w:top w:val="nil"/>
            </w:tcBorders>
            <w:shd w:val="clear" w:color="auto" w:fill="5B9BD4"/>
          </w:tcPr>
          <w:p w14:paraId="77E3D40E" w14:textId="77777777" w:rsidR="00595AEF" w:rsidRDefault="00595AE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shd w:val="clear" w:color="auto" w:fill="BCD5ED"/>
          </w:tcPr>
          <w:p w14:paraId="7A4B0AC7" w14:textId="77777777" w:rsidR="00595AEF" w:rsidRDefault="00F52D0B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12:30</w:t>
            </w:r>
          </w:p>
        </w:tc>
        <w:tc>
          <w:tcPr>
            <w:tcW w:w="1560" w:type="dxa"/>
            <w:shd w:val="clear" w:color="auto" w:fill="BCD5ED"/>
          </w:tcPr>
          <w:p w14:paraId="2BE97180" w14:textId="77777777" w:rsidR="00595AEF" w:rsidRDefault="00F52D0B">
            <w:pPr>
              <w:pStyle w:val="TableParagraph"/>
              <w:ind w:left="336"/>
            </w:pPr>
            <w:r>
              <w:t>Αίθουσα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Ι</w:t>
            </w:r>
          </w:p>
          <w:p w14:paraId="35B4030F" w14:textId="77777777" w:rsidR="00595AEF" w:rsidRDefault="00F52D0B">
            <w:pPr>
              <w:pStyle w:val="TableParagraph"/>
              <w:spacing w:line="249" w:lineRule="exact"/>
              <w:ind w:left="308"/>
            </w:pPr>
            <w:r>
              <w:t>Αίθουσα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ΙI</w:t>
            </w:r>
          </w:p>
        </w:tc>
        <w:tc>
          <w:tcPr>
            <w:tcW w:w="1305" w:type="dxa"/>
            <w:shd w:val="clear" w:color="auto" w:fill="BCD5ED"/>
          </w:tcPr>
          <w:p w14:paraId="55E61BD5" w14:textId="77777777" w:rsidR="00595AEF" w:rsidRDefault="00F52D0B">
            <w:pPr>
              <w:pStyle w:val="TableParagraph"/>
              <w:ind w:left="14" w:right="2"/>
              <w:jc w:val="center"/>
            </w:pPr>
            <w:r>
              <w:rPr>
                <w:spacing w:val="-10"/>
              </w:rPr>
              <w:t>Δ</w:t>
            </w:r>
          </w:p>
        </w:tc>
        <w:tc>
          <w:tcPr>
            <w:tcW w:w="2250" w:type="dxa"/>
            <w:shd w:val="clear" w:color="auto" w:fill="BCD5ED"/>
          </w:tcPr>
          <w:p w14:paraId="77C69BDC" w14:textId="77777777" w:rsidR="00595AEF" w:rsidRDefault="00F52D0B">
            <w:pPr>
              <w:pStyle w:val="TableParagraph"/>
              <w:rPr>
                <w:b/>
              </w:rPr>
            </w:pPr>
            <w:r>
              <w:rPr>
                <w:b/>
              </w:rPr>
              <w:t>ΚΛΙΝΙΚΗ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ΑΣΚΗΣΗ</w:t>
            </w:r>
          </w:p>
          <w:p w14:paraId="19562CD4" w14:textId="77777777" w:rsidR="00595AEF" w:rsidRDefault="00F52D0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ΓΝΘ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Ιπποκράτειο</w:t>
            </w:r>
          </w:p>
        </w:tc>
        <w:tc>
          <w:tcPr>
            <w:tcW w:w="2543" w:type="dxa"/>
            <w:shd w:val="clear" w:color="auto" w:fill="BCD5ED"/>
          </w:tcPr>
          <w:p w14:paraId="1A0275B1" w14:textId="77777777" w:rsidR="00595AEF" w:rsidRDefault="00F52D0B">
            <w:pPr>
              <w:pStyle w:val="TableParagraph"/>
              <w:ind w:left="111"/>
            </w:pPr>
            <w:r>
              <w:t>Θεοδωρίδου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Ανατολή</w:t>
            </w:r>
          </w:p>
          <w:p w14:paraId="6B69D560" w14:textId="77777777" w:rsidR="00595AEF" w:rsidRDefault="00F52D0B">
            <w:pPr>
              <w:pStyle w:val="TableParagraph"/>
              <w:spacing w:line="249" w:lineRule="exact"/>
              <w:ind w:left="111"/>
            </w:pPr>
            <w:proofErr w:type="spellStart"/>
            <w:r>
              <w:t>Τρουβά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Θεόνη</w:t>
            </w:r>
            <w:proofErr w:type="spellEnd"/>
          </w:p>
        </w:tc>
      </w:tr>
      <w:tr w:rsidR="00595AEF" w14:paraId="44B6C0FB" w14:textId="77777777">
        <w:trPr>
          <w:trHeight w:val="537"/>
        </w:trPr>
        <w:tc>
          <w:tcPr>
            <w:tcW w:w="1298" w:type="dxa"/>
            <w:vMerge/>
            <w:tcBorders>
              <w:top w:val="nil"/>
            </w:tcBorders>
            <w:shd w:val="clear" w:color="auto" w:fill="5B9BD4"/>
          </w:tcPr>
          <w:p w14:paraId="63DAF561" w14:textId="77777777" w:rsidR="00595AEF" w:rsidRDefault="00595AEF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shd w:val="clear" w:color="auto" w:fill="DEEAF6"/>
          </w:tcPr>
          <w:p w14:paraId="62047156" w14:textId="77777777" w:rsidR="00595AEF" w:rsidRDefault="00F52D0B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12:30</w:t>
            </w:r>
          </w:p>
        </w:tc>
        <w:tc>
          <w:tcPr>
            <w:tcW w:w="1560" w:type="dxa"/>
            <w:shd w:val="clear" w:color="auto" w:fill="DEEAF6"/>
          </w:tcPr>
          <w:p w14:paraId="5F7CEE0C" w14:textId="77777777" w:rsidR="00595AEF" w:rsidRDefault="00F52D0B">
            <w:pPr>
              <w:pStyle w:val="TableParagraph"/>
              <w:ind w:left="336"/>
            </w:pPr>
            <w:r>
              <w:t>Αίθουσα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Ι</w:t>
            </w:r>
          </w:p>
          <w:p w14:paraId="56C51B39" w14:textId="77777777" w:rsidR="00595AEF" w:rsidRDefault="00F52D0B">
            <w:pPr>
              <w:pStyle w:val="TableParagraph"/>
              <w:spacing w:line="249" w:lineRule="exact"/>
              <w:ind w:left="308"/>
            </w:pPr>
            <w:r>
              <w:t>Αίθουσα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ΙI</w:t>
            </w:r>
          </w:p>
        </w:tc>
        <w:tc>
          <w:tcPr>
            <w:tcW w:w="1305" w:type="dxa"/>
            <w:shd w:val="clear" w:color="auto" w:fill="DEEAF6"/>
          </w:tcPr>
          <w:p w14:paraId="62B243E1" w14:textId="77777777" w:rsidR="00595AEF" w:rsidRDefault="00F52D0B">
            <w:pPr>
              <w:pStyle w:val="TableParagraph"/>
              <w:ind w:left="14" w:right="2"/>
              <w:jc w:val="center"/>
            </w:pPr>
            <w:r>
              <w:rPr>
                <w:spacing w:val="-10"/>
              </w:rPr>
              <w:t>Δ</w:t>
            </w:r>
          </w:p>
        </w:tc>
        <w:tc>
          <w:tcPr>
            <w:tcW w:w="2250" w:type="dxa"/>
            <w:shd w:val="clear" w:color="auto" w:fill="DEEAF6"/>
          </w:tcPr>
          <w:p w14:paraId="6BE2F756" w14:textId="77777777" w:rsidR="00595AEF" w:rsidRDefault="00F52D0B">
            <w:pPr>
              <w:pStyle w:val="TableParagraph"/>
              <w:rPr>
                <w:b/>
              </w:rPr>
            </w:pPr>
            <w:r>
              <w:rPr>
                <w:b/>
              </w:rPr>
              <w:t>Μαιευτική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Φροντίδα</w:t>
            </w:r>
          </w:p>
          <w:p w14:paraId="7D378DF5" w14:textId="77777777" w:rsidR="00595AEF" w:rsidRDefault="00F52D0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Τοκετού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Εργαστήριο</w:t>
            </w:r>
          </w:p>
        </w:tc>
        <w:tc>
          <w:tcPr>
            <w:tcW w:w="2543" w:type="dxa"/>
            <w:shd w:val="clear" w:color="auto" w:fill="DEEAF6"/>
          </w:tcPr>
          <w:p w14:paraId="574DE99D" w14:textId="77777777" w:rsidR="00595AEF" w:rsidRDefault="00F52D0B">
            <w:pPr>
              <w:pStyle w:val="TableParagraph"/>
              <w:ind w:left="111"/>
            </w:pPr>
            <w:r>
              <w:t>Θεοδωρίδου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Ανατολή</w:t>
            </w:r>
          </w:p>
          <w:p w14:paraId="6307FE61" w14:textId="77777777" w:rsidR="00595AEF" w:rsidRDefault="00F52D0B">
            <w:pPr>
              <w:pStyle w:val="TableParagraph"/>
              <w:spacing w:line="249" w:lineRule="exact"/>
              <w:ind w:left="111"/>
            </w:pPr>
            <w:proofErr w:type="spellStart"/>
            <w:r>
              <w:t>Τρουβά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Θεόνη</w:t>
            </w:r>
            <w:proofErr w:type="spellEnd"/>
          </w:p>
        </w:tc>
      </w:tr>
      <w:tr w:rsidR="00595AEF" w14:paraId="652EF2E3" w14:textId="77777777">
        <w:trPr>
          <w:trHeight w:val="1343"/>
        </w:trPr>
        <w:tc>
          <w:tcPr>
            <w:tcW w:w="1298" w:type="dxa"/>
            <w:tcBorders>
              <w:bottom w:val="nil"/>
            </w:tcBorders>
            <w:shd w:val="clear" w:color="auto" w:fill="5B9BD4"/>
          </w:tcPr>
          <w:p w14:paraId="32162CAF" w14:textId="77777777" w:rsidR="00595AEF" w:rsidRDefault="00F52D0B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Πέμπτη</w:t>
            </w:r>
          </w:p>
          <w:p w14:paraId="17BD04B4" w14:textId="77777777" w:rsidR="00595AEF" w:rsidRDefault="00F52D0B">
            <w:pPr>
              <w:pStyle w:val="TableParagraph"/>
              <w:spacing w:line="240" w:lineRule="auto"/>
              <w:ind w:left="10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19/02/2026</w:t>
            </w:r>
          </w:p>
        </w:tc>
        <w:tc>
          <w:tcPr>
            <w:tcW w:w="823" w:type="dxa"/>
            <w:shd w:val="clear" w:color="auto" w:fill="BCD5ED"/>
          </w:tcPr>
          <w:p w14:paraId="496A19AC" w14:textId="77777777" w:rsidR="00595AEF" w:rsidRDefault="00F52D0B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11:00</w:t>
            </w:r>
          </w:p>
        </w:tc>
        <w:tc>
          <w:tcPr>
            <w:tcW w:w="1560" w:type="dxa"/>
            <w:shd w:val="clear" w:color="auto" w:fill="BCD5ED"/>
          </w:tcPr>
          <w:p w14:paraId="0667C2BD" w14:textId="77777777" w:rsidR="00595AEF" w:rsidRDefault="00F52D0B">
            <w:pPr>
              <w:pStyle w:val="TableParagraph"/>
              <w:ind w:left="14" w:right="4"/>
              <w:jc w:val="center"/>
            </w:pPr>
            <w:r>
              <w:t>Αίθουσα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Ι</w:t>
            </w:r>
          </w:p>
        </w:tc>
        <w:tc>
          <w:tcPr>
            <w:tcW w:w="1305" w:type="dxa"/>
            <w:shd w:val="clear" w:color="auto" w:fill="BCD5ED"/>
          </w:tcPr>
          <w:p w14:paraId="55A68BAD" w14:textId="77777777" w:rsidR="00595AEF" w:rsidRDefault="00F52D0B">
            <w:pPr>
              <w:pStyle w:val="TableParagraph"/>
              <w:ind w:left="14" w:right="2"/>
              <w:jc w:val="center"/>
            </w:pPr>
            <w:r>
              <w:rPr>
                <w:spacing w:val="-10"/>
              </w:rPr>
              <w:t>Β</w:t>
            </w:r>
          </w:p>
        </w:tc>
        <w:tc>
          <w:tcPr>
            <w:tcW w:w="2250" w:type="dxa"/>
            <w:shd w:val="clear" w:color="auto" w:fill="BCD5ED"/>
          </w:tcPr>
          <w:p w14:paraId="71493C78" w14:textId="77777777" w:rsidR="00595AEF" w:rsidRDefault="00F52D0B">
            <w:pPr>
              <w:pStyle w:val="TableParagraph"/>
              <w:rPr>
                <w:b/>
              </w:rPr>
            </w:pPr>
            <w:r>
              <w:rPr>
                <w:b/>
              </w:rPr>
              <w:t>ΚΛΙΝΙΚΗ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ΑΣΚΗΣΗ</w:t>
            </w:r>
          </w:p>
          <w:p w14:paraId="21A1B285" w14:textId="77777777" w:rsidR="00595AEF" w:rsidRDefault="00F52D0B">
            <w:pPr>
              <w:pStyle w:val="TableParagraph"/>
              <w:spacing w:line="240" w:lineRule="auto"/>
              <w:ind w:right="350"/>
              <w:rPr>
                <w:b/>
              </w:rPr>
            </w:pPr>
            <w:r>
              <w:rPr>
                <w:b/>
              </w:rPr>
              <w:t>Κλινικές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Δεξιότητες στη Μαιευτική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ΓΝΘ Ιπποκράτειο -</w:t>
            </w:r>
          </w:p>
          <w:p w14:paraId="534A5395" w14:textId="77777777" w:rsidR="00595AEF" w:rsidRDefault="00F52D0B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ΓΝΘ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Παπαγεωργίου</w:t>
            </w:r>
          </w:p>
        </w:tc>
        <w:tc>
          <w:tcPr>
            <w:tcW w:w="2543" w:type="dxa"/>
            <w:shd w:val="clear" w:color="auto" w:fill="BCD5ED"/>
          </w:tcPr>
          <w:p w14:paraId="65756EF7" w14:textId="77777777" w:rsidR="00595AEF" w:rsidRDefault="00F52D0B">
            <w:pPr>
              <w:pStyle w:val="TableParagraph"/>
              <w:spacing w:line="240" w:lineRule="auto"/>
              <w:ind w:left="111" w:right="496"/>
            </w:pPr>
            <w:r>
              <w:t>Ταουσάνη</w:t>
            </w:r>
            <w:r>
              <w:rPr>
                <w:spacing w:val="-13"/>
              </w:rPr>
              <w:t xml:space="preserve"> </w:t>
            </w:r>
            <w:r>
              <w:t>Ελευθερία Κούκου Ζωή</w:t>
            </w:r>
          </w:p>
        </w:tc>
      </w:tr>
    </w:tbl>
    <w:p w14:paraId="5528E3A7" w14:textId="77777777" w:rsidR="00F52D0B" w:rsidRDefault="00F52D0B"/>
    <w:sectPr w:rsidR="00F52D0B">
      <w:type w:val="continuous"/>
      <w:pgSz w:w="11910" w:h="16840"/>
      <w:pgMar w:top="7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EF"/>
    <w:rsid w:val="004C5F44"/>
    <w:rsid w:val="00595AEF"/>
    <w:rsid w:val="00D96C1C"/>
    <w:rsid w:val="00F5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9902"/>
  <w15:docId w15:val="{53E3D4B5-70B4-4826-8D07-CCE197E7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Θ. ΚΑΛΛΙΑ</dc:creator>
  <cp:lastModifiedBy>Koukou Zoi</cp:lastModifiedBy>
  <cp:revision>2</cp:revision>
  <dcterms:created xsi:type="dcterms:W3CDTF">2026-02-13T16:35:00Z</dcterms:created>
  <dcterms:modified xsi:type="dcterms:W3CDTF">2026-02-13T16:35:00Z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για το Microsoft 365</vt:lpwstr>
  </property>
</Properties>
</file>