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C3" w:rsidRDefault="00EC64E1" w:rsidP="00C0782B">
      <w:pPr>
        <w:pStyle w:val="a3"/>
        <w:spacing w:before="182" w:line="259" w:lineRule="auto"/>
        <w:ind w:left="416" w:firstLine="441"/>
        <w:jc w:val="center"/>
      </w:pPr>
      <w:r>
        <w:t>Πίνακας αναθέσεων</w:t>
      </w:r>
      <w:r w:rsidR="00C0782B">
        <w:t xml:space="preserve"> ωρών διδασκαλίας σε Ακαδημαϊκούς Υποτρόφους </w:t>
      </w:r>
      <w:r w:rsidR="00E30AAF">
        <w:t>για</w:t>
      </w:r>
      <w:r w:rsidR="00C0782B">
        <w:t xml:space="preserve"> </w:t>
      </w:r>
      <w:r w:rsidR="00E30AAF">
        <w:t>το</w:t>
      </w:r>
      <w:r w:rsidR="00C0782B">
        <w:t xml:space="preserve"> </w:t>
      </w:r>
      <w:r>
        <w:t>Ε</w:t>
      </w:r>
      <w:r w:rsidR="00E30AAF">
        <w:t>αρινό</w:t>
      </w:r>
      <w:r w:rsidR="00C0782B">
        <w:t xml:space="preserve"> </w:t>
      </w:r>
      <w:r w:rsidR="00E30AAF">
        <w:t>εξάμηνο</w:t>
      </w:r>
      <w:r w:rsidR="00C0782B">
        <w:t xml:space="preserve"> </w:t>
      </w:r>
      <w:r w:rsidR="00E30AAF">
        <w:t>του</w:t>
      </w:r>
      <w:r w:rsidR="00C0782B">
        <w:t xml:space="preserve"> </w:t>
      </w:r>
      <w:proofErr w:type="spellStart"/>
      <w:r w:rsidR="00E30AAF">
        <w:t>ακαδημ</w:t>
      </w:r>
      <w:proofErr w:type="spellEnd"/>
      <w:r w:rsidR="00E30AAF">
        <w:t>.</w:t>
      </w:r>
      <w:r w:rsidR="00C0782B">
        <w:t xml:space="preserve"> </w:t>
      </w:r>
      <w:r w:rsidR="00E30AAF">
        <w:t>έτους</w:t>
      </w:r>
      <w:r w:rsidR="00C0782B">
        <w:t xml:space="preserve"> </w:t>
      </w:r>
      <w:r w:rsidR="00E30AAF">
        <w:t>2025-2026</w:t>
      </w:r>
    </w:p>
    <w:p w:rsidR="00D536C3" w:rsidRDefault="00D536C3" w:rsidP="00C0782B">
      <w:pPr>
        <w:spacing w:before="6"/>
        <w:jc w:val="center"/>
        <w:rPr>
          <w:b/>
          <w:sz w:val="13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2667"/>
        <w:gridCol w:w="4376"/>
        <w:gridCol w:w="715"/>
      </w:tblGrid>
      <w:tr w:rsidR="00D536C3" w:rsidTr="00C0782B">
        <w:trPr>
          <w:trHeight w:val="292"/>
        </w:trPr>
        <w:tc>
          <w:tcPr>
            <w:tcW w:w="602" w:type="dxa"/>
          </w:tcPr>
          <w:p w:rsidR="00D536C3" w:rsidRDefault="00E30AA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α/α</w:t>
            </w:r>
          </w:p>
        </w:tc>
        <w:tc>
          <w:tcPr>
            <w:tcW w:w="2667" w:type="dxa"/>
          </w:tcPr>
          <w:p w:rsidR="00D536C3" w:rsidRDefault="00C0782B" w:rsidP="00C0782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Αριθμός Πρωτ. Αίτησης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Εργαστήριο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Ώρες</w:t>
            </w:r>
          </w:p>
        </w:tc>
      </w:tr>
      <w:tr w:rsidR="00D536C3" w:rsidTr="00C0782B">
        <w:trPr>
          <w:trHeight w:val="585"/>
        </w:trPr>
        <w:tc>
          <w:tcPr>
            <w:tcW w:w="602" w:type="dxa"/>
          </w:tcPr>
          <w:p w:rsidR="00D536C3" w:rsidRDefault="00E30A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7" w:type="dxa"/>
          </w:tcPr>
          <w:p w:rsidR="00D536C3" w:rsidRDefault="00C0782B" w:rsidP="00EC64E1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1127/27-09-25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Γυναικολογική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Φροντίδα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</w:tcPr>
          <w:p w:rsidR="00D536C3" w:rsidRDefault="00E30AA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7" w:type="dxa"/>
          </w:tcPr>
          <w:p w:rsidR="00D536C3" w:rsidRDefault="00C0782B" w:rsidP="00EC64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1132/30-09-25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στη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Μαιευτική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536C3" w:rsidTr="00C0782B">
        <w:trPr>
          <w:trHeight w:val="294"/>
        </w:trPr>
        <w:tc>
          <w:tcPr>
            <w:tcW w:w="602" w:type="dxa"/>
          </w:tcPr>
          <w:p w:rsidR="00D536C3" w:rsidRDefault="00E30A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67" w:type="dxa"/>
          </w:tcPr>
          <w:p w:rsidR="00D536C3" w:rsidRDefault="00C0782B" w:rsidP="00EC64E1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1155/02-10-25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Γυναικολογική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Φροντίδα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</w:tcPr>
          <w:p w:rsidR="00D536C3" w:rsidRDefault="00E30AA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67" w:type="dxa"/>
          </w:tcPr>
          <w:p w:rsidR="00D536C3" w:rsidRDefault="00C0782B" w:rsidP="00EC64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1135/30-09-25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Μαιευτική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Φροντίδα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Τοκετού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536C3" w:rsidTr="00C0782B">
        <w:trPr>
          <w:trHeight w:val="293"/>
        </w:trPr>
        <w:tc>
          <w:tcPr>
            <w:tcW w:w="602" w:type="dxa"/>
            <w:vMerge w:val="restart"/>
          </w:tcPr>
          <w:p w:rsidR="00D536C3" w:rsidRDefault="00E30AA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67" w:type="dxa"/>
            <w:vMerge w:val="restart"/>
          </w:tcPr>
          <w:p w:rsidR="00D536C3" w:rsidRDefault="00C0782B" w:rsidP="00EC64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1126/29-09-25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Μαιευτική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Φροντίδα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Τοκετού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Γυναικολογική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Φροντίδα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536C3" w:rsidTr="00C0782B">
        <w:trPr>
          <w:trHeight w:val="587"/>
        </w:trPr>
        <w:tc>
          <w:tcPr>
            <w:tcW w:w="602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Μαιευτικού</w:t>
            </w:r>
            <w:r>
              <w:rPr>
                <w:spacing w:val="-10"/>
                <w:sz w:val="24"/>
              </w:rPr>
              <w:t>&amp;</w:t>
            </w:r>
          </w:p>
          <w:p w:rsidR="00D536C3" w:rsidRDefault="00E30AAF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Γυναικολογικού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Χειρουργείου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  <w:vMerge w:val="restart"/>
          </w:tcPr>
          <w:p w:rsidR="00D536C3" w:rsidRDefault="00E30A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67" w:type="dxa"/>
            <w:vMerge w:val="restart"/>
          </w:tcPr>
          <w:p w:rsidR="00D536C3" w:rsidRDefault="00C0782B" w:rsidP="00EC64E1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1122/26-09-25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Μαιευτική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Φροντίδα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Μητρικού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Θηλασμού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36C3" w:rsidTr="00C0782B">
        <w:trPr>
          <w:trHeight w:val="585"/>
        </w:trPr>
        <w:tc>
          <w:tcPr>
            <w:tcW w:w="602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Μαιευτικού</w:t>
            </w:r>
            <w:r>
              <w:rPr>
                <w:spacing w:val="-10"/>
                <w:sz w:val="24"/>
              </w:rPr>
              <w:t>&amp;</w:t>
            </w:r>
          </w:p>
          <w:p w:rsidR="00D536C3" w:rsidRDefault="00E30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Γυναικολογικού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Χειρουργείου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  <w:vMerge w:val="restart"/>
          </w:tcPr>
          <w:p w:rsidR="00D536C3" w:rsidRDefault="00E30A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67" w:type="dxa"/>
            <w:vMerge w:val="restart"/>
          </w:tcPr>
          <w:p w:rsidR="00D536C3" w:rsidRDefault="00C0782B" w:rsidP="00EC64E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1136/30-09-25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στη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Μαιευτική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536C3" w:rsidTr="00C0782B">
        <w:trPr>
          <w:trHeight w:val="587"/>
        </w:trPr>
        <w:tc>
          <w:tcPr>
            <w:tcW w:w="602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90" w:lineRule="atLeast"/>
              <w:ind w:right="1104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Μαιευτικού&amp; Γυναικολογικού Χειρουργείου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536C3" w:rsidTr="00C0782B">
        <w:trPr>
          <w:trHeight w:val="585"/>
        </w:trPr>
        <w:tc>
          <w:tcPr>
            <w:tcW w:w="602" w:type="dxa"/>
          </w:tcPr>
          <w:p w:rsidR="00D536C3" w:rsidRDefault="00E30A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67" w:type="dxa"/>
          </w:tcPr>
          <w:p w:rsidR="00D536C3" w:rsidRDefault="00EC64E1" w:rsidP="00EC64E1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1111/25-09-25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Μαιευτικού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  <w:p w:rsidR="00D536C3" w:rsidRDefault="00E30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Γυναικολογικού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Χειρουργείου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  <w:vMerge w:val="restart"/>
          </w:tcPr>
          <w:p w:rsidR="00D536C3" w:rsidRDefault="00E30AAF">
            <w:pPr>
              <w:pStyle w:val="TableParagraph"/>
              <w:spacing w:before="292" w:line="240" w:lineRule="auto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67" w:type="dxa"/>
            <w:vMerge w:val="restart"/>
          </w:tcPr>
          <w:p w:rsidR="00D536C3" w:rsidRDefault="00C0782B" w:rsidP="00EC64E1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1121/26-09-25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Γυναικολογική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Φροντίδα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536C3" w:rsidTr="00C0782B">
        <w:trPr>
          <w:trHeight w:val="587"/>
        </w:trPr>
        <w:tc>
          <w:tcPr>
            <w:tcW w:w="602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Μαιευτικού</w:t>
            </w:r>
            <w:r>
              <w:rPr>
                <w:spacing w:val="-10"/>
                <w:sz w:val="24"/>
              </w:rPr>
              <w:t>&amp;</w:t>
            </w:r>
          </w:p>
          <w:p w:rsidR="00D536C3" w:rsidRDefault="00E30A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Γυναικολογικού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Χειρουργείου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</w:tcPr>
          <w:p w:rsidR="00D536C3" w:rsidRDefault="00E30AA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67" w:type="dxa"/>
          </w:tcPr>
          <w:p w:rsidR="00D536C3" w:rsidRDefault="00C0782B" w:rsidP="00EC64E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1131/30-09-25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Μαιευτική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Φροντίδα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Τοκετού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</w:tcPr>
          <w:p w:rsidR="00D536C3" w:rsidRDefault="00E30AA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67" w:type="dxa"/>
          </w:tcPr>
          <w:p w:rsidR="00D536C3" w:rsidRDefault="00C0782B" w:rsidP="00EC64E1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1124/29-09-25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Μαιευτική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Φροντίδα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Τοκετού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  <w:vMerge w:val="restart"/>
          </w:tcPr>
          <w:p w:rsidR="00D536C3" w:rsidRDefault="00E30AAF">
            <w:pPr>
              <w:pStyle w:val="TableParagraph"/>
              <w:spacing w:before="292"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67" w:type="dxa"/>
            <w:vMerge w:val="restart"/>
          </w:tcPr>
          <w:p w:rsidR="00D536C3" w:rsidRDefault="00C0782B" w:rsidP="00EC64E1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1142/01-10-25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Γυναικολογική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Φροντίδα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536C3" w:rsidTr="00C0782B">
        <w:trPr>
          <w:trHeight w:val="587"/>
        </w:trPr>
        <w:tc>
          <w:tcPr>
            <w:tcW w:w="602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Μαιευτικού</w:t>
            </w:r>
            <w:r>
              <w:rPr>
                <w:spacing w:val="-10"/>
                <w:sz w:val="24"/>
              </w:rPr>
              <w:t>&amp;</w:t>
            </w:r>
          </w:p>
          <w:p w:rsidR="00D536C3" w:rsidRDefault="00E30A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Γυναικολογικού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Χειρουργείου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</w:tcPr>
          <w:p w:rsidR="00D536C3" w:rsidRDefault="00E30AA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67" w:type="dxa"/>
          </w:tcPr>
          <w:p w:rsidR="00D536C3" w:rsidRDefault="00C0782B" w:rsidP="00EC64E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1125/29-09-25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Μαιευτική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Φροντίδα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Τοκετού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536C3" w:rsidTr="00C0782B">
        <w:trPr>
          <w:trHeight w:val="293"/>
        </w:trPr>
        <w:tc>
          <w:tcPr>
            <w:tcW w:w="602" w:type="dxa"/>
            <w:vMerge w:val="restart"/>
          </w:tcPr>
          <w:p w:rsidR="00D536C3" w:rsidRDefault="00E30AA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67" w:type="dxa"/>
            <w:vMerge w:val="restart"/>
          </w:tcPr>
          <w:p w:rsidR="00D536C3" w:rsidRDefault="00C0782B" w:rsidP="00EC64E1">
            <w:pPr>
              <w:pStyle w:val="TableParagraph"/>
              <w:spacing w:line="240" w:lineRule="auto"/>
              <w:ind w:left="0" w:right="667"/>
              <w:rPr>
                <w:sz w:val="24"/>
              </w:rPr>
            </w:pPr>
            <w:r>
              <w:rPr>
                <w:spacing w:val="-2"/>
                <w:sz w:val="24"/>
              </w:rPr>
              <w:t>1138/30-09-25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Μαιευτική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Φροντίδα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Μητρικού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Θηλασμού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536C3" w:rsidTr="00C0782B">
        <w:trPr>
          <w:trHeight w:val="585"/>
        </w:trPr>
        <w:tc>
          <w:tcPr>
            <w:tcW w:w="602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Μαιευτικού</w:t>
            </w:r>
            <w:r>
              <w:rPr>
                <w:spacing w:val="-10"/>
                <w:sz w:val="24"/>
              </w:rPr>
              <w:t>&amp;</w:t>
            </w:r>
          </w:p>
          <w:p w:rsidR="00D536C3" w:rsidRDefault="00E30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Γυναικολογικού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Χειρουργείου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536C3" w:rsidTr="00C0782B">
        <w:trPr>
          <w:trHeight w:val="294"/>
        </w:trPr>
        <w:tc>
          <w:tcPr>
            <w:tcW w:w="602" w:type="dxa"/>
            <w:vMerge w:val="restart"/>
          </w:tcPr>
          <w:p w:rsidR="00D536C3" w:rsidRDefault="00E30A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67" w:type="dxa"/>
            <w:vMerge w:val="restart"/>
          </w:tcPr>
          <w:p w:rsidR="00D536C3" w:rsidRDefault="00C0782B" w:rsidP="00EC64E1">
            <w:pPr>
              <w:pStyle w:val="TableParagraph"/>
              <w:spacing w:line="242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1133/30-09-25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Μαιευτική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Φροντίδα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Μητρικού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Θηλασμού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536C3" w:rsidTr="00C0782B">
        <w:trPr>
          <w:trHeight w:val="585"/>
        </w:trPr>
        <w:tc>
          <w:tcPr>
            <w:tcW w:w="602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Μαιευτικού</w:t>
            </w:r>
            <w:r>
              <w:rPr>
                <w:spacing w:val="-10"/>
                <w:sz w:val="24"/>
              </w:rPr>
              <w:t>&amp;</w:t>
            </w:r>
          </w:p>
          <w:p w:rsidR="00D536C3" w:rsidRDefault="00E30AA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Γυναικολογικού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Χειρουργείου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  <w:vMerge w:val="restart"/>
          </w:tcPr>
          <w:p w:rsidR="00D536C3" w:rsidRDefault="00E30A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67" w:type="dxa"/>
            <w:vMerge w:val="restart"/>
          </w:tcPr>
          <w:p w:rsidR="00D536C3" w:rsidRDefault="00EC64E1" w:rsidP="00EC64E1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1151/01-10-25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Γυναικολογική</w:t>
            </w:r>
            <w:r w:rsidR="00C0782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Φροντίδα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Μαιευτική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Φροντίδα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Τοκετού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536C3" w:rsidTr="00C0782B">
        <w:trPr>
          <w:trHeight w:val="294"/>
        </w:trPr>
        <w:tc>
          <w:tcPr>
            <w:tcW w:w="602" w:type="dxa"/>
            <w:vMerge w:val="restart"/>
          </w:tcPr>
          <w:p w:rsidR="00D536C3" w:rsidRDefault="00E30AA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67" w:type="dxa"/>
            <w:vMerge w:val="restart"/>
          </w:tcPr>
          <w:p w:rsidR="00D536C3" w:rsidRDefault="00EC64E1" w:rsidP="00EC64E1">
            <w:pPr>
              <w:pStyle w:val="TableParagraph"/>
              <w:spacing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1146/01-10-25</w:t>
            </w: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Κλινικές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Δεξιότητες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στη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Μαιευτική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D536C3" w:rsidTr="00C0782B">
        <w:trPr>
          <w:trHeight w:val="292"/>
        </w:trPr>
        <w:tc>
          <w:tcPr>
            <w:tcW w:w="602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D536C3" w:rsidRDefault="00D536C3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Μαιευτική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Φροντίδα</w:t>
            </w:r>
            <w:r w:rsidR="00C0782B">
              <w:rPr>
                <w:sz w:val="24"/>
              </w:rPr>
              <w:t xml:space="preserve"> </w:t>
            </w:r>
            <w:r>
              <w:rPr>
                <w:sz w:val="24"/>
              </w:rPr>
              <w:t>Μητρικού</w:t>
            </w:r>
            <w:r w:rsidR="00C0782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Θηλασμού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D536C3" w:rsidTr="00C0782B">
        <w:trPr>
          <w:trHeight w:val="292"/>
        </w:trPr>
        <w:tc>
          <w:tcPr>
            <w:tcW w:w="3269" w:type="dxa"/>
            <w:gridSpan w:val="2"/>
          </w:tcPr>
          <w:p w:rsidR="00D536C3" w:rsidRDefault="00D536C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76" w:type="dxa"/>
          </w:tcPr>
          <w:p w:rsidR="00D536C3" w:rsidRDefault="00E30A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Σύνολο</w:t>
            </w:r>
            <w:r w:rsidR="00C0782B"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ωρών</w:t>
            </w:r>
          </w:p>
        </w:tc>
        <w:tc>
          <w:tcPr>
            <w:tcW w:w="715" w:type="dxa"/>
          </w:tcPr>
          <w:p w:rsidR="00D536C3" w:rsidRDefault="00E30A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102</w:t>
            </w:r>
          </w:p>
        </w:tc>
      </w:tr>
    </w:tbl>
    <w:p w:rsidR="00D536C3" w:rsidRDefault="00D536C3">
      <w:pPr>
        <w:pStyle w:val="TableParagraph"/>
        <w:rPr>
          <w:b/>
          <w:sz w:val="24"/>
        </w:rPr>
        <w:sectPr w:rsidR="00D536C3">
          <w:type w:val="continuous"/>
          <w:pgSz w:w="11910" w:h="16840"/>
          <w:pgMar w:top="1380" w:right="1700" w:bottom="280" w:left="1559" w:header="720" w:footer="720" w:gutter="0"/>
          <w:cols w:space="720"/>
        </w:sectPr>
      </w:pPr>
    </w:p>
    <w:p w:rsidR="00D536C3" w:rsidRDefault="00D536C3">
      <w:pPr>
        <w:ind w:left="241"/>
        <w:rPr>
          <w:sz w:val="24"/>
        </w:rPr>
      </w:pPr>
    </w:p>
    <w:sectPr w:rsidR="00D536C3" w:rsidSect="00D536C3">
      <w:type w:val="continuous"/>
      <w:pgSz w:w="11910" w:h="16840"/>
      <w:pgMar w:top="1380" w:right="1700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536C3"/>
    <w:rsid w:val="00C0782B"/>
    <w:rsid w:val="00D536C3"/>
    <w:rsid w:val="00E30AAF"/>
    <w:rsid w:val="00EC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36C3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6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36C3"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536C3"/>
  </w:style>
  <w:style w:type="paragraph" w:customStyle="1" w:styleId="TableParagraph">
    <w:name w:val="Table Paragraph"/>
    <w:basedOn w:val="a"/>
    <w:uiPriority w:val="1"/>
    <w:qFormat/>
    <w:rsid w:val="00D536C3"/>
    <w:pPr>
      <w:spacing w:line="272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Kallia Thomai</dc:creator>
  <cp:lastModifiedBy>User</cp:lastModifiedBy>
  <cp:revision>2</cp:revision>
  <dcterms:created xsi:type="dcterms:W3CDTF">2026-02-10T10:55:00Z</dcterms:created>
  <dcterms:modified xsi:type="dcterms:W3CDTF">2026-02-10T10:55:00Z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2010</vt:lpwstr>
  </property>
</Properties>
</file>