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94A742" w14:textId="500A339E" w:rsidR="00045525" w:rsidRPr="00045525" w:rsidRDefault="00045525" w:rsidP="00045525">
      <w:pPr>
        <w:shd w:val="clear" w:color="auto" w:fill="FFFFFF"/>
        <w:spacing w:after="0" w:line="420" w:lineRule="atLeast"/>
        <w:jc w:val="both"/>
        <w:rPr>
          <w:rFonts w:ascii="Times New Roman" w:eastAsia="Times New Roman" w:hAnsi="Times New Roman" w:cstheme="minorHAnsi"/>
          <w:color w:val="FF0000"/>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 xml:space="preserve">Το Γραφείο Πρακτικής Άσκησης (Γ.Π.Α.) ΕΣΠΑ της Αλεξάνδρειας Πανεπιστημιούπολης του ΔΙΠΑΕ ενημερώνει τους φοιτητές του νέου προγράμματος σπουδών  που πληρούν τις προϋποθέσεις για να πραγματοποιήσουν Πρακτική Άσκηση το Χειμερινό Εξάμηνο του ακαδημαϊκού έτους 2023-2024 και ενδιαφέρονται να ενταχθούν στην Πράξη “Πρακτική Άσκηση Τριτοβάθμιας Εκπαίδευσης του Διεθνούς Πανεπιστημίου της Ελλάδος”, με MIS 5184460, </w:t>
      </w:r>
      <w:r w:rsidRPr="00045525">
        <w:rPr>
          <w:rFonts w:ascii="Times New Roman" w:eastAsia="Times New Roman" w:hAnsi="Times New Roman" w:cstheme="minorHAnsi"/>
          <w:color w:val="FF0000"/>
          <w:kern w:val="0"/>
          <w:sz w:val="24"/>
          <w:szCs w:val="24"/>
          <w:lang w:eastAsia="el-GR"/>
          <w14:ligatures w14:val="none"/>
        </w:rPr>
        <w:t>να υποβάλλουν ηλεκτρονικά την αίτηση τους το χρονικό διάστημα από 2</w:t>
      </w:r>
      <w:r w:rsidRPr="00045525">
        <w:rPr>
          <w:rFonts w:ascii="Times New Roman" w:eastAsia="Times New Roman" w:hAnsi="Times New Roman" w:cstheme="minorHAnsi"/>
          <w:color w:val="FF0000"/>
          <w:kern w:val="0"/>
          <w:sz w:val="24"/>
          <w:szCs w:val="24"/>
          <w:lang w:eastAsia="el-GR"/>
          <w14:ligatures w14:val="none"/>
        </w:rPr>
        <w:t>4</w:t>
      </w:r>
      <w:r w:rsidRPr="00045525">
        <w:rPr>
          <w:rFonts w:ascii="Times New Roman" w:eastAsia="Times New Roman" w:hAnsi="Times New Roman" w:cstheme="minorHAnsi"/>
          <w:color w:val="FF0000"/>
          <w:kern w:val="0"/>
          <w:sz w:val="24"/>
          <w:szCs w:val="24"/>
          <w:lang w:eastAsia="el-GR"/>
          <w14:ligatures w14:val="none"/>
        </w:rPr>
        <w:t>/10/2023 έως 05/11/2023 </w:t>
      </w:r>
      <w:r w:rsidRPr="00045525">
        <w:rPr>
          <w:rFonts w:ascii="Times New Roman" w:eastAsia="Times New Roman" w:hAnsi="Times New Roman" w:cstheme="minorHAnsi"/>
          <w:kern w:val="0"/>
          <w:sz w:val="24"/>
          <w:szCs w:val="24"/>
          <w:lang w:eastAsia="el-GR"/>
          <w14:ligatures w14:val="none"/>
        </w:rPr>
        <w:t>στο Πληροφοριακό Σύστημα του Γραφείου Πρακτικής Άσκησης ΕΣΠΑ (</w:t>
      </w:r>
      <w:hyperlink r:id="rId5" w:history="1">
        <w:r w:rsidRPr="00045525">
          <w:rPr>
            <w:rFonts w:ascii="Times New Roman" w:eastAsia="Times New Roman" w:hAnsi="Times New Roman" w:cstheme="minorHAnsi"/>
            <w:kern w:val="0"/>
            <w:sz w:val="24"/>
            <w:szCs w:val="24"/>
            <w:lang w:eastAsia="el-GR"/>
            <w14:ligatures w14:val="none"/>
          </w:rPr>
          <w:t>https://praktiki.ihu.gr/crm</w:t>
        </w:r>
      </w:hyperlink>
      <w:r w:rsidRPr="00045525">
        <w:rPr>
          <w:rFonts w:ascii="Times New Roman" w:eastAsia="Times New Roman" w:hAnsi="Times New Roman" w:cstheme="minorHAnsi"/>
          <w:kern w:val="0"/>
          <w:sz w:val="24"/>
          <w:szCs w:val="24"/>
          <w:lang w:eastAsia="el-GR"/>
          <w14:ligatures w14:val="none"/>
        </w:rPr>
        <w:t xml:space="preserve">). Μετά την οριστικοποίηση της αίτησης Πρακτικής Άσκησης (Π.Α.) ηλεκτρονικά στο Π.Σ. του Γ.Π.Α. ΕΣΠΑ, </w:t>
      </w:r>
      <w:r w:rsidRPr="00045525">
        <w:rPr>
          <w:rFonts w:ascii="Times New Roman" w:eastAsia="Times New Roman" w:hAnsi="Times New Roman" w:cstheme="minorHAnsi"/>
          <w:color w:val="FF0000"/>
          <w:kern w:val="0"/>
          <w:sz w:val="24"/>
          <w:szCs w:val="24"/>
          <w:lang w:eastAsia="el-GR"/>
          <w14:ligatures w14:val="none"/>
        </w:rPr>
        <w:t>θα πρέπει οι φοιτητές να προσκομίσουν υπογεγραμμένα τα απαραίτητα δικαιολογητικά έγγραφα έναρξης Πρακτικής στον Επιστημονικά Υπεύθυνο του Τμήματος. Παρατίθεται ακολούθως λίστα δικαιολογητικών εγγράφων που οφείλουν οι φοιτητές να συμπληρώσουν και να ανεβάσουν στο Πληροφοριακό Σύστημα (Π.Σ.) του Γ.Π.Α. ΕΣΠΑ, καθώς επίσης και των εντύπων που θα προσκομίσουν υπογεγραμμένα στον Επιστημονικά Υπεύθυνο του Τμήματος:</w:t>
      </w:r>
    </w:p>
    <w:p w14:paraId="1AE143F4"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Ηλεκτρονική Αίτηση-Δήλωση εκτυπωμένη και υπογεγραμμένη, την οποία συμπληρώνετε μέσω του Π.Σ. του Γ.Π.Α. ΕΣΠΑ, ακολουθώντας τον σύνδεσμο </w:t>
      </w:r>
      <w:hyperlink r:id="rId6" w:history="1">
        <w:r w:rsidRPr="00045525">
          <w:rPr>
            <w:rFonts w:ascii="Times New Roman" w:eastAsia="Times New Roman" w:hAnsi="Times New Roman" w:cstheme="minorHAnsi"/>
            <w:kern w:val="0"/>
            <w:sz w:val="24"/>
            <w:szCs w:val="24"/>
            <w:lang w:eastAsia="el-GR"/>
            <w14:ligatures w14:val="none"/>
          </w:rPr>
          <w:t>https://praktiki.ihu.gr/crm</w:t>
        </w:r>
      </w:hyperlink>
      <w:r w:rsidRPr="00045525">
        <w:rPr>
          <w:rFonts w:ascii="Times New Roman" w:eastAsia="Times New Roman" w:hAnsi="Times New Roman" w:cstheme="minorHAnsi"/>
          <w:kern w:val="0"/>
          <w:sz w:val="24"/>
          <w:szCs w:val="24"/>
          <w:lang w:eastAsia="el-GR"/>
          <w14:ligatures w14:val="none"/>
        </w:rPr>
        <w:t>,</w:t>
      </w:r>
    </w:p>
    <w:p w14:paraId="4EF8AB3A"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Φωτοτυπία Βιβλιαρίου καταθέσεων Τράπεζας Πειραιώς (</w:t>
      </w:r>
      <w:proofErr w:type="spellStart"/>
      <w:r w:rsidRPr="00045525">
        <w:rPr>
          <w:rFonts w:ascii="Times New Roman" w:eastAsia="Times New Roman" w:hAnsi="Times New Roman" w:cstheme="minorHAnsi"/>
          <w:kern w:val="0"/>
          <w:sz w:val="24"/>
          <w:szCs w:val="24"/>
          <w:lang w:eastAsia="el-GR"/>
          <w14:ligatures w14:val="none"/>
        </w:rPr>
        <w:t>upload</w:t>
      </w:r>
      <w:proofErr w:type="spellEnd"/>
      <w:r w:rsidRPr="00045525">
        <w:rPr>
          <w:rFonts w:ascii="Times New Roman" w:eastAsia="Times New Roman" w:hAnsi="Times New Roman" w:cstheme="minorHAnsi"/>
          <w:kern w:val="0"/>
          <w:sz w:val="24"/>
          <w:szCs w:val="24"/>
          <w:lang w:eastAsia="el-GR"/>
          <w14:ligatures w14:val="none"/>
        </w:rPr>
        <w:t xml:space="preserve"> Π.Σ.)</w:t>
      </w:r>
    </w:p>
    <w:p w14:paraId="34CDA3C4"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Φωτοτυπία Αστυνομικής Ταυτότητας (</w:t>
      </w:r>
      <w:proofErr w:type="spellStart"/>
      <w:r w:rsidRPr="00045525">
        <w:rPr>
          <w:rFonts w:ascii="Times New Roman" w:eastAsia="Times New Roman" w:hAnsi="Times New Roman" w:cstheme="minorHAnsi"/>
          <w:kern w:val="0"/>
          <w:sz w:val="24"/>
          <w:szCs w:val="24"/>
          <w:lang w:eastAsia="el-GR"/>
          <w14:ligatures w14:val="none"/>
        </w:rPr>
        <w:t>upload</w:t>
      </w:r>
      <w:proofErr w:type="spellEnd"/>
      <w:r w:rsidRPr="00045525">
        <w:rPr>
          <w:rFonts w:ascii="Times New Roman" w:eastAsia="Times New Roman" w:hAnsi="Times New Roman" w:cstheme="minorHAnsi"/>
          <w:kern w:val="0"/>
          <w:sz w:val="24"/>
          <w:szCs w:val="24"/>
          <w:lang w:eastAsia="el-GR"/>
          <w14:ligatures w14:val="none"/>
        </w:rPr>
        <w:t xml:space="preserve"> Π.Σ.)</w:t>
      </w:r>
    </w:p>
    <w:p w14:paraId="50106BEC"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Φωτοτυπία Ακαδημαϊκής Ταυτότητας Φοιτητή (</w:t>
      </w:r>
      <w:proofErr w:type="spellStart"/>
      <w:r w:rsidRPr="00045525">
        <w:rPr>
          <w:rFonts w:ascii="Times New Roman" w:eastAsia="Times New Roman" w:hAnsi="Times New Roman" w:cstheme="minorHAnsi"/>
          <w:kern w:val="0"/>
          <w:sz w:val="24"/>
          <w:szCs w:val="24"/>
          <w:lang w:eastAsia="el-GR"/>
          <w14:ligatures w14:val="none"/>
        </w:rPr>
        <w:t>upload</w:t>
      </w:r>
      <w:proofErr w:type="spellEnd"/>
      <w:r w:rsidRPr="00045525">
        <w:rPr>
          <w:rFonts w:ascii="Times New Roman" w:eastAsia="Times New Roman" w:hAnsi="Times New Roman" w:cstheme="minorHAnsi"/>
          <w:kern w:val="0"/>
          <w:sz w:val="24"/>
          <w:szCs w:val="24"/>
          <w:lang w:eastAsia="el-GR"/>
          <w14:ligatures w14:val="none"/>
        </w:rPr>
        <w:t xml:space="preserve"> Π.Σ.)</w:t>
      </w:r>
    </w:p>
    <w:p w14:paraId="21090EC8"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Προσωπικό Εκκαθαριστικό Εφορίας φορολογικού έτους 2022 (εφόσον υποβάλετε φορολογική δήλωση) ή Φωτοτυπία 1ης &amp; 4ης σελ. του Ε1_2022 των γονέων (σε περίπτωση που δεν υποβάλετε φορολογική δήλωση). (</w:t>
      </w:r>
      <w:proofErr w:type="spellStart"/>
      <w:r w:rsidRPr="00045525">
        <w:rPr>
          <w:rFonts w:ascii="Times New Roman" w:eastAsia="Times New Roman" w:hAnsi="Times New Roman" w:cstheme="minorHAnsi"/>
          <w:kern w:val="0"/>
          <w:sz w:val="24"/>
          <w:szCs w:val="24"/>
          <w:lang w:eastAsia="el-GR"/>
          <w14:ligatures w14:val="none"/>
        </w:rPr>
        <w:t>upload</w:t>
      </w:r>
      <w:proofErr w:type="spellEnd"/>
      <w:r w:rsidRPr="00045525">
        <w:rPr>
          <w:rFonts w:ascii="Times New Roman" w:eastAsia="Times New Roman" w:hAnsi="Times New Roman" w:cstheme="minorHAnsi"/>
          <w:kern w:val="0"/>
          <w:sz w:val="24"/>
          <w:szCs w:val="24"/>
          <w:lang w:eastAsia="el-GR"/>
          <w14:ligatures w14:val="none"/>
        </w:rPr>
        <w:t xml:space="preserve"> Π.Σ.)</w:t>
      </w:r>
    </w:p>
    <w:p w14:paraId="7388E485"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Βεβαίωση Α.Μ.Κ.Α. (</w:t>
      </w:r>
      <w:proofErr w:type="spellStart"/>
      <w:r w:rsidRPr="00045525">
        <w:rPr>
          <w:rFonts w:ascii="Times New Roman" w:eastAsia="Times New Roman" w:hAnsi="Times New Roman" w:cstheme="minorHAnsi"/>
          <w:kern w:val="0"/>
          <w:sz w:val="24"/>
          <w:szCs w:val="24"/>
          <w:lang w:eastAsia="el-GR"/>
          <w14:ligatures w14:val="none"/>
        </w:rPr>
        <w:t>upload</w:t>
      </w:r>
      <w:proofErr w:type="spellEnd"/>
      <w:r w:rsidRPr="00045525">
        <w:rPr>
          <w:rFonts w:ascii="Times New Roman" w:eastAsia="Times New Roman" w:hAnsi="Times New Roman" w:cstheme="minorHAnsi"/>
          <w:kern w:val="0"/>
          <w:sz w:val="24"/>
          <w:szCs w:val="24"/>
          <w:lang w:eastAsia="el-GR"/>
          <w14:ligatures w14:val="none"/>
        </w:rPr>
        <w:t xml:space="preserve"> ΠΣ)</w:t>
      </w:r>
    </w:p>
    <w:p w14:paraId="65B3C8A9"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Βεβαίωση Α.Μ.Α. ΕΦΚΑ (</w:t>
      </w:r>
      <w:proofErr w:type="spellStart"/>
      <w:r w:rsidRPr="00045525">
        <w:rPr>
          <w:rFonts w:ascii="Times New Roman" w:eastAsia="Times New Roman" w:hAnsi="Times New Roman" w:cstheme="minorHAnsi"/>
          <w:kern w:val="0"/>
          <w:sz w:val="24"/>
          <w:szCs w:val="24"/>
          <w:lang w:eastAsia="el-GR"/>
          <w14:ligatures w14:val="none"/>
        </w:rPr>
        <w:t>upload</w:t>
      </w:r>
      <w:proofErr w:type="spellEnd"/>
      <w:r w:rsidRPr="00045525">
        <w:rPr>
          <w:rFonts w:ascii="Times New Roman" w:eastAsia="Times New Roman" w:hAnsi="Times New Roman" w:cstheme="minorHAnsi"/>
          <w:kern w:val="0"/>
          <w:sz w:val="24"/>
          <w:szCs w:val="24"/>
          <w:lang w:eastAsia="el-GR"/>
          <w14:ligatures w14:val="none"/>
        </w:rPr>
        <w:t xml:space="preserve"> ΠΣ)</w:t>
      </w:r>
    </w:p>
    <w:p w14:paraId="3D25EF75"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Υπεύθυνη Δήλωση Προσωπικών Δεδομένων (</w:t>
      </w:r>
      <w:proofErr w:type="spellStart"/>
      <w:r w:rsidRPr="00045525">
        <w:rPr>
          <w:rFonts w:ascii="Times New Roman" w:eastAsia="Times New Roman" w:hAnsi="Times New Roman" w:cstheme="minorHAnsi"/>
          <w:kern w:val="0"/>
          <w:sz w:val="24"/>
          <w:szCs w:val="24"/>
          <w:lang w:eastAsia="el-GR"/>
          <w14:ligatures w14:val="none"/>
        </w:rPr>
        <w:t>upload</w:t>
      </w:r>
      <w:proofErr w:type="spellEnd"/>
      <w:r w:rsidRPr="00045525">
        <w:rPr>
          <w:rFonts w:ascii="Times New Roman" w:eastAsia="Times New Roman" w:hAnsi="Times New Roman" w:cstheme="minorHAnsi"/>
          <w:kern w:val="0"/>
          <w:sz w:val="24"/>
          <w:szCs w:val="24"/>
          <w:lang w:eastAsia="el-GR"/>
          <w14:ligatures w14:val="none"/>
        </w:rPr>
        <w:t xml:space="preserve"> Π.Σ.) και εκτυπωμένη και υπογεγραμμένη.</w:t>
      </w:r>
    </w:p>
    <w:p w14:paraId="73604334"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 xml:space="preserve">Δήλωση </w:t>
      </w:r>
      <w:proofErr w:type="spellStart"/>
      <w:r w:rsidRPr="00045525">
        <w:rPr>
          <w:rFonts w:ascii="Times New Roman" w:eastAsia="Times New Roman" w:hAnsi="Times New Roman" w:cstheme="minorHAnsi"/>
          <w:kern w:val="0"/>
          <w:sz w:val="24"/>
          <w:szCs w:val="24"/>
          <w:lang w:eastAsia="el-GR"/>
          <w14:ligatures w14:val="none"/>
        </w:rPr>
        <w:t>Μοριοδότησης</w:t>
      </w:r>
      <w:proofErr w:type="spellEnd"/>
      <w:r w:rsidRPr="00045525">
        <w:rPr>
          <w:rFonts w:ascii="Times New Roman" w:eastAsia="Times New Roman" w:hAnsi="Times New Roman" w:cstheme="minorHAnsi"/>
          <w:kern w:val="0"/>
          <w:sz w:val="24"/>
          <w:szCs w:val="24"/>
          <w:lang w:eastAsia="el-GR"/>
          <w14:ligatures w14:val="none"/>
        </w:rPr>
        <w:t> εκτυπωμένη και υπογεγραμμένη, την οποία συμπληρώνετε μέσω του Π.Σ. του Γ.Π.Α. ΕΣΠΑ,</w:t>
      </w:r>
    </w:p>
    <w:p w14:paraId="4EFF0AB7"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Αναλυτική Βαθμολογία (</w:t>
      </w:r>
      <w:proofErr w:type="spellStart"/>
      <w:r w:rsidRPr="00045525">
        <w:rPr>
          <w:rFonts w:ascii="Times New Roman" w:eastAsia="Times New Roman" w:hAnsi="Times New Roman" w:cstheme="minorHAnsi"/>
          <w:kern w:val="0"/>
          <w:sz w:val="24"/>
          <w:szCs w:val="24"/>
          <w:lang w:eastAsia="el-GR"/>
          <w14:ligatures w14:val="none"/>
        </w:rPr>
        <w:t>upload</w:t>
      </w:r>
      <w:proofErr w:type="spellEnd"/>
      <w:r w:rsidRPr="00045525">
        <w:rPr>
          <w:rFonts w:ascii="Times New Roman" w:eastAsia="Times New Roman" w:hAnsi="Times New Roman" w:cstheme="minorHAnsi"/>
          <w:kern w:val="0"/>
          <w:sz w:val="24"/>
          <w:szCs w:val="24"/>
          <w:lang w:eastAsia="el-GR"/>
          <w14:ligatures w14:val="none"/>
        </w:rPr>
        <w:t xml:space="preserve"> Π.Σ.)</w:t>
      </w:r>
    </w:p>
    <w:p w14:paraId="294AECD1"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lastRenderedPageBreak/>
        <w:t>Βεβαίωση από την Γραμματεία του τμήματος ότι πληροίτε τις προϋποθέσεις για πρακτική άσκηση (</w:t>
      </w:r>
      <w:proofErr w:type="spellStart"/>
      <w:r w:rsidRPr="00045525">
        <w:rPr>
          <w:rFonts w:ascii="Times New Roman" w:eastAsia="Times New Roman" w:hAnsi="Times New Roman" w:cstheme="minorHAnsi"/>
          <w:kern w:val="0"/>
          <w:sz w:val="24"/>
          <w:szCs w:val="24"/>
          <w:lang w:eastAsia="el-GR"/>
          <w14:ligatures w14:val="none"/>
        </w:rPr>
        <w:t>upload</w:t>
      </w:r>
      <w:proofErr w:type="spellEnd"/>
      <w:r w:rsidRPr="00045525">
        <w:rPr>
          <w:rFonts w:ascii="Times New Roman" w:eastAsia="Times New Roman" w:hAnsi="Times New Roman" w:cstheme="minorHAnsi"/>
          <w:kern w:val="0"/>
          <w:sz w:val="24"/>
          <w:szCs w:val="24"/>
          <w:lang w:eastAsia="el-GR"/>
          <w14:ligatures w14:val="none"/>
        </w:rPr>
        <w:t xml:space="preserve"> Π.Σ.).</w:t>
      </w:r>
    </w:p>
    <w:p w14:paraId="3A6BDBB4"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Απογραφικό Δελτίο Εισόδου, το οποίο συμπληρώνετε μέσω του Π.Σ. του Γ.Π.Α. ΕΣΠΑ, ακολουθώντας τον σύνδεσμο </w:t>
      </w:r>
      <w:hyperlink r:id="rId7" w:history="1">
        <w:r w:rsidRPr="00045525">
          <w:rPr>
            <w:rFonts w:ascii="Times New Roman" w:eastAsia="Times New Roman" w:hAnsi="Times New Roman" w:cstheme="minorHAnsi"/>
            <w:kern w:val="0"/>
            <w:sz w:val="24"/>
            <w:szCs w:val="24"/>
            <w:lang w:eastAsia="el-GR"/>
            <w14:ligatures w14:val="none"/>
          </w:rPr>
          <w:t>https://praktiki.ihu.gr/crm</w:t>
        </w:r>
      </w:hyperlink>
    </w:p>
    <w:p w14:paraId="56D850B2"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Αίτηση του Φορέα Απασχόλησης</w:t>
      </w:r>
    </w:p>
    <w:p w14:paraId="439CA15E" w14:textId="77777777" w:rsidR="00045525" w:rsidRPr="00045525" w:rsidRDefault="00045525" w:rsidP="00045525">
      <w:pPr>
        <w:numPr>
          <w:ilvl w:val="0"/>
          <w:numId w:val="2"/>
        </w:numPr>
        <w:shd w:val="clear" w:color="auto" w:fill="FFFFFF"/>
        <w:spacing w:after="0"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Βεβαίωση Απασχόλησης του Φορέα Απασχόλησης.</w:t>
      </w:r>
    </w:p>
    <w:p w14:paraId="6AE771C8" w14:textId="77777777" w:rsidR="00045525" w:rsidRPr="00045525" w:rsidRDefault="00045525" w:rsidP="00045525">
      <w:pPr>
        <w:shd w:val="clear" w:color="auto" w:fill="FFFFFF"/>
        <w:spacing w:after="375"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 xml:space="preserve">Επίσης, στη Δήλωση </w:t>
      </w:r>
      <w:proofErr w:type="spellStart"/>
      <w:r w:rsidRPr="00045525">
        <w:rPr>
          <w:rFonts w:ascii="Times New Roman" w:eastAsia="Times New Roman" w:hAnsi="Times New Roman" w:cstheme="minorHAnsi"/>
          <w:kern w:val="0"/>
          <w:sz w:val="24"/>
          <w:szCs w:val="24"/>
          <w:lang w:eastAsia="el-GR"/>
          <w14:ligatures w14:val="none"/>
        </w:rPr>
        <w:t>Μοριοδότησης</w:t>
      </w:r>
      <w:proofErr w:type="spellEnd"/>
      <w:r w:rsidRPr="00045525">
        <w:rPr>
          <w:rFonts w:ascii="Times New Roman" w:eastAsia="Times New Roman" w:hAnsi="Times New Roman" w:cstheme="minorHAnsi"/>
          <w:kern w:val="0"/>
          <w:sz w:val="24"/>
          <w:szCs w:val="24"/>
          <w:lang w:eastAsia="el-GR"/>
          <w14:ligatures w14:val="none"/>
        </w:rPr>
        <w:t xml:space="preserve"> αναφέρονται τα δικαιολογητικά έγγραφα που θα πρέπει ο φοιτητής να ανεβάσει συμπληρωματικά προκειμένου να υπολογισθεί η </w:t>
      </w:r>
      <w:proofErr w:type="spellStart"/>
      <w:r w:rsidRPr="00045525">
        <w:rPr>
          <w:rFonts w:ascii="Times New Roman" w:eastAsia="Times New Roman" w:hAnsi="Times New Roman" w:cstheme="minorHAnsi"/>
          <w:kern w:val="0"/>
          <w:sz w:val="24"/>
          <w:szCs w:val="24"/>
          <w:lang w:eastAsia="el-GR"/>
          <w14:ligatures w14:val="none"/>
        </w:rPr>
        <w:t>μοριοδότησή</w:t>
      </w:r>
      <w:proofErr w:type="spellEnd"/>
      <w:r w:rsidRPr="00045525">
        <w:rPr>
          <w:rFonts w:ascii="Times New Roman" w:eastAsia="Times New Roman" w:hAnsi="Times New Roman" w:cstheme="minorHAnsi"/>
          <w:kern w:val="0"/>
          <w:sz w:val="24"/>
          <w:szCs w:val="24"/>
          <w:lang w:eastAsia="el-GR"/>
          <w14:ligatures w14:val="none"/>
        </w:rPr>
        <w:t xml:space="preserve"> του.</w:t>
      </w:r>
    </w:p>
    <w:p w14:paraId="745D61AB" w14:textId="326B0F23" w:rsidR="00045525" w:rsidRPr="00045525" w:rsidRDefault="00045525" w:rsidP="00045525">
      <w:pPr>
        <w:shd w:val="clear" w:color="auto" w:fill="FFFFFF"/>
        <w:spacing w:after="375" w:line="420" w:lineRule="atLeast"/>
        <w:rPr>
          <w:rFonts w:ascii="Times New Roman" w:eastAsia="Times New Roman" w:hAnsi="Times New Roman" w:cstheme="minorHAnsi"/>
          <w:kern w:val="0"/>
          <w:sz w:val="24"/>
          <w:szCs w:val="24"/>
          <w:lang w:eastAsia="el-GR"/>
          <w14:ligatures w14:val="none"/>
        </w:rPr>
      </w:pPr>
      <w:r w:rsidRPr="00045525">
        <w:rPr>
          <w:rFonts w:ascii="Times New Roman" w:eastAsia="Times New Roman" w:hAnsi="Times New Roman" w:cstheme="minorHAnsi"/>
          <w:kern w:val="0"/>
          <w:sz w:val="24"/>
          <w:szCs w:val="24"/>
          <w:lang w:eastAsia="el-GR"/>
          <w14:ligatures w14:val="none"/>
        </w:rPr>
        <w:t>* Πατήστε στους παρακάτω συνδέσμους για περαιτέρω πληροφόρηση: </w:t>
      </w:r>
    </w:p>
    <w:p w14:paraId="3D78D143" w14:textId="77777777" w:rsidR="00045525" w:rsidRPr="00045525" w:rsidRDefault="00045525" w:rsidP="00045525">
      <w:pPr>
        <w:shd w:val="clear" w:color="auto" w:fill="FFFFFF"/>
        <w:spacing w:after="0" w:line="420" w:lineRule="atLeast"/>
        <w:rPr>
          <w:rFonts w:ascii="Times New Roman" w:eastAsia="Times New Roman" w:hAnsi="Times New Roman" w:cstheme="minorHAnsi"/>
          <w:kern w:val="0"/>
          <w:sz w:val="24"/>
          <w:szCs w:val="24"/>
          <w:lang w:eastAsia="el-GR"/>
          <w14:ligatures w14:val="none"/>
        </w:rPr>
      </w:pPr>
      <w:hyperlink r:id="rId8" w:history="1">
        <w:proofErr w:type="spellStart"/>
        <w:r w:rsidRPr="00045525">
          <w:rPr>
            <w:rFonts w:ascii="Times New Roman" w:eastAsia="Times New Roman" w:hAnsi="Times New Roman" w:cstheme="minorHAnsi"/>
            <w:kern w:val="0"/>
            <w:sz w:val="24"/>
            <w:szCs w:val="24"/>
            <w:lang w:eastAsia="el-GR"/>
            <w14:ligatures w14:val="none"/>
          </w:rPr>
          <w:t>Οδηγίες-Έναρξης-Πρακτικής-Άσκησης</w:t>
        </w:r>
        <w:proofErr w:type="spellEnd"/>
        <w:r w:rsidRPr="00045525">
          <w:rPr>
            <w:rFonts w:ascii="Times New Roman" w:eastAsia="Times New Roman" w:hAnsi="Times New Roman" w:cstheme="minorHAnsi"/>
            <w:kern w:val="0"/>
            <w:sz w:val="24"/>
            <w:szCs w:val="24"/>
            <w:lang w:eastAsia="el-GR"/>
            <w14:ligatures w14:val="none"/>
          </w:rPr>
          <w:t xml:space="preserve"> ΔΙΠΑΕ</w:t>
        </w:r>
      </w:hyperlink>
    </w:p>
    <w:p w14:paraId="5F00BFCB" w14:textId="77777777" w:rsidR="00045525" w:rsidRPr="00045525" w:rsidRDefault="00045525" w:rsidP="00045525">
      <w:pPr>
        <w:shd w:val="clear" w:color="auto" w:fill="FFFFFF"/>
        <w:spacing w:after="0" w:line="420" w:lineRule="atLeast"/>
        <w:rPr>
          <w:rFonts w:ascii="Times New Roman" w:eastAsia="Times New Roman" w:hAnsi="Times New Roman" w:cstheme="minorHAnsi"/>
          <w:kern w:val="0"/>
          <w:sz w:val="24"/>
          <w:szCs w:val="24"/>
          <w:lang w:eastAsia="el-GR"/>
          <w14:ligatures w14:val="none"/>
        </w:rPr>
      </w:pPr>
      <w:hyperlink r:id="rId9" w:history="1">
        <w:proofErr w:type="spellStart"/>
        <w:r w:rsidRPr="00045525">
          <w:rPr>
            <w:rFonts w:ascii="Times New Roman" w:eastAsia="Times New Roman" w:hAnsi="Times New Roman" w:cstheme="minorHAnsi"/>
            <w:kern w:val="0"/>
            <w:sz w:val="24"/>
            <w:szCs w:val="24"/>
            <w:lang w:eastAsia="el-GR"/>
            <w14:ligatures w14:val="none"/>
          </w:rPr>
          <w:t>Διαδικασία-και-προυποθέσεις-για-Πρακτικη</w:t>
        </w:r>
        <w:proofErr w:type="spellEnd"/>
        <w:r w:rsidRPr="00045525">
          <w:rPr>
            <w:rFonts w:ascii="Times New Roman" w:eastAsia="Times New Roman" w:hAnsi="Times New Roman" w:cstheme="minorHAnsi"/>
            <w:kern w:val="0"/>
            <w:sz w:val="24"/>
            <w:szCs w:val="24"/>
            <w:lang w:eastAsia="el-GR"/>
            <w14:ligatures w14:val="none"/>
          </w:rPr>
          <w:t>́-</w:t>
        </w:r>
        <w:proofErr w:type="spellStart"/>
        <w:r w:rsidRPr="00045525">
          <w:rPr>
            <w:rFonts w:ascii="Times New Roman" w:eastAsia="Times New Roman" w:hAnsi="Times New Roman" w:cstheme="minorHAnsi"/>
            <w:kern w:val="0"/>
            <w:sz w:val="24"/>
            <w:szCs w:val="24"/>
            <w:lang w:eastAsia="el-GR"/>
            <w14:ligatures w14:val="none"/>
          </w:rPr>
          <w:t>Άσκηση</w:t>
        </w:r>
        <w:proofErr w:type="spellEnd"/>
        <w:r w:rsidRPr="00045525">
          <w:rPr>
            <w:rFonts w:ascii="Times New Roman" w:eastAsia="Times New Roman" w:hAnsi="Times New Roman" w:cstheme="minorHAnsi"/>
            <w:kern w:val="0"/>
            <w:sz w:val="24"/>
            <w:szCs w:val="24"/>
            <w:lang w:eastAsia="el-GR"/>
            <w14:ligatures w14:val="none"/>
          </w:rPr>
          <w:t xml:space="preserve"> ΔΙΠΑΕ</w:t>
        </w:r>
      </w:hyperlink>
    </w:p>
    <w:p w14:paraId="366FD229" w14:textId="77777777" w:rsidR="002F72AE" w:rsidRPr="00045525" w:rsidRDefault="002F72AE" w:rsidP="002F72AE">
      <w:pPr>
        <w:spacing w:after="0" w:line="240" w:lineRule="auto"/>
        <w:rPr>
          <w:rFonts w:ascii="Times New Roman" w:eastAsia="Times New Roman" w:hAnsi="Times New Roman" w:cstheme="minorHAnsi"/>
          <w:kern w:val="0"/>
          <w:sz w:val="24"/>
          <w:szCs w:val="24"/>
          <w:lang w:eastAsia="el-GR"/>
          <w14:ligatures w14:val="none"/>
        </w:rPr>
      </w:pPr>
    </w:p>
    <w:p w14:paraId="7135BA74" w14:textId="01AE612C" w:rsidR="00045525" w:rsidRDefault="00045525" w:rsidP="002F72AE">
      <w:pPr>
        <w:spacing w:after="0" w:line="240" w:lineRule="auto"/>
      </w:pPr>
      <w:r>
        <w:t xml:space="preserve">Θέσεις Πρακτικής άσκησης </w:t>
      </w:r>
    </w:p>
    <w:p w14:paraId="4DC800DC" w14:textId="50308A48" w:rsidR="002F72AE" w:rsidRDefault="002F72AE" w:rsidP="002F72AE">
      <w:pPr>
        <w:spacing w:after="0" w:line="240" w:lineRule="auto"/>
      </w:pPr>
      <w:r>
        <w:t xml:space="preserve">Για </w:t>
      </w:r>
      <w:r>
        <w:t xml:space="preserve">το </w:t>
      </w:r>
      <w:proofErr w:type="spellStart"/>
      <w:r>
        <w:t>Tμήμα</w:t>
      </w:r>
      <w:proofErr w:type="spellEnd"/>
      <w:r>
        <w:t xml:space="preserve"> Μαιευτικής πρώην ΤΕΙ είναι 10 άτομα, ενώ</w:t>
      </w:r>
      <w:r>
        <w:t xml:space="preserve"> </w:t>
      </w:r>
      <w:r>
        <w:t xml:space="preserve">το </w:t>
      </w:r>
      <w:proofErr w:type="spellStart"/>
      <w:r>
        <w:t>Tμήμα</w:t>
      </w:r>
      <w:proofErr w:type="spellEnd"/>
      <w:r>
        <w:t xml:space="preserve"> Μαιευτικής ΔΙΠΑΕ είναι 25 άτομα</w:t>
      </w:r>
      <w:r>
        <w:t xml:space="preserve">. </w:t>
      </w:r>
    </w:p>
    <w:p w14:paraId="0CD5D80F" w14:textId="77777777" w:rsidR="002F72AE" w:rsidRDefault="002F72AE" w:rsidP="002F72AE">
      <w:pPr>
        <w:spacing w:after="0" w:line="240" w:lineRule="auto"/>
      </w:pPr>
      <w:r>
        <w:t>Η ΠΑ θα πραγματοποιηθεί κατά το διάστημα:</w:t>
      </w:r>
    </w:p>
    <w:p w14:paraId="442AF4CC" w14:textId="77777777" w:rsidR="002F72AE" w:rsidRDefault="002F72AE" w:rsidP="002F72AE">
      <w:pPr>
        <w:spacing w:after="0" w:line="240" w:lineRule="auto"/>
      </w:pPr>
      <w:r>
        <w:t xml:space="preserve">από 01/12/2023 έως 31/05/2024 για τους </w:t>
      </w:r>
      <w:proofErr w:type="spellStart"/>
      <w:r>
        <w:t>φoιτητές</w:t>
      </w:r>
      <w:proofErr w:type="spellEnd"/>
      <w:r>
        <w:t xml:space="preserve"> του πρώην ΤΕΙ και</w:t>
      </w:r>
    </w:p>
    <w:p w14:paraId="3EFDFD72" w14:textId="77777777" w:rsidR="002F72AE" w:rsidRDefault="002F72AE" w:rsidP="002F72AE">
      <w:pPr>
        <w:spacing w:after="0" w:line="240" w:lineRule="auto"/>
      </w:pPr>
      <w:r>
        <w:t>από 01/12/2023 έως 31/5/2024 για τους φοιτητές ΔΙΠΑΕ</w:t>
      </w:r>
    </w:p>
    <w:p w14:paraId="73945C24" w14:textId="77777777" w:rsidR="002F72AE" w:rsidRDefault="002F72AE" w:rsidP="002F72AE">
      <w:pPr>
        <w:spacing w:after="0" w:line="240" w:lineRule="auto"/>
      </w:pPr>
    </w:p>
    <w:p w14:paraId="5970530E" w14:textId="4B3AF370" w:rsidR="002F72AE" w:rsidRDefault="002F72AE" w:rsidP="002F72AE">
      <w:pPr>
        <w:spacing w:after="0" w:line="240" w:lineRule="auto"/>
      </w:pPr>
    </w:p>
    <w:p w14:paraId="45D87515" w14:textId="77777777" w:rsidR="002F72AE" w:rsidRDefault="002F72AE" w:rsidP="002F72AE">
      <w:pPr>
        <w:spacing w:after="0" w:line="240" w:lineRule="auto"/>
      </w:pPr>
    </w:p>
    <w:p w14:paraId="200512AF" w14:textId="77777777" w:rsidR="002F72AE" w:rsidRDefault="002F72AE" w:rsidP="002F72AE">
      <w:pPr>
        <w:spacing w:after="0" w:line="240" w:lineRule="auto"/>
      </w:pPr>
    </w:p>
    <w:p w14:paraId="7CA8C4B5" w14:textId="42BECDF7" w:rsidR="002F72AE" w:rsidRPr="00F77B20" w:rsidRDefault="002F72AE" w:rsidP="002F72AE">
      <w:pPr>
        <w:shd w:val="clear" w:color="auto" w:fill="FFFFFF"/>
        <w:spacing w:before="100" w:beforeAutospacing="1" w:after="100" w:afterAutospacing="1" w:line="240" w:lineRule="auto"/>
        <w:rPr>
          <w:rFonts w:eastAsia="Times New Roman" w:cstheme="minorHAnsi"/>
          <w:lang w:eastAsia="el-GR"/>
        </w:rPr>
      </w:pPr>
      <w:r w:rsidRPr="00F77B20">
        <w:rPr>
          <w:rFonts w:cstheme="minorHAnsi"/>
          <w:b/>
          <w:bCs/>
          <w:u w:val="single"/>
        </w:rPr>
        <w:t>Δικαιολογητικά</w:t>
      </w:r>
      <w:r w:rsidR="00104CF8">
        <w:rPr>
          <w:rFonts w:cstheme="minorHAnsi"/>
          <w:b/>
          <w:bCs/>
          <w:u w:val="single"/>
        </w:rPr>
        <w:t xml:space="preserve"> αναλυτικά </w:t>
      </w:r>
      <w:r w:rsidRPr="00F77B20">
        <w:rPr>
          <w:rFonts w:cstheme="minorHAnsi"/>
          <w:b/>
          <w:bCs/>
          <w:u w:val="single"/>
        </w:rPr>
        <w:t xml:space="preserve"> που πρέπει να καταθέσει ο/η φοιτητής -</w:t>
      </w:r>
      <w:proofErr w:type="spellStart"/>
      <w:r w:rsidRPr="00F77B20">
        <w:rPr>
          <w:rFonts w:cstheme="minorHAnsi"/>
          <w:b/>
          <w:bCs/>
          <w:u w:val="single"/>
        </w:rPr>
        <w:t>τρια</w:t>
      </w:r>
      <w:proofErr w:type="spellEnd"/>
      <w:r w:rsidRPr="00F77B20">
        <w:rPr>
          <w:rFonts w:cstheme="minorHAnsi"/>
          <w:b/>
          <w:bCs/>
          <w:u w:val="single"/>
        </w:rPr>
        <w:t xml:space="preserve"> στη Γραμματεία του Τμήματος από </w:t>
      </w:r>
      <w:r>
        <w:rPr>
          <w:rFonts w:cstheme="minorHAnsi"/>
          <w:b/>
          <w:bCs/>
          <w:u w:val="single"/>
        </w:rPr>
        <w:t>24/10/2023 έως 05/11/2023</w:t>
      </w:r>
    </w:p>
    <w:p w14:paraId="718F5A53" w14:textId="597842AC"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Αίτηση έναρξης Π.Α.</w:t>
      </w:r>
      <w:r w:rsidRPr="00F77B20">
        <w:rPr>
          <w:rFonts w:cstheme="minorHAnsi"/>
        </w:rPr>
        <w:t xml:space="preserve"> από τη Γραμματεία του Τμήματος Μαιευτικής για το </w:t>
      </w:r>
      <w:r w:rsidR="00104CF8">
        <w:rPr>
          <w:rFonts w:cstheme="minorHAnsi"/>
        </w:rPr>
        <w:t xml:space="preserve">Χειμερινό </w:t>
      </w:r>
      <w:r w:rsidRPr="00F77B20">
        <w:rPr>
          <w:rFonts w:cstheme="minorHAnsi"/>
        </w:rPr>
        <w:t xml:space="preserve"> Εξάμηνο 202</w:t>
      </w:r>
      <w:r>
        <w:rPr>
          <w:rFonts w:cstheme="minorHAnsi"/>
        </w:rPr>
        <w:t>3-2024</w:t>
      </w:r>
      <w:r w:rsidR="00104CF8">
        <w:rPr>
          <w:rFonts w:cstheme="minorHAnsi"/>
        </w:rPr>
        <w:t xml:space="preserve"> με </w:t>
      </w:r>
      <w:proofErr w:type="spellStart"/>
      <w:r w:rsidR="00104CF8">
        <w:rPr>
          <w:rFonts w:cstheme="minorHAnsi"/>
        </w:rPr>
        <w:t>αρ</w:t>
      </w:r>
      <w:proofErr w:type="spellEnd"/>
      <w:r w:rsidR="00104CF8">
        <w:rPr>
          <w:rFonts w:cstheme="minorHAnsi"/>
        </w:rPr>
        <w:t xml:space="preserve"> πρωτοκόλλου </w:t>
      </w:r>
      <w:r>
        <w:rPr>
          <w:rFonts w:cstheme="minorHAnsi"/>
        </w:rPr>
        <w:t>, &amp; Αίτηση έναρξης ΠΑ ΕΣΠΑ</w:t>
      </w:r>
    </w:p>
    <w:p w14:paraId="238904AF"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Φωτοτυπία Βιβλιαρίου καταθέσεων Τράπεζας Πειραιώς.</w:t>
      </w:r>
      <w:r w:rsidRPr="00F77B20">
        <w:rPr>
          <w:rFonts w:cstheme="minorHAnsi"/>
        </w:rPr>
        <w:t xml:space="preserve"> Ο φοιτητής ανεβάζει στο Π.Σ. του Γ.Π.Α. ΕΣΠΑ φωτοτυπία του ΙΒΑΝ του Τραπεζικού λογαριασμού της Τράπεζας Πειραιώς στον οποίο Δικαιούχος-πρώτο όνομα είναι ο ίδιος. Σε περίπτωση </w:t>
      </w:r>
      <w:proofErr w:type="spellStart"/>
      <w:r w:rsidRPr="00F77B20">
        <w:rPr>
          <w:rFonts w:cstheme="minorHAnsi"/>
        </w:rPr>
        <w:t>συνδικαιούχου</w:t>
      </w:r>
      <w:proofErr w:type="spellEnd"/>
      <w:r w:rsidRPr="00F77B20">
        <w:rPr>
          <w:rFonts w:cstheme="minorHAnsi"/>
        </w:rPr>
        <w:t>, ο φοιτητής θα πρέπει να εκδώσει νέο Τραπεζικό λογαριασμό έτσι ώστε Δικαιούχος είναι ο ίδιος.</w:t>
      </w:r>
    </w:p>
    <w:p w14:paraId="5A858204"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b/>
          <w:bCs/>
        </w:rPr>
      </w:pPr>
      <w:r w:rsidRPr="00F77B20">
        <w:rPr>
          <w:rFonts w:cstheme="minorHAnsi"/>
          <w:b/>
          <w:bCs/>
        </w:rPr>
        <w:t xml:space="preserve">Φωτοτυπία Αστυνομικής Ταυτότητας. </w:t>
      </w:r>
    </w:p>
    <w:p w14:paraId="4ED9C87E"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b/>
          <w:bCs/>
        </w:rPr>
      </w:pPr>
      <w:r w:rsidRPr="00F77B20">
        <w:rPr>
          <w:rFonts w:cstheme="minorHAnsi"/>
          <w:b/>
          <w:bCs/>
        </w:rPr>
        <w:t>Φωτοτυπία Ακαδημαϊκής Ταυτότητας Φοιτητή.</w:t>
      </w:r>
    </w:p>
    <w:p w14:paraId="137B2213"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b/>
          <w:bCs/>
        </w:rPr>
      </w:pPr>
      <w:r w:rsidRPr="00F77B20">
        <w:rPr>
          <w:rFonts w:cstheme="minorHAnsi"/>
          <w:b/>
          <w:bCs/>
        </w:rPr>
        <w:t>Βεβαίωση Α.Μ.Κ.Α.</w:t>
      </w:r>
    </w:p>
    <w:p w14:paraId="75D6EFAB"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Βεβαίωση Α.Μ.Α. ΕΦΚΑ</w:t>
      </w:r>
      <w:r w:rsidRPr="00F77B20">
        <w:rPr>
          <w:rFonts w:cstheme="minorHAnsi"/>
        </w:rPr>
        <w:t xml:space="preserve">. (Εφόσον έχει απασχοληθεί στο παρελθόν ο φοιτητής θα ανεβάσει τον Αριθμό Μητρώου Ασφαλισμένου ΕΦΚΑ-πρώην ΙΚΑ. Εφόσον δε διαθέτει ΑΜΑ, θα πρέπει να μεταβεί σε υποκατάστημα του ΕΦΚΑ που ανήκει και με την προσκόμιση των απαραίτητων δικαιολογητικών στην Υπηρεσία θα απογραφεί και θα λάβει ΑΜΑ. Συνήθως δίνουν ως ΑΜΑ εσωτερικό αριθμό του Συστήματός τους. </w:t>
      </w:r>
    </w:p>
    <w:p w14:paraId="51B558DF"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 </w:t>
      </w:r>
      <w:r w:rsidRPr="00F77B20">
        <w:rPr>
          <w:rFonts w:cstheme="minorHAnsi"/>
          <w:b/>
          <w:bCs/>
        </w:rPr>
        <w:t>Αναλυτική Βαθμολογία</w:t>
      </w:r>
      <w:r w:rsidRPr="00F77B20">
        <w:rPr>
          <w:rFonts w:cstheme="minorHAnsi"/>
        </w:rPr>
        <w:t>. (Δύναται να σας αποσταλεί και ηλεκτρονικά από τη Γραμματεία του Τμήματος).</w:t>
      </w:r>
    </w:p>
    <w:p w14:paraId="351F56A1"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b/>
          <w:bCs/>
        </w:rPr>
      </w:pPr>
      <w:r w:rsidRPr="00F77B20">
        <w:rPr>
          <w:rFonts w:cstheme="minorHAnsi"/>
          <w:b/>
          <w:bCs/>
        </w:rPr>
        <w:t xml:space="preserve">Βεβαίωση από την Γραμματεία του Τμήματος ότι πληροίτε τις προϋποθέσεις για πρακτική άσκηση </w:t>
      </w:r>
    </w:p>
    <w:p w14:paraId="0E4B1C62"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Πιστοποιητικό Οικογενειακής Κατάστασης</w:t>
      </w:r>
      <w:r w:rsidRPr="00F77B20">
        <w:rPr>
          <w:rFonts w:cstheme="minorHAnsi"/>
        </w:rPr>
        <w:t xml:space="preserve"> από </w:t>
      </w:r>
      <w:proofErr w:type="spellStart"/>
      <w:r w:rsidRPr="00F77B20">
        <w:rPr>
          <w:rFonts w:cstheme="minorHAnsi"/>
        </w:rPr>
        <w:t>αρµόδια</w:t>
      </w:r>
      <w:proofErr w:type="spellEnd"/>
      <w:r w:rsidRPr="00F77B20">
        <w:rPr>
          <w:rFonts w:cstheme="minorHAnsi"/>
        </w:rPr>
        <w:t xml:space="preserve"> </w:t>
      </w:r>
      <w:proofErr w:type="spellStart"/>
      <w:r w:rsidRPr="00F77B20">
        <w:rPr>
          <w:rFonts w:cstheme="minorHAnsi"/>
        </w:rPr>
        <w:t>δηµοτική</w:t>
      </w:r>
      <w:proofErr w:type="spellEnd"/>
      <w:r w:rsidRPr="00F77B20">
        <w:rPr>
          <w:rFonts w:cstheme="minorHAnsi"/>
        </w:rPr>
        <w:t xml:space="preserve"> αρχή (του τελευταίου </w:t>
      </w:r>
      <w:proofErr w:type="spellStart"/>
      <w:r w:rsidRPr="00F77B20">
        <w:rPr>
          <w:rFonts w:cstheme="minorHAnsi"/>
        </w:rPr>
        <w:t>εξαµήνου</w:t>
      </w:r>
      <w:proofErr w:type="spellEnd"/>
      <w:r w:rsidRPr="00F77B20">
        <w:rPr>
          <w:rFonts w:cstheme="minorHAnsi"/>
        </w:rPr>
        <w:t xml:space="preserve">) (Υποχρεωτική η προσκόμιση του ως άνω εγγράφου) </w:t>
      </w:r>
    </w:p>
    <w:p w14:paraId="728C906C"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Οι </w:t>
      </w:r>
      <w:r w:rsidRPr="00F77B20">
        <w:rPr>
          <w:rFonts w:cstheme="minorHAnsi"/>
          <w:b/>
          <w:bCs/>
        </w:rPr>
        <w:t xml:space="preserve">πολύτεκνοι </w:t>
      </w:r>
      <w:r w:rsidRPr="00F77B20">
        <w:rPr>
          <w:rFonts w:cstheme="minorHAnsi"/>
        </w:rPr>
        <w:t>θα υποβάλλουν πιστοποιητικό πολυτεκνίας από την Ανώτατη Συνομοσπονδία Πολυτέκνων Ελλάδας.</w:t>
      </w:r>
    </w:p>
    <w:p w14:paraId="158D819D"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Τα </w:t>
      </w:r>
      <w:r w:rsidRPr="00F77B20">
        <w:rPr>
          <w:rFonts w:cstheme="minorHAnsi"/>
          <w:b/>
          <w:bCs/>
        </w:rPr>
        <w:t xml:space="preserve">παιδιά </w:t>
      </w:r>
      <w:proofErr w:type="spellStart"/>
      <w:r w:rsidRPr="00F77B20">
        <w:rPr>
          <w:rFonts w:cstheme="minorHAnsi"/>
          <w:b/>
          <w:bCs/>
        </w:rPr>
        <w:t>διαζευγµένων</w:t>
      </w:r>
      <w:proofErr w:type="spellEnd"/>
      <w:r w:rsidRPr="00F77B20">
        <w:rPr>
          <w:rFonts w:cstheme="minorHAnsi"/>
          <w:b/>
          <w:bCs/>
        </w:rPr>
        <w:t xml:space="preserve"> γονέων</w:t>
      </w:r>
      <w:r w:rsidRPr="00F77B20">
        <w:rPr>
          <w:rFonts w:cstheme="minorHAnsi"/>
        </w:rPr>
        <w:t xml:space="preserve"> θα πρέπει να </w:t>
      </w:r>
      <w:proofErr w:type="spellStart"/>
      <w:r w:rsidRPr="00F77B20">
        <w:rPr>
          <w:rFonts w:cstheme="minorHAnsi"/>
        </w:rPr>
        <w:t>προσκοµίσουν</w:t>
      </w:r>
      <w:proofErr w:type="spellEnd"/>
      <w:r w:rsidRPr="00F77B20">
        <w:rPr>
          <w:rFonts w:cstheme="minorHAnsi"/>
        </w:rPr>
        <w:t xml:space="preserve"> δικαστική απόφαση ή συμβολαιογραφική πράξη όπου θα προσδιορίζεται η </w:t>
      </w:r>
      <w:proofErr w:type="spellStart"/>
      <w:r w:rsidRPr="00F77B20">
        <w:rPr>
          <w:rFonts w:cstheme="minorHAnsi"/>
        </w:rPr>
        <w:t>επιµέλεια</w:t>
      </w:r>
      <w:proofErr w:type="spellEnd"/>
      <w:r w:rsidRPr="00F77B20">
        <w:rPr>
          <w:rFonts w:cstheme="minorHAnsi"/>
        </w:rPr>
        <w:t xml:space="preserve">. </w:t>
      </w:r>
    </w:p>
    <w:p w14:paraId="70B2199B"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rPr>
      </w:pPr>
      <w:r w:rsidRPr="00F77B20">
        <w:rPr>
          <w:rFonts w:cstheme="minorHAnsi"/>
        </w:rPr>
        <w:t xml:space="preserve">Η </w:t>
      </w:r>
      <w:proofErr w:type="spellStart"/>
      <w:r w:rsidRPr="00F77B20">
        <w:rPr>
          <w:rFonts w:cstheme="minorHAnsi"/>
          <w:b/>
          <w:bCs/>
        </w:rPr>
        <w:t>μονογονεϊκότητα</w:t>
      </w:r>
      <w:proofErr w:type="spellEnd"/>
      <w:r w:rsidRPr="00F77B20">
        <w:rPr>
          <w:rFonts w:cstheme="minorHAnsi"/>
        </w:rPr>
        <w:t xml:space="preserve"> τεκμηριώνεται: α) απόφαση δικαστηρίου – </w:t>
      </w:r>
      <w:proofErr w:type="spellStart"/>
      <w:r w:rsidRPr="00F77B20">
        <w:rPr>
          <w:rFonts w:cstheme="minorHAnsi"/>
        </w:rPr>
        <w:t>διαζευκτήριο</w:t>
      </w:r>
      <w:proofErr w:type="spellEnd"/>
      <w:r w:rsidRPr="00F77B20">
        <w:rPr>
          <w:rFonts w:cstheme="minorHAnsi"/>
        </w:rPr>
        <w:t xml:space="preserve"> που ρυθμίζει την επιμέλεια ή β) προσωρινή απόφαση δικαστηρίου που ρυθμίζει την επιμέλεια ή συμβολαιογραφική πράξη. </w:t>
      </w:r>
    </w:p>
    <w:p w14:paraId="7B8D4AA3" w14:textId="77777777" w:rsidR="002F72AE" w:rsidRPr="00F77B20" w:rsidRDefault="002F72AE" w:rsidP="002F72AE">
      <w:pPr>
        <w:pStyle w:val="a3"/>
        <w:numPr>
          <w:ilvl w:val="0"/>
          <w:numId w:val="1"/>
        </w:numPr>
        <w:spacing w:before="0" w:beforeAutospacing="0" w:after="0" w:afterAutospacing="0" w:line="276" w:lineRule="auto"/>
        <w:contextualSpacing/>
        <w:jc w:val="both"/>
        <w:rPr>
          <w:rFonts w:cstheme="minorHAnsi"/>
        </w:rPr>
      </w:pPr>
      <w:r w:rsidRPr="00F77B20">
        <w:rPr>
          <w:rFonts w:cstheme="minorHAnsi"/>
          <w:b/>
          <w:bCs/>
        </w:rPr>
        <w:t>Πιστοποιητικό υγειονομικής επιτροπής,</w:t>
      </w:r>
      <w:r w:rsidRPr="00F77B20">
        <w:rPr>
          <w:rFonts w:cstheme="minorHAnsi"/>
        </w:rPr>
        <w:t xml:space="preserve"> (σε περίπτωση προβλήματος υγείας του/της φοιτητή/</w:t>
      </w:r>
      <w:proofErr w:type="spellStart"/>
      <w:r w:rsidRPr="00F77B20">
        <w:rPr>
          <w:rFonts w:cstheme="minorHAnsi"/>
        </w:rPr>
        <w:t>τριας</w:t>
      </w:r>
      <w:proofErr w:type="spellEnd"/>
      <w:r w:rsidRPr="00F77B20">
        <w:rPr>
          <w:rFonts w:cstheme="minorHAnsi"/>
        </w:rPr>
        <w:t>) σύμφωνα με το εκάστοτε ισχύον σύστημα πιστοποίησης αναπηρίας (ΚΕΠΑ ΕΦΚΑ), το οποίο να είναι σε ισχύ κατά την υποβολή της ηλεκτρονικής αίτησης Π.Α. Αν το πιστοποιητικό υγειονομικής επιτροπής δεν διασαφηνίζει τα κινητικά προβλήματα, αλλά μόνο αναπηρία άνω του 67%, τότε συμπληρωματικά απαιτείται ιατρική γνωμάτευση από δημόσιο νοσοκομείο, με υπογραφή και σφραγίδα διευθυντού είτε κλινικής ΕΣΥ ή εργαστηρίου ή πανεπιστημιακού τμήματος αντίστοιχα, που θα βεβαιώνει ότι η συγκεκριμένη αναπηρία που πιστοποιείται από την υγειονομική επιτροπή προκαλεί ή συνδέεται με σοβαρά κινητικά προβλήματα.</w:t>
      </w:r>
    </w:p>
    <w:p w14:paraId="0D5D8EA8" w14:textId="3F45B8CC" w:rsidR="002F72AE" w:rsidRDefault="002F72AE" w:rsidP="002F72AE">
      <w:pPr>
        <w:pStyle w:val="a3"/>
        <w:spacing w:after="0"/>
        <w:jc w:val="both"/>
        <w:rPr>
          <w:rFonts w:cstheme="minorHAnsi"/>
          <w:b/>
          <w:bCs/>
        </w:rPr>
      </w:pPr>
      <w:r w:rsidRPr="00F77B20">
        <w:rPr>
          <w:rFonts w:cstheme="minorHAnsi"/>
          <w:b/>
          <w:bCs/>
        </w:rPr>
        <w:t xml:space="preserve">ΟΛΑ ΤΑ ΔΙΚΑΙΟΛΟΓΗΤΙΚΑ ΠΡΕΠΕΙ ΝΑ ΚΑΤΑΤΕΘΟΥΝ ΣΤΗΝ ΓΡΑΜΜΑΤΕΙΑ ΤΟΥ ΤΜΗΜΑΤΟΣ ΓΙΑ ΤΗΝ ΕΠΙΤΡΟΠΗ Π.Α- ΕΣΠΑ  ΣΕ ΥΛΙΚΗ </w:t>
      </w:r>
      <w:r>
        <w:rPr>
          <w:rFonts w:cstheme="minorHAnsi"/>
          <w:b/>
          <w:bCs/>
        </w:rPr>
        <w:t xml:space="preserve">-ΕΝΤΥΠΗ </w:t>
      </w:r>
      <w:r w:rsidRPr="00F77B20">
        <w:rPr>
          <w:rFonts w:cstheme="minorHAnsi"/>
          <w:b/>
          <w:bCs/>
        </w:rPr>
        <w:t>ΜΟΡΦΗ.</w:t>
      </w:r>
    </w:p>
    <w:p w14:paraId="1B63EEA5" w14:textId="77777777" w:rsidR="00104CF8" w:rsidRDefault="00104CF8" w:rsidP="002F72AE">
      <w:pPr>
        <w:pStyle w:val="a3"/>
        <w:spacing w:after="0"/>
        <w:jc w:val="both"/>
        <w:rPr>
          <w:rFonts w:cstheme="minorHAnsi"/>
          <w:b/>
          <w:bCs/>
        </w:rPr>
      </w:pPr>
    </w:p>
    <w:p w14:paraId="619BFFB2" w14:textId="41CD7D2C" w:rsidR="00104CF8" w:rsidRDefault="00104CF8" w:rsidP="002F72AE">
      <w:pPr>
        <w:pStyle w:val="a3"/>
        <w:spacing w:after="0"/>
        <w:jc w:val="both"/>
        <w:rPr>
          <w:rFonts w:cstheme="minorHAnsi"/>
          <w:b/>
          <w:bCs/>
        </w:rPr>
      </w:pPr>
      <w:r>
        <w:rPr>
          <w:rFonts w:cstheme="minorHAnsi"/>
          <w:b/>
          <w:bCs/>
        </w:rPr>
        <w:t xml:space="preserve">Εκ μέρους της επιτροπής </w:t>
      </w:r>
    </w:p>
    <w:p w14:paraId="78351037" w14:textId="49997419" w:rsidR="00104CF8" w:rsidRDefault="00104CF8" w:rsidP="002F72AE">
      <w:pPr>
        <w:pStyle w:val="a3"/>
        <w:spacing w:after="0"/>
        <w:jc w:val="both"/>
        <w:rPr>
          <w:rFonts w:cstheme="minorHAnsi"/>
          <w:b/>
          <w:bCs/>
        </w:rPr>
      </w:pPr>
      <w:r>
        <w:rPr>
          <w:rFonts w:cstheme="minorHAnsi"/>
          <w:b/>
          <w:bCs/>
        </w:rPr>
        <w:t xml:space="preserve">Κούκου Ζωή </w:t>
      </w:r>
    </w:p>
    <w:p w14:paraId="4B6C39D3" w14:textId="77777777" w:rsidR="002B2AB3" w:rsidRDefault="002B2AB3"/>
    <w:sectPr w:rsidR="002B2AB3">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1"/>
    <w:family w:val="roman"/>
    <w:pitch w:val="variable"/>
    <w:sig w:usb0="E0002EFF" w:usb1="C000785B" w:usb2="00000009" w:usb3="00000000" w:csb0="000001FF"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E0C54E9"/>
    <w:multiLevelType w:val="hybridMultilevel"/>
    <w:tmpl w:val="272898A8"/>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15:restartNumberingAfterBreak="0">
    <w:nsid w:val="7CE9576A"/>
    <w:multiLevelType w:val="multilevel"/>
    <w:tmpl w:val="6D9A2B0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642122132">
    <w:abstractNumId w:val="0"/>
  </w:num>
  <w:num w:numId="2" w16cid:durableId="98412113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2AE"/>
    <w:rsid w:val="00045525"/>
    <w:rsid w:val="00104CF8"/>
    <w:rsid w:val="002B2AB3"/>
    <w:rsid w:val="002F72AE"/>
    <w:rsid w:val="00492D0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417422"/>
  <w15:chartTrackingRefBased/>
  <w15:docId w15:val="{1389EE87-9B92-4AC6-9868-0AA50A1DFE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l-G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F72AE"/>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paragraph" w:styleId="Web">
    <w:name w:val="Normal (Web)"/>
    <w:basedOn w:val="a"/>
    <w:uiPriority w:val="99"/>
    <w:semiHidden/>
    <w:unhideWhenUsed/>
    <w:rsid w:val="00045525"/>
    <w:pPr>
      <w:spacing w:before="100" w:beforeAutospacing="1" w:after="100" w:afterAutospacing="1" w:line="240" w:lineRule="auto"/>
    </w:pPr>
    <w:rPr>
      <w:rFonts w:ascii="Times New Roman" w:eastAsia="Times New Roman" w:hAnsi="Times New Roman" w:cs="Times New Roman"/>
      <w:kern w:val="0"/>
      <w:sz w:val="24"/>
      <w:szCs w:val="24"/>
      <w:lang w:eastAsia="el-GR"/>
      <w14:ligatures w14:val="none"/>
    </w:rPr>
  </w:style>
  <w:style w:type="character" w:styleId="a4">
    <w:name w:val="Strong"/>
    <w:basedOn w:val="a0"/>
    <w:uiPriority w:val="22"/>
    <w:qFormat/>
    <w:rsid w:val="00045525"/>
    <w:rPr>
      <w:b/>
      <w:bCs/>
    </w:rPr>
  </w:style>
  <w:style w:type="character" w:styleId="-">
    <w:name w:val="Hyperlink"/>
    <w:basedOn w:val="a0"/>
    <w:uiPriority w:val="99"/>
    <w:semiHidden/>
    <w:unhideWhenUsed/>
    <w:rsid w:val="00045525"/>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382437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praktiki.teithe.gr/wp-content/uploads/2023/10/%CE%9F%CE%B4%CE%B7%CE%B3%CE%B9%CC%81%CE%B5%CF%82-%CE%95%CC%81%CE%BD%CE%B1%CF%81%CE%BE%CE%B7%CF%82-%CE%A0%CF%81%CE%B1%CE%BA%CF%84%CE%B9%CE%BA%CE%B7%CC%81%CF%82-%CE%91%CC%81%CF%83%CE%BA%CE%B7%CF%83%CE%B7%CF%82-%CE%94%CE%99%CE%A0%CE%91%CE%95.docx" TargetMode="External"/><Relationship Id="rId3" Type="http://schemas.openxmlformats.org/officeDocument/2006/relationships/settings" Target="settings.xml"/><Relationship Id="rId7" Type="http://schemas.openxmlformats.org/officeDocument/2006/relationships/hyperlink" Target="https://praktiki.ihu.gr/cr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raktiki.ihu.gr/crm" TargetMode="External"/><Relationship Id="rId11" Type="http://schemas.openxmlformats.org/officeDocument/2006/relationships/theme" Target="theme/theme1.xml"/><Relationship Id="rId5" Type="http://schemas.openxmlformats.org/officeDocument/2006/relationships/hyperlink" Target="https://praktiki.ihu.gr/crm"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praktiki.teithe.gr/wp-content/uploads/2023/10/%CE%94%CE%B9%CE%B1%CE%B4%CE%B9%CE%BA%CE%B1%CF%83%CE%B9%CC%81%CE%B1-%CE%BA%CE%B1%CE%B9-%CF%80%CF%81%CE%BF%CF%85%CF%80%CE%BF%CE%B8%CE%B5%CC%81%CF%83%CE%B5%CE%B9%CF%82-%CE%B3%CE%B9%CE%B1-%CE%A0%CF%81%CE%B1%CE%BA%CF%84%CE%B9%CE%BA%CE%B7%CC%81-%CE%91%CC%81%CF%83%CE%BA%CE%B7%CF%83%CE%B7-%CE%94%CE%99%CE%A0%CE%91%CE%95.docx"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50</TotalTime>
  <Pages>3</Pages>
  <Words>994</Words>
  <Characters>5372</Characters>
  <Application>Microsoft Office Word</Application>
  <DocSecurity>0</DocSecurity>
  <Lines>44</Lines>
  <Paragraphs>12</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ΖΚ</dc:creator>
  <cp:keywords/>
  <dc:description/>
  <cp:lastModifiedBy>kotsovolos service</cp:lastModifiedBy>
  <cp:revision>1</cp:revision>
  <dcterms:created xsi:type="dcterms:W3CDTF">2023-10-24T09:01:00Z</dcterms:created>
  <dcterms:modified xsi:type="dcterms:W3CDTF">2023-10-24T09:53:00Z</dcterms:modified>
</cp:coreProperties>
</file>