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7FD0" w14:textId="6E5DA77F" w:rsidR="002270C7" w:rsidRDefault="00802A08" w:rsidP="002270C7">
      <w:pPr>
        <w:shd w:val="clear" w:color="auto" w:fill="FFFFFF"/>
        <w:spacing w:before="100" w:beforeAutospacing="1" w:after="100" w:afterAutospacing="1" w:line="293" w:lineRule="atLeast"/>
        <w:jc w:val="center"/>
        <w:rPr>
          <w:rFonts w:ascii="Tahoma" w:eastAsia="Times New Roman" w:hAnsi="Tahoma" w:cs="Tahoma"/>
          <w:b/>
          <w:bCs/>
          <w:sz w:val="20"/>
          <w:szCs w:val="20"/>
          <w:lang w:eastAsia="el-GR"/>
        </w:rPr>
      </w:pPr>
      <w:r>
        <w:rPr>
          <w:rFonts w:ascii="Tahoma" w:eastAsia="Times New Roman" w:hAnsi="Tahoma" w:cs="Tahoma"/>
          <w:b/>
          <w:bCs/>
          <w:sz w:val="20"/>
          <w:szCs w:val="20"/>
          <w:lang w:eastAsia="el-GR"/>
        </w:rPr>
        <w:t xml:space="preserve">ΑΝΑΚΟΙΝΩΣΗ </w:t>
      </w:r>
      <w:r w:rsidR="002270C7">
        <w:rPr>
          <w:rFonts w:ascii="Tahoma" w:eastAsia="Times New Roman" w:hAnsi="Tahoma" w:cs="Tahoma"/>
          <w:b/>
          <w:bCs/>
          <w:sz w:val="20"/>
          <w:szCs w:val="20"/>
          <w:lang w:eastAsia="el-GR"/>
        </w:rPr>
        <w:t xml:space="preserve">ΕΝΑΡΞΗΣ ΠΡΑΚΤΙΚΗΣ ΑΣΚΗΣΗΣ ΕΕ2021-22 ΜΕ </w:t>
      </w:r>
      <w:r w:rsidR="002270C7" w:rsidRPr="00802A08">
        <w:rPr>
          <w:rFonts w:ascii="Tahoma" w:eastAsia="Times New Roman" w:hAnsi="Tahoma" w:cs="Tahoma"/>
          <w:b/>
          <w:bCs/>
          <w:sz w:val="20"/>
          <w:szCs w:val="20"/>
          <w:u w:val="single"/>
          <w:lang w:eastAsia="el-GR"/>
        </w:rPr>
        <w:t xml:space="preserve">ΕΣΠΑ </w:t>
      </w:r>
      <w:r w:rsidR="002270C7">
        <w:rPr>
          <w:rFonts w:ascii="Tahoma" w:eastAsia="Times New Roman" w:hAnsi="Tahoma" w:cs="Tahoma"/>
          <w:b/>
          <w:bCs/>
          <w:sz w:val="20"/>
          <w:szCs w:val="20"/>
          <w:lang w:eastAsia="el-GR"/>
        </w:rPr>
        <w:t>ΤΜΗΜΑΤΟΣ ΜΑΙΕΥΤΙΚΗΣ-ΣΕΥ</w:t>
      </w:r>
    </w:p>
    <w:p w14:paraId="1D19DD61" w14:textId="666D81E1"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b/>
          <w:bCs/>
          <w:sz w:val="20"/>
          <w:szCs w:val="20"/>
          <w:lang w:eastAsia="el-GR"/>
        </w:rPr>
        <w:t>Η ΠΑ θα πραγματοποιηθεί κατά το διάστημα από 02/05</w:t>
      </w:r>
      <w:r w:rsidRPr="002270C7">
        <w:rPr>
          <w:rFonts w:ascii="Tahoma" w:eastAsia="Times New Roman" w:hAnsi="Tahoma" w:cs="Tahoma"/>
          <w:b/>
          <w:bCs/>
          <w:color w:val="000000"/>
          <w:sz w:val="20"/>
          <w:szCs w:val="20"/>
          <w:lang w:eastAsia="el-GR"/>
        </w:rPr>
        <w:t>/2022 έως 31/10/2022.</w:t>
      </w:r>
    </w:p>
    <w:p w14:paraId="044E8126"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color w:val="000000"/>
          <w:sz w:val="20"/>
          <w:szCs w:val="20"/>
          <w:lang w:eastAsia="el-GR"/>
        </w:rPr>
        <w:t>Αναφορικά με τη διαδικασία τοποθέτησης των φοιτητών ΠΑ</w:t>
      </w:r>
      <w:r w:rsidRPr="002270C7">
        <w:rPr>
          <w:rFonts w:ascii="Times New Roman" w:eastAsia="Times New Roman" w:hAnsi="Times New Roman" w:cs="Times New Roman"/>
          <w:sz w:val="24"/>
          <w:szCs w:val="24"/>
          <w:lang w:eastAsia="el-GR"/>
        </w:rPr>
        <w:t xml:space="preserve"> </w:t>
      </w:r>
      <w:r w:rsidRPr="002270C7">
        <w:rPr>
          <w:rFonts w:ascii="Tahoma" w:eastAsia="Times New Roman" w:hAnsi="Tahoma" w:cs="Tahoma"/>
          <w:sz w:val="20"/>
          <w:szCs w:val="20"/>
          <w:lang w:eastAsia="el-GR"/>
        </w:rPr>
        <w:t xml:space="preserve">του τρέχοντος εξαμήνου, Εαρινό Εξάμηνο 2022, σας ενημερώνουμε ότι οι φοιτητές θα </w:t>
      </w:r>
      <w:r w:rsidRPr="002270C7">
        <w:rPr>
          <w:rFonts w:ascii="Tahoma" w:eastAsia="Times New Roman" w:hAnsi="Tahoma" w:cs="Tahoma"/>
          <w:b/>
          <w:bCs/>
          <w:sz w:val="20"/>
          <w:szCs w:val="20"/>
          <w:lang w:eastAsia="el-GR"/>
        </w:rPr>
        <w:t>υποβάλλουν ηλεκτρονικά αίτηση-δήλωση</w:t>
      </w:r>
      <w:r w:rsidRPr="002270C7">
        <w:rPr>
          <w:rFonts w:ascii="Tahoma" w:eastAsia="Times New Roman" w:hAnsi="Tahoma" w:cs="Tahoma"/>
          <w:sz w:val="20"/>
          <w:szCs w:val="20"/>
          <w:lang w:eastAsia="el-GR"/>
        </w:rPr>
        <w:t xml:space="preserve"> στο χρονικό διάστημα που ορίζει το ΓΠΑ στο Πληροφοριακό Σύστημα του Γραφείου Πρακτικής Άσκησης για την εκπόνηση της Πρακτικής τους Άσκησης εφόσον πληρούν τις προϋποθέσεις για ΠΑ.</w:t>
      </w:r>
    </w:p>
    <w:p w14:paraId="52BD370A"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Η χρονική διάρκεια υποβολής των αιτήσεων για ΠΑ στο ΠΣ ΓΠΑ ΕΣΠΑ και των απαραίτητων δικαιολογητικών εγγράφων ξεκινάει στις </w:t>
      </w:r>
      <w:r w:rsidRPr="002270C7">
        <w:rPr>
          <w:rFonts w:ascii="Tahoma" w:eastAsia="Times New Roman" w:hAnsi="Tahoma" w:cs="Tahoma"/>
          <w:b/>
          <w:bCs/>
          <w:color w:val="FF0000"/>
          <w:sz w:val="20"/>
          <w:szCs w:val="20"/>
          <w:lang w:eastAsia="el-GR"/>
        </w:rPr>
        <w:t>14/02/2022 και ολοκληρώνεται στις 06/03/2022</w:t>
      </w:r>
      <w:r w:rsidRPr="002270C7">
        <w:rPr>
          <w:rFonts w:ascii="Tahoma" w:eastAsia="Times New Roman" w:hAnsi="Tahoma" w:cs="Tahoma"/>
          <w:sz w:val="20"/>
          <w:szCs w:val="20"/>
          <w:lang w:eastAsia="el-GR"/>
        </w:rPr>
        <w:t>. </w:t>
      </w:r>
      <w:r w:rsidRPr="002270C7">
        <w:rPr>
          <w:rFonts w:ascii="Tahoma" w:eastAsia="Times New Roman" w:hAnsi="Tahoma" w:cs="Tahoma"/>
          <w:sz w:val="20"/>
          <w:szCs w:val="20"/>
          <w:u w:val="single"/>
          <w:lang w:eastAsia="el-GR"/>
        </w:rPr>
        <w:t>Δικαιολογητικά, αιτήσεις ΠΑ, καθώς επίσης και αιτήσεις για διόρθωση στοιχείων των αιτήσεων πέραν των ημερομηνιών αυτών, δε θα γίνονται δεκτά. Ο φοιτητής θα πρέπει κατά τη διάρκεια υποβολής των αιτήσεων να αναζητήσει και να καταλήξει σε φορέα απασχόλησης.</w:t>
      </w:r>
    </w:p>
    <w:p w14:paraId="3FF5693A"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u w:val="single"/>
          <w:lang w:eastAsia="el-GR"/>
        </w:rPr>
        <w:t>ΤΑ ΕΝΤΥΠΑ ΚΑΙ ΤΑ ΑΠΑΡΑΙΤΗΤΑ ΔΙΚΑΙΟΛΟΓΗΤΙΚΑ ΠΟΥ ΑΦΟΡΟΥΝ ΤΗΝ ΕΝΑΡΞΗ ΤΗΣ ΠΡΑΚΤΙΚΗΣ ΑΣΚΗΣΗΣ ΘΑ ΕΙΝΑΙ ΑΝΕΒΑΣΜΕΝΑ ΠΛΗΡΩΣ ΑΠΟ ΤΟ ΦΟΙΤΗΤΗ ΣΤΟ ΠΛΗΡΟΦΟΡΙΑΚΟ ΣΥΣΤΗΜΑ ΤΟΥ ΓΡΑΦΕΙΟΥ ΠΡΑΚΤΙΚΗΣ ΑΣΚΗΣΗΣ.</w:t>
      </w:r>
    </w:p>
    <w:p w14:paraId="44D2B3CE"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xml:space="preserve">Ο φοιτητής οφείλει να προσκομίσει μετά τη λήξη της προθεσμίας υποβολής των αιτήσεων ΠΑ, </w:t>
      </w:r>
      <w:r w:rsidRPr="002270C7">
        <w:rPr>
          <w:rFonts w:ascii="Tahoma" w:eastAsia="Times New Roman" w:hAnsi="Tahoma" w:cs="Tahoma"/>
          <w:b/>
          <w:bCs/>
          <w:sz w:val="20"/>
          <w:szCs w:val="20"/>
          <w:u w:val="single"/>
          <w:lang w:eastAsia="el-GR"/>
        </w:rPr>
        <w:t>υπογεγραμμένα</w:t>
      </w:r>
      <w:r w:rsidRPr="002270C7">
        <w:rPr>
          <w:rFonts w:ascii="Tahoma" w:eastAsia="Times New Roman" w:hAnsi="Tahoma" w:cs="Tahoma"/>
          <w:sz w:val="20"/>
          <w:szCs w:val="20"/>
          <w:lang w:eastAsia="el-GR"/>
        </w:rPr>
        <w:t xml:space="preserve"> στον Επιστημονικά Υπεύθυνο του Τμήματος τα ακόλουθα έντυπα:</w:t>
      </w:r>
    </w:p>
    <w:p w14:paraId="6248C897"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w:t>
      </w:r>
    </w:p>
    <w:p w14:paraId="1D443222" w14:textId="77777777" w:rsidR="002270C7" w:rsidRPr="002270C7" w:rsidRDefault="002270C7" w:rsidP="002270C7">
      <w:pPr>
        <w:spacing w:after="200" w:line="360" w:lineRule="auto"/>
        <w:ind w:left="720" w:hanging="360"/>
        <w:jc w:val="both"/>
        <w:rPr>
          <w:rFonts w:ascii="Times New Roman" w:eastAsia="Times New Roman" w:hAnsi="Times New Roman" w:cs="Times New Roman"/>
          <w:sz w:val="24"/>
          <w:szCs w:val="24"/>
          <w:lang w:eastAsia="el-GR"/>
        </w:rPr>
      </w:pPr>
      <w:r w:rsidRPr="002270C7">
        <w:rPr>
          <w:rFonts w:ascii="Symbol" w:eastAsia="Times New Roman" w:hAnsi="Symbol" w:cs="Times New Roman"/>
          <w:noProof/>
          <w:sz w:val="20"/>
          <w:szCs w:val="20"/>
          <w:lang w:eastAsia="el-GR"/>
        </w:rPr>
        <mc:AlternateContent>
          <mc:Choice Requires="wps">
            <w:drawing>
              <wp:inline distT="0" distB="0" distL="0" distR="0" wp14:anchorId="5941908E" wp14:editId="43538DE6">
                <wp:extent cx="104775" cy="104775"/>
                <wp:effectExtent l="0" t="0" r="0" b="0"/>
                <wp:docPr id="12" name="Εικόνα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02775" id="Εικόνα 7"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" filled="f" stroked="f">
                <o:lock v:ext="edit" aspectratio="t"/>
                <w10:anchorlock/>
              </v:rect>
            </w:pict>
          </mc:Fallback>
        </mc:AlternateContent>
      </w:r>
      <w:r w:rsidRPr="002270C7">
        <w:rPr>
          <w:rFonts w:ascii="Times New Roman" w:eastAsia="Times New Roman" w:hAnsi="Times New Roman" w:cs="Times New Roman"/>
          <w:sz w:val="14"/>
          <w:szCs w:val="14"/>
          <w:lang w:eastAsia="el-GR"/>
        </w:rPr>
        <w:t>      </w:t>
      </w:r>
      <w:r w:rsidRPr="002270C7">
        <w:rPr>
          <w:rFonts w:ascii="Times New Roman" w:eastAsia="Times New Roman" w:hAnsi="Times New Roman" w:cs="Times New Roman"/>
          <w:sz w:val="24"/>
          <w:szCs w:val="24"/>
          <w:lang w:eastAsia="el-GR"/>
        </w:rPr>
        <w:t xml:space="preserve"> </w:t>
      </w:r>
      <w:hyperlink r:id="rId4" w:tgtFrame="5hRxAXkfmRP82XHht-mRwg2" w:history="1">
        <w:r w:rsidRPr="002270C7">
          <w:rPr>
            <w:rFonts w:ascii="Calibri" w:eastAsia="Times New Roman" w:hAnsi="Calibri" w:cs="Calibri"/>
            <w:b/>
            <w:bCs/>
            <w:i/>
            <w:iCs/>
            <w:color w:val="0000FF"/>
            <w:u w:val="single"/>
            <w:lang w:eastAsia="el-GR"/>
          </w:rPr>
          <w:t> </w:t>
        </w:r>
        <w:r w:rsidRPr="002270C7">
          <w:rPr>
            <w:rFonts w:ascii="Tahoma" w:eastAsia="Times New Roman" w:hAnsi="Tahoma" w:cs="Tahoma"/>
            <w:b/>
            <w:bCs/>
            <w:color w:val="0000FF"/>
            <w:sz w:val="20"/>
            <w:szCs w:val="20"/>
            <w:u w:val="single"/>
            <w:lang w:eastAsia="el-GR"/>
          </w:rPr>
          <w:t>«ΑΙΤΗΣΗ-ΔΗΛΩΣΗ ΑΤΟΜΙΚΩΝ ΣΤΟΙΧΕΙΩΝ ΦΟΙΤΗΤΗ/ΤΡΙΑΣ ΓΙΑ ΠΡΑΚΤΙΚΗ ΑΣΚΗΣΗ ΕΣΠΑ»</w:t>
        </w:r>
      </w:hyperlink>
      <w:r w:rsidRPr="002270C7">
        <w:rPr>
          <w:rFonts w:ascii="Times New Roman" w:eastAsia="Times New Roman" w:hAnsi="Times New Roman" w:cs="Times New Roman"/>
          <w:sz w:val="24"/>
          <w:szCs w:val="24"/>
          <w:lang w:eastAsia="el-GR"/>
        </w:rPr>
        <w:t xml:space="preserve"> </w:t>
      </w:r>
      <w:r w:rsidRPr="002270C7">
        <w:rPr>
          <w:rFonts w:ascii="Tahoma" w:eastAsia="Times New Roman" w:hAnsi="Tahoma" w:cs="Tahoma"/>
          <w:sz w:val="20"/>
          <w:szCs w:val="20"/>
          <w:u w:val="single"/>
          <w:lang w:eastAsia="el-GR"/>
        </w:rPr>
        <w:t>εκτυπωμένη και υπογεγραμμένη</w:t>
      </w:r>
      <w:r w:rsidRPr="002270C7">
        <w:rPr>
          <w:rFonts w:ascii="Tahoma" w:eastAsia="Times New Roman" w:hAnsi="Tahoma" w:cs="Tahoma"/>
          <w:sz w:val="20"/>
          <w:szCs w:val="20"/>
          <w:lang w:eastAsia="el-GR"/>
        </w:rPr>
        <w:t xml:space="preserve">, την οποία συμπληρώνετε μέσω του ΠΣ του ΓΠΑ ΕΣΠΑ, ακολουθώντας το σύνδεσμο </w:t>
      </w:r>
      <w:hyperlink r:id="rId5" w:tgtFrame="5hRxAXkfmRP82XHht-mRwg2" w:history="1">
        <w:r w:rsidRPr="002270C7">
          <w:rPr>
            <w:rFonts w:ascii="Tahoma" w:eastAsia="Times New Roman" w:hAnsi="Tahoma" w:cs="Tahoma"/>
            <w:color w:val="0000FF"/>
            <w:sz w:val="20"/>
            <w:szCs w:val="20"/>
            <w:u w:val="single"/>
            <w:lang w:eastAsia="el-GR"/>
          </w:rPr>
          <w:t>https://praktiki.teithe.gr/crm/</w:t>
        </w:r>
      </w:hyperlink>
    </w:p>
    <w:p w14:paraId="5C43FDB2" w14:textId="77777777" w:rsidR="002270C7" w:rsidRPr="002270C7" w:rsidRDefault="002270C7" w:rsidP="002270C7">
      <w:pPr>
        <w:spacing w:after="200" w:line="360" w:lineRule="auto"/>
        <w:ind w:left="720" w:hanging="360"/>
        <w:jc w:val="both"/>
        <w:rPr>
          <w:rFonts w:ascii="Times New Roman" w:eastAsia="Times New Roman" w:hAnsi="Times New Roman" w:cs="Times New Roman"/>
          <w:sz w:val="24"/>
          <w:szCs w:val="24"/>
          <w:lang w:eastAsia="el-GR"/>
        </w:rPr>
      </w:pPr>
      <w:r w:rsidRPr="002270C7">
        <w:rPr>
          <w:rFonts w:ascii="Symbol" w:eastAsia="Times New Roman" w:hAnsi="Symbol" w:cs="Times New Roman"/>
          <w:noProof/>
          <w:sz w:val="20"/>
          <w:szCs w:val="20"/>
          <w:lang w:eastAsia="el-GR"/>
        </w:rPr>
        <mc:AlternateContent>
          <mc:Choice Requires="wps">
            <w:drawing>
              <wp:inline distT="0" distB="0" distL="0" distR="0" wp14:anchorId="7777831F" wp14:editId="3EEE42E9">
                <wp:extent cx="104775" cy="104775"/>
                <wp:effectExtent l="0" t="0" r="0" b="0"/>
                <wp:docPr id="11" name="Εικόνα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E809A" id="Εικόνα 2"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" filled="f" stroked="f">
                <o:lock v:ext="edit" aspectratio="t"/>
                <w10:anchorlock/>
              </v:rect>
            </w:pict>
          </mc:Fallback>
        </mc:AlternateContent>
      </w:r>
      <w:r w:rsidRPr="002270C7">
        <w:rPr>
          <w:rFonts w:ascii="Times New Roman" w:eastAsia="Times New Roman" w:hAnsi="Times New Roman" w:cs="Times New Roman"/>
          <w:sz w:val="14"/>
          <w:szCs w:val="14"/>
          <w:lang w:eastAsia="el-GR"/>
        </w:rPr>
        <w:t>      </w:t>
      </w:r>
      <w:r w:rsidRPr="002270C7">
        <w:rPr>
          <w:rFonts w:ascii="Times New Roman" w:eastAsia="Times New Roman" w:hAnsi="Times New Roman" w:cs="Times New Roman"/>
          <w:sz w:val="24"/>
          <w:szCs w:val="24"/>
          <w:lang w:eastAsia="el-GR"/>
        </w:rPr>
        <w:t xml:space="preserve"> </w:t>
      </w:r>
      <w:hyperlink r:id="rId6" w:tgtFrame="5hRxAXkfmRP82XHht-mRwg2" w:history="1">
        <w:r w:rsidRPr="002270C7">
          <w:rPr>
            <w:rFonts w:ascii="Tahoma" w:eastAsia="Times New Roman" w:hAnsi="Tahoma" w:cs="Tahoma"/>
            <w:color w:val="0000FF"/>
            <w:sz w:val="20"/>
            <w:szCs w:val="20"/>
            <w:u w:val="single"/>
            <w:lang w:eastAsia="el-GR"/>
          </w:rPr>
          <w:t>«ΑΙΤΗΣΗ ΜΟΡΙΟΔΟΤΗΣΗΣ ΩΦΕΛΟΥΜΕΝΟΥ ΦΟΙΤΗΤΗ»</w:t>
        </w:r>
      </w:hyperlink>
      <w:r w:rsidRPr="002270C7">
        <w:rPr>
          <w:rFonts w:ascii="Tahoma" w:eastAsia="Times New Roman" w:hAnsi="Tahoma" w:cs="Tahoma"/>
          <w:sz w:val="20"/>
          <w:szCs w:val="20"/>
          <w:lang w:eastAsia="el-GR"/>
        </w:rPr>
        <w:t xml:space="preserve"> </w:t>
      </w:r>
      <w:r w:rsidRPr="002270C7">
        <w:rPr>
          <w:rFonts w:ascii="Tahoma" w:eastAsia="Times New Roman" w:hAnsi="Tahoma" w:cs="Tahoma"/>
          <w:sz w:val="20"/>
          <w:szCs w:val="20"/>
          <w:u w:val="single"/>
          <w:lang w:eastAsia="el-GR"/>
        </w:rPr>
        <w:t>εκτυπωμένη και υπογεγραμμένη</w:t>
      </w:r>
      <w:r w:rsidRPr="002270C7">
        <w:rPr>
          <w:rFonts w:ascii="Tahoma" w:eastAsia="Times New Roman" w:hAnsi="Tahoma" w:cs="Tahoma"/>
          <w:sz w:val="20"/>
          <w:szCs w:val="20"/>
          <w:lang w:eastAsia="el-GR"/>
        </w:rPr>
        <w:t xml:space="preserve">, την οποία συμπληρώνετε μέσω του ΠΣ του ΓΠΑ ΕΣΠΑ, ακολουθώντας το σύνδεσμο </w:t>
      </w:r>
      <w:hyperlink r:id="rId7" w:tgtFrame="5hRxAXkfmRP82XHht-mRwg2" w:history="1">
        <w:r w:rsidRPr="002270C7">
          <w:rPr>
            <w:rFonts w:ascii="Tahoma" w:eastAsia="Times New Roman" w:hAnsi="Tahoma" w:cs="Tahoma"/>
            <w:color w:val="0000FF"/>
            <w:sz w:val="20"/>
            <w:szCs w:val="20"/>
            <w:u w:val="single"/>
            <w:lang w:eastAsia="el-GR"/>
          </w:rPr>
          <w:t>https://praktiki.teithe.gr/crm/</w:t>
        </w:r>
      </w:hyperlink>
    </w:p>
    <w:p w14:paraId="37686A1C" w14:textId="77777777" w:rsidR="002270C7" w:rsidRPr="002270C7" w:rsidRDefault="002270C7" w:rsidP="002270C7">
      <w:pPr>
        <w:spacing w:beforeAutospacing="1" w:after="100" w:afterAutospacing="1" w:line="360" w:lineRule="auto"/>
        <w:ind w:hanging="360"/>
        <w:jc w:val="both"/>
        <w:rPr>
          <w:rFonts w:ascii="Times New Roman" w:eastAsia="Times New Roman" w:hAnsi="Times New Roman" w:cs="Times New Roman"/>
          <w:sz w:val="24"/>
          <w:szCs w:val="24"/>
          <w:lang w:eastAsia="el-GR"/>
        </w:rPr>
      </w:pPr>
      <w:r w:rsidRPr="002270C7">
        <w:rPr>
          <w:rFonts w:ascii="Times New Roman" w:eastAsia="Times New Roman" w:hAnsi="Times New Roman" w:cs="Times New Roman"/>
          <w:sz w:val="20"/>
          <w:szCs w:val="20"/>
          <w:lang w:eastAsia="el-GR"/>
        </w:rPr>
        <w:t> </w:t>
      </w:r>
      <w:r w:rsidRPr="002270C7">
        <w:rPr>
          <w:rFonts w:ascii="Times New Roman" w:eastAsia="Times New Roman" w:hAnsi="Times New Roman" w:cs="Times New Roman"/>
          <w:sz w:val="24"/>
          <w:szCs w:val="24"/>
          <w:lang w:eastAsia="el-GR"/>
        </w:rPr>
        <w:t xml:space="preserve"> </w:t>
      </w:r>
      <w:r w:rsidRPr="002270C7">
        <w:rPr>
          <w:rFonts w:ascii="Symbol" w:eastAsia="Times New Roman" w:hAnsi="Symbol" w:cs="Times New Roman"/>
          <w:noProof/>
          <w:sz w:val="20"/>
          <w:szCs w:val="20"/>
          <w:lang w:eastAsia="el-GR"/>
        </w:rPr>
        <mc:AlternateContent>
          <mc:Choice Requires="wps">
            <w:drawing>
              <wp:inline distT="0" distB="0" distL="0" distR="0" wp14:anchorId="5589A7DB" wp14:editId="1CF953C7">
                <wp:extent cx="104775" cy="104775"/>
                <wp:effectExtent l="0" t="0" r="0" b="0"/>
                <wp:docPr id="10" name="Εικόνα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C6D58" id="Εικόνα 3"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" filled="f" stroked="f">
                <o:lock v:ext="edit" aspectratio="t"/>
                <w10:anchorlock/>
              </v:rect>
            </w:pict>
          </mc:Fallback>
        </mc:AlternateContent>
      </w:r>
      <w:r w:rsidRPr="002270C7">
        <w:rPr>
          <w:rFonts w:ascii="Times New Roman" w:eastAsia="Times New Roman" w:hAnsi="Times New Roman" w:cs="Times New Roman"/>
          <w:sz w:val="14"/>
          <w:szCs w:val="14"/>
          <w:lang w:eastAsia="el-GR"/>
        </w:rPr>
        <w:t>      </w:t>
      </w:r>
      <w:r w:rsidRPr="002270C7">
        <w:rPr>
          <w:rFonts w:ascii="Times New Roman" w:eastAsia="Times New Roman" w:hAnsi="Times New Roman" w:cs="Times New Roman"/>
          <w:sz w:val="24"/>
          <w:szCs w:val="24"/>
          <w:lang w:eastAsia="el-GR"/>
        </w:rPr>
        <w:t xml:space="preserve"> </w:t>
      </w:r>
      <w:hyperlink r:id="rId8" w:tgtFrame="5hRxAXkfmRP82XHht-mRwg2" w:history="1">
        <w:r w:rsidRPr="002270C7">
          <w:rPr>
            <w:rFonts w:ascii="Tahoma" w:eastAsia="Times New Roman" w:hAnsi="Tahoma" w:cs="Tahoma"/>
            <w:color w:val="0000FF"/>
            <w:sz w:val="20"/>
            <w:szCs w:val="20"/>
            <w:u w:val="single"/>
            <w:lang w:eastAsia="el-GR"/>
          </w:rPr>
          <w:t>«ΥΠΕΥΘΥΝΗ ΔΗΛΩΣΗ»</w:t>
        </w:r>
      </w:hyperlink>
      <w:r w:rsidRPr="002270C7">
        <w:rPr>
          <w:rFonts w:ascii="Tahoma" w:eastAsia="Times New Roman" w:hAnsi="Tahoma" w:cs="Tahoma"/>
          <w:sz w:val="20"/>
          <w:szCs w:val="20"/>
          <w:lang w:eastAsia="el-GR"/>
        </w:rPr>
        <w:t xml:space="preserve"> για προσωπικά δεδομένα (την προμηθεύεται ο φοιτητής από την ιστοσελίδα</w:t>
      </w:r>
      <w:r w:rsidRPr="002270C7">
        <w:rPr>
          <w:rFonts w:ascii="Times New Roman" w:eastAsia="Times New Roman" w:hAnsi="Times New Roman" w:cs="Times New Roman"/>
          <w:sz w:val="24"/>
          <w:szCs w:val="24"/>
          <w:lang w:eastAsia="el-GR"/>
        </w:rPr>
        <w:t xml:space="preserve"> </w:t>
      </w:r>
      <w:proofErr w:type="spellStart"/>
      <w:r w:rsidRPr="002270C7">
        <w:rPr>
          <w:rFonts w:ascii="Tahoma" w:eastAsia="Times New Roman" w:hAnsi="Tahoma" w:cs="Tahoma"/>
          <w:sz w:val="20"/>
          <w:szCs w:val="20"/>
          <w:lang w:val="en-US" w:eastAsia="el-GR"/>
        </w:rPr>
        <w:t>praktiki</w:t>
      </w:r>
      <w:proofErr w:type="spellEnd"/>
      <w:r w:rsidRPr="002270C7">
        <w:rPr>
          <w:rFonts w:ascii="Tahoma" w:eastAsia="Times New Roman" w:hAnsi="Tahoma" w:cs="Tahoma"/>
          <w:sz w:val="20"/>
          <w:szCs w:val="20"/>
          <w:lang w:eastAsia="el-GR"/>
        </w:rPr>
        <w:t>.</w:t>
      </w:r>
      <w:proofErr w:type="spellStart"/>
      <w:r w:rsidRPr="002270C7">
        <w:rPr>
          <w:rFonts w:ascii="Tahoma" w:eastAsia="Times New Roman" w:hAnsi="Tahoma" w:cs="Tahoma"/>
          <w:sz w:val="20"/>
          <w:szCs w:val="20"/>
          <w:lang w:val="en-US" w:eastAsia="el-GR"/>
        </w:rPr>
        <w:t>teithe</w:t>
      </w:r>
      <w:proofErr w:type="spellEnd"/>
      <w:r w:rsidRPr="002270C7">
        <w:rPr>
          <w:rFonts w:ascii="Tahoma" w:eastAsia="Times New Roman" w:hAnsi="Tahoma" w:cs="Tahoma"/>
          <w:sz w:val="20"/>
          <w:szCs w:val="20"/>
          <w:lang w:eastAsia="el-GR"/>
        </w:rPr>
        <w:t>.</w:t>
      </w:r>
      <w:r w:rsidRPr="002270C7">
        <w:rPr>
          <w:rFonts w:ascii="Tahoma" w:eastAsia="Times New Roman" w:hAnsi="Tahoma" w:cs="Tahoma"/>
          <w:sz w:val="20"/>
          <w:szCs w:val="20"/>
          <w:lang w:val="en-US" w:eastAsia="el-GR"/>
        </w:rPr>
        <w:t>gr</w:t>
      </w:r>
      <w:r w:rsidRPr="002270C7">
        <w:rPr>
          <w:rFonts w:ascii="Tahoma" w:eastAsia="Times New Roman" w:hAnsi="Tahoma" w:cs="Tahoma"/>
          <w:sz w:val="20"/>
          <w:szCs w:val="20"/>
          <w:lang w:eastAsia="el-GR"/>
        </w:rPr>
        <w:t>/Φοιτητές/Έντυπα)</w:t>
      </w:r>
    </w:p>
    <w:p w14:paraId="3BBB82D9" w14:textId="77777777" w:rsidR="002270C7" w:rsidRPr="002270C7" w:rsidRDefault="002270C7" w:rsidP="002270C7">
      <w:pPr>
        <w:spacing w:beforeAutospacing="1" w:after="100" w:afterAutospacing="1" w:line="360" w:lineRule="auto"/>
        <w:ind w:hanging="360"/>
        <w:jc w:val="both"/>
        <w:rPr>
          <w:rFonts w:ascii="Times New Roman" w:eastAsia="Times New Roman" w:hAnsi="Times New Roman" w:cs="Times New Roman"/>
          <w:sz w:val="24"/>
          <w:szCs w:val="24"/>
          <w:lang w:eastAsia="el-GR"/>
        </w:rPr>
      </w:pPr>
      <w:r w:rsidRPr="002270C7">
        <w:rPr>
          <w:rFonts w:ascii="Times New Roman" w:eastAsia="Times New Roman" w:hAnsi="Times New Roman" w:cs="Times New Roman"/>
          <w:sz w:val="20"/>
          <w:szCs w:val="20"/>
          <w:lang w:eastAsia="el-GR"/>
        </w:rPr>
        <w:t> </w:t>
      </w:r>
      <w:r w:rsidRPr="002270C7">
        <w:rPr>
          <w:rFonts w:ascii="Times New Roman" w:eastAsia="Times New Roman" w:hAnsi="Times New Roman" w:cs="Times New Roman"/>
          <w:sz w:val="24"/>
          <w:szCs w:val="24"/>
          <w:lang w:eastAsia="el-GR"/>
        </w:rPr>
        <w:t xml:space="preserve"> </w:t>
      </w:r>
      <w:r w:rsidRPr="002270C7">
        <w:rPr>
          <w:rFonts w:ascii="Symbol" w:eastAsia="Times New Roman" w:hAnsi="Symbol" w:cs="Times New Roman"/>
          <w:noProof/>
          <w:sz w:val="20"/>
          <w:szCs w:val="20"/>
          <w:lang w:eastAsia="el-GR"/>
        </w:rPr>
        <mc:AlternateContent>
          <mc:Choice Requires="wps">
            <w:drawing>
              <wp:inline distT="0" distB="0" distL="0" distR="0" wp14:anchorId="240FBD41" wp14:editId="0ADC36CA">
                <wp:extent cx="104775" cy="104775"/>
                <wp:effectExtent l="0" t="0" r="0" b="0"/>
                <wp:docPr id="9" name="Εικόνα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A194F" id="Εικόνα 4"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" filled="f" stroked="f">
                <o:lock v:ext="edit" aspectratio="t"/>
                <w10:anchorlock/>
              </v:rect>
            </w:pict>
          </mc:Fallback>
        </mc:AlternateContent>
      </w:r>
      <w:r w:rsidRPr="002270C7">
        <w:rPr>
          <w:rFonts w:ascii="Times New Roman" w:eastAsia="Times New Roman" w:hAnsi="Times New Roman" w:cs="Times New Roman"/>
          <w:sz w:val="14"/>
          <w:szCs w:val="14"/>
          <w:lang w:eastAsia="el-GR"/>
        </w:rPr>
        <w:t>      </w:t>
      </w:r>
      <w:hyperlink r:id="rId9" w:tgtFrame="5hRxAXkfmRP82XHht-mRwg2" w:history="1">
        <w:r w:rsidRPr="002270C7">
          <w:rPr>
            <w:rFonts w:ascii="Tahoma" w:eastAsia="Times New Roman" w:hAnsi="Tahoma" w:cs="Tahoma"/>
            <w:color w:val="0000FF"/>
            <w:sz w:val="20"/>
            <w:szCs w:val="20"/>
            <w:u w:val="single"/>
            <w:lang w:eastAsia="el-GR"/>
          </w:rPr>
          <w:t>ΒΕΒΑΙΩΣΗ ΕΡΓΟΔΟΤΗ ΠΑ ΕΕ2022</w:t>
        </w:r>
      </w:hyperlink>
      <w:r w:rsidRPr="002270C7">
        <w:rPr>
          <w:rFonts w:ascii="Tahoma" w:eastAsia="Times New Roman" w:hAnsi="Tahoma" w:cs="Tahoma"/>
          <w:sz w:val="20"/>
          <w:szCs w:val="20"/>
          <w:lang w:eastAsia="el-GR"/>
        </w:rPr>
        <w:t xml:space="preserve">, </w:t>
      </w:r>
      <w:r w:rsidRPr="002270C7">
        <w:rPr>
          <w:rFonts w:ascii="Tahoma" w:eastAsia="Times New Roman" w:hAnsi="Tahoma" w:cs="Tahoma"/>
          <w:sz w:val="20"/>
          <w:szCs w:val="20"/>
          <w:u w:val="single"/>
          <w:lang w:eastAsia="el-GR"/>
        </w:rPr>
        <w:t>εκτυπωμένη και υπογεγραμμένη</w:t>
      </w:r>
    </w:p>
    <w:p w14:paraId="23978E09" w14:textId="77777777" w:rsidR="002270C7" w:rsidRPr="002270C7" w:rsidRDefault="002270C7" w:rsidP="002270C7">
      <w:pPr>
        <w:spacing w:beforeAutospacing="1" w:after="100" w:afterAutospacing="1" w:line="360" w:lineRule="auto"/>
        <w:ind w:hanging="360"/>
        <w:jc w:val="both"/>
        <w:rPr>
          <w:rFonts w:ascii="Times New Roman" w:eastAsia="Times New Roman" w:hAnsi="Times New Roman" w:cs="Times New Roman"/>
          <w:sz w:val="24"/>
          <w:szCs w:val="24"/>
          <w:lang w:eastAsia="el-GR"/>
        </w:rPr>
      </w:pPr>
      <w:r w:rsidRPr="002270C7">
        <w:rPr>
          <w:rFonts w:ascii="Times New Roman" w:eastAsia="Times New Roman" w:hAnsi="Times New Roman" w:cs="Times New Roman"/>
          <w:sz w:val="20"/>
          <w:szCs w:val="20"/>
          <w:lang w:eastAsia="el-GR"/>
        </w:rPr>
        <w:t> </w:t>
      </w:r>
      <w:r w:rsidRPr="002270C7">
        <w:rPr>
          <w:rFonts w:ascii="Times New Roman" w:eastAsia="Times New Roman" w:hAnsi="Times New Roman" w:cs="Times New Roman"/>
          <w:sz w:val="24"/>
          <w:szCs w:val="24"/>
          <w:lang w:eastAsia="el-GR"/>
        </w:rPr>
        <w:t xml:space="preserve"> </w:t>
      </w:r>
      <w:r w:rsidRPr="002270C7">
        <w:rPr>
          <w:rFonts w:ascii="Symbol" w:eastAsia="Times New Roman" w:hAnsi="Symbol" w:cs="Times New Roman"/>
          <w:noProof/>
          <w:sz w:val="20"/>
          <w:szCs w:val="20"/>
          <w:lang w:eastAsia="el-GR"/>
        </w:rPr>
        <mc:AlternateContent>
          <mc:Choice Requires="wps">
            <w:drawing>
              <wp:inline distT="0" distB="0" distL="0" distR="0" wp14:anchorId="3D2EA47F" wp14:editId="4169700F">
                <wp:extent cx="104775" cy="104775"/>
                <wp:effectExtent l="0" t="0" r="0" b="0"/>
                <wp:docPr id="8" name="Εικόνα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FF2A4" id="Εικόνα 5"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" filled="f" stroked="f">
                <o:lock v:ext="edit" aspectratio="t"/>
                <w10:anchorlock/>
              </v:rect>
            </w:pict>
          </mc:Fallback>
        </mc:AlternateContent>
      </w:r>
      <w:r w:rsidRPr="002270C7">
        <w:rPr>
          <w:rFonts w:ascii="Times New Roman" w:eastAsia="Times New Roman" w:hAnsi="Times New Roman" w:cs="Times New Roman"/>
          <w:sz w:val="14"/>
          <w:szCs w:val="14"/>
          <w:lang w:eastAsia="el-GR"/>
        </w:rPr>
        <w:t>      </w:t>
      </w:r>
      <w:r w:rsidRPr="002270C7">
        <w:rPr>
          <w:rFonts w:ascii="Times New Roman" w:eastAsia="Times New Roman" w:hAnsi="Times New Roman" w:cs="Times New Roman"/>
          <w:sz w:val="24"/>
          <w:szCs w:val="24"/>
          <w:lang w:eastAsia="el-GR"/>
        </w:rPr>
        <w:t xml:space="preserve"> </w:t>
      </w:r>
      <w:hyperlink r:id="rId10" w:tgtFrame="5hRxAXkfmRP82XHht-mRwg2" w:history="1">
        <w:r w:rsidRPr="002270C7">
          <w:rPr>
            <w:rFonts w:ascii="Tahoma" w:eastAsia="Times New Roman" w:hAnsi="Tahoma" w:cs="Tahoma"/>
            <w:color w:val="0000FF"/>
            <w:sz w:val="20"/>
            <w:szCs w:val="20"/>
            <w:u w:val="single"/>
            <w:lang w:eastAsia="el-GR"/>
          </w:rPr>
          <w:t>« ΔΗΛΩΣΗ ΦΟΡΕΑ ΑΠΑΣΧΟΛΗΣΗΣ ΓΙΑ ΠΡΑΚΤΙΚΗ ΑΣΚΗΣΗ ΦΟΙΤΗΤΩΝ»,</w:t>
        </w:r>
      </w:hyperlink>
      <w:r w:rsidRPr="002270C7">
        <w:rPr>
          <w:rFonts w:ascii="Tahoma" w:eastAsia="Times New Roman" w:hAnsi="Tahoma" w:cs="Tahoma"/>
          <w:sz w:val="20"/>
          <w:szCs w:val="20"/>
          <w:lang w:eastAsia="el-GR"/>
        </w:rPr>
        <w:t xml:space="preserve"> </w:t>
      </w:r>
      <w:r w:rsidRPr="002270C7">
        <w:rPr>
          <w:rFonts w:ascii="Tahoma" w:eastAsia="Times New Roman" w:hAnsi="Tahoma" w:cs="Tahoma"/>
          <w:sz w:val="20"/>
          <w:szCs w:val="20"/>
          <w:u w:val="single"/>
          <w:lang w:eastAsia="el-GR"/>
        </w:rPr>
        <w:t>εκτυπωμένη και υπογεγραμμένη</w:t>
      </w:r>
    </w:p>
    <w:p w14:paraId="0830A286" w14:textId="77777777" w:rsidR="002270C7" w:rsidRPr="002270C7" w:rsidRDefault="002270C7" w:rsidP="002270C7">
      <w:pPr>
        <w:spacing w:beforeAutospacing="1" w:after="100" w:afterAutospacing="1" w:line="360" w:lineRule="auto"/>
        <w:ind w:hanging="360"/>
        <w:jc w:val="both"/>
        <w:rPr>
          <w:rFonts w:ascii="Times New Roman" w:eastAsia="Times New Roman" w:hAnsi="Times New Roman" w:cs="Times New Roman"/>
          <w:sz w:val="24"/>
          <w:szCs w:val="24"/>
          <w:lang w:eastAsia="el-GR"/>
        </w:rPr>
      </w:pPr>
      <w:r w:rsidRPr="002270C7">
        <w:rPr>
          <w:rFonts w:ascii="Times New Roman" w:eastAsia="Times New Roman" w:hAnsi="Times New Roman" w:cs="Times New Roman"/>
          <w:sz w:val="20"/>
          <w:szCs w:val="20"/>
          <w:lang w:eastAsia="el-GR"/>
        </w:rPr>
        <w:lastRenderedPageBreak/>
        <w:t> </w:t>
      </w:r>
      <w:r w:rsidRPr="002270C7">
        <w:rPr>
          <w:rFonts w:ascii="Times New Roman" w:eastAsia="Times New Roman" w:hAnsi="Times New Roman" w:cs="Times New Roman"/>
          <w:sz w:val="24"/>
          <w:szCs w:val="24"/>
          <w:lang w:eastAsia="el-GR"/>
        </w:rPr>
        <w:t xml:space="preserve"> </w:t>
      </w:r>
      <w:r w:rsidRPr="002270C7">
        <w:rPr>
          <w:rFonts w:ascii="Symbol" w:eastAsia="Times New Roman" w:hAnsi="Symbol" w:cs="Times New Roman"/>
          <w:noProof/>
          <w:sz w:val="20"/>
          <w:szCs w:val="20"/>
          <w:lang w:eastAsia="el-GR"/>
        </w:rPr>
        <mc:AlternateContent>
          <mc:Choice Requires="wps">
            <w:drawing>
              <wp:inline distT="0" distB="0" distL="0" distR="0" wp14:anchorId="04FCB3B6" wp14:editId="6D8712CC">
                <wp:extent cx="104775" cy="104775"/>
                <wp:effectExtent l="0" t="0" r="0" b="0"/>
                <wp:docPr id="7" name="Εικόνα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6DB62" id="Εικόνα 6"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" filled="f" stroked="f">
                <o:lock v:ext="edit" aspectratio="t"/>
                <w10:anchorlock/>
              </v:rect>
            </w:pict>
          </mc:Fallback>
        </mc:AlternateContent>
      </w:r>
      <w:r w:rsidRPr="002270C7">
        <w:rPr>
          <w:rFonts w:ascii="Times New Roman" w:eastAsia="Times New Roman" w:hAnsi="Times New Roman" w:cs="Times New Roman"/>
          <w:sz w:val="14"/>
          <w:szCs w:val="14"/>
          <w:lang w:eastAsia="el-GR"/>
        </w:rPr>
        <w:t>      </w:t>
      </w:r>
      <w:r w:rsidRPr="002270C7">
        <w:rPr>
          <w:rFonts w:ascii="Times New Roman" w:eastAsia="Times New Roman" w:hAnsi="Times New Roman" w:cs="Times New Roman"/>
          <w:sz w:val="24"/>
          <w:szCs w:val="24"/>
          <w:lang w:eastAsia="el-GR"/>
        </w:rPr>
        <w:t xml:space="preserve"> </w:t>
      </w:r>
      <w:hyperlink r:id="rId11" w:tgtFrame="5hRxAXkfmRP82XHht-mRwg2" w:history="1">
        <w:r w:rsidRPr="002270C7">
          <w:rPr>
            <w:rFonts w:ascii="Tahoma" w:eastAsia="Times New Roman" w:hAnsi="Tahoma" w:cs="Tahoma"/>
            <w:color w:val="0000FF"/>
            <w:sz w:val="20"/>
            <w:szCs w:val="20"/>
            <w:u w:val="single"/>
            <w:lang w:eastAsia="el-GR"/>
          </w:rPr>
          <w:t>«</w:t>
        </w:r>
        <w:r w:rsidRPr="002270C7">
          <w:rPr>
            <w:rFonts w:ascii="Calibri" w:eastAsia="Times New Roman" w:hAnsi="Calibri" w:cs="Calibri"/>
            <w:color w:val="0000FF"/>
            <w:sz w:val="24"/>
            <w:szCs w:val="24"/>
            <w:u w:val="single"/>
            <w:lang w:eastAsia="el-GR"/>
          </w:rPr>
          <w:t>ΔΗΛΩΣΗ ΦΟΙΤΗΤΗ ΓΙΑ ΠΡΑΚΤΙΚΗ ΑΣΚΗΣΗ ΣΤΗ ΓΡΑΜΜΑΤΕΙΑ»</w:t>
        </w:r>
      </w:hyperlink>
      <w:r w:rsidRPr="002270C7">
        <w:rPr>
          <w:rFonts w:ascii="Tahoma" w:eastAsia="Times New Roman" w:hAnsi="Tahoma" w:cs="Tahoma"/>
          <w:sz w:val="20"/>
          <w:szCs w:val="20"/>
          <w:lang w:eastAsia="el-GR"/>
        </w:rPr>
        <w:t xml:space="preserve">, </w:t>
      </w:r>
      <w:r w:rsidRPr="002270C7">
        <w:rPr>
          <w:rFonts w:ascii="Tahoma" w:eastAsia="Times New Roman" w:hAnsi="Tahoma" w:cs="Tahoma"/>
          <w:sz w:val="20"/>
          <w:szCs w:val="20"/>
          <w:u w:val="single"/>
          <w:lang w:eastAsia="el-GR"/>
        </w:rPr>
        <w:t>εκτυπωμένη και υπογεγραμμένη</w:t>
      </w:r>
    </w:p>
    <w:p w14:paraId="4CD7AB72" w14:textId="77777777" w:rsidR="002270C7" w:rsidRPr="002270C7" w:rsidRDefault="002270C7" w:rsidP="002270C7">
      <w:pPr>
        <w:spacing w:before="100" w:beforeAutospacing="1" w:after="100" w:afterAutospacing="1" w:line="360" w:lineRule="auto"/>
        <w:jc w:val="both"/>
        <w:rPr>
          <w:rFonts w:ascii="Times New Roman" w:eastAsia="Times New Roman" w:hAnsi="Times New Roman" w:cs="Times New Roman"/>
          <w:sz w:val="24"/>
          <w:szCs w:val="24"/>
          <w:lang w:eastAsia="el-GR"/>
        </w:rPr>
      </w:pPr>
      <w:r w:rsidRPr="002270C7">
        <w:rPr>
          <w:rFonts w:ascii="Calibri" w:eastAsia="Times New Roman" w:hAnsi="Calibri" w:cs="Calibri"/>
          <w:color w:val="1F497D"/>
          <w:lang w:eastAsia="el-GR"/>
        </w:rPr>
        <w:t> </w:t>
      </w:r>
    </w:p>
    <w:p w14:paraId="08D91A2C"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Ωστόσο, η Τριμελής Επιτροπή θα πρέπει να έχει ήδη καταρτίσει προσωρινό πίνακα κατάταξης των υποψηφίων φοιτητών ΠΑ ΕΣΠΑ ΧΕ2020 που θα χρηματοδοτηθούν μέσω ΕΣΠΑ, με την προϋπόθεση ότι οι αιτήσεις ΠΑ να είναι περισσότερες από τις διαθέσιμες θέσεις ΠΑ. Σε αντίθετη περίπτωση, συντάσσεται οριστικός πίνακας κατάταξης των υποψηφίων φοιτητών ΕΣΠΑ και ακολουθεί στη συνέχεια, το πρακτικό επιλογής φοιτητών ΠΑ ΕΣΠΑ ΕΕ2022.</w:t>
      </w:r>
    </w:p>
    <w:p w14:paraId="0BCDB0BA"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xml:space="preserve">Διευκρινίζεται ότι, εφόσον εφαρμοστούν τα </w:t>
      </w:r>
      <w:r w:rsidRPr="002270C7">
        <w:rPr>
          <w:rFonts w:ascii="Tahoma" w:eastAsia="Times New Roman" w:hAnsi="Tahoma" w:cs="Tahoma"/>
          <w:b/>
          <w:bCs/>
          <w:sz w:val="20"/>
          <w:szCs w:val="20"/>
          <w:lang w:eastAsia="el-GR"/>
        </w:rPr>
        <w:t>κριτήρια επιλογής φοιτητών ΠΑ</w:t>
      </w:r>
      <w:r w:rsidRPr="002270C7">
        <w:rPr>
          <w:rFonts w:ascii="Tahoma" w:eastAsia="Times New Roman" w:hAnsi="Tahoma" w:cs="Tahoma"/>
          <w:sz w:val="20"/>
          <w:szCs w:val="20"/>
          <w:lang w:eastAsia="el-GR"/>
        </w:rPr>
        <w:t xml:space="preserve">, θα ακολουθήσει περίοδος ενστάσεων πέντε (5) ημερολογιακών ημερών. Τις ενστάσεις τις εξετάζει η ορισμένη από τη Συνέλευση του Τμήματος </w:t>
      </w:r>
      <w:r w:rsidRPr="002270C7">
        <w:rPr>
          <w:rFonts w:ascii="Tahoma" w:eastAsia="Times New Roman" w:hAnsi="Tahoma" w:cs="Tahoma"/>
          <w:b/>
          <w:bCs/>
          <w:sz w:val="20"/>
          <w:szCs w:val="20"/>
          <w:lang w:eastAsia="el-GR"/>
        </w:rPr>
        <w:t>Επιτροπή Αξιολόγησης Ενστάσεων του Τμήματος</w:t>
      </w:r>
      <w:r w:rsidRPr="002270C7">
        <w:rPr>
          <w:rFonts w:ascii="Tahoma" w:eastAsia="Times New Roman" w:hAnsi="Tahoma" w:cs="Tahoma"/>
          <w:sz w:val="20"/>
          <w:szCs w:val="20"/>
          <w:lang w:eastAsia="el-GR"/>
        </w:rPr>
        <w:t xml:space="preserve">. </w:t>
      </w:r>
    </w:p>
    <w:p w14:paraId="6D017F86"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b/>
          <w:bCs/>
          <w:sz w:val="20"/>
          <w:szCs w:val="20"/>
          <w:lang w:eastAsia="el-GR"/>
        </w:rPr>
        <w:t>Το Πρακτικό Επιτροπής Πρακτικής Άσκησης θα συνταχθεί μετά την ολοκλήρωση της επιλογής των φοιτητών ΠΑ από την Τριμελή Επιτροπή ΠΑ και στην συνέχεια θα αναρτηθεί στην ιστοσελίδα του Γραφείου ΠΑ ΕΣΠΑ.</w:t>
      </w:r>
    </w:p>
    <w:p w14:paraId="491E1B46" w14:textId="4D5757CC" w:rsidR="002270C7" w:rsidRDefault="002270C7" w:rsidP="002270C7">
      <w:pPr>
        <w:shd w:val="clear" w:color="auto" w:fill="FFFFFF"/>
        <w:spacing w:before="100" w:beforeAutospacing="1" w:after="100" w:afterAutospacing="1" w:line="293" w:lineRule="atLeast"/>
        <w:rPr>
          <w:rFonts w:ascii="Tahoma" w:eastAsia="Times New Roman" w:hAnsi="Tahoma" w:cs="Tahoma"/>
          <w:sz w:val="20"/>
          <w:szCs w:val="20"/>
          <w:lang w:eastAsia="el-GR"/>
        </w:rPr>
      </w:pPr>
      <w:r w:rsidRPr="002270C7">
        <w:rPr>
          <w:rFonts w:ascii="Tahoma" w:eastAsia="Times New Roman" w:hAnsi="Tahoma" w:cs="Tahoma"/>
          <w:sz w:val="20"/>
          <w:szCs w:val="20"/>
          <w:lang w:eastAsia="el-GR"/>
        </w:rPr>
        <w:t>Σημειώνουμε, ότι για το </w:t>
      </w:r>
      <w:r w:rsidRPr="002270C7">
        <w:rPr>
          <w:rFonts w:ascii="Tahoma" w:eastAsia="Times New Roman" w:hAnsi="Tahoma" w:cs="Tahoma"/>
          <w:b/>
          <w:bCs/>
          <w:sz w:val="20"/>
          <w:szCs w:val="20"/>
          <w:lang w:eastAsia="el-GR"/>
        </w:rPr>
        <w:t>Δημόσιο Τομέα</w:t>
      </w:r>
      <w:r w:rsidRPr="002270C7">
        <w:rPr>
          <w:rFonts w:ascii="Tahoma" w:eastAsia="Times New Roman" w:hAnsi="Tahoma" w:cs="Tahoma"/>
          <w:sz w:val="20"/>
          <w:szCs w:val="20"/>
          <w:lang w:eastAsia="el-GR"/>
        </w:rPr>
        <w:t xml:space="preserve">, θα πρέπει να υπάρχει </w:t>
      </w:r>
      <w:r w:rsidRPr="002270C7">
        <w:rPr>
          <w:rFonts w:ascii="Tahoma" w:eastAsia="Times New Roman" w:hAnsi="Tahoma" w:cs="Tahoma"/>
          <w:sz w:val="20"/>
          <w:szCs w:val="20"/>
          <w:u w:val="single"/>
          <w:lang w:eastAsia="el-GR"/>
        </w:rPr>
        <w:t>θεσμοθετημένη θέση με αμοιβή (176,08€) και ασφάλιση</w:t>
      </w:r>
      <w:r w:rsidRPr="002270C7">
        <w:rPr>
          <w:rFonts w:ascii="Tahoma" w:eastAsia="Times New Roman" w:hAnsi="Tahoma" w:cs="Tahoma"/>
          <w:sz w:val="20"/>
          <w:szCs w:val="20"/>
          <w:lang w:eastAsia="el-GR"/>
        </w:rPr>
        <w:t> για τον/την ασκούμενο/η φοιτητή/</w:t>
      </w:r>
      <w:proofErr w:type="spellStart"/>
      <w:r w:rsidRPr="002270C7">
        <w:rPr>
          <w:rFonts w:ascii="Tahoma" w:eastAsia="Times New Roman" w:hAnsi="Tahoma" w:cs="Tahoma"/>
          <w:sz w:val="20"/>
          <w:szCs w:val="20"/>
          <w:lang w:eastAsia="el-GR"/>
        </w:rPr>
        <w:t>τρια</w:t>
      </w:r>
      <w:proofErr w:type="spellEnd"/>
      <w:r w:rsidRPr="002270C7">
        <w:rPr>
          <w:rFonts w:ascii="Tahoma" w:eastAsia="Times New Roman" w:hAnsi="Tahoma" w:cs="Tahoma"/>
          <w:sz w:val="20"/>
          <w:szCs w:val="20"/>
          <w:lang w:eastAsia="el-GR"/>
        </w:rPr>
        <w:t>.</w:t>
      </w:r>
      <w:r>
        <w:rPr>
          <w:rFonts w:ascii="Tahoma" w:eastAsia="Times New Roman" w:hAnsi="Tahoma" w:cs="Tahoma"/>
          <w:sz w:val="20"/>
          <w:szCs w:val="20"/>
          <w:lang w:eastAsia="el-GR"/>
        </w:rPr>
        <w:t xml:space="preserve"> Το Τμήμα Μαιευτικής </w:t>
      </w:r>
      <w:r w:rsidRPr="002270C7">
        <w:rPr>
          <w:rFonts w:ascii="Tahoma" w:eastAsia="Times New Roman" w:hAnsi="Tahoma" w:cs="Tahoma"/>
          <w:sz w:val="20"/>
          <w:szCs w:val="20"/>
          <w:u w:val="single"/>
          <w:lang w:eastAsia="el-GR"/>
        </w:rPr>
        <w:t>δεν επιτρέπει τοποθέτηση στον ιδιωτικό τομέα για Π.Α.</w:t>
      </w:r>
      <w:r>
        <w:rPr>
          <w:rFonts w:ascii="Tahoma" w:eastAsia="Times New Roman" w:hAnsi="Tahoma" w:cs="Tahoma"/>
          <w:sz w:val="20"/>
          <w:szCs w:val="20"/>
          <w:lang w:eastAsia="el-GR"/>
        </w:rPr>
        <w:t xml:space="preserve"> καθώς δεν επιτελούνται οι σκοποί της Π.Α..</w:t>
      </w:r>
    </w:p>
    <w:p w14:paraId="1D7A5141" w14:textId="7F71BAF4"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Η αποζημίωση των φοιτητών από το πρόγραμμα εξακολουθεί να είναι </w:t>
      </w:r>
      <w:r w:rsidRPr="002270C7">
        <w:rPr>
          <w:rFonts w:ascii="Tahoma" w:eastAsia="Times New Roman" w:hAnsi="Tahoma" w:cs="Tahoma"/>
          <w:b/>
          <w:bCs/>
          <w:color w:val="3333FF"/>
          <w:sz w:val="20"/>
          <w:szCs w:val="20"/>
          <w:lang w:eastAsia="el-GR"/>
        </w:rPr>
        <w:t>280€ μηνιαίως</w:t>
      </w:r>
      <w:r w:rsidRPr="002270C7">
        <w:rPr>
          <w:rFonts w:ascii="Tahoma" w:eastAsia="Times New Roman" w:hAnsi="Tahoma" w:cs="Tahoma"/>
          <w:b/>
          <w:bCs/>
          <w:sz w:val="20"/>
          <w:szCs w:val="20"/>
          <w:lang w:eastAsia="el-GR"/>
        </w:rPr>
        <w:t>.</w:t>
      </w:r>
    </w:p>
    <w:p w14:paraId="788BDEE9" w14:textId="77777777" w:rsidR="002270C7" w:rsidRPr="002270C7" w:rsidRDefault="002270C7" w:rsidP="002270C7">
      <w:pPr>
        <w:spacing w:before="100" w:beforeAutospacing="1" w:after="100" w:afterAutospacing="1" w:line="36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Η συμμετοχή του φορέα απασχόλησης, σύμφωνα με την ΥΑ 4241/127 του Υπουργείου Εργασίας, Κοινωνικής Ασφάλισης και Κοινωνικής Αλληλεγγύης (ΦΕΚ 173Β/30-1-2019),</w:t>
      </w:r>
      <w:r w:rsidRPr="002270C7">
        <w:rPr>
          <w:rFonts w:ascii="Times New Roman" w:eastAsia="Times New Roman" w:hAnsi="Times New Roman" w:cs="Times New Roman"/>
          <w:sz w:val="24"/>
          <w:szCs w:val="24"/>
          <w:lang w:eastAsia="el-GR"/>
        </w:rPr>
        <w:t xml:space="preserve"> </w:t>
      </w:r>
      <w:r w:rsidRPr="002270C7">
        <w:rPr>
          <w:rFonts w:ascii="Tahoma" w:eastAsia="Times New Roman" w:hAnsi="Tahoma" w:cs="Tahoma"/>
          <w:sz w:val="20"/>
          <w:szCs w:val="20"/>
          <w:lang w:eastAsia="el-GR"/>
        </w:rPr>
        <w:t>διαμορφώνεται ως εξής:</w:t>
      </w:r>
    </w:p>
    <w:p w14:paraId="28F3889B" w14:textId="77777777" w:rsidR="002270C7" w:rsidRPr="002270C7" w:rsidRDefault="002270C7" w:rsidP="002270C7">
      <w:pPr>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1) Δημόσιος τομέας 176,08 €.</w:t>
      </w:r>
    </w:p>
    <w:p w14:paraId="21CC74CF" w14:textId="77777777" w:rsidR="002270C7" w:rsidRPr="002270C7" w:rsidRDefault="002270C7" w:rsidP="002270C7">
      <w:pPr>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2) Ιδιωτικός τομέας 312,40 € (592,40€ - 280€) μετά την αύξηση του κατώτατου ημερομισθίου.</w:t>
      </w:r>
    </w:p>
    <w:p w14:paraId="3BA9DC27" w14:textId="77777777" w:rsidR="002270C7" w:rsidRPr="002270C7" w:rsidRDefault="002270C7" w:rsidP="002270C7">
      <w:pPr>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w:t>
      </w:r>
    </w:p>
    <w:p w14:paraId="7E6F8B6C" w14:textId="2AD01017" w:rsidR="002270C7" w:rsidRPr="002270C7" w:rsidRDefault="002270C7" w:rsidP="002270C7">
      <w:pPr>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xml:space="preserve">Σε συνέχεια ηλεκτρονικού μηνύματος της Διαχειριστικής Αρχής, στις 20-9-2019, σας ενημερώνουμε ότι </w:t>
      </w:r>
      <w:r w:rsidRPr="002270C7">
        <w:rPr>
          <w:rFonts w:ascii="Tahoma" w:eastAsia="Times New Roman" w:hAnsi="Tahoma" w:cs="Tahoma"/>
          <w:sz w:val="20"/>
          <w:szCs w:val="20"/>
          <w:u w:val="single"/>
          <w:lang w:eastAsia="el-GR"/>
        </w:rPr>
        <w:t>αρχής γενομένης από 1-10-2019</w:t>
      </w:r>
      <w:r w:rsidRPr="002270C7">
        <w:rPr>
          <w:rFonts w:ascii="Tahoma" w:eastAsia="Times New Roman" w:hAnsi="Tahoma" w:cs="Tahoma"/>
          <w:sz w:val="20"/>
          <w:szCs w:val="20"/>
          <w:lang w:eastAsia="el-GR"/>
        </w:rPr>
        <w:t xml:space="preserve"> (σύμφωνα με το ΦΕΚ 2639/28-06-2019, επισυναπτόμενο αρχείο), ο φορέας απασχόλησης είναι υποχρεωμένος να αναγγείλει στο </w:t>
      </w:r>
      <w:r w:rsidRPr="002270C7">
        <w:rPr>
          <w:rFonts w:ascii="Tahoma" w:eastAsia="Times New Roman" w:hAnsi="Tahoma" w:cs="Tahoma"/>
          <w:b/>
          <w:bCs/>
          <w:sz w:val="20"/>
          <w:szCs w:val="20"/>
          <w:u w:val="single"/>
          <w:lang w:eastAsia="el-GR"/>
        </w:rPr>
        <w:t>ΕΡΓΑΝΗ</w:t>
      </w:r>
      <w:r w:rsidRPr="002270C7">
        <w:rPr>
          <w:rFonts w:ascii="Tahoma" w:eastAsia="Times New Roman" w:hAnsi="Tahoma" w:cs="Tahoma"/>
          <w:sz w:val="20"/>
          <w:szCs w:val="20"/>
          <w:lang w:eastAsia="el-GR"/>
        </w:rPr>
        <w:t xml:space="preserve"> την έναρξη πρακτικής άσκησης του ασκούμενου φοιτητή μέσω των Εντύπων Ε 3.5 ΟΑΕΔ και Ε 4 στην Επιθεώρηση Εργασίας (Σ.Ε.Π.Ε.).</w:t>
      </w:r>
    </w:p>
    <w:p w14:paraId="1844A479"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b/>
          <w:bCs/>
          <w:color w:val="FF0000"/>
          <w:sz w:val="20"/>
          <w:szCs w:val="20"/>
          <w:u w:val="single"/>
          <w:lang w:eastAsia="el-GR"/>
        </w:rPr>
        <w:t>ΕΝΤΥΠΑ</w:t>
      </w:r>
    </w:p>
    <w:p w14:paraId="1C6681B6"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lastRenderedPageBreak/>
        <w:t>Συνημμένα θα βρείτε τα </w:t>
      </w:r>
      <w:proofErr w:type="spellStart"/>
      <w:r w:rsidRPr="002270C7">
        <w:rPr>
          <w:rFonts w:ascii="Tahoma" w:eastAsia="Times New Roman" w:hAnsi="Tahoma" w:cs="Tahoma"/>
          <w:b/>
          <w:bCs/>
          <w:color w:val="3333FF"/>
          <w:sz w:val="20"/>
          <w:szCs w:val="20"/>
          <w:u w:val="single"/>
          <w:lang w:eastAsia="el-GR"/>
        </w:rPr>
        <w:t>επικαιροποιημένα</w:t>
      </w:r>
      <w:proofErr w:type="spellEnd"/>
      <w:r w:rsidRPr="002270C7">
        <w:rPr>
          <w:rFonts w:ascii="Tahoma" w:eastAsia="Times New Roman" w:hAnsi="Tahoma" w:cs="Tahoma"/>
          <w:b/>
          <w:bCs/>
          <w:color w:val="3333FF"/>
          <w:sz w:val="20"/>
          <w:szCs w:val="20"/>
          <w:u w:val="single"/>
          <w:lang w:eastAsia="el-GR"/>
        </w:rPr>
        <w:t> έντυπα</w:t>
      </w:r>
      <w:r w:rsidRPr="002270C7">
        <w:rPr>
          <w:rFonts w:ascii="Tahoma" w:eastAsia="Times New Roman" w:hAnsi="Tahoma" w:cs="Tahoma"/>
          <w:sz w:val="20"/>
          <w:szCs w:val="20"/>
          <w:lang w:eastAsia="el-GR"/>
        </w:rPr>
        <w:t> για τη διαδικασία τοποθέτησης των φοιτητών στο Χειμερινό Εξάμηνο 2020. Παρακαλείσθε να χρησιμοποιείτε </w:t>
      </w:r>
      <w:r w:rsidRPr="002270C7">
        <w:rPr>
          <w:rFonts w:ascii="Tahoma" w:eastAsia="Times New Roman" w:hAnsi="Tahoma" w:cs="Tahoma"/>
          <w:b/>
          <w:bCs/>
          <w:color w:val="3333FF"/>
          <w:sz w:val="20"/>
          <w:szCs w:val="20"/>
          <w:lang w:eastAsia="el-GR"/>
        </w:rPr>
        <w:t>ΜΟΝΟ τα επισυναπτόμενα έντυπα κάθε εξάμηνο καθώς περιέχουν βελτιώσεις και προσθήκες</w:t>
      </w:r>
      <w:r w:rsidRPr="002270C7">
        <w:rPr>
          <w:rFonts w:ascii="Tahoma" w:eastAsia="Times New Roman" w:hAnsi="Tahoma" w:cs="Tahoma"/>
          <w:sz w:val="20"/>
          <w:szCs w:val="20"/>
          <w:lang w:eastAsia="el-GR"/>
        </w:rPr>
        <w:t>:</w:t>
      </w:r>
    </w:p>
    <w:p w14:paraId="238AEF19"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1. Δήλωση Ατομικών Στοιχείων Φοιτητή</w:t>
      </w:r>
    </w:p>
    <w:p w14:paraId="24034C9A"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2. Βεβαίωση Απασχόλησης &amp; Ασφάλισης από τον Εργοδότη</w:t>
      </w:r>
    </w:p>
    <w:p w14:paraId="2D9E8477"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xml:space="preserve">3. Ενημερωτικό έντυπο Φοιτητή </w:t>
      </w:r>
      <w:r w:rsidRPr="002270C7">
        <w:rPr>
          <w:rFonts w:ascii="Tahoma" w:eastAsia="Times New Roman" w:hAnsi="Tahoma" w:cs="Tahoma"/>
          <w:color w:val="1F497D"/>
          <w:sz w:val="20"/>
          <w:szCs w:val="20"/>
          <w:lang w:eastAsia="el-GR"/>
        </w:rPr>
        <w:t>–</w:t>
      </w:r>
      <w:r w:rsidRPr="002270C7">
        <w:rPr>
          <w:rFonts w:ascii="Tahoma" w:eastAsia="Times New Roman" w:hAnsi="Tahoma" w:cs="Tahoma"/>
          <w:sz w:val="20"/>
          <w:szCs w:val="20"/>
          <w:lang w:eastAsia="el-GR"/>
        </w:rPr>
        <w:t xml:space="preserve"> Εργοδότη</w:t>
      </w:r>
    </w:p>
    <w:p w14:paraId="354C9EE0"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4. Αίτηση Φοιτητή στη Γραμματεία ότι ο φοιτητής πληροί τις προϋποθέσεις.</w:t>
      </w:r>
    </w:p>
    <w:p w14:paraId="5777C274"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5. Υπεύθυνη Δήλωση για προστασία προσωπικών Δεδομένων.</w:t>
      </w:r>
    </w:p>
    <w:p w14:paraId="286BB622"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xml:space="preserve">6. Δήλωση </w:t>
      </w:r>
      <w:proofErr w:type="spellStart"/>
      <w:r w:rsidRPr="002270C7">
        <w:rPr>
          <w:rFonts w:ascii="Tahoma" w:eastAsia="Times New Roman" w:hAnsi="Tahoma" w:cs="Tahoma"/>
          <w:sz w:val="20"/>
          <w:szCs w:val="20"/>
          <w:lang w:eastAsia="el-GR"/>
        </w:rPr>
        <w:t>Μοριοδότησης</w:t>
      </w:r>
      <w:proofErr w:type="spellEnd"/>
      <w:r w:rsidRPr="002270C7">
        <w:rPr>
          <w:rFonts w:ascii="Tahoma" w:eastAsia="Times New Roman" w:hAnsi="Tahoma" w:cs="Tahoma"/>
          <w:sz w:val="20"/>
          <w:szCs w:val="20"/>
          <w:lang w:eastAsia="el-GR"/>
        </w:rPr>
        <w:t xml:space="preserve"> ωφελούμενου – Φοιτητή για Πρακτική Άσκηση</w:t>
      </w:r>
    </w:p>
    <w:p w14:paraId="4736EF99"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7. Δήλωση Φορέα Απασχόλησης για Πρακτική Άσκηση Φοιτητών μέσω ΕΣΠΑ</w:t>
      </w:r>
    </w:p>
    <w:p w14:paraId="219291BB"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w:t>
      </w:r>
    </w:p>
    <w:p w14:paraId="0EED81E9"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Τα έντυπα αυτά μπορείτε να τα προμηθευτείτε και από την ιστοσελίδα μας, ακολουθώντας το σύνδεσμο:</w:t>
      </w:r>
    </w:p>
    <w:p w14:paraId="489D8C5B" w14:textId="77777777" w:rsidR="002270C7" w:rsidRPr="002270C7" w:rsidRDefault="002270C7" w:rsidP="002270C7">
      <w:pPr>
        <w:shd w:val="clear" w:color="auto" w:fill="FFFFFF"/>
        <w:spacing w:before="100" w:beforeAutospacing="1" w:after="100" w:afterAutospacing="1" w:line="293" w:lineRule="atLeast"/>
        <w:rPr>
          <w:rFonts w:ascii="Times New Roman" w:eastAsia="Times New Roman" w:hAnsi="Times New Roman" w:cs="Times New Roman"/>
          <w:sz w:val="24"/>
          <w:szCs w:val="24"/>
          <w:lang w:eastAsia="el-GR"/>
        </w:rPr>
      </w:pPr>
      <w:hyperlink r:id="rId12" w:tgtFrame="5hRxAXkfmRP82XHht-mRwg2" w:history="1">
        <w:r w:rsidRPr="002270C7">
          <w:rPr>
            <w:rFonts w:ascii="Tahoma" w:eastAsia="Times New Roman" w:hAnsi="Tahoma" w:cs="Tahoma"/>
            <w:color w:val="0000FF"/>
            <w:sz w:val="20"/>
            <w:szCs w:val="20"/>
            <w:u w:val="single"/>
            <w:lang w:eastAsia="el-GR"/>
          </w:rPr>
          <w:t>https://praktiki.teithe.gr/entypa-foithth/</w:t>
        </w:r>
      </w:hyperlink>
    </w:p>
    <w:p w14:paraId="5F1E4830"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b/>
          <w:bCs/>
          <w:sz w:val="20"/>
          <w:szCs w:val="20"/>
          <w:lang w:eastAsia="el-GR"/>
        </w:rPr>
        <w:t> </w:t>
      </w:r>
    </w:p>
    <w:p w14:paraId="27C43E11"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b/>
          <w:bCs/>
          <w:color w:val="FF0000"/>
          <w:sz w:val="20"/>
          <w:szCs w:val="20"/>
          <w:u w:val="single"/>
          <w:lang w:eastAsia="el-GR"/>
        </w:rPr>
        <w:t>ΤΡΑΠΕΖΙΚΟΣ ΛΟΓΑΡΙΑΣΜΟΣ</w:t>
      </w:r>
    </w:p>
    <w:p w14:paraId="2E8DE9D8"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Σας υπενθυμίζουμε ότι οι φοιτητές που θα πραγματοποιήσουν ΠΑ στο Χειμερινό Εξάμηνο 2020-2021 θα πρέπει να έχουν Τραπεζικό λογαριασμό στην</w:t>
      </w:r>
      <w:r w:rsidRPr="002270C7">
        <w:rPr>
          <w:rFonts w:ascii="Tahoma" w:eastAsia="Times New Roman" w:hAnsi="Tahoma" w:cs="Tahoma"/>
          <w:b/>
          <w:bCs/>
          <w:sz w:val="20"/>
          <w:szCs w:val="20"/>
          <w:lang w:eastAsia="el-GR"/>
        </w:rPr>
        <w:t> Τράπεζα Πειραιώς</w:t>
      </w:r>
      <w:r w:rsidRPr="002270C7">
        <w:rPr>
          <w:rFonts w:ascii="Tahoma" w:eastAsia="Times New Roman" w:hAnsi="Tahoma" w:cs="Tahoma"/>
          <w:sz w:val="20"/>
          <w:szCs w:val="20"/>
          <w:lang w:eastAsia="el-GR"/>
        </w:rPr>
        <w:t>.</w:t>
      </w:r>
    </w:p>
    <w:p w14:paraId="1550CAE1"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xml:space="preserve">Επισημαίνεται ότι το ονοματεπώνυμο του δικαιούχου-φοιτητή θα πρέπει να εμφανίζεται πρώτο στην ενδεχόμενη λίστα </w:t>
      </w:r>
      <w:proofErr w:type="spellStart"/>
      <w:r w:rsidRPr="002270C7">
        <w:rPr>
          <w:rFonts w:ascii="Tahoma" w:eastAsia="Times New Roman" w:hAnsi="Tahoma" w:cs="Tahoma"/>
          <w:sz w:val="20"/>
          <w:szCs w:val="20"/>
          <w:lang w:eastAsia="el-GR"/>
        </w:rPr>
        <w:t>συνδικαιούχων</w:t>
      </w:r>
      <w:proofErr w:type="spellEnd"/>
      <w:r w:rsidRPr="002270C7">
        <w:rPr>
          <w:rFonts w:ascii="Tahoma" w:eastAsia="Times New Roman" w:hAnsi="Tahoma" w:cs="Tahoma"/>
          <w:sz w:val="20"/>
          <w:szCs w:val="20"/>
          <w:lang w:eastAsia="el-GR"/>
        </w:rPr>
        <w:t>.</w:t>
      </w:r>
    </w:p>
    <w:p w14:paraId="5783D12F"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imes New Roman" w:eastAsia="Times New Roman" w:hAnsi="Times New Roman" w:cs="Times New Roman"/>
          <w:sz w:val="24"/>
          <w:szCs w:val="24"/>
          <w:lang w:eastAsia="el-GR"/>
        </w:rPr>
        <w:t> </w:t>
      </w:r>
    </w:p>
    <w:p w14:paraId="76FCE1CC"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b/>
          <w:bCs/>
          <w:color w:val="FF0000"/>
          <w:sz w:val="20"/>
          <w:szCs w:val="20"/>
          <w:u w:val="single"/>
          <w:lang w:eastAsia="el-GR"/>
        </w:rPr>
        <w:t>Δ.Ο.Υ.</w:t>
      </w:r>
    </w:p>
    <w:p w14:paraId="5E6F3443"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Υπενθυμίζουμε ότι οι φοιτητές θα πρέπει να προσκομίσουν, ως αποδεικτικό του Α.Φ.Μ. και της Δ.Ο.Υ. τους, το </w:t>
      </w:r>
      <w:r w:rsidRPr="002270C7">
        <w:rPr>
          <w:rFonts w:ascii="Tahoma" w:eastAsia="Times New Roman" w:hAnsi="Tahoma" w:cs="Tahoma"/>
          <w:b/>
          <w:bCs/>
          <w:sz w:val="20"/>
          <w:szCs w:val="20"/>
          <w:lang w:eastAsia="el-GR"/>
        </w:rPr>
        <w:t>Εκκαθαριστικό Σημείωμα του Φορολογικού Έτους 2020</w:t>
      </w:r>
      <w:r w:rsidRPr="002270C7">
        <w:rPr>
          <w:rFonts w:ascii="Tahoma" w:eastAsia="Times New Roman" w:hAnsi="Tahoma" w:cs="Tahoma"/>
          <w:sz w:val="20"/>
          <w:szCs w:val="20"/>
          <w:lang w:eastAsia="el-GR"/>
        </w:rPr>
        <w:t xml:space="preserve"> (εισοδήματα 2020) ή </w:t>
      </w:r>
      <w:r w:rsidRPr="002270C7">
        <w:rPr>
          <w:rFonts w:ascii="Tahoma" w:eastAsia="Times New Roman" w:hAnsi="Tahoma" w:cs="Tahoma"/>
          <w:b/>
          <w:bCs/>
          <w:sz w:val="20"/>
          <w:szCs w:val="20"/>
          <w:lang w:eastAsia="el-GR"/>
        </w:rPr>
        <w:t>Φωτοτυπία της 1ης και 4ης σελ. του Ε1</w:t>
      </w:r>
      <w:r w:rsidRPr="002270C7">
        <w:rPr>
          <w:rFonts w:ascii="Tahoma" w:eastAsia="Times New Roman" w:hAnsi="Tahoma" w:cs="Tahoma"/>
          <w:sz w:val="20"/>
          <w:szCs w:val="20"/>
          <w:lang w:eastAsia="el-GR"/>
        </w:rPr>
        <w:t> </w:t>
      </w:r>
      <w:r w:rsidRPr="002270C7">
        <w:rPr>
          <w:rFonts w:ascii="Tahoma" w:eastAsia="Times New Roman" w:hAnsi="Tahoma" w:cs="Tahoma"/>
          <w:b/>
          <w:bCs/>
          <w:sz w:val="20"/>
          <w:szCs w:val="20"/>
          <w:lang w:eastAsia="el-GR"/>
        </w:rPr>
        <w:t>του 2020,</w:t>
      </w:r>
      <w:r w:rsidRPr="002270C7">
        <w:rPr>
          <w:rFonts w:ascii="Tahoma" w:eastAsia="Times New Roman" w:hAnsi="Tahoma" w:cs="Tahoma"/>
          <w:sz w:val="20"/>
          <w:szCs w:val="20"/>
          <w:lang w:eastAsia="el-GR"/>
        </w:rPr>
        <w:t> σε περίπτωση που είναι προστατευόμενα μέλη.</w:t>
      </w:r>
    </w:p>
    <w:p w14:paraId="6B34D092"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b/>
          <w:bCs/>
          <w:sz w:val="20"/>
          <w:szCs w:val="20"/>
          <w:lang w:eastAsia="el-GR"/>
        </w:rPr>
        <w:t> </w:t>
      </w:r>
    </w:p>
    <w:p w14:paraId="64324FE5"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b/>
          <w:bCs/>
          <w:color w:val="FF0000"/>
          <w:sz w:val="20"/>
          <w:szCs w:val="20"/>
          <w:u w:val="single"/>
          <w:lang w:eastAsia="el-GR"/>
        </w:rPr>
        <w:t>ΑΤΛΑΣ</w:t>
      </w:r>
    </w:p>
    <w:p w14:paraId="793002E4"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Σας υπενθυμίζουμε ότι θα </w:t>
      </w:r>
      <w:r w:rsidRPr="002270C7">
        <w:rPr>
          <w:rFonts w:ascii="Tahoma" w:eastAsia="Times New Roman" w:hAnsi="Tahoma" w:cs="Tahoma"/>
          <w:b/>
          <w:bCs/>
          <w:color w:val="3333FF"/>
          <w:sz w:val="20"/>
          <w:szCs w:val="20"/>
          <w:u w:val="single"/>
          <w:lang w:eastAsia="el-GR"/>
        </w:rPr>
        <w:t>πρέπει να προηγείται η αντιστοίχιση στο ΠΣ ΑΤΛΑΣ προκειμένου να εκδοθεί η Σύμβαση Εργασίας Φοιτητή</w:t>
      </w:r>
      <w:r w:rsidRPr="002270C7">
        <w:rPr>
          <w:rFonts w:ascii="Tahoma" w:eastAsia="Times New Roman" w:hAnsi="Tahoma" w:cs="Tahoma"/>
          <w:sz w:val="20"/>
          <w:szCs w:val="20"/>
          <w:lang w:eastAsia="el-GR"/>
        </w:rPr>
        <w:t>.</w:t>
      </w:r>
    </w:p>
    <w:p w14:paraId="41EBEAF3"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lastRenderedPageBreak/>
        <w:t> </w:t>
      </w:r>
    </w:p>
    <w:p w14:paraId="12A14B84"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Παρατίθεται ο σύνδεσμος υποβολής ηλεκτρονικής αίτησης του φοιτητή ΠΑ στο Πληροφοριακό Σύστημα του Γραφείου Πρακτικής Άσκησης</w:t>
      </w:r>
      <w:r w:rsidRPr="002270C7">
        <w:rPr>
          <w:rFonts w:ascii="Tahoma" w:eastAsia="Times New Roman" w:hAnsi="Tahoma" w:cs="Tahoma"/>
          <w:color w:val="1F497D"/>
          <w:sz w:val="20"/>
          <w:szCs w:val="20"/>
          <w:lang w:eastAsia="el-GR"/>
        </w:rPr>
        <w:t xml:space="preserve">: </w:t>
      </w:r>
      <w:hyperlink r:id="rId13" w:tgtFrame="5hRxAXkfmRP82XHht-mRwg2" w:history="1">
        <w:r w:rsidRPr="002270C7">
          <w:rPr>
            <w:rFonts w:ascii="Tahoma" w:eastAsia="Times New Roman" w:hAnsi="Tahoma" w:cs="Tahoma"/>
            <w:color w:val="0000FF"/>
            <w:sz w:val="20"/>
            <w:szCs w:val="20"/>
            <w:u w:val="single"/>
            <w:lang w:eastAsia="el-GR"/>
          </w:rPr>
          <w:t>https://praktiki.teithe.gr/crm/login</w:t>
        </w:r>
      </w:hyperlink>
    </w:p>
    <w:p w14:paraId="50DAB542"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Στη διάθεσή σας για περαιτέρω διευκρινίσεις.</w:t>
      </w:r>
    </w:p>
    <w:p w14:paraId="7168888E"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w:t>
      </w:r>
    </w:p>
    <w:p w14:paraId="524B98C9"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Με εκτίμηση,</w:t>
      </w:r>
    </w:p>
    <w:p w14:paraId="393131C2" w14:textId="77777777"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2270C7">
        <w:rPr>
          <w:rFonts w:ascii="Tahoma" w:eastAsia="Times New Roman" w:hAnsi="Tahoma" w:cs="Tahoma"/>
          <w:sz w:val="20"/>
          <w:szCs w:val="20"/>
          <w:lang w:eastAsia="el-GR"/>
        </w:rPr>
        <w:t> </w:t>
      </w:r>
    </w:p>
    <w:p w14:paraId="3D53F53C" w14:textId="77777777" w:rsidR="002270C7" w:rsidRDefault="002270C7" w:rsidP="002270C7">
      <w:pPr>
        <w:shd w:val="clear" w:color="auto" w:fill="FFFFFF"/>
        <w:spacing w:before="100" w:beforeAutospacing="1" w:after="100" w:afterAutospacing="1" w:line="240" w:lineRule="auto"/>
        <w:rPr>
          <w:rFonts w:ascii="Tahoma" w:eastAsia="Times New Roman" w:hAnsi="Tahoma" w:cs="Tahoma"/>
          <w:sz w:val="20"/>
          <w:szCs w:val="20"/>
          <w:lang w:eastAsia="el-GR"/>
        </w:rPr>
      </w:pPr>
      <w:r>
        <w:rPr>
          <w:rFonts w:ascii="Tahoma" w:eastAsia="Times New Roman" w:hAnsi="Tahoma" w:cs="Tahoma"/>
          <w:sz w:val="20"/>
          <w:szCs w:val="20"/>
          <w:lang w:eastAsia="el-GR"/>
        </w:rPr>
        <w:t xml:space="preserve">Δημητροπούλου Ελένη </w:t>
      </w:r>
    </w:p>
    <w:p w14:paraId="79F74C4B" w14:textId="6CE1C5A3" w:rsidR="002270C7" w:rsidRPr="002270C7" w:rsidRDefault="002270C7" w:rsidP="002270C7">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Pr>
          <w:rFonts w:ascii="Tahoma" w:eastAsia="Times New Roman" w:hAnsi="Tahoma" w:cs="Tahoma"/>
          <w:sz w:val="20"/>
          <w:szCs w:val="20"/>
          <w:lang w:eastAsia="el-GR"/>
        </w:rPr>
        <w:t xml:space="preserve">Επιστημονική </w:t>
      </w:r>
      <w:r w:rsidRPr="002270C7">
        <w:rPr>
          <w:rFonts w:ascii="Tahoma" w:eastAsia="Times New Roman" w:hAnsi="Tahoma" w:cs="Tahoma"/>
          <w:sz w:val="20"/>
          <w:szCs w:val="20"/>
          <w:lang w:eastAsia="el-GR"/>
        </w:rPr>
        <w:t>Υπεύθυν</w:t>
      </w:r>
      <w:r>
        <w:rPr>
          <w:rFonts w:ascii="Tahoma" w:eastAsia="Times New Roman" w:hAnsi="Tahoma" w:cs="Tahoma"/>
          <w:sz w:val="20"/>
          <w:szCs w:val="20"/>
          <w:lang w:eastAsia="el-GR"/>
        </w:rPr>
        <w:t>η</w:t>
      </w:r>
      <w:r w:rsidRPr="002270C7">
        <w:rPr>
          <w:rFonts w:ascii="Tahoma" w:eastAsia="Times New Roman" w:hAnsi="Tahoma" w:cs="Tahoma"/>
          <w:sz w:val="20"/>
          <w:szCs w:val="20"/>
          <w:lang w:eastAsia="el-GR"/>
        </w:rPr>
        <w:t xml:space="preserve"> Έργου</w:t>
      </w:r>
    </w:p>
    <w:p w14:paraId="1F36D255"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270C7">
        <w:rPr>
          <w:rFonts w:ascii="Courier New" w:eastAsia="Times New Roman" w:hAnsi="Courier New" w:cs="Courier New"/>
          <w:sz w:val="20"/>
          <w:szCs w:val="20"/>
          <w:lang w:eastAsia="el-GR"/>
        </w:rPr>
        <w:t> </w:t>
      </w:r>
    </w:p>
    <w:p w14:paraId="152FCEBD"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270C7">
        <w:rPr>
          <w:rFonts w:ascii="Courier New" w:eastAsia="Times New Roman" w:hAnsi="Courier New" w:cs="Courier New"/>
          <w:sz w:val="20"/>
          <w:szCs w:val="20"/>
          <w:lang w:eastAsia="el-GR"/>
        </w:rPr>
        <w:t> </w:t>
      </w:r>
    </w:p>
    <w:p w14:paraId="661AE38D"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270C7">
        <w:rPr>
          <w:rFonts w:ascii="Courier New" w:eastAsia="Times New Roman" w:hAnsi="Courier New" w:cs="Courier New"/>
          <w:sz w:val="20"/>
          <w:szCs w:val="20"/>
          <w:lang w:eastAsia="el-GR"/>
        </w:rPr>
        <w:t> </w:t>
      </w:r>
    </w:p>
    <w:p w14:paraId="30988F96"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270C7">
        <w:rPr>
          <w:rFonts w:ascii="Courier New" w:eastAsia="Times New Roman" w:hAnsi="Courier New" w:cs="Courier New"/>
          <w:sz w:val="20"/>
          <w:szCs w:val="20"/>
          <w:lang w:eastAsia="el-GR"/>
        </w:rPr>
        <w:t>--</w:t>
      </w:r>
    </w:p>
    <w:p w14:paraId="67C92E87"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270C7">
        <w:rPr>
          <w:rFonts w:ascii="Courier New" w:eastAsia="Times New Roman" w:hAnsi="Courier New" w:cs="Courier New"/>
          <w:sz w:val="20"/>
          <w:szCs w:val="20"/>
          <w:lang w:eastAsia="el-GR"/>
        </w:rPr>
        <w:t xml:space="preserve">Γραφείο Πρακτικής Άσκησης </w:t>
      </w:r>
      <w:proofErr w:type="spellStart"/>
      <w:r w:rsidRPr="002270C7">
        <w:rPr>
          <w:rFonts w:ascii="Courier New" w:eastAsia="Times New Roman" w:hAnsi="Courier New" w:cs="Courier New"/>
          <w:sz w:val="20"/>
          <w:szCs w:val="20"/>
          <w:lang w:eastAsia="el-GR"/>
        </w:rPr>
        <w:t>Δι.Πα.Ε</w:t>
      </w:r>
      <w:proofErr w:type="spellEnd"/>
      <w:r w:rsidRPr="002270C7">
        <w:rPr>
          <w:rFonts w:ascii="Courier New" w:eastAsia="Times New Roman" w:hAnsi="Courier New" w:cs="Courier New"/>
          <w:sz w:val="20"/>
          <w:szCs w:val="20"/>
          <w:lang w:eastAsia="el-GR"/>
        </w:rPr>
        <w:t>,</w:t>
      </w:r>
    </w:p>
    <w:p w14:paraId="2C0AE45C"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270C7">
        <w:rPr>
          <w:rFonts w:ascii="Courier New" w:eastAsia="Times New Roman" w:hAnsi="Courier New" w:cs="Courier New"/>
          <w:sz w:val="20"/>
          <w:szCs w:val="20"/>
          <w:lang w:eastAsia="el-GR"/>
        </w:rPr>
        <w:t>Πανεπιστημιούπολη Θεσσαλονίκης-</w:t>
      </w:r>
      <w:proofErr w:type="spellStart"/>
      <w:r w:rsidRPr="002270C7">
        <w:rPr>
          <w:rFonts w:ascii="Courier New" w:eastAsia="Times New Roman" w:hAnsi="Courier New" w:cs="Courier New"/>
          <w:sz w:val="20"/>
          <w:szCs w:val="20"/>
          <w:lang w:eastAsia="el-GR"/>
        </w:rPr>
        <w:t>Σίνδος</w:t>
      </w:r>
      <w:proofErr w:type="spellEnd"/>
    </w:p>
    <w:p w14:paraId="38E765CE"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270C7">
        <w:rPr>
          <w:rFonts w:ascii="Courier New" w:eastAsia="Times New Roman" w:hAnsi="Courier New" w:cs="Courier New"/>
          <w:sz w:val="20"/>
          <w:szCs w:val="20"/>
          <w:lang w:eastAsia="el-GR"/>
        </w:rPr>
        <w:t>Κτίριο Σ.Ε.Υ.Π. - Ισόγειο</w:t>
      </w:r>
    </w:p>
    <w:p w14:paraId="20395526"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270C7">
        <w:rPr>
          <w:rFonts w:ascii="Courier New" w:eastAsia="Times New Roman" w:hAnsi="Courier New" w:cs="Courier New"/>
          <w:sz w:val="20"/>
          <w:szCs w:val="20"/>
          <w:lang w:eastAsia="el-GR"/>
        </w:rPr>
        <w:t>Τ.Θ.141, Τ.Κ. 57400</w:t>
      </w:r>
    </w:p>
    <w:p w14:paraId="528446F4"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2270C7">
        <w:rPr>
          <w:rFonts w:ascii="Courier New" w:eastAsia="Times New Roman" w:hAnsi="Courier New" w:cs="Courier New"/>
          <w:sz w:val="20"/>
          <w:szCs w:val="20"/>
          <w:lang w:eastAsia="el-GR"/>
        </w:rPr>
        <w:t>Σίνδος</w:t>
      </w:r>
      <w:proofErr w:type="spellEnd"/>
      <w:r w:rsidRPr="002270C7">
        <w:rPr>
          <w:rFonts w:ascii="Courier New" w:eastAsia="Times New Roman" w:hAnsi="Courier New" w:cs="Courier New"/>
          <w:sz w:val="20"/>
          <w:szCs w:val="20"/>
          <w:lang w:eastAsia="el-GR"/>
        </w:rPr>
        <w:t xml:space="preserve"> Θεσσαλονίκης</w:t>
      </w:r>
    </w:p>
    <w:p w14:paraId="37A2E8AA"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270C7">
        <w:rPr>
          <w:rFonts w:ascii="Courier New" w:eastAsia="Times New Roman" w:hAnsi="Courier New" w:cs="Courier New"/>
          <w:sz w:val="20"/>
          <w:szCs w:val="20"/>
          <w:lang w:eastAsia="el-GR"/>
        </w:rPr>
        <w:t> </w:t>
      </w:r>
    </w:p>
    <w:p w14:paraId="7FC49C6B"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proofErr w:type="spellStart"/>
      <w:r w:rsidRPr="002270C7">
        <w:rPr>
          <w:rFonts w:ascii="Courier New" w:eastAsia="Times New Roman" w:hAnsi="Courier New" w:cs="Courier New"/>
          <w:sz w:val="20"/>
          <w:szCs w:val="20"/>
          <w:lang w:eastAsia="el-GR"/>
        </w:rPr>
        <w:t>Τηλ</w:t>
      </w:r>
      <w:proofErr w:type="spellEnd"/>
      <w:r w:rsidRPr="002270C7">
        <w:rPr>
          <w:rFonts w:ascii="Courier New" w:eastAsia="Times New Roman" w:hAnsi="Courier New" w:cs="Courier New"/>
          <w:sz w:val="20"/>
          <w:szCs w:val="20"/>
          <w:lang w:val="en-US" w:eastAsia="el-GR"/>
        </w:rPr>
        <w:t>.: 2310-013-790</w:t>
      </w:r>
    </w:p>
    <w:p w14:paraId="34B1ACD5"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2270C7">
        <w:rPr>
          <w:rFonts w:ascii="Courier New" w:eastAsia="Times New Roman" w:hAnsi="Courier New" w:cs="Courier New"/>
          <w:sz w:val="20"/>
          <w:szCs w:val="20"/>
          <w:lang w:val="en-US" w:eastAsia="el-GR"/>
        </w:rPr>
        <w:t xml:space="preserve">e-mail: </w:t>
      </w:r>
      <w:hyperlink r:id="rId14" w:history="1">
        <w:r w:rsidRPr="002270C7">
          <w:rPr>
            <w:rFonts w:ascii="Courier New" w:eastAsia="Times New Roman" w:hAnsi="Courier New" w:cs="Courier New"/>
            <w:color w:val="0000FF"/>
            <w:sz w:val="20"/>
            <w:szCs w:val="20"/>
            <w:u w:val="single"/>
            <w:lang w:val="en-US" w:eastAsia="el-GR"/>
          </w:rPr>
          <w:t>praktiki.espa@teithe.gr</w:t>
        </w:r>
      </w:hyperlink>
    </w:p>
    <w:p w14:paraId="1F4039E1" w14:textId="77777777" w:rsidR="002270C7" w:rsidRPr="002270C7" w:rsidRDefault="002270C7" w:rsidP="0022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2270C7">
        <w:rPr>
          <w:rFonts w:ascii="Courier New" w:eastAsia="Times New Roman" w:hAnsi="Courier New" w:cs="Courier New"/>
          <w:sz w:val="20"/>
          <w:szCs w:val="20"/>
          <w:lang w:val="en-US" w:eastAsia="el-GR"/>
        </w:rPr>
        <w:t xml:space="preserve">web-site: </w:t>
      </w:r>
      <w:hyperlink r:id="rId15" w:tgtFrame="5hRxAXkfmRP82XHht-mRwg2" w:history="1">
        <w:r w:rsidRPr="002270C7">
          <w:rPr>
            <w:rFonts w:ascii="Courier New" w:eastAsia="Times New Roman" w:hAnsi="Courier New" w:cs="Courier New"/>
            <w:color w:val="0000FF"/>
            <w:sz w:val="20"/>
            <w:szCs w:val="20"/>
            <w:u w:val="single"/>
            <w:lang w:val="en-US" w:eastAsia="el-GR"/>
          </w:rPr>
          <w:t>http://praktiki.teithe.gr/</w:t>
        </w:r>
      </w:hyperlink>
    </w:p>
    <w:p w14:paraId="7DF91FB0" w14:textId="77777777" w:rsidR="002270C7" w:rsidRPr="002270C7" w:rsidRDefault="002270C7" w:rsidP="002270C7">
      <w:pPr>
        <w:spacing w:before="100" w:beforeAutospacing="1" w:after="100" w:afterAutospacing="1" w:line="240" w:lineRule="auto"/>
        <w:rPr>
          <w:rFonts w:ascii="Times New Roman" w:eastAsia="Times New Roman" w:hAnsi="Times New Roman" w:cs="Times New Roman"/>
          <w:sz w:val="24"/>
          <w:szCs w:val="24"/>
          <w:lang w:val="en-US" w:eastAsia="el-GR"/>
        </w:rPr>
      </w:pPr>
      <w:r w:rsidRPr="002270C7">
        <w:rPr>
          <w:rFonts w:ascii="Times New Roman" w:eastAsia="Times New Roman" w:hAnsi="Times New Roman" w:cs="Times New Roman"/>
          <w:sz w:val="24"/>
          <w:szCs w:val="24"/>
          <w:lang w:val="en-US" w:eastAsia="el-GR"/>
        </w:rPr>
        <w:t> </w:t>
      </w:r>
    </w:p>
    <w:p w14:paraId="4DC200C0" w14:textId="77777777" w:rsidR="002270C7" w:rsidRPr="002270C7" w:rsidRDefault="002270C7">
      <w:pPr>
        <w:rPr>
          <w:lang w:val="en-US"/>
        </w:rPr>
      </w:pPr>
    </w:p>
    <w:sectPr w:rsidR="002270C7" w:rsidRPr="002270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C7"/>
    <w:rsid w:val="002270C7"/>
    <w:rsid w:val="00802A08"/>
    <w:rsid w:val="00BE1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B60B"/>
  <w15:chartTrackingRefBased/>
  <w15:docId w15:val="{AF323DF1-4467-4397-B433-69FB8A00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153983">
      <w:bodyDiv w:val="1"/>
      <w:marLeft w:val="0"/>
      <w:marRight w:val="0"/>
      <w:marTop w:val="0"/>
      <w:marBottom w:val="0"/>
      <w:divBdr>
        <w:top w:val="none" w:sz="0" w:space="0" w:color="auto"/>
        <w:left w:val="none" w:sz="0" w:space="0" w:color="auto"/>
        <w:bottom w:val="none" w:sz="0" w:space="0" w:color="auto"/>
        <w:right w:val="none" w:sz="0" w:space="0" w:color="auto"/>
      </w:divBdr>
      <w:divsChild>
        <w:div w:id="1156998490">
          <w:marLeft w:val="0"/>
          <w:marRight w:val="0"/>
          <w:marTop w:val="0"/>
          <w:marBottom w:val="0"/>
          <w:divBdr>
            <w:top w:val="none" w:sz="0" w:space="0" w:color="auto"/>
            <w:left w:val="none" w:sz="0" w:space="0" w:color="auto"/>
            <w:bottom w:val="none" w:sz="0" w:space="0" w:color="auto"/>
            <w:right w:val="none" w:sz="0" w:space="0" w:color="auto"/>
          </w:divBdr>
          <w:divsChild>
            <w:div w:id="164654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32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2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2733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235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CE%92%CE%91%CE%A3%CE%97%20%CE%94%CE%95%CE%94%CE%9F%CE%9C%CE%95%CE%9D%CE%A9%CE%9D\%CE%99%CE%A3%CE%A4%CE%9F%CE%A3%CE%95%CE%9B%CE%99%CE%94%CE%91\%CE%88%CE%BD%CF%84%CF%85%CF%80%CE%B1%20%CE%B3%CE%B9%CE%B1%20%CE%B1%CE%BD%CE%B5%CE%B2%CE%B1%CF%83%CE%BC%CE%B1\%CE%A6%CE%BF%CE%B9%CF%84%CE%B7%CF%84%CE%AD%CF%82\%CE%A5%CF%80%CE%B5%CF%8D%CE%B8%CF%85%CE%BD%CE%B7%20%CE%94%CE%AE%CE%BB%CF%89%CF%83%CE%B7%20%CE%A0%CF%81%CE%BF%CF%83%CF%89%CF%80%CE%B9%CE%BA%CF%8E%CE%BD%20%CE%94%CE%B5%CE%B4%CE%BF%CE%BC%CE%AD%CE%BD%CF%89%CE%BD.docx" TargetMode="External"/><Relationship Id="rId13" Type="http://schemas.openxmlformats.org/officeDocument/2006/relationships/hyperlink" Target="https://praktiki.teithe.gr/crm/login" TargetMode="External"/><Relationship Id="rId3" Type="http://schemas.openxmlformats.org/officeDocument/2006/relationships/webSettings" Target="webSettings.xml"/><Relationship Id="rId7" Type="http://schemas.openxmlformats.org/officeDocument/2006/relationships/hyperlink" Target="https://praktiki.teithe.gr/crm/" TargetMode="External"/><Relationship Id="rId12" Type="http://schemas.openxmlformats.org/officeDocument/2006/relationships/hyperlink" Target="https://praktiki.teithe.gr/entypa-foitht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Desktop\%CE%92%CE%91%CE%A3%CE%97%20%CE%94%CE%95%CE%94%CE%9F%CE%9C%CE%95%CE%9D%CE%A9%CE%9D\%CE%99%CE%A3%CE%A4%CE%9F%CE%A3%CE%95%CE%9B%CE%99%CE%94%CE%91\%CE%88%CE%BD%CF%84%CF%85%CF%80%CE%B1%20%CE%B3%CE%B9%CE%B1%20%CE%B1%CE%BD%CE%B5%CE%B2%CE%B1%CF%83%CE%BC%CE%B1\%CE%A6%CE%BF%CE%B9%CF%84%CE%B7%CF%84%CE%AD%CF%82\%CE%94%CE%AE%CE%BB%CF%89%CF%83%CE%B7%20%CE%9C%CE%BF%CF%81%CE%B9%CE%BF%CE%B4%CF%8C%CF%84%CE%B7%CF%83%CE%B7%CF%82%20%CF%86%CE%BF%CE%B9%CF%84%CE%B7%CF%84%CE%AE%20%CE%A0%CE%91%20%CE%95%CE%A3%CE%A0%CE%91.docx" TargetMode="External"/><Relationship Id="rId11" Type="http://schemas.openxmlformats.org/officeDocument/2006/relationships/hyperlink" Target="file:///C:\Users\user\Desktop\%CE%92%CE%91%CE%A3%CE%97%20%CE%94%CE%95%CE%94%CE%9F%CE%9C%CE%95%CE%9D%CE%A9%CE%9D\%CE%99%CE%A3%CE%A4%CE%9F%CE%A3%CE%95%CE%9B%CE%99%CE%94%CE%91\%CE%88%CE%BD%CF%84%CF%85%CF%80%CE%B1%20%CE%B3%CE%B9%CE%B1%20%CE%B1%CE%BD%CE%B5%CE%B2%CE%B1%CF%83%CE%BC%CE%B1\%CE%A6%CE%BF%CF%81%CE%B5%CE%AF%CF%82%20%CE%91%CF%80%CE%B1%CF%83%CF%87%CF%8C%CE%BB%CE%B7%CF%83%CE%B7%CF%82\%CE%91%CE%AF%CF%84%CE%B7%CF%83%CE%B7%20%CE%A6%CE%BF%CF%81%CE%AD%CE%B1%20%CE%91%CF%80%CE%B1%CF%83%CF%87%CF%8C%CE%BB%CE%B7%CF%83%CE%B7%CF%82%20%CE%A0%CE%91.docx" TargetMode="External"/><Relationship Id="rId5" Type="http://schemas.openxmlformats.org/officeDocument/2006/relationships/hyperlink" Target="https://praktiki.teithe.gr/crm/" TargetMode="External"/><Relationship Id="rId15" Type="http://schemas.openxmlformats.org/officeDocument/2006/relationships/hyperlink" Target="http://praktiki.teithe.gr/" TargetMode="External"/><Relationship Id="rId10" Type="http://schemas.openxmlformats.org/officeDocument/2006/relationships/hyperlink" Target="https://praktiki.teithe.gr/wp-content/uploads/2022/02/%CE%94%CE%AE%CE%BB%CF%89%CF%83%CE%B7-%CE%A6%CE%BF%CF%81%CE%AD%CE%B1-%CE%91%CF%80%CE%B1%CF%83%CF%87%CF%8C%CE%BB%CE%B7%CF%83%CE%B7%CF%82-%CE%A0%CE%91-%CE%91%CE%91.pdf" TargetMode="External"/><Relationship Id="rId4" Type="http://schemas.openxmlformats.org/officeDocument/2006/relationships/hyperlink" Target="https://praktiki.teithe.gr/wp-content/uploads/2022/02/%CE%94%CE%AE%CE%BB%CF%89%CF%83%CE%B7-%CE%91%CF%84%CE%BF%CE%BC%CE%B9%CE%BA%CF%8E%CE%BD-%CE%A3%CF%84%CE%BF%CE%B9%CF%87%CE%B5%CE%AF%CF%89%CE%BD-%CE%A0%CE%91.pdf" TargetMode="External"/><Relationship Id="rId9" Type="http://schemas.openxmlformats.org/officeDocument/2006/relationships/hyperlink" Target="https://praktiki.teithe.gr/wp-content/uploads/2022/02/%CE%92%CE%B5%CE%B2%CE%B1%CE%AF%CF%89%CF%83%CE%B7-%CE%95%CF%81%CE%B3%CE%BF%CE%B4%CF%8C%CF%84%CE%B7-%CE%B3%CE%B9%CE%B1-%CE%B1%CF%80%CE%B1%CF%83%CF%87%CF%8C%CE%BB%CE%B7%CF%83%CE%B7-%CF%86%CE%BF%CE%B9%CF%84" TargetMode="External"/><Relationship Id="rId14" Type="http://schemas.openxmlformats.org/officeDocument/2006/relationships/hyperlink" Target="javascript:void(window.open('/imp/dynamic.php?page=compose&amp;to=praktiki.espa%40teithe.gr&amp;popup=1','','width=820,height=610,status=1,scrollbars=yes,resizable=y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7729</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Έλενη</dc:creator>
  <cp:keywords/>
  <dc:description/>
  <cp:lastModifiedBy>Έλενη</cp:lastModifiedBy>
  <cp:revision>2</cp:revision>
  <dcterms:created xsi:type="dcterms:W3CDTF">2022-02-21T09:29:00Z</dcterms:created>
  <dcterms:modified xsi:type="dcterms:W3CDTF">2022-02-21T09:29:00Z</dcterms:modified>
</cp:coreProperties>
</file>