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proofErr w:type="gramStart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ΛΕΞΑΝΔΡΕΙΑΣ ΠΑΝΕΠΙΣΤΗΜΙΟΥΠΟΛΗΣ - </w:t>
      </w:r>
      <w:proofErr w:type="spellStart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Δι.Πα.Ε</w:t>
      </w:r>
      <w:proofErr w:type="spellEnd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.</w:t>
      </w:r>
      <w:proofErr w:type="gramEnd"/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Νο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827"/>
      </w:tblGrid>
      <w:tr w:rsidR="00377380" w:rsidRPr="007B43DF" w:rsidTr="004B6CC0">
        <w:trPr>
          <w:trHeight w:val="383"/>
        </w:trPr>
        <w:tc>
          <w:tcPr>
            <w:tcW w:w="4786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ΜΟΡΙΑ</w:t>
            </w:r>
          </w:p>
        </w:tc>
      </w:tr>
      <w:tr w:rsidR="00377380" w:rsidRPr="007B43DF" w:rsidTr="004B6CC0">
        <w:trPr>
          <w:trHeight w:val="273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1.Α.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Μέσος Όρος Βαθμολογίας (35%)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Μέσος όρος  βαθμολογίας μαθημάτων που έχει παρακολουθήσει µε επιτυχία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Κριτηρίου: 35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Ελάχιστη Βαθμολογία Κριτηρίου: 17,5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12E" w:rsidRPr="004C6025" w:rsidRDefault="001A712E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377380" w:rsidRPr="004C6025" w:rsidRDefault="00377380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1.Β.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Τυπικό Εξάμηνο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Τυπικό εξάμηνο στο οποίο βρίσκεται ο φοιτητής / η φοιτήτρια.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1.Γ.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Υπολειπόμενα Μαθήματα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Μαθήματα που οφείλει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2.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ισοδηματικά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(15%)</w:t>
            </w:r>
          </w:p>
          <w:p w:rsidR="00377380" w:rsidRPr="004C6025" w:rsidRDefault="00377380" w:rsidP="004B6CC0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Το κατά κεφαλήν εισόδημα του φοιτητή </w:t>
            </w: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/ η φοιτήτριας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>και των μελών της οικογενείας του κατά το προηγούμενο</w:t>
            </w:r>
            <w:r w:rsidR="00B643A2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φορολογικό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έτος.</w:t>
            </w:r>
          </w:p>
          <w:p w:rsidR="004013C5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7B43DF">
        <w:trPr>
          <w:trHeight w:val="103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3. Κοινωνικά (20%)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Μέλος πολύτεκνης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τρίτεκνης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μονογονεϊκής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οικογένειας ή ορφανός ή προβλημάτων υγείας του ιδίου.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377380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77380" w:rsidRPr="007B43DF" w:rsidTr="009A3B54">
        <w:trPr>
          <w:trHeight w:val="681"/>
        </w:trPr>
        <w:tc>
          <w:tcPr>
            <w:tcW w:w="4786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4013C5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2.Εισοδηματικά κριτήρια: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Πράξη Προσδιορισμού Φόρου Εισοδήματος (Εκκαθαριστικό)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 προηγούμενου φορολογικού έτους των γονέων και των προστατευόμενων μελών της οικογένειας.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Δήλωση Φορολογίας Εισοδήματος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(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Έντυπο Ε1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προηγούμενου φορολογικού έτους των γονέων και προστατευόμενων μελών της οικογένειας που αποκτούν εισόδημα.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Κατηγορία 3.Κοινωνικά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</w:t>
      </w:r>
      <w:r>
        <w:lastRenderedPageBreak/>
        <w:t>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452CF7" w:rsidRPr="00C1308E" w:rsidRDefault="00452CF7" w:rsidP="00EF6DD6">
      <w:pPr>
        <w:pStyle w:val="a8"/>
        <w:numPr>
          <w:ilvl w:val="0"/>
          <w:numId w:val="4"/>
        </w:numPr>
        <w:spacing w:line="360" w:lineRule="auto"/>
        <w:jc w:val="left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Κατά κεφαλήν εισόδημα</w:t>
      </w:r>
      <w:r w:rsidRPr="00C1308E">
        <w:rPr>
          <w:b/>
          <w:sz w:val="16"/>
          <w:szCs w:val="16"/>
        </w:rPr>
        <w:t>:</w:t>
      </w:r>
      <w:r w:rsidRPr="00C1308E">
        <w:rPr>
          <w:sz w:val="16"/>
          <w:szCs w:val="16"/>
        </w:rPr>
        <w:t xml:space="preserve"> Το πηλίκο που προκύπτει από τη διαίρεση του ετήσιου οικογενειακού εισοδήματος</w:t>
      </w:r>
      <w:r w:rsidR="00ED018C" w:rsidRPr="00C1308E">
        <w:rPr>
          <w:sz w:val="16"/>
          <w:szCs w:val="16"/>
        </w:rPr>
        <w:t xml:space="preserve"> (ποσό επιβολής εισφοράς Εκκαθαριστικού Σημειώματος)</w:t>
      </w:r>
      <w:r w:rsidRPr="00C1308E">
        <w:rPr>
          <w:sz w:val="16"/>
          <w:szCs w:val="16"/>
        </w:rPr>
        <w:t xml:space="preserve"> με το συνολικό αριθμό των μελών της οικογ</w:t>
      </w:r>
      <w:r w:rsidR="0003782F">
        <w:rPr>
          <w:sz w:val="16"/>
          <w:szCs w:val="16"/>
        </w:rPr>
        <w:t>ένειας του αιτούντος φοιτητή ΠΑ, εφόσον ο φοιτητής είναι προστατευόμενο μέλος διαφορετικά το εισόδημα που δήλωνε ο ίδιος.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</w:t>
      </w:r>
      <w:r w:rsidR="0003782F">
        <w:rPr>
          <w:sz w:val="16"/>
          <w:szCs w:val="16"/>
        </w:rPr>
        <w:t>ο</w:t>
      </w:r>
      <w:r w:rsidR="00DC6626" w:rsidRPr="00DC6626">
        <w:rPr>
          <w:sz w:val="16"/>
          <w:szCs w:val="16"/>
        </w:rPr>
        <w:t>υποθέσεις</w:t>
      </w:r>
      <w:proofErr w:type="spellEnd"/>
      <w:r w:rsidR="00DC6626" w:rsidRPr="00DC6626">
        <w:rPr>
          <w:sz w:val="16"/>
          <w:szCs w:val="16"/>
        </w:rPr>
        <w:t>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proofErr w:type="spellStart"/>
      <w:r w:rsidRPr="00C1308E">
        <w:rPr>
          <w:b/>
          <w:sz w:val="16"/>
          <w:szCs w:val="16"/>
          <w:u w:val="single"/>
        </w:rPr>
        <w:t>Μονογονεϊκή</w:t>
      </w:r>
      <w:proofErr w:type="spellEnd"/>
      <w:r w:rsidRPr="00C1308E">
        <w:rPr>
          <w:b/>
          <w:sz w:val="16"/>
          <w:szCs w:val="16"/>
          <w:u w:val="single"/>
        </w:rPr>
        <w:t xml:space="preserve">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49" w:rsidRDefault="00917749" w:rsidP="00AF14E8">
      <w:pPr>
        <w:spacing w:after="0" w:line="240" w:lineRule="auto"/>
      </w:pPr>
      <w:r>
        <w:separator/>
      </w:r>
    </w:p>
  </w:endnote>
  <w:endnote w:type="continuationSeparator" w:id="0">
    <w:p w:rsidR="00917749" w:rsidRDefault="00917749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49" w:rsidRDefault="00917749" w:rsidP="00AF14E8">
      <w:pPr>
        <w:spacing w:after="0" w:line="240" w:lineRule="auto"/>
      </w:pPr>
      <w:r>
        <w:separator/>
      </w:r>
    </w:p>
  </w:footnote>
  <w:footnote w:type="continuationSeparator" w:id="0">
    <w:p w:rsidR="00917749" w:rsidRDefault="00917749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F14E8"/>
    <w:rsid w:val="0003782F"/>
    <w:rsid w:val="000549FE"/>
    <w:rsid w:val="00055442"/>
    <w:rsid w:val="00075556"/>
    <w:rsid w:val="0009446C"/>
    <w:rsid w:val="000D5E05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17749"/>
    <w:rsid w:val="009A3B54"/>
    <w:rsid w:val="00A135E8"/>
    <w:rsid w:val="00A60F9B"/>
    <w:rsid w:val="00A62ECC"/>
    <w:rsid w:val="00A961A2"/>
    <w:rsid w:val="00A963AA"/>
    <w:rsid w:val="00AA7EE3"/>
    <w:rsid w:val="00AF14E8"/>
    <w:rsid w:val="00B10DBB"/>
    <w:rsid w:val="00B37F1D"/>
    <w:rsid w:val="00B4091C"/>
    <w:rsid w:val="00B643A2"/>
    <w:rsid w:val="00B67950"/>
    <w:rsid w:val="00C1308E"/>
    <w:rsid w:val="00C4088E"/>
    <w:rsid w:val="00C7189B"/>
    <w:rsid w:val="00C720A8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A228-3DDD-481F-A510-8142DC6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2020-02-04T12:12:00Z</cp:lastPrinted>
  <dcterms:created xsi:type="dcterms:W3CDTF">2020-01-27T13:14:00Z</dcterms:created>
  <dcterms:modified xsi:type="dcterms:W3CDTF">2020-02-04T12:13:00Z</dcterms:modified>
</cp:coreProperties>
</file>